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91FEA" w:rsidRDefault="000A740F">
      <w:pPr>
        <w:pStyle w:val="a3"/>
        <w:spacing w:before="169"/>
        <w:ind w:left="0" w:firstLine="0"/>
        <w:jc w:val="left"/>
        <w:rPr>
          <w:sz w:val="20"/>
        </w:rPr>
      </w:pPr>
      <w:r w:rsidRPr="000A740F">
        <w:rPr>
          <w:sz w:val="20"/>
        </w:rPr>
        <w:drawing>
          <wp:inline distT="0" distB="0" distL="0" distR="0" wp14:anchorId="2463B01C" wp14:editId="6C6CAEA9">
            <wp:extent cx="6435090" cy="9099550"/>
            <wp:effectExtent l="0" t="0" r="3810" b="635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435090" cy="9099550"/>
                    </a:xfrm>
                    <a:prstGeom prst="rect">
                      <a:avLst/>
                    </a:prstGeom>
                  </pic:spPr>
                </pic:pic>
              </a:graphicData>
            </a:graphic>
          </wp:inline>
        </w:drawing>
      </w:r>
      <w:bookmarkStart w:id="0" w:name="_GoBack"/>
      <w:bookmarkEnd w:id="0"/>
    </w:p>
    <w:p w:rsidR="000A740F" w:rsidRDefault="000A740F">
      <w:pPr>
        <w:pStyle w:val="a3"/>
        <w:spacing w:before="169"/>
        <w:ind w:left="0" w:firstLine="0"/>
        <w:jc w:val="left"/>
        <w:rPr>
          <w:sz w:val="20"/>
        </w:rPr>
      </w:pPr>
    </w:p>
    <w:tbl>
      <w:tblPr>
        <w:tblStyle w:val="TableNormal"/>
        <w:tblW w:w="0" w:type="auto"/>
        <w:tblInd w:w="727" w:type="dxa"/>
        <w:tblLayout w:type="fixed"/>
        <w:tblLook w:val="01E0" w:firstRow="1" w:lastRow="1" w:firstColumn="1" w:lastColumn="1" w:noHBand="0" w:noVBand="0"/>
      </w:tblPr>
      <w:tblGrid>
        <w:gridCol w:w="4547"/>
        <w:gridCol w:w="4793"/>
      </w:tblGrid>
      <w:tr w:rsidR="00791FEA" w:rsidTr="00EF720F">
        <w:trPr>
          <w:trHeight w:val="616"/>
        </w:trPr>
        <w:tc>
          <w:tcPr>
            <w:tcW w:w="4547" w:type="dxa"/>
          </w:tcPr>
          <w:p w:rsidR="00791FEA" w:rsidRDefault="00217AED">
            <w:pPr>
              <w:pStyle w:val="TableParagraph"/>
              <w:spacing w:line="266" w:lineRule="exact"/>
              <w:ind w:left="50"/>
              <w:rPr>
                <w:sz w:val="24"/>
              </w:rPr>
            </w:pPr>
            <w:r>
              <w:rPr>
                <w:spacing w:val="-2"/>
                <w:sz w:val="24"/>
              </w:rPr>
              <w:t>Согласовано</w:t>
            </w:r>
          </w:p>
          <w:p w:rsidR="00791FEA" w:rsidRDefault="00217AED">
            <w:pPr>
              <w:pStyle w:val="TableParagraph"/>
              <w:spacing w:before="19" w:line="254" w:lineRule="auto"/>
              <w:ind w:left="50" w:right="309"/>
              <w:rPr>
                <w:sz w:val="24"/>
              </w:rPr>
            </w:pPr>
            <w:r>
              <w:rPr>
                <w:sz w:val="24"/>
              </w:rPr>
              <w:t>на</w:t>
            </w:r>
            <w:r>
              <w:rPr>
                <w:spacing w:val="-15"/>
                <w:sz w:val="24"/>
              </w:rPr>
              <w:t xml:space="preserve"> </w:t>
            </w:r>
            <w:r>
              <w:rPr>
                <w:sz w:val="24"/>
              </w:rPr>
              <w:t>заседании</w:t>
            </w:r>
            <w:r>
              <w:rPr>
                <w:spacing w:val="-15"/>
                <w:sz w:val="24"/>
              </w:rPr>
              <w:t xml:space="preserve"> </w:t>
            </w:r>
            <w:r>
              <w:rPr>
                <w:sz w:val="24"/>
              </w:rPr>
              <w:t xml:space="preserve">педагогического </w:t>
            </w:r>
            <w:r>
              <w:rPr>
                <w:spacing w:val="-2"/>
                <w:sz w:val="24"/>
              </w:rPr>
              <w:t>совета</w:t>
            </w:r>
          </w:p>
          <w:p w:rsidR="00791FEA" w:rsidRDefault="00217AED">
            <w:pPr>
              <w:pStyle w:val="TableParagraph"/>
              <w:spacing w:before="3" w:line="256" w:lineRule="exact"/>
              <w:ind w:left="50"/>
              <w:rPr>
                <w:sz w:val="24"/>
              </w:rPr>
            </w:pPr>
            <w:r>
              <w:rPr>
                <w:sz w:val="24"/>
              </w:rPr>
              <w:t>Протокол №</w:t>
            </w:r>
            <w:r>
              <w:rPr>
                <w:spacing w:val="-1"/>
                <w:sz w:val="24"/>
              </w:rPr>
              <w:t xml:space="preserve"> </w:t>
            </w:r>
            <w:r>
              <w:rPr>
                <w:sz w:val="24"/>
              </w:rPr>
              <w:t>1 от</w:t>
            </w:r>
            <w:r>
              <w:rPr>
                <w:spacing w:val="1"/>
                <w:sz w:val="24"/>
              </w:rPr>
              <w:t xml:space="preserve"> </w:t>
            </w:r>
            <w:r>
              <w:rPr>
                <w:spacing w:val="-2"/>
                <w:sz w:val="24"/>
              </w:rPr>
              <w:t>29.08.202</w:t>
            </w:r>
            <w:r w:rsidR="00EF720F">
              <w:rPr>
                <w:spacing w:val="-2"/>
                <w:sz w:val="24"/>
              </w:rPr>
              <w:t>5</w:t>
            </w:r>
            <w:r>
              <w:rPr>
                <w:spacing w:val="-2"/>
                <w:sz w:val="24"/>
              </w:rPr>
              <w:t>г.</w:t>
            </w:r>
          </w:p>
        </w:tc>
        <w:tc>
          <w:tcPr>
            <w:tcW w:w="4793" w:type="dxa"/>
          </w:tcPr>
          <w:p w:rsidR="00791FEA" w:rsidRDefault="00217AED">
            <w:pPr>
              <w:pStyle w:val="TableParagraph"/>
              <w:spacing w:line="271" w:lineRule="exact"/>
              <w:ind w:left="908"/>
              <w:rPr>
                <w:b/>
                <w:sz w:val="24"/>
              </w:rPr>
            </w:pPr>
            <w:r>
              <w:rPr>
                <w:b/>
                <w:spacing w:val="-2"/>
                <w:sz w:val="24"/>
              </w:rPr>
              <w:t>«УТВЕРЖДАЮ»</w:t>
            </w:r>
          </w:p>
          <w:p w:rsidR="00791FEA" w:rsidRDefault="00EF720F">
            <w:pPr>
              <w:pStyle w:val="TableParagraph"/>
              <w:spacing w:before="14"/>
              <w:ind w:left="908"/>
              <w:rPr>
                <w:sz w:val="24"/>
              </w:rPr>
            </w:pPr>
            <w:r>
              <w:rPr>
                <w:sz w:val="24"/>
              </w:rPr>
              <w:t>И. о. д</w:t>
            </w:r>
            <w:r w:rsidR="00217AED">
              <w:rPr>
                <w:sz w:val="24"/>
              </w:rPr>
              <w:t>иректор</w:t>
            </w:r>
            <w:r>
              <w:rPr>
                <w:sz w:val="24"/>
              </w:rPr>
              <w:t>а</w:t>
            </w:r>
            <w:r w:rsidR="00217AED">
              <w:rPr>
                <w:spacing w:val="-4"/>
                <w:sz w:val="24"/>
              </w:rPr>
              <w:t xml:space="preserve"> </w:t>
            </w:r>
            <w:r w:rsidR="00217AED">
              <w:rPr>
                <w:sz w:val="24"/>
              </w:rPr>
              <w:t>МО</w:t>
            </w:r>
            <w:r>
              <w:rPr>
                <w:sz w:val="24"/>
              </w:rPr>
              <w:t>Б</w:t>
            </w:r>
            <w:r w:rsidR="00217AED">
              <w:rPr>
                <w:sz w:val="24"/>
              </w:rPr>
              <w:t>У</w:t>
            </w:r>
            <w:r w:rsidR="00217AED">
              <w:rPr>
                <w:spacing w:val="-1"/>
                <w:sz w:val="24"/>
              </w:rPr>
              <w:t xml:space="preserve"> </w:t>
            </w:r>
            <w:r>
              <w:rPr>
                <w:sz w:val="24"/>
              </w:rPr>
              <w:t>СОШ</w:t>
            </w:r>
          </w:p>
          <w:p w:rsidR="00EF720F" w:rsidRDefault="00EF720F">
            <w:pPr>
              <w:pStyle w:val="TableParagraph"/>
              <w:spacing w:before="14"/>
              <w:ind w:left="908"/>
              <w:rPr>
                <w:sz w:val="24"/>
              </w:rPr>
            </w:pPr>
            <w:r>
              <w:rPr>
                <w:sz w:val="24"/>
              </w:rPr>
              <w:t>с.Нижнеулу-Елга</w:t>
            </w:r>
          </w:p>
          <w:p w:rsidR="00EF720F" w:rsidRDefault="00EF720F">
            <w:pPr>
              <w:pStyle w:val="TableParagraph"/>
              <w:tabs>
                <w:tab w:val="left" w:pos="2827"/>
              </w:tabs>
              <w:spacing w:line="296" w:lineRule="exact"/>
              <w:ind w:left="968" w:right="143" w:hanging="61"/>
              <w:rPr>
                <w:spacing w:val="57"/>
                <w:w w:val="150"/>
                <w:sz w:val="24"/>
              </w:rPr>
            </w:pPr>
            <w:r>
              <w:rPr>
                <w:sz w:val="24"/>
                <w:u w:val="single"/>
              </w:rPr>
              <w:t xml:space="preserve">_               </w:t>
            </w:r>
            <w:r>
              <w:rPr>
                <w:sz w:val="24"/>
              </w:rPr>
              <w:t>М.С. Ильина</w:t>
            </w:r>
            <w:r>
              <w:rPr>
                <w:spacing w:val="57"/>
                <w:w w:val="150"/>
                <w:sz w:val="24"/>
              </w:rPr>
              <w:t xml:space="preserve"> </w:t>
            </w:r>
          </w:p>
          <w:p w:rsidR="00791FEA" w:rsidRDefault="00EF720F">
            <w:pPr>
              <w:pStyle w:val="TableParagraph"/>
              <w:tabs>
                <w:tab w:val="left" w:pos="2827"/>
              </w:tabs>
              <w:spacing w:line="296" w:lineRule="exact"/>
              <w:ind w:left="968" w:right="143" w:hanging="61"/>
              <w:rPr>
                <w:sz w:val="24"/>
              </w:rPr>
            </w:pPr>
            <w:r w:rsidRPr="00EF720F">
              <w:rPr>
                <w:sz w:val="24"/>
              </w:rPr>
              <w:t>Приказ № 130 от</w:t>
            </w:r>
            <w:r>
              <w:rPr>
                <w:sz w:val="24"/>
              </w:rPr>
              <w:t xml:space="preserve"> </w:t>
            </w:r>
            <w:r w:rsidR="00217AED" w:rsidRPr="00EF720F">
              <w:rPr>
                <w:spacing w:val="-2"/>
                <w:sz w:val="24"/>
              </w:rPr>
              <w:t>29</w:t>
            </w:r>
            <w:r w:rsidR="00217AED">
              <w:rPr>
                <w:spacing w:val="-2"/>
                <w:sz w:val="24"/>
              </w:rPr>
              <w:t>.08.202</w:t>
            </w:r>
            <w:r>
              <w:rPr>
                <w:spacing w:val="-2"/>
                <w:sz w:val="24"/>
              </w:rPr>
              <w:t>5</w:t>
            </w:r>
            <w:r w:rsidR="00217AED">
              <w:rPr>
                <w:spacing w:val="-2"/>
                <w:sz w:val="24"/>
              </w:rPr>
              <w:t>г.</w:t>
            </w:r>
          </w:p>
        </w:tc>
      </w:tr>
    </w:tbl>
    <w:p w:rsidR="00791FEA" w:rsidRDefault="00791FEA">
      <w:pPr>
        <w:pStyle w:val="a3"/>
        <w:spacing w:before="11"/>
        <w:ind w:left="0" w:firstLine="0"/>
        <w:jc w:val="left"/>
        <w:rPr>
          <w:sz w:val="8"/>
        </w:rPr>
      </w:pPr>
    </w:p>
    <w:p w:rsidR="00791FEA" w:rsidRDefault="00791FEA">
      <w:pPr>
        <w:pStyle w:val="a3"/>
        <w:ind w:left="0" w:firstLine="0"/>
        <w:jc w:val="left"/>
        <w:rPr>
          <w:sz w:val="40"/>
        </w:rPr>
      </w:pPr>
    </w:p>
    <w:p w:rsidR="00791FEA" w:rsidRDefault="00791FEA">
      <w:pPr>
        <w:pStyle w:val="a3"/>
        <w:ind w:left="0" w:firstLine="0"/>
        <w:jc w:val="left"/>
        <w:rPr>
          <w:sz w:val="40"/>
        </w:rPr>
      </w:pPr>
    </w:p>
    <w:p w:rsidR="00F22936" w:rsidRDefault="00F22936">
      <w:pPr>
        <w:pStyle w:val="a3"/>
        <w:ind w:left="0" w:firstLine="0"/>
        <w:jc w:val="left"/>
        <w:rPr>
          <w:sz w:val="40"/>
        </w:rPr>
      </w:pPr>
    </w:p>
    <w:p w:rsidR="00F22936" w:rsidRDefault="00F22936">
      <w:pPr>
        <w:pStyle w:val="a3"/>
        <w:ind w:left="0" w:firstLine="0"/>
        <w:jc w:val="left"/>
        <w:rPr>
          <w:sz w:val="40"/>
        </w:rPr>
      </w:pPr>
    </w:p>
    <w:p w:rsidR="00F22936" w:rsidRDefault="00F22936">
      <w:pPr>
        <w:pStyle w:val="a3"/>
        <w:ind w:left="0" w:firstLine="0"/>
        <w:jc w:val="left"/>
        <w:rPr>
          <w:sz w:val="40"/>
        </w:rPr>
      </w:pPr>
    </w:p>
    <w:p w:rsidR="00F22936" w:rsidRDefault="00F22936">
      <w:pPr>
        <w:pStyle w:val="a3"/>
        <w:ind w:left="0" w:firstLine="0"/>
        <w:jc w:val="left"/>
        <w:rPr>
          <w:sz w:val="40"/>
        </w:rPr>
      </w:pPr>
    </w:p>
    <w:p w:rsidR="00F22936" w:rsidRDefault="00204132" w:rsidP="00204132">
      <w:pPr>
        <w:pStyle w:val="a3"/>
        <w:spacing w:before="199"/>
        <w:ind w:left="0" w:firstLine="0"/>
        <w:jc w:val="center"/>
        <w:rPr>
          <w:sz w:val="40"/>
        </w:rPr>
      </w:pPr>
      <w:r w:rsidRPr="00204132">
        <w:rPr>
          <w:sz w:val="40"/>
        </w:rPr>
        <w:t xml:space="preserve">Адаптированная </w:t>
      </w:r>
    </w:p>
    <w:p w:rsidR="00F22936" w:rsidRDefault="00204132" w:rsidP="00204132">
      <w:pPr>
        <w:pStyle w:val="a3"/>
        <w:spacing w:before="199"/>
        <w:ind w:left="0" w:firstLine="0"/>
        <w:jc w:val="center"/>
        <w:rPr>
          <w:sz w:val="40"/>
        </w:rPr>
      </w:pPr>
      <w:r w:rsidRPr="00204132">
        <w:rPr>
          <w:sz w:val="40"/>
        </w:rPr>
        <w:t>основная общеобразовательная программа</w:t>
      </w:r>
    </w:p>
    <w:p w:rsidR="00F22936" w:rsidRDefault="00204132" w:rsidP="00204132">
      <w:pPr>
        <w:pStyle w:val="a3"/>
        <w:spacing w:before="199"/>
        <w:ind w:left="0" w:firstLine="0"/>
        <w:jc w:val="center"/>
        <w:rPr>
          <w:sz w:val="40"/>
        </w:rPr>
      </w:pPr>
      <w:r w:rsidRPr="00204132">
        <w:rPr>
          <w:sz w:val="40"/>
        </w:rPr>
        <w:t xml:space="preserve"> основного общего образования для обучающихся </w:t>
      </w:r>
    </w:p>
    <w:p w:rsidR="00791FEA" w:rsidRDefault="00204132" w:rsidP="00204132">
      <w:pPr>
        <w:pStyle w:val="a3"/>
        <w:spacing w:before="199"/>
        <w:ind w:left="0" w:firstLine="0"/>
        <w:jc w:val="center"/>
        <w:rPr>
          <w:sz w:val="40"/>
        </w:rPr>
      </w:pPr>
      <w:r w:rsidRPr="00204132">
        <w:rPr>
          <w:sz w:val="40"/>
        </w:rPr>
        <w:t xml:space="preserve">с </w:t>
      </w:r>
      <w:r>
        <w:rPr>
          <w:sz w:val="40"/>
        </w:rPr>
        <w:t xml:space="preserve">задержкой психического развития </w:t>
      </w:r>
      <w:r w:rsidRPr="00204132">
        <w:rPr>
          <w:sz w:val="40"/>
        </w:rPr>
        <w:t>(</w:t>
      </w:r>
      <w:r>
        <w:rPr>
          <w:sz w:val="40"/>
        </w:rPr>
        <w:t>вариант 7</w:t>
      </w:r>
      <w:r w:rsidRPr="00204132">
        <w:rPr>
          <w:sz w:val="40"/>
        </w:rPr>
        <w:t>)</w:t>
      </w:r>
    </w:p>
    <w:p w:rsidR="00791FEA" w:rsidRDefault="00791FEA">
      <w:pPr>
        <w:pStyle w:val="a3"/>
        <w:ind w:left="0" w:firstLine="0"/>
        <w:jc w:val="left"/>
        <w:rPr>
          <w:sz w:val="40"/>
        </w:rPr>
      </w:pPr>
    </w:p>
    <w:p w:rsidR="00791FEA" w:rsidRDefault="00791FEA">
      <w:pPr>
        <w:pStyle w:val="a3"/>
        <w:ind w:left="0" w:firstLine="0"/>
        <w:jc w:val="left"/>
        <w:rPr>
          <w:sz w:val="40"/>
        </w:rPr>
      </w:pPr>
    </w:p>
    <w:p w:rsidR="00791FEA" w:rsidRDefault="00791FEA">
      <w:pPr>
        <w:pStyle w:val="a3"/>
        <w:ind w:left="0" w:firstLine="0"/>
        <w:jc w:val="left"/>
        <w:rPr>
          <w:sz w:val="40"/>
        </w:rPr>
      </w:pPr>
    </w:p>
    <w:p w:rsidR="00791FEA" w:rsidRDefault="00791FEA">
      <w:pPr>
        <w:pStyle w:val="a3"/>
        <w:ind w:left="0" w:firstLine="0"/>
        <w:jc w:val="left"/>
        <w:rPr>
          <w:sz w:val="40"/>
        </w:rPr>
      </w:pPr>
    </w:p>
    <w:p w:rsidR="00791FEA" w:rsidRDefault="00791FEA">
      <w:pPr>
        <w:pStyle w:val="a3"/>
        <w:ind w:left="0" w:firstLine="0"/>
        <w:jc w:val="left"/>
        <w:rPr>
          <w:sz w:val="40"/>
        </w:rPr>
      </w:pPr>
    </w:p>
    <w:p w:rsidR="00EF720F" w:rsidRDefault="00EF720F">
      <w:pPr>
        <w:pStyle w:val="a3"/>
        <w:ind w:left="0" w:firstLine="0"/>
        <w:jc w:val="left"/>
        <w:rPr>
          <w:sz w:val="40"/>
        </w:rPr>
      </w:pPr>
    </w:p>
    <w:p w:rsidR="00EF720F" w:rsidRDefault="00EF720F">
      <w:pPr>
        <w:pStyle w:val="a3"/>
        <w:ind w:left="0" w:firstLine="0"/>
        <w:jc w:val="left"/>
        <w:rPr>
          <w:sz w:val="40"/>
        </w:rPr>
      </w:pPr>
    </w:p>
    <w:p w:rsidR="00EF720F" w:rsidRDefault="00EF720F">
      <w:pPr>
        <w:pStyle w:val="a3"/>
        <w:ind w:left="0" w:firstLine="0"/>
        <w:jc w:val="left"/>
        <w:rPr>
          <w:sz w:val="40"/>
        </w:rPr>
      </w:pPr>
    </w:p>
    <w:p w:rsidR="00EF720F" w:rsidRDefault="00EF720F">
      <w:pPr>
        <w:pStyle w:val="a3"/>
        <w:ind w:left="0" w:firstLine="0"/>
        <w:jc w:val="left"/>
        <w:rPr>
          <w:sz w:val="40"/>
        </w:rPr>
      </w:pPr>
    </w:p>
    <w:p w:rsidR="00EF720F" w:rsidRDefault="00EF720F">
      <w:pPr>
        <w:pStyle w:val="a3"/>
        <w:ind w:left="0" w:firstLine="0"/>
        <w:jc w:val="left"/>
        <w:rPr>
          <w:sz w:val="40"/>
        </w:rPr>
      </w:pPr>
    </w:p>
    <w:p w:rsidR="00EF720F" w:rsidRDefault="00EF720F">
      <w:pPr>
        <w:pStyle w:val="a3"/>
        <w:ind w:left="0" w:firstLine="0"/>
        <w:jc w:val="left"/>
        <w:rPr>
          <w:sz w:val="40"/>
        </w:rPr>
      </w:pPr>
    </w:p>
    <w:p w:rsidR="00791FEA" w:rsidRDefault="00791FEA">
      <w:pPr>
        <w:pStyle w:val="a3"/>
        <w:ind w:left="0" w:firstLine="0"/>
        <w:jc w:val="left"/>
        <w:rPr>
          <w:sz w:val="40"/>
        </w:rPr>
      </w:pPr>
    </w:p>
    <w:p w:rsidR="00EF720F" w:rsidRDefault="00EF720F">
      <w:pPr>
        <w:ind w:left="4998" w:right="4313"/>
        <w:jc w:val="center"/>
        <w:rPr>
          <w:sz w:val="24"/>
        </w:rPr>
      </w:pPr>
    </w:p>
    <w:p w:rsidR="00EF720F" w:rsidRDefault="00EF720F" w:rsidP="00EF720F">
      <w:pPr>
        <w:ind w:left="3969" w:right="4313"/>
        <w:jc w:val="center"/>
        <w:rPr>
          <w:sz w:val="24"/>
        </w:rPr>
      </w:pPr>
      <w:r>
        <w:rPr>
          <w:sz w:val="24"/>
        </w:rPr>
        <w:t>с. Нижнеулу-Елга</w:t>
      </w:r>
    </w:p>
    <w:p w:rsidR="00EF720F" w:rsidRDefault="00EF720F" w:rsidP="00EF720F">
      <w:pPr>
        <w:ind w:left="4998" w:right="4313"/>
        <w:jc w:val="center"/>
        <w:rPr>
          <w:sz w:val="24"/>
        </w:rPr>
      </w:pPr>
    </w:p>
    <w:p w:rsidR="00791FEA" w:rsidRDefault="00EF720F" w:rsidP="00EF720F">
      <w:pPr>
        <w:ind w:right="4313"/>
        <w:rPr>
          <w:sz w:val="24"/>
        </w:rPr>
      </w:pPr>
      <w:r>
        <w:rPr>
          <w:sz w:val="24"/>
        </w:rPr>
        <w:t xml:space="preserve">                                                                                     </w:t>
      </w:r>
      <w:r w:rsidR="00217AED">
        <w:rPr>
          <w:sz w:val="24"/>
        </w:rPr>
        <w:t>202</w:t>
      </w:r>
      <w:r>
        <w:rPr>
          <w:sz w:val="24"/>
        </w:rPr>
        <w:t>5</w:t>
      </w:r>
      <w:r w:rsidR="00217AED">
        <w:rPr>
          <w:sz w:val="24"/>
        </w:rPr>
        <w:t xml:space="preserve"> год</w:t>
      </w:r>
    </w:p>
    <w:p w:rsidR="00791FEA" w:rsidRDefault="00791FEA">
      <w:pPr>
        <w:jc w:val="center"/>
        <w:rPr>
          <w:sz w:val="24"/>
        </w:rPr>
        <w:sectPr w:rsidR="00791FEA">
          <w:footerReference w:type="default" r:id="rId8"/>
          <w:type w:val="continuous"/>
          <w:pgSz w:w="11920" w:h="16850"/>
          <w:pgMar w:top="1940" w:right="283" w:bottom="580" w:left="850" w:header="0" w:footer="387" w:gutter="0"/>
          <w:pgNumType w:start="1"/>
          <w:cols w:space="720"/>
        </w:sect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8505"/>
      </w:tblGrid>
      <w:tr w:rsidR="00791FEA" w:rsidTr="00217AED">
        <w:trPr>
          <w:trHeight w:val="325"/>
        </w:trPr>
        <w:tc>
          <w:tcPr>
            <w:tcW w:w="1276" w:type="dxa"/>
          </w:tcPr>
          <w:p w:rsidR="00791FEA" w:rsidRDefault="00217AED">
            <w:pPr>
              <w:pStyle w:val="TableParagraph"/>
              <w:spacing w:line="305" w:lineRule="exact"/>
              <w:ind w:left="115"/>
              <w:rPr>
                <w:sz w:val="28"/>
              </w:rPr>
            </w:pPr>
            <w:r>
              <w:rPr>
                <w:spacing w:val="-5"/>
                <w:sz w:val="28"/>
              </w:rPr>
              <w:lastRenderedPageBreak/>
              <w:t>1.</w:t>
            </w:r>
          </w:p>
        </w:tc>
        <w:tc>
          <w:tcPr>
            <w:tcW w:w="8505" w:type="dxa"/>
          </w:tcPr>
          <w:p w:rsidR="00791FEA" w:rsidRDefault="00217AED">
            <w:pPr>
              <w:pStyle w:val="TableParagraph"/>
              <w:spacing w:line="305" w:lineRule="exact"/>
              <w:ind w:left="124"/>
              <w:rPr>
                <w:b/>
                <w:sz w:val="28"/>
              </w:rPr>
            </w:pPr>
            <w:r>
              <w:rPr>
                <w:b/>
                <w:sz w:val="28"/>
              </w:rPr>
              <w:t>ОБЩИЕ</w:t>
            </w:r>
            <w:r>
              <w:rPr>
                <w:b/>
                <w:spacing w:val="-18"/>
                <w:sz w:val="28"/>
              </w:rPr>
              <w:t xml:space="preserve"> </w:t>
            </w:r>
            <w:r>
              <w:rPr>
                <w:b/>
                <w:spacing w:val="-2"/>
                <w:sz w:val="28"/>
              </w:rPr>
              <w:t>ПОЛОЖЕНИЯ</w:t>
            </w:r>
          </w:p>
        </w:tc>
      </w:tr>
      <w:tr w:rsidR="00791FEA" w:rsidTr="006C1E5F">
        <w:trPr>
          <w:trHeight w:val="1214"/>
        </w:trPr>
        <w:tc>
          <w:tcPr>
            <w:tcW w:w="1276" w:type="dxa"/>
          </w:tcPr>
          <w:p w:rsidR="00791FEA" w:rsidRDefault="00217AED">
            <w:pPr>
              <w:pStyle w:val="TableParagraph"/>
              <w:spacing w:line="312" w:lineRule="exact"/>
              <w:ind w:left="115"/>
              <w:rPr>
                <w:sz w:val="28"/>
              </w:rPr>
            </w:pPr>
            <w:r>
              <w:rPr>
                <w:spacing w:val="-5"/>
                <w:sz w:val="28"/>
              </w:rPr>
              <w:t>2.</w:t>
            </w:r>
          </w:p>
        </w:tc>
        <w:tc>
          <w:tcPr>
            <w:tcW w:w="8505" w:type="dxa"/>
          </w:tcPr>
          <w:p w:rsidR="00791FEA" w:rsidRDefault="00217AED">
            <w:pPr>
              <w:pStyle w:val="TableParagraph"/>
              <w:spacing w:line="320" w:lineRule="exact"/>
              <w:ind w:left="124"/>
              <w:rPr>
                <w:b/>
                <w:sz w:val="28"/>
              </w:rPr>
            </w:pPr>
            <w:r>
              <w:rPr>
                <w:b/>
                <w:sz w:val="28"/>
              </w:rPr>
              <w:t>АООП</w:t>
            </w:r>
            <w:r>
              <w:rPr>
                <w:b/>
                <w:spacing w:val="-14"/>
                <w:sz w:val="28"/>
              </w:rPr>
              <w:t xml:space="preserve"> </w:t>
            </w:r>
            <w:r>
              <w:rPr>
                <w:b/>
                <w:sz w:val="28"/>
              </w:rPr>
              <w:t>ООО</w:t>
            </w:r>
            <w:r>
              <w:rPr>
                <w:b/>
                <w:spacing w:val="-13"/>
                <w:sz w:val="28"/>
              </w:rPr>
              <w:t xml:space="preserve"> </w:t>
            </w:r>
            <w:r>
              <w:rPr>
                <w:b/>
                <w:spacing w:val="-5"/>
                <w:sz w:val="28"/>
              </w:rPr>
              <w:t>ДЛЯ</w:t>
            </w:r>
          </w:p>
          <w:p w:rsidR="00791FEA" w:rsidRDefault="00217AED">
            <w:pPr>
              <w:pStyle w:val="TableParagraph"/>
              <w:ind w:left="4" w:firstLine="69"/>
              <w:rPr>
                <w:b/>
                <w:sz w:val="28"/>
              </w:rPr>
            </w:pPr>
            <w:r>
              <w:rPr>
                <w:b/>
                <w:sz w:val="28"/>
              </w:rPr>
              <w:t>ОБУЧАЮЩИХСЯ</w:t>
            </w:r>
            <w:r>
              <w:rPr>
                <w:b/>
                <w:spacing w:val="38"/>
                <w:sz w:val="28"/>
              </w:rPr>
              <w:t xml:space="preserve"> </w:t>
            </w:r>
            <w:r>
              <w:rPr>
                <w:b/>
                <w:sz w:val="28"/>
              </w:rPr>
              <w:t>С</w:t>
            </w:r>
            <w:r>
              <w:rPr>
                <w:b/>
                <w:spacing w:val="38"/>
                <w:sz w:val="28"/>
              </w:rPr>
              <w:t xml:space="preserve"> </w:t>
            </w:r>
            <w:r>
              <w:rPr>
                <w:b/>
                <w:sz w:val="28"/>
              </w:rPr>
              <w:t>ЗАДЕРЖКОЙ</w:t>
            </w:r>
            <w:r>
              <w:rPr>
                <w:b/>
                <w:spacing w:val="40"/>
                <w:sz w:val="28"/>
              </w:rPr>
              <w:t xml:space="preserve"> </w:t>
            </w:r>
            <w:r>
              <w:rPr>
                <w:b/>
                <w:sz w:val="28"/>
              </w:rPr>
              <w:t>ПСИХИЧЕСКОГО РАЗВИТИЯ (ВАРИАНТ 7)</w:t>
            </w:r>
          </w:p>
        </w:tc>
      </w:tr>
      <w:tr w:rsidR="00791FEA" w:rsidTr="00217AED">
        <w:trPr>
          <w:trHeight w:val="645"/>
        </w:trPr>
        <w:tc>
          <w:tcPr>
            <w:tcW w:w="1276" w:type="dxa"/>
          </w:tcPr>
          <w:p w:rsidR="00791FEA" w:rsidRDefault="00217AED">
            <w:pPr>
              <w:pStyle w:val="TableParagraph"/>
              <w:spacing w:line="310" w:lineRule="exact"/>
              <w:ind w:left="115"/>
              <w:rPr>
                <w:sz w:val="28"/>
              </w:rPr>
            </w:pPr>
            <w:r>
              <w:rPr>
                <w:spacing w:val="-4"/>
                <w:sz w:val="28"/>
              </w:rPr>
              <w:t>2.1.</w:t>
            </w:r>
          </w:p>
        </w:tc>
        <w:tc>
          <w:tcPr>
            <w:tcW w:w="8505" w:type="dxa"/>
          </w:tcPr>
          <w:p w:rsidR="00791FEA" w:rsidRDefault="00217AED">
            <w:pPr>
              <w:pStyle w:val="TableParagraph"/>
              <w:spacing w:line="320" w:lineRule="exact"/>
              <w:ind w:left="124"/>
              <w:rPr>
                <w:b/>
                <w:sz w:val="28"/>
              </w:rPr>
            </w:pPr>
            <w:r>
              <w:rPr>
                <w:b/>
                <w:sz w:val="28"/>
              </w:rPr>
              <w:t>Целевой</w:t>
            </w:r>
            <w:r>
              <w:rPr>
                <w:b/>
                <w:spacing w:val="37"/>
                <w:sz w:val="28"/>
              </w:rPr>
              <w:t xml:space="preserve"> </w:t>
            </w:r>
            <w:r>
              <w:rPr>
                <w:b/>
                <w:sz w:val="28"/>
              </w:rPr>
              <w:t>раздел</w:t>
            </w:r>
            <w:r>
              <w:rPr>
                <w:b/>
                <w:spacing w:val="35"/>
                <w:sz w:val="28"/>
              </w:rPr>
              <w:t xml:space="preserve"> </w:t>
            </w:r>
            <w:r>
              <w:rPr>
                <w:b/>
                <w:sz w:val="28"/>
              </w:rPr>
              <w:t>АООП</w:t>
            </w:r>
            <w:r>
              <w:rPr>
                <w:b/>
                <w:spacing w:val="37"/>
                <w:sz w:val="28"/>
              </w:rPr>
              <w:t xml:space="preserve"> </w:t>
            </w:r>
            <w:r>
              <w:rPr>
                <w:b/>
                <w:sz w:val="28"/>
              </w:rPr>
              <w:t>ООО</w:t>
            </w:r>
            <w:r>
              <w:rPr>
                <w:b/>
                <w:spacing w:val="36"/>
                <w:sz w:val="28"/>
              </w:rPr>
              <w:t xml:space="preserve"> </w:t>
            </w:r>
            <w:r>
              <w:rPr>
                <w:b/>
                <w:sz w:val="28"/>
              </w:rPr>
              <w:t>для</w:t>
            </w:r>
            <w:r>
              <w:rPr>
                <w:b/>
                <w:spacing w:val="34"/>
                <w:sz w:val="28"/>
              </w:rPr>
              <w:t xml:space="preserve"> </w:t>
            </w:r>
            <w:r>
              <w:rPr>
                <w:b/>
                <w:sz w:val="28"/>
              </w:rPr>
              <w:t>обучающихся</w:t>
            </w:r>
            <w:r>
              <w:rPr>
                <w:b/>
                <w:spacing w:val="37"/>
                <w:sz w:val="28"/>
              </w:rPr>
              <w:t xml:space="preserve"> </w:t>
            </w:r>
            <w:r>
              <w:rPr>
                <w:b/>
                <w:sz w:val="28"/>
              </w:rPr>
              <w:t>с</w:t>
            </w:r>
            <w:r>
              <w:rPr>
                <w:b/>
                <w:spacing w:val="38"/>
                <w:sz w:val="28"/>
              </w:rPr>
              <w:t xml:space="preserve"> </w:t>
            </w:r>
            <w:r>
              <w:rPr>
                <w:b/>
                <w:spacing w:val="-5"/>
                <w:sz w:val="28"/>
              </w:rPr>
              <w:t>ЗПР</w:t>
            </w:r>
          </w:p>
          <w:p w:rsidR="00791FEA" w:rsidRDefault="00217AED">
            <w:pPr>
              <w:pStyle w:val="TableParagraph"/>
              <w:spacing w:before="2" w:line="304" w:lineRule="exact"/>
              <w:ind w:left="114"/>
              <w:rPr>
                <w:b/>
                <w:sz w:val="28"/>
              </w:rPr>
            </w:pPr>
            <w:r>
              <w:rPr>
                <w:b/>
                <w:sz w:val="28"/>
              </w:rPr>
              <w:t>(вариант</w:t>
            </w:r>
            <w:r>
              <w:rPr>
                <w:b/>
                <w:spacing w:val="-8"/>
                <w:sz w:val="28"/>
              </w:rPr>
              <w:t xml:space="preserve"> </w:t>
            </w:r>
            <w:r>
              <w:rPr>
                <w:b/>
                <w:spacing w:val="-5"/>
                <w:sz w:val="28"/>
              </w:rPr>
              <w:t>7)</w:t>
            </w:r>
          </w:p>
        </w:tc>
      </w:tr>
      <w:tr w:rsidR="00791FEA" w:rsidTr="00217AED">
        <w:trPr>
          <w:trHeight w:val="321"/>
        </w:trPr>
        <w:tc>
          <w:tcPr>
            <w:tcW w:w="1276" w:type="dxa"/>
          </w:tcPr>
          <w:p w:rsidR="00791FEA" w:rsidRDefault="00217AED">
            <w:pPr>
              <w:pStyle w:val="TableParagraph"/>
              <w:spacing w:line="301" w:lineRule="exact"/>
              <w:ind w:left="115"/>
              <w:rPr>
                <w:sz w:val="28"/>
              </w:rPr>
            </w:pPr>
            <w:r>
              <w:rPr>
                <w:spacing w:val="-2"/>
                <w:sz w:val="28"/>
              </w:rPr>
              <w:t>2.1.1.</w:t>
            </w:r>
          </w:p>
        </w:tc>
        <w:tc>
          <w:tcPr>
            <w:tcW w:w="8505" w:type="dxa"/>
          </w:tcPr>
          <w:p w:rsidR="00791FEA" w:rsidRDefault="00217AED">
            <w:pPr>
              <w:pStyle w:val="TableParagraph"/>
              <w:spacing w:line="301" w:lineRule="exact"/>
              <w:ind w:left="124"/>
              <w:rPr>
                <w:sz w:val="28"/>
              </w:rPr>
            </w:pPr>
            <w:r>
              <w:rPr>
                <w:spacing w:val="-2"/>
                <w:sz w:val="28"/>
              </w:rPr>
              <w:t>Пояснительная</w:t>
            </w:r>
            <w:r>
              <w:rPr>
                <w:spacing w:val="-1"/>
                <w:sz w:val="28"/>
              </w:rPr>
              <w:t xml:space="preserve"> </w:t>
            </w:r>
            <w:r>
              <w:rPr>
                <w:spacing w:val="-2"/>
                <w:sz w:val="28"/>
              </w:rPr>
              <w:t>записка</w:t>
            </w:r>
          </w:p>
        </w:tc>
      </w:tr>
      <w:tr w:rsidR="00791FEA" w:rsidTr="00217AED">
        <w:trPr>
          <w:trHeight w:val="1286"/>
        </w:trPr>
        <w:tc>
          <w:tcPr>
            <w:tcW w:w="1276" w:type="dxa"/>
          </w:tcPr>
          <w:p w:rsidR="00791FEA" w:rsidRDefault="00217AED">
            <w:pPr>
              <w:pStyle w:val="TableParagraph"/>
              <w:spacing w:line="312" w:lineRule="exact"/>
              <w:ind w:left="115"/>
              <w:rPr>
                <w:sz w:val="28"/>
              </w:rPr>
            </w:pPr>
            <w:r>
              <w:rPr>
                <w:spacing w:val="-2"/>
                <w:sz w:val="28"/>
              </w:rPr>
              <w:t>2.1.2.</w:t>
            </w:r>
          </w:p>
        </w:tc>
        <w:tc>
          <w:tcPr>
            <w:tcW w:w="8505" w:type="dxa"/>
          </w:tcPr>
          <w:p w:rsidR="00791FEA" w:rsidRDefault="00217AED">
            <w:pPr>
              <w:pStyle w:val="TableParagraph"/>
              <w:tabs>
                <w:tab w:val="left" w:pos="1836"/>
                <w:tab w:val="left" w:pos="2086"/>
                <w:tab w:val="left" w:pos="3727"/>
                <w:tab w:val="left" w:pos="3930"/>
                <w:tab w:val="left" w:pos="5118"/>
                <w:tab w:val="left" w:pos="5448"/>
                <w:tab w:val="left" w:pos="7268"/>
              </w:tabs>
              <w:ind w:left="114" w:right="94" w:firstLine="9"/>
              <w:rPr>
                <w:sz w:val="28"/>
              </w:rPr>
            </w:pPr>
            <w:r>
              <w:rPr>
                <w:spacing w:val="-2"/>
                <w:sz w:val="28"/>
              </w:rPr>
              <w:t>Планируемые</w:t>
            </w:r>
            <w:r>
              <w:rPr>
                <w:sz w:val="28"/>
              </w:rPr>
              <w:tab/>
            </w:r>
            <w:r>
              <w:rPr>
                <w:sz w:val="28"/>
              </w:rPr>
              <w:tab/>
            </w:r>
            <w:r>
              <w:rPr>
                <w:spacing w:val="-2"/>
                <w:sz w:val="28"/>
              </w:rPr>
              <w:t>результаты</w:t>
            </w:r>
            <w:r>
              <w:rPr>
                <w:sz w:val="28"/>
              </w:rPr>
              <w:tab/>
            </w:r>
            <w:r>
              <w:rPr>
                <w:spacing w:val="-2"/>
                <w:sz w:val="28"/>
              </w:rPr>
              <w:t>освоения</w:t>
            </w:r>
            <w:r>
              <w:rPr>
                <w:sz w:val="28"/>
              </w:rPr>
              <w:tab/>
            </w:r>
            <w:r>
              <w:rPr>
                <w:spacing w:val="-2"/>
                <w:sz w:val="28"/>
              </w:rPr>
              <w:t>обучающимися</w:t>
            </w:r>
            <w:r>
              <w:rPr>
                <w:sz w:val="28"/>
              </w:rPr>
              <w:tab/>
            </w:r>
            <w:r>
              <w:rPr>
                <w:spacing w:val="-10"/>
                <w:sz w:val="28"/>
              </w:rPr>
              <w:t xml:space="preserve">с </w:t>
            </w:r>
            <w:r>
              <w:rPr>
                <w:spacing w:val="-2"/>
                <w:sz w:val="28"/>
              </w:rPr>
              <w:t>задержкой</w:t>
            </w:r>
            <w:r>
              <w:rPr>
                <w:sz w:val="28"/>
              </w:rPr>
              <w:tab/>
            </w:r>
            <w:r>
              <w:rPr>
                <w:spacing w:val="-2"/>
                <w:sz w:val="28"/>
              </w:rPr>
              <w:t>психического</w:t>
            </w:r>
            <w:r>
              <w:rPr>
                <w:sz w:val="28"/>
              </w:rPr>
              <w:tab/>
            </w:r>
            <w:r>
              <w:rPr>
                <w:sz w:val="28"/>
              </w:rPr>
              <w:tab/>
            </w:r>
            <w:r>
              <w:rPr>
                <w:spacing w:val="-2"/>
                <w:sz w:val="28"/>
              </w:rPr>
              <w:t>развития</w:t>
            </w:r>
            <w:r>
              <w:rPr>
                <w:sz w:val="28"/>
              </w:rPr>
              <w:tab/>
            </w:r>
            <w:r>
              <w:rPr>
                <w:sz w:val="28"/>
              </w:rPr>
              <w:tab/>
            </w:r>
            <w:r>
              <w:rPr>
                <w:spacing w:val="-2"/>
                <w:sz w:val="28"/>
              </w:rPr>
              <w:t>адаптированной</w:t>
            </w:r>
          </w:p>
          <w:p w:rsidR="00791FEA" w:rsidRDefault="00217AED">
            <w:pPr>
              <w:pStyle w:val="TableParagraph"/>
              <w:tabs>
                <w:tab w:val="left" w:pos="1540"/>
                <w:tab w:val="left" w:pos="4474"/>
                <w:tab w:val="left" w:pos="6125"/>
              </w:tabs>
              <w:spacing w:line="316" w:lineRule="exact"/>
              <w:ind w:left="114" w:right="148"/>
              <w:rPr>
                <w:sz w:val="28"/>
              </w:rPr>
            </w:pPr>
            <w:r>
              <w:rPr>
                <w:spacing w:val="-2"/>
                <w:sz w:val="28"/>
              </w:rPr>
              <w:t>основной</w:t>
            </w:r>
            <w:r>
              <w:rPr>
                <w:sz w:val="28"/>
              </w:rPr>
              <w:tab/>
            </w:r>
            <w:r>
              <w:rPr>
                <w:spacing w:val="-2"/>
                <w:sz w:val="28"/>
              </w:rPr>
              <w:t>общеобразовательной</w:t>
            </w:r>
            <w:r>
              <w:rPr>
                <w:sz w:val="28"/>
              </w:rPr>
              <w:tab/>
            </w:r>
            <w:r>
              <w:rPr>
                <w:spacing w:val="-2"/>
                <w:sz w:val="28"/>
              </w:rPr>
              <w:t>программы</w:t>
            </w:r>
            <w:r>
              <w:rPr>
                <w:sz w:val="28"/>
              </w:rPr>
              <w:tab/>
            </w:r>
            <w:r>
              <w:rPr>
                <w:spacing w:val="-4"/>
                <w:sz w:val="28"/>
              </w:rPr>
              <w:t xml:space="preserve">основного </w:t>
            </w:r>
            <w:r>
              <w:rPr>
                <w:sz w:val="28"/>
              </w:rPr>
              <w:t>общего образования</w:t>
            </w:r>
          </w:p>
        </w:tc>
      </w:tr>
      <w:tr w:rsidR="00791FEA" w:rsidTr="00217AED">
        <w:trPr>
          <w:trHeight w:val="1288"/>
        </w:trPr>
        <w:tc>
          <w:tcPr>
            <w:tcW w:w="1276" w:type="dxa"/>
          </w:tcPr>
          <w:p w:rsidR="00791FEA" w:rsidRDefault="00217AED">
            <w:pPr>
              <w:pStyle w:val="TableParagraph"/>
              <w:spacing w:line="312" w:lineRule="exact"/>
              <w:ind w:left="115"/>
              <w:rPr>
                <w:sz w:val="28"/>
              </w:rPr>
            </w:pPr>
            <w:r>
              <w:rPr>
                <w:spacing w:val="-2"/>
                <w:sz w:val="28"/>
              </w:rPr>
              <w:t>2.1.3.</w:t>
            </w:r>
          </w:p>
        </w:tc>
        <w:tc>
          <w:tcPr>
            <w:tcW w:w="8505" w:type="dxa"/>
          </w:tcPr>
          <w:p w:rsidR="00791FEA" w:rsidRDefault="00217AED">
            <w:pPr>
              <w:pStyle w:val="TableParagraph"/>
              <w:spacing w:line="242" w:lineRule="auto"/>
              <w:ind w:left="114" w:firstLine="9"/>
              <w:rPr>
                <w:sz w:val="28"/>
              </w:rPr>
            </w:pPr>
            <w:r>
              <w:rPr>
                <w:sz w:val="28"/>
              </w:rPr>
              <w:t>Система</w:t>
            </w:r>
            <w:r>
              <w:rPr>
                <w:spacing w:val="40"/>
                <w:sz w:val="28"/>
              </w:rPr>
              <w:t xml:space="preserve"> </w:t>
            </w:r>
            <w:r>
              <w:rPr>
                <w:sz w:val="28"/>
              </w:rPr>
              <w:t>оценки</w:t>
            </w:r>
            <w:r>
              <w:rPr>
                <w:spacing w:val="40"/>
                <w:sz w:val="28"/>
              </w:rPr>
              <w:t xml:space="preserve"> </w:t>
            </w:r>
            <w:r>
              <w:rPr>
                <w:sz w:val="28"/>
              </w:rPr>
              <w:t>достижения</w:t>
            </w:r>
            <w:r>
              <w:rPr>
                <w:spacing w:val="40"/>
                <w:sz w:val="28"/>
              </w:rPr>
              <w:t xml:space="preserve"> </w:t>
            </w:r>
            <w:r>
              <w:rPr>
                <w:sz w:val="28"/>
              </w:rPr>
              <w:t>обучающимися</w:t>
            </w:r>
            <w:r>
              <w:rPr>
                <w:spacing w:val="40"/>
                <w:sz w:val="28"/>
              </w:rPr>
              <w:t xml:space="preserve"> </w:t>
            </w:r>
            <w:r>
              <w:rPr>
                <w:sz w:val="28"/>
              </w:rPr>
              <w:t>с</w:t>
            </w:r>
            <w:r>
              <w:rPr>
                <w:spacing w:val="40"/>
                <w:sz w:val="28"/>
              </w:rPr>
              <w:t xml:space="preserve"> </w:t>
            </w:r>
            <w:r>
              <w:rPr>
                <w:sz w:val="28"/>
              </w:rPr>
              <w:t xml:space="preserve">задержкой психического развития планируемых результатов освоения </w:t>
            </w:r>
            <w:r>
              <w:rPr>
                <w:spacing w:val="-2"/>
                <w:sz w:val="28"/>
              </w:rPr>
              <w:t>адаптированной</w:t>
            </w:r>
            <w:r>
              <w:rPr>
                <w:spacing w:val="1"/>
                <w:sz w:val="28"/>
              </w:rPr>
              <w:t xml:space="preserve"> </w:t>
            </w:r>
            <w:r>
              <w:rPr>
                <w:spacing w:val="-2"/>
                <w:sz w:val="28"/>
              </w:rPr>
              <w:t>основной</w:t>
            </w:r>
            <w:r>
              <w:rPr>
                <w:spacing w:val="6"/>
                <w:sz w:val="28"/>
              </w:rPr>
              <w:t xml:space="preserve"> </w:t>
            </w:r>
            <w:r>
              <w:rPr>
                <w:spacing w:val="-2"/>
                <w:sz w:val="28"/>
              </w:rPr>
              <w:t>общеобразовательной</w:t>
            </w:r>
            <w:r>
              <w:rPr>
                <w:spacing w:val="4"/>
                <w:sz w:val="28"/>
              </w:rPr>
              <w:t xml:space="preserve"> </w:t>
            </w:r>
            <w:r>
              <w:rPr>
                <w:spacing w:val="-2"/>
                <w:sz w:val="28"/>
              </w:rPr>
              <w:t>программы</w:t>
            </w:r>
          </w:p>
          <w:p w:rsidR="00791FEA" w:rsidRDefault="00217AED">
            <w:pPr>
              <w:pStyle w:val="TableParagraph"/>
              <w:spacing w:line="300" w:lineRule="exact"/>
              <w:ind w:left="114"/>
              <w:rPr>
                <w:sz w:val="28"/>
              </w:rPr>
            </w:pPr>
            <w:r>
              <w:rPr>
                <w:sz w:val="28"/>
              </w:rPr>
              <w:t>основного</w:t>
            </w:r>
            <w:r>
              <w:rPr>
                <w:spacing w:val="-9"/>
                <w:sz w:val="28"/>
              </w:rPr>
              <w:t xml:space="preserve"> </w:t>
            </w:r>
            <w:r>
              <w:rPr>
                <w:sz w:val="28"/>
              </w:rPr>
              <w:t>общего</w:t>
            </w:r>
            <w:r>
              <w:rPr>
                <w:spacing w:val="-8"/>
                <w:sz w:val="28"/>
              </w:rPr>
              <w:t xml:space="preserve"> </w:t>
            </w:r>
            <w:r>
              <w:rPr>
                <w:spacing w:val="-2"/>
                <w:sz w:val="28"/>
              </w:rPr>
              <w:t>образования</w:t>
            </w:r>
          </w:p>
        </w:tc>
      </w:tr>
      <w:tr w:rsidR="00791FEA" w:rsidTr="00217AED">
        <w:trPr>
          <w:trHeight w:val="645"/>
        </w:trPr>
        <w:tc>
          <w:tcPr>
            <w:tcW w:w="1276" w:type="dxa"/>
          </w:tcPr>
          <w:p w:rsidR="00791FEA" w:rsidRDefault="00217AED">
            <w:pPr>
              <w:pStyle w:val="TableParagraph"/>
              <w:spacing w:line="310" w:lineRule="exact"/>
              <w:ind w:left="115"/>
              <w:rPr>
                <w:sz w:val="28"/>
              </w:rPr>
            </w:pPr>
            <w:r>
              <w:rPr>
                <w:spacing w:val="-4"/>
                <w:sz w:val="28"/>
              </w:rPr>
              <w:t>2.2.</w:t>
            </w:r>
          </w:p>
        </w:tc>
        <w:tc>
          <w:tcPr>
            <w:tcW w:w="8505" w:type="dxa"/>
          </w:tcPr>
          <w:p w:rsidR="00791FEA" w:rsidRDefault="00217AED">
            <w:pPr>
              <w:pStyle w:val="TableParagraph"/>
              <w:spacing w:line="322" w:lineRule="exact"/>
              <w:ind w:left="114" w:right="154" w:firstLine="9"/>
              <w:rPr>
                <w:b/>
                <w:sz w:val="28"/>
              </w:rPr>
            </w:pPr>
            <w:r>
              <w:rPr>
                <w:b/>
                <w:sz w:val="28"/>
              </w:rPr>
              <w:t>Содержательный</w:t>
            </w:r>
            <w:r>
              <w:rPr>
                <w:b/>
                <w:spacing w:val="-6"/>
                <w:sz w:val="28"/>
              </w:rPr>
              <w:t xml:space="preserve"> </w:t>
            </w:r>
            <w:r>
              <w:rPr>
                <w:b/>
                <w:sz w:val="28"/>
              </w:rPr>
              <w:t>раздел</w:t>
            </w:r>
            <w:r>
              <w:rPr>
                <w:b/>
                <w:spacing w:val="23"/>
                <w:sz w:val="28"/>
              </w:rPr>
              <w:t xml:space="preserve"> </w:t>
            </w:r>
            <w:r>
              <w:rPr>
                <w:b/>
                <w:sz w:val="28"/>
              </w:rPr>
              <w:t>АООП</w:t>
            </w:r>
            <w:r>
              <w:rPr>
                <w:b/>
                <w:spacing w:val="-5"/>
                <w:sz w:val="28"/>
              </w:rPr>
              <w:t xml:space="preserve"> </w:t>
            </w:r>
            <w:r>
              <w:rPr>
                <w:b/>
                <w:sz w:val="28"/>
              </w:rPr>
              <w:t>ООО для</w:t>
            </w:r>
            <w:r>
              <w:rPr>
                <w:b/>
                <w:spacing w:val="-6"/>
                <w:sz w:val="28"/>
              </w:rPr>
              <w:t xml:space="preserve"> </w:t>
            </w:r>
            <w:r>
              <w:rPr>
                <w:b/>
                <w:sz w:val="28"/>
              </w:rPr>
              <w:t>обучающихся с ЗПР (вариант 7)</w:t>
            </w:r>
          </w:p>
        </w:tc>
      </w:tr>
      <w:tr w:rsidR="00791FEA" w:rsidTr="00217AED">
        <w:trPr>
          <w:trHeight w:val="321"/>
        </w:trPr>
        <w:tc>
          <w:tcPr>
            <w:tcW w:w="1276" w:type="dxa"/>
          </w:tcPr>
          <w:p w:rsidR="00791FEA" w:rsidRDefault="00217AED">
            <w:pPr>
              <w:pStyle w:val="TableParagraph"/>
              <w:spacing w:line="300" w:lineRule="exact"/>
              <w:ind w:left="115"/>
              <w:rPr>
                <w:sz w:val="28"/>
              </w:rPr>
            </w:pPr>
            <w:r>
              <w:rPr>
                <w:spacing w:val="-2"/>
                <w:sz w:val="28"/>
              </w:rPr>
              <w:t>2.2.1.</w:t>
            </w:r>
          </w:p>
        </w:tc>
        <w:tc>
          <w:tcPr>
            <w:tcW w:w="8505" w:type="dxa"/>
          </w:tcPr>
          <w:p w:rsidR="00791FEA" w:rsidRDefault="00217AED">
            <w:pPr>
              <w:pStyle w:val="TableParagraph"/>
              <w:spacing w:line="300" w:lineRule="exact"/>
              <w:ind w:left="124"/>
              <w:rPr>
                <w:sz w:val="28"/>
              </w:rPr>
            </w:pPr>
            <w:r>
              <w:rPr>
                <w:sz w:val="28"/>
              </w:rPr>
              <w:t>Рабочие</w:t>
            </w:r>
            <w:r>
              <w:rPr>
                <w:spacing w:val="-16"/>
                <w:sz w:val="28"/>
              </w:rPr>
              <w:t xml:space="preserve"> </w:t>
            </w:r>
            <w:r>
              <w:rPr>
                <w:sz w:val="28"/>
              </w:rPr>
              <w:t>программы</w:t>
            </w:r>
            <w:r>
              <w:rPr>
                <w:spacing w:val="-16"/>
                <w:sz w:val="28"/>
              </w:rPr>
              <w:t xml:space="preserve"> </w:t>
            </w:r>
            <w:r>
              <w:rPr>
                <w:sz w:val="28"/>
              </w:rPr>
              <w:t>учебных</w:t>
            </w:r>
            <w:r>
              <w:rPr>
                <w:spacing w:val="-16"/>
                <w:sz w:val="28"/>
              </w:rPr>
              <w:t xml:space="preserve"> </w:t>
            </w:r>
            <w:r>
              <w:rPr>
                <w:spacing w:val="-2"/>
                <w:sz w:val="28"/>
              </w:rPr>
              <w:t>предметов</w:t>
            </w:r>
          </w:p>
        </w:tc>
      </w:tr>
      <w:tr w:rsidR="00791FEA" w:rsidTr="00217AED">
        <w:trPr>
          <w:trHeight w:val="642"/>
        </w:trPr>
        <w:tc>
          <w:tcPr>
            <w:tcW w:w="1276" w:type="dxa"/>
          </w:tcPr>
          <w:p w:rsidR="00791FEA" w:rsidRDefault="00217AED">
            <w:pPr>
              <w:pStyle w:val="TableParagraph"/>
              <w:spacing w:line="312" w:lineRule="exact"/>
              <w:ind w:left="115"/>
              <w:rPr>
                <w:sz w:val="28"/>
              </w:rPr>
            </w:pPr>
            <w:r>
              <w:rPr>
                <w:spacing w:val="-2"/>
                <w:sz w:val="28"/>
              </w:rPr>
              <w:t>2.2.2.</w:t>
            </w:r>
          </w:p>
        </w:tc>
        <w:tc>
          <w:tcPr>
            <w:tcW w:w="8505" w:type="dxa"/>
          </w:tcPr>
          <w:p w:rsidR="00791FEA" w:rsidRDefault="00217AED">
            <w:pPr>
              <w:pStyle w:val="TableParagraph"/>
              <w:tabs>
                <w:tab w:val="left" w:pos="1903"/>
                <w:tab w:val="left" w:pos="4094"/>
                <w:tab w:val="left" w:pos="6365"/>
              </w:tabs>
              <w:spacing w:before="1" w:line="230" w:lineRule="auto"/>
              <w:ind w:left="114" w:right="107" w:firstLine="9"/>
              <w:rPr>
                <w:sz w:val="28"/>
              </w:rPr>
            </w:pPr>
            <w:r>
              <w:rPr>
                <w:spacing w:val="-2"/>
                <w:sz w:val="28"/>
              </w:rPr>
              <w:t>Программа</w:t>
            </w:r>
            <w:r>
              <w:rPr>
                <w:sz w:val="28"/>
              </w:rPr>
              <w:tab/>
            </w:r>
            <w:r>
              <w:rPr>
                <w:spacing w:val="-2"/>
                <w:sz w:val="28"/>
              </w:rPr>
              <w:t>формирования</w:t>
            </w:r>
            <w:r>
              <w:rPr>
                <w:sz w:val="28"/>
              </w:rPr>
              <w:tab/>
            </w:r>
            <w:r>
              <w:rPr>
                <w:spacing w:val="-2"/>
                <w:sz w:val="28"/>
              </w:rPr>
              <w:t>универсальных</w:t>
            </w:r>
            <w:r>
              <w:rPr>
                <w:sz w:val="28"/>
              </w:rPr>
              <w:tab/>
            </w:r>
            <w:r>
              <w:rPr>
                <w:spacing w:val="-4"/>
                <w:sz w:val="28"/>
              </w:rPr>
              <w:t xml:space="preserve">учебных </w:t>
            </w:r>
            <w:r>
              <w:rPr>
                <w:spacing w:val="-2"/>
                <w:sz w:val="28"/>
              </w:rPr>
              <w:t>действий</w:t>
            </w:r>
          </w:p>
        </w:tc>
      </w:tr>
      <w:tr w:rsidR="00791FEA" w:rsidTr="00217AED">
        <w:trPr>
          <w:trHeight w:val="321"/>
        </w:trPr>
        <w:tc>
          <w:tcPr>
            <w:tcW w:w="1276" w:type="dxa"/>
          </w:tcPr>
          <w:p w:rsidR="00791FEA" w:rsidRDefault="00217AED">
            <w:pPr>
              <w:pStyle w:val="TableParagraph"/>
              <w:spacing w:line="301" w:lineRule="exact"/>
              <w:ind w:left="115"/>
              <w:rPr>
                <w:sz w:val="28"/>
              </w:rPr>
            </w:pPr>
            <w:r>
              <w:rPr>
                <w:spacing w:val="-2"/>
                <w:sz w:val="28"/>
              </w:rPr>
              <w:t>2.2.3.</w:t>
            </w:r>
          </w:p>
        </w:tc>
        <w:tc>
          <w:tcPr>
            <w:tcW w:w="8505" w:type="dxa"/>
          </w:tcPr>
          <w:p w:rsidR="00791FEA" w:rsidRDefault="00217AED">
            <w:pPr>
              <w:pStyle w:val="TableParagraph"/>
              <w:spacing w:line="301" w:lineRule="exact"/>
              <w:ind w:left="124"/>
              <w:rPr>
                <w:sz w:val="28"/>
              </w:rPr>
            </w:pPr>
            <w:r>
              <w:rPr>
                <w:spacing w:val="-2"/>
                <w:sz w:val="28"/>
              </w:rPr>
              <w:t>Программа</w:t>
            </w:r>
            <w:r>
              <w:rPr>
                <w:spacing w:val="-3"/>
                <w:sz w:val="28"/>
              </w:rPr>
              <w:t xml:space="preserve"> </w:t>
            </w:r>
            <w:r>
              <w:rPr>
                <w:spacing w:val="-2"/>
                <w:sz w:val="28"/>
              </w:rPr>
              <w:t>коррекционной</w:t>
            </w:r>
            <w:r>
              <w:rPr>
                <w:spacing w:val="-1"/>
                <w:sz w:val="28"/>
              </w:rPr>
              <w:t xml:space="preserve"> </w:t>
            </w:r>
            <w:r>
              <w:rPr>
                <w:spacing w:val="-2"/>
                <w:sz w:val="28"/>
              </w:rPr>
              <w:t>работы</w:t>
            </w:r>
          </w:p>
        </w:tc>
      </w:tr>
      <w:tr w:rsidR="00791FEA" w:rsidTr="00217AED">
        <w:trPr>
          <w:trHeight w:val="321"/>
        </w:trPr>
        <w:tc>
          <w:tcPr>
            <w:tcW w:w="1276" w:type="dxa"/>
          </w:tcPr>
          <w:p w:rsidR="00791FEA" w:rsidRDefault="00217AED">
            <w:pPr>
              <w:pStyle w:val="TableParagraph"/>
              <w:spacing w:line="300" w:lineRule="exact"/>
              <w:ind w:left="115"/>
              <w:rPr>
                <w:sz w:val="28"/>
              </w:rPr>
            </w:pPr>
            <w:r>
              <w:rPr>
                <w:spacing w:val="-2"/>
                <w:sz w:val="28"/>
              </w:rPr>
              <w:t>2.2.4.</w:t>
            </w:r>
          </w:p>
        </w:tc>
        <w:tc>
          <w:tcPr>
            <w:tcW w:w="8505" w:type="dxa"/>
          </w:tcPr>
          <w:p w:rsidR="00791FEA" w:rsidRDefault="00217AED">
            <w:pPr>
              <w:pStyle w:val="TableParagraph"/>
              <w:spacing w:line="300" w:lineRule="exact"/>
              <w:ind w:left="124"/>
              <w:rPr>
                <w:sz w:val="28"/>
              </w:rPr>
            </w:pPr>
            <w:r>
              <w:rPr>
                <w:sz w:val="28"/>
              </w:rPr>
              <w:t>Рабочая</w:t>
            </w:r>
            <w:r>
              <w:rPr>
                <w:spacing w:val="-17"/>
                <w:sz w:val="28"/>
              </w:rPr>
              <w:t xml:space="preserve"> </w:t>
            </w:r>
            <w:r>
              <w:rPr>
                <w:sz w:val="28"/>
              </w:rPr>
              <w:t>программа</w:t>
            </w:r>
            <w:r>
              <w:rPr>
                <w:spacing w:val="-14"/>
                <w:sz w:val="28"/>
              </w:rPr>
              <w:t xml:space="preserve"> </w:t>
            </w:r>
            <w:r>
              <w:rPr>
                <w:spacing w:val="-2"/>
                <w:sz w:val="28"/>
              </w:rPr>
              <w:t>воспитания</w:t>
            </w:r>
          </w:p>
        </w:tc>
      </w:tr>
      <w:tr w:rsidR="00791FEA" w:rsidTr="00217AED">
        <w:trPr>
          <w:trHeight w:val="318"/>
        </w:trPr>
        <w:tc>
          <w:tcPr>
            <w:tcW w:w="1276" w:type="dxa"/>
          </w:tcPr>
          <w:p w:rsidR="00791FEA" w:rsidRDefault="00217AED">
            <w:pPr>
              <w:pStyle w:val="TableParagraph"/>
              <w:spacing w:line="299" w:lineRule="exact"/>
              <w:ind w:left="115"/>
              <w:rPr>
                <w:sz w:val="28"/>
              </w:rPr>
            </w:pPr>
            <w:r>
              <w:rPr>
                <w:spacing w:val="-4"/>
                <w:sz w:val="28"/>
              </w:rPr>
              <w:t>2.3.</w:t>
            </w:r>
          </w:p>
        </w:tc>
        <w:tc>
          <w:tcPr>
            <w:tcW w:w="8505" w:type="dxa"/>
          </w:tcPr>
          <w:p w:rsidR="00791FEA" w:rsidRDefault="00217AED">
            <w:pPr>
              <w:pStyle w:val="TableParagraph"/>
              <w:spacing w:line="299" w:lineRule="exact"/>
              <w:ind w:left="124"/>
              <w:rPr>
                <w:b/>
                <w:sz w:val="28"/>
              </w:rPr>
            </w:pPr>
            <w:r>
              <w:rPr>
                <w:b/>
                <w:spacing w:val="-2"/>
                <w:sz w:val="28"/>
              </w:rPr>
              <w:t>Организационный</w:t>
            </w:r>
            <w:r>
              <w:rPr>
                <w:b/>
                <w:spacing w:val="-7"/>
                <w:sz w:val="28"/>
              </w:rPr>
              <w:t xml:space="preserve"> </w:t>
            </w:r>
            <w:r>
              <w:rPr>
                <w:b/>
                <w:spacing w:val="-2"/>
                <w:sz w:val="28"/>
              </w:rPr>
              <w:t>раздел</w:t>
            </w:r>
          </w:p>
        </w:tc>
      </w:tr>
      <w:tr w:rsidR="00791FEA" w:rsidTr="00217AED">
        <w:trPr>
          <w:trHeight w:val="325"/>
        </w:trPr>
        <w:tc>
          <w:tcPr>
            <w:tcW w:w="1276" w:type="dxa"/>
          </w:tcPr>
          <w:p w:rsidR="00791FEA" w:rsidRDefault="00217AED">
            <w:pPr>
              <w:pStyle w:val="TableParagraph"/>
              <w:spacing w:line="306" w:lineRule="exact"/>
              <w:ind w:left="115"/>
              <w:rPr>
                <w:sz w:val="28"/>
              </w:rPr>
            </w:pPr>
            <w:r>
              <w:rPr>
                <w:spacing w:val="-2"/>
                <w:sz w:val="28"/>
              </w:rPr>
              <w:t>2.3.1.</w:t>
            </w:r>
          </w:p>
        </w:tc>
        <w:tc>
          <w:tcPr>
            <w:tcW w:w="8505" w:type="dxa"/>
          </w:tcPr>
          <w:p w:rsidR="00791FEA" w:rsidRDefault="00217AED">
            <w:pPr>
              <w:pStyle w:val="TableParagraph"/>
              <w:spacing w:line="306" w:lineRule="exact"/>
              <w:ind w:left="124"/>
              <w:rPr>
                <w:sz w:val="28"/>
              </w:rPr>
            </w:pPr>
            <w:r>
              <w:rPr>
                <w:sz w:val="28"/>
              </w:rPr>
              <w:t>Учебный</w:t>
            </w:r>
            <w:r>
              <w:rPr>
                <w:spacing w:val="-17"/>
                <w:sz w:val="28"/>
              </w:rPr>
              <w:t xml:space="preserve"> </w:t>
            </w:r>
            <w:r>
              <w:rPr>
                <w:spacing w:val="-4"/>
                <w:sz w:val="28"/>
              </w:rPr>
              <w:t>план</w:t>
            </w:r>
          </w:p>
        </w:tc>
      </w:tr>
      <w:tr w:rsidR="00791FEA" w:rsidTr="00217AED">
        <w:trPr>
          <w:trHeight w:val="321"/>
        </w:trPr>
        <w:tc>
          <w:tcPr>
            <w:tcW w:w="1276" w:type="dxa"/>
          </w:tcPr>
          <w:p w:rsidR="00791FEA" w:rsidRDefault="00217AED">
            <w:pPr>
              <w:pStyle w:val="TableParagraph"/>
              <w:spacing w:line="300" w:lineRule="exact"/>
              <w:ind w:left="115"/>
              <w:rPr>
                <w:sz w:val="28"/>
              </w:rPr>
            </w:pPr>
            <w:r>
              <w:rPr>
                <w:spacing w:val="-2"/>
                <w:sz w:val="28"/>
              </w:rPr>
              <w:t>2.3.2.</w:t>
            </w:r>
          </w:p>
        </w:tc>
        <w:tc>
          <w:tcPr>
            <w:tcW w:w="8505" w:type="dxa"/>
          </w:tcPr>
          <w:p w:rsidR="00791FEA" w:rsidRDefault="00217AED">
            <w:pPr>
              <w:pStyle w:val="TableParagraph"/>
              <w:spacing w:line="300" w:lineRule="exact"/>
              <w:ind w:left="124"/>
              <w:rPr>
                <w:sz w:val="28"/>
              </w:rPr>
            </w:pPr>
            <w:r>
              <w:rPr>
                <w:sz w:val="28"/>
              </w:rPr>
              <w:t>Календарный</w:t>
            </w:r>
            <w:r>
              <w:rPr>
                <w:spacing w:val="-18"/>
                <w:sz w:val="28"/>
              </w:rPr>
              <w:t xml:space="preserve"> </w:t>
            </w:r>
            <w:r>
              <w:rPr>
                <w:sz w:val="28"/>
              </w:rPr>
              <w:t>учебный</w:t>
            </w:r>
            <w:r>
              <w:rPr>
                <w:spacing w:val="-17"/>
                <w:sz w:val="28"/>
              </w:rPr>
              <w:t xml:space="preserve"> </w:t>
            </w:r>
            <w:r>
              <w:rPr>
                <w:spacing w:val="-2"/>
                <w:sz w:val="28"/>
              </w:rPr>
              <w:t>график</w:t>
            </w:r>
          </w:p>
        </w:tc>
      </w:tr>
      <w:tr w:rsidR="00791FEA" w:rsidTr="00217AED">
        <w:trPr>
          <w:trHeight w:val="321"/>
        </w:trPr>
        <w:tc>
          <w:tcPr>
            <w:tcW w:w="1276" w:type="dxa"/>
          </w:tcPr>
          <w:p w:rsidR="00791FEA" w:rsidRDefault="00217AED">
            <w:pPr>
              <w:pStyle w:val="TableParagraph"/>
              <w:spacing w:line="300" w:lineRule="exact"/>
              <w:ind w:left="115"/>
              <w:rPr>
                <w:sz w:val="28"/>
              </w:rPr>
            </w:pPr>
            <w:r>
              <w:rPr>
                <w:spacing w:val="-2"/>
                <w:sz w:val="28"/>
              </w:rPr>
              <w:t>2.3.3.</w:t>
            </w:r>
          </w:p>
        </w:tc>
        <w:tc>
          <w:tcPr>
            <w:tcW w:w="8505" w:type="dxa"/>
          </w:tcPr>
          <w:p w:rsidR="00791FEA" w:rsidRDefault="00217AED">
            <w:pPr>
              <w:pStyle w:val="TableParagraph"/>
              <w:spacing w:line="300" w:lineRule="exact"/>
              <w:ind w:left="124"/>
              <w:rPr>
                <w:sz w:val="28"/>
              </w:rPr>
            </w:pPr>
            <w:r>
              <w:rPr>
                <w:sz w:val="28"/>
              </w:rPr>
              <w:t>План</w:t>
            </w:r>
            <w:r>
              <w:rPr>
                <w:spacing w:val="-16"/>
                <w:sz w:val="28"/>
              </w:rPr>
              <w:t xml:space="preserve"> </w:t>
            </w:r>
            <w:r>
              <w:rPr>
                <w:sz w:val="28"/>
              </w:rPr>
              <w:t>внеурочной</w:t>
            </w:r>
            <w:r>
              <w:rPr>
                <w:spacing w:val="-15"/>
                <w:sz w:val="28"/>
              </w:rPr>
              <w:t xml:space="preserve"> </w:t>
            </w:r>
            <w:r>
              <w:rPr>
                <w:spacing w:val="-2"/>
                <w:sz w:val="28"/>
              </w:rPr>
              <w:t>деятельности</w:t>
            </w:r>
          </w:p>
        </w:tc>
      </w:tr>
      <w:tr w:rsidR="00791FEA" w:rsidTr="00217AED">
        <w:trPr>
          <w:trHeight w:val="321"/>
        </w:trPr>
        <w:tc>
          <w:tcPr>
            <w:tcW w:w="1276" w:type="dxa"/>
          </w:tcPr>
          <w:p w:rsidR="00791FEA" w:rsidRDefault="00217AED">
            <w:pPr>
              <w:pStyle w:val="TableParagraph"/>
              <w:spacing w:line="300" w:lineRule="exact"/>
              <w:ind w:left="115"/>
              <w:rPr>
                <w:sz w:val="28"/>
              </w:rPr>
            </w:pPr>
            <w:r>
              <w:rPr>
                <w:spacing w:val="-2"/>
                <w:sz w:val="28"/>
              </w:rPr>
              <w:t>2.3.4</w:t>
            </w:r>
          </w:p>
        </w:tc>
        <w:tc>
          <w:tcPr>
            <w:tcW w:w="8505" w:type="dxa"/>
          </w:tcPr>
          <w:p w:rsidR="00791FEA" w:rsidRDefault="00217AED">
            <w:pPr>
              <w:pStyle w:val="TableParagraph"/>
              <w:spacing w:line="300" w:lineRule="exact"/>
              <w:ind w:left="124"/>
              <w:rPr>
                <w:sz w:val="28"/>
              </w:rPr>
            </w:pPr>
            <w:r>
              <w:rPr>
                <w:spacing w:val="-2"/>
                <w:sz w:val="28"/>
              </w:rPr>
              <w:t>Календарный</w:t>
            </w:r>
            <w:r>
              <w:rPr>
                <w:spacing w:val="-3"/>
                <w:sz w:val="28"/>
              </w:rPr>
              <w:t xml:space="preserve"> </w:t>
            </w:r>
            <w:r>
              <w:rPr>
                <w:spacing w:val="-2"/>
                <w:sz w:val="28"/>
              </w:rPr>
              <w:t>план</w:t>
            </w:r>
            <w:r>
              <w:rPr>
                <w:spacing w:val="-1"/>
                <w:sz w:val="28"/>
              </w:rPr>
              <w:t xml:space="preserve"> </w:t>
            </w:r>
            <w:r>
              <w:rPr>
                <w:spacing w:val="-2"/>
                <w:sz w:val="28"/>
              </w:rPr>
              <w:t>воспитательной</w:t>
            </w:r>
            <w:r>
              <w:rPr>
                <w:spacing w:val="1"/>
                <w:sz w:val="28"/>
              </w:rPr>
              <w:t xml:space="preserve"> </w:t>
            </w:r>
            <w:r>
              <w:rPr>
                <w:spacing w:val="-2"/>
                <w:sz w:val="28"/>
              </w:rPr>
              <w:t>работы</w:t>
            </w:r>
          </w:p>
        </w:tc>
      </w:tr>
      <w:tr w:rsidR="00791FEA" w:rsidTr="00217AED">
        <w:trPr>
          <w:trHeight w:val="1291"/>
        </w:trPr>
        <w:tc>
          <w:tcPr>
            <w:tcW w:w="1276" w:type="dxa"/>
          </w:tcPr>
          <w:p w:rsidR="00791FEA" w:rsidRDefault="00217AED">
            <w:pPr>
              <w:pStyle w:val="TableParagraph"/>
              <w:spacing w:line="312" w:lineRule="exact"/>
              <w:ind w:left="115"/>
              <w:rPr>
                <w:sz w:val="28"/>
              </w:rPr>
            </w:pPr>
            <w:r>
              <w:rPr>
                <w:spacing w:val="-2"/>
                <w:sz w:val="28"/>
              </w:rPr>
              <w:t>2.3.5.</w:t>
            </w:r>
          </w:p>
        </w:tc>
        <w:tc>
          <w:tcPr>
            <w:tcW w:w="8505" w:type="dxa"/>
          </w:tcPr>
          <w:p w:rsidR="00791FEA" w:rsidRDefault="00217AED">
            <w:pPr>
              <w:pStyle w:val="TableParagraph"/>
              <w:tabs>
                <w:tab w:val="left" w:pos="1274"/>
                <w:tab w:val="left" w:pos="1555"/>
                <w:tab w:val="left" w:pos="3040"/>
                <w:tab w:val="left" w:pos="3446"/>
                <w:tab w:val="left" w:pos="4495"/>
                <w:tab w:val="left" w:pos="5309"/>
                <w:tab w:val="left" w:pos="5710"/>
                <w:tab w:val="left" w:pos="6166"/>
              </w:tabs>
              <w:spacing w:line="242" w:lineRule="auto"/>
              <w:ind w:left="114" w:right="105" w:firstLine="9"/>
              <w:rPr>
                <w:sz w:val="28"/>
              </w:rPr>
            </w:pPr>
            <w:r>
              <w:rPr>
                <w:sz w:val="28"/>
              </w:rPr>
              <w:t xml:space="preserve">Система специальных условий реализации адаптированной </w:t>
            </w:r>
            <w:r>
              <w:rPr>
                <w:spacing w:val="-2"/>
                <w:sz w:val="28"/>
              </w:rPr>
              <w:t>основной</w:t>
            </w:r>
            <w:r>
              <w:rPr>
                <w:sz w:val="28"/>
              </w:rPr>
              <w:tab/>
            </w:r>
            <w:r>
              <w:rPr>
                <w:sz w:val="28"/>
              </w:rPr>
              <w:tab/>
            </w:r>
            <w:r>
              <w:rPr>
                <w:spacing w:val="-2"/>
                <w:sz w:val="28"/>
              </w:rPr>
              <w:t>общеобразовательной</w:t>
            </w:r>
            <w:r>
              <w:rPr>
                <w:sz w:val="28"/>
              </w:rPr>
              <w:tab/>
            </w:r>
            <w:r>
              <w:rPr>
                <w:spacing w:val="-2"/>
                <w:sz w:val="28"/>
              </w:rPr>
              <w:t>программы</w:t>
            </w:r>
            <w:r>
              <w:rPr>
                <w:sz w:val="28"/>
              </w:rPr>
              <w:tab/>
            </w:r>
            <w:r>
              <w:rPr>
                <w:spacing w:val="-4"/>
                <w:sz w:val="28"/>
              </w:rPr>
              <w:t xml:space="preserve">основного </w:t>
            </w:r>
            <w:r>
              <w:rPr>
                <w:spacing w:val="-2"/>
                <w:sz w:val="28"/>
              </w:rPr>
              <w:t>общегообразования</w:t>
            </w:r>
            <w:r>
              <w:rPr>
                <w:sz w:val="28"/>
              </w:rPr>
              <w:tab/>
            </w:r>
            <w:r>
              <w:rPr>
                <w:spacing w:val="-10"/>
                <w:sz w:val="28"/>
              </w:rPr>
              <w:t>в</w:t>
            </w:r>
            <w:r>
              <w:rPr>
                <w:sz w:val="28"/>
              </w:rPr>
              <w:tab/>
            </w:r>
            <w:r>
              <w:rPr>
                <w:spacing w:val="-2"/>
                <w:sz w:val="28"/>
              </w:rPr>
              <w:t>соответствии</w:t>
            </w:r>
            <w:r>
              <w:rPr>
                <w:sz w:val="28"/>
              </w:rPr>
              <w:tab/>
            </w:r>
            <w:r>
              <w:rPr>
                <w:spacing w:val="-10"/>
                <w:sz w:val="28"/>
              </w:rPr>
              <w:t>с</w:t>
            </w:r>
            <w:r>
              <w:rPr>
                <w:sz w:val="28"/>
              </w:rPr>
              <w:tab/>
            </w:r>
            <w:r>
              <w:rPr>
                <w:spacing w:val="-2"/>
                <w:sz w:val="28"/>
              </w:rPr>
              <w:t>требованиями</w:t>
            </w:r>
          </w:p>
          <w:p w:rsidR="00791FEA" w:rsidRDefault="00217AED">
            <w:pPr>
              <w:pStyle w:val="TableParagraph"/>
              <w:spacing w:line="303" w:lineRule="exact"/>
              <w:ind w:left="114"/>
              <w:rPr>
                <w:sz w:val="28"/>
              </w:rPr>
            </w:pPr>
            <w:r>
              <w:rPr>
                <w:spacing w:val="-2"/>
                <w:sz w:val="28"/>
              </w:rPr>
              <w:t>Стандарта</w:t>
            </w:r>
          </w:p>
        </w:tc>
      </w:tr>
    </w:tbl>
    <w:p w:rsidR="00791FEA" w:rsidRDefault="00791FEA">
      <w:pPr>
        <w:pStyle w:val="TableParagraph"/>
        <w:spacing w:line="303" w:lineRule="exact"/>
        <w:rPr>
          <w:sz w:val="28"/>
        </w:rPr>
        <w:sectPr w:rsidR="00791FEA">
          <w:pgSz w:w="11920" w:h="16850"/>
          <w:pgMar w:top="700" w:right="283" w:bottom="700" w:left="850" w:header="0" w:footer="387" w:gutter="0"/>
          <w:cols w:space="720"/>
        </w:sectPr>
      </w:pPr>
    </w:p>
    <w:p w:rsidR="00791FEA" w:rsidRDefault="00217AED">
      <w:pPr>
        <w:pStyle w:val="1"/>
        <w:numPr>
          <w:ilvl w:val="0"/>
          <w:numId w:val="34"/>
        </w:numPr>
        <w:tabs>
          <w:tab w:val="left" w:pos="4305"/>
        </w:tabs>
        <w:spacing w:before="75" w:line="240" w:lineRule="auto"/>
        <w:ind w:left="4305" w:hanging="342"/>
        <w:jc w:val="left"/>
      </w:pPr>
      <w:r>
        <w:lastRenderedPageBreak/>
        <w:t>ОБЩИЕ</w:t>
      </w:r>
      <w:r>
        <w:rPr>
          <w:spacing w:val="-17"/>
        </w:rPr>
        <w:t xml:space="preserve"> </w:t>
      </w:r>
      <w:r>
        <w:rPr>
          <w:spacing w:val="-2"/>
        </w:rPr>
        <w:t>ПОЛОЖЕНИЯ</w:t>
      </w:r>
    </w:p>
    <w:p w:rsidR="00791FEA" w:rsidRDefault="00217AED">
      <w:pPr>
        <w:pStyle w:val="a3"/>
        <w:spacing w:before="319"/>
        <w:ind w:left="849" w:right="560" w:firstLine="710"/>
      </w:pPr>
      <w:bookmarkStart w:id="1" w:name="_Hlk211536481"/>
      <w:r>
        <w:t xml:space="preserve">Адаптированная основная общеобразовательная программа основного общего образования для обучающихся с ограниченными возможностями здоровья МОБУ СОШ с.Нижнеулу-Елга </w:t>
      </w:r>
      <w:bookmarkEnd w:id="1"/>
      <w:r>
        <w:t xml:space="preserve">(далее - АООП ООО МОБУ СОШ с.Нижнеулу-Елга) разработана для обучающихся с задержкой психического развития (далее – </w:t>
      </w:r>
      <w:r>
        <w:rPr>
          <w:spacing w:val="-2"/>
        </w:rPr>
        <w:t>ЗПР).</w:t>
      </w:r>
    </w:p>
    <w:p w:rsidR="00791FEA" w:rsidRDefault="00217AED">
      <w:pPr>
        <w:pStyle w:val="a3"/>
        <w:ind w:left="849" w:right="562" w:firstLine="710"/>
      </w:pPr>
      <w:r>
        <w:t>Содержание АООП ООО МОБУ СОШ с.Нижнеулу-Елга представлено учебно- методической документацией (учебный план, календарный учебный график, рабочие программы учебных предметов, курсов, дисциплин (модулей), иных компонентов, программа воспитания, календарный план воспитательной работы), определяющей единые для Российской Федерации базовые объем и содержание образования уровня основного общего образования,</w:t>
      </w:r>
      <w:r>
        <w:rPr>
          <w:spacing w:val="40"/>
        </w:rPr>
        <w:t xml:space="preserve"> </w:t>
      </w:r>
      <w:r>
        <w:t>планируемые результаты освоения образовательной программы.</w:t>
      </w:r>
    </w:p>
    <w:p w:rsidR="00791FEA" w:rsidRDefault="00217AED">
      <w:pPr>
        <w:pStyle w:val="a3"/>
        <w:ind w:left="849" w:right="569" w:firstLine="710"/>
      </w:pPr>
      <w:r>
        <w:t>АООП ООО для обучающихся с ЗПР разработана с учѐтом особенностей психофизического развития и индивидуальных возможностей обучающихся конкретной нозологической группы, которой он адресован, и обеспечивает освоение содержания образования, коррекцию нарушений развития и социальную адаптацию.</w:t>
      </w:r>
    </w:p>
    <w:p w:rsidR="00791FEA" w:rsidRDefault="00217AED">
      <w:pPr>
        <w:pStyle w:val="a3"/>
        <w:ind w:left="849" w:right="578" w:firstLine="710"/>
      </w:pPr>
      <w:r>
        <w:t>АООП ООО для обучающихся с ЗПР самостоятельно разрабатывается</w:t>
      </w:r>
      <w:r>
        <w:rPr>
          <w:spacing w:val="40"/>
        </w:rPr>
        <w:t xml:space="preserve"> </w:t>
      </w:r>
      <w:r>
        <w:t>и утверждается организацией в соответствии со следующими документами:</w:t>
      </w:r>
    </w:p>
    <w:p w:rsidR="00791FEA" w:rsidRDefault="00217AED">
      <w:pPr>
        <w:pStyle w:val="a4"/>
        <w:numPr>
          <w:ilvl w:val="0"/>
          <w:numId w:val="33"/>
        </w:numPr>
        <w:tabs>
          <w:tab w:val="left" w:pos="1822"/>
        </w:tabs>
        <w:spacing w:before="1" w:line="242" w:lineRule="auto"/>
        <w:ind w:right="569" w:firstLine="710"/>
        <w:rPr>
          <w:sz w:val="28"/>
        </w:rPr>
      </w:pPr>
      <w:r>
        <w:rPr>
          <w:sz w:val="28"/>
        </w:rPr>
        <w:t>Федеральным законом от 29 декабря 2012 года № 273-ФЗ «Об образовании в Российской Федерации»;</w:t>
      </w:r>
    </w:p>
    <w:p w:rsidR="00791FEA" w:rsidRDefault="00217AED">
      <w:pPr>
        <w:pStyle w:val="a4"/>
        <w:numPr>
          <w:ilvl w:val="0"/>
          <w:numId w:val="33"/>
        </w:numPr>
        <w:tabs>
          <w:tab w:val="left" w:pos="1990"/>
        </w:tabs>
        <w:ind w:right="581" w:firstLine="710"/>
        <w:rPr>
          <w:sz w:val="28"/>
        </w:rPr>
      </w:pPr>
      <w:r>
        <w:rPr>
          <w:sz w:val="28"/>
        </w:rPr>
        <w:t>Федеральным государственным образовательным стандартом основного общего образования (далее – ФГОС ООО);</w:t>
      </w:r>
    </w:p>
    <w:p w:rsidR="00791FEA" w:rsidRDefault="00217AED">
      <w:pPr>
        <w:pStyle w:val="a4"/>
        <w:numPr>
          <w:ilvl w:val="0"/>
          <w:numId w:val="33"/>
        </w:numPr>
        <w:tabs>
          <w:tab w:val="left" w:pos="1971"/>
        </w:tabs>
        <w:ind w:right="562" w:firstLine="710"/>
        <w:rPr>
          <w:sz w:val="28"/>
        </w:rPr>
      </w:pPr>
      <w:r>
        <w:rPr>
          <w:sz w:val="28"/>
        </w:rPr>
        <w:t>Федеральной адаптированной основной общеобразовательной программой основного общего образования для</w:t>
      </w:r>
      <w:r>
        <w:rPr>
          <w:spacing w:val="-2"/>
          <w:sz w:val="28"/>
        </w:rPr>
        <w:t xml:space="preserve"> </w:t>
      </w:r>
      <w:r>
        <w:rPr>
          <w:sz w:val="28"/>
        </w:rPr>
        <w:t>обучающихся с ЗПР</w:t>
      </w:r>
      <w:r>
        <w:rPr>
          <w:spacing w:val="-1"/>
          <w:sz w:val="28"/>
        </w:rPr>
        <w:t xml:space="preserve"> </w:t>
      </w:r>
      <w:r>
        <w:rPr>
          <w:sz w:val="28"/>
        </w:rPr>
        <w:t xml:space="preserve">(вариант </w:t>
      </w:r>
      <w:r>
        <w:rPr>
          <w:spacing w:val="-4"/>
          <w:sz w:val="28"/>
        </w:rPr>
        <w:t>7);</w:t>
      </w:r>
    </w:p>
    <w:p w:rsidR="00791FEA" w:rsidRDefault="00217AED">
      <w:pPr>
        <w:pStyle w:val="a4"/>
        <w:numPr>
          <w:ilvl w:val="0"/>
          <w:numId w:val="33"/>
        </w:numPr>
        <w:tabs>
          <w:tab w:val="left" w:pos="1733"/>
        </w:tabs>
        <w:ind w:right="563" w:firstLine="710"/>
        <w:rPr>
          <w:sz w:val="28"/>
        </w:rPr>
      </w:pPr>
      <w:r>
        <w:rPr>
          <w:sz w:val="28"/>
        </w:rPr>
        <w:t>Приказом Министерства просвещения РФ от 22.03.2021 г.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791FEA" w:rsidRDefault="00217AED">
      <w:pPr>
        <w:pStyle w:val="a4"/>
        <w:numPr>
          <w:ilvl w:val="0"/>
          <w:numId w:val="33"/>
        </w:numPr>
        <w:tabs>
          <w:tab w:val="left" w:pos="1991"/>
        </w:tabs>
        <w:spacing w:before="2" w:line="319" w:lineRule="exact"/>
        <w:ind w:left="1991" w:hanging="429"/>
        <w:rPr>
          <w:sz w:val="28"/>
        </w:rPr>
      </w:pPr>
      <w:r>
        <w:rPr>
          <w:sz w:val="28"/>
        </w:rPr>
        <w:t>Санитарными</w:t>
      </w:r>
      <w:r>
        <w:rPr>
          <w:spacing w:val="56"/>
          <w:w w:val="150"/>
          <w:sz w:val="28"/>
        </w:rPr>
        <w:t xml:space="preserve">  </w:t>
      </w:r>
      <w:r>
        <w:rPr>
          <w:sz w:val="28"/>
        </w:rPr>
        <w:t>правилами</w:t>
      </w:r>
      <w:r>
        <w:rPr>
          <w:spacing w:val="55"/>
          <w:w w:val="150"/>
          <w:sz w:val="28"/>
        </w:rPr>
        <w:t xml:space="preserve">  </w:t>
      </w:r>
      <w:r>
        <w:rPr>
          <w:sz w:val="28"/>
        </w:rPr>
        <w:t>и</w:t>
      </w:r>
      <w:r>
        <w:rPr>
          <w:spacing w:val="56"/>
          <w:w w:val="150"/>
          <w:sz w:val="28"/>
        </w:rPr>
        <w:t xml:space="preserve">  </w:t>
      </w:r>
      <w:r>
        <w:rPr>
          <w:sz w:val="28"/>
        </w:rPr>
        <w:t>нормами</w:t>
      </w:r>
      <w:r>
        <w:rPr>
          <w:spacing w:val="57"/>
          <w:w w:val="150"/>
          <w:sz w:val="28"/>
        </w:rPr>
        <w:t xml:space="preserve">  </w:t>
      </w:r>
      <w:r>
        <w:rPr>
          <w:sz w:val="28"/>
        </w:rPr>
        <w:t>СанПиН</w:t>
      </w:r>
      <w:r>
        <w:rPr>
          <w:spacing w:val="53"/>
          <w:w w:val="150"/>
          <w:sz w:val="28"/>
        </w:rPr>
        <w:t xml:space="preserve">  </w:t>
      </w:r>
      <w:r>
        <w:rPr>
          <w:sz w:val="28"/>
        </w:rPr>
        <w:t>1.2.3685-</w:t>
      </w:r>
      <w:r>
        <w:rPr>
          <w:spacing w:val="-5"/>
          <w:sz w:val="28"/>
        </w:rPr>
        <w:t>21</w:t>
      </w:r>
    </w:p>
    <w:p w:rsidR="00791FEA" w:rsidRDefault="00217AED">
      <w:pPr>
        <w:pStyle w:val="a3"/>
        <w:ind w:left="849" w:right="562" w:firstLine="0"/>
      </w:pPr>
      <w:r>
        <w:t>«Гигиенические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 2, и Санитарными правилами СП 2.4.3648- 20 «Санитарно-эпидемиологические требования к организации воспитания и обучения,</w:t>
      </w:r>
      <w:r>
        <w:rPr>
          <w:spacing w:val="80"/>
          <w:w w:val="150"/>
        </w:rPr>
        <w:t xml:space="preserve"> </w:t>
      </w:r>
      <w:r>
        <w:t>отдыха</w:t>
      </w:r>
      <w:r>
        <w:rPr>
          <w:spacing w:val="80"/>
          <w:w w:val="150"/>
        </w:rPr>
        <w:t xml:space="preserve"> </w:t>
      </w:r>
      <w:r>
        <w:t>и</w:t>
      </w:r>
      <w:r>
        <w:rPr>
          <w:spacing w:val="80"/>
          <w:w w:val="150"/>
        </w:rPr>
        <w:t xml:space="preserve"> </w:t>
      </w:r>
      <w:r>
        <w:t>оздоровления</w:t>
      </w:r>
      <w:r>
        <w:rPr>
          <w:spacing w:val="80"/>
          <w:w w:val="150"/>
        </w:rPr>
        <w:t xml:space="preserve"> </w:t>
      </w:r>
      <w:r>
        <w:t>детей</w:t>
      </w:r>
      <w:r>
        <w:rPr>
          <w:spacing w:val="80"/>
          <w:w w:val="150"/>
        </w:rPr>
        <w:t xml:space="preserve"> </w:t>
      </w:r>
      <w:r>
        <w:t>и</w:t>
      </w:r>
      <w:r>
        <w:rPr>
          <w:spacing w:val="80"/>
          <w:w w:val="150"/>
        </w:rPr>
        <w:t xml:space="preserve"> </w:t>
      </w:r>
      <w:r>
        <w:t>молодежи»,</w:t>
      </w:r>
      <w:r>
        <w:rPr>
          <w:spacing w:val="80"/>
          <w:w w:val="150"/>
        </w:rPr>
        <w:t xml:space="preserve"> </w:t>
      </w:r>
      <w:r>
        <w:t>утвержденными</w:t>
      </w:r>
    </w:p>
    <w:p w:rsidR="00791FEA" w:rsidRDefault="00791FEA">
      <w:pPr>
        <w:pStyle w:val="a3"/>
        <w:sectPr w:rsidR="00791FEA">
          <w:pgSz w:w="11920" w:h="16850"/>
          <w:pgMar w:top="980" w:right="283" w:bottom="700" w:left="850" w:header="0" w:footer="387" w:gutter="0"/>
          <w:cols w:space="720"/>
        </w:sectPr>
      </w:pPr>
    </w:p>
    <w:p w:rsidR="00791FEA" w:rsidRDefault="00217AED">
      <w:pPr>
        <w:pStyle w:val="a3"/>
        <w:spacing w:before="64" w:line="242" w:lineRule="auto"/>
        <w:ind w:left="849" w:right="586" w:firstLine="0"/>
      </w:pPr>
      <w:r>
        <w:lastRenderedPageBreak/>
        <w:t>постановлением Главного государственного санитарного врача Российской Федерации от 28 сентября 2020 г. № 28.</w:t>
      </w:r>
    </w:p>
    <w:p w:rsidR="00791FEA" w:rsidRDefault="00217AED">
      <w:pPr>
        <w:pStyle w:val="a3"/>
        <w:spacing w:line="318" w:lineRule="exact"/>
        <w:ind w:left="1560" w:firstLine="0"/>
      </w:pPr>
      <w:r>
        <w:t>При</w:t>
      </w:r>
      <w:r>
        <w:rPr>
          <w:spacing w:val="19"/>
        </w:rPr>
        <w:t xml:space="preserve"> </w:t>
      </w:r>
      <w:r>
        <w:t>этом</w:t>
      </w:r>
      <w:r>
        <w:rPr>
          <w:spacing w:val="20"/>
        </w:rPr>
        <w:t xml:space="preserve"> </w:t>
      </w:r>
      <w:r>
        <w:t>содержание</w:t>
      </w:r>
      <w:r>
        <w:rPr>
          <w:spacing w:val="25"/>
        </w:rPr>
        <w:t xml:space="preserve"> </w:t>
      </w:r>
      <w:r>
        <w:t>и</w:t>
      </w:r>
      <w:r>
        <w:rPr>
          <w:spacing w:val="18"/>
        </w:rPr>
        <w:t xml:space="preserve"> </w:t>
      </w:r>
      <w:r>
        <w:t>планируемые</w:t>
      </w:r>
      <w:r>
        <w:rPr>
          <w:spacing w:val="23"/>
        </w:rPr>
        <w:t xml:space="preserve"> </w:t>
      </w:r>
      <w:r>
        <w:t>результаты</w:t>
      </w:r>
      <w:r>
        <w:rPr>
          <w:spacing w:val="20"/>
        </w:rPr>
        <w:t xml:space="preserve"> </w:t>
      </w:r>
      <w:r>
        <w:t>разработанной</w:t>
      </w:r>
      <w:r>
        <w:rPr>
          <w:spacing w:val="22"/>
        </w:rPr>
        <w:t xml:space="preserve"> </w:t>
      </w:r>
      <w:r>
        <w:rPr>
          <w:spacing w:val="-5"/>
        </w:rPr>
        <w:t>МО</w:t>
      </w:r>
      <w:r w:rsidR="00EF720F">
        <w:rPr>
          <w:spacing w:val="-5"/>
        </w:rPr>
        <w:t>Б</w:t>
      </w:r>
      <w:r>
        <w:rPr>
          <w:spacing w:val="-5"/>
        </w:rPr>
        <w:t>У</w:t>
      </w:r>
    </w:p>
    <w:p w:rsidR="00791FEA" w:rsidRDefault="00EF720F">
      <w:pPr>
        <w:pStyle w:val="a3"/>
        <w:spacing w:before="2" w:line="242" w:lineRule="auto"/>
        <w:ind w:left="849" w:right="569" w:firstLine="0"/>
      </w:pPr>
      <w:r>
        <w:t>СОШ с.Нижнеулу-Елга</w:t>
      </w:r>
      <w:r w:rsidR="00217AED">
        <w:t xml:space="preserve"> АООП ООО</w:t>
      </w:r>
      <w:r w:rsidR="00217AED">
        <w:rPr>
          <w:spacing w:val="40"/>
        </w:rPr>
        <w:t xml:space="preserve"> </w:t>
      </w:r>
      <w:r w:rsidR="00217AED">
        <w:t>не ниже соответствующих содержания и планируемых результатов ФАОП ООО.</w:t>
      </w:r>
    </w:p>
    <w:p w:rsidR="00791FEA" w:rsidRDefault="00217AED">
      <w:pPr>
        <w:pStyle w:val="a3"/>
        <w:ind w:left="849" w:right="575" w:firstLine="710"/>
      </w:pPr>
      <w:r>
        <w:t>При разработке АООП ООО предусмотрено непосредственное применение при реализации обязательной части АООП ООО федеральных рабочих</w:t>
      </w:r>
      <w:r>
        <w:rPr>
          <w:spacing w:val="40"/>
        </w:rPr>
        <w:t xml:space="preserve"> </w:t>
      </w:r>
      <w:r>
        <w:t>программ</w:t>
      </w:r>
      <w:r>
        <w:rPr>
          <w:spacing w:val="40"/>
        </w:rPr>
        <w:t xml:space="preserve"> </w:t>
      </w:r>
      <w:r>
        <w:t>по</w:t>
      </w:r>
      <w:r>
        <w:rPr>
          <w:spacing w:val="40"/>
        </w:rPr>
        <w:t xml:space="preserve"> </w:t>
      </w:r>
      <w:r>
        <w:t>учебным</w:t>
      </w:r>
      <w:r>
        <w:rPr>
          <w:spacing w:val="40"/>
        </w:rPr>
        <w:t xml:space="preserve"> </w:t>
      </w:r>
      <w:r>
        <w:t>предметам</w:t>
      </w:r>
      <w:r>
        <w:rPr>
          <w:spacing w:val="40"/>
        </w:rPr>
        <w:t xml:space="preserve"> </w:t>
      </w:r>
      <w:r>
        <w:t>«Русский</w:t>
      </w:r>
      <w:r>
        <w:rPr>
          <w:spacing w:val="40"/>
        </w:rPr>
        <w:t xml:space="preserve"> </w:t>
      </w:r>
      <w:r>
        <w:t>язык»,</w:t>
      </w:r>
      <w:r>
        <w:rPr>
          <w:spacing w:val="40"/>
        </w:rPr>
        <w:t xml:space="preserve"> </w:t>
      </w:r>
      <w:r>
        <w:t>«Литература»,</w:t>
      </w:r>
    </w:p>
    <w:p w:rsidR="00791FEA" w:rsidRDefault="00217AED">
      <w:pPr>
        <w:pStyle w:val="a3"/>
        <w:ind w:left="849" w:right="568" w:firstLine="0"/>
      </w:pPr>
      <w:r>
        <w:t>«История», «Обществознание», «География» и «Основы безопасности и защиты Родины», «Труд (технология)».</w:t>
      </w:r>
    </w:p>
    <w:p w:rsidR="00791FEA" w:rsidRDefault="00217AED">
      <w:pPr>
        <w:pStyle w:val="a3"/>
        <w:ind w:left="849" w:right="567" w:firstLine="710"/>
      </w:pPr>
      <w:r>
        <w:t>Адаптация АООП</w:t>
      </w:r>
      <w:r>
        <w:rPr>
          <w:spacing w:val="-1"/>
        </w:rPr>
        <w:t xml:space="preserve"> </w:t>
      </w:r>
      <w:r>
        <w:t>ООО предполагает введение чѐтко ориентированных на удовлетворение особых образовательных потребностей обучающихся с ЗПР коррекционных мероприятий и требований к результатам освоения обучающимися программы коррекционной работы.</w:t>
      </w:r>
    </w:p>
    <w:p w:rsidR="00791FEA" w:rsidRDefault="00217AED">
      <w:pPr>
        <w:pStyle w:val="a3"/>
        <w:ind w:left="849" w:right="569" w:firstLine="710"/>
      </w:pPr>
      <w:r>
        <w:t>АООП ООО для обучающихся с ЗПР (вариант 7) определяет содержание образования, ожидаемые результаты и условия ее реализации.</w:t>
      </w:r>
    </w:p>
    <w:p w:rsidR="00791FEA" w:rsidRDefault="00217AED">
      <w:pPr>
        <w:pStyle w:val="1"/>
        <w:spacing w:before="4" w:line="240" w:lineRule="auto"/>
        <w:ind w:left="849" w:right="569" w:firstLine="710"/>
      </w:pPr>
      <w:r>
        <w:t>Структура адаптированной основной общеобразовательной программы основного общего образования для обучающихся с задержкой психического развития (вариант 7).</w:t>
      </w:r>
    </w:p>
    <w:p w:rsidR="00791FEA" w:rsidRDefault="00217AED">
      <w:pPr>
        <w:pStyle w:val="a3"/>
        <w:spacing w:line="242" w:lineRule="auto"/>
        <w:ind w:left="849" w:right="574" w:firstLine="710"/>
      </w:pPr>
      <w:r>
        <w:t>АООП ООО обучающихся с ЗПР содержит три раздела: целевой, содержательный и организационный.</w:t>
      </w:r>
    </w:p>
    <w:p w:rsidR="00791FEA" w:rsidRDefault="00217AED">
      <w:pPr>
        <w:pStyle w:val="a3"/>
        <w:ind w:left="849" w:right="564" w:firstLine="710"/>
      </w:pPr>
      <w:r>
        <w:rPr>
          <w:u w:val="single"/>
        </w:rPr>
        <w:t>Целевой раздел</w:t>
      </w:r>
      <w:r>
        <w:t xml:space="preserve"> определяет общее назначение, цели, задачи и планируемые результаты реализации АООП ООО, а также способы определения достижения этих целей и результатов.</w:t>
      </w:r>
    </w:p>
    <w:p w:rsidR="00791FEA" w:rsidRDefault="00217AED">
      <w:pPr>
        <w:pStyle w:val="a3"/>
        <w:spacing w:line="322" w:lineRule="exact"/>
        <w:ind w:left="1562" w:firstLine="0"/>
      </w:pPr>
      <w:r>
        <w:t>Целевой</w:t>
      </w:r>
      <w:r>
        <w:rPr>
          <w:spacing w:val="-15"/>
        </w:rPr>
        <w:t xml:space="preserve"> </w:t>
      </w:r>
      <w:r>
        <w:t>раздел</w:t>
      </w:r>
      <w:r>
        <w:rPr>
          <w:spacing w:val="-9"/>
        </w:rPr>
        <w:t xml:space="preserve"> </w:t>
      </w:r>
      <w:r>
        <w:t>АООП</w:t>
      </w:r>
      <w:r>
        <w:rPr>
          <w:spacing w:val="-18"/>
        </w:rPr>
        <w:t xml:space="preserve"> </w:t>
      </w:r>
      <w:r>
        <w:t>ООО</w:t>
      </w:r>
      <w:r>
        <w:rPr>
          <w:spacing w:val="-10"/>
        </w:rPr>
        <w:t xml:space="preserve"> </w:t>
      </w:r>
      <w:r>
        <w:rPr>
          <w:spacing w:val="-2"/>
        </w:rPr>
        <w:t>включает:</w:t>
      </w:r>
    </w:p>
    <w:p w:rsidR="00791FEA" w:rsidRDefault="00217AED">
      <w:pPr>
        <w:pStyle w:val="a4"/>
        <w:numPr>
          <w:ilvl w:val="0"/>
          <w:numId w:val="33"/>
        </w:numPr>
        <w:tabs>
          <w:tab w:val="left" w:pos="1722"/>
        </w:tabs>
        <w:spacing w:line="320" w:lineRule="exact"/>
        <w:ind w:left="1722" w:hanging="160"/>
        <w:rPr>
          <w:sz w:val="28"/>
        </w:rPr>
      </w:pPr>
      <w:r>
        <w:rPr>
          <w:spacing w:val="-2"/>
          <w:sz w:val="28"/>
        </w:rPr>
        <w:t>пояснительную</w:t>
      </w:r>
      <w:r>
        <w:rPr>
          <w:spacing w:val="-3"/>
          <w:sz w:val="28"/>
        </w:rPr>
        <w:t xml:space="preserve"> </w:t>
      </w:r>
      <w:r>
        <w:rPr>
          <w:spacing w:val="-2"/>
          <w:sz w:val="28"/>
        </w:rPr>
        <w:t>записку;</w:t>
      </w:r>
    </w:p>
    <w:p w:rsidR="00791FEA" w:rsidRDefault="00217AED">
      <w:pPr>
        <w:pStyle w:val="a4"/>
        <w:numPr>
          <w:ilvl w:val="0"/>
          <w:numId w:val="33"/>
        </w:numPr>
        <w:tabs>
          <w:tab w:val="left" w:pos="1827"/>
        </w:tabs>
        <w:spacing w:line="321" w:lineRule="exact"/>
        <w:ind w:left="1827" w:hanging="265"/>
        <w:rPr>
          <w:sz w:val="28"/>
        </w:rPr>
      </w:pPr>
      <w:r>
        <w:rPr>
          <w:sz w:val="28"/>
        </w:rPr>
        <w:t>планируемые</w:t>
      </w:r>
      <w:r>
        <w:rPr>
          <w:spacing w:val="53"/>
          <w:w w:val="150"/>
          <w:sz w:val="28"/>
        </w:rPr>
        <w:t xml:space="preserve"> </w:t>
      </w:r>
      <w:r>
        <w:rPr>
          <w:sz w:val="28"/>
        </w:rPr>
        <w:t>результаты</w:t>
      </w:r>
      <w:r>
        <w:rPr>
          <w:spacing w:val="57"/>
          <w:w w:val="150"/>
          <w:sz w:val="28"/>
        </w:rPr>
        <w:t xml:space="preserve"> </w:t>
      </w:r>
      <w:r>
        <w:rPr>
          <w:sz w:val="28"/>
        </w:rPr>
        <w:t>освоения</w:t>
      </w:r>
      <w:r>
        <w:rPr>
          <w:spacing w:val="60"/>
          <w:w w:val="150"/>
          <w:sz w:val="28"/>
        </w:rPr>
        <w:t xml:space="preserve"> </w:t>
      </w:r>
      <w:r>
        <w:rPr>
          <w:sz w:val="28"/>
        </w:rPr>
        <w:t>обучающимися</w:t>
      </w:r>
      <w:r>
        <w:rPr>
          <w:spacing w:val="57"/>
          <w:w w:val="150"/>
          <w:sz w:val="28"/>
        </w:rPr>
        <w:t xml:space="preserve"> </w:t>
      </w:r>
      <w:r>
        <w:rPr>
          <w:sz w:val="28"/>
        </w:rPr>
        <w:t>с</w:t>
      </w:r>
      <w:r>
        <w:rPr>
          <w:spacing w:val="64"/>
          <w:w w:val="150"/>
          <w:sz w:val="28"/>
        </w:rPr>
        <w:t xml:space="preserve"> </w:t>
      </w:r>
      <w:r>
        <w:rPr>
          <w:sz w:val="28"/>
        </w:rPr>
        <w:t>ЗПР</w:t>
      </w:r>
      <w:r>
        <w:rPr>
          <w:spacing w:val="62"/>
          <w:w w:val="150"/>
          <w:sz w:val="28"/>
        </w:rPr>
        <w:t xml:space="preserve"> </w:t>
      </w:r>
      <w:r>
        <w:rPr>
          <w:spacing w:val="-4"/>
          <w:sz w:val="28"/>
        </w:rPr>
        <w:t>АООП</w:t>
      </w:r>
    </w:p>
    <w:p w:rsidR="00791FEA" w:rsidRDefault="00217AED">
      <w:pPr>
        <w:pStyle w:val="a3"/>
        <w:spacing w:line="312" w:lineRule="exact"/>
        <w:ind w:left="849" w:firstLine="0"/>
        <w:jc w:val="left"/>
      </w:pPr>
      <w:r>
        <w:rPr>
          <w:spacing w:val="-4"/>
        </w:rPr>
        <w:t>ООО;</w:t>
      </w:r>
    </w:p>
    <w:p w:rsidR="00791FEA" w:rsidRDefault="00217AED">
      <w:pPr>
        <w:pStyle w:val="a4"/>
        <w:numPr>
          <w:ilvl w:val="0"/>
          <w:numId w:val="33"/>
        </w:numPr>
        <w:tabs>
          <w:tab w:val="left" w:pos="1847"/>
        </w:tabs>
        <w:spacing w:line="319" w:lineRule="exact"/>
        <w:ind w:left="1847" w:hanging="285"/>
        <w:jc w:val="left"/>
        <w:rPr>
          <w:sz w:val="28"/>
        </w:rPr>
      </w:pPr>
      <w:r>
        <w:rPr>
          <w:sz w:val="28"/>
        </w:rPr>
        <w:t>систему</w:t>
      </w:r>
      <w:r>
        <w:rPr>
          <w:spacing w:val="66"/>
          <w:w w:val="150"/>
          <w:sz w:val="28"/>
        </w:rPr>
        <w:t xml:space="preserve"> </w:t>
      </w:r>
      <w:r>
        <w:rPr>
          <w:sz w:val="28"/>
        </w:rPr>
        <w:t>оценки</w:t>
      </w:r>
      <w:r>
        <w:rPr>
          <w:spacing w:val="72"/>
          <w:w w:val="150"/>
          <w:sz w:val="28"/>
        </w:rPr>
        <w:t xml:space="preserve"> </w:t>
      </w:r>
      <w:r>
        <w:rPr>
          <w:sz w:val="28"/>
        </w:rPr>
        <w:t>достижения</w:t>
      </w:r>
      <w:r>
        <w:rPr>
          <w:spacing w:val="75"/>
          <w:w w:val="150"/>
          <w:sz w:val="28"/>
        </w:rPr>
        <w:t xml:space="preserve"> </w:t>
      </w:r>
      <w:r>
        <w:rPr>
          <w:sz w:val="28"/>
        </w:rPr>
        <w:t>планируемых</w:t>
      </w:r>
      <w:r>
        <w:rPr>
          <w:spacing w:val="77"/>
          <w:w w:val="150"/>
          <w:sz w:val="28"/>
        </w:rPr>
        <w:t xml:space="preserve"> </w:t>
      </w:r>
      <w:r>
        <w:rPr>
          <w:sz w:val="28"/>
        </w:rPr>
        <w:t>результатов</w:t>
      </w:r>
      <w:r>
        <w:rPr>
          <w:spacing w:val="75"/>
          <w:w w:val="150"/>
          <w:sz w:val="28"/>
        </w:rPr>
        <w:t xml:space="preserve"> </w:t>
      </w:r>
      <w:r>
        <w:rPr>
          <w:spacing w:val="-2"/>
          <w:sz w:val="28"/>
        </w:rPr>
        <w:t>освоения</w:t>
      </w:r>
    </w:p>
    <w:p w:rsidR="00791FEA" w:rsidRDefault="00217AED">
      <w:pPr>
        <w:pStyle w:val="a3"/>
        <w:spacing w:before="2" w:line="321" w:lineRule="exact"/>
        <w:ind w:left="849" w:firstLine="0"/>
        <w:jc w:val="left"/>
      </w:pPr>
      <w:r>
        <w:rPr>
          <w:spacing w:val="-2"/>
        </w:rPr>
        <w:t>АООП</w:t>
      </w:r>
      <w:r>
        <w:rPr>
          <w:spacing w:val="-12"/>
        </w:rPr>
        <w:t xml:space="preserve"> </w:t>
      </w:r>
      <w:r>
        <w:rPr>
          <w:spacing w:val="-4"/>
        </w:rPr>
        <w:t>ООО.</w:t>
      </w:r>
    </w:p>
    <w:p w:rsidR="00791FEA" w:rsidRDefault="00217AED">
      <w:pPr>
        <w:pStyle w:val="a3"/>
        <w:ind w:left="849" w:right="564" w:firstLine="710"/>
      </w:pPr>
      <w:r>
        <w:rPr>
          <w:u w:val="single"/>
        </w:rPr>
        <w:t>Содержательный раздел</w:t>
      </w:r>
      <w:r>
        <w:t xml:space="preserve"> АООП ООО включает программы, ориентированные на достижение предметных, метапредметных и</w:t>
      </w:r>
      <w:r>
        <w:rPr>
          <w:spacing w:val="80"/>
        </w:rPr>
        <w:t xml:space="preserve"> </w:t>
      </w:r>
      <w:r>
        <w:t>личностных результатов:</w:t>
      </w:r>
    </w:p>
    <w:p w:rsidR="00791FEA" w:rsidRDefault="00217AED">
      <w:pPr>
        <w:pStyle w:val="a4"/>
        <w:numPr>
          <w:ilvl w:val="0"/>
          <w:numId w:val="33"/>
        </w:numPr>
        <w:tabs>
          <w:tab w:val="left" w:pos="1722"/>
        </w:tabs>
        <w:spacing w:before="3" w:line="322" w:lineRule="exact"/>
        <w:ind w:left="1722" w:hanging="160"/>
        <w:rPr>
          <w:sz w:val="28"/>
        </w:rPr>
      </w:pPr>
      <w:r>
        <w:rPr>
          <w:spacing w:val="-2"/>
          <w:sz w:val="28"/>
        </w:rPr>
        <w:t>рабочие программы</w:t>
      </w:r>
      <w:r>
        <w:rPr>
          <w:sz w:val="28"/>
        </w:rPr>
        <w:t xml:space="preserve"> </w:t>
      </w:r>
      <w:r>
        <w:rPr>
          <w:spacing w:val="-2"/>
          <w:sz w:val="28"/>
        </w:rPr>
        <w:t>учебных</w:t>
      </w:r>
      <w:r>
        <w:rPr>
          <w:spacing w:val="-5"/>
          <w:sz w:val="28"/>
        </w:rPr>
        <w:t xml:space="preserve"> </w:t>
      </w:r>
      <w:r>
        <w:rPr>
          <w:spacing w:val="-2"/>
          <w:sz w:val="28"/>
        </w:rPr>
        <w:t>предметов;</w:t>
      </w:r>
    </w:p>
    <w:p w:rsidR="00791FEA" w:rsidRDefault="00217AED">
      <w:pPr>
        <w:pStyle w:val="a4"/>
        <w:numPr>
          <w:ilvl w:val="0"/>
          <w:numId w:val="33"/>
        </w:numPr>
        <w:tabs>
          <w:tab w:val="left" w:pos="1882"/>
        </w:tabs>
        <w:ind w:right="562" w:firstLine="710"/>
        <w:rPr>
          <w:sz w:val="28"/>
        </w:rPr>
      </w:pPr>
      <w:r>
        <w:rPr>
          <w:sz w:val="28"/>
        </w:rPr>
        <w:t xml:space="preserve">программу формирования универсальных учебных действий у </w:t>
      </w:r>
      <w:r>
        <w:rPr>
          <w:spacing w:val="-2"/>
          <w:sz w:val="28"/>
        </w:rPr>
        <w:t>обучающихся;</w:t>
      </w:r>
    </w:p>
    <w:p w:rsidR="00791FEA" w:rsidRDefault="00217AED">
      <w:pPr>
        <w:pStyle w:val="a4"/>
        <w:numPr>
          <w:ilvl w:val="0"/>
          <w:numId w:val="33"/>
        </w:numPr>
        <w:tabs>
          <w:tab w:val="left" w:pos="1722"/>
        </w:tabs>
        <w:spacing w:before="1" w:line="321" w:lineRule="exact"/>
        <w:ind w:left="1722" w:hanging="160"/>
        <w:rPr>
          <w:sz w:val="28"/>
        </w:rPr>
      </w:pPr>
      <w:r>
        <w:rPr>
          <w:spacing w:val="-2"/>
          <w:sz w:val="28"/>
        </w:rPr>
        <w:t>программу</w:t>
      </w:r>
      <w:r>
        <w:rPr>
          <w:spacing w:val="-4"/>
          <w:sz w:val="28"/>
        </w:rPr>
        <w:t xml:space="preserve"> </w:t>
      </w:r>
      <w:r>
        <w:rPr>
          <w:spacing w:val="-2"/>
          <w:sz w:val="28"/>
        </w:rPr>
        <w:t>коррекционной</w:t>
      </w:r>
      <w:r>
        <w:rPr>
          <w:spacing w:val="4"/>
          <w:sz w:val="28"/>
        </w:rPr>
        <w:t xml:space="preserve"> </w:t>
      </w:r>
      <w:r>
        <w:rPr>
          <w:spacing w:val="-2"/>
          <w:sz w:val="28"/>
        </w:rPr>
        <w:t>работы;</w:t>
      </w:r>
    </w:p>
    <w:p w:rsidR="00791FEA" w:rsidRDefault="00217AED">
      <w:pPr>
        <w:pStyle w:val="a4"/>
        <w:numPr>
          <w:ilvl w:val="0"/>
          <w:numId w:val="33"/>
        </w:numPr>
        <w:tabs>
          <w:tab w:val="left" w:pos="1722"/>
        </w:tabs>
        <w:spacing w:line="321" w:lineRule="exact"/>
        <w:ind w:left="1722" w:hanging="160"/>
        <w:rPr>
          <w:sz w:val="28"/>
        </w:rPr>
      </w:pPr>
      <w:r>
        <w:rPr>
          <w:spacing w:val="-2"/>
          <w:sz w:val="28"/>
        </w:rPr>
        <w:t>рабочую</w:t>
      </w:r>
      <w:r>
        <w:rPr>
          <w:spacing w:val="-4"/>
          <w:sz w:val="28"/>
        </w:rPr>
        <w:t xml:space="preserve"> </w:t>
      </w:r>
      <w:r>
        <w:rPr>
          <w:spacing w:val="-2"/>
          <w:sz w:val="28"/>
        </w:rPr>
        <w:t>программу</w:t>
      </w:r>
      <w:r>
        <w:rPr>
          <w:spacing w:val="-4"/>
          <w:sz w:val="28"/>
        </w:rPr>
        <w:t xml:space="preserve"> </w:t>
      </w:r>
      <w:r>
        <w:rPr>
          <w:spacing w:val="-2"/>
          <w:sz w:val="28"/>
        </w:rPr>
        <w:t>воспитания.</w:t>
      </w:r>
    </w:p>
    <w:p w:rsidR="00791FEA" w:rsidRDefault="00791FEA">
      <w:pPr>
        <w:pStyle w:val="a4"/>
        <w:spacing w:line="321" w:lineRule="exact"/>
        <w:rPr>
          <w:sz w:val="28"/>
        </w:rPr>
        <w:sectPr w:rsidR="00791FEA">
          <w:pgSz w:w="11920" w:h="16850"/>
          <w:pgMar w:top="660" w:right="283" w:bottom="700" w:left="850" w:header="0" w:footer="387" w:gutter="0"/>
          <w:cols w:space="720"/>
        </w:sectPr>
      </w:pPr>
    </w:p>
    <w:p w:rsidR="00791FEA" w:rsidRDefault="00217AED">
      <w:pPr>
        <w:pStyle w:val="a3"/>
        <w:spacing w:before="64"/>
        <w:ind w:left="849" w:right="579" w:firstLine="710"/>
      </w:pPr>
      <w:r>
        <w:lastRenderedPageBreak/>
        <w:t>Рабочие программы учебных предметов обеспечивают достижение планируемых результатов освоения АООП ООО и разработаны на основе требований ФГОС ООО к результатам освоения программы основного общего образования.</w:t>
      </w:r>
    </w:p>
    <w:p w:rsidR="00791FEA" w:rsidRDefault="00217AED">
      <w:pPr>
        <w:pStyle w:val="a3"/>
        <w:spacing w:before="4"/>
        <w:ind w:left="849" w:right="569" w:firstLine="710"/>
      </w:pPr>
      <w:r>
        <w:t>Программа формирования универсальных учебных действий у обучающихся содержит:</w:t>
      </w:r>
    </w:p>
    <w:p w:rsidR="00791FEA" w:rsidRDefault="00217AED">
      <w:pPr>
        <w:pStyle w:val="a4"/>
        <w:numPr>
          <w:ilvl w:val="0"/>
          <w:numId w:val="33"/>
        </w:numPr>
        <w:tabs>
          <w:tab w:val="left" w:pos="1966"/>
        </w:tabs>
        <w:spacing w:before="1"/>
        <w:ind w:right="576" w:firstLine="710"/>
        <w:rPr>
          <w:sz w:val="28"/>
        </w:rPr>
      </w:pPr>
      <w:r>
        <w:rPr>
          <w:sz w:val="28"/>
        </w:rPr>
        <w:t>описание взаимосвязи универсальных учебных действий с содержанием учебных предметов;</w:t>
      </w:r>
    </w:p>
    <w:p w:rsidR="00791FEA" w:rsidRDefault="00217AED">
      <w:pPr>
        <w:pStyle w:val="a4"/>
        <w:numPr>
          <w:ilvl w:val="0"/>
          <w:numId w:val="33"/>
        </w:numPr>
        <w:tabs>
          <w:tab w:val="left" w:pos="1829"/>
        </w:tabs>
        <w:ind w:right="575" w:firstLine="710"/>
        <w:rPr>
          <w:sz w:val="28"/>
        </w:rPr>
      </w:pPr>
      <w:r>
        <w:rPr>
          <w:sz w:val="28"/>
        </w:rPr>
        <w:t>характеристики регулятивных, познавательных, коммуникативных универсальных учебных действий обучающихся.</w:t>
      </w:r>
    </w:p>
    <w:p w:rsidR="00791FEA" w:rsidRDefault="00217AED">
      <w:pPr>
        <w:pStyle w:val="a3"/>
        <w:ind w:left="849" w:right="570" w:firstLine="710"/>
      </w:pPr>
      <w:r>
        <w:t>Рабочая</w:t>
      </w:r>
      <w:r>
        <w:rPr>
          <w:spacing w:val="-3"/>
        </w:rPr>
        <w:t xml:space="preserve"> </w:t>
      </w:r>
      <w:r>
        <w:t>программа</w:t>
      </w:r>
      <w:r>
        <w:rPr>
          <w:spacing w:val="-3"/>
        </w:rPr>
        <w:t xml:space="preserve"> </w:t>
      </w:r>
      <w:r>
        <w:t>воспитания</w:t>
      </w:r>
      <w:r>
        <w:rPr>
          <w:spacing w:val="-3"/>
        </w:rPr>
        <w:t xml:space="preserve"> </w:t>
      </w:r>
      <w:r>
        <w:t>направлена</w:t>
      </w:r>
      <w:r>
        <w:rPr>
          <w:spacing w:val="-2"/>
        </w:rPr>
        <w:t xml:space="preserve"> </w:t>
      </w:r>
      <w:r>
        <w:t>на</w:t>
      </w:r>
      <w:r>
        <w:rPr>
          <w:spacing w:val="-4"/>
        </w:rPr>
        <w:t xml:space="preserve"> </w:t>
      </w:r>
      <w:r>
        <w:t>сохранение</w:t>
      </w:r>
      <w:r>
        <w:rPr>
          <w:spacing w:val="-2"/>
        </w:rPr>
        <w:t xml:space="preserve"> </w:t>
      </w:r>
      <w:r>
        <w:t>и</w:t>
      </w:r>
      <w:r>
        <w:rPr>
          <w:spacing w:val="-1"/>
        </w:rPr>
        <w:t xml:space="preserve"> </w:t>
      </w:r>
      <w:r>
        <w:t xml:space="preserve">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w:t>
      </w:r>
      <w:r>
        <w:rPr>
          <w:spacing w:val="-2"/>
        </w:rPr>
        <w:t>России.</w:t>
      </w:r>
    </w:p>
    <w:p w:rsidR="00791FEA" w:rsidRDefault="00217AED">
      <w:pPr>
        <w:pStyle w:val="a3"/>
        <w:spacing w:before="1"/>
        <w:ind w:left="849" w:right="571" w:firstLine="710"/>
      </w:pPr>
      <w:r>
        <w:t>Рабочая программа воспитания направлена на развитие личности обучающихся, в том числе укрепление психического здоровья и физическое воспитание, достижение ими результатов освоения программы основного общего образования.</w:t>
      </w:r>
    </w:p>
    <w:p w:rsidR="00791FEA" w:rsidRDefault="00217AED">
      <w:pPr>
        <w:pStyle w:val="a3"/>
        <w:spacing w:before="1"/>
        <w:ind w:left="849" w:right="561" w:firstLine="710"/>
      </w:pPr>
      <w:r>
        <w:t>Рабочая программа воспитания реализуется в единстве урочной и внеурочной деятельности, осуществляемой МОБУ СОШ с.Нижнеулу-Елга совместно</w:t>
      </w:r>
      <w:r>
        <w:rPr>
          <w:spacing w:val="40"/>
        </w:rPr>
        <w:t xml:space="preserve"> </w:t>
      </w:r>
      <w:r>
        <w:t>с семьѐй и другими институтами воспитания.</w:t>
      </w:r>
    </w:p>
    <w:p w:rsidR="00791FEA" w:rsidRDefault="00217AED">
      <w:pPr>
        <w:pStyle w:val="a3"/>
        <w:ind w:left="849" w:right="571" w:firstLine="710"/>
      </w:pPr>
      <w:r>
        <w:t>Рабочая программа воспитания предусматривает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791FEA" w:rsidRDefault="00217AED">
      <w:pPr>
        <w:pStyle w:val="a3"/>
        <w:ind w:left="849" w:right="568" w:firstLine="710"/>
      </w:pPr>
      <w:r>
        <w:rPr>
          <w:u w:val="single"/>
        </w:rPr>
        <w:t>Организационный раздел</w:t>
      </w:r>
      <w:r>
        <w:t xml:space="preserve"> АООП ООО определяет общие рамки организации образовательной деятельности, а также организационные механизмы и условия реализации программы основного общего образования и включает:</w:t>
      </w:r>
    </w:p>
    <w:p w:rsidR="00791FEA" w:rsidRDefault="00217AED">
      <w:pPr>
        <w:pStyle w:val="a4"/>
        <w:numPr>
          <w:ilvl w:val="0"/>
          <w:numId w:val="33"/>
        </w:numPr>
        <w:tabs>
          <w:tab w:val="left" w:pos="1722"/>
        </w:tabs>
        <w:spacing w:before="4" w:line="321" w:lineRule="exact"/>
        <w:ind w:left="1722" w:hanging="160"/>
        <w:jc w:val="left"/>
        <w:rPr>
          <w:sz w:val="28"/>
        </w:rPr>
      </w:pPr>
      <w:r>
        <w:rPr>
          <w:sz w:val="28"/>
        </w:rPr>
        <w:t>учебный</w:t>
      </w:r>
      <w:r>
        <w:rPr>
          <w:spacing w:val="-16"/>
          <w:sz w:val="28"/>
        </w:rPr>
        <w:t xml:space="preserve"> </w:t>
      </w:r>
      <w:r>
        <w:rPr>
          <w:spacing w:val="-4"/>
          <w:sz w:val="28"/>
        </w:rPr>
        <w:t>план;</w:t>
      </w:r>
    </w:p>
    <w:p w:rsidR="00791FEA" w:rsidRDefault="00217AED">
      <w:pPr>
        <w:pStyle w:val="a4"/>
        <w:numPr>
          <w:ilvl w:val="0"/>
          <w:numId w:val="33"/>
        </w:numPr>
        <w:tabs>
          <w:tab w:val="left" w:pos="1722"/>
        </w:tabs>
        <w:spacing w:line="321" w:lineRule="exact"/>
        <w:ind w:left="1722" w:hanging="160"/>
        <w:jc w:val="left"/>
        <w:rPr>
          <w:sz w:val="28"/>
        </w:rPr>
      </w:pPr>
      <w:r>
        <w:rPr>
          <w:sz w:val="28"/>
        </w:rPr>
        <w:t>план</w:t>
      </w:r>
      <w:r>
        <w:rPr>
          <w:spacing w:val="-15"/>
          <w:sz w:val="28"/>
        </w:rPr>
        <w:t xml:space="preserve"> </w:t>
      </w:r>
      <w:r>
        <w:rPr>
          <w:sz w:val="28"/>
        </w:rPr>
        <w:t>внеурочной</w:t>
      </w:r>
      <w:r>
        <w:rPr>
          <w:spacing w:val="-16"/>
          <w:sz w:val="28"/>
        </w:rPr>
        <w:t xml:space="preserve"> </w:t>
      </w:r>
      <w:r>
        <w:rPr>
          <w:spacing w:val="-2"/>
          <w:sz w:val="28"/>
        </w:rPr>
        <w:t>деятельности;</w:t>
      </w:r>
    </w:p>
    <w:p w:rsidR="00791FEA" w:rsidRDefault="00217AED">
      <w:pPr>
        <w:pStyle w:val="a4"/>
        <w:numPr>
          <w:ilvl w:val="0"/>
          <w:numId w:val="33"/>
        </w:numPr>
        <w:tabs>
          <w:tab w:val="left" w:pos="1722"/>
        </w:tabs>
        <w:spacing w:before="4" w:line="319" w:lineRule="exact"/>
        <w:ind w:left="1722" w:hanging="160"/>
        <w:jc w:val="left"/>
        <w:rPr>
          <w:sz w:val="28"/>
        </w:rPr>
      </w:pPr>
      <w:r>
        <w:rPr>
          <w:spacing w:val="-2"/>
          <w:sz w:val="28"/>
        </w:rPr>
        <w:t>календарный</w:t>
      </w:r>
      <w:r>
        <w:rPr>
          <w:spacing w:val="-1"/>
          <w:sz w:val="28"/>
        </w:rPr>
        <w:t xml:space="preserve"> </w:t>
      </w:r>
      <w:r>
        <w:rPr>
          <w:spacing w:val="-2"/>
          <w:sz w:val="28"/>
        </w:rPr>
        <w:t>учебный</w:t>
      </w:r>
      <w:r>
        <w:rPr>
          <w:spacing w:val="-5"/>
          <w:sz w:val="28"/>
        </w:rPr>
        <w:t xml:space="preserve"> </w:t>
      </w:r>
      <w:r>
        <w:rPr>
          <w:spacing w:val="-2"/>
          <w:sz w:val="28"/>
        </w:rPr>
        <w:t>график;</w:t>
      </w:r>
    </w:p>
    <w:p w:rsidR="00791FEA" w:rsidRDefault="00217AED">
      <w:pPr>
        <w:pStyle w:val="a4"/>
        <w:numPr>
          <w:ilvl w:val="0"/>
          <w:numId w:val="33"/>
        </w:numPr>
        <w:tabs>
          <w:tab w:val="left" w:pos="1822"/>
        </w:tabs>
        <w:ind w:right="566" w:firstLine="710"/>
        <w:rPr>
          <w:sz w:val="28"/>
        </w:rPr>
      </w:pPr>
      <w:r>
        <w:rPr>
          <w:sz w:val="28"/>
        </w:rPr>
        <w:t>календарный план воспитательной работы, содержащий перечень событий и мероприятий воспитательной направленности, которые организуются и проводятся образовательной организацией или в которых образовательная организация принимает участие в учебном году</w:t>
      </w:r>
      <w:r>
        <w:rPr>
          <w:spacing w:val="-7"/>
          <w:sz w:val="28"/>
        </w:rPr>
        <w:t xml:space="preserve"> </w:t>
      </w:r>
      <w:r>
        <w:rPr>
          <w:sz w:val="28"/>
        </w:rPr>
        <w:t xml:space="preserve">или периоде </w:t>
      </w:r>
      <w:r>
        <w:rPr>
          <w:spacing w:val="-2"/>
          <w:sz w:val="28"/>
        </w:rPr>
        <w:t>обучения;</w:t>
      </w:r>
    </w:p>
    <w:p w:rsidR="00791FEA" w:rsidRDefault="00217AED">
      <w:pPr>
        <w:pStyle w:val="a4"/>
        <w:numPr>
          <w:ilvl w:val="0"/>
          <w:numId w:val="33"/>
        </w:numPr>
        <w:tabs>
          <w:tab w:val="left" w:pos="1740"/>
        </w:tabs>
        <w:spacing w:before="1"/>
        <w:ind w:right="575" w:firstLine="710"/>
        <w:rPr>
          <w:sz w:val="28"/>
        </w:rPr>
      </w:pPr>
      <w:r>
        <w:rPr>
          <w:sz w:val="28"/>
        </w:rPr>
        <w:t>систему специальных условий реализации АООП ООО обучающихся с ЗПР.</w:t>
      </w:r>
    </w:p>
    <w:p w:rsidR="00791FEA" w:rsidRDefault="00791FEA">
      <w:pPr>
        <w:pStyle w:val="a4"/>
        <w:rPr>
          <w:sz w:val="28"/>
        </w:rPr>
        <w:sectPr w:rsidR="00791FEA">
          <w:pgSz w:w="11920" w:h="16850"/>
          <w:pgMar w:top="660" w:right="283" w:bottom="700" w:left="850" w:header="0" w:footer="387" w:gutter="0"/>
          <w:cols w:space="720"/>
        </w:sectPr>
      </w:pPr>
    </w:p>
    <w:p w:rsidR="00791FEA" w:rsidRDefault="00217AED">
      <w:pPr>
        <w:pStyle w:val="a4"/>
        <w:numPr>
          <w:ilvl w:val="0"/>
          <w:numId w:val="34"/>
        </w:numPr>
        <w:tabs>
          <w:tab w:val="left" w:pos="3738"/>
        </w:tabs>
        <w:spacing w:before="73" w:line="242" w:lineRule="auto"/>
        <w:ind w:left="1008" w:right="721" w:firstLine="2450"/>
        <w:jc w:val="left"/>
        <w:rPr>
          <w:b/>
          <w:sz w:val="28"/>
        </w:rPr>
      </w:pPr>
      <w:r>
        <w:rPr>
          <w:b/>
          <w:sz w:val="28"/>
        </w:rPr>
        <w:lastRenderedPageBreak/>
        <w:t>АДАПТИРОВАННАЯ ОСНОВНАЯ ОБЩЕОБРАЗОВАТЕЛЬНАЯ</w:t>
      </w:r>
      <w:r>
        <w:rPr>
          <w:b/>
          <w:spacing w:val="-18"/>
          <w:sz w:val="28"/>
        </w:rPr>
        <w:t xml:space="preserve"> </w:t>
      </w:r>
      <w:r>
        <w:rPr>
          <w:b/>
          <w:sz w:val="28"/>
        </w:rPr>
        <w:t>ПРОГРАММА</w:t>
      </w:r>
      <w:r>
        <w:rPr>
          <w:b/>
          <w:spacing w:val="-17"/>
          <w:sz w:val="28"/>
        </w:rPr>
        <w:t xml:space="preserve"> </w:t>
      </w:r>
      <w:r>
        <w:rPr>
          <w:b/>
          <w:sz w:val="28"/>
        </w:rPr>
        <w:t>ОСНОВНОГО</w:t>
      </w:r>
      <w:r>
        <w:rPr>
          <w:b/>
          <w:spacing w:val="-18"/>
          <w:sz w:val="28"/>
        </w:rPr>
        <w:t xml:space="preserve"> </w:t>
      </w:r>
      <w:r>
        <w:rPr>
          <w:b/>
          <w:sz w:val="28"/>
        </w:rPr>
        <w:t>ОБЩЕГО</w:t>
      </w:r>
    </w:p>
    <w:p w:rsidR="00791FEA" w:rsidRDefault="00217AED">
      <w:pPr>
        <w:spacing w:line="242" w:lineRule="auto"/>
        <w:ind w:left="568" w:right="281"/>
        <w:jc w:val="center"/>
        <w:rPr>
          <w:b/>
          <w:sz w:val="28"/>
        </w:rPr>
      </w:pPr>
      <w:r>
        <w:rPr>
          <w:b/>
          <w:sz w:val="28"/>
        </w:rPr>
        <w:t>ОБРАЗОВАНИЯ</w:t>
      </w:r>
      <w:r>
        <w:rPr>
          <w:b/>
          <w:spacing w:val="-6"/>
          <w:sz w:val="28"/>
        </w:rPr>
        <w:t xml:space="preserve"> </w:t>
      </w:r>
      <w:r>
        <w:rPr>
          <w:b/>
          <w:sz w:val="28"/>
        </w:rPr>
        <w:t>ДЛЯ</w:t>
      </w:r>
      <w:r>
        <w:rPr>
          <w:b/>
          <w:spacing w:val="-7"/>
          <w:sz w:val="28"/>
        </w:rPr>
        <w:t xml:space="preserve"> </w:t>
      </w:r>
      <w:r>
        <w:rPr>
          <w:b/>
          <w:sz w:val="28"/>
        </w:rPr>
        <w:t>ОБУЧАЮЩИХСЯ</w:t>
      </w:r>
      <w:r>
        <w:rPr>
          <w:b/>
          <w:spacing w:val="-6"/>
          <w:sz w:val="28"/>
        </w:rPr>
        <w:t xml:space="preserve"> </w:t>
      </w:r>
      <w:r>
        <w:rPr>
          <w:b/>
          <w:sz w:val="28"/>
        </w:rPr>
        <w:t>С</w:t>
      </w:r>
      <w:r>
        <w:rPr>
          <w:b/>
          <w:spacing w:val="-7"/>
          <w:sz w:val="28"/>
        </w:rPr>
        <w:t xml:space="preserve"> </w:t>
      </w:r>
      <w:r>
        <w:rPr>
          <w:b/>
          <w:sz w:val="28"/>
        </w:rPr>
        <w:t>ЗАДЕРЖКОЙ ПСИХИЧЕСКОГО</w:t>
      </w:r>
      <w:r>
        <w:rPr>
          <w:b/>
          <w:spacing w:val="-9"/>
          <w:sz w:val="28"/>
        </w:rPr>
        <w:t xml:space="preserve"> </w:t>
      </w:r>
      <w:r>
        <w:rPr>
          <w:b/>
          <w:sz w:val="28"/>
        </w:rPr>
        <w:t>РАЗВИТИЯ</w:t>
      </w:r>
    </w:p>
    <w:p w:rsidR="00791FEA" w:rsidRDefault="00217AED">
      <w:pPr>
        <w:spacing w:line="320" w:lineRule="exact"/>
        <w:ind w:left="283"/>
        <w:jc w:val="center"/>
        <w:rPr>
          <w:b/>
          <w:sz w:val="28"/>
        </w:rPr>
      </w:pPr>
      <w:r>
        <w:rPr>
          <w:b/>
          <w:sz w:val="28"/>
        </w:rPr>
        <w:t>(ВАРИАНТ</w:t>
      </w:r>
      <w:r>
        <w:rPr>
          <w:b/>
          <w:spacing w:val="-9"/>
          <w:sz w:val="28"/>
        </w:rPr>
        <w:t xml:space="preserve"> </w:t>
      </w:r>
      <w:r>
        <w:rPr>
          <w:b/>
          <w:spacing w:val="-5"/>
          <w:sz w:val="28"/>
        </w:rPr>
        <w:t>7)</w:t>
      </w:r>
    </w:p>
    <w:p w:rsidR="00791FEA" w:rsidRDefault="00217AED">
      <w:pPr>
        <w:pStyle w:val="a4"/>
        <w:numPr>
          <w:ilvl w:val="1"/>
          <w:numId w:val="34"/>
        </w:numPr>
        <w:tabs>
          <w:tab w:val="left" w:pos="2354"/>
          <w:tab w:val="left" w:pos="4807"/>
        </w:tabs>
        <w:spacing w:before="315" w:line="242" w:lineRule="auto"/>
        <w:ind w:right="1699" w:hanging="2874"/>
        <w:rPr>
          <w:b/>
          <w:sz w:val="28"/>
        </w:rPr>
      </w:pPr>
      <w:r>
        <w:rPr>
          <w:b/>
          <w:sz w:val="28"/>
        </w:rPr>
        <w:t>Целевой</w:t>
      </w:r>
      <w:r>
        <w:rPr>
          <w:b/>
          <w:spacing w:val="-13"/>
          <w:sz w:val="28"/>
        </w:rPr>
        <w:t xml:space="preserve"> </w:t>
      </w:r>
      <w:r>
        <w:rPr>
          <w:b/>
          <w:sz w:val="28"/>
        </w:rPr>
        <w:t>раздел</w:t>
      </w:r>
      <w:r>
        <w:rPr>
          <w:b/>
          <w:spacing w:val="-5"/>
          <w:sz w:val="28"/>
        </w:rPr>
        <w:t xml:space="preserve"> </w:t>
      </w:r>
      <w:r>
        <w:rPr>
          <w:b/>
          <w:sz w:val="28"/>
        </w:rPr>
        <w:t>АООП</w:t>
      </w:r>
      <w:r>
        <w:rPr>
          <w:b/>
          <w:spacing w:val="-11"/>
          <w:sz w:val="28"/>
        </w:rPr>
        <w:t xml:space="preserve"> </w:t>
      </w:r>
      <w:r>
        <w:rPr>
          <w:b/>
          <w:sz w:val="28"/>
        </w:rPr>
        <w:t>ООО</w:t>
      </w:r>
      <w:r>
        <w:rPr>
          <w:b/>
          <w:spacing w:val="-11"/>
          <w:sz w:val="28"/>
        </w:rPr>
        <w:t xml:space="preserve"> </w:t>
      </w:r>
      <w:r>
        <w:rPr>
          <w:b/>
          <w:sz w:val="28"/>
        </w:rPr>
        <w:t>для</w:t>
      </w:r>
      <w:r>
        <w:rPr>
          <w:b/>
          <w:spacing w:val="-9"/>
          <w:sz w:val="28"/>
        </w:rPr>
        <w:t xml:space="preserve"> </w:t>
      </w:r>
      <w:r>
        <w:rPr>
          <w:b/>
          <w:sz w:val="28"/>
        </w:rPr>
        <w:t>обучающихся</w:t>
      </w:r>
      <w:r>
        <w:rPr>
          <w:b/>
          <w:spacing w:val="-13"/>
          <w:sz w:val="28"/>
        </w:rPr>
        <w:t xml:space="preserve"> </w:t>
      </w:r>
      <w:r>
        <w:rPr>
          <w:b/>
          <w:sz w:val="28"/>
        </w:rPr>
        <w:t>с</w:t>
      </w:r>
      <w:r>
        <w:rPr>
          <w:b/>
          <w:spacing w:val="-11"/>
          <w:sz w:val="28"/>
        </w:rPr>
        <w:t xml:space="preserve"> </w:t>
      </w:r>
      <w:r>
        <w:rPr>
          <w:b/>
          <w:sz w:val="28"/>
        </w:rPr>
        <w:t>ЗПР (вариант 7)</w:t>
      </w:r>
    </w:p>
    <w:p w:rsidR="00791FEA" w:rsidRDefault="00217AED">
      <w:pPr>
        <w:pStyle w:val="a4"/>
        <w:numPr>
          <w:ilvl w:val="2"/>
          <w:numId w:val="34"/>
        </w:numPr>
        <w:tabs>
          <w:tab w:val="left" w:pos="4357"/>
        </w:tabs>
        <w:spacing w:before="314"/>
        <w:ind w:left="4357" w:hanging="702"/>
        <w:jc w:val="left"/>
        <w:rPr>
          <w:b/>
          <w:sz w:val="28"/>
        </w:rPr>
      </w:pPr>
      <w:r>
        <w:rPr>
          <w:b/>
          <w:spacing w:val="-4"/>
          <w:sz w:val="28"/>
        </w:rPr>
        <w:t>Пояснительная</w:t>
      </w:r>
      <w:r>
        <w:rPr>
          <w:b/>
          <w:spacing w:val="10"/>
          <w:sz w:val="28"/>
        </w:rPr>
        <w:t xml:space="preserve"> </w:t>
      </w:r>
      <w:r>
        <w:rPr>
          <w:b/>
          <w:spacing w:val="-2"/>
          <w:sz w:val="28"/>
        </w:rPr>
        <w:t>записка</w:t>
      </w:r>
    </w:p>
    <w:p w:rsidR="00791FEA" w:rsidRDefault="00217AED" w:rsidP="00217AED">
      <w:pPr>
        <w:pStyle w:val="a3"/>
        <w:tabs>
          <w:tab w:val="left" w:pos="1768"/>
          <w:tab w:val="left" w:pos="2176"/>
          <w:tab w:val="left" w:pos="2422"/>
          <w:tab w:val="left" w:pos="3100"/>
          <w:tab w:val="left" w:pos="3401"/>
          <w:tab w:val="left" w:pos="3670"/>
          <w:tab w:val="left" w:pos="3924"/>
          <w:tab w:val="left" w:pos="4621"/>
          <w:tab w:val="left" w:pos="4866"/>
          <w:tab w:val="left" w:pos="4962"/>
          <w:tab w:val="left" w:pos="5005"/>
          <w:tab w:val="left" w:pos="5235"/>
          <w:tab w:val="left" w:pos="5489"/>
          <w:tab w:val="left" w:pos="5831"/>
          <w:tab w:val="left" w:pos="6626"/>
          <w:tab w:val="left" w:pos="7229"/>
          <w:tab w:val="left" w:pos="7336"/>
          <w:tab w:val="left" w:pos="7626"/>
          <w:tab w:val="left" w:pos="7680"/>
          <w:tab w:val="left" w:pos="8548"/>
          <w:tab w:val="left" w:pos="8868"/>
          <w:tab w:val="left" w:pos="9333"/>
          <w:tab w:val="left" w:pos="9543"/>
        </w:tabs>
        <w:spacing w:before="314"/>
        <w:ind w:left="849" w:right="554" w:firstLine="710"/>
      </w:pPr>
      <w:r>
        <w:t>АООП</w:t>
      </w:r>
      <w:r>
        <w:rPr>
          <w:spacing w:val="40"/>
        </w:rPr>
        <w:t xml:space="preserve"> </w:t>
      </w:r>
      <w:r>
        <w:t>ООО</w:t>
      </w:r>
      <w:r>
        <w:rPr>
          <w:spacing w:val="40"/>
        </w:rPr>
        <w:t xml:space="preserve"> </w:t>
      </w:r>
      <w:r>
        <w:t>для</w:t>
      </w:r>
      <w:r>
        <w:rPr>
          <w:spacing w:val="40"/>
        </w:rPr>
        <w:t xml:space="preserve"> </w:t>
      </w:r>
      <w:r>
        <w:t>обучающихся</w:t>
      </w:r>
      <w:r>
        <w:rPr>
          <w:spacing w:val="40"/>
        </w:rPr>
        <w:t xml:space="preserve"> </w:t>
      </w:r>
      <w:r>
        <w:t>с</w:t>
      </w:r>
      <w:r>
        <w:rPr>
          <w:spacing w:val="40"/>
        </w:rPr>
        <w:t xml:space="preserve"> </w:t>
      </w:r>
      <w:r>
        <w:t>задержкой</w:t>
      </w:r>
      <w:r>
        <w:rPr>
          <w:spacing w:val="40"/>
        </w:rPr>
        <w:t xml:space="preserve"> </w:t>
      </w:r>
      <w:r>
        <w:t>психического</w:t>
      </w:r>
      <w:r>
        <w:rPr>
          <w:spacing w:val="40"/>
        </w:rPr>
        <w:t xml:space="preserve"> </w:t>
      </w:r>
      <w:r>
        <w:t>развития</w:t>
      </w:r>
      <w:r>
        <w:rPr>
          <w:spacing w:val="80"/>
        </w:rPr>
        <w:t xml:space="preserve"> </w:t>
      </w:r>
      <w:r>
        <w:rPr>
          <w:spacing w:val="-2"/>
        </w:rPr>
        <w:t>является</w:t>
      </w:r>
      <w:r>
        <w:tab/>
      </w:r>
      <w:r>
        <w:rPr>
          <w:spacing w:val="-2"/>
        </w:rPr>
        <w:t>основным</w:t>
      </w:r>
      <w:r>
        <w:tab/>
      </w:r>
      <w:r>
        <w:tab/>
      </w:r>
      <w:r>
        <w:rPr>
          <w:spacing w:val="-2"/>
        </w:rPr>
        <w:t>документом,</w:t>
      </w:r>
      <w:r>
        <w:tab/>
      </w:r>
      <w:r>
        <w:tab/>
      </w:r>
      <w:r>
        <w:rPr>
          <w:spacing w:val="-2"/>
        </w:rPr>
        <w:t>определяющим</w:t>
      </w:r>
      <w:r>
        <w:tab/>
      </w:r>
      <w:r>
        <w:tab/>
      </w:r>
      <w:r>
        <w:rPr>
          <w:spacing w:val="-2"/>
        </w:rPr>
        <w:t>содержание</w:t>
      </w:r>
      <w:r>
        <w:tab/>
      </w:r>
      <w:r>
        <w:rPr>
          <w:spacing w:val="-2"/>
        </w:rPr>
        <w:t xml:space="preserve">общего </w:t>
      </w:r>
      <w:r>
        <w:t>образования,</w:t>
      </w:r>
      <w:r>
        <w:rPr>
          <w:spacing w:val="80"/>
        </w:rPr>
        <w:t xml:space="preserve"> </w:t>
      </w:r>
      <w:r>
        <w:t>а</w:t>
      </w:r>
      <w:r>
        <w:rPr>
          <w:spacing w:val="80"/>
        </w:rPr>
        <w:t xml:space="preserve"> </w:t>
      </w:r>
      <w:r>
        <w:t>также</w:t>
      </w:r>
      <w:r>
        <w:rPr>
          <w:spacing w:val="80"/>
        </w:rPr>
        <w:t xml:space="preserve"> </w:t>
      </w:r>
      <w:r>
        <w:t>регламентирующим</w:t>
      </w:r>
      <w:r>
        <w:rPr>
          <w:spacing w:val="80"/>
        </w:rPr>
        <w:t xml:space="preserve"> </w:t>
      </w:r>
      <w:r>
        <w:t>образовательную</w:t>
      </w:r>
      <w:r>
        <w:rPr>
          <w:spacing w:val="80"/>
        </w:rPr>
        <w:t xml:space="preserve"> </w:t>
      </w:r>
      <w:r>
        <w:t xml:space="preserve">деятельность - АООП ООО МОБУ СОШ с.Нижнеулу-Елга в единстве урочной и внеурочной деятельности при </w:t>
      </w:r>
      <w:r>
        <w:rPr>
          <w:spacing w:val="-2"/>
        </w:rPr>
        <w:t>учѐте</w:t>
      </w:r>
      <w:r>
        <w:tab/>
      </w:r>
      <w:r w:rsidR="00EF720F">
        <w:t xml:space="preserve"> </w:t>
      </w:r>
      <w:r>
        <w:rPr>
          <w:spacing w:val="-2"/>
        </w:rPr>
        <w:t>установленного</w:t>
      </w:r>
      <w:r>
        <w:tab/>
      </w:r>
      <w:r>
        <w:tab/>
      </w:r>
      <w:r>
        <w:rPr>
          <w:spacing w:val="-4"/>
        </w:rPr>
        <w:t>ФГОС</w:t>
      </w:r>
      <w:r>
        <w:tab/>
      </w:r>
      <w:r>
        <w:tab/>
      </w:r>
      <w:r>
        <w:rPr>
          <w:spacing w:val="-4"/>
        </w:rPr>
        <w:t>ООО</w:t>
      </w:r>
      <w:r>
        <w:tab/>
      </w:r>
      <w:r>
        <w:rPr>
          <w:spacing w:val="-2"/>
        </w:rPr>
        <w:t>соотношения</w:t>
      </w:r>
      <w:r>
        <w:tab/>
      </w:r>
      <w:r>
        <w:rPr>
          <w:spacing w:val="-2"/>
        </w:rPr>
        <w:t>обязательной</w:t>
      </w:r>
      <w:r>
        <w:tab/>
      </w:r>
      <w:r>
        <w:tab/>
      </w:r>
      <w:r>
        <w:rPr>
          <w:spacing w:val="-2"/>
        </w:rPr>
        <w:t xml:space="preserve">части </w:t>
      </w:r>
      <w:r>
        <w:t>программы и части, формируемой участниками образовательных отношений. АООП</w:t>
      </w:r>
      <w:r>
        <w:rPr>
          <w:spacing w:val="40"/>
        </w:rPr>
        <w:t xml:space="preserve"> </w:t>
      </w:r>
      <w:r>
        <w:t>ООО</w:t>
      </w:r>
      <w:r>
        <w:rPr>
          <w:spacing w:val="40"/>
        </w:rPr>
        <w:t xml:space="preserve"> </w:t>
      </w:r>
      <w:r>
        <w:t>для</w:t>
      </w:r>
      <w:r>
        <w:rPr>
          <w:spacing w:val="40"/>
        </w:rPr>
        <w:t xml:space="preserve"> </w:t>
      </w:r>
      <w:r>
        <w:t>обучающихся</w:t>
      </w:r>
      <w:r>
        <w:rPr>
          <w:spacing w:val="40"/>
        </w:rPr>
        <w:t xml:space="preserve"> </w:t>
      </w:r>
      <w:r>
        <w:t>с</w:t>
      </w:r>
      <w:r>
        <w:rPr>
          <w:spacing w:val="40"/>
        </w:rPr>
        <w:t xml:space="preserve"> </w:t>
      </w:r>
      <w:r>
        <w:t>задержкой</w:t>
      </w:r>
      <w:r>
        <w:rPr>
          <w:spacing w:val="40"/>
        </w:rPr>
        <w:t xml:space="preserve"> </w:t>
      </w:r>
      <w:r>
        <w:t>психического</w:t>
      </w:r>
      <w:r>
        <w:rPr>
          <w:spacing w:val="40"/>
        </w:rPr>
        <w:t xml:space="preserve"> </w:t>
      </w:r>
      <w:r>
        <w:t>развития</w:t>
      </w:r>
      <w:r>
        <w:rPr>
          <w:spacing w:val="80"/>
          <w:w w:val="150"/>
        </w:rPr>
        <w:t xml:space="preserve"> </w:t>
      </w:r>
      <w:r>
        <w:t>(вариант</w:t>
      </w:r>
      <w:r>
        <w:rPr>
          <w:spacing w:val="80"/>
        </w:rPr>
        <w:t xml:space="preserve"> </w:t>
      </w:r>
      <w:r>
        <w:t>7)</w:t>
      </w:r>
      <w:r>
        <w:rPr>
          <w:spacing w:val="80"/>
        </w:rPr>
        <w:t xml:space="preserve"> </w:t>
      </w:r>
      <w:r>
        <w:t>МОБУ СОШ с.</w:t>
      </w:r>
      <w:r w:rsidR="00EF720F">
        <w:t xml:space="preserve"> </w:t>
      </w:r>
      <w:r>
        <w:t>Нижнеулу-Елга представляет</w:t>
      </w:r>
      <w:r>
        <w:rPr>
          <w:spacing w:val="80"/>
        </w:rPr>
        <w:t xml:space="preserve"> </w:t>
      </w:r>
      <w:r>
        <w:t>собой</w:t>
      </w:r>
      <w:r>
        <w:rPr>
          <w:spacing w:val="80"/>
        </w:rPr>
        <w:t xml:space="preserve"> </w:t>
      </w:r>
      <w:r>
        <w:t xml:space="preserve">образовательную </w:t>
      </w:r>
      <w:r>
        <w:rPr>
          <w:spacing w:val="-2"/>
        </w:rPr>
        <w:t>программу,</w:t>
      </w:r>
      <w:r>
        <w:tab/>
      </w:r>
      <w:r>
        <w:rPr>
          <w:spacing w:val="-2"/>
        </w:rPr>
        <w:t>адаптированную</w:t>
      </w:r>
      <w:r>
        <w:tab/>
      </w:r>
      <w:r>
        <w:rPr>
          <w:spacing w:val="-4"/>
        </w:rPr>
        <w:t>для</w:t>
      </w:r>
      <w:r>
        <w:tab/>
      </w:r>
      <w:r>
        <w:rPr>
          <w:spacing w:val="-2"/>
        </w:rPr>
        <w:t>обучения,</w:t>
      </w:r>
      <w:r>
        <w:tab/>
        <w:t>воспитания</w:t>
      </w:r>
      <w:r>
        <w:rPr>
          <w:spacing w:val="80"/>
        </w:rPr>
        <w:t xml:space="preserve"> </w:t>
      </w:r>
      <w:r>
        <w:t>и</w:t>
      </w:r>
      <w:r>
        <w:tab/>
      </w:r>
      <w:r>
        <w:rPr>
          <w:spacing w:val="-2"/>
        </w:rPr>
        <w:t xml:space="preserve">социализации </w:t>
      </w:r>
      <w:r>
        <w:t xml:space="preserve">обучающихся с задержкой психического развития с учетом особенностей их </w:t>
      </w:r>
      <w:r>
        <w:rPr>
          <w:spacing w:val="-2"/>
        </w:rPr>
        <w:t>психофизического</w:t>
      </w:r>
      <w:r>
        <w:tab/>
      </w:r>
      <w:r>
        <w:tab/>
      </w:r>
      <w:r>
        <w:rPr>
          <w:spacing w:val="-2"/>
        </w:rPr>
        <w:t>развития,</w:t>
      </w:r>
      <w:r>
        <w:tab/>
      </w:r>
      <w:r>
        <w:tab/>
      </w:r>
      <w:r>
        <w:rPr>
          <w:spacing w:val="-2"/>
        </w:rPr>
        <w:t>индивидуальных</w:t>
      </w:r>
      <w:r>
        <w:tab/>
      </w:r>
      <w:r>
        <w:rPr>
          <w:spacing w:val="-2"/>
        </w:rPr>
        <w:t>возможностей,</w:t>
      </w:r>
      <w:r>
        <w:tab/>
      </w:r>
      <w:r>
        <w:rPr>
          <w:spacing w:val="-65"/>
        </w:rPr>
        <w:t xml:space="preserve"> </w:t>
      </w:r>
      <w:r>
        <w:rPr>
          <w:spacing w:val="-2"/>
        </w:rPr>
        <w:t>особых образовательных</w:t>
      </w:r>
      <w:r>
        <w:tab/>
      </w:r>
      <w:r>
        <w:rPr>
          <w:spacing w:val="-2"/>
        </w:rPr>
        <w:t>потребностей,</w:t>
      </w:r>
      <w:r>
        <w:tab/>
      </w:r>
      <w:r>
        <w:tab/>
      </w:r>
      <w:r>
        <w:tab/>
      </w:r>
      <w:r>
        <w:rPr>
          <w:spacing w:val="-2"/>
        </w:rPr>
        <w:t>обеспечивающую</w:t>
      </w:r>
      <w:r>
        <w:tab/>
      </w:r>
      <w:r>
        <w:tab/>
      </w:r>
      <w:r>
        <w:rPr>
          <w:spacing w:val="-2"/>
        </w:rPr>
        <w:t>коррекцию</w:t>
      </w:r>
      <w:r>
        <w:tab/>
      </w:r>
      <w:r>
        <w:rPr>
          <w:spacing w:val="-2"/>
        </w:rPr>
        <w:t>нарушений</w:t>
      </w:r>
    </w:p>
    <w:p w:rsidR="00791FEA" w:rsidRDefault="00217AED" w:rsidP="00217AED">
      <w:pPr>
        <w:pStyle w:val="a3"/>
        <w:spacing w:before="4" w:line="322" w:lineRule="exact"/>
        <w:ind w:left="849" w:firstLine="0"/>
      </w:pPr>
      <w:r>
        <w:t>развития</w:t>
      </w:r>
      <w:r>
        <w:rPr>
          <w:spacing w:val="-9"/>
        </w:rPr>
        <w:t xml:space="preserve"> </w:t>
      </w:r>
      <w:r>
        <w:t>и</w:t>
      </w:r>
      <w:r>
        <w:rPr>
          <w:spacing w:val="-6"/>
        </w:rPr>
        <w:t xml:space="preserve"> </w:t>
      </w:r>
      <w:r>
        <w:t>социальную</w:t>
      </w:r>
      <w:r>
        <w:rPr>
          <w:spacing w:val="-7"/>
        </w:rPr>
        <w:t xml:space="preserve"> </w:t>
      </w:r>
      <w:r>
        <w:rPr>
          <w:spacing w:val="-2"/>
        </w:rPr>
        <w:t>адаптацию.</w:t>
      </w:r>
    </w:p>
    <w:p w:rsidR="00791FEA" w:rsidRDefault="00217AED">
      <w:pPr>
        <w:pStyle w:val="a3"/>
        <w:ind w:left="849" w:right="557" w:firstLine="710"/>
      </w:pPr>
      <w:r>
        <w:t>АООП ООО для обучающихся с ЗПР предназначена для освоения обучающимися, успешно освоившими адаптированную основную общеобразовательную программу начального общего образования (АООП НОО) обучающихся с ЗПР (варианты 7.1 и 7.2) в соответствии с ФГОС НОО обучающихся с ОВЗ, и при этом нуждающихся в пролонгации специальных образовательных условий на уровне основного общего образования.</w:t>
      </w:r>
    </w:p>
    <w:p w:rsidR="00791FEA" w:rsidRDefault="00217AED">
      <w:pPr>
        <w:pStyle w:val="1"/>
        <w:spacing w:before="10" w:line="242" w:lineRule="auto"/>
        <w:ind w:left="849" w:right="567" w:firstLine="710"/>
      </w:pPr>
      <w:r>
        <w:t xml:space="preserve">Целями реализации АООП ООО для обучающихся с ЗПР </w:t>
      </w:r>
      <w:r>
        <w:rPr>
          <w:spacing w:val="-2"/>
        </w:rPr>
        <w:t>являются:</w:t>
      </w:r>
    </w:p>
    <w:p w:rsidR="00791FEA" w:rsidRDefault="00217AED">
      <w:pPr>
        <w:pStyle w:val="a4"/>
        <w:numPr>
          <w:ilvl w:val="0"/>
          <w:numId w:val="32"/>
        </w:numPr>
        <w:tabs>
          <w:tab w:val="left" w:pos="2264"/>
        </w:tabs>
        <w:ind w:right="561" w:firstLine="710"/>
        <w:rPr>
          <w:sz w:val="28"/>
        </w:rPr>
      </w:pPr>
      <w:r>
        <w:rPr>
          <w:sz w:val="28"/>
        </w:rPr>
        <w:t>организация учебного процесса для обучающихся с ЗПР с учетом целей, содержания и планируемых результатов основного общего образования, отраженных в ФГОС ООО;</w:t>
      </w:r>
    </w:p>
    <w:p w:rsidR="00791FEA" w:rsidRDefault="00217AED">
      <w:pPr>
        <w:pStyle w:val="a4"/>
        <w:numPr>
          <w:ilvl w:val="0"/>
          <w:numId w:val="32"/>
        </w:numPr>
        <w:tabs>
          <w:tab w:val="left" w:pos="2264"/>
        </w:tabs>
        <w:spacing w:line="242" w:lineRule="auto"/>
        <w:ind w:right="573" w:firstLine="710"/>
        <w:rPr>
          <w:sz w:val="28"/>
        </w:rPr>
      </w:pPr>
      <w:r>
        <w:rPr>
          <w:sz w:val="28"/>
        </w:rPr>
        <w:t xml:space="preserve">создание условий для становления и формирования личности </w:t>
      </w:r>
      <w:r>
        <w:rPr>
          <w:spacing w:val="-2"/>
          <w:sz w:val="28"/>
        </w:rPr>
        <w:t>обучающегося;</w:t>
      </w:r>
    </w:p>
    <w:p w:rsidR="00791FEA" w:rsidRDefault="00217AED">
      <w:pPr>
        <w:pStyle w:val="a4"/>
        <w:numPr>
          <w:ilvl w:val="0"/>
          <w:numId w:val="32"/>
        </w:numPr>
        <w:tabs>
          <w:tab w:val="left" w:pos="2264"/>
        </w:tabs>
        <w:ind w:right="570" w:firstLine="710"/>
        <w:rPr>
          <w:sz w:val="28"/>
        </w:rPr>
      </w:pPr>
      <w:r>
        <w:rPr>
          <w:sz w:val="28"/>
        </w:rPr>
        <w:t>организация деятельности педагогических работников образовательной организации по созданию индивидуальных программ и учебных планов для обучающихся с ЗПР.</w:t>
      </w:r>
    </w:p>
    <w:p w:rsidR="00791FEA" w:rsidRDefault="00217AED">
      <w:pPr>
        <w:pStyle w:val="1"/>
        <w:spacing w:line="242" w:lineRule="auto"/>
        <w:ind w:left="849" w:right="567" w:firstLine="710"/>
      </w:pPr>
      <w:r>
        <w:t xml:space="preserve">Достижение поставленных целей реализации ФАОП ООО для обучающихся с ЗПР предусматривает решение следующих основных </w:t>
      </w:r>
      <w:r>
        <w:rPr>
          <w:spacing w:val="-2"/>
        </w:rPr>
        <w:t>задач:</w:t>
      </w:r>
    </w:p>
    <w:p w:rsidR="00791FEA" w:rsidRDefault="00217AED">
      <w:pPr>
        <w:pStyle w:val="a4"/>
        <w:numPr>
          <w:ilvl w:val="0"/>
          <w:numId w:val="32"/>
        </w:numPr>
        <w:tabs>
          <w:tab w:val="left" w:pos="2144"/>
        </w:tabs>
        <w:ind w:right="565" w:firstLine="710"/>
        <w:rPr>
          <w:sz w:val="28"/>
        </w:rPr>
      </w:pPr>
      <w:r>
        <w:rPr>
          <w:sz w:val="28"/>
        </w:rPr>
        <w:t xml:space="preserve">формирование у обучающихся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w:t>
      </w:r>
      <w:r>
        <w:rPr>
          <w:sz w:val="28"/>
        </w:rPr>
        <w:lastRenderedPageBreak/>
        <w:t>государственным</w:t>
      </w:r>
      <w:r>
        <w:rPr>
          <w:spacing w:val="40"/>
          <w:sz w:val="28"/>
        </w:rPr>
        <w:t xml:space="preserve"> </w:t>
      </w:r>
      <w:r>
        <w:rPr>
          <w:sz w:val="28"/>
        </w:rPr>
        <w:t>языком</w:t>
      </w:r>
      <w:r>
        <w:rPr>
          <w:spacing w:val="40"/>
          <w:sz w:val="28"/>
        </w:rPr>
        <w:t xml:space="preserve"> </w:t>
      </w:r>
      <w:r>
        <w:rPr>
          <w:sz w:val="28"/>
        </w:rPr>
        <w:t>Российской</w:t>
      </w:r>
      <w:r>
        <w:rPr>
          <w:spacing w:val="40"/>
          <w:sz w:val="28"/>
        </w:rPr>
        <w:t xml:space="preserve"> </w:t>
      </w:r>
      <w:r>
        <w:rPr>
          <w:sz w:val="28"/>
        </w:rPr>
        <w:t>Федерации,</w:t>
      </w:r>
      <w:r>
        <w:rPr>
          <w:spacing w:val="40"/>
          <w:sz w:val="28"/>
        </w:rPr>
        <w:t xml:space="preserve"> </w:t>
      </w:r>
      <w:r>
        <w:rPr>
          <w:sz w:val="28"/>
        </w:rPr>
        <w:t>навыками</w:t>
      </w:r>
      <w:r>
        <w:rPr>
          <w:spacing w:val="40"/>
          <w:sz w:val="28"/>
        </w:rPr>
        <w:t xml:space="preserve"> </w:t>
      </w:r>
      <w:r>
        <w:rPr>
          <w:sz w:val="28"/>
        </w:rPr>
        <w:t>умственного</w:t>
      </w:r>
      <w:r>
        <w:rPr>
          <w:spacing w:val="40"/>
          <w:sz w:val="28"/>
        </w:rPr>
        <w:t xml:space="preserve"> </w:t>
      </w:r>
      <w:r>
        <w:rPr>
          <w:sz w:val="28"/>
        </w:rPr>
        <w:t>и</w:t>
      </w:r>
    </w:p>
    <w:p w:rsidR="00791FEA" w:rsidRDefault="00217AED">
      <w:pPr>
        <w:pStyle w:val="a3"/>
        <w:spacing w:before="64" w:line="242" w:lineRule="auto"/>
        <w:ind w:left="849" w:right="579" w:firstLine="0"/>
      </w:pPr>
      <w:r>
        <w:t>физического труда, развитие склонностей, интересов, способностей к социальному самоопределению;</w:t>
      </w:r>
    </w:p>
    <w:p w:rsidR="00791FEA" w:rsidRDefault="00217AED">
      <w:pPr>
        <w:pStyle w:val="a4"/>
        <w:numPr>
          <w:ilvl w:val="0"/>
          <w:numId w:val="32"/>
        </w:numPr>
        <w:tabs>
          <w:tab w:val="left" w:pos="2144"/>
        </w:tabs>
        <w:ind w:right="561" w:firstLine="710"/>
        <w:rPr>
          <w:sz w:val="28"/>
        </w:rPr>
      </w:pPr>
      <w:r>
        <w:rPr>
          <w:sz w:val="28"/>
        </w:rPr>
        <w:t>обеспечение планируемых</w:t>
      </w:r>
      <w:r>
        <w:rPr>
          <w:spacing w:val="-1"/>
          <w:sz w:val="28"/>
        </w:rPr>
        <w:t xml:space="preserve"> </w:t>
      </w:r>
      <w:r>
        <w:rPr>
          <w:sz w:val="28"/>
        </w:rPr>
        <w:t>результатов по освоению</w:t>
      </w:r>
      <w:r>
        <w:rPr>
          <w:spacing w:val="-2"/>
          <w:sz w:val="28"/>
        </w:rPr>
        <w:t xml:space="preserve"> </w:t>
      </w:r>
      <w:r>
        <w:rPr>
          <w:sz w:val="28"/>
        </w:rPr>
        <w:t>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rsidR="00791FEA" w:rsidRDefault="00217AED">
      <w:pPr>
        <w:pStyle w:val="a4"/>
        <w:numPr>
          <w:ilvl w:val="0"/>
          <w:numId w:val="32"/>
        </w:numPr>
        <w:tabs>
          <w:tab w:val="left" w:pos="2144"/>
        </w:tabs>
        <w:ind w:right="579" w:firstLine="710"/>
        <w:rPr>
          <w:sz w:val="28"/>
        </w:rPr>
      </w:pPr>
      <w:r>
        <w:rPr>
          <w:sz w:val="28"/>
        </w:rPr>
        <w:t>обеспечение преемственности начального общего, основного общего и среднего общего образования;</w:t>
      </w:r>
    </w:p>
    <w:p w:rsidR="00791FEA" w:rsidRDefault="00217AED">
      <w:pPr>
        <w:pStyle w:val="a3"/>
        <w:ind w:left="849" w:right="571" w:firstLine="710"/>
      </w:pPr>
      <w:r>
        <w:t>достижение планируемых результатов освоения АООП ООО обучающимися с ЗПР;</w:t>
      </w:r>
    </w:p>
    <w:p w:rsidR="00791FEA" w:rsidRDefault="00217AED">
      <w:pPr>
        <w:pStyle w:val="a4"/>
        <w:numPr>
          <w:ilvl w:val="0"/>
          <w:numId w:val="32"/>
        </w:numPr>
        <w:tabs>
          <w:tab w:val="left" w:pos="2144"/>
        </w:tabs>
        <w:spacing w:line="242" w:lineRule="auto"/>
        <w:ind w:right="562" w:firstLine="710"/>
        <w:rPr>
          <w:sz w:val="28"/>
        </w:rPr>
      </w:pPr>
      <w:r>
        <w:rPr>
          <w:sz w:val="28"/>
        </w:rPr>
        <w:t>обеспечение доступности получения качественного основного общего образования;</w:t>
      </w:r>
    </w:p>
    <w:p w:rsidR="00791FEA" w:rsidRDefault="00217AED">
      <w:pPr>
        <w:pStyle w:val="a4"/>
        <w:numPr>
          <w:ilvl w:val="0"/>
          <w:numId w:val="32"/>
        </w:numPr>
        <w:tabs>
          <w:tab w:val="left" w:pos="2144"/>
        </w:tabs>
        <w:ind w:right="559" w:firstLine="710"/>
        <w:rPr>
          <w:sz w:val="28"/>
        </w:rPr>
      </w:pPr>
      <w:r>
        <w:rPr>
          <w:sz w:val="28"/>
        </w:rPr>
        <w:t>установление требований к воспитанию обучающихся с ЗПР как части образовательной программы и соответствующему усилению воспитательного и социализирующего потенциала образовательной организации, инклюзивного подхода в образовании, обеспечению индивидуализированного психолого-педагогического сопровождения каждого обучающегося с ЗПР на уровне основного общего образования;</w:t>
      </w:r>
    </w:p>
    <w:p w:rsidR="00791FEA" w:rsidRDefault="00217AED">
      <w:pPr>
        <w:pStyle w:val="a4"/>
        <w:numPr>
          <w:ilvl w:val="0"/>
          <w:numId w:val="32"/>
        </w:numPr>
        <w:tabs>
          <w:tab w:val="left" w:pos="1784"/>
        </w:tabs>
        <w:ind w:right="566" w:firstLine="710"/>
        <w:rPr>
          <w:sz w:val="28"/>
        </w:rPr>
      </w:pPr>
      <w:r>
        <w:rPr>
          <w:sz w:val="28"/>
        </w:rPr>
        <w:t>выявление и развитие способностей обучающихся с ЗПР, их интересов посредством включения их в деятельность клубов, секций, студий и кружков, включения в общественно полезную деятельность, в том числе с использованием возможностей образовательных организаций дополнительного образования;</w:t>
      </w:r>
    </w:p>
    <w:p w:rsidR="00791FEA" w:rsidRDefault="00217AED">
      <w:pPr>
        <w:pStyle w:val="a4"/>
        <w:numPr>
          <w:ilvl w:val="0"/>
          <w:numId w:val="32"/>
        </w:numPr>
        <w:tabs>
          <w:tab w:val="left" w:pos="1784"/>
        </w:tabs>
        <w:ind w:right="562" w:firstLine="710"/>
        <w:rPr>
          <w:sz w:val="28"/>
        </w:rPr>
      </w:pPr>
      <w:r>
        <w:rPr>
          <w:sz w:val="28"/>
        </w:rPr>
        <w:t>организация творческих конкурсов, проектной и учебно- исследовательской деятельности;</w:t>
      </w:r>
    </w:p>
    <w:p w:rsidR="00791FEA" w:rsidRDefault="00217AED">
      <w:pPr>
        <w:pStyle w:val="a4"/>
        <w:numPr>
          <w:ilvl w:val="0"/>
          <w:numId w:val="32"/>
        </w:numPr>
        <w:tabs>
          <w:tab w:val="left" w:pos="1784"/>
        </w:tabs>
        <w:spacing w:line="242" w:lineRule="auto"/>
        <w:ind w:right="572" w:firstLine="710"/>
        <w:rPr>
          <w:sz w:val="28"/>
        </w:rPr>
      </w:pPr>
      <w:r>
        <w:rPr>
          <w:sz w:val="28"/>
        </w:rPr>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rsidR="00791FEA" w:rsidRDefault="00217AED">
      <w:pPr>
        <w:pStyle w:val="a4"/>
        <w:numPr>
          <w:ilvl w:val="0"/>
          <w:numId w:val="32"/>
        </w:numPr>
        <w:tabs>
          <w:tab w:val="left" w:pos="1784"/>
        </w:tabs>
        <w:ind w:right="569" w:firstLine="710"/>
        <w:rPr>
          <w:sz w:val="28"/>
        </w:rPr>
      </w:pPr>
      <w:r>
        <w:rPr>
          <w:sz w:val="28"/>
        </w:rPr>
        <w:t>включение обучающихся в процессы познания и преобразования социальной среды (населенного пункта, района, города) для приобретения опыта реального управления и действия;</w:t>
      </w:r>
    </w:p>
    <w:p w:rsidR="00791FEA" w:rsidRDefault="00217AED">
      <w:pPr>
        <w:pStyle w:val="a4"/>
        <w:numPr>
          <w:ilvl w:val="0"/>
          <w:numId w:val="32"/>
        </w:numPr>
        <w:tabs>
          <w:tab w:val="left" w:pos="1784"/>
        </w:tabs>
        <w:ind w:right="560" w:firstLine="710"/>
        <w:rPr>
          <w:sz w:val="28"/>
        </w:rPr>
      </w:pPr>
      <w:r>
        <w:rPr>
          <w:sz w:val="28"/>
        </w:rPr>
        <w:t>организация социального и учебно-исследовательского проектирования, профессиональной ориентации обучающихся при</w:t>
      </w:r>
      <w:r>
        <w:rPr>
          <w:spacing w:val="40"/>
          <w:sz w:val="28"/>
        </w:rPr>
        <w:t xml:space="preserve"> </w:t>
      </w:r>
      <w:r>
        <w:rPr>
          <w:sz w:val="28"/>
        </w:rPr>
        <w:t>поддержке педагогических работников, психологов, социальных педагогов, сотрудничество с базовыми предприятиями, организациями профессионального образования,</w:t>
      </w:r>
      <w:r>
        <w:rPr>
          <w:spacing w:val="-16"/>
          <w:sz w:val="28"/>
        </w:rPr>
        <w:t xml:space="preserve"> </w:t>
      </w:r>
      <w:r>
        <w:rPr>
          <w:sz w:val="28"/>
        </w:rPr>
        <w:t>центрами профессиональной работы;</w:t>
      </w:r>
    </w:p>
    <w:p w:rsidR="00791FEA" w:rsidRDefault="00217AED">
      <w:pPr>
        <w:pStyle w:val="a4"/>
        <w:numPr>
          <w:ilvl w:val="0"/>
          <w:numId w:val="32"/>
        </w:numPr>
        <w:tabs>
          <w:tab w:val="left" w:pos="1784"/>
        </w:tabs>
        <w:ind w:right="572" w:firstLine="710"/>
        <w:rPr>
          <w:sz w:val="28"/>
        </w:rPr>
      </w:pPr>
      <w:r>
        <w:rPr>
          <w:sz w:val="28"/>
        </w:rPr>
        <w:t xml:space="preserve">создание условий для сохранения и укрепления физического, психологического и социального здоровья обучающихся, обеспечение их </w:t>
      </w:r>
      <w:r>
        <w:rPr>
          <w:spacing w:val="-2"/>
          <w:sz w:val="28"/>
        </w:rPr>
        <w:t>безопасности.</w:t>
      </w:r>
    </w:p>
    <w:p w:rsidR="00791FEA" w:rsidRDefault="00217AED">
      <w:pPr>
        <w:pStyle w:val="1"/>
        <w:spacing w:line="242" w:lineRule="auto"/>
        <w:ind w:left="849" w:right="572" w:firstLine="710"/>
      </w:pPr>
      <w:r>
        <w:t>АООП ООО для обучающихся с ЗПР учитывает следующие принципы и подходы:</w:t>
      </w:r>
    </w:p>
    <w:p w:rsidR="00791FEA" w:rsidRDefault="00217AED">
      <w:pPr>
        <w:pStyle w:val="a4"/>
        <w:numPr>
          <w:ilvl w:val="0"/>
          <w:numId w:val="32"/>
        </w:numPr>
        <w:tabs>
          <w:tab w:val="left" w:pos="1784"/>
        </w:tabs>
        <w:ind w:right="573" w:firstLine="710"/>
        <w:rPr>
          <w:sz w:val="28"/>
        </w:rPr>
      </w:pPr>
      <w:r>
        <w:rPr>
          <w:sz w:val="28"/>
        </w:rPr>
        <w:t>принцип учета ФГОС ООО: АООП ООО базируется на требованиях, предъявляемых ФГОС ООО к целям, содержанию, планируемым</w:t>
      </w:r>
      <w:r>
        <w:rPr>
          <w:spacing w:val="80"/>
          <w:sz w:val="28"/>
        </w:rPr>
        <w:t xml:space="preserve"> </w:t>
      </w:r>
      <w:r>
        <w:rPr>
          <w:sz w:val="28"/>
        </w:rPr>
        <w:t>результатам и условиям обучения на уровне основного общего образования;</w:t>
      </w:r>
    </w:p>
    <w:p w:rsidR="00791FEA" w:rsidRDefault="00217AED">
      <w:pPr>
        <w:pStyle w:val="a4"/>
        <w:numPr>
          <w:ilvl w:val="0"/>
          <w:numId w:val="32"/>
        </w:numPr>
        <w:tabs>
          <w:tab w:val="left" w:pos="1784"/>
        </w:tabs>
        <w:ind w:right="576" w:firstLine="710"/>
        <w:rPr>
          <w:sz w:val="28"/>
        </w:rPr>
      </w:pPr>
      <w:r>
        <w:rPr>
          <w:sz w:val="28"/>
        </w:rPr>
        <w:t xml:space="preserve">принцип учета языка обучения: с учетом условий функционирования </w:t>
      </w:r>
      <w:r>
        <w:rPr>
          <w:sz w:val="28"/>
        </w:rPr>
        <w:lastRenderedPageBreak/>
        <w:t>образовательной</w:t>
      </w:r>
      <w:r>
        <w:rPr>
          <w:spacing w:val="80"/>
          <w:sz w:val="28"/>
        </w:rPr>
        <w:t xml:space="preserve"> </w:t>
      </w:r>
      <w:r>
        <w:rPr>
          <w:sz w:val="28"/>
        </w:rPr>
        <w:t>организации</w:t>
      </w:r>
      <w:r>
        <w:rPr>
          <w:spacing w:val="80"/>
          <w:sz w:val="28"/>
        </w:rPr>
        <w:t xml:space="preserve"> </w:t>
      </w:r>
      <w:r>
        <w:rPr>
          <w:sz w:val="28"/>
        </w:rPr>
        <w:t>АООП</w:t>
      </w:r>
      <w:r>
        <w:rPr>
          <w:spacing w:val="80"/>
          <w:sz w:val="28"/>
        </w:rPr>
        <w:t xml:space="preserve"> </w:t>
      </w:r>
      <w:r>
        <w:rPr>
          <w:sz w:val="28"/>
        </w:rPr>
        <w:t>ООО</w:t>
      </w:r>
      <w:r>
        <w:rPr>
          <w:spacing w:val="80"/>
          <w:sz w:val="28"/>
        </w:rPr>
        <w:t xml:space="preserve"> </w:t>
      </w:r>
      <w:r>
        <w:rPr>
          <w:sz w:val="28"/>
        </w:rPr>
        <w:t>определяет</w:t>
      </w:r>
      <w:r>
        <w:rPr>
          <w:spacing w:val="80"/>
          <w:sz w:val="28"/>
        </w:rPr>
        <w:t xml:space="preserve"> </w:t>
      </w:r>
      <w:r>
        <w:rPr>
          <w:sz w:val="28"/>
        </w:rPr>
        <w:t>право</w:t>
      </w:r>
      <w:r>
        <w:rPr>
          <w:spacing w:val="80"/>
          <w:sz w:val="28"/>
        </w:rPr>
        <w:t xml:space="preserve"> </w:t>
      </w:r>
      <w:r>
        <w:rPr>
          <w:sz w:val="28"/>
        </w:rPr>
        <w:t>получения</w:t>
      </w:r>
    </w:p>
    <w:p w:rsidR="00791FEA" w:rsidRDefault="00217AED">
      <w:pPr>
        <w:pStyle w:val="a3"/>
        <w:spacing w:before="64"/>
        <w:ind w:left="849" w:right="574" w:firstLine="0"/>
      </w:pPr>
      <w:r>
        <w:t>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rsidR="00791FEA" w:rsidRDefault="00217AED">
      <w:pPr>
        <w:pStyle w:val="a4"/>
        <w:numPr>
          <w:ilvl w:val="0"/>
          <w:numId w:val="32"/>
        </w:numPr>
        <w:tabs>
          <w:tab w:val="left" w:pos="1784"/>
        </w:tabs>
        <w:spacing w:before="4"/>
        <w:ind w:right="563" w:firstLine="710"/>
        <w:rPr>
          <w:sz w:val="28"/>
        </w:rPr>
      </w:pPr>
      <w:r>
        <w:rPr>
          <w:sz w:val="28"/>
        </w:rPr>
        <w:t>принцип учета ведущей деятельности обучающегося: АООП ООО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791FEA" w:rsidRDefault="00217AED">
      <w:pPr>
        <w:pStyle w:val="a4"/>
        <w:numPr>
          <w:ilvl w:val="0"/>
          <w:numId w:val="32"/>
        </w:numPr>
        <w:tabs>
          <w:tab w:val="left" w:pos="1784"/>
        </w:tabs>
        <w:spacing w:before="1"/>
        <w:ind w:right="563" w:firstLine="710"/>
        <w:rPr>
          <w:sz w:val="28"/>
        </w:rPr>
      </w:pPr>
      <w:r>
        <w:rPr>
          <w:sz w:val="28"/>
        </w:rPr>
        <w:t>принцип индивидуализации обучения: АООП ООО предусматривает возможность</w:t>
      </w:r>
      <w:r>
        <w:rPr>
          <w:spacing w:val="40"/>
          <w:sz w:val="28"/>
        </w:rPr>
        <w:t xml:space="preserve"> </w:t>
      </w:r>
      <w:r>
        <w:rPr>
          <w:sz w:val="28"/>
        </w:rPr>
        <w:t>и</w:t>
      </w:r>
      <w:r>
        <w:rPr>
          <w:spacing w:val="40"/>
          <w:sz w:val="28"/>
        </w:rPr>
        <w:t xml:space="preserve"> </w:t>
      </w:r>
      <w:r>
        <w:rPr>
          <w:sz w:val="28"/>
        </w:rPr>
        <w:t>механизмы</w:t>
      </w:r>
      <w:r>
        <w:rPr>
          <w:spacing w:val="40"/>
          <w:sz w:val="28"/>
        </w:rPr>
        <w:t xml:space="preserve"> </w:t>
      </w:r>
      <w:r>
        <w:rPr>
          <w:sz w:val="28"/>
        </w:rPr>
        <w:t>разработки</w:t>
      </w:r>
      <w:r>
        <w:rPr>
          <w:spacing w:val="40"/>
          <w:sz w:val="28"/>
        </w:rPr>
        <w:t xml:space="preserve"> </w:t>
      </w:r>
      <w:r>
        <w:rPr>
          <w:sz w:val="28"/>
        </w:rPr>
        <w:t>индивидуальных</w:t>
      </w:r>
      <w:r>
        <w:rPr>
          <w:spacing w:val="40"/>
          <w:sz w:val="28"/>
        </w:rPr>
        <w:t xml:space="preserve"> </w:t>
      </w:r>
      <w:r>
        <w:rPr>
          <w:sz w:val="28"/>
        </w:rPr>
        <w:t>программ</w:t>
      </w:r>
      <w:r>
        <w:rPr>
          <w:spacing w:val="40"/>
          <w:sz w:val="28"/>
        </w:rPr>
        <w:t xml:space="preserve"> </w:t>
      </w:r>
      <w:r>
        <w:rPr>
          <w:sz w:val="28"/>
        </w:rPr>
        <w:t>и учебных планов для обучающихся с ЗПР с учетом мнения родителей (законных представителей) обучающегося;</w:t>
      </w:r>
    </w:p>
    <w:p w:rsidR="00791FEA" w:rsidRDefault="00217AED">
      <w:pPr>
        <w:pStyle w:val="a4"/>
        <w:numPr>
          <w:ilvl w:val="0"/>
          <w:numId w:val="32"/>
        </w:numPr>
        <w:tabs>
          <w:tab w:val="left" w:pos="1784"/>
        </w:tabs>
        <w:spacing w:before="1"/>
        <w:ind w:right="562" w:firstLine="710"/>
        <w:rPr>
          <w:sz w:val="28"/>
        </w:rPr>
      </w:pPr>
      <w:r>
        <w:rPr>
          <w:sz w:val="28"/>
        </w:rPr>
        <w:t>системно-деятельностный подход, предполагающий ориентацию на результаты обучения, на развитие активной учебно-познавательной деятельности обучающегося на основе освоения универсальных учебных действий, познания и освоения мира личности, формирование его готовности к саморазвитию и непрерывному образованию;</w:t>
      </w:r>
    </w:p>
    <w:p w:rsidR="00791FEA" w:rsidRDefault="00217AED">
      <w:pPr>
        <w:pStyle w:val="a4"/>
        <w:numPr>
          <w:ilvl w:val="0"/>
          <w:numId w:val="32"/>
        </w:numPr>
        <w:tabs>
          <w:tab w:val="left" w:pos="1784"/>
        </w:tabs>
        <w:spacing w:before="1"/>
        <w:ind w:right="561" w:firstLine="710"/>
        <w:rPr>
          <w:sz w:val="28"/>
        </w:rPr>
      </w:pPr>
      <w:r>
        <w:rPr>
          <w:sz w:val="28"/>
        </w:rPr>
        <w:t>принцип учета индивидуальных возрастных, психологических и физиологических особенностей обучающихся с ЗПР при построении образовательного процесса и определении образовательно- воспитательных целей и путей их достижения;</w:t>
      </w:r>
    </w:p>
    <w:p w:rsidR="00791FEA" w:rsidRDefault="00217AED">
      <w:pPr>
        <w:pStyle w:val="a4"/>
        <w:numPr>
          <w:ilvl w:val="0"/>
          <w:numId w:val="32"/>
        </w:numPr>
        <w:tabs>
          <w:tab w:val="left" w:pos="1784"/>
        </w:tabs>
        <w:ind w:right="580" w:firstLine="710"/>
        <w:rPr>
          <w:sz w:val="28"/>
        </w:rPr>
      </w:pPr>
      <w:r>
        <w:rPr>
          <w:sz w:val="28"/>
        </w:rPr>
        <w:t>принцип обеспечения фундаментального характера образования, учета специфики изучаемых учебных предметов;</w:t>
      </w:r>
    </w:p>
    <w:p w:rsidR="00791FEA" w:rsidRDefault="00217AED">
      <w:pPr>
        <w:pStyle w:val="a4"/>
        <w:numPr>
          <w:ilvl w:val="0"/>
          <w:numId w:val="32"/>
        </w:numPr>
        <w:tabs>
          <w:tab w:val="left" w:pos="1784"/>
        </w:tabs>
        <w:ind w:right="564" w:firstLine="710"/>
        <w:rPr>
          <w:sz w:val="28"/>
        </w:rPr>
      </w:pPr>
      <w:r>
        <w:rPr>
          <w:sz w:val="28"/>
        </w:rPr>
        <w:t>принцип интеграции обучения и воспитания: АООП ООО предусматривает связь урочной и внеурочной деятельности,</w:t>
      </w:r>
      <w:r>
        <w:rPr>
          <w:spacing w:val="40"/>
          <w:sz w:val="28"/>
        </w:rPr>
        <w:t xml:space="preserve"> </w:t>
      </w:r>
      <w:r>
        <w:rPr>
          <w:sz w:val="28"/>
        </w:rPr>
        <w:t>предполагающий направленность учебного процесса на достижение личностных результатов освоения образовательной программы;</w:t>
      </w:r>
    </w:p>
    <w:p w:rsidR="00791FEA" w:rsidRDefault="00217AED">
      <w:pPr>
        <w:pStyle w:val="a4"/>
        <w:numPr>
          <w:ilvl w:val="0"/>
          <w:numId w:val="32"/>
        </w:numPr>
        <w:tabs>
          <w:tab w:val="left" w:pos="1784"/>
        </w:tabs>
        <w:spacing w:before="1"/>
        <w:ind w:right="561" w:firstLine="710"/>
        <w:rPr>
          <w:sz w:val="28"/>
        </w:rPr>
      </w:pPr>
      <w:r>
        <w:rPr>
          <w:sz w:val="28"/>
        </w:rPr>
        <w:t>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w:t>
      </w:r>
      <w:r>
        <w:rPr>
          <w:spacing w:val="40"/>
          <w:sz w:val="28"/>
        </w:rPr>
        <w:t xml:space="preserve"> </w:t>
      </w:r>
      <w:r>
        <w:rPr>
          <w:sz w:val="28"/>
        </w:rPr>
        <w:t>использования</w:t>
      </w:r>
      <w:r>
        <w:rPr>
          <w:spacing w:val="40"/>
          <w:sz w:val="28"/>
        </w:rPr>
        <w:t xml:space="preserve"> </w:t>
      </w:r>
      <w:r>
        <w:rPr>
          <w:sz w:val="28"/>
        </w:rPr>
        <w:t>здоровьесберегающих</w:t>
      </w:r>
      <w:r>
        <w:rPr>
          <w:spacing w:val="40"/>
          <w:sz w:val="28"/>
        </w:rPr>
        <w:t xml:space="preserve"> </w:t>
      </w:r>
      <w:r>
        <w:rPr>
          <w:sz w:val="28"/>
        </w:rPr>
        <w:t>педагогических</w:t>
      </w:r>
      <w:r>
        <w:rPr>
          <w:spacing w:val="40"/>
          <w:sz w:val="28"/>
        </w:rPr>
        <w:t xml:space="preserve"> </w:t>
      </w:r>
      <w:r>
        <w:rPr>
          <w:sz w:val="28"/>
        </w:rPr>
        <w:t>технологий. Объем учебной нагрузки, организация учебных и внеурочных мероприятий должны соответствовать требованиям, предусмотренным санитарными правилами и нормами Гигиенических нормативов и</w:t>
      </w:r>
      <w:r>
        <w:rPr>
          <w:spacing w:val="80"/>
          <w:sz w:val="28"/>
        </w:rPr>
        <w:t xml:space="preserve"> </w:t>
      </w:r>
      <w:r>
        <w:rPr>
          <w:sz w:val="28"/>
        </w:rPr>
        <w:t>Санитарно-эпидемиологических требований.</w:t>
      </w:r>
    </w:p>
    <w:p w:rsidR="00791FEA" w:rsidRDefault="00217AED">
      <w:pPr>
        <w:pStyle w:val="1"/>
        <w:spacing w:before="7" w:line="240" w:lineRule="auto"/>
        <w:ind w:left="849" w:right="565" w:firstLine="710"/>
      </w:pPr>
      <w:r>
        <w:t xml:space="preserve">АООП ООО для обучающихся с ЗПР учитывает возрастные и психологические особенности обучающихся с задержкой психического </w:t>
      </w:r>
      <w:r>
        <w:rPr>
          <w:spacing w:val="-2"/>
        </w:rPr>
        <w:t>развития.</w:t>
      </w:r>
    </w:p>
    <w:p w:rsidR="00791FEA" w:rsidRDefault="00217AED">
      <w:pPr>
        <w:pStyle w:val="a3"/>
        <w:ind w:left="849" w:right="564" w:firstLine="710"/>
      </w:pPr>
      <w:r>
        <w:t>Общими для всех обучающихся с ЗПР являются трудности произвольной саморегуляции, замедленный темп и неравномерное качество становления высших психических функций, мотивационных и когнитивных составляющих познавательной деятельности. Для значительной части обучающихся с ЗПР типичен дефицит не только познавательных, но и социально-перцептивных и коммуникативных способностей.</w:t>
      </w:r>
    </w:p>
    <w:p w:rsidR="00791FEA" w:rsidRDefault="00217AED">
      <w:pPr>
        <w:pStyle w:val="a3"/>
        <w:ind w:left="849" w:right="575" w:firstLine="710"/>
      </w:pPr>
      <w:r>
        <w:t>При организации обучения на уровне основного общего образования учитываются особенности познавательного развития, эмоционально-волевой</w:t>
      </w:r>
    </w:p>
    <w:p w:rsidR="00791FEA" w:rsidRDefault="00791FEA">
      <w:pPr>
        <w:pStyle w:val="a3"/>
        <w:sectPr w:rsidR="00791FEA">
          <w:pgSz w:w="11920" w:h="16850"/>
          <w:pgMar w:top="660" w:right="283" w:bottom="700" w:left="850" w:header="0" w:footer="387" w:gutter="0"/>
          <w:cols w:space="720"/>
        </w:sectPr>
      </w:pPr>
    </w:p>
    <w:p w:rsidR="00791FEA" w:rsidRDefault="00217AED">
      <w:pPr>
        <w:pStyle w:val="a3"/>
        <w:spacing w:before="64" w:line="242" w:lineRule="auto"/>
        <w:ind w:left="849" w:right="566" w:firstLine="0"/>
      </w:pPr>
      <w:r>
        <w:lastRenderedPageBreak/>
        <w:t>и</w:t>
      </w:r>
      <w:r>
        <w:rPr>
          <w:spacing w:val="-3"/>
        </w:rPr>
        <w:t xml:space="preserve"> </w:t>
      </w:r>
      <w:r>
        <w:t>личностной сферы обучающихся</w:t>
      </w:r>
      <w:r>
        <w:rPr>
          <w:spacing w:val="40"/>
        </w:rPr>
        <w:t xml:space="preserve"> </w:t>
      </w:r>
      <w:r>
        <w:t>с</w:t>
      </w:r>
      <w:r>
        <w:rPr>
          <w:spacing w:val="-8"/>
        </w:rPr>
        <w:t xml:space="preserve"> </w:t>
      </w:r>
      <w:r>
        <w:t xml:space="preserve">ЗПР, специфика усвоения ими учебного </w:t>
      </w:r>
      <w:r>
        <w:rPr>
          <w:spacing w:val="-2"/>
        </w:rPr>
        <w:t>материала.</w:t>
      </w:r>
    </w:p>
    <w:p w:rsidR="00791FEA" w:rsidRDefault="00217AED">
      <w:pPr>
        <w:pStyle w:val="a3"/>
        <w:ind w:left="849" w:right="562" w:firstLine="710"/>
      </w:pPr>
      <w:r>
        <w:t>АООП ООО для обучающихся с ЗПР определяет, что обучающиеся с задержкой психического развития получают образование, соответствующее по итоговым достижениям к моменту завершения обучения, планируемым результатам основного общего образования нормативно развивающихся сверстников, и в те же сроки обучения (5 - 9 классы) при создании условий, учитывающих их особые образовательные потребности. При обоснованной необходимости для обучающихся с ЗПР, независимо от применяемых образовательных технологий, срок получения основного общего образования может</w:t>
      </w:r>
      <w:r>
        <w:rPr>
          <w:spacing w:val="-2"/>
        </w:rPr>
        <w:t xml:space="preserve"> </w:t>
      </w:r>
      <w:r>
        <w:t>быть</w:t>
      </w:r>
      <w:r>
        <w:rPr>
          <w:spacing w:val="-4"/>
        </w:rPr>
        <w:t xml:space="preserve"> </w:t>
      </w:r>
      <w:r>
        <w:t>увеличен, но</w:t>
      </w:r>
      <w:r>
        <w:rPr>
          <w:spacing w:val="-2"/>
        </w:rPr>
        <w:t xml:space="preserve"> </w:t>
      </w:r>
      <w:r>
        <w:t>не</w:t>
      </w:r>
      <w:r>
        <w:rPr>
          <w:spacing w:val="-3"/>
        </w:rPr>
        <w:t xml:space="preserve"> </w:t>
      </w:r>
      <w:r>
        <w:t>более,</w:t>
      </w:r>
      <w:r>
        <w:rPr>
          <w:spacing w:val="-1"/>
        </w:rPr>
        <w:t xml:space="preserve"> </w:t>
      </w:r>
      <w:r>
        <w:t>чем</w:t>
      </w:r>
      <w:r>
        <w:rPr>
          <w:spacing w:val="-5"/>
        </w:rPr>
        <w:t xml:space="preserve"> </w:t>
      </w:r>
      <w:r>
        <w:t>до</w:t>
      </w:r>
      <w:r>
        <w:rPr>
          <w:spacing w:val="-1"/>
        </w:rPr>
        <w:t xml:space="preserve"> </w:t>
      </w:r>
      <w:r>
        <w:t>шести лет. В</w:t>
      </w:r>
      <w:r>
        <w:rPr>
          <w:spacing w:val="40"/>
        </w:rPr>
        <w:t xml:space="preserve"> </w:t>
      </w:r>
      <w:r>
        <w:t>этом случае обучение может быть организовано по индивидуальному учебному плану, разрабатываемому МОБУ СОШ с.Нижнеулу-Елга самостоятельно, с учетом пролонгации года. Соответствующая корректировка вносится в рабочие программы учебных предметов, курсов, модулей.</w:t>
      </w:r>
    </w:p>
    <w:p w:rsidR="00791FEA" w:rsidRDefault="00217AED">
      <w:pPr>
        <w:pStyle w:val="a3"/>
        <w:ind w:left="849" w:right="560" w:firstLine="710"/>
      </w:pPr>
      <w:r>
        <w:t>Для обучающихся с ЗПР необходим дифференцированный подход к отбору содержания программ учебных предметов с учетом особых образовательных потребностей и возможностей обучающегося. Объем</w:t>
      </w:r>
      <w:r>
        <w:rPr>
          <w:spacing w:val="40"/>
        </w:rPr>
        <w:t xml:space="preserve"> </w:t>
      </w:r>
      <w:r>
        <w:t>знаний и умений по учебным предметам несущественно сокращается за счет устранения избыточных по отношению к основному содержанию</w:t>
      </w:r>
      <w:r>
        <w:rPr>
          <w:spacing w:val="80"/>
        </w:rPr>
        <w:t xml:space="preserve"> </w:t>
      </w:r>
      <w:r>
        <w:rPr>
          <w:spacing w:val="-2"/>
        </w:rPr>
        <w:t>требований.</w:t>
      </w:r>
    </w:p>
    <w:p w:rsidR="00791FEA" w:rsidRDefault="00217AED">
      <w:pPr>
        <w:pStyle w:val="a3"/>
        <w:ind w:left="849" w:right="565" w:firstLine="710"/>
      </w:pPr>
      <w:r>
        <w:t>В целях удовлетворения образовательных потребностей и интересов обучающихся с ЗПР МОБУ СОШ с.Нижнеулу-Елга могут разрабатываться индивидуальные учебные планы в пределах осваиваемой образовательной программы основного общего образования в порядке, установленном локальными нормативными актами МОБУ СОШ с.Нижнеулу-Елга (пункт 3 статьи 34 Федерального закона от 29.12.2012 г. № 273-ФЗ «Об образовании в Российской Федерации).</w:t>
      </w:r>
    </w:p>
    <w:p w:rsidR="00791FEA" w:rsidRDefault="00791FEA">
      <w:pPr>
        <w:pStyle w:val="a3"/>
        <w:spacing w:before="13"/>
        <w:ind w:left="0" w:firstLine="0"/>
        <w:jc w:val="left"/>
      </w:pPr>
    </w:p>
    <w:p w:rsidR="00791FEA" w:rsidRDefault="00217AED">
      <w:pPr>
        <w:pStyle w:val="1"/>
        <w:numPr>
          <w:ilvl w:val="2"/>
          <w:numId w:val="34"/>
        </w:numPr>
        <w:tabs>
          <w:tab w:val="left" w:pos="2497"/>
        </w:tabs>
        <w:spacing w:line="240" w:lineRule="auto"/>
        <w:ind w:left="849" w:right="565" w:firstLine="710"/>
        <w:jc w:val="both"/>
      </w:pPr>
      <w:r>
        <w:t>Планируемые результаты освоения обучающимися с задержкой психического развития (вариант 7) адаптированной основной общеобразовательной программы основного общего образования</w:t>
      </w:r>
    </w:p>
    <w:p w:rsidR="00791FEA" w:rsidRDefault="00217AED">
      <w:pPr>
        <w:pStyle w:val="a3"/>
        <w:spacing w:before="309"/>
        <w:ind w:left="849" w:right="566" w:firstLine="710"/>
      </w:pPr>
      <w:r>
        <w:t>Личностные, метапредметные и предметные результаты освоения обучающимися с задержкой психического развития АООП ООО для обучающихся с ЗПР соответствуют ФГОС ООО с учетом их особых образовательных потребностей и отражены в федеральных рабочих программах по учебным предметам.</w:t>
      </w:r>
    </w:p>
    <w:p w:rsidR="00791FEA" w:rsidRDefault="00217AED">
      <w:pPr>
        <w:pStyle w:val="a3"/>
        <w:ind w:left="849" w:right="566" w:firstLine="710"/>
      </w:pPr>
      <w:r>
        <w:t>При проектировании планируемых результатов реализуется индивидуально- дифференцированный подход как один из ведущих в процессе образования обучающихся</w:t>
      </w:r>
      <w:r>
        <w:rPr>
          <w:spacing w:val="40"/>
        </w:rPr>
        <w:t xml:space="preserve"> </w:t>
      </w:r>
      <w:r>
        <w:t>с ЗПР.</w:t>
      </w:r>
    </w:p>
    <w:p w:rsidR="00791FEA" w:rsidRDefault="00217AED">
      <w:pPr>
        <w:pStyle w:val="a3"/>
        <w:spacing w:before="2"/>
        <w:ind w:left="849" w:right="571" w:firstLine="710"/>
      </w:pPr>
      <w:r>
        <w:t>При проектировании планируемых предметных результатов по отдельным предметам учитываются особые образовательные потребности и возможности обучающихся с ЗПР.</w:t>
      </w:r>
    </w:p>
    <w:p w:rsidR="00791FEA" w:rsidRDefault="00217AED">
      <w:pPr>
        <w:pStyle w:val="a3"/>
        <w:spacing w:before="1"/>
        <w:ind w:left="849" w:right="574" w:firstLine="710"/>
      </w:pPr>
      <w:r>
        <w:t>Планируемые результаты освоения обучающимися с ЗПР АООП ООО дополняются результатами освоения ПКР:</w:t>
      </w:r>
    </w:p>
    <w:p w:rsidR="00791FEA" w:rsidRDefault="00217AED">
      <w:pPr>
        <w:pStyle w:val="a4"/>
        <w:numPr>
          <w:ilvl w:val="0"/>
          <w:numId w:val="31"/>
        </w:numPr>
        <w:tabs>
          <w:tab w:val="left" w:pos="2264"/>
          <w:tab w:val="left" w:pos="4618"/>
          <w:tab w:val="left" w:pos="6797"/>
          <w:tab w:val="left" w:pos="8516"/>
        </w:tabs>
        <w:spacing w:before="2"/>
        <w:ind w:left="2264" w:hanging="702"/>
        <w:jc w:val="both"/>
        <w:rPr>
          <w:sz w:val="28"/>
        </w:rPr>
      </w:pPr>
      <w:r>
        <w:rPr>
          <w:spacing w:val="-2"/>
          <w:sz w:val="28"/>
        </w:rPr>
        <w:t>результатами</w:t>
      </w:r>
      <w:r>
        <w:rPr>
          <w:sz w:val="28"/>
        </w:rPr>
        <w:tab/>
      </w:r>
      <w:r>
        <w:rPr>
          <w:spacing w:val="-2"/>
          <w:sz w:val="28"/>
        </w:rPr>
        <w:t>достижения</w:t>
      </w:r>
      <w:r>
        <w:rPr>
          <w:sz w:val="28"/>
        </w:rPr>
        <w:tab/>
      </w:r>
      <w:r>
        <w:rPr>
          <w:spacing w:val="-2"/>
          <w:sz w:val="28"/>
        </w:rPr>
        <w:t>каждым</w:t>
      </w:r>
      <w:r>
        <w:rPr>
          <w:sz w:val="28"/>
        </w:rPr>
        <w:tab/>
      </w:r>
      <w:r>
        <w:rPr>
          <w:spacing w:val="-2"/>
          <w:sz w:val="28"/>
        </w:rPr>
        <w:t>обучающимся</w:t>
      </w:r>
    </w:p>
    <w:p w:rsidR="00791FEA" w:rsidRDefault="00791FEA">
      <w:pPr>
        <w:pStyle w:val="a4"/>
        <w:rPr>
          <w:sz w:val="28"/>
        </w:rPr>
        <w:sectPr w:rsidR="00791FEA">
          <w:pgSz w:w="11920" w:h="16850"/>
          <w:pgMar w:top="660" w:right="283" w:bottom="700" w:left="850" w:header="0" w:footer="387" w:gutter="0"/>
          <w:cols w:space="720"/>
        </w:sectPr>
      </w:pPr>
    </w:p>
    <w:p w:rsidR="00791FEA" w:rsidRDefault="00217AED">
      <w:pPr>
        <w:pStyle w:val="a3"/>
        <w:spacing w:before="64"/>
        <w:ind w:left="849" w:right="575" w:firstLine="0"/>
      </w:pPr>
      <w:r>
        <w:lastRenderedPageBreak/>
        <w:t>сформированности конкретных качеств личности с учетом социокультурных норм и правил, жизненных компетенций, способности к социальной адаптации в обществе, в том числе:</w:t>
      </w:r>
    </w:p>
    <w:p w:rsidR="00791FEA" w:rsidRDefault="00217AED">
      <w:pPr>
        <w:pStyle w:val="a4"/>
        <w:numPr>
          <w:ilvl w:val="1"/>
          <w:numId w:val="31"/>
        </w:numPr>
        <w:tabs>
          <w:tab w:val="left" w:pos="1721"/>
        </w:tabs>
        <w:spacing w:before="4"/>
        <w:ind w:right="563" w:firstLine="710"/>
        <w:rPr>
          <w:sz w:val="28"/>
        </w:rPr>
      </w:pPr>
      <w:r>
        <w:rPr>
          <w:sz w:val="28"/>
        </w:rPr>
        <w:t>сформированность</w:t>
      </w:r>
      <w:r>
        <w:rPr>
          <w:spacing w:val="-5"/>
          <w:sz w:val="28"/>
        </w:rPr>
        <w:t xml:space="preserve"> </w:t>
      </w:r>
      <w:r>
        <w:rPr>
          <w:sz w:val="28"/>
        </w:rPr>
        <w:t>социально значимых</w:t>
      </w:r>
      <w:r>
        <w:rPr>
          <w:spacing w:val="-4"/>
          <w:sz w:val="28"/>
        </w:rPr>
        <w:t xml:space="preserve"> </w:t>
      </w:r>
      <w:r>
        <w:rPr>
          <w:sz w:val="28"/>
        </w:rPr>
        <w:t>личностных качеств,</w:t>
      </w:r>
      <w:r>
        <w:rPr>
          <w:spacing w:val="-2"/>
          <w:sz w:val="28"/>
        </w:rPr>
        <w:t xml:space="preserve"> </w:t>
      </w:r>
      <w:r>
        <w:rPr>
          <w:sz w:val="28"/>
        </w:rPr>
        <w:t>включая ценностно-смысловые установки, отражающие гражданские позиции с учетом морально-нравственных норм и правил; правосознание, включая готовность к соблюдению прав и обязанностей гражданина Российской Федерации; социальные компетенции, включая способность к осознанию российской идентичности в поликультурном социуме, значимость расширения социальных</w:t>
      </w:r>
      <w:r>
        <w:rPr>
          <w:spacing w:val="-6"/>
          <w:sz w:val="28"/>
        </w:rPr>
        <w:t xml:space="preserve"> </w:t>
      </w:r>
      <w:r>
        <w:rPr>
          <w:sz w:val="28"/>
        </w:rPr>
        <w:t>контактов,</w:t>
      </w:r>
      <w:r>
        <w:rPr>
          <w:spacing w:val="-1"/>
          <w:sz w:val="28"/>
        </w:rPr>
        <w:t xml:space="preserve"> </w:t>
      </w:r>
      <w:r>
        <w:rPr>
          <w:sz w:val="28"/>
        </w:rPr>
        <w:t>развития</w:t>
      </w:r>
      <w:r>
        <w:rPr>
          <w:spacing w:val="-5"/>
          <w:sz w:val="28"/>
        </w:rPr>
        <w:t xml:space="preserve"> </w:t>
      </w:r>
      <w:r>
        <w:rPr>
          <w:sz w:val="28"/>
        </w:rPr>
        <w:t>межличностных</w:t>
      </w:r>
      <w:r>
        <w:rPr>
          <w:spacing w:val="-7"/>
          <w:sz w:val="28"/>
        </w:rPr>
        <w:t xml:space="preserve"> </w:t>
      </w:r>
      <w:r>
        <w:rPr>
          <w:sz w:val="28"/>
        </w:rPr>
        <w:t>отношений</w:t>
      </w:r>
      <w:r>
        <w:rPr>
          <w:spacing w:val="-4"/>
          <w:sz w:val="28"/>
        </w:rPr>
        <w:t xml:space="preserve"> </w:t>
      </w:r>
      <w:r>
        <w:rPr>
          <w:sz w:val="28"/>
        </w:rPr>
        <w:t>при соблюдении социальных норм, правил поведения, ролей и форм взаимодействия в социуме;</w:t>
      </w:r>
    </w:p>
    <w:p w:rsidR="00791FEA" w:rsidRDefault="00217AED">
      <w:pPr>
        <w:pStyle w:val="a4"/>
        <w:numPr>
          <w:ilvl w:val="1"/>
          <w:numId w:val="31"/>
        </w:numPr>
        <w:tabs>
          <w:tab w:val="left" w:pos="1875"/>
        </w:tabs>
        <w:spacing w:before="2"/>
        <w:ind w:right="570" w:firstLine="710"/>
        <w:rPr>
          <w:sz w:val="28"/>
        </w:rPr>
      </w:pPr>
      <w:r>
        <w:rPr>
          <w:sz w:val="28"/>
        </w:rPr>
        <w:t>сформированность мотивации к качественному образованию и целенаправленной познавательной деятельности;</w:t>
      </w:r>
    </w:p>
    <w:p w:rsidR="00791FEA" w:rsidRDefault="00217AED">
      <w:pPr>
        <w:pStyle w:val="a4"/>
        <w:numPr>
          <w:ilvl w:val="1"/>
          <w:numId w:val="31"/>
        </w:numPr>
        <w:tabs>
          <w:tab w:val="left" w:pos="1865"/>
        </w:tabs>
        <w:spacing w:line="242" w:lineRule="auto"/>
        <w:ind w:right="567" w:firstLine="710"/>
        <w:rPr>
          <w:sz w:val="28"/>
        </w:rPr>
      </w:pPr>
      <w:r>
        <w:rPr>
          <w:sz w:val="28"/>
        </w:rPr>
        <w:t xml:space="preserve">освоение социальных норм, правил поведения, ролей и форм социальной жизни в группах и сообществах, включая взрослые и социальные </w:t>
      </w:r>
      <w:r>
        <w:rPr>
          <w:spacing w:val="-2"/>
          <w:sz w:val="28"/>
        </w:rPr>
        <w:t>сообщества;</w:t>
      </w:r>
    </w:p>
    <w:p w:rsidR="00791FEA" w:rsidRDefault="00217AED">
      <w:pPr>
        <w:pStyle w:val="a4"/>
        <w:numPr>
          <w:ilvl w:val="1"/>
          <w:numId w:val="31"/>
        </w:numPr>
        <w:tabs>
          <w:tab w:val="left" w:pos="1925"/>
        </w:tabs>
        <w:ind w:right="580" w:firstLine="710"/>
        <w:rPr>
          <w:sz w:val="28"/>
        </w:rPr>
      </w:pPr>
      <w:r>
        <w:rPr>
          <w:sz w:val="28"/>
        </w:rPr>
        <w:t>способность повышать уровень своей компетентности через практическую деятельность, в том числе умение учиться у других людей;</w:t>
      </w:r>
    </w:p>
    <w:p w:rsidR="00791FEA" w:rsidRDefault="00217AED">
      <w:pPr>
        <w:pStyle w:val="a4"/>
        <w:numPr>
          <w:ilvl w:val="1"/>
          <w:numId w:val="31"/>
        </w:numPr>
        <w:tabs>
          <w:tab w:val="left" w:pos="1726"/>
        </w:tabs>
        <w:ind w:right="559" w:firstLine="710"/>
        <w:rPr>
          <w:sz w:val="28"/>
        </w:rPr>
      </w:pPr>
      <w:r>
        <w:rPr>
          <w:sz w:val="28"/>
        </w:rPr>
        <w:t>формирование умений продуктивной коммуникации со сверстниками, детьми старшего и младшего возраста, взрослыми в ходе образовательной, общественно полезной, учебно- исследовательской, творческой и других видов деятельности;</w:t>
      </w:r>
    </w:p>
    <w:p w:rsidR="00791FEA" w:rsidRDefault="00217AED">
      <w:pPr>
        <w:pStyle w:val="a4"/>
        <w:numPr>
          <w:ilvl w:val="1"/>
          <w:numId w:val="31"/>
        </w:numPr>
        <w:tabs>
          <w:tab w:val="left" w:pos="2038"/>
        </w:tabs>
        <w:ind w:right="569" w:firstLine="710"/>
        <w:rPr>
          <w:sz w:val="28"/>
        </w:rPr>
      </w:pPr>
      <w:r>
        <w:rPr>
          <w:sz w:val="28"/>
        </w:rPr>
        <w:t>способность осознавать стрессовую ситуацию, оценивать происходящие изменения и их последствия; формулировать и оценивать риски, формировать опыт, уметь находить позитивное в произошедшей ситуации; быть готовым действовать в отсутствие</w:t>
      </w:r>
      <w:r>
        <w:rPr>
          <w:spacing w:val="40"/>
          <w:sz w:val="28"/>
        </w:rPr>
        <w:t xml:space="preserve"> </w:t>
      </w:r>
      <w:r>
        <w:rPr>
          <w:sz w:val="28"/>
        </w:rPr>
        <w:t>гарантий успеха;</w:t>
      </w:r>
    </w:p>
    <w:p w:rsidR="00791FEA" w:rsidRDefault="00217AED">
      <w:pPr>
        <w:pStyle w:val="a4"/>
        <w:numPr>
          <w:ilvl w:val="1"/>
          <w:numId w:val="31"/>
        </w:numPr>
        <w:tabs>
          <w:tab w:val="left" w:pos="1779"/>
        </w:tabs>
        <w:ind w:right="567" w:firstLine="710"/>
        <w:rPr>
          <w:sz w:val="28"/>
        </w:rPr>
      </w:pPr>
      <w:r>
        <w:rPr>
          <w:sz w:val="28"/>
        </w:rPr>
        <w:t>способность обучающихся с ЗПР к осознанию своих дефицитов (в речевом, двигательном, коммуникативном, волевом развитии) и проявление стремления к их преодолению; способность к саморазвитию и личностному самоопределению, умение ставить достижимые цели и строить реальные жизненные планы.</w:t>
      </w:r>
    </w:p>
    <w:p w:rsidR="00791FEA" w:rsidRDefault="00217AED">
      <w:pPr>
        <w:pStyle w:val="a3"/>
        <w:ind w:left="849" w:right="557" w:firstLine="710"/>
      </w:pPr>
      <w:r>
        <w:t>Значимым личностным результатом освоения АООП ООО для обучающихся с ЗПР, отражающим результаты освоения коррекционных курсов и Программы воспитания, является сформированность социальных (жизненных) компетенций, необходимых для решения практико- ориентированных задач и обеспечивающих становление социальных отношений обучающихся с ЗПР в различных средах, обеспечивающих адаптацию обучающегося с ЗПР к изменяющимся условиям социальной и природной среды;</w:t>
      </w:r>
    </w:p>
    <w:p w:rsidR="00791FEA" w:rsidRDefault="00217AED">
      <w:pPr>
        <w:pStyle w:val="a4"/>
        <w:numPr>
          <w:ilvl w:val="0"/>
          <w:numId w:val="31"/>
        </w:numPr>
        <w:tabs>
          <w:tab w:val="left" w:pos="2040"/>
        </w:tabs>
        <w:spacing w:line="242" w:lineRule="auto"/>
        <w:ind w:left="849" w:right="571" w:firstLine="710"/>
        <w:jc w:val="both"/>
        <w:rPr>
          <w:sz w:val="28"/>
        </w:rPr>
      </w:pPr>
      <w:r>
        <w:rPr>
          <w:sz w:val="28"/>
        </w:rPr>
        <w:t>результатами овладения универсальными учебными действиями, в том числе:</w:t>
      </w:r>
    </w:p>
    <w:p w:rsidR="00791FEA" w:rsidRDefault="00217AED">
      <w:pPr>
        <w:pStyle w:val="a4"/>
        <w:numPr>
          <w:ilvl w:val="1"/>
          <w:numId w:val="31"/>
        </w:numPr>
        <w:tabs>
          <w:tab w:val="left" w:pos="1762"/>
        </w:tabs>
        <w:ind w:right="571" w:firstLine="710"/>
        <w:rPr>
          <w:sz w:val="28"/>
        </w:rPr>
      </w:pPr>
      <w:r>
        <w:rPr>
          <w:sz w:val="28"/>
        </w:rPr>
        <w:t>самостоятельным мотивированным определением цели образования, задач</w:t>
      </w:r>
      <w:r>
        <w:rPr>
          <w:spacing w:val="40"/>
          <w:sz w:val="28"/>
        </w:rPr>
        <w:t xml:space="preserve"> </w:t>
      </w:r>
      <w:r>
        <w:rPr>
          <w:sz w:val="28"/>
        </w:rPr>
        <w:t>собственной учебной и познавательной деятельности;</w:t>
      </w:r>
    </w:p>
    <w:p w:rsidR="00791FEA" w:rsidRDefault="00217AED">
      <w:pPr>
        <w:pStyle w:val="a4"/>
        <w:numPr>
          <w:ilvl w:val="1"/>
          <w:numId w:val="31"/>
        </w:numPr>
        <w:tabs>
          <w:tab w:val="left" w:pos="1961"/>
        </w:tabs>
        <w:ind w:right="567" w:firstLine="710"/>
        <w:rPr>
          <w:sz w:val="28"/>
        </w:rPr>
      </w:pPr>
      <w:r>
        <w:rPr>
          <w:sz w:val="28"/>
        </w:rPr>
        <w:t>планированием путей достижения целей, выбора наиболее эффективных способов решения учебных, познавательных и задач, а также задач социальной практики;</w:t>
      </w:r>
    </w:p>
    <w:p w:rsidR="00791FEA" w:rsidRDefault="00791FEA">
      <w:pPr>
        <w:pStyle w:val="a4"/>
        <w:rPr>
          <w:sz w:val="28"/>
        </w:rPr>
        <w:sectPr w:rsidR="00791FEA">
          <w:pgSz w:w="11920" w:h="16850"/>
          <w:pgMar w:top="660" w:right="283" w:bottom="700" w:left="850" w:header="0" w:footer="387" w:gutter="0"/>
          <w:cols w:space="720"/>
        </w:sectPr>
      </w:pPr>
    </w:p>
    <w:p w:rsidR="00791FEA" w:rsidRDefault="00217AED">
      <w:pPr>
        <w:pStyle w:val="a4"/>
        <w:numPr>
          <w:ilvl w:val="1"/>
          <w:numId w:val="31"/>
        </w:numPr>
        <w:tabs>
          <w:tab w:val="left" w:pos="2057"/>
        </w:tabs>
        <w:spacing w:before="64"/>
        <w:ind w:right="561" w:firstLine="710"/>
        <w:rPr>
          <w:sz w:val="28"/>
        </w:rPr>
      </w:pPr>
      <w:r>
        <w:rPr>
          <w:sz w:val="28"/>
        </w:rPr>
        <w:lastRenderedPageBreak/>
        <w:t>самостоятельным соотнесением собственных действий с планируемыми результатами, осуществлением самоконтроля и самооценки собственной деятельности и деятельности других обучающихся в процессе достижения результата, определением способов действий в рамках предложенных условий и требований; принятием решений и осуществления осознанного выбора в учебной и познавательной деятельности; корректированием собственных действий с учетом изменяющейся ситуации; оцениванием правильности выполнения учебной задачи, собственных возможностей ее решения;</w:t>
      </w:r>
    </w:p>
    <w:p w:rsidR="00791FEA" w:rsidRDefault="00217AED">
      <w:pPr>
        <w:pStyle w:val="a4"/>
        <w:numPr>
          <w:ilvl w:val="1"/>
          <w:numId w:val="31"/>
        </w:numPr>
        <w:tabs>
          <w:tab w:val="left" w:pos="1722"/>
        </w:tabs>
        <w:spacing w:before="2"/>
        <w:ind w:left="1722" w:hanging="160"/>
        <w:rPr>
          <w:sz w:val="28"/>
        </w:rPr>
      </w:pPr>
      <w:r>
        <w:rPr>
          <w:spacing w:val="-2"/>
          <w:sz w:val="28"/>
        </w:rPr>
        <w:t>планированием</w:t>
      </w:r>
      <w:r>
        <w:rPr>
          <w:spacing w:val="-3"/>
          <w:sz w:val="28"/>
        </w:rPr>
        <w:t xml:space="preserve"> </w:t>
      </w:r>
      <w:r>
        <w:rPr>
          <w:spacing w:val="-2"/>
          <w:sz w:val="28"/>
        </w:rPr>
        <w:t>и</w:t>
      </w:r>
      <w:r>
        <w:rPr>
          <w:spacing w:val="-9"/>
          <w:sz w:val="28"/>
        </w:rPr>
        <w:t xml:space="preserve"> </w:t>
      </w:r>
      <w:r>
        <w:rPr>
          <w:spacing w:val="-2"/>
          <w:sz w:val="28"/>
        </w:rPr>
        <w:t>регуляцией</w:t>
      </w:r>
      <w:r>
        <w:rPr>
          <w:spacing w:val="-4"/>
          <w:sz w:val="28"/>
        </w:rPr>
        <w:t xml:space="preserve"> </w:t>
      </w:r>
      <w:r>
        <w:rPr>
          <w:spacing w:val="-2"/>
          <w:sz w:val="28"/>
        </w:rPr>
        <w:t>собственной</w:t>
      </w:r>
      <w:r>
        <w:rPr>
          <w:spacing w:val="-3"/>
          <w:sz w:val="28"/>
        </w:rPr>
        <w:t xml:space="preserve"> </w:t>
      </w:r>
      <w:r>
        <w:rPr>
          <w:spacing w:val="-2"/>
          <w:sz w:val="28"/>
        </w:rPr>
        <w:t>деятельности;</w:t>
      </w:r>
    </w:p>
    <w:p w:rsidR="00791FEA" w:rsidRDefault="00217AED">
      <w:pPr>
        <w:pStyle w:val="a4"/>
        <w:numPr>
          <w:ilvl w:val="1"/>
          <w:numId w:val="31"/>
        </w:numPr>
        <w:tabs>
          <w:tab w:val="left" w:pos="1745"/>
        </w:tabs>
        <w:spacing w:before="2"/>
        <w:ind w:right="566" w:firstLine="710"/>
        <w:rPr>
          <w:sz w:val="28"/>
        </w:rPr>
      </w:pPr>
      <w:r>
        <w:rPr>
          <w:sz w:val="28"/>
        </w:rPr>
        <w:t>умением использовать смысловое чтение для извлечения, обобщения и систематизации информации из одного или нескольких источников с учетом поставленных целей, для решения учебных и познавательных задач;</w:t>
      </w:r>
    </w:p>
    <w:p w:rsidR="00791FEA" w:rsidRDefault="00217AED">
      <w:pPr>
        <w:pStyle w:val="a4"/>
        <w:numPr>
          <w:ilvl w:val="1"/>
          <w:numId w:val="31"/>
        </w:numPr>
        <w:tabs>
          <w:tab w:val="left" w:pos="1798"/>
        </w:tabs>
        <w:ind w:right="564" w:firstLine="710"/>
        <w:rPr>
          <w:sz w:val="28"/>
        </w:rPr>
      </w:pPr>
      <w:r>
        <w:rPr>
          <w:sz w:val="28"/>
        </w:rPr>
        <w:t>умением определять понятия, создавать обобщения, устанавливать аналогии, классифицировать, самостоятельно выбирать основания и</w:t>
      </w:r>
      <w:r>
        <w:rPr>
          <w:spacing w:val="40"/>
          <w:sz w:val="28"/>
        </w:rPr>
        <w:t xml:space="preserve"> </w:t>
      </w:r>
      <w:r>
        <w:rPr>
          <w:sz w:val="28"/>
        </w:rPr>
        <w:t>критерии для классификации, устанавливать причинно-следственные связи, осуществлять</w:t>
      </w:r>
      <w:r>
        <w:rPr>
          <w:spacing w:val="-1"/>
          <w:sz w:val="28"/>
        </w:rPr>
        <w:t xml:space="preserve"> </w:t>
      </w:r>
      <w:r>
        <w:rPr>
          <w:sz w:val="28"/>
        </w:rPr>
        <w:t>логическое</w:t>
      </w:r>
      <w:r>
        <w:rPr>
          <w:spacing w:val="-1"/>
          <w:sz w:val="28"/>
        </w:rPr>
        <w:t xml:space="preserve"> </w:t>
      </w:r>
      <w:r>
        <w:rPr>
          <w:sz w:val="28"/>
        </w:rPr>
        <w:t>рассуждение,</w:t>
      </w:r>
      <w:r>
        <w:rPr>
          <w:spacing w:val="-1"/>
          <w:sz w:val="28"/>
        </w:rPr>
        <w:t xml:space="preserve"> </w:t>
      </w:r>
      <w:r>
        <w:rPr>
          <w:sz w:val="28"/>
        </w:rPr>
        <w:t>делать умозаключения (индуктивные, дедуктивные и по аналогии), формулировать выводы;</w:t>
      </w:r>
    </w:p>
    <w:p w:rsidR="00791FEA" w:rsidRDefault="00217AED">
      <w:pPr>
        <w:pStyle w:val="a4"/>
        <w:numPr>
          <w:ilvl w:val="1"/>
          <w:numId w:val="31"/>
        </w:numPr>
        <w:tabs>
          <w:tab w:val="left" w:pos="1829"/>
        </w:tabs>
        <w:spacing w:before="2"/>
        <w:ind w:right="577" w:firstLine="710"/>
        <w:rPr>
          <w:sz w:val="28"/>
        </w:rPr>
      </w:pPr>
      <w:r>
        <w:rPr>
          <w:sz w:val="28"/>
        </w:rPr>
        <w:t>созданием, применением и преобразованием знаков и символов, моделей и схем для решения учебных и познавательных задач;</w:t>
      </w:r>
    </w:p>
    <w:p w:rsidR="00791FEA" w:rsidRDefault="00217AED">
      <w:pPr>
        <w:pStyle w:val="a4"/>
        <w:numPr>
          <w:ilvl w:val="1"/>
          <w:numId w:val="31"/>
        </w:numPr>
        <w:tabs>
          <w:tab w:val="left" w:pos="1750"/>
        </w:tabs>
        <w:spacing w:before="2"/>
        <w:ind w:right="565" w:firstLine="710"/>
        <w:rPr>
          <w:sz w:val="28"/>
        </w:rPr>
      </w:pPr>
      <w:r>
        <w:rPr>
          <w:sz w:val="28"/>
        </w:rPr>
        <w:t>организацией учебного сотрудничества и совместной деятельности с педагогическим работником и сверстниками; осуществлением учебной и внеурочной деятельности индивидуально и в группе;</w:t>
      </w:r>
    </w:p>
    <w:p w:rsidR="00791FEA" w:rsidRDefault="00217AED">
      <w:pPr>
        <w:pStyle w:val="a4"/>
        <w:numPr>
          <w:ilvl w:val="1"/>
          <w:numId w:val="31"/>
        </w:numPr>
        <w:tabs>
          <w:tab w:val="left" w:pos="1740"/>
        </w:tabs>
        <w:ind w:right="569" w:firstLine="710"/>
        <w:rPr>
          <w:sz w:val="28"/>
        </w:rPr>
      </w:pPr>
      <w:r>
        <w:rPr>
          <w:sz w:val="28"/>
        </w:rPr>
        <w:t>соблюдением речевого этикета, в том числе реализация требований к культуре общения с учетом коммуникативной ситуации и речевых</w:t>
      </w:r>
      <w:r>
        <w:rPr>
          <w:spacing w:val="80"/>
          <w:sz w:val="28"/>
        </w:rPr>
        <w:t xml:space="preserve"> </w:t>
      </w:r>
      <w:r>
        <w:rPr>
          <w:spacing w:val="-2"/>
          <w:sz w:val="28"/>
        </w:rPr>
        <w:t>партнеров;</w:t>
      </w:r>
    </w:p>
    <w:p w:rsidR="00791FEA" w:rsidRDefault="00217AED">
      <w:pPr>
        <w:pStyle w:val="a4"/>
        <w:numPr>
          <w:ilvl w:val="1"/>
          <w:numId w:val="31"/>
        </w:numPr>
        <w:tabs>
          <w:tab w:val="left" w:pos="1932"/>
        </w:tabs>
        <w:ind w:right="568" w:firstLine="710"/>
        <w:rPr>
          <w:sz w:val="28"/>
        </w:rPr>
      </w:pPr>
      <w:r>
        <w:rPr>
          <w:sz w:val="28"/>
        </w:rPr>
        <w:t>использованием речевых средств в соответствии с задачей коммуникации для выражения своих чувств, мыслей и потребностей;</w:t>
      </w:r>
    </w:p>
    <w:p w:rsidR="00791FEA" w:rsidRDefault="00217AED">
      <w:pPr>
        <w:pStyle w:val="a4"/>
        <w:numPr>
          <w:ilvl w:val="1"/>
          <w:numId w:val="31"/>
        </w:numPr>
        <w:tabs>
          <w:tab w:val="left" w:pos="1877"/>
        </w:tabs>
        <w:spacing w:line="242" w:lineRule="auto"/>
        <w:ind w:right="574" w:firstLine="710"/>
        <w:rPr>
          <w:sz w:val="28"/>
        </w:rPr>
      </w:pPr>
      <w:r>
        <w:rPr>
          <w:sz w:val="28"/>
        </w:rPr>
        <w:t xml:space="preserve">активным участием в диалоге (полилоге) при инициировании собственных высказываний, аргументации и доказательстве собственного </w:t>
      </w:r>
      <w:r>
        <w:rPr>
          <w:spacing w:val="-2"/>
          <w:sz w:val="28"/>
        </w:rPr>
        <w:t>мнения;</w:t>
      </w:r>
    </w:p>
    <w:p w:rsidR="00791FEA" w:rsidRDefault="00217AED">
      <w:pPr>
        <w:pStyle w:val="a4"/>
        <w:numPr>
          <w:ilvl w:val="1"/>
          <w:numId w:val="31"/>
        </w:numPr>
        <w:tabs>
          <w:tab w:val="left" w:pos="1822"/>
        </w:tabs>
        <w:ind w:right="573" w:firstLine="710"/>
        <w:rPr>
          <w:sz w:val="28"/>
        </w:rPr>
      </w:pPr>
      <w:r>
        <w:rPr>
          <w:sz w:val="28"/>
        </w:rPr>
        <w:t>самостоятельным разрешением конфликтных ситуаций на основе согласования</w:t>
      </w:r>
      <w:r>
        <w:rPr>
          <w:spacing w:val="-18"/>
          <w:sz w:val="28"/>
        </w:rPr>
        <w:t xml:space="preserve"> </w:t>
      </w:r>
      <w:r>
        <w:rPr>
          <w:sz w:val="28"/>
        </w:rPr>
        <w:t>позиций</w:t>
      </w:r>
      <w:r>
        <w:rPr>
          <w:spacing w:val="-15"/>
          <w:sz w:val="28"/>
        </w:rPr>
        <w:t xml:space="preserve"> </w:t>
      </w:r>
      <w:r>
        <w:rPr>
          <w:sz w:val="28"/>
        </w:rPr>
        <w:t>и</w:t>
      </w:r>
      <w:r>
        <w:rPr>
          <w:spacing w:val="-7"/>
          <w:sz w:val="28"/>
        </w:rPr>
        <w:t xml:space="preserve"> </w:t>
      </w:r>
      <w:r>
        <w:rPr>
          <w:sz w:val="28"/>
        </w:rPr>
        <w:t>учета</w:t>
      </w:r>
      <w:r>
        <w:rPr>
          <w:spacing w:val="-17"/>
          <w:sz w:val="28"/>
        </w:rPr>
        <w:t xml:space="preserve"> </w:t>
      </w:r>
      <w:r>
        <w:rPr>
          <w:sz w:val="28"/>
        </w:rPr>
        <w:t>интересов;</w:t>
      </w:r>
      <w:r>
        <w:rPr>
          <w:spacing w:val="-1"/>
          <w:sz w:val="28"/>
        </w:rPr>
        <w:t xml:space="preserve"> </w:t>
      </w:r>
      <w:r>
        <w:rPr>
          <w:sz w:val="28"/>
        </w:rPr>
        <w:t>формулированием,</w:t>
      </w:r>
      <w:r>
        <w:rPr>
          <w:spacing w:val="-3"/>
          <w:sz w:val="28"/>
        </w:rPr>
        <w:t xml:space="preserve"> </w:t>
      </w:r>
      <w:r>
        <w:rPr>
          <w:sz w:val="28"/>
        </w:rPr>
        <w:t>аргументацией</w:t>
      </w:r>
      <w:r>
        <w:rPr>
          <w:spacing w:val="-3"/>
          <w:sz w:val="28"/>
        </w:rPr>
        <w:t xml:space="preserve"> </w:t>
      </w:r>
      <w:r>
        <w:rPr>
          <w:sz w:val="28"/>
        </w:rPr>
        <w:t>и отстаиванием собственного мнения;</w:t>
      </w:r>
    </w:p>
    <w:p w:rsidR="00791FEA" w:rsidRDefault="00217AED">
      <w:pPr>
        <w:pStyle w:val="a4"/>
        <w:numPr>
          <w:ilvl w:val="1"/>
          <w:numId w:val="31"/>
        </w:numPr>
        <w:tabs>
          <w:tab w:val="left" w:pos="2283"/>
        </w:tabs>
        <w:ind w:right="577" w:firstLine="710"/>
        <w:rPr>
          <w:sz w:val="28"/>
        </w:rPr>
      </w:pPr>
      <w:r>
        <w:rPr>
          <w:sz w:val="28"/>
        </w:rPr>
        <w:t>распознаванием невербальных средств общения, умением прогнозировать возможные конфликтные ситуации, смягчая конфликты;</w:t>
      </w:r>
    </w:p>
    <w:p w:rsidR="00791FEA" w:rsidRDefault="00217AED">
      <w:pPr>
        <w:pStyle w:val="a4"/>
        <w:numPr>
          <w:ilvl w:val="1"/>
          <w:numId w:val="31"/>
        </w:numPr>
        <w:tabs>
          <w:tab w:val="left" w:pos="1733"/>
        </w:tabs>
        <w:spacing w:line="242" w:lineRule="auto"/>
        <w:ind w:right="583" w:firstLine="710"/>
        <w:rPr>
          <w:sz w:val="28"/>
        </w:rPr>
      </w:pPr>
      <w:r>
        <w:rPr>
          <w:sz w:val="28"/>
        </w:rPr>
        <w:t>владением устной и письменной речью, монологической контекстной речью; использованием информационно-коммуникационных технологий;</w:t>
      </w:r>
    </w:p>
    <w:p w:rsidR="00791FEA" w:rsidRDefault="00217AED">
      <w:pPr>
        <w:pStyle w:val="a4"/>
        <w:numPr>
          <w:ilvl w:val="1"/>
          <w:numId w:val="31"/>
        </w:numPr>
        <w:tabs>
          <w:tab w:val="left" w:pos="1846"/>
        </w:tabs>
        <w:ind w:right="569" w:firstLine="710"/>
        <w:rPr>
          <w:sz w:val="28"/>
        </w:rPr>
      </w:pPr>
      <w:r>
        <w:rPr>
          <w:sz w:val="28"/>
        </w:rPr>
        <w:t>экологическим мышлением, его применением в познавательной, коммуникативной, социальной практике и профессиональной ориентации;</w:t>
      </w:r>
    </w:p>
    <w:p w:rsidR="00791FEA" w:rsidRDefault="00217AED">
      <w:pPr>
        <w:pStyle w:val="a4"/>
        <w:numPr>
          <w:ilvl w:val="0"/>
          <w:numId w:val="31"/>
        </w:numPr>
        <w:tabs>
          <w:tab w:val="left" w:pos="2122"/>
        </w:tabs>
        <w:spacing w:line="242" w:lineRule="auto"/>
        <w:ind w:left="849" w:right="563" w:firstLine="710"/>
        <w:jc w:val="both"/>
        <w:rPr>
          <w:sz w:val="28"/>
        </w:rPr>
      </w:pPr>
      <w:r>
        <w:rPr>
          <w:sz w:val="28"/>
        </w:rPr>
        <w:t>достижениями</w:t>
      </w:r>
      <w:r>
        <w:rPr>
          <w:spacing w:val="40"/>
          <w:sz w:val="28"/>
        </w:rPr>
        <w:t xml:space="preserve"> </w:t>
      </w:r>
      <w:r>
        <w:rPr>
          <w:sz w:val="28"/>
        </w:rPr>
        <w:t>планируемых</w:t>
      </w:r>
      <w:r>
        <w:rPr>
          <w:spacing w:val="40"/>
          <w:sz w:val="28"/>
        </w:rPr>
        <w:t xml:space="preserve"> </w:t>
      </w:r>
      <w:r>
        <w:rPr>
          <w:sz w:val="28"/>
        </w:rPr>
        <w:t>предметных</w:t>
      </w:r>
      <w:r>
        <w:rPr>
          <w:spacing w:val="40"/>
          <w:sz w:val="28"/>
        </w:rPr>
        <w:t xml:space="preserve"> </w:t>
      </w:r>
      <w:r>
        <w:rPr>
          <w:sz w:val="28"/>
        </w:rPr>
        <w:t>результатов</w:t>
      </w:r>
      <w:r>
        <w:rPr>
          <w:spacing w:val="40"/>
          <w:sz w:val="28"/>
        </w:rPr>
        <w:t xml:space="preserve"> </w:t>
      </w:r>
      <w:r>
        <w:rPr>
          <w:sz w:val="28"/>
        </w:rPr>
        <w:t>образования</w:t>
      </w:r>
      <w:r>
        <w:rPr>
          <w:spacing w:val="-2"/>
          <w:sz w:val="28"/>
        </w:rPr>
        <w:t xml:space="preserve"> </w:t>
      </w:r>
      <w:r>
        <w:rPr>
          <w:sz w:val="28"/>
        </w:rPr>
        <w:t>и результатов коррекционно-развивающих</w:t>
      </w:r>
      <w:r>
        <w:rPr>
          <w:spacing w:val="-3"/>
          <w:sz w:val="28"/>
        </w:rPr>
        <w:t xml:space="preserve"> </w:t>
      </w:r>
      <w:r>
        <w:rPr>
          <w:sz w:val="28"/>
        </w:rPr>
        <w:t>курсов</w:t>
      </w:r>
      <w:r>
        <w:rPr>
          <w:spacing w:val="-2"/>
          <w:sz w:val="28"/>
        </w:rPr>
        <w:t xml:space="preserve"> </w:t>
      </w:r>
      <w:r>
        <w:rPr>
          <w:sz w:val="28"/>
        </w:rPr>
        <w:t>по Программе коррекционной работы, в том числе:</w:t>
      </w:r>
    </w:p>
    <w:p w:rsidR="00791FEA" w:rsidRDefault="00217AED">
      <w:pPr>
        <w:pStyle w:val="a4"/>
        <w:numPr>
          <w:ilvl w:val="1"/>
          <w:numId w:val="31"/>
        </w:numPr>
        <w:tabs>
          <w:tab w:val="left" w:pos="1973"/>
        </w:tabs>
        <w:ind w:right="557" w:firstLine="710"/>
        <w:rPr>
          <w:sz w:val="28"/>
        </w:rPr>
      </w:pPr>
      <w:r>
        <w:rPr>
          <w:sz w:val="28"/>
        </w:rPr>
        <w:t>освоением в ходе изучения учебных предметов умений, специфических для данной предметной области, видов деятельности по получению</w:t>
      </w:r>
      <w:r>
        <w:rPr>
          <w:spacing w:val="40"/>
          <w:sz w:val="28"/>
        </w:rPr>
        <w:t xml:space="preserve"> </w:t>
      </w:r>
      <w:r>
        <w:rPr>
          <w:sz w:val="28"/>
        </w:rPr>
        <w:t>нового</w:t>
      </w:r>
      <w:r>
        <w:rPr>
          <w:spacing w:val="40"/>
          <w:sz w:val="28"/>
        </w:rPr>
        <w:t xml:space="preserve"> </w:t>
      </w:r>
      <w:r>
        <w:rPr>
          <w:sz w:val="28"/>
        </w:rPr>
        <w:t>знания</w:t>
      </w:r>
      <w:r>
        <w:rPr>
          <w:spacing w:val="40"/>
          <w:sz w:val="28"/>
        </w:rPr>
        <w:t xml:space="preserve"> </w:t>
      </w:r>
      <w:r>
        <w:rPr>
          <w:sz w:val="28"/>
        </w:rPr>
        <w:t>в</w:t>
      </w:r>
      <w:r>
        <w:rPr>
          <w:spacing w:val="40"/>
          <w:sz w:val="28"/>
        </w:rPr>
        <w:t xml:space="preserve"> </w:t>
      </w:r>
      <w:r>
        <w:rPr>
          <w:sz w:val="28"/>
        </w:rPr>
        <w:t>рамках</w:t>
      </w:r>
      <w:r>
        <w:rPr>
          <w:spacing w:val="40"/>
          <w:sz w:val="28"/>
        </w:rPr>
        <w:t xml:space="preserve"> </w:t>
      </w:r>
      <w:r>
        <w:rPr>
          <w:sz w:val="28"/>
        </w:rPr>
        <w:t>учебного</w:t>
      </w:r>
      <w:r>
        <w:rPr>
          <w:spacing w:val="40"/>
          <w:sz w:val="28"/>
        </w:rPr>
        <w:t xml:space="preserve"> </w:t>
      </w:r>
      <w:r>
        <w:rPr>
          <w:sz w:val="28"/>
        </w:rPr>
        <w:t>предмета,</w:t>
      </w:r>
      <w:r>
        <w:rPr>
          <w:spacing w:val="40"/>
          <w:sz w:val="28"/>
        </w:rPr>
        <w:t xml:space="preserve"> </w:t>
      </w:r>
      <w:r>
        <w:rPr>
          <w:sz w:val="28"/>
        </w:rPr>
        <w:t>его</w:t>
      </w:r>
      <w:r>
        <w:rPr>
          <w:spacing w:val="40"/>
          <w:sz w:val="28"/>
        </w:rPr>
        <w:t xml:space="preserve"> </w:t>
      </w:r>
      <w:r>
        <w:rPr>
          <w:sz w:val="28"/>
        </w:rPr>
        <w:t>преобразованию</w:t>
      </w:r>
      <w:r>
        <w:rPr>
          <w:spacing w:val="34"/>
          <w:sz w:val="28"/>
        </w:rPr>
        <w:t xml:space="preserve"> </w:t>
      </w:r>
      <w:r>
        <w:rPr>
          <w:sz w:val="28"/>
        </w:rPr>
        <w:t>и</w:t>
      </w:r>
      <w:r>
        <w:rPr>
          <w:spacing w:val="38"/>
          <w:sz w:val="28"/>
        </w:rPr>
        <w:t xml:space="preserve"> </w:t>
      </w:r>
      <w:r>
        <w:rPr>
          <w:sz w:val="28"/>
        </w:rPr>
        <w:t>применению</w:t>
      </w:r>
      <w:r>
        <w:rPr>
          <w:spacing w:val="37"/>
          <w:sz w:val="28"/>
        </w:rPr>
        <w:t xml:space="preserve"> </w:t>
      </w:r>
      <w:r>
        <w:rPr>
          <w:sz w:val="28"/>
        </w:rPr>
        <w:t>в</w:t>
      </w:r>
      <w:r>
        <w:rPr>
          <w:spacing w:val="37"/>
          <w:sz w:val="28"/>
        </w:rPr>
        <w:t xml:space="preserve"> </w:t>
      </w:r>
      <w:r>
        <w:rPr>
          <w:sz w:val="28"/>
        </w:rPr>
        <w:t>учебных,</w:t>
      </w:r>
      <w:r>
        <w:rPr>
          <w:spacing w:val="37"/>
          <w:sz w:val="28"/>
        </w:rPr>
        <w:t xml:space="preserve"> </w:t>
      </w:r>
      <w:r>
        <w:rPr>
          <w:sz w:val="28"/>
        </w:rPr>
        <w:t>учебно-проектных</w:t>
      </w:r>
      <w:r>
        <w:rPr>
          <w:spacing w:val="38"/>
          <w:sz w:val="28"/>
        </w:rPr>
        <w:t xml:space="preserve"> </w:t>
      </w:r>
      <w:r>
        <w:rPr>
          <w:sz w:val="28"/>
        </w:rPr>
        <w:t>и</w:t>
      </w:r>
      <w:r>
        <w:rPr>
          <w:spacing w:val="38"/>
          <w:sz w:val="28"/>
        </w:rPr>
        <w:t xml:space="preserve"> </w:t>
      </w:r>
      <w:r>
        <w:rPr>
          <w:sz w:val="28"/>
        </w:rPr>
        <w:t>социально-</w:t>
      </w:r>
    </w:p>
    <w:p w:rsidR="00791FEA" w:rsidRDefault="00791FEA">
      <w:pPr>
        <w:pStyle w:val="a4"/>
        <w:rPr>
          <w:sz w:val="28"/>
        </w:rPr>
        <w:sectPr w:rsidR="00791FEA">
          <w:pgSz w:w="11920" w:h="16850"/>
          <w:pgMar w:top="660" w:right="283" w:bottom="700" w:left="850" w:header="0" w:footer="387" w:gutter="0"/>
          <w:cols w:space="720"/>
        </w:sectPr>
      </w:pPr>
    </w:p>
    <w:p w:rsidR="00791FEA" w:rsidRDefault="00217AED">
      <w:pPr>
        <w:pStyle w:val="a3"/>
        <w:spacing w:before="72"/>
        <w:ind w:left="849" w:firstLine="0"/>
      </w:pPr>
      <w:r>
        <w:rPr>
          <w:spacing w:val="-2"/>
        </w:rPr>
        <w:lastRenderedPageBreak/>
        <w:t>проектных</w:t>
      </w:r>
      <w:r>
        <w:rPr>
          <w:spacing w:val="-9"/>
        </w:rPr>
        <w:t xml:space="preserve"> </w:t>
      </w:r>
      <w:r>
        <w:rPr>
          <w:spacing w:val="-2"/>
        </w:rPr>
        <w:t>ситуациях;</w:t>
      </w:r>
    </w:p>
    <w:p w:rsidR="00791FEA" w:rsidRDefault="00217AED">
      <w:pPr>
        <w:pStyle w:val="a4"/>
        <w:numPr>
          <w:ilvl w:val="1"/>
          <w:numId w:val="31"/>
        </w:numPr>
        <w:tabs>
          <w:tab w:val="left" w:pos="1827"/>
        </w:tabs>
        <w:spacing w:before="72"/>
        <w:ind w:right="576" w:firstLine="710"/>
        <w:rPr>
          <w:sz w:val="28"/>
        </w:rPr>
      </w:pPr>
      <w:r>
        <w:rPr>
          <w:sz w:val="28"/>
        </w:rPr>
        <w:t>формированием и развитием научного типа мышления, научных представлений о ключевых теориях, типах и видах отношений, владение научной терминологией, ключевыми понятиями, методами и приемами;</w:t>
      </w:r>
    </w:p>
    <w:p w:rsidR="00791FEA" w:rsidRDefault="00217AED">
      <w:pPr>
        <w:pStyle w:val="a4"/>
        <w:numPr>
          <w:ilvl w:val="1"/>
          <w:numId w:val="31"/>
        </w:numPr>
        <w:tabs>
          <w:tab w:val="left" w:pos="1769"/>
        </w:tabs>
        <w:spacing w:before="4"/>
        <w:ind w:right="568" w:firstLine="710"/>
        <w:rPr>
          <w:sz w:val="28"/>
        </w:rPr>
      </w:pPr>
      <w:r>
        <w:rPr>
          <w:sz w:val="28"/>
        </w:rPr>
        <w:t>освоением междисциплинарных учебных программ: "Формирование универсальных учебных действий", "Формирование ИКТ-компетентности обучающихся", "Основы учебно-исследовательской и проектной деятельности"; учебных программ по предметам учебного плана;</w:t>
      </w:r>
    </w:p>
    <w:p w:rsidR="00791FEA" w:rsidRDefault="00217AED">
      <w:pPr>
        <w:pStyle w:val="a4"/>
        <w:numPr>
          <w:ilvl w:val="1"/>
          <w:numId w:val="31"/>
        </w:numPr>
        <w:tabs>
          <w:tab w:val="left" w:pos="1750"/>
        </w:tabs>
        <w:spacing w:before="1"/>
        <w:ind w:right="563" w:firstLine="710"/>
        <w:rPr>
          <w:sz w:val="28"/>
        </w:rPr>
      </w:pPr>
      <w:r>
        <w:rPr>
          <w:sz w:val="28"/>
        </w:rPr>
        <w:t>применением различных способов поиска (в справочных источниках</w:t>
      </w:r>
      <w:r>
        <w:rPr>
          <w:spacing w:val="40"/>
          <w:sz w:val="28"/>
        </w:rPr>
        <w:t xml:space="preserve"> </w:t>
      </w:r>
      <w:r>
        <w:rPr>
          <w:sz w:val="28"/>
        </w:rPr>
        <w:t>и в сети Интернет), обработки и передачи информации в соответствии с коммуникативными и познавательными задачами, в том числе при подготовке презентаций для устных ответов (например, выступлений).</w:t>
      </w:r>
    </w:p>
    <w:p w:rsidR="00791FEA" w:rsidRDefault="00791FEA">
      <w:pPr>
        <w:pStyle w:val="a3"/>
        <w:spacing w:before="8"/>
        <w:ind w:left="0" w:firstLine="0"/>
        <w:jc w:val="left"/>
      </w:pPr>
    </w:p>
    <w:p w:rsidR="00791FEA" w:rsidRDefault="00217AED">
      <w:pPr>
        <w:pStyle w:val="1"/>
        <w:numPr>
          <w:ilvl w:val="2"/>
          <w:numId w:val="34"/>
        </w:numPr>
        <w:tabs>
          <w:tab w:val="left" w:pos="2437"/>
        </w:tabs>
        <w:spacing w:line="240" w:lineRule="auto"/>
        <w:ind w:left="849" w:right="570" w:firstLine="710"/>
        <w:jc w:val="both"/>
      </w:pPr>
      <w:r>
        <w:t xml:space="preserve">Система оценки достижения планируемых результатов освоения АООП ООО для обучающихся с задержкой психического </w:t>
      </w:r>
      <w:r>
        <w:rPr>
          <w:spacing w:val="-2"/>
        </w:rPr>
        <w:t>развития</w:t>
      </w:r>
    </w:p>
    <w:p w:rsidR="00791FEA" w:rsidRDefault="00217AED">
      <w:pPr>
        <w:spacing w:line="318" w:lineRule="exact"/>
        <w:ind w:left="924"/>
        <w:jc w:val="both"/>
        <w:rPr>
          <w:b/>
          <w:sz w:val="28"/>
        </w:rPr>
      </w:pPr>
      <w:r>
        <w:rPr>
          <w:b/>
          <w:spacing w:val="-2"/>
          <w:sz w:val="28"/>
        </w:rPr>
        <w:t>(вариант</w:t>
      </w:r>
      <w:r>
        <w:rPr>
          <w:b/>
          <w:spacing w:val="-7"/>
          <w:sz w:val="28"/>
        </w:rPr>
        <w:t xml:space="preserve"> </w:t>
      </w:r>
      <w:r>
        <w:rPr>
          <w:b/>
          <w:spacing w:val="-5"/>
          <w:sz w:val="28"/>
        </w:rPr>
        <w:t>7)</w:t>
      </w:r>
    </w:p>
    <w:p w:rsidR="00791FEA" w:rsidRDefault="00217AED">
      <w:pPr>
        <w:pStyle w:val="a3"/>
        <w:spacing w:before="316"/>
        <w:ind w:left="849" w:right="560" w:firstLine="710"/>
      </w:pPr>
      <w:r>
        <w:t>Система оценки в МОБУ СОШ с.Нижнеулу-Елга призвана способствовать поддержанию единства всей системы образования, обеспечению преемственности в системе непрерывного образования. Ее основными функциями являются:</w:t>
      </w:r>
    </w:p>
    <w:p w:rsidR="00791FEA" w:rsidRDefault="00217AED">
      <w:pPr>
        <w:pStyle w:val="a3"/>
        <w:spacing w:before="4"/>
        <w:ind w:left="849" w:right="570" w:firstLine="710"/>
      </w:pPr>
      <w:r>
        <w:t>- ориентация образовательного процесса на достижение планируемых результатов освоения АООП ООО для обучающихся с ЗПР (вариант 7) и обеспечение эффективной обратной связи, позволяющей осуществлять управление образовательным процессом.</w:t>
      </w:r>
    </w:p>
    <w:p w:rsidR="00791FEA" w:rsidRDefault="00217AED">
      <w:pPr>
        <w:pStyle w:val="a3"/>
        <w:ind w:left="849" w:right="564" w:firstLine="710"/>
      </w:pPr>
      <w:r>
        <w:t>При организации оценочных процедур в соответствии с ФАОП ООО для обучающихся с ЗПР (вариант 7) создаются специальные условия, обусловленные особыми образовательными потребностями обучающихся с ЗПР и спецификой нарушения. Данные условия включают:</w:t>
      </w:r>
    </w:p>
    <w:p w:rsidR="00791FEA" w:rsidRDefault="00217AED">
      <w:pPr>
        <w:pStyle w:val="a4"/>
        <w:numPr>
          <w:ilvl w:val="0"/>
          <w:numId w:val="30"/>
        </w:numPr>
        <w:tabs>
          <w:tab w:val="left" w:pos="1784"/>
        </w:tabs>
        <w:ind w:right="568" w:firstLine="710"/>
        <w:rPr>
          <w:rFonts w:ascii="Wingdings" w:hAnsi="Wingdings"/>
        </w:rPr>
      </w:pPr>
      <w:r>
        <w:rPr>
          <w:sz w:val="28"/>
        </w:rPr>
        <w:t>особую форму организации текущего контроля успеваемости и промежуточной аттестации (в малой группе, индивидуальную) с учетом особых образовательных потребностей и индивидуальных особенностей обучающихся с ЗПР;</w:t>
      </w:r>
    </w:p>
    <w:p w:rsidR="00791FEA" w:rsidRDefault="00217AED">
      <w:pPr>
        <w:pStyle w:val="a4"/>
        <w:numPr>
          <w:ilvl w:val="0"/>
          <w:numId w:val="30"/>
        </w:numPr>
        <w:tabs>
          <w:tab w:val="left" w:pos="1784"/>
        </w:tabs>
        <w:spacing w:before="1"/>
        <w:ind w:right="571" w:firstLine="710"/>
        <w:rPr>
          <w:rFonts w:ascii="Wingdings" w:hAnsi="Wingdings"/>
        </w:rPr>
      </w:pPr>
      <w:r>
        <w:rPr>
          <w:sz w:val="28"/>
        </w:rPr>
        <w:t>присутствие мотивационного этапа, способствующего психологическому настрою на работу;</w:t>
      </w:r>
    </w:p>
    <w:p w:rsidR="00791FEA" w:rsidRDefault="00217AED">
      <w:pPr>
        <w:pStyle w:val="a4"/>
        <w:numPr>
          <w:ilvl w:val="0"/>
          <w:numId w:val="30"/>
        </w:numPr>
        <w:tabs>
          <w:tab w:val="left" w:pos="1784"/>
        </w:tabs>
        <w:spacing w:before="2"/>
        <w:ind w:right="572" w:firstLine="710"/>
        <w:rPr>
          <w:rFonts w:ascii="Wingdings" w:hAnsi="Wingdings"/>
        </w:rPr>
      </w:pPr>
      <w:r>
        <w:rPr>
          <w:sz w:val="28"/>
        </w:rPr>
        <w:t>организующую помощь педагогического работника в</w:t>
      </w:r>
      <w:r>
        <w:rPr>
          <w:spacing w:val="40"/>
          <w:sz w:val="28"/>
        </w:rPr>
        <w:t xml:space="preserve"> </w:t>
      </w:r>
      <w:r>
        <w:rPr>
          <w:sz w:val="28"/>
        </w:rPr>
        <w:t>рационализации распределения времени, отводимого на выполнение работы;</w:t>
      </w:r>
    </w:p>
    <w:p w:rsidR="00791FEA" w:rsidRDefault="00217AED">
      <w:pPr>
        <w:pStyle w:val="a4"/>
        <w:numPr>
          <w:ilvl w:val="0"/>
          <w:numId w:val="30"/>
        </w:numPr>
        <w:tabs>
          <w:tab w:val="left" w:pos="1784"/>
        </w:tabs>
        <w:ind w:right="571" w:firstLine="710"/>
        <w:rPr>
          <w:rFonts w:ascii="Wingdings" w:hAnsi="Wingdings"/>
        </w:rPr>
      </w:pPr>
      <w:r>
        <w:rPr>
          <w:sz w:val="28"/>
        </w:rPr>
        <w:t>предоставление возможности использования справочной информации, разного рода визуальной поддержки (опорные схемы, алгоритмы учебных действий, смысловые опоры в виде ключевых слов, плана, образца) при самостоятельном применении;</w:t>
      </w:r>
    </w:p>
    <w:p w:rsidR="00791FEA" w:rsidRDefault="00217AED">
      <w:pPr>
        <w:pStyle w:val="a4"/>
        <w:numPr>
          <w:ilvl w:val="0"/>
          <w:numId w:val="30"/>
        </w:numPr>
        <w:tabs>
          <w:tab w:val="left" w:pos="1784"/>
        </w:tabs>
        <w:ind w:right="571" w:firstLine="710"/>
        <w:rPr>
          <w:rFonts w:ascii="Wingdings" w:hAnsi="Wingdings"/>
        </w:rPr>
      </w:pPr>
      <w:r>
        <w:rPr>
          <w:sz w:val="28"/>
        </w:rPr>
        <w:t>гибкость подхода к выбору формы и вида диагностического инструментария и контрольно-измерительных материалов с учетом особых образовательных потребностей и индивидуальных возможностей обучающегося с ЗПР;</w:t>
      </w:r>
    </w:p>
    <w:p w:rsidR="00791FEA" w:rsidRDefault="00217AED">
      <w:pPr>
        <w:pStyle w:val="a4"/>
        <w:numPr>
          <w:ilvl w:val="0"/>
          <w:numId w:val="30"/>
        </w:numPr>
        <w:tabs>
          <w:tab w:val="left" w:pos="1785"/>
        </w:tabs>
        <w:spacing w:before="1"/>
        <w:ind w:left="1785" w:hanging="225"/>
        <w:rPr>
          <w:rFonts w:ascii="Wingdings" w:hAnsi="Wingdings"/>
        </w:rPr>
      </w:pPr>
      <w:r>
        <w:rPr>
          <w:sz w:val="28"/>
        </w:rPr>
        <w:t>большую</w:t>
      </w:r>
      <w:r>
        <w:rPr>
          <w:spacing w:val="64"/>
          <w:w w:val="150"/>
          <w:sz w:val="28"/>
        </w:rPr>
        <w:t xml:space="preserve"> </w:t>
      </w:r>
      <w:r>
        <w:rPr>
          <w:sz w:val="28"/>
        </w:rPr>
        <w:t>вариативность</w:t>
      </w:r>
      <w:r>
        <w:rPr>
          <w:spacing w:val="66"/>
          <w:w w:val="150"/>
          <w:sz w:val="28"/>
        </w:rPr>
        <w:t xml:space="preserve"> </w:t>
      </w:r>
      <w:r>
        <w:rPr>
          <w:sz w:val="28"/>
        </w:rPr>
        <w:t>оценочных</w:t>
      </w:r>
      <w:r>
        <w:rPr>
          <w:spacing w:val="67"/>
          <w:w w:val="150"/>
          <w:sz w:val="28"/>
        </w:rPr>
        <w:t xml:space="preserve"> </w:t>
      </w:r>
      <w:r>
        <w:rPr>
          <w:sz w:val="28"/>
        </w:rPr>
        <w:t>процедур,</w:t>
      </w:r>
      <w:r>
        <w:rPr>
          <w:spacing w:val="67"/>
          <w:w w:val="150"/>
          <w:sz w:val="28"/>
        </w:rPr>
        <w:t xml:space="preserve"> </w:t>
      </w:r>
      <w:r>
        <w:rPr>
          <w:sz w:val="28"/>
        </w:rPr>
        <w:t>методов</w:t>
      </w:r>
      <w:r>
        <w:rPr>
          <w:spacing w:val="65"/>
          <w:w w:val="150"/>
          <w:sz w:val="28"/>
        </w:rPr>
        <w:t xml:space="preserve"> </w:t>
      </w:r>
      <w:r>
        <w:rPr>
          <w:sz w:val="28"/>
        </w:rPr>
        <w:t>оценки</w:t>
      </w:r>
      <w:r>
        <w:rPr>
          <w:spacing w:val="67"/>
          <w:w w:val="150"/>
          <w:sz w:val="28"/>
        </w:rPr>
        <w:t xml:space="preserve"> </w:t>
      </w:r>
      <w:r>
        <w:rPr>
          <w:spacing w:val="-10"/>
          <w:sz w:val="28"/>
        </w:rPr>
        <w:t>и</w:t>
      </w:r>
    </w:p>
    <w:p w:rsidR="00791FEA" w:rsidRDefault="00791FEA">
      <w:pPr>
        <w:pStyle w:val="a4"/>
        <w:rPr>
          <w:rFonts w:ascii="Wingdings" w:hAnsi="Wingdings"/>
        </w:rPr>
        <w:sectPr w:rsidR="00791FEA">
          <w:pgSz w:w="11920" w:h="16850"/>
          <w:pgMar w:top="580" w:right="283" w:bottom="700" w:left="850" w:header="0" w:footer="387" w:gutter="0"/>
          <w:cols w:space="720"/>
        </w:sectPr>
      </w:pPr>
    </w:p>
    <w:p w:rsidR="00791FEA" w:rsidRDefault="00217AED">
      <w:pPr>
        <w:pStyle w:val="a3"/>
        <w:spacing w:before="15" w:line="398" w:lineRule="exact"/>
        <w:ind w:left="849" w:right="745" w:firstLine="0"/>
      </w:pPr>
      <w:r>
        <w:lastRenderedPageBreak/>
        <w:t>состава инструментария оценивания, позволяющую определить образовательный результат каждого обучающегося</w:t>
      </w:r>
      <w:r>
        <w:rPr>
          <w:spacing w:val="40"/>
        </w:rPr>
        <w:t xml:space="preserve"> </w:t>
      </w:r>
      <w:r>
        <w:t>с ЗПР;</w:t>
      </w:r>
    </w:p>
    <w:p w:rsidR="00791FEA" w:rsidRDefault="00217AED">
      <w:pPr>
        <w:pStyle w:val="a4"/>
        <w:numPr>
          <w:ilvl w:val="0"/>
          <w:numId w:val="30"/>
        </w:numPr>
        <w:tabs>
          <w:tab w:val="left" w:pos="1785"/>
        </w:tabs>
        <w:spacing w:line="301" w:lineRule="exact"/>
        <w:ind w:left="1785" w:hanging="225"/>
        <w:rPr>
          <w:rFonts w:ascii="Wingdings" w:hAnsi="Wingdings"/>
        </w:rPr>
      </w:pPr>
      <w:r>
        <w:rPr>
          <w:sz w:val="28"/>
        </w:rPr>
        <w:t>адаптацию</w:t>
      </w:r>
      <w:r>
        <w:rPr>
          <w:spacing w:val="74"/>
          <w:w w:val="150"/>
          <w:sz w:val="28"/>
        </w:rPr>
        <w:t xml:space="preserve">  </w:t>
      </w:r>
      <w:r>
        <w:rPr>
          <w:sz w:val="28"/>
        </w:rPr>
        <w:t>инструкции</w:t>
      </w:r>
      <w:r>
        <w:rPr>
          <w:spacing w:val="75"/>
          <w:w w:val="150"/>
          <w:sz w:val="28"/>
        </w:rPr>
        <w:t xml:space="preserve">  </w:t>
      </w:r>
      <w:r>
        <w:rPr>
          <w:sz w:val="28"/>
        </w:rPr>
        <w:t>с</w:t>
      </w:r>
      <w:r>
        <w:rPr>
          <w:spacing w:val="75"/>
          <w:w w:val="150"/>
          <w:sz w:val="28"/>
        </w:rPr>
        <w:t xml:space="preserve">  </w:t>
      </w:r>
      <w:r>
        <w:rPr>
          <w:sz w:val="28"/>
        </w:rPr>
        <w:t>учетом</w:t>
      </w:r>
      <w:r>
        <w:rPr>
          <w:spacing w:val="75"/>
          <w:w w:val="150"/>
          <w:sz w:val="28"/>
        </w:rPr>
        <w:t xml:space="preserve">  </w:t>
      </w:r>
      <w:r>
        <w:rPr>
          <w:sz w:val="28"/>
        </w:rPr>
        <w:t>особых</w:t>
      </w:r>
      <w:r>
        <w:rPr>
          <w:spacing w:val="75"/>
          <w:w w:val="150"/>
          <w:sz w:val="28"/>
        </w:rPr>
        <w:t xml:space="preserve">  </w:t>
      </w:r>
      <w:r>
        <w:rPr>
          <w:spacing w:val="-2"/>
          <w:sz w:val="28"/>
        </w:rPr>
        <w:t>образовательных</w:t>
      </w:r>
    </w:p>
    <w:p w:rsidR="00791FEA" w:rsidRDefault="00217AED">
      <w:pPr>
        <w:pStyle w:val="a3"/>
        <w:ind w:left="849" w:right="562" w:firstLine="0"/>
      </w:pPr>
      <w:r>
        <w:t>потребностей и индивидуальных трудностей обучающихся с ЗПР (в частности, упрощение формулировок по грамматическому и семантическому оформлению, особое построение инструкции, отражающей этапность выполнения задания);</w:t>
      </w:r>
    </w:p>
    <w:p w:rsidR="00791FEA" w:rsidRDefault="00217AED">
      <w:pPr>
        <w:pStyle w:val="a4"/>
        <w:numPr>
          <w:ilvl w:val="0"/>
          <w:numId w:val="30"/>
        </w:numPr>
        <w:tabs>
          <w:tab w:val="left" w:pos="1784"/>
        </w:tabs>
        <w:spacing w:before="3"/>
        <w:ind w:right="575" w:firstLine="710"/>
        <w:jc w:val="left"/>
        <w:rPr>
          <w:rFonts w:ascii="Wingdings" w:hAnsi="Wingdings"/>
        </w:rPr>
      </w:pPr>
      <w:r>
        <w:rPr>
          <w:sz w:val="28"/>
        </w:rPr>
        <w:t>отслеживание действий обучающегося с ЗПР для оценки понимания им инструкции и, при необходимости, ее уточнение;</w:t>
      </w:r>
    </w:p>
    <w:p w:rsidR="00791FEA" w:rsidRDefault="00217AED">
      <w:pPr>
        <w:pStyle w:val="a4"/>
        <w:numPr>
          <w:ilvl w:val="0"/>
          <w:numId w:val="30"/>
        </w:numPr>
        <w:tabs>
          <w:tab w:val="left" w:pos="1784"/>
        </w:tabs>
        <w:spacing w:before="2" w:line="321" w:lineRule="exact"/>
        <w:ind w:left="1784" w:hanging="222"/>
        <w:jc w:val="left"/>
        <w:rPr>
          <w:rFonts w:ascii="Wingdings" w:hAnsi="Wingdings"/>
        </w:rPr>
      </w:pPr>
      <w:r>
        <w:rPr>
          <w:sz w:val="28"/>
        </w:rPr>
        <w:t>увеличение</w:t>
      </w:r>
      <w:r>
        <w:rPr>
          <w:spacing w:val="-14"/>
          <w:sz w:val="28"/>
        </w:rPr>
        <w:t xml:space="preserve"> </w:t>
      </w:r>
      <w:r>
        <w:rPr>
          <w:sz w:val="28"/>
        </w:rPr>
        <w:t>времени</w:t>
      </w:r>
      <w:r>
        <w:rPr>
          <w:spacing w:val="-17"/>
          <w:sz w:val="28"/>
        </w:rPr>
        <w:t xml:space="preserve"> </w:t>
      </w:r>
      <w:r>
        <w:rPr>
          <w:sz w:val="28"/>
        </w:rPr>
        <w:t>на</w:t>
      </w:r>
      <w:r>
        <w:rPr>
          <w:spacing w:val="-16"/>
          <w:sz w:val="28"/>
        </w:rPr>
        <w:t xml:space="preserve"> </w:t>
      </w:r>
      <w:r>
        <w:rPr>
          <w:sz w:val="28"/>
        </w:rPr>
        <w:t>выполнение</w:t>
      </w:r>
      <w:r>
        <w:rPr>
          <w:spacing w:val="-14"/>
          <w:sz w:val="28"/>
        </w:rPr>
        <w:t xml:space="preserve"> </w:t>
      </w:r>
      <w:r>
        <w:rPr>
          <w:spacing w:val="-2"/>
          <w:sz w:val="28"/>
        </w:rPr>
        <w:t>заданий;</w:t>
      </w:r>
    </w:p>
    <w:p w:rsidR="00791FEA" w:rsidRDefault="00217AED">
      <w:pPr>
        <w:pStyle w:val="a4"/>
        <w:numPr>
          <w:ilvl w:val="0"/>
          <w:numId w:val="30"/>
        </w:numPr>
        <w:tabs>
          <w:tab w:val="left" w:pos="1784"/>
        </w:tabs>
        <w:ind w:right="567" w:firstLine="710"/>
        <w:jc w:val="left"/>
        <w:rPr>
          <w:rFonts w:ascii="Wingdings" w:hAnsi="Wingdings"/>
        </w:rPr>
      </w:pPr>
      <w:r>
        <w:rPr>
          <w:sz w:val="28"/>
        </w:rPr>
        <w:t>возможность</w:t>
      </w:r>
      <w:r>
        <w:rPr>
          <w:spacing w:val="80"/>
          <w:sz w:val="28"/>
        </w:rPr>
        <w:t xml:space="preserve"> </w:t>
      </w:r>
      <w:r>
        <w:rPr>
          <w:sz w:val="28"/>
        </w:rPr>
        <w:t>организации</w:t>
      </w:r>
      <w:r>
        <w:rPr>
          <w:spacing w:val="80"/>
          <w:sz w:val="28"/>
        </w:rPr>
        <w:t xml:space="preserve"> </w:t>
      </w:r>
      <w:r>
        <w:rPr>
          <w:sz w:val="28"/>
        </w:rPr>
        <w:t>короткого</w:t>
      </w:r>
      <w:r>
        <w:rPr>
          <w:spacing w:val="80"/>
          <w:sz w:val="28"/>
        </w:rPr>
        <w:t xml:space="preserve"> </w:t>
      </w:r>
      <w:r>
        <w:rPr>
          <w:sz w:val="28"/>
        </w:rPr>
        <w:t>перерыва</w:t>
      </w:r>
      <w:r>
        <w:rPr>
          <w:spacing w:val="80"/>
          <w:sz w:val="28"/>
        </w:rPr>
        <w:t xml:space="preserve"> </w:t>
      </w:r>
      <w:r>
        <w:rPr>
          <w:sz w:val="28"/>
        </w:rPr>
        <w:t>при</w:t>
      </w:r>
      <w:r>
        <w:rPr>
          <w:spacing w:val="80"/>
          <w:sz w:val="28"/>
        </w:rPr>
        <w:t xml:space="preserve"> </w:t>
      </w:r>
      <w:r>
        <w:rPr>
          <w:sz w:val="28"/>
        </w:rPr>
        <w:t>нарастании</w:t>
      </w:r>
      <w:r>
        <w:rPr>
          <w:spacing w:val="80"/>
          <w:sz w:val="28"/>
        </w:rPr>
        <w:t xml:space="preserve"> </w:t>
      </w:r>
      <w:r>
        <w:rPr>
          <w:sz w:val="28"/>
        </w:rPr>
        <w:t>в поведении обучающегося проявлений утомления, истощения.</w:t>
      </w:r>
    </w:p>
    <w:p w:rsidR="00217AED" w:rsidRDefault="00217AED" w:rsidP="00217AED">
      <w:pPr>
        <w:pStyle w:val="a3"/>
        <w:ind w:left="849" w:right="562" w:firstLine="710"/>
      </w:pPr>
      <w:r>
        <w:t>Объем и содержание рекомендуемых специальных условий проведения диагностических мероприятий определяется психолого-педагогическим консилиумом МОБУ СОШ с.Нижнеулу-Елга и вносится в специальный раздел индивидуального образовательного маршрута, доводится до сведения педагогических работников, родителей (законных представителей), администрации</w:t>
      </w:r>
      <w:r>
        <w:rPr>
          <w:spacing w:val="71"/>
        </w:rPr>
        <w:t xml:space="preserve">  </w:t>
      </w:r>
      <w:r>
        <w:t>в</w:t>
      </w:r>
      <w:r>
        <w:rPr>
          <w:spacing w:val="70"/>
        </w:rPr>
        <w:t xml:space="preserve">  </w:t>
      </w:r>
      <w:r>
        <w:t>соответствии</w:t>
      </w:r>
      <w:r>
        <w:rPr>
          <w:spacing w:val="71"/>
        </w:rPr>
        <w:t xml:space="preserve">  </w:t>
      </w:r>
      <w:r>
        <w:t>с</w:t>
      </w:r>
      <w:r>
        <w:rPr>
          <w:spacing w:val="70"/>
        </w:rPr>
        <w:t xml:space="preserve">  </w:t>
      </w:r>
      <w:r>
        <w:t>установленными</w:t>
      </w:r>
      <w:r>
        <w:rPr>
          <w:spacing w:val="71"/>
        </w:rPr>
        <w:t xml:space="preserve">  </w:t>
      </w:r>
      <w:r>
        <w:t>правилами</w:t>
      </w:r>
      <w:r>
        <w:rPr>
          <w:spacing w:val="71"/>
        </w:rPr>
        <w:t xml:space="preserve">  </w:t>
      </w:r>
      <w:r>
        <w:t xml:space="preserve">МОБУ СОШ с.Нижнеулу-Елга. </w:t>
      </w:r>
    </w:p>
    <w:p w:rsidR="00791FEA" w:rsidRDefault="00217AED" w:rsidP="00217AED">
      <w:pPr>
        <w:pStyle w:val="a3"/>
        <w:ind w:left="849" w:right="562" w:firstLine="710"/>
      </w:pPr>
      <w:r>
        <w:t>Основными направлениями и целями оценочной деятельности в образовательной организации являются:</w:t>
      </w:r>
    </w:p>
    <w:p w:rsidR="00791FEA" w:rsidRDefault="00217AED">
      <w:pPr>
        <w:pStyle w:val="a4"/>
        <w:numPr>
          <w:ilvl w:val="0"/>
          <w:numId w:val="30"/>
        </w:numPr>
        <w:tabs>
          <w:tab w:val="left" w:pos="2144"/>
        </w:tabs>
        <w:ind w:right="560" w:firstLine="710"/>
        <w:rPr>
          <w:rFonts w:ascii="Wingdings" w:hAnsi="Wingdings"/>
        </w:rPr>
      </w:pPr>
      <w:r>
        <w:rPr>
          <w:sz w:val="28"/>
        </w:rP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w:t>
      </w:r>
      <w:r>
        <w:rPr>
          <w:spacing w:val="80"/>
          <w:sz w:val="28"/>
        </w:rPr>
        <w:t xml:space="preserve"> </w:t>
      </w:r>
      <w:r>
        <w:rPr>
          <w:sz w:val="28"/>
        </w:rPr>
        <w:t>регионального и федерального уровней; оценка результатов деятельности педагогических</w:t>
      </w:r>
      <w:r>
        <w:rPr>
          <w:spacing w:val="40"/>
          <w:sz w:val="28"/>
        </w:rPr>
        <w:t xml:space="preserve"> </w:t>
      </w:r>
      <w:r>
        <w:rPr>
          <w:sz w:val="28"/>
        </w:rPr>
        <w:t>работников</w:t>
      </w:r>
      <w:r>
        <w:rPr>
          <w:spacing w:val="40"/>
          <w:sz w:val="28"/>
        </w:rPr>
        <w:t xml:space="preserve"> </w:t>
      </w:r>
      <w:r>
        <w:rPr>
          <w:sz w:val="28"/>
        </w:rPr>
        <w:t>как</w:t>
      </w:r>
      <w:r>
        <w:rPr>
          <w:spacing w:val="40"/>
          <w:sz w:val="28"/>
        </w:rPr>
        <w:t xml:space="preserve"> </w:t>
      </w:r>
      <w:r>
        <w:rPr>
          <w:sz w:val="28"/>
        </w:rPr>
        <w:t>основа аттестационных процедур;</w:t>
      </w:r>
    </w:p>
    <w:p w:rsidR="00791FEA" w:rsidRDefault="00217AED">
      <w:pPr>
        <w:pStyle w:val="a4"/>
        <w:numPr>
          <w:ilvl w:val="0"/>
          <w:numId w:val="30"/>
        </w:numPr>
        <w:tabs>
          <w:tab w:val="left" w:pos="2144"/>
        </w:tabs>
        <w:ind w:right="581" w:firstLine="710"/>
        <w:rPr>
          <w:rFonts w:ascii="Wingdings" w:hAnsi="Wingdings"/>
        </w:rPr>
      </w:pPr>
      <w:r>
        <w:rPr>
          <w:sz w:val="28"/>
        </w:rPr>
        <w:t>оценка результатов деятельности образовательной организации</w:t>
      </w:r>
      <w:r>
        <w:rPr>
          <w:spacing w:val="40"/>
          <w:sz w:val="28"/>
        </w:rPr>
        <w:t xml:space="preserve"> </w:t>
      </w:r>
      <w:r>
        <w:rPr>
          <w:sz w:val="28"/>
        </w:rPr>
        <w:t>как основа аккредитационных процедур.</w:t>
      </w:r>
    </w:p>
    <w:p w:rsidR="00791FEA" w:rsidRDefault="00217AED">
      <w:pPr>
        <w:pStyle w:val="a3"/>
        <w:ind w:left="849" w:right="568" w:firstLine="710"/>
      </w:pPr>
      <w:r>
        <w:t>Основным объектом системы оценки, ее содержательной и критериальной базой выступают требования ФГОС ООО, которые конкретизируются в планируемых результатах освоения обучающимися АООП ООО для обучающихся с ЗПР. Система оценки включает процедуры внутренней</w:t>
      </w:r>
      <w:r w:rsidR="00EF720F">
        <w:t xml:space="preserve"> </w:t>
      </w:r>
      <w:r>
        <w:t>и внешней оценки.</w:t>
      </w:r>
    </w:p>
    <w:p w:rsidR="00791FEA" w:rsidRDefault="00217AED">
      <w:pPr>
        <w:pStyle w:val="a3"/>
        <w:ind w:left="1562" w:firstLine="0"/>
      </w:pPr>
      <w:r>
        <w:rPr>
          <w:spacing w:val="-2"/>
          <w:u w:val="single"/>
        </w:rPr>
        <w:t>Внутренняя</w:t>
      </w:r>
      <w:r>
        <w:rPr>
          <w:spacing w:val="-4"/>
          <w:u w:val="single"/>
        </w:rPr>
        <w:t xml:space="preserve"> </w:t>
      </w:r>
      <w:r>
        <w:rPr>
          <w:spacing w:val="-2"/>
          <w:u w:val="single"/>
        </w:rPr>
        <w:t>оценка</w:t>
      </w:r>
      <w:r>
        <w:rPr>
          <w:spacing w:val="-1"/>
          <w:u w:val="single"/>
        </w:rPr>
        <w:t xml:space="preserve"> </w:t>
      </w:r>
      <w:r>
        <w:rPr>
          <w:spacing w:val="-2"/>
          <w:u w:val="single"/>
        </w:rPr>
        <w:t>включает:</w:t>
      </w:r>
    </w:p>
    <w:p w:rsidR="00791FEA" w:rsidRDefault="00217AED">
      <w:pPr>
        <w:pStyle w:val="a4"/>
        <w:numPr>
          <w:ilvl w:val="0"/>
          <w:numId w:val="30"/>
        </w:numPr>
        <w:tabs>
          <w:tab w:val="left" w:pos="2147"/>
        </w:tabs>
        <w:spacing w:line="319" w:lineRule="exact"/>
        <w:ind w:left="2147" w:hanging="585"/>
        <w:jc w:val="left"/>
        <w:rPr>
          <w:rFonts w:ascii="Wingdings" w:hAnsi="Wingdings"/>
        </w:rPr>
      </w:pPr>
      <w:r>
        <w:rPr>
          <w:spacing w:val="-2"/>
          <w:sz w:val="28"/>
        </w:rPr>
        <w:t>стартовую</w:t>
      </w:r>
      <w:r>
        <w:rPr>
          <w:spacing w:val="-11"/>
          <w:sz w:val="28"/>
        </w:rPr>
        <w:t xml:space="preserve"> </w:t>
      </w:r>
      <w:r>
        <w:rPr>
          <w:spacing w:val="-2"/>
          <w:sz w:val="28"/>
        </w:rPr>
        <w:t>диагностику;</w:t>
      </w:r>
    </w:p>
    <w:p w:rsidR="00791FEA" w:rsidRDefault="00217AED">
      <w:pPr>
        <w:pStyle w:val="a4"/>
        <w:numPr>
          <w:ilvl w:val="0"/>
          <w:numId w:val="30"/>
        </w:numPr>
        <w:tabs>
          <w:tab w:val="left" w:pos="2147"/>
        </w:tabs>
        <w:spacing w:line="319" w:lineRule="exact"/>
        <w:ind w:left="2147" w:hanging="585"/>
        <w:jc w:val="left"/>
        <w:rPr>
          <w:rFonts w:ascii="Wingdings" w:hAnsi="Wingdings"/>
        </w:rPr>
      </w:pPr>
      <w:r>
        <w:rPr>
          <w:sz w:val="28"/>
        </w:rPr>
        <w:t>текущую</w:t>
      </w:r>
      <w:r>
        <w:rPr>
          <w:spacing w:val="-17"/>
          <w:sz w:val="28"/>
        </w:rPr>
        <w:t xml:space="preserve"> </w:t>
      </w:r>
      <w:r>
        <w:rPr>
          <w:sz w:val="28"/>
        </w:rPr>
        <w:t>и</w:t>
      </w:r>
      <w:r>
        <w:rPr>
          <w:spacing w:val="-14"/>
          <w:sz w:val="28"/>
        </w:rPr>
        <w:t xml:space="preserve"> </w:t>
      </w:r>
      <w:r>
        <w:rPr>
          <w:sz w:val="28"/>
        </w:rPr>
        <w:t>тематическую</w:t>
      </w:r>
      <w:r>
        <w:rPr>
          <w:spacing w:val="-17"/>
          <w:sz w:val="28"/>
        </w:rPr>
        <w:t xml:space="preserve"> </w:t>
      </w:r>
      <w:r>
        <w:rPr>
          <w:spacing w:val="-2"/>
          <w:sz w:val="28"/>
        </w:rPr>
        <w:t>оценку;</w:t>
      </w:r>
    </w:p>
    <w:p w:rsidR="00791FEA" w:rsidRDefault="00217AED">
      <w:pPr>
        <w:pStyle w:val="a4"/>
        <w:numPr>
          <w:ilvl w:val="0"/>
          <w:numId w:val="30"/>
        </w:numPr>
        <w:tabs>
          <w:tab w:val="left" w:pos="2147"/>
        </w:tabs>
        <w:spacing w:line="319" w:lineRule="exact"/>
        <w:ind w:left="2147" w:hanging="585"/>
        <w:jc w:val="left"/>
        <w:rPr>
          <w:rFonts w:ascii="Wingdings" w:hAnsi="Wingdings"/>
        </w:rPr>
      </w:pPr>
      <w:r>
        <w:rPr>
          <w:spacing w:val="-2"/>
          <w:sz w:val="28"/>
        </w:rPr>
        <w:t>психолого-педагогическое</w:t>
      </w:r>
      <w:r>
        <w:rPr>
          <w:spacing w:val="-10"/>
          <w:sz w:val="28"/>
        </w:rPr>
        <w:t xml:space="preserve"> </w:t>
      </w:r>
      <w:r>
        <w:rPr>
          <w:spacing w:val="-2"/>
          <w:sz w:val="28"/>
        </w:rPr>
        <w:t>наблюдение;</w:t>
      </w:r>
    </w:p>
    <w:p w:rsidR="00791FEA" w:rsidRDefault="00217AED">
      <w:pPr>
        <w:pStyle w:val="a4"/>
        <w:numPr>
          <w:ilvl w:val="0"/>
          <w:numId w:val="30"/>
        </w:numPr>
        <w:tabs>
          <w:tab w:val="left" w:pos="2146"/>
        </w:tabs>
        <w:ind w:right="590" w:firstLine="710"/>
        <w:rPr>
          <w:rFonts w:ascii="Wingdings" w:hAnsi="Wingdings"/>
        </w:rPr>
      </w:pPr>
      <w:r>
        <w:rPr>
          <w:sz w:val="28"/>
        </w:rPr>
        <w:t xml:space="preserve">внутренний мониторинг образовательных достижений </w:t>
      </w:r>
      <w:r>
        <w:rPr>
          <w:spacing w:val="-2"/>
          <w:sz w:val="28"/>
        </w:rPr>
        <w:t>обучающихся.</w:t>
      </w:r>
    </w:p>
    <w:p w:rsidR="00791FEA" w:rsidRDefault="00217AED">
      <w:pPr>
        <w:pStyle w:val="a3"/>
        <w:spacing w:line="321" w:lineRule="exact"/>
        <w:ind w:left="1562" w:firstLine="0"/>
      </w:pPr>
      <w:r>
        <w:rPr>
          <w:u w:val="single"/>
        </w:rPr>
        <w:t>Внешняя</w:t>
      </w:r>
      <w:r>
        <w:rPr>
          <w:spacing w:val="-14"/>
          <w:u w:val="single"/>
        </w:rPr>
        <w:t xml:space="preserve"> </w:t>
      </w:r>
      <w:r>
        <w:rPr>
          <w:u w:val="single"/>
        </w:rPr>
        <w:t>оценка</w:t>
      </w:r>
      <w:r>
        <w:rPr>
          <w:spacing w:val="-13"/>
          <w:u w:val="single"/>
        </w:rPr>
        <w:t xml:space="preserve"> </w:t>
      </w:r>
      <w:r>
        <w:rPr>
          <w:spacing w:val="-2"/>
          <w:u w:val="single"/>
        </w:rPr>
        <w:t>включает:</w:t>
      </w:r>
    </w:p>
    <w:p w:rsidR="00791FEA" w:rsidRDefault="00217AED">
      <w:pPr>
        <w:pStyle w:val="a4"/>
        <w:numPr>
          <w:ilvl w:val="0"/>
          <w:numId w:val="30"/>
        </w:numPr>
        <w:tabs>
          <w:tab w:val="left" w:pos="2507"/>
        </w:tabs>
        <w:spacing w:line="321" w:lineRule="exact"/>
        <w:ind w:left="2507" w:hanging="945"/>
        <w:rPr>
          <w:rFonts w:ascii="Wingdings" w:hAnsi="Wingdings"/>
          <w:sz w:val="28"/>
        </w:rPr>
      </w:pPr>
      <w:r>
        <w:rPr>
          <w:sz w:val="28"/>
        </w:rPr>
        <w:t>независимую</w:t>
      </w:r>
      <w:r>
        <w:rPr>
          <w:spacing w:val="-18"/>
          <w:sz w:val="28"/>
        </w:rPr>
        <w:t xml:space="preserve"> </w:t>
      </w:r>
      <w:r>
        <w:rPr>
          <w:sz w:val="28"/>
        </w:rPr>
        <w:t>оценку</w:t>
      </w:r>
      <w:r>
        <w:rPr>
          <w:spacing w:val="-20"/>
          <w:sz w:val="28"/>
        </w:rPr>
        <w:t xml:space="preserve"> </w:t>
      </w:r>
      <w:r>
        <w:rPr>
          <w:sz w:val="28"/>
        </w:rPr>
        <w:t>качества</w:t>
      </w:r>
      <w:r>
        <w:rPr>
          <w:spacing w:val="-17"/>
          <w:sz w:val="28"/>
        </w:rPr>
        <w:t xml:space="preserve"> </w:t>
      </w:r>
      <w:r>
        <w:rPr>
          <w:spacing w:val="-2"/>
          <w:sz w:val="28"/>
        </w:rPr>
        <w:t>образования;</w:t>
      </w:r>
    </w:p>
    <w:p w:rsidR="00791FEA" w:rsidRDefault="00217AED">
      <w:pPr>
        <w:pStyle w:val="a4"/>
        <w:numPr>
          <w:ilvl w:val="0"/>
          <w:numId w:val="30"/>
        </w:numPr>
        <w:tabs>
          <w:tab w:val="left" w:pos="2506"/>
        </w:tabs>
        <w:ind w:right="615" w:firstLine="710"/>
        <w:rPr>
          <w:rFonts w:ascii="Wingdings" w:hAnsi="Wingdings"/>
          <w:sz w:val="28"/>
        </w:rPr>
      </w:pPr>
      <w:r>
        <w:rPr>
          <w:sz w:val="28"/>
        </w:rPr>
        <w:t>мониторинговые</w:t>
      </w:r>
      <w:r>
        <w:rPr>
          <w:spacing w:val="-18"/>
          <w:sz w:val="28"/>
        </w:rPr>
        <w:t xml:space="preserve"> </w:t>
      </w:r>
      <w:r>
        <w:rPr>
          <w:sz w:val="28"/>
        </w:rPr>
        <w:t>исследования</w:t>
      </w:r>
      <w:r>
        <w:rPr>
          <w:spacing w:val="-17"/>
          <w:sz w:val="28"/>
        </w:rPr>
        <w:t xml:space="preserve"> </w:t>
      </w:r>
      <w:r>
        <w:rPr>
          <w:sz w:val="28"/>
        </w:rPr>
        <w:t>муниципального,</w:t>
      </w:r>
      <w:r>
        <w:rPr>
          <w:spacing w:val="-18"/>
          <w:sz w:val="28"/>
        </w:rPr>
        <w:t xml:space="preserve"> </w:t>
      </w:r>
      <w:r>
        <w:rPr>
          <w:sz w:val="28"/>
        </w:rPr>
        <w:t>регионального и федерального уровней.</w:t>
      </w:r>
    </w:p>
    <w:p w:rsidR="00791FEA" w:rsidRDefault="00217AED">
      <w:pPr>
        <w:pStyle w:val="a3"/>
        <w:spacing w:before="1"/>
        <w:ind w:left="849" w:right="564" w:firstLine="710"/>
      </w:pPr>
      <w:r>
        <w:t>В соответствии с ФГОС ООО система оценки МОБУ СОШ с.Нижнеулу-Елга реализует системно-деятельностный, уровневый и комплексный подходы к оценке образовательных достижений обучающихся.</w:t>
      </w:r>
    </w:p>
    <w:p w:rsidR="00791FEA" w:rsidRDefault="00791FEA">
      <w:pPr>
        <w:pStyle w:val="a3"/>
        <w:sectPr w:rsidR="00791FEA">
          <w:pgSz w:w="11920" w:h="16850"/>
          <w:pgMar w:top="580" w:right="283" w:bottom="700" w:left="850" w:header="0" w:footer="387" w:gutter="0"/>
          <w:cols w:space="720"/>
        </w:sectPr>
      </w:pPr>
    </w:p>
    <w:p w:rsidR="00791FEA" w:rsidRDefault="00217AED">
      <w:pPr>
        <w:pStyle w:val="a3"/>
        <w:spacing w:before="64"/>
        <w:ind w:left="849" w:right="562" w:firstLine="710"/>
      </w:pPr>
      <w:r>
        <w:rPr>
          <w:b/>
        </w:rPr>
        <w:lastRenderedPageBreak/>
        <w:t xml:space="preserve">Системно-деятельностный </w:t>
      </w:r>
      <w:r>
        <w:t>подход к оценке образовательных достижений обучающихся проявляется в оценке способности обучающихся к решению учебно-познавательных и учебно- 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w:t>
      </w:r>
      <w:r>
        <w:rPr>
          <w:spacing w:val="40"/>
        </w:rPr>
        <w:t xml:space="preserve"> </w:t>
      </w:r>
      <w:r>
        <w:t>деятельностной форме.</w:t>
      </w:r>
    </w:p>
    <w:p w:rsidR="00791FEA" w:rsidRDefault="00217AED">
      <w:pPr>
        <w:pStyle w:val="a3"/>
        <w:spacing w:before="5"/>
        <w:ind w:left="849" w:right="563" w:firstLine="710"/>
      </w:pPr>
      <w:r>
        <w:rPr>
          <w:b/>
        </w:rPr>
        <w:t xml:space="preserve">Уровневый подход </w:t>
      </w:r>
      <w:r>
        <w:t xml:space="preserve">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w:t>
      </w:r>
      <w:r>
        <w:rPr>
          <w:spacing w:val="-2"/>
        </w:rPr>
        <w:t>измерений.</w:t>
      </w:r>
    </w:p>
    <w:p w:rsidR="00791FEA" w:rsidRDefault="00217AED">
      <w:pPr>
        <w:pStyle w:val="a3"/>
        <w:ind w:left="849" w:right="566" w:firstLine="710"/>
      </w:pPr>
      <w:r>
        <w:t>Уровневый подход 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w:t>
      </w:r>
      <w:r>
        <w:rPr>
          <w:spacing w:val="40"/>
        </w:rPr>
        <w:t xml:space="preserve"> </w:t>
      </w:r>
      <w:r>
        <w:t>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продолжения обучения и усвоения последующего учебного материала.</w:t>
      </w:r>
    </w:p>
    <w:p w:rsidR="00791FEA" w:rsidRDefault="00217AED">
      <w:pPr>
        <w:spacing w:before="1"/>
        <w:ind w:left="849" w:right="565" w:firstLine="710"/>
        <w:jc w:val="both"/>
        <w:rPr>
          <w:sz w:val="28"/>
        </w:rPr>
      </w:pPr>
      <w:r>
        <w:rPr>
          <w:b/>
          <w:sz w:val="28"/>
        </w:rPr>
        <w:t xml:space="preserve">Комплексный подход </w:t>
      </w:r>
      <w:r>
        <w:rPr>
          <w:sz w:val="28"/>
        </w:rPr>
        <w:t>к оценке образовательных достижений реализуется через:</w:t>
      </w:r>
    </w:p>
    <w:p w:rsidR="00791FEA" w:rsidRDefault="00217AED">
      <w:pPr>
        <w:pStyle w:val="a4"/>
        <w:numPr>
          <w:ilvl w:val="0"/>
          <w:numId w:val="30"/>
        </w:numPr>
        <w:tabs>
          <w:tab w:val="left" w:pos="2504"/>
        </w:tabs>
        <w:spacing w:before="1" w:line="321" w:lineRule="exact"/>
        <w:ind w:left="2504" w:hanging="942"/>
        <w:rPr>
          <w:rFonts w:ascii="Wingdings" w:hAnsi="Wingdings"/>
          <w:sz w:val="28"/>
        </w:rPr>
      </w:pPr>
      <w:r>
        <w:rPr>
          <w:sz w:val="28"/>
        </w:rPr>
        <w:t>оценку</w:t>
      </w:r>
      <w:r>
        <w:rPr>
          <w:spacing w:val="-20"/>
          <w:sz w:val="28"/>
        </w:rPr>
        <w:t xml:space="preserve"> </w:t>
      </w:r>
      <w:r>
        <w:rPr>
          <w:sz w:val="28"/>
        </w:rPr>
        <w:t>предметных</w:t>
      </w:r>
      <w:r>
        <w:rPr>
          <w:spacing w:val="-17"/>
          <w:sz w:val="28"/>
        </w:rPr>
        <w:t xml:space="preserve"> </w:t>
      </w:r>
      <w:r>
        <w:rPr>
          <w:sz w:val="28"/>
        </w:rPr>
        <w:t>и</w:t>
      </w:r>
      <w:r>
        <w:rPr>
          <w:spacing w:val="-18"/>
          <w:sz w:val="28"/>
        </w:rPr>
        <w:t xml:space="preserve"> </w:t>
      </w:r>
      <w:r>
        <w:rPr>
          <w:sz w:val="28"/>
        </w:rPr>
        <w:t>метапредметных</w:t>
      </w:r>
      <w:r>
        <w:rPr>
          <w:spacing w:val="-14"/>
          <w:sz w:val="28"/>
        </w:rPr>
        <w:t xml:space="preserve"> </w:t>
      </w:r>
      <w:r>
        <w:rPr>
          <w:spacing w:val="-2"/>
          <w:sz w:val="28"/>
        </w:rPr>
        <w:t>результатов;</w:t>
      </w:r>
    </w:p>
    <w:p w:rsidR="00791FEA" w:rsidRDefault="00217AED">
      <w:pPr>
        <w:pStyle w:val="a4"/>
        <w:numPr>
          <w:ilvl w:val="0"/>
          <w:numId w:val="30"/>
        </w:numPr>
        <w:tabs>
          <w:tab w:val="left" w:pos="2504"/>
        </w:tabs>
        <w:ind w:right="562" w:firstLine="710"/>
        <w:rPr>
          <w:rFonts w:ascii="Wingdings" w:hAnsi="Wingdings"/>
          <w:sz w:val="28"/>
        </w:rPr>
      </w:pPr>
      <w:r>
        <w:rPr>
          <w:sz w:val="28"/>
        </w:rPr>
        <w:t>использование комплекса оценочных процедур как основы для оценки динамики индивидуальных образовательных достижений обучающихся и для итоговой оценки; использования контекстной информации (об особенностях обучающихся, условиях и процессе обучения</w:t>
      </w:r>
      <w:r>
        <w:rPr>
          <w:spacing w:val="40"/>
          <w:sz w:val="28"/>
        </w:rPr>
        <w:t xml:space="preserve"> </w:t>
      </w:r>
      <w:r>
        <w:rPr>
          <w:sz w:val="28"/>
        </w:rPr>
        <w:t>и другое) для интерпретации полученных результатов в целях управления качеством образования;</w:t>
      </w:r>
    </w:p>
    <w:p w:rsidR="00791FEA" w:rsidRDefault="00217AED">
      <w:pPr>
        <w:pStyle w:val="a4"/>
        <w:numPr>
          <w:ilvl w:val="0"/>
          <w:numId w:val="30"/>
        </w:numPr>
        <w:tabs>
          <w:tab w:val="left" w:pos="2504"/>
        </w:tabs>
        <w:spacing w:before="2"/>
        <w:ind w:right="561" w:firstLine="710"/>
        <w:rPr>
          <w:rFonts w:ascii="Wingdings" w:hAnsi="Wingdings"/>
          <w:sz w:val="28"/>
        </w:rPr>
      </w:pPr>
      <w:r>
        <w:rPr>
          <w:sz w:val="28"/>
        </w:rPr>
        <w:t>использование разнообразных методов и форм оценки, взаимно дополняющих</w:t>
      </w:r>
      <w:r>
        <w:rPr>
          <w:spacing w:val="40"/>
          <w:sz w:val="28"/>
        </w:rPr>
        <w:t xml:space="preserve"> </w:t>
      </w:r>
      <w:r>
        <w:rPr>
          <w:sz w:val="28"/>
        </w:rPr>
        <w:t>друг друга: стандартизированных устных и письменных</w:t>
      </w:r>
      <w:r>
        <w:rPr>
          <w:spacing w:val="80"/>
          <w:sz w:val="28"/>
        </w:rPr>
        <w:t xml:space="preserve"> </w:t>
      </w:r>
      <w:r>
        <w:rPr>
          <w:sz w:val="28"/>
        </w:rPr>
        <w:t xml:space="preserve">работ, проектов, практических (в том числе исследовательских) и творческих </w:t>
      </w:r>
      <w:r>
        <w:rPr>
          <w:spacing w:val="-2"/>
          <w:sz w:val="28"/>
        </w:rPr>
        <w:t>работ;</w:t>
      </w:r>
    </w:p>
    <w:p w:rsidR="00791FEA" w:rsidRDefault="00217AED">
      <w:pPr>
        <w:pStyle w:val="a4"/>
        <w:numPr>
          <w:ilvl w:val="0"/>
          <w:numId w:val="30"/>
        </w:numPr>
        <w:tabs>
          <w:tab w:val="left" w:pos="2504"/>
        </w:tabs>
        <w:spacing w:before="1"/>
        <w:ind w:right="564" w:firstLine="710"/>
        <w:rPr>
          <w:rFonts w:ascii="Wingdings" w:hAnsi="Wingdings"/>
          <w:sz w:val="28"/>
        </w:rPr>
      </w:pPr>
      <w:r>
        <w:rPr>
          <w:sz w:val="28"/>
        </w:rPr>
        <w:t>использование форм работы, обеспечивающих возможность включения обучающихся в самостоятельную оценочную деятельность (самоанализ, самооценка, взаимооценка);</w:t>
      </w:r>
    </w:p>
    <w:p w:rsidR="00791FEA" w:rsidRDefault="00217AED">
      <w:pPr>
        <w:pStyle w:val="a4"/>
        <w:numPr>
          <w:ilvl w:val="0"/>
          <w:numId w:val="30"/>
        </w:numPr>
        <w:tabs>
          <w:tab w:val="left" w:pos="2504"/>
        </w:tabs>
        <w:ind w:right="577" w:firstLine="710"/>
        <w:rPr>
          <w:rFonts w:ascii="Wingdings" w:hAnsi="Wingdings"/>
          <w:sz w:val="28"/>
        </w:rPr>
      </w:pPr>
      <w:r>
        <w:rPr>
          <w:sz w:val="28"/>
        </w:rPr>
        <w:t>использование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w:t>
      </w:r>
    </w:p>
    <w:p w:rsidR="00791FEA" w:rsidRDefault="00217AED">
      <w:pPr>
        <w:pStyle w:val="a3"/>
        <w:spacing w:before="1"/>
        <w:ind w:left="849" w:right="561" w:firstLine="710"/>
      </w:pPr>
      <w:r>
        <w:t>Оценка личностных результатов обучающихся осуществляется через оценку достижения планируемых результатов освоения образовательной программы, которые устанавливаются требованиями ФГОС ООО.</w:t>
      </w:r>
    </w:p>
    <w:p w:rsidR="00791FEA" w:rsidRDefault="00217AED">
      <w:pPr>
        <w:pStyle w:val="a3"/>
        <w:ind w:left="849" w:right="570" w:firstLine="710"/>
      </w:pPr>
      <w:r>
        <w:t>Формирование личностных результатов обеспечивается в ходе реализации всех компонентов образовательной деятельности, включая внеурочную деятельность.</w:t>
      </w:r>
    </w:p>
    <w:p w:rsidR="00791FEA" w:rsidRDefault="00217AED">
      <w:pPr>
        <w:pStyle w:val="a3"/>
        <w:ind w:left="849" w:right="573" w:firstLine="710"/>
      </w:pPr>
      <w:r>
        <w:t>Во внутреннем мониторинге возможна оценка сформированности личностных результатов, проявляющихся в соблюдении норм и правил</w:t>
      </w:r>
      <w:r>
        <w:rPr>
          <w:spacing w:val="78"/>
          <w:w w:val="150"/>
        </w:rPr>
        <w:t xml:space="preserve"> </w:t>
      </w:r>
      <w:r>
        <w:t>поведения,</w:t>
      </w:r>
      <w:r>
        <w:rPr>
          <w:spacing w:val="80"/>
          <w:w w:val="150"/>
        </w:rPr>
        <w:t xml:space="preserve"> </w:t>
      </w:r>
      <w:r>
        <w:t>принятых</w:t>
      </w:r>
      <w:r>
        <w:rPr>
          <w:spacing w:val="80"/>
          <w:w w:val="150"/>
        </w:rPr>
        <w:t xml:space="preserve"> </w:t>
      </w:r>
      <w:r>
        <w:t>в</w:t>
      </w:r>
      <w:r>
        <w:rPr>
          <w:spacing w:val="77"/>
          <w:w w:val="150"/>
        </w:rPr>
        <w:t xml:space="preserve"> </w:t>
      </w:r>
      <w:r>
        <w:t>МОБУСОШ с.Нижнеулу-Елга</w:t>
      </w:r>
      <w:r>
        <w:rPr>
          <w:spacing w:val="80"/>
          <w:w w:val="150"/>
        </w:rPr>
        <w:t xml:space="preserve"> </w:t>
      </w:r>
      <w:r>
        <w:t>и</w:t>
      </w:r>
      <w:r>
        <w:rPr>
          <w:spacing w:val="78"/>
          <w:w w:val="150"/>
        </w:rPr>
        <w:t xml:space="preserve"> </w:t>
      </w:r>
      <w:r>
        <w:t>закрепленных</w:t>
      </w:r>
      <w:r>
        <w:rPr>
          <w:spacing w:val="80"/>
          <w:w w:val="150"/>
        </w:rPr>
        <w:t xml:space="preserve"> </w:t>
      </w:r>
      <w:r>
        <w:t>в</w:t>
      </w:r>
    </w:p>
    <w:p w:rsidR="00791FEA" w:rsidRDefault="00791FEA">
      <w:pPr>
        <w:pStyle w:val="a3"/>
        <w:sectPr w:rsidR="00791FEA">
          <w:pgSz w:w="11920" w:h="16850"/>
          <w:pgMar w:top="660" w:right="283" w:bottom="700" w:left="850" w:header="0" w:footer="387" w:gutter="0"/>
          <w:cols w:space="720"/>
        </w:sectPr>
      </w:pPr>
    </w:p>
    <w:p w:rsidR="00791FEA" w:rsidRDefault="00217AED">
      <w:pPr>
        <w:pStyle w:val="a3"/>
        <w:spacing w:before="64"/>
        <w:ind w:left="849" w:right="563" w:firstLine="0"/>
      </w:pPr>
      <w:r>
        <w:lastRenderedPageBreak/>
        <w:t>локальных актах; участии в общественной жизни образовательной организации, ближайшего социального окружения, Российской Федерации, общественно-полезной деятельности; ответственности за результаты обучения; способности делать осознанный выбор своей образовательной траектории, в том числе выбор профессии; ценностно-смысловых установках обучающихся, формируемых средствами учебных предметов.</w:t>
      </w:r>
    </w:p>
    <w:p w:rsidR="00791FEA" w:rsidRDefault="00217AED">
      <w:pPr>
        <w:pStyle w:val="a3"/>
        <w:spacing w:before="3"/>
        <w:ind w:left="849" w:right="564" w:firstLine="710"/>
      </w:pPr>
      <w:r>
        <w:t>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rsidR="00791FEA" w:rsidRDefault="00217AED">
      <w:pPr>
        <w:pStyle w:val="a3"/>
        <w:spacing w:before="1"/>
        <w:ind w:left="849" w:right="561" w:firstLine="710"/>
      </w:pPr>
      <w:r>
        <w:rPr>
          <w:b/>
        </w:rPr>
        <w:t xml:space="preserve">Оценка метапредметных результатов </w:t>
      </w:r>
      <w:r>
        <w:t>представляет собой оценку достижения планируемых результатов освоения АООП ООО для обучающихся с ЗПР, которые отражают совокупность познавательных, коммуникативных и регулятивных универсальных учебных действий, а</w:t>
      </w:r>
      <w:r>
        <w:rPr>
          <w:spacing w:val="80"/>
        </w:rPr>
        <w:t xml:space="preserve"> </w:t>
      </w:r>
      <w:r>
        <w:t>также систему междисциплинарных (межпредметных) понятий.</w:t>
      </w:r>
    </w:p>
    <w:p w:rsidR="00791FEA" w:rsidRDefault="00217AED">
      <w:pPr>
        <w:pStyle w:val="a3"/>
        <w:spacing w:before="1" w:line="242" w:lineRule="auto"/>
        <w:ind w:left="849" w:right="572" w:firstLine="710"/>
      </w:pPr>
      <w:r>
        <w:t xml:space="preserve">Формирование метапредметных результатов обеспечивается комплексом освоения программ учебных предметов и внеурочной </w:t>
      </w:r>
      <w:r>
        <w:rPr>
          <w:spacing w:val="-2"/>
        </w:rPr>
        <w:t>деятельности.</w:t>
      </w:r>
    </w:p>
    <w:p w:rsidR="00791FEA" w:rsidRDefault="00217AED">
      <w:pPr>
        <w:pStyle w:val="a3"/>
        <w:ind w:left="849" w:right="571" w:firstLine="710"/>
      </w:pPr>
      <w:r>
        <w:t xml:space="preserve">Основным объектом оценки метапредметных результатов является </w:t>
      </w:r>
      <w:r>
        <w:rPr>
          <w:spacing w:val="-2"/>
        </w:rPr>
        <w:t>овладение:</w:t>
      </w:r>
    </w:p>
    <w:p w:rsidR="00791FEA" w:rsidRDefault="00217AED">
      <w:pPr>
        <w:pStyle w:val="a4"/>
        <w:numPr>
          <w:ilvl w:val="0"/>
          <w:numId w:val="30"/>
        </w:numPr>
        <w:tabs>
          <w:tab w:val="left" w:pos="1784"/>
        </w:tabs>
        <w:ind w:right="573" w:firstLine="710"/>
        <w:rPr>
          <w:rFonts w:ascii="Wingdings" w:hAnsi="Wingdings"/>
        </w:rPr>
      </w:pPr>
      <w:r>
        <w:rPr>
          <w:sz w:val="28"/>
        </w:rPr>
        <w:t>познавательными универсальными учебными действиями (замещение, моделирование, кодирование и декодирование информации, логические операции, включая общие приемы решения задач);</w:t>
      </w:r>
    </w:p>
    <w:p w:rsidR="00791FEA" w:rsidRDefault="00217AED">
      <w:pPr>
        <w:pStyle w:val="a4"/>
        <w:numPr>
          <w:ilvl w:val="0"/>
          <w:numId w:val="30"/>
        </w:numPr>
        <w:tabs>
          <w:tab w:val="left" w:pos="1784"/>
        </w:tabs>
        <w:ind w:right="564" w:firstLine="710"/>
        <w:rPr>
          <w:rFonts w:ascii="Wingdings" w:hAnsi="Wingdings"/>
        </w:rPr>
      </w:pPr>
      <w:r>
        <w:rPr>
          <w:sz w:val="28"/>
        </w:rPr>
        <w:t>коммуникативными универсальными учебными действиями (приобретение умения учитывать позицию собеседника, организовывать и осуществлять сотрудничество, взаимодействие с педагогическими работниками и со сверстниками, адекватно передавать информацию и отображать предметное содержание и условия деятельности,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w:t>
      </w:r>
      <w:r>
        <w:rPr>
          <w:spacing w:val="80"/>
          <w:sz w:val="28"/>
        </w:rPr>
        <w:t xml:space="preserve"> </w:t>
      </w:r>
      <w:r>
        <w:rPr>
          <w:sz w:val="28"/>
        </w:rPr>
        <w:t>и сотрудничества с партнером);</w:t>
      </w:r>
    </w:p>
    <w:p w:rsidR="00791FEA" w:rsidRDefault="00217AED">
      <w:pPr>
        <w:pStyle w:val="a4"/>
        <w:numPr>
          <w:ilvl w:val="0"/>
          <w:numId w:val="30"/>
        </w:numPr>
        <w:tabs>
          <w:tab w:val="left" w:pos="1784"/>
        </w:tabs>
        <w:ind w:right="562" w:firstLine="710"/>
        <w:rPr>
          <w:rFonts w:ascii="Wingdings" w:hAnsi="Wingdings"/>
        </w:rPr>
      </w:pPr>
      <w:r>
        <w:rPr>
          <w:sz w:val="28"/>
        </w:rPr>
        <w:t>регулятивными универсальными учебными действиями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w:t>
      </w:r>
    </w:p>
    <w:p w:rsidR="00791FEA" w:rsidRDefault="00217AED">
      <w:pPr>
        <w:pStyle w:val="a3"/>
        <w:ind w:left="849" w:right="564" w:firstLine="710"/>
      </w:pPr>
      <w:r>
        <w:t xml:space="preserve">Оценка достижения метапредметных результатов осуществляется администрацией образовательной организации в ходе внутреннего мониторинга. Содержание и периодичность внутреннего мониторинга устанавливается решением педагогического совета </w:t>
      </w:r>
      <w:r w:rsidR="00EF720F">
        <w:t xml:space="preserve">школы. </w:t>
      </w:r>
      <w:r>
        <w:t>Инструментарий строится на межпредметной основе и может включать диагностические материалы по оценке читательской и цифровой грамотности, сформированности регулятивных, коммуникативных и познавательных универсальных учебных действий.</w:t>
      </w:r>
    </w:p>
    <w:p w:rsidR="00791FEA" w:rsidRDefault="00217AED">
      <w:pPr>
        <w:pStyle w:val="a3"/>
        <w:ind w:left="849" w:right="575" w:firstLine="710"/>
      </w:pPr>
      <w:r>
        <w:t>Оценка формирования сферы жизненной (социальной) компетенции может проходить на основе метода экспертных оценок.</w:t>
      </w:r>
    </w:p>
    <w:p w:rsidR="00791FEA" w:rsidRDefault="00791FEA">
      <w:pPr>
        <w:pStyle w:val="a3"/>
        <w:sectPr w:rsidR="00791FEA">
          <w:pgSz w:w="11920" w:h="16850"/>
          <w:pgMar w:top="660" w:right="283" w:bottom="700" w:left="850" w:header="0" w:footer="387" w:gutter="0"/>
          <w:cols w:space="720"/>
        </w:sectPr>
      </w:pPr>
    </w:p>
    <w:p w:rsidR="00791FEA" w:rsidRDefault="00217AED">
      <w:pPr>
        <w:pStyle w:val="a3"/>
        <w:spacing w:before="69" w:line="321" w:lineRule="exact"/>
        <w:ind w:left="1562" w:firstLine="0"/>
      </w:pPr>
      <w:r>
        <w:lastRenderedPageBreak/>
        <w:t>Формы</w:t>
      </w:r>
      <w:r>
        <w:rPr>
          <w:spacing w:val="-14"/>
        </w:rPr>
        <w:t xml:space="preserve"> </w:t>
      </w:r>
      <w:r>
        <w:rPr>
          <w:spacing w:val="-2"/>
        </w:rPr>
        <w:t>оценки:</w:t>
      </w:r>
    </w:p>
    <w:p w:rsidR="00791FEA" w:rsidRDefault="00217AED">
      <w:pPr>
        <w:pStyle w:val="a4"/>
        <w:numPr>
          <w:ilvl w:val="0"/>
          <w:numId w:val="30"/>
        </w:numPr>
        <w:tabs>
          <w:tab w:val="left" w:pos="2144"/>
        </w:tabs>
        <w:spacing w:line="242" w:lineRule="auto"/>
        <w:ind w:right="570" w:firstLine="710"/>
        <w:rPr>
          <w:rFonts w:ascii="Wingdings" w:hAnsi="Wingdings"/>
        </w:rPr>
      </w:pPr>
      <w:r>
        <w:rPr>
          <w:sz w:val="28"/>
        </w:rPr>
        <w:t>для проверки читательской грамотности - письменная работа на межпредметной основе с учетом особых образовательных потребностей обучающихся с ЗПР;</w:t>
      </w:r>
    </w:p>
    <w:p w:rsidR="00791FEA" w:rsidRDefault="00217AED">
      <w:pPr>
        <w:pStyle w:val="a4"/>
        <w:numPr>
          <w:ilvl w:val="0"/>
          <w:numId w:val="30"/>
        </w:numPr>
        <w:tabs>
          <w:tab w:val="left" w:pos="2144"/>
        </w:tabs>
        <w:spacing w:line="242" w:lineRule="auto"/>
        <w:ind w:right="561" w:firstLine="710"/>
        <w:rPr>
          <w:rFonts w:ascii="Wingdings" w:hAnsi="Wingdings"/>
        </w:rPr>
      </w:pPr>
      <w:r>
        <w:rPr>
          <w:sz w:val="28"/>
        </w:rPr>
        <w:t>для проверки цифровой грамотности - практическая работа в сочетании с письменной (компьютеризованной) частью;</w:t>
      </w:r>
    </w:p>
    <w:p w:rsidR="00791FEA" w:rsidRDefault="00217AED">
      <w:pPr>
        <w:pStyle w:val="a4"/>
        <w:numPr>
          <w:ilvl w:val="0"/>
          <w:numId w:val="30"/>
        </w:numPr>
        <w:tabs>
          <w:tab w:val="left" w:pos="2144"/>
        </w:tabs>
        <w:ind w:right="560" w:firstLine="710"/>
        <w:rPr>
          <w:rFonts w:ascii="Wingdings" w:hAnsi="Wingdings"/>
        </w:rPr>
      </w:pPr>
      <w:r>
        <w:rPr>
          <w:sz w:val="28"/>
        </w:rPr>
        <w:t>для проверки</w:t>
      </w:r>
      <w:r>
        <w:rPr>
          <w:spacing w:val="-1"/>
          <w:sz w:val="28"/>
        </w:rPr>
        <w:t xml:space="preserve"> </w:t>
      </w:r>
      <w:r>
        <w:rPr>
          <w:sz w:val="28"/>
        </w:rPr>
        <w:t>сформированности регулятивных, коммуникативных и познавательных универсальных учебных действий - экспертная оценка процесса и результатов выполнения групповых и (или) индивидуальных учебных проектов.</w:t>
      </w:r>
    </w:p>
    <w:p w:rsidR="00791FEA" w:rsidRDefault="00217AED">
      <w:pPr>
        <w:pStyle w:val="a3"/>
        <w:ind w:left="849" w:right="571" w:firstLine="710"/>
      </w:pPr>
      <w:r>
        <w:t>Каждый из перечисленных видов диагностики проводится с периодичностью не менее чем один раз в два года. Оценка достижения метапредметных результатов обучающегося с ЗПР должна быть направлена, прежде всего, на получение информации об индивидуальном прогрессе обучающегося в достижении образовательных результатов. Важно также обеспечить индивидуализацию этапности освоения метапредметных результатов в связи с особенностями развития обучающегося с ЗПР.</w:t>
      </w:r>
    </w:p>
    <w:p w:rsidR="00791FEA" w:rsidRDefault="00217AED">
      <w:pPr>
        <w:pStyle w:val="a3"/>
        <w:ind w:left="849" w:right="562" w:firstLine="710"/>
      </w:pPr>
      <w:r>
        <w:t>Групповые и (или) индивидуальные учебные проекты (далее - проект) выполняются обучающимся в рамках одного из учебных предметов или на межпредметной основе с целью продемонстрировать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 творческую и другие).</w:t>
      </w:r>
    </w:p>
    <w:p w:rsidR="00791FEA" w:rsidRDefault="00217AED">
      <w:pPr>
        <w:pStyle w:val="a3"/>
        <w:ind w:left="1562" w:right="2407" w:firstLine="0"/>
      </w:pPr>
      <w:r>
        <w:t>Выбор темы проекта осуществляется обучающимися. Результатом</w:t>
      </w:r>
      <w:r>
        <w:rPr>
          <w:spacing w:val="-8"/>
        </w:rPr>
        <w:t xml:space="preserve"> </w:t>
      </w:r>
      <w:r>
        <w:t>проекта</w:t>
      </w:r>
      <w:r>
        <w:rPr>
          <w:spacing w:val="-9"/>
        </w:rPr>
        <w:t xml:space="preserve"> </w:t>
      </w:r>
      <w:r>
        <w:t>является</w:t>
      </w:r>
      <w:r>
        <w:rPr>
          <w:spacing w:val="-4"/>
        </w:rPr>
        <w:t xml:space="preserve"> </w:t>
      </w:r>
      <w:r>
        <w:t>одна</w:t>
      </w:r>
      <w:r>
        <w:rPr>
          <w:spacing w:val="-4"/>
        </w:rPr>
        <w:t xml:space="preserve"> </w:t>
      </w:r>
      <w:r>
        <w:t>из</w:t>
      </w:r>
      <w:r>
        <w:rPr>
          <w:spacing w:val="-10"/>
        </w:rPr>
        <w:t xml:space="preserve"> </w:t>
      </w:r>
      <w:r>
        <w:t>следующих</w:t>
      </w:r>
      <w:r>
        <w:rPr>
          <w:spacing w:val="-8"/>
        </w:rPr>
        <w:t xml:space="preserve"> </w:t>
      </w:r>
      <w:r>
        <w:t>работ:</w:t>
      </w:r>
    </w:p>
    <w:p w:rsidR="00791FEA" w:rsidRDefault="00217AED">
      <w:pPr>
        <w:pStyle w:val="a4"/>
        <w:numPr>
          <w:ilvl w:val="0"/>
          <w:numId w:val="30"/>
        </w:numPr>
        <w:tabs>
          <w:tab w:val="left" w:pos="1784"/>
        </w:tabs>
        <w:spacing w:line="242" w:lineRule="auto"/>
        <w:ind w:right="568" w:firstLine="710"/>
        <w:rPr>
          <w:rFonts w:ascii="Wingdings" w:hAnsi="Wingdings"/>
        </w:rPr>
      </w:pPr>
      <w:r>
        <w:rPr>
          <w:sz w:val="28"/>
        </w:rPr>
        <w:t>письменная работа (эссе, реферат, аналитические материалы, обзорные материалы, отчеты о проведенных исследованиях, стендовый доклад и другие);</w:t>
      </w:r>
    </w:p>
    <w:p w:rsidR="00791FEA" w:rsidRDefault="00217AED">
      <w:pPr>
        <w:pStyle w:val="a4"/>
        <w:numPr>
          <w:ilvl w:val="0"/>
          <w:numId w:val="30"/>
        </w:numPr>
        <w:tabs>
          <w:tab w:val="left" w:pos="1784"/>
        </w:tabs>
        <w:ind w:right="566" w:firstLine="710"/>
        <w:rPr>
          <w:rFonts w:ascii="Wingdings" w:hAnsi="Wingdings"/>
        </w:rPr>
      </w:pPr>
      <w:r>
        <w:rPr>
          <w:sz w:val="28"/>
        </w:rPr>
        <w:t>художественная творческая работа (в области литературы, музыки, изобразительного искусства),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других;</w:t>
      </w:r>
    </w:p>
    <w:p w:rsidR="00791FEA" w:rsidRDefault="00217AED">
      <w:pPr>
        <w:pStyle w:val="a4"/>
        <w:numPr>
          <w:ilvl w:val="0"/>
          <w:numId w:val="30"/>
        </w:numPr>
        <w:tabs>
          <w:tab w:val="left" w:pos="1784"/>
        </w:tabs>
        <w:ind w:left="1784" w:hanging="222"/>
        <w:rPr>
          <w:rFonts w:ascii="Wingdings" w:hAnsi="Wingdings"/>
        </w:rPr>
      </w:pPr>
      <w:r>
        <w:rPr>
          <w:sz w:val="28"/>
        </w:rPr>
        <w:t>материальный</w:t>
      </w:r>
      <w:r>
        <w:rPr>
          <w:spacing w:val="-20"/>
          <w:sz w:val="28"/>
        </w:rPr>
        <w:t xml:space="preserve"> </w:t>
      </w:r>
      <w:r>
        <w:rPr>
          <w:sz w:val="28"/>
        </w:rPr>
        <w:t>объект,</w:t>
      </w:r>
      <w:r>
        <w:rPr>
          <w:spacing w:val="-17"/>
          <w:sz w:val="28"/>
        </w:rPr>
        <w:t xml:space="preserve"> </w:t>
      </w:r>
      <w:r>
        <w:rPr>
          <w:sz w:val="28"/>
        </w:rPr>
        <w:t>макет,</w:t>
      </w:r>
      <w:r>
        <w:rPr>
          <w:spacing w:val="-16"/>
          <w:sz w:val="28"/>
        </w:rPr>
        <w:t xml:space="preserve"> </w:t>
      </w:r>
      <w:r>
        <w:rPr>
          <w:sz w:val="28"/>
        </w:rPr>
        <w:t>иное</w:t>
      </w:r>
      <w:r>
        <w:rPr>
          <w:spacing w:val="-18"/>
          <w:sz w:val="28"/>
        </w:rPr>
        <w:t xml:space="preserve"> </w:t>
      </w:r>
      <w:r>
        <w:rPr>
          <w:sz w:val="28"/>
        </w:rPr>
        <w:t>конструкторское</w:t>
      </w:r>
      <w:r>
        <w:rPr>
          <w:spacing w:val="-16"/>
          <w:sz w:val="28"/>
        </w:rPr>
        <w:t xml:space="preserve"> </w:t>
      </w:r>
      <w:r>
        <w:rPr>
          <w:spacing w:val="-2"/>
          <w:sz w:val="28"/>
        </w:rPr>
        <w:t>изделие;</w:t>
      </w:r>
    </w:p>
    <w:p w:rsidR="00791FEA" w:rsidRDefault="00217AED">
      <w:pPr>
        <w:pStyle w:val="a4"/>
        <w:numPr>
          <w:ilvl w:val="0"/>
          <w:numId w:val="30"/>
        </w:numPr>
        <w:tabs>
          <w:tab w:val="left" w:pos="1784"/>
        </w:tabs>
        <w:spacing w:line="319" w:lineRule="exact"/>
        <w:ind w:left="1784" w:hanging="222"/>
        <w:rPr>
          <w:rFonts w:ascii="Wingdings" w:hAnsi="Wingdings"/>
        </w:rPr>
      </w:pPr>
      <w:r>
        <w:rPr>
          <w:sz w:val="28"/>
        </w:rPr>
        <w:t>отчетные</w:t>
      </w:r>
      <w:r>
        <w:rPr>
          <w:spacing w:val="-20"/>
          <w:sz w:val="28"/>
        </w:rPr>
        <w:t xml:space="preserve"> </w:t>
      </w:r>
      <w:r>
        <w:rPr>
          <w:sz w:val="28"/>
        </w:rPr>
        <w:t>материалы</w:t>
      </w:r>
      <w:r>
        <w:rPr>
          <w:spacing w:val="-17"/>
          <w:sz w:val="28"/>
        </w:rPr>
        <w:t xml:space="preserve"> </w:t>
      </w:r>
      <w:r>
        <w:rPr>
          <w:sz w:val="28"/>
        </w:rPr>
        <w:t>по</w:t>
      </w:r>
      <w:r>
        <w:rPr>
          <w:spacing w:val="-17"/>
          <w:sz w:val="28"/>
        </w:rPr>
        <w:t xml:space="preserve"> </w:t>
      </w:r>
      <w:r>
        <w:rPr>
          <w:sz w:val="28"/>
        </w:rPr>
        <w:t>социальному</w:t>
      </w:r>
      <w:r>
        <w:rPr>
          <w:spacing w:val="-20"/>
          <w:sz w:val="28"/>
        </w:rPr>
        <w:t xml:space="preserve"> </w:t>
      </w:r>
      <w:r>
        <w:rPr>
          <w:spacing w:val="-2"/>
          <w:sz w:val="28"/>
        </w:rPr>
        <w:t>проекту.</w:t>
      </w:r>
    </w:p>
    <w:p w:rsidR="00791FEA" w:rsidRDefault="00217AED">
      <w:pPr>
        <w:pStyle w:val="a3"/>
        <w:ind w:left="849" w:right="563" w:firstLine="710"/>
      </w:pPr>
      <w:r>
        <w:t>Требования к организации проектной деятельности, к содержанию и направленности проекта разрабатываются МОБУ СОШ с.Нижнеулу-Елга с учетом особых образовательных потребностей обучающихся с ЗПР.</w:t>
      </w:r>
    </w:p>
    <w:p w:rsidR="00791FEA" w:rsidRDefault="00217AED">
      <w:pPr>
        <w:pStyle w:val="a3"/>
        <w:spacing w:line="319" w:lineRule="exact"/>
        <w:ind w:left="1562" w:firstLine="0"/>
      </w:pPr>
      <w:r>
        <w:t>Проект</w:t>
      </w:r>
      <w:r>
        <w:rPr>
          <w:spacing w:val="-18"/>
        </w:rPr>
        <w:t xml:space="preserve"> </w:t>
      </w:r>
      <w:r>
        <w:t>оценивается</w:t>
      </w:r>
      <w:r>
        <w:rPr>
          <w:spacing w:val="-14"/>
        </w:rPr>
        <w:t xml:space="preserve"> </w:t>
      </w:r>
      <w:r>
        <w:t>по</w:t>
      </w:r>
      <w:r>
        <w:rPr>
          <w:spacing w:val="-15"/>
        </w:rPr>
        <w:t xml:space="preserve"> </w:t>
      </w:r>
      <w:r>
        <w:t>следующим</w:t>
      </w:r>
      <w:r>
        <w:rPr>
          <w:spacing w:val="-12"/>
        </w:rPr>
        <w:t xml:space="preserve"> </w:t>
      </w:r>
      <w:r>
        <w:rPr>
          <w:spacing w:val="-2"/>
        </w:rPr>
        <w:t>критериям:</w:t>
      </w:r>
    </w:p>
    <w:p w:rsidR="00791FEA" w:rsidRDefault="00217AED">
      <w:pPr>
        <w:pStyle w:val="a4"/>
        <w:numPr>
          <w:ilvl w:val="0"/>
          <w:numId w:val="29"/>
        </w:numPr>
        <w:tabs>
          <w:tab w:val="left" w:pos="2144"/>
        </w:tabs>
        <w:ind w:right="557" w:firstLine="710"/>
        <w:rPr>
          <w:sz w:val="28"/>
        </w:rPr>
      </w:pPr>
      <w:r>
        <w:rPr>
          <w:sz w:val="28"/>
        </w:rPr>
        <w:t>сформированность познавательных универсальных учебных действий: способность к самостоятельному приобретению</w:t>
      </w:r>
      <w:r>
        <w:rPr>
          <w:spacing w:val="-1"/>
          <w:sz w:val="28"/>
        </w:rPr>
        <w:t xml:space="preserve"> </w:t>
      </w:r>
      <w:r>
        <w:rPr>
          <w:sz w:val="28"/>
        </w:rPr>
        <w:t>знаний и решению проблем, проявляющаяся в умении поставить проблему и выбрать</w:t>
      </w:r>
      <w:r>
        <w:rPr>
          <w:spacing w:val="40"/>
          <w:sz w:val="28"/>
        </w:rPr>
        <w:t xml:space="preserve"> </w:t>
      </w:r>
      <w:r>
        <w:rPr>
          <w:sz w:val="28"/>
        </w:rPr>
        <w:t>адекватные способы ее решения, включая поиск и обработку информации, формулировку выводов и (или) обоснование и реализацию принятого решения, обоснование и создание модели, прогноза, макета, объекта, творческого решения и других;</w:t>
      </w:r>
    </w:p>
    <w:p w:rsidR="00791FEA" w:rsidRDefault="00217AED">
      <w:pPr>
        <w:pStyle w:val="a4"/>
        <w:numPr>
          <w:ilvl w:val="0"/>
          <w:numId w:val="29"/>
        </w:numPr>
        <w:tabs>
          <w:tab w:val="left" w:pos="2144"/>
        </w:tabs>
        <w:ind w:left="2144" w:hanging="582"/>
        <w:rPr>
          <w:sz w:val="28"/>
        </w:rPr>
      </w:pPr>
      <w:r>
        <w:rPr>
          <w:sz w:val="28"/>
        </w:rPr>
        <w:t>сформированность</w:t>
      </w:r>
      <w:r>
        <w:rPr>
          <w:spacing w:val="26"/>
          <w:sz w:val="28"/>
        </w:rPr>
        <w:t xml:space="preserve">  </w:t>
      </w:r>
      <w:r>
        <w:rPr>
          <w:sz w:val="28"/>
        </w:rPr>
        <w:t>предметных</w:t>
      </w:r>
      <w:r>
        <w:rPr>
          <w:spacing w:val="31"/>
          <w:sz w:val="28"/>
        </w:rPr>
        <w:t xml:space="preserve">  </w:t>
      </w:r>
      <w:r>
        <w:rPr>
          <w:sz w:val="28"/>
        </w:rPr>
        <w:t>знаний</w:t>
      </w:r>
      <w:r>
        <w:rPr>
          <w:spacing w:val="33"/>
          <w:sz w:val="28"/>
        </w:rPr>
        <w:t xml:space="preserve">  </w:t>
      </w:r>
      <w:r>
        <w:rPr>
          <w:sz w:val="28"/>
        </w:rPr>
        <w:t>и</w:t>
      </w:r>
      <w:r>
        <w:rPr>
          <w:spacing w:val="32"/>
          <w:sz w:val="28"/>
        </w:rPr>
        <w:t xml:space="preserve">  </w:t>
      </w:r>
      <w:r>
        <w:rPr>
          <w:sz w:val="28"/>
        </w:rPr>
        <w:t>способов</w:t>
      </w:r>
      <w:r>
        <w:rPr>
          <w:spacing w:val="32"/>
          <w:sz w:val="28"/>
        </w:rPr>
        <w:t xml:space="preserve">  </w:t>
      </w:r>
      <w:r>
        <w:rPr>
          <w:spacing w:val="-2"/>
          <w:sz w:val="28"/>
        </w:rPr>
        <w:t>действий:</w:t>
      </w:r>
    </w:p>
    <w:p w:rsidR="00791FEA" w:rsidRDefault="00791FEA">
      <w:pPr>
        <w:pStyle w:val="a4"/>
        <w:rPr>
          <w:sz w:val="28"/>
        </w:rPr>
        <w:sectPr w:rsidR="00791FEA">
          <w:pgSz w:w="11920" w:h="16850"/>
          <w:pgMar w:top="660" w:right="283" w:bottom="700" w:left="850" w:header="0" w:footer="387" w:gutter="0"/>
          <w:cols w:space="720"/>
        </w:sectPr>
      </w:pPr>
    </w:p>
    <w:p w:rsidR="00791FEA" w:rsidRDefault="00217AED">
      <w:pPr>
        <w:pStyle w:val="a3"/>
        <w:spacing w:before="64"/>
        <w:ind w:left="849" w:right="564" w:firstLine="0"/>
      </w:pPr>
      <w:r>
        <w:lastRenderedPageBreak/>
        <w:t>умение раскрыть содержание работы, грамотно и обоснованно в</w:t>
      </w:r>
      <w:r>
        <w:rPr>
          <w:spacing w:val="40"/>
        </w:rPr>
        <w:t xml:space="preserve"> </w:t>
      </w:r>
      <w:r>
        <w:t>соответствии с рассматриваемой проблемой или темой использовать имеющиеся знания и способы действий;</w:t>
      </w:r>
    </w:p>
    <w:p w:rsidR="00791FEA" w:rsidRDefault="00217AED">
      <w:pPr>
        <w:pStyle w:val="a4"/>
        <w:numPr>
          <w:ilvl w:val="0"/>
          <w:numId w:val="29"/>
        </w:numPr>
        <w:tabs>
          <w:tab w:val="left" w:pos="2144"/>
        </w:tabs>
        <w:spacing w:before="4"/>
        <w:ind w:right="566" w:firstLine="710"/>
        <w:rPr>
          <w:sz w:val="28"/>
        </w:rPr>
      </w:pPr>
      <w:r>
        <w:rPr>
          <w:sz w:val="28"/>
        </w:rPr>
        <w:t>сформированность регулятивных универсальных учебных действий: умение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791FEA" w:rsidRDefault="00217AED">
      <w:pPr>
        <w:pStyle w:val="a4"/>
        <w:numPr>
          <w:ilvl w:val="0"/>
          <w:numId w:val="29"/>
        </w:numPr>
        <w:tabs>
          <w:tab w:val="left" w:pos="2144"/>
        </w:tabs>
        <w:spacing w:before="1"/>
        <w:ind w:right="564" w:firstLine="710"/>
        <w:rPr>
          <w:sz w:val="28"/>
        </w:rPr>
      </w:pPr>
      <w:r>
        <w:rPr>
          <w:sz w:val="28"/>
        </w:rPr>
        <w:t>сформированность коммуникативных универсальных учебных действий: умение ясно изложить и оформить выполненную работу, представить ее результаты, аргументированно ответить на вопросы.</w:t>
      </w:r>
    </w:p>
    <w:p w:rsidR="00791FEA" w:rsidRDefault="00217AED">
      <w:pPr>
        <w:pStyle w:val="a3"/>
        <w:spacing w:before="1"/>
        <w:ind w:left="849" w:right="561" w:firstLine="710"/>
      </w:pPr>
      <w:r>
        <w:rPr>
          <w:b/>
        </w:rPr>
        <w:t xml:space="preserve">Предметные результаты </w:t>
      </w:r>
      <w:r>
        <w:t>освоения АООП ООО для обучающихся с ЗПР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rsidR="00791FEA" w:rsidRDefault="00217AED">
      <w:pPr>
        <w:pStyle w:val="a3"/>
        <w:spacing w:before="1"/>
        <w:ind w:left="849" w:right="564" w:firstLine="710"/>
      </w:pPr>
      <w:r>
        <w:t>Оценка предметных результатов представляет собой оценку достижения обучающимися планируемых результатов по отдельным</w:t>
      </w:r>
      <w:r>
        <w:rPr>
          <w:spacing w:val="40"/>
        </w:rPr>
        <w:t xml:space="preserve"> </w:t>
      </w:r>
      <w:r>
        <w:t>учебным предметам.</w:t>
      </w:r>
    </w:p>
    <w:p w:rsidR="00791FEA" w:rsidRDefault="00217AED">
      <w:pPr>
        <w:pStyle w:val="a3"/>
        <w:ind w:left="849" w:right="560" w:firstLine="710"/>
      </w:pPr>
      <w:r>
        <w:t>Основным предметом оценки является способность к решению учебно- 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 а также компетентностей, релевантных соответствующим направлениям функциональной грамотности, с учетом особых образовательных потребностей обучающихся с ЗПР.</w:t>
      </w:r>
    </w:p>
    <w:p w:rsidR="00791FEA" w:rsidRDefault="00217AED">
      <w:pPr>
        <w:pStyle w:val="a3"/>
        <w:spacing w:before="1" w:line="242" w:lineRule="auto"/>
        <w:ind w:left="849" w:right="570" w:firstLine="710"/>
      </w:pPr>
      <w:r>
        <w:t>Для оценки предметных результатов используются критерии: знание и понимание, применение, функциональность.</w:t>
      </w:r>
    </w:p>
    <w:p w:rsidR="00791FEA" w:rsidRDefault="00217AED">
      <w:pPr>
        <w:pStyle w:val="a3"/>
        <w:ind w:left="849" w:right="559" w:firstLine="710"/>
      </w:pPr>
      <w:r>
        <w:t>Обобщенный критерий "знание и понимание" включает знание и понимание роли изучаемой области знания и (или) вида деятельности в различных контекстах, знание и понимание терминологии, понятий и идей, а также процедурных знаний или алгоритмов.</w:t>
      </w:r>
    </w:p>
    <w:p w:rsidR="00791FEA" w:rsidRDefault="00217AED">
      <w:pPr>
        <w:pStyle w:val="a3"/>
        <w:spacing w:before="2" w:line="321" w:lineRule="exact"/>
        <w:ind w:left="1562" w:firstLine="0"/>
      </w:pPr>
      <w:r>
        <w:rPr>
          <w:spacing w:val="-2"/>
        </w:rPr>
        <w:t>Обобщенный</w:t>
      </w:r>
      <w:r>
        <w:rPr>
          <w:spacing w:val="-3"/>
        </w:rPr>
        <w:t xml:space="preserve"> </w:t>
      </w:r>
      <w:r>
        <w:rPr>
          <w:spacing w:val="-2"/>
        </w:rPr>
        <w:t>критерий "применение"</w:t>
      </w:r>
      <w:r>
        <w:rPr>
          <w:spacing w:val="-6"/>
        </w:rPr>
        <w:t xml:space="preserve"> </w:t>
      </w:r>
      <w:r>
        <w:rPr>
          <w:spacing w:val="-2"/>
        </w:rPr>
        <w:t>включает:</w:t>
      </w:r>
    </w:p>
    <w:p w:rsidR="00791FEA" w:rsidRDefault="00217AED">
      <w:pPr>
        <w:pStyle w:val="a4"/>
        <w:numPr>
          <w:ilvl w:val="0"/>
          <w:numId w:val="28"/>
        </w:numPr>
        <w:tabs>
          <w:tab w:val="left" w:pos="1786"/>
        </w:tabs>
        <w:ind w:right="568" w:firstLine="710"/>
        <w:rPr>
          <w:sz w:val="28"/>
        </w:rPr>
      </w:pPr>
      <w:r>
        <w:rPr>
          <w:sz w:val="28"/>
        </w:rPr>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w:t>
      </w:r>
    </w:p>
    <w:p w:rsidR="00791FEA" w:rsidRDefault="00217AED">
      <w:pPr>
        <w:pStyle w:val="a4"/>
        <w:numPr>
          <w:ilvl w:val="0"/>
          <w:numId w:val="28"/>
        </w:numPr>
        <w:tabs>
          <w:tab w:val="left" w:pos="1805"/>
        </w:tabs>
        <w:ind w:right="562" w:firstLine="710"/>
        <w:rPr>
          <w:sz w:val="28"/>
        </w:rPr>
      </w:pPr>
      <w:r>
        <w:rPr>
          <w:sz w:val="28"/>
        </w:rPr>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 или проблем, в том числе в ходе поисковой деятельности, учебно-исследовательской и учебно-проектной деятельности.</w:t>
      </w:r>
    </w:p>
    <w:p w:rsidR="00791FEA" w:rsidRDefault="00217AED">
      <w:pPr>
        <w:pStyle w:val="a3"/>
        <w:ind w:left="849" w:right="569" w:firstLine="710"/>
      </w:pPr>
      <w:r>
        <w:t>Обобщенный критерий "функциональность" включает осознанное использование приобретенных знаний и способов действий при решении внеучебных проблем, различающихся сложностью предметного содержания, читательских умений, контекста, а также</w:t>
      </w:r>
      <w:r>
        <w:rPr>
          <w:spacing w:val="40"/>
        </w:rPr>
        <w:t xml:space="preserve"> </w:t>
      </w:r>
      <w:r>
        <w:t>сочетанием когнитивных</w:t>
      </w:r>
      <w:r>
        <w:rPr>
          <w:spacing w:val="-5"/>
        </w:rPr>
        <w:t xml:space="preserve"> </w:t>
      </w:r>
      <w:r>
        <w:t>операций.</w:t>
      </w:r>
    </w:p>
    <w:p w:rsidR="00791FEA" w:rsidRDefault="00791FEA">
      <w:pPr>
        <w:pStyle w:val="a3"/>
        <w:sectPr w:rsidR="00791FEA">
          <w:pgSz w:w="11920" w:h="16850"/>
          <w:pgMar w:top="660" w:right="283" w:bottom="700" w:left="850" w:header="0" w:footer="387" w:gutter="0"/>
          <w:cols w:space="720"/>
        </w:sectPr>
      </w:pPr>
    </w:p>
    <w:p w:rsidR="00791FEA" w:rsidRDefault="00217AED">
      <w:pPr>
        <w:pStyle w:val="a3"/>
        <w:spacing w:before="64"/>
        <w:ind w:left="849" w:right="566" w:firstLine="710"/>
      </w:pPr>
      <w:r>
        <w:lastRenderedPageBreak/>
        <w:t>Оценка функциональной грамотности направлена на выявление способности обучающихся применять предметные знания и умения во внеучебной ситуации, в реальной жизни.</w:t>
      </w:r>
    </w:p>
    <w:p w:rsidR="00791FEA" w:rsidRDefault="00217AED">
      <w:pPr>
        <w:pStyle w:val="a3"/>
        <w:spacing w:before="4"/>
        <w:ind w:left="849" w:right="573" w:firstLine="710"/>
      </w:pPr>
      <w:r>
        <w:t>Оценка предметных результатов осуществляется педагогическим работником в ходе процедур текущего, тематического, промежуточного и итогового контроля.</w:t>
      </w:r>
    </w:p>
    <w:p w:rsidR="00791FEA" w:rsidRDefault="00217AED">
      <w:pPr>
        <w:pStyle w:val="a3"/>
        <w:spacing w:before="1"/>
        <w:ind w:left="849" w:right="571" w:firstLine="710"/>
      </w:pPr>
      <w:r>
        <w:t>Описание оценки предметных результатов по отдельному учебному предмету включает:</w:t>
      </w:r>
    </w:p>
    <w:p w:rsidR="00791FEA" w:rsidRDefault="00217AED">
      <w:pPr>
        <w:pStyle w:val="a4"/>
        <w:numPr>
          <w:ilvl w:val="0"/>
          <w:numId w:val="29"/>
        </w:numPr>
        <w:tabs>
          <w:tab w:val="left" w:pos="1779"/>
        </w:tabs>
        <w:ind w:right="561" w:firstLine="710"/>
        <w:rPr>
          <w:sz w:val="28"/>
        </w:rPr>
      </w:pPr>
      <w:r>
        <w:rPr>
          <w:sz w:val="28"/>
        </w:rPr>
        <w:t>список итоговых планируемых результатов с указанием этапов их формирования и способов</w:t>
      </w:r>
      <w:r>
        <w:rPr>
          <w:spacing w:val="-3"/>
          <w:sz w:val="28"/>
        </w:rPr>
        <w:t xml:space="preserve"> </w:t>
      </w:r>
      <w:r>
        <w:rPr>
          <w:sz w:val="28"/>
        </w:rPr>
        <w:t>оценки (например, текущая (тематическая), устно (письменно), практика);</w:t>
      </w:r>
    </w:p>
    <w:p w:rsidR="00791FEA" w:rsidRDefault="00217AED">
      <w:pPr>
        <w:pStyle w:val="a4"/>
        <w:numPr>
          <w:ilvl w:val="0"/>
          <w:numId w:val="29"/>
        </w:numPr>
        <w:tabs>
          <w:tab w:val="left" w:pos="1779"/>
        </w:tabs>
        <w:spacing w:before="1"/>
        <w:ind w:right="566" w:firstLine="710"/>
        <w:rPr>
          <w:sz w:val="28"/>
        </w:rPr>
      </w:pPr>
      <w:r>
        <w:rPr>
          <w:sz w:val="28"/>
        </w:rP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rsidR="00791FEA" w:rsidRDefault="00217AED">
      <w:pPr>
        <w:pStyle w:val="a4"/>
        <w:numPr>
          <w:ilvl w:val="0"/>
          <w:numId w:val="29"/>
        </w:numPr>
        <w:tabs>
          <w:tab w:val="left" w:pos="1779"/>
        </w:tabs>
        <w:spacing w:before="2" w:line="321" w:lineRule="exact"/>
        <w:ind w:left="1779" w:hanging="217"/>
        <w:rPr>
          <w:sz w:val="28"/>
        </w:rPr>
      </w:pPr>
      <w:r>
        <w:rPr>
          <w:spacing w:val="-2"/>
          <w:sz w:val="28"/>
        </w:rPr>
        <w:t>график</w:t>
      </w:r>
      <w:r>
        <w:rPr>
          <w:spacing w:val="-4"/>
          <w:sz w:val="28"/>
        </w:rPr>
        <w:t xml:space="preserve"> </w:t>
      </w:r>
      <w:r>
        <w:rPr>
          <w:spacing w:val="-2"/>
          <w:sz w:val="28"/>
        </w:rPr>
        <w:t>контрольных</w:t>
      </w:r>
      <w:r>
        <w:rPr>
          <w:spacing w:val="2"/>
          <w:sz w:val="28"/>
        </w:rPr>
        <w:t xml:space="preserve"> </w:t>
      </w:r>
      <w:r>
        <w:rPr>
          <w:spacing w:val="-2"/>
          <w:sz w:val="28"/>
        </w:rPr>
        <w:t>мероприятий.</w:t>
      </w:r>
    </w:p>
    <w:p w:rsidR="00791FEA" w:rsidRDefault="00217AED" w:rsidP="00BE51E8">
      <w:pPr>
        <w:pStyle w:val="a3"/>
        <w:spacing w:line="321" w:lineRule="exact"/>
        <w:ind w:left="1560" w:firstLine="0"/>
      </w:pPr>
      <w:r>
        <w:t>Стартовая</w:t>
      </w:r>
      <w:r>
        <w:rPr>
          <w:spacing w:val="51"/>
        </w:rPr>
        <w:t xml:space="preserve"> </w:t>
      </w:r>
      <w:r>
        <w:t>диагностика</w:t>
      </w:r>
      <w:r>
        <w:rPr>
          <w:spacing w:val="55"/>
        </w:rPr>
        <w:t xml:space="preserve"> </w:t>
      </w:r>
      <w:r>
        <w:t>проводится</w:t>
      </w:r>
      <w:r>
        <w:rPr>
          <w:spacing w:val="54"/>
        </w:rPr>
        <w:t xml:space="preserve"> </w:t>
      </w:r>
      <w:r>
        <w:t>администрацией</w:t>
      </w:r>
      <w:r>
        <w:rPr>
          <w:spacing w:val="55"/>
        </w:rPr>
        <w:t xml:space="preserve"> </w:t>
      </w:r>
      <w:r w:rsidR="00BE51E8">
        <w:t xml:space="preserve">МОБУ СОШ с.Нижнеулу-Елга </w:t>
      </w:r>
      <w:r>
        <w:t xml:space="preserve">с целью оценки готовности к обучению на уровне основного общего </w:t>
      </w:r>
      <w:r>
        <w:rPr>
          <w:spacing w:val="-2"/>
        </w:rPr>
        <w:t>образования.</w:t>
      </w:r>
    </w:p>
    <w:p w:rsidR="00791FEA" w:rsidRDefault="00217AED">
      <w:pPr>
        <w:pStyle w:val="a3"/>
        <w:ind w:left="849" w:right="571" w:firstLine="710"/>
      </w:pPr>
      <w:r>
        <w:t>Стартовая диагностика проводится в начале 5 класса (первого года обучения на уровне основного общего образования) и выступает как основа (точка отсчета) для оценки динамики образовательных достижений обучающихся с ЗПР.</w:t>
      </w:r>
    </w:p>
    <w:p w:rsidR="00791FEA" w:rsidRDefault="00217AED">
      <w:pPr>
        <w:pStyle w:val="a3"/>
        <w:ind w:left="849" w:right="559" w:firstLine="710"/>
      </w:pPr>
      <w:r>
        <w:t>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w:t>
      </w:r>
    </w:p>
    <w:p w:rsidR="00791FEA" w:rsidRDefault="00217AED">
      <w:pPr>
        <w:pStyle w:val="a3"/>
        <w:ind w:left="849" w:right="569" w:firstLine="710"/>
      </w:pPr>
      <w:r>
        <w:t>Стартовая диагностика проводится педагогическими работниками с целью оценки готовности к изучению отдельных предметов. Результаты стартовой диагностики являются основанием для корректировки учебных программ и индивидуализации учебного процесса.</w:t>
      </w:r>
    </w:p>
    <w:p w:rsidR="00791FEA" w:rsidRDefault="00217AED">
      <w:pPr>
        <w:pStyle w:val="a3"/>
        <w:ind w:left="849" w:right="569" w:firstLine="710"/>
      </w:pPr>
      <w:r>
        <w:t>Текущая оценка представляет собой процедуру оценки индивидуального продвижения обучающегося с ЗПР в освоении программы учебного предмета.</w:t>
      </w:r>
    </w:p>
    <w:p w:rsidR="00791FEA" w:rsidRDefault="00217AED">
      <w:pPr>
        <w:pStyle w:val="a3"/>
        <w:ind w:left="849" w:right="570" w:firstLine="710"/>
      </w:pPr>
      <w:r>
        <w:t>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w:t>
      </w:r>
    </w:p>
    <w:p w:rsidR="00791FEA" w:rsidRDefault="00217AED">
      <w:pPr>
        <w:pStyle w:val="a3"/>
        <w:spacing w:line="242" w:lineRule="auto"/>
        <w:ind w:left="849" w:right="565" w:firstLine="710"/>
      </w:pPr>
      <w:r>
        <w:t>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w:t>
      </w:r>
    </w:p>
    <w:p w:rsidR="00791FEA" w:rsidRDefault="00217AED">
      <w:pPr>
        <w:pStyle w:val="a3"/>
        <w:ind w:left="849" w:right="562" w:firstLine="710"/>
      </w:pPr>
      <w:r>
        <w:t>В текущей оценке используются различные формы и методы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учетом особенностей учебного предмета.</w:t>
      </w:r>
    </w:p>
    <w:p w:rsidR="00791FEA" w:rsidRDefault="00791FEA">
      <w:pPr>
        <w:pStyle w:val="a3"/>
        <w:sectPr w:rsidR="00791FEA">
          <w:pgSz w:w="11920" w:h="16850"/>
          <w:pgMar w:top="660" w:right="283" w:bottom="700" w:left="850" w:header="0" w:footer="387" w:gutter="0"/>
          <w:cols w:space="720"/>
        </w:sectPr>
      </w:pPr>
    </w:p>
    <w:p w:rsidR="00791FEA" w:rsidRDefault="00217AED">
      <w:pPr>
        <w:pStyle w:val="a3"/>
        <w:spacing w:before="64" w:line="242" w:lineRule="auto"/>
        <w:ind w:left="849" w:firstLine="710"/>
        <w:jc w:val="left"/>
      </w:pPr>
      <w:r>
        <w:lastRenderedPageBreak/>
        <w:t>Результаты текущей</w:t>
      </w:r>
      <w:r>
        <w:rPr>
          <w:spacing w:val="34"/>
        </w:rPr>
        <w:t xml:space="preserve"> </w:t>
      </w:r>
      <w:r>
        <w:t>оценки</w:t>
      </w:r>
      <w:r>
        <w:rPr>
          <w:spacing w:val="34"/>
        </w:rPr>
        <w:t xml:space="preserve"> </w:t>
      </w:r>
      <w:r>
        <w:t>являются основой для индивидуализации учебного процесса.</w:t>
      </w:r>
    </w:p>
    <w:p w:rsidR="00791FEA" w:rsidRDefault="00217AED">
      <w:pPr>
        <w:pStyle w:val="a3"/>
        <w:spacing w:line="242" w:lineRule="auto"/>
        <w:ind w:left="849" w:firstLine="710"/>
        <w:jc w:val="left"/>
      </w:pPr>
      <w:r>
        <w:t>Тематическая</w:t>
      </w:r>
      <w:r>
        <w:rPr>
          <w:spacing w:val="40"/>
        </w:rPr>
        <w:t xml:space="preserve"> </w:t>
      </w:r>
      <w:r>
        <w:t>оценка</w:t>
      </w:r>
      <w:r>
        <w:rPr>
          <w:spacing w:val="40"/>
        </w:rPr>
        <w:t xml:space="preserve"> </w:t>
      </w:r>
      <w:r>
        <w:t>представляет</w:t>
      </w:r>
      <w:r>
        <w:rPr>
          <w:spacing w:val="40"/>
        </w:rPr>
        <w:t xml:space="preserve"> </w:t>
      </w:r>
      <w:r>
        <w:t>собой</w:t>
      </w:r>
      <w:r>
        <w:rPr>
          <w:spacing w:val="40"/>
        </w:rPr>
        <w:t xml:space="preserve"> </w:t>
      </w:r>
      <w:r>
        <w:t>процедуру</w:t>
      </w:r>
      <w:r>
        <w:rPr>
          <w:spacing w:val="40"/>
        </w:rPr>
        <w:t xml:space="preserve"> </w:t>
      </w:r>
      <w:r>
        <w:t>оценки</w:t>
      </w:r>
      <w:r>
        <w:rPr>
          <w:spacing w:val="40"/>
        </w:rPr>
        <w:t xml:space="preserve"> </w:t>
      </w:r>
      <w:r>
        <w:t>уровня достижения</w:t>
      </w:r>
      <w:r>
        <w:rPr>
          <w:spacing w:val="-5"/>
        </w:rPr>
        <w:t xml:space="preserve"> </w:t>
      </w:r>
      <w:r>
        <w:t>тематических</w:t>
      </w:r>
      <w:r>
        <w:rPr>
          <w:spacing w:val="-6"/>
        </w:rPr>
        <w:t xml:space="preserve"> </w:t>
      </w:r>
      <w:r>
        <w:t>планируемых</w:t>
      </w:r>
      <w:r>
        <w:rPr>
          <w:spacing w:val="-4"/>
        </w:rPr>
        <w:t xml:space="preserve"> </w:t>
      </w:r>
      <w:r>
        <w:t>результатов</w:t>
      </w:r>
      <w:r>
        <w:rPr>
          <w:spacing w:val="-5"/>
        </w:rPr>
        <w:t xml:space="preserve"> </w:t>
      </w:r>
      <w:r>
        <w:t>по</w:t>
      </w:r>
      <w:r>
        <w:rPr>
          <w:spacing w:val="-4"/>
        </w:rPr>
        <w:t xml:space="preserve"> </w:t>
      </w:r>
      <w:r>
        <w:t>учебному</w:t>
      </w:r>
      <w:r>
        <w:rPr>
          <w:spacing w:val="-9"/>
        </w:rPr>
        <w:t xml:space="preserve"> </w:t>
      </w:r>
      <w:r>
        <w:t>предмету.</w:t>
      </w:r>
    </w:p>
    <w:p w:rsidR="00791FEA" w:rsidRDefault="00217AED">
      <w:pPr>
        <w:pStyle w:val="a3"/>
        <w:ind w:left="1562" w:firstLine="0"/>
        <w:jc w:val="left"/>
      </w:pPr>
      <w:r>
        <w:rPr>
          <w:spacing w:val="-2"/>
        </w:rPr>
        <w:t>Внутренний</w:t>
      </w:r>
      <w:r>
        <w:rPr>
          <w:spacing w:val="-4"/>
        </w:rPr>
        <w:t xml:space="preserve"> </w:t>
      </w:r>
      <w:r>
        <w:rPr>
          <w:spacing w:val="-2"/>
        </w:rPr>
        <w:t>мониторинг</w:t>
      </w:r>
      <w:r>
        <w:rPr>
          <w:spacing w:val="2"/>
        </w:rPr>
        <w:t xml:space="preserve"> </w:t>
      </w:r>
      <w:r>
        <w:rPr>
          <w:spacing w:val="-2"/>
        </w:rPr>
        <w:t>представляет</w:t>
      </w:r>
      <w:r>
        <w:rPr>
          <w:spacing w:val="-6"/>
        </w:rPr>
        <w:t xml:space="preserve"> </w:t>
      </w:r>
      <w:r>
        <w:rPr>
          <w:spacing w:val="-2"/>
        </w:rPr>
        <w:t>собой</w:t>
      </w:r>
      <w:r>
        <w:rPr>
          <w:spacing w:val="-3"/>
        </w:rPr>
        <w:t xml:space="preserve"> </w:t>
      </w:r>
      <w:r>
        <w:rPr>
          <w:spacing w:val="-2"/>
        </w:rPr>
        <w:t>следующие</w:t>
      </w:r>
      <w:r>
        <w:rPr>
          <w:spacing w:val="-3"/>
        </w:rPr>
        <w:t xml:space="preserve"> </w:t>
      </w:r>
      <w:r>
        <w:rPr>
          <w:spacing w:val="-2"/>
        </w:rPr>
        <w:t>процедуры:</w:t>
      </w:r>
    </w:p>
    <w:p w:rsidR="00791FEA" w:rsidRDefault="00217AED">
      <w:pPr>
        <w:pStyle w:val="a4"/>
        <w:numPr>
          <w:ilvl w:val="0"/>
          <w:numId w:val="29"/>
        </w:numPr>
        <w:tabs>
          <w:tab w:val="left" w:pos="2139"/>
        </w:tabs>
        <w:spacing w:line="319" w:lineRule="exact"/>
        <w:ind w:left="2139" w:hanging="577"/>
        <w:rPr>
          <w:sz w:val="28"/>
        </w:rPr>
      </w:pPr>
      <w:r>
        <w:rPr>
          <w:sz w:val="28"/>
        </w:rPr>
        <w:t>стартовая</w:t>
      </w:r>
      <w:r>
        <w:rPr>
          <w:spacing w:val="-17"/>
          <w:sz w:val="28"/>
        </w:rPr>
        <w:t xml:space="preserve"> </w:t>
      </w:r>
      <w:r>
        <w:rPr>
          <w:spacing w:val="-2"/>
          <w:sz w:val="28"/>
        </w:rPr>
        <w:t>диагностика;</w:t>
      </w:r>
    </w:p>
    <w:p w:rsidR="00791FEA" w:rsidRDefault="00217AED">
      <w:pPr>
        <w:pStyle w:val="a4"/>
        <w:numPr>
          <w:ilvl w:val="0"/>
          <w:numId w:val="29"/>
        </w:numPr>
        <w:tabs>
          <w:tab w:val="left" w:pos="2139"/>
        </w:tabs>
        <w:ind w:right="569" w:firstLine="710"/>
        <w:rPr>
          <w:sz w:val="28"/>
        </w:rPr>
      </w:pPr>
      <w:r>
        <w:rPr>
          <w:sz w:val="28"/>
        </w:rPr>
        <w:t xml:space="preserve">оценка уровня достижения предметных и метапредметных </w:t>
      </w:r>
      <w:r>
        <w:rPr>
          <w:spacing w:val="-2"/>
          <w:sz w:val="28"/>
        </w:rPr>
        <w:t>результатов;</w:t>
      </w:r>
    </w:p>
    <w:p w:rsidR="00791FEA" w:rsidRDefault="00217AED">
      <w:pPr>
        <w:pStyle w:val="a4"/>
        <w:numPr>
          <w:ilvl w:val="0"/>
          <w:numId w:val="29"/>
        </w:numPr>
        <w:tabs>
          <w:tab w:val="left" w:pos="2139"/>
        </w:tabs>
        <w:spacing w:line="321" w:lineRule="exact"/>
        <w:ind w:left="2139" w:hanging="577"/>
        <w:rPr>
          <w:sz w:val="28"/>
        </w:rPr>
      </w:pPr>
      <w:r>
        <w:rPr>
          <w:spacing w:val="-2"/>
          <w:sz w:val="28"/>
        </w:rPr>
        <w:t>оценка</w:t>
      </w:r>
      <w:r>
        <w:rPr>
          <w:sz w:val="28"/>
        </w:rPr>
        <w:t xml:space="preserve"> </w:t>
      </w:r>
      <w:r>
        <w:rPr>
          <w:spacing w:val="-2"/>
          <w:sz w:val="28"/>
        </w:rPr>
        <w:t>уровня</w:t>
      </w:r>
      <w:r>
        <w:rPr>
          <w:spacing w:val="-3"/>
          <w:sz w:val="28"/>
        </w:rPr>
        <w:t xml:space="preserve"> </w:t>
      </w:r>
      <w:r>
        <w:rPr>
          <w:spacing w:val="-2"/>
          <w:sz w:val="28"/>
        </w:rPr>
        <w:t>функциональной</w:t>
      </w:r>
      <w:r>
        <w:rPr>
          <w:spacing w:val="2"/>
          <w:sz w:val="28"/>
        </w:rPr>
        <w:t xml:space="preserve"> </w:t>
      </w:r>
      <w:r>
        <w:rPr>
          <w:spacing w:val="-2"/>
          <w:sz w:val="28"/>
        </w:rPr>
        <w:t>грамотности;</w:t>
      </w:r>
    </w:p>
    <w:p w:rsidR="00791FEA" w:rsidRDefault="00217AED">
      <w:pPr>
        <w:pStyle w:val="a4"/>
        <w:numPr>
          <w:ilvl w:val="0"/>
          <w:numId w:val="29"/>
        </w:numPr>
        <w:tabs>
          <w:tab w:val="left" w:pos="2144"/>
        </w:tabs>
        <w:ind w:right="567" w:firstLine="710"/>
        <w:rPr>
          <w:sz w:val="28"/>
        </w:rPr>
      </w:pPr>
      <w:r>
        <w:rPr>
          <w:sz w:val="28"/>
        </w:rPr>
        <w:t>оценка уровня профессионального мастерства педагогического работника, осуществляемого на основе выполнения обучающимися проверочных работ, анализа посещенных уроков, анализа качества учебных заданий, предлагаемых педагогическим</w:t>
      </w:r>
      <w:r>
        <w:rPr>
          <w:spacing w:val="40"/>
          <w:sz w:val="28"/>
        </w:rPr>
        <w:t xml:space="preserve"> </w:t>
      </w:r>
      <w:r>
        <w:rPr>
          <w:sz w:val="28"/>
        </w:rPr>
        <w:t>работником обучающимся.</w:t>
      </w:r>
    </w:p>
    <w:p w:rsidR="00791FEA" w:rsidRDefault="00217AED">
      <w:pPr>
        <w:pStyle w:val="a3"/>
        <w:ind w:left="849" w:right="569" w:firstLine="710"/>
      </w:pPr>
      <w:r>
        <w:t xml:space="preserve">Содержание и периодичность внутреннего мониторинга устанавливается решением педагогического совета образовательной организации.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w:t>
      </w:r>
      <w:r>
        <w:rPr>
          <w:spacing w:val="-2"/>
        </w:rPr>
        <w:t>работника.</w:t>
      </w:r>
    </w:p>
    <w:p w:rsidR="00791FEA" w:rsidRDefault="00217AED">
      <w:pPr>
        <w:pStyle w:val="a3"/>
        <w:ind w:left="849" w:right="563" w:firstLine="710"/>
      </w:pPr>
      <w:r>
        <w:t>Система оценки достижения обучающимися с ЗПР планируемых результатов освоения АООП ООО для обучающихся с ЗПР предусматривает оценку</w:t>
      </w:r>
      <w:r>
        <w:rPr>
          <w:spacing w:val="-9"/>
        </w:rPr>
        <w:t xml:space="preserve"> </w:t>
      </w:r>
      <w:r>
        <w:t>достижения обучающимися</w:t>
      </w:r>
      <w:r>
        <w:rPr>
          <w:spacing w:val="-1"/>
        </w:rPr>
        <w:t xml:space="preserve"> </w:t>
      </w:r>
      <w:r>
        <w:t>с</w:t>
      </w:r>
      <w:r>
        <w:rPr>
          <w:spacing w:val="-2"/>
        </w:rPr>
        <w:t xml:space="preserve"> </w:t>
      </w:r>
      <w:r>
        <w:t>ЗПР</w:t>
      </w:r>
      <w:r>
        <w:rPr>
          <w:spacing w:val="-2"/>
        </w:rPr>
        <w:t xml:space="preserve"> </w:t>
      </w:r>
      <w:r>
        <w:t>планируемых</w:t>
      </w:r>
      <w:r>
        <w:rPr>
          <w:spacing w:val="-5"/>
        </w:rPr>
        <w:t xml:space="preserve"> </w:t>
      </w:r>
      <w:r>
        <w:t>результатов</w:t>
      </w:r>
      <w:r>
        <w:rPr>
          <w:spacing w:val="-7"/>
        </w:rPr>
        <w:t xml:space="preserve"> </w:t>
      </w:r>
      <w:r>
        <w:t xml:space="preserve">освоения </w:t>
      </w:r>
      <w:r>
        <w:rPr>
          <w:spacing w:val="-4"/>
        </w:rPr>
        <w:t>ПКР.</w:t>
      </w:r>
    </w:p>
    <w:p w:rsidR="00791FEA" w:rsidRDefault="00217AED">
      <w:pPr>
        <w:pStyle w:val="a3"/>
        <w:ind w:left="849" w:right="566" w:firstLine="710"/>
      </w:pPr>
      <w:r>
        <w:t>Оценка достижений по Программе коррекционной работы имеет дифференцированный характер, в связи с чем может определяться индивидуальными программами развития обучающихся с ЗПР.</w:t>
      </w:r>
    </w:p>
    <w:p w:rsidR="00791FEA" w:rsidRDefault="00217AED">
      <w:pPr>
        <w:pStyle w:val="a3"/>
        <w:ind w:left="849" w:right="573" w:firstLine="710"/>
      </w:pPr>
      <w:r>
        <w:t>Мониторинг достижения обучающимися планируемых результатов ПКР предполагает:</w:t>
      </w:r>
    </w:p>
    <w:p w:rsidR="00791FEA" w:rsidRDefault="00217AED">
      <w:pPr>
        <w:pStyle w:val="a4"/>
        <w:numPr>
          <w:ilvl w:val="0"/>
          <w:numId w:val="29"/>
        </w:numPr>
        <w:tabs>
          <w:tab w:val="left" w:pos="1784"/>
        </w:tabs>
        <w:ind w:right="562" w:firstLine="710"/>
        <w:rPr>
          <w:sz w:val="28"/>
        </w:rPr>
      </w:pPr>
      <w:r>
        <w:rPr>
          <w:sz w:val="28"/>
        </w:rPr>
        <w:t>проведение специализированного комплексного психолого- педагогического обследования каждого обучающегося с ЗПР, в том числе показателей развития познавательной, эмоциональной, регуляторной, личностной, коммуникативной и речевой сфер, свидетельствующий о</w:t>
      </w:r>
      <w:r>
        <w:rPr>
          <w:spacing w:val="40"/>
          <w:sz w:val="28"/>
        </w:rPr>
        <w:t xml:space="preserve"> </w:t>
      </w:r>
      <w:r>
        <w:rPr>
          <w:sz w:val="28"/>
        </w:rPr>
        <w:t>степени влияния нарушений развития на учебно-познавательную деятельность и социальную адаптацию, при переходе на уровень основного общего образования (стартовая диагностика в начале обучения в пятом классе), а также не реже одного раза в полугодие;</w:t>
      </w:r>
    </w:p>
    <w:p w:rsidR="00791FEA" w:rsidRDefault="00217AED">
      <w:pPr>
        <w:pStyle w:val="a4"/>
        <w:numPr>
          <w:ilvl w:val="0"/>
          <w:numId w:val="29"/>
        </w:numPr>
        <w:tabs>
          <w:tab w:val="left" w:pos="1784"/>
        </w:tabs>
        <w:spacing w:before="1"/>
        <w:ind w:right="565" w:firstLine="710"/>
        <w:rPr>
          <w:sz w:val="28"/>
        </w:rPr>
      </w:pPr>
      <w:r>
        <w:rPr>
          <w:sz w:val="28"/>
        </w:rPr>
        <w:t>систематическое осуществление психолого-педагогических наблюдений в учебной и внеурочной деятельности;</w:t>
      </w:r>
    </w:p>
    <w:p w:rsidR="00791FEA" w:rsidRDefault="00217AED">
      <w:pPr>
        <w:pStyle w:val="a4"/>
        <w:numPr>
          <w:ilvl w:val="0"/>
          <w:numId w:val="29"/>
        </w:numPr>
        <w:tabs>
          <w:tab w:val="left" w:pos="1784"/>
        </w:tabs>
        <w:ind w:right="571" w:firstLine="710"/>
        <w:rPr>
          <w:sz w:val="28"/>
        </w:rPr>
      </w:pPr>
      <w:r>
        <w:rPr>
          <w:sz w:val="28"/>
        </w:rPr>
        <w:t>проведение мониторинга социальной ситуации и условий семейного воспитания (проводится в начале обучения в пятом классе, а также не реже одного раза в полугодие);</w:t>
      </w:r>
    </w:p>
    <w:p w:rsidR="00791FEA" w:rsidRDefault="00217AED">
      <w:pPr>
        <w:pStyle w:val="a4"/>
        <w:numPr>
          <w:ilvl w:val="0"/>
          <w:numId w:val="29"/>
        </w:numPr>
        <w:tabs>
          <w:tab w:val="left" w:pos="1784"/>
        </w:tabs>
        <w:ind w:right="560" w:firstLine="710"/>
        <w:rPr>
          <w:sz w:val="28"/>
        </w:rPr>
      </w:pPr>
      <w:r>
        <w:rPr>
          <w:sz w:val="28"/>
        </w:rPr>
        <w:t>изучение мнения о социокультурном развитии обучающихся педагогических работников и родителей (законных представителей) (проводится при</w:t>
      </w:r>
      <w:r>
        <w:rPr>
          <w:spacing w:val="-3"/>
          <w:sz w:val="28"/>
        </w:rPr>
        <w:t xml:space="preserve"> </w:t>
      </w:r>
      <w:r>
        <w:rPr>
          <w:sz w:val="28"/>
        </w:rPr>
        <w:t>переходе на уровень</w:t>
      </w:r>
      <w:r>
        <w:rPr>
          <w:spacing w:val="-1"/>
          <w:sz w:val="28"/>
        </w:rPr>
        <w:t xml:space="preserve"> </w:t>
      </w:r>
      <w:r>
        <w:rPr>
          <w:sz w:val="28"/>
        </w:rPr>
        <w:t>основного</w:t>
      </w:r>
      <w:r>
        <w:rPr>
          <w:spacing w:val="-1"/>
          <w:sz w:val="28"/>
        </w:rPr>
        <w:t xml:space="preserve"> </w:t>
      </w:r>
      <w:r>
        <w:rPr>
          <w:sz w:val="28"/>
        </w:rPr>
        <w:t>общего образования, а также не реже одного раза в полугодие).</w:t>
      </w:r>
    </w:p>
    <w:p w:rsidR="00791FEA" w:rsidRDefault="00217AED">
      <w:pPr>
        <w:pStyle w:val="a3"/>
        <w:ind w:left="849" w:right="568" w:firstLine="710"/>
      </w:pPr>
      <w:r>
        <w:t>Изучение достижения каждым обучающимся с ЗПР планируемых результатов</w:t>
      </w:r>
      <w:r>
        <w:rPr>
          <w:spacing w:val="80"/>
        </w:rPr>
        <w:t xml:space="preserve"> </w:t>
      </w:r>
      <w:r>
        <w:t>ПКР</w:t>
      </w:r>
      <w:r>
        <w:rPr>
          <w:spacing w:val="40"/>
        </w:rPr>
        <w:t xml:space="preserve"> </w:t>
      </w:r>
      <w:r>
        <w:t>проводится</w:t>
      </w:r>
      <w:r>
        <w:rPr>
          <w:spacing w:val="80"/>
        </w:rPr>
        <w:t xml:space="preserve"> </w:t>
      </w:r>
      <w:r>
        <w:t>педагогическими</w:t>
      </w:r>
      <w:r>
        <w:rPr>
          <w:spacing w:val="80"/>
        </w:rPr>
        <w:t xml:space="preserve"> </w:t>
      </w:r>
      <w:r>
        <w:t>работниками,</w:t>
      </w:r>
      <w:r>
        <w:rPr>
          <w:spacing w:val="80"/>
        </w:rPr>
        <w:t xml:space="preserve"> </w:t>
      </w:r>
      <w:r>
        <w:t>в</w:t>
      </w:r>
      <w:r>
        <w:rPr>
          <w:spacing w:val="40"/>
        </w:rPr>
        <w:t xml:space="preserve"> </w:t>
      </w:r>
      <w:r>
        <w:t>том</w:t>
      </w:r>
      <w:r>
        <w:rPr>
          <w:spacing w:val="40"/>
        </w:rPr>
        <w:t xml:space="preserve"> </w:t>
      </w:r>
      <w:r>
        <w:t>числе</w:t>
      </w:r>
    </w:p>
    <w:p w:rsidR="00791FEA" w:rsidRDefault="00791FEA">
      <w:pPr>
        <w:pStyle w:val="a3"/>
        <w:sectPr w:rsidR="00791FEA">
          <w:pgSz w:w="11920" w:h="16850"/>
          <w:pgMar w:top="660" w:right="283" w:bottom="700" w:left="850" w:header="0" w:footer="387" w:gutter="0"/>
          <w:cols w:space="720"/>
        </w:sectPr>
      </w:pPr>
    </w:p>
    <w:p w:rsidR="00791FEA" w:rsidRDefault="00217AED">
      <w:pPr>
        <w:pStyle w:val="a3"/>
        <w:spacing w:before="64"/>
        <w:ind w:left="849" w:right="565" w:firstLine="0"/>
      </w:pPr>
      <w:r>
        <w:lastRenderedPageBreak/>
        <w:t xml:space="preserve">учителями-дефектологами, педагогами-психологами, учителями-логопедами, социальными педагогами, учителями-предметниками, классными </w:t>
      </w:r>
      <w:r>
        <w:rPr>
          <w:spacing w:val="-2"/>
        </w:rPr>
        <w:t>руководителями.</w:t>
      </w:r>
    </w:p>
    <w:p w:rsidR="00791FEA" w:rsidRDefault="00217AED">
      <w:pPr>
        <w:pStyle w:val="a3"/>
        <w:spacing w:before="4"/>
        <w:ind w:left="849" w:right="560" w:firstLine="710"/>
      </w:pPr>
      <w:r>
        <w:t>Для оценки результатов освоения обучающимися с ЗПР ПКР, в том числе расширения сферы жизненной компетенции, используется метод экспертной оценки, который представляет собой процедуру оценки результатов на основе мнений группы специалистов (экспертов) и родителей обучающегося. Данная процедура осуществляется на заседаниях</w:t>
      </w:r>
      <w:r>
        <w:rPr>
          <w:spacing w:val="40"/>
        </w:rPr>
        <w:t xml:space="preserve"> </w:t>
      </w:r>
      <w:r>
        <w:t>психолого- педагогического консилиума и</w:t>
      </w:r>
      <w:r>
        <w:rPr>
          <w:spacing w:val="-3"/>
        </w:rPr>
        <w:t xml:space="preserve"> </w:t>
      </w:r>
      <w:r>
        <w:t>объединяет</w:t>
      </w:r>
      <w:r>
        <w:rPr>
          <w:spacing w:val="-3"/>
        </w:rPr>
        <w:t xml:space="preserve"> </w:t>
      </w:r>
      <w:r>
        <w:t>всех</w:t>
      </w:r>
      <w:r>
        <w:rPr>
          <w:spacing w:val="-2"/>
        </w:rPr>
        <w:t xml:space="preserve"> </w:t>
      </w:r>
      <w:r>
        <w:t>участников</w:t>
      </w:r>
      <w:r>
        <w:rPr>
          <w:spacing w:val="-4"/>
        </w:rPr>
        <w:t xml:space="preserve"> </w:t>
      </w:r>
      <w:r>
        <w:t>образовательного процесса, сопровождающих обучающегося с ЗПР. Результаты освоения обучающимися с ЗПР ПКР не выносятся на итоговую оценку.</w:t>
      </w:r>
    </w:p>
    <w:p w:rsidR="00791FEA" w:rsidRDefault="00217AED">
      <w:pPr>
        <w:pStyle w:val="a3"/>
        <w:spacing w:before="2"/>
        <w:ind w:left="849" w:right="558" w:firstLine="710"/>
      </w:pPr>
      <w:r>
        <w:t xml:space="preserve">Решение о достижении обучающимися планируемых результатов ПКР принимает психолого-педагогический консилиум </w:t>
      </w:r>
      <w:r w:rsidR="00BE51E8">
        <w:t>МОБУ СОШ с.Нижнеулу-Елга</w:t>
      </w:r>
      <w:r>
        <w:t xml:space="preserve"> на основе анализа материалов комплексного изучения каждого обучающегося, разрабатывает рекомендации для дальнейшего обучения.</w:t>
      </w:r>
    </w:p>
    <w:p w:rsidR="00791FEA" w:rsidRDefault="00791FEA">
      <w:pPr>
        <w:pStyle w:val="a3"/>
        <w:spacing w:before="10"/>
        <w:ind w:left="0" w:firstLine="0"/>
        <w:jc w:val="left"/>
      </w:pPr>
    </w:p>
    <w:p w:rsidR="00791FEA" w:rsidRDefault="00217AED">
      <w:pPr>
        <w:pStyle w:val="a4"/>
        <w:numPr>
          <w:ilvl w:val="1"/>
          <w:numId w:val="27"/>
        </w:numPr>
        <w:tabs>
          <w:tab w:val="left" w:pos="3392"/>
        </w:tabs>
        <w:spacing w:before="1" w:line="322" w:lineRule="exact"/>
        <w:ind w:left="3392" w:hanging="491"/>
        <w:jc w:val="left"/>
        <w:rPr>
          <w:b/>
          <w:sz w:val="28"/>
        </w:rPr>
      </w:pPr>
      <w:r>
        <w:rPr>
          <w:b/>
          <w:spacing w:val="-2"/>
          <w:sz w:val="28"/>
        </w:rPr>
        <w:t>Содержательный</w:t>
      </w:r>
      <w:r>
        <w:rPr>
          <w:b/>
          <w:spacing w:val="-6"/>
          <w:sz w:val="28"/>
        </w:rPr>
        <w:t xml:space="preserve"> </w:t>
      </w:r>
      <w:r>
        <w:rPr>
          <w:b/>
          <w:spacing w:val="-2"/>
          <w:sz w:val="28"/>
        </w:rPr>
        <w:t>раздел</w:t>
      </w:r>
      <w:r>
        <w:rPr>
          <w:b/>
          <w:spacing w:val="3"/>
          <w:sz w:val="28"/>
        </w:rPr>
        <w:t xml:space="preserve"> </w:t>
      </w:r>
      <w:r>
        <w:rPr>
          <w:b/>
          <w:spacing w:val="-2"/>
          <w:sz w:val="28"/>
        </w:rPr>
        <w:t>АООП</w:t>
      </w:r>
      <w:r>
        <w:rPr>
          <w:b/>
          <w:spacing w:val="-5"/>
          <w:sz w:val="28"/>
        </w:rPr>
        <w:t xml:space="preserve"> ООО</w:t>
      </w:r>
    </w:p>
    <w:p w:rsidR="00791FEA" w:rsidRDefault="00217AED">
      <w:pPr>
        <w:ind w:left="1322"/>
        <w:rPr>
          <w:b/>
          <w:sz w:val="28"/>
        </w:rPr>
      </w:pPr>
      <w:r>
        <w:rPr>
          <w:b/>
          <w:sz w:val="28"/>
        </w:rPr>
        <w:t>для</w:t>
      </w:r>
      <w:r>
        <w:rPr>
          <w:b/>
          <w:spacing w:val="-17"/>
          <w:sz w:val="28"/>
        </w:rPr>
        <w:t xml:space="preserve"> </w:t>
      </w:r>
      <w:r>
        <w:rPr>
          <w:b/>
          <w:sz w:val="28"/>
        </w:rPr>
        <w:t>обучающихся</w:t>
      </w:r>
      <w:r>
        <w:rPr>
          <w:b/>
          <w:spacing w:val="-16"/>
          <w:sz w:val="28"/>
        </w:rPr>
        <w:t xml:space="preserve"> </w:t>
      </w:r>
      <w:r>
        <w:rPr>
          <w:b/>
          <w:sz w:val="28"/>
        </w:rPr>
        <w:t>с</w:t>
      </w:r>
      <w:r>
        <w:rPr>
          <w:b/>
          <w:spacing w:val="-16"/>
          <w:sz w:val="28"/>
        </w:rPr>
        <w:t xml:space="preserve"> </w:t>
      </w:r>
      <w:r>
        <w:rPr>
          <w:b/>
          <w:sz w:val="28"/>
        </w:rPr>
        <w:t>задержкой</w:t>
      </w:r>
      <w:r>
        <w:rPr>
          <w:b/>
          <w:spacing w:val="-17"/>
          <w:sz w:val="28"/>
        </w:rPr>
        <w:t xml:space="preserve"> </w:t>
      </w:r>
      <w:r>
        <w:rPr>
          <w:b/>
          <w:sz w:val="28"/>
        </w:rPr>
        <w:t>психического</w:t>
      </w:r>
      <w:r>
        <w:rPr>
          <w:b/>
          <w:spacing w:val="-16"/>
          <w:sz w:val="28"/>
        </w:rPr>
        <w:t xml:space="preserve"> </w:t>
      </w:r>
      <w:r>
        <w:rPr>
          <w:b/>
          <w:sz w:val="28"/>
        </w:rPr>
        <w:t>развития</w:t>
      </w:r>
      <w:r>
        <w:rPr>
          <w:b/>
          <w:spacing w:val="-17"/>
          <w:sz w:val="28"/>
        </w:rPr>
        <w:t xml:space="preserve"> </w:t>
      </w:r>
      <w:r>
        <w:rPr>
          <w:b/>
          <w:sz w:val="28"/>
        </w:rPr>
        <w:t>(вариант</w:t>
      </w:r>
      <w:r>
        <w:rPr>
          <w:b/>
          <w:spacing w:val="-14"/>
          <w:sz w:val="28"/>
        </w:rPr>
        <w:t xml:space="preserve"> </w:t>
      </w:r>
      <w:r>
        <w:rPr>
          <w:b/>
          <w:spacing w:val="-5"/>
          <w:sz w:val="28"/>
        </w:rPr>
        <w:t>7)</w:t>
      </w:r>
    </w:p>
    <w:p w:rsidR="00791FEA" w:rsidRDefault="00217AED">
      <w:pPr>
        <w:pStyle w:val="a4"/>
        <w:numPr>
          <w:ilvl w:val="2"/>
          <w:numId w:val="27"/>
        </w:numPr>
        <w:tabs>
          <w:tab w:val="left" w:pos="3311"/>
        </w:tabs>
        <w:spacing w:before="5" w:line="640" w:lineRule="atLeast"/>
        <w:ind w:right="2372" w:firstLine="1761"/>
        <w:jc w:val="left"/>
        <w:rPr>
          <w:b/>
          <w:sz w:val="28"/>
        </w:rPr>
      </w:pPr>
      <w:r>
        <w:rPr>
          <w:b/>
          <w:sz w:val="28"/>
        </w:rPr>
        <w:t>Рабочие</w:t>
      </w:r>
      <w:r>
        <w:rPr>
          <w:b/>
          <w:spacing w:val="-18"/>
          <w:sz w:val="28"/>
        </w:rPr>
        <w:t xml:space="preserve"> </w:t>
      </w:r>
      <w:r>
        <w:rPr>
          <w:b/>
          <w:sz w:val="28"/>
        </w:rPr>
        <w:t>программы</w:t>
      </w:r>
      <w:r>
        <w:rPr>
          <w:b/>
          <w:spacing w:val="-17"/>
          <w:sz w:val="28"/>
        </w:rPr>
        <w:t xml:space="preserve"> </w:t>
      </w:r>
      <w:r>
        <w:rPr>
          <w:b/>
          <w:sz w:val="28"/>
        </w:rPr>
        <w:t>учебных</w:t>
      </w:r>
      <w:r>
        <w:rPr>
          <w:b/>
          <w:spacing w:val="-18"/>
          <w:sz w:val="28"/>
        </w:rPr>
        <w:t xml:space="preserve"> </w:t>
      </w:r>
      <w:r>
        <w:rPr>
          <w:b/>
          <w:sz w:val="28"/>
        </w:rPr>
        <w:t>предметов Рабочая программа по учебному предмету «Русский язык»</w:t>
      </w:r>
    </w:p>
    <w:p w:rsidR="00791FEA" w:rsidRDefault="00217AED">
      <w:pPr>
        <w:pStyle w:val="a3"/>
        <w:spacing w:before="18" w:line="232" w:lineRule="auto"/>
        <w:ind w:left="849" w:right="574" w:firstLine="712"/>
      </w:pPr>
      <w:r>
        <w:t>Программа по русскому языку включает пояснительную записку, содержание обучения, планируемые результаты освоения программы по русскому языку.</w:t>
      </w:r>
    </w:p>
    <w:p w:rsidR="00791FEA" w:rsidRDefault="00217AED">
      <w:pPr>
        <w:pStyle w:val="a3"/>
        <w:spacing w:before="3"/>
        <w:ind w:left="849" w:right="563" w:firstLine="710"/>
      </w:pPr>
      <w:r>
        <w:t>Пояснительная записка отражает общие цели и задачи изучения русского языка, характеристику психологических предпосылок к его изучению обучающимися с ЗПР;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791FEA" w:rsidRDefault="00217AED">
      <w:pPr>
        <w:pStyle w:val="a3"/>
        <w:spacing w:before="1"/>
        <w:ind w:left="849" w:right="556" w:firstLine="710"/>
      </w:pPr>
      <w:r>
        <w:t>Содержание обучения раскрывает содержательные линии, которые предлагаются для обязательного изучения в каждом классе на уровне основного общего образования.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русского языка с учетом возрастных особенностей обучающихся</w:t>
      </w:r>
      <w:r>
        <w:rPr>
          <w:spacing w:val="40"/>
        </w:rPr>
        <w:t xml:space="preserve"> </w:t>
      </w:r>
      <w:r>
        <w:t>с ЗПР на уровне основного общего образования.</w:t>
      </w:r>
    </w:p>
    <w:p w:rsidR="00791FEA" w:rsidRDefault="00217AED">
      <w:pPr>
        <w:pStyle w:val="a3"/>
        <w:spacing w:before="3"/>
        <w:ind w:left="849" w:right="565" w:firstLine="710"/>
      </w:pPr>
      <w:r>
        <w:t>Планируемые результаты освоения программы по русскому языку включают личностные, метапредметные результаты за весь период обучения на уровне основного общего образования, а также предметные достижения обучающегося за каждый год обучения.</w:t>
      </w:r>
    </w:p>
    <w:p w:rsidR="00791FEA" w:rsidRDefault="00217AED">
      <w:pPr>
        <w:pStyle w:val="1"/>
        <w:spacing w:before="5" w:line="321" w:lineRule="exact"/>
        <w:ind w:left="849"/>
      </w:pPr>
      <w:r>
        <w:rPr>
          <w:spacing w:val="-2"/>
        </w:rPr>
        <w:t>Пояснительная</w:t>
      </w:r>
      <w:r>
        <w:rPr>
          <w:spacing w:val="-7"/>
        </w:rPr>
        <w:t xml:space="preserve"> </w:t>
      </w:r>
      <w:r>
        <w:rPr>
          <w:spacing w:val="-2"/>
        </w:rPr>
        <w:t>записка</w:t>
      </w:r>
    </w:p>
    <w:p w:rsidR="00791FEA" w:rsidRDefault="00217AED">
      <w:pPr>
        <w:pStyle w:val="a3"/>
        <w:ind w:left="849" w:right="568" w:firstLine="710"/>
      </w:pPr>
      <w:r>
        <w:t>Программа по русскому языку на уровне основного общего образования разработана с целью оказания методической помощи учителю русского языка в создании рабочей программы по учебному предмету, ориентированной на современные тенденции в школьном образовании и активные методики обучения.</w:t>
      </w:r>
    </w:p>
    <w:p w:rsidR="00791FEA" w:rsidRDefault="00791FEA">
      <w:pPr>
        <w:pStyle w:val="a3"/>
        <w:sectPr w:rsidR="00791FEA">
          <w:pgSz w:w="11920" w:h="16850"/>
          <w:pgMar w:top="660" w:right="283" w:bottom="700" w:left="850" w:header="0" w:footer="387" w:gutter="0"/>
          <w:cols w:space="720"/>
        </w:sectPr>
      </w:pPr>
    </w:p>
    <w:p w:rsidR="00791FEA" w:rsidRDefault="00217AED">
      <w:pPr>
        <w:pStyle w:val="a3"/>
        <w:spacing w:before="69" w:line="321" w:lineRule="exact"/>
        <w:ind w:left="1562" w:firstLine="0"/>
      </w:pPr>
      <w:r>
        <w:lastRenderedPageBreak/>
        <w:t>Программа</w:t>
      </w:r>
      <w:r>
        <w:rPr>
          <w:spacing w:val="-18"/>
        </w:rPr>
        <w:t xml:space="preserve"> </w:t>
      </w:r>
      <w:r>
        <w:t>по</w:t>
      </w:r>
      <w:r>
        <w:rPr>
          <w:spacing w:val="-15"/>
        </w:rPr>
        <w:t xml:space="preserve"> </w:t>
      </w:r>
      <w:r>
        <w:t>русскому</w:t>
      </w:r>
      <w:r>
        <w:rPr>
          <w:spacing w:val="-18"/>
        </w:rPr>
        <w:t xml:space="preserve"> </w:t>
      </w:r>
      <w:r>
        <w:t>языку</w:t>
      </w:r>
      <w:r>
        <w:rPr>
          <w:spacing w:val="-17"/>
        </w:rPr>
        <w:t xml:space="preserve"> </w:t>
      </w:r>
      <w:r>
        <w:t>позволит</w:t>
      </w:r>
      <w:r>
        <w:rPr>
          <w:spacing w:val="-8"/>
        </w:rPr>
        <w:t xml:space="preserve"> </w:t>
      </w:r>
      <w:r>
        <w:rPr>
          <w:spacing w:val="-2"/>
        </w:rPr>
        <w:t>учителю:</w:t>
      </w:r>
    </w:p>
    <w:p w:rsidR="00791FEA" w:rsidRDefault="00217AED">
      <w:pPr>
        <w:pStyle w:val="a3"/>
        <w:spacing w:line="242" w:lineRule="auto"/>
        <w:ind w:left="849" w:right="569" w:firstLine="710"/>
      </w:pPr>
      <w:r>
        <w:t>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сформулированных в ФГОС ООО;</w:t>
      </w:r>
    </w:p>
    <w:p w:rsidR="00791FEA" w:rsidRDefault="00217AED">
      <w:pPr>
        <w:pStyle w:val="a3"/>
        <w:ind w:left="849" w:right="573" w:firstLine="710"/>
      </w:pPr>
      <w:r>
        <w:t>определить и структурировать планируемые результаты обучения и содержание русского языка по годам обучения в соответствии с ФГОС ООО</w:t>
      </w:r>
      <w:r>
        <w:rPr>
          <w:spacing w:val="40"/>
        </w:rPr>
        <w:t xml:space="preserve"> </w:t>
      </w:r>
      <w:r>
        <w:t>и с учетом особых образовательных потребностей обучающихся с ЗПР;</w:t>
      </w:r>
    </w:p>
    <w:p w:rsidR="00791FEA" w:rsidRDefault="00217AED">
      <w:pPr>
        <w:pStyle w:val="a3"/>
        <w:ind w:left="849" w:right="559" w:firstLine="710"/>
      </w:pPr>
      <w:r>
        <w:t>разработать календарно-тематическое планирование с учетом особых образовательных потребностей обучающихся с ЗПР.</w:t>
      </w:r>
    </w:p>
    <w:p w:rsidR="00791FEA" w:rsidRDefault="00217AED">
      <w:pPr>
        <w:pStyle w:val="a3"/>
        <w:ind w:left="849" w:right="572" w:firstLine="710"/>
      </w:pPr>
      <w:r>
        <w:t>Как государственный язык и язык межнационального общения русский язык является средством коммуникации всех народов Российской</w:t>
      </w:r>
      <w:r>
        <w:rPr>
          <w:spacing w:val="40"/>
        </w:rPr>
        <w:t xml:space="preserve"> </w:t>
      </w:r>
      <w:r>
        <w:t xml:space="preserve">Федерации, основой их социально-экономической, культурной и духовной </w:t>
      </w:r>
      <w:r>
        <w:rPr>
          <w:spacing w:val="-2"/>
        </w:rPr>
        <w:t>консолидации.</w:t>
      </w:r>
    </w:p>
    <w:p w:rsidR="00791FEA" w:rsidRDefault="00217AED">
      <w:pPr>
        <w:pStyle w:val="a3"/>
        <w:ind w:left="849" w:right="561" w:firstLine="710"/>
      </w:pPr>
      <w:r>
        <w:t>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 понимание его стилистических особенностей и выразительных возможностей,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ее самореализации в различных важных для человека областях.</w:t>
      </w:r>
    </w:p>
    <w:p w:rsidR="00791FEA" w:rsidRDefault="00217AED">
      <w:pPr>
        <w:pStyle w:val="a3"/>
        <w:ind w:left="849" w:right="569" w:firstLine="710"/>
      </w:pPr>
      <w:r>
        <w:t>Русский язык, выполняя свои базовые функции общения и выражения мысли, обеспечивает межличностное и социальное взаимодействие людей, участвует в формировании сознания, самосознания и мировоззрения личности, является важнейшим средством хранения и передачи информации, культурных традиций, истории русского и других народов России.</w:t>
      </w:r>
    </w:p>
    <w:p w:rsidR="00791FEA" w:rsidRDefault="00217AED">
      <w:pPr>
        <w:pStyle w:val="a3"/>
        <w:ind w:left="849" w:right="568" w:firstLine="710"/>
      </w:pPr>
      <w:r>
        <w:t xml:space="preserve">Обучение русскому языку направлено на совершенствование нравственной и коммуникативной культуры обучающегося, развитие его интеллектуальных и творческих способностей, мышления, памяти и воображения, навыков самостоятельной учебной деятельности, </w:t>
      </w:r>
      <w:r>
        <w:rPr>
          <w:spacing w:val="-2"/>
        </w:rPr>
        <w:t>самообразования.</w:t>
      </w:r>
    </w:p>
    <w:p w:rsidR="00791FEA" w:rsidRDefault="00217AED">
      <w:pPr>
        <w:pStyle w:val="a3"/>
        <w:ind w:left="849" w:right="562" w:firstLine="710"/>
      </w:pPr>
      <w:r>
        <w:t>Содержание программы по русскому языку ориентировано также на развитие функциональной грамотности как интегративного умения человека читать, понимать тексты, использовать информацию текстов разных форматов, оценивать ее, размышлять о ней, чтобы достигать своих целей, расширять свои знания и возможности, участвовать в социальной жизни.</w:t>
      </w:r>
    </w:p>
    <w:p w:rsidR="00791FEA" w:rsidRDefault="00217AED">
      <w:pPr>
        <w:pStyle w:val="a3"/>
        <w:spacing w:before="1" w:line="319" w:lineRule="exact"/>
        <w:ind w:left="1562" w:firstLine="0"/>
      </w:pPr>
      <w:r>
        <w:t>Изучение</w:t>
      </w:r>
      <w:r>
        <w:rPr>
          <w:spacing w:val="-19"/>
        </w:rPr>
        <w:t xml:space="preserve"> </w:t>
      </w:r>
      <w:r>
        <w:t>русского</w:t>
      </w:r>
      <w:r>
        <w:rPr>
          <w:spacing w:val="-10"/>
        </w:rPr>
        <w:t xml:space="preserve"> </w:t>
      </w:r>
      <w:r>
        <w:t>языка</w:t>
      </w:r>
      <w:r>
        <w:rPr>
          <w:spacing w:val="-17"/>
        </w:rPr>
        <w:t xml:space="preserve"> </w:t>
      </w:r>
      <w:r>
        <w:t>направлено</w:t>
      </w:r>
      <w:r>
        <w:rPr>
          <w:spacing w:val="-13"/>
        </w:rPr>
        <w:t xml:space="preserve"> </w:t>
      </w:r>
      <w:r>
        <w:t>на</w:t>
      </w:r>
      <w:r>
        <w:rPr>
          <w:spacing w:val="-17"/>
        </w:rPr>
        <w:t xml:space="preserve"> </w:t>
      </w:r>
      <w:r>
        <w:t>достижение</w:t>
      </w:r>
      <w:r>
        <w:rPr>
          <w:spacing w:val="-13"/>
        </w:rPr>
        <w:t xml:space="preserve"> </w:t>
      </w:r>
      <w:r>
        <w:t>следующих</w:t>
      </w:r>
      <w:r>
        <w:rPr>
          <w:spacing w:val="-14"/>
        </w:rPr>
        <w:t xml:space="preserve"> </w:t>
      </w:r>
      <w:r>
        <w:rPr>
          <w:spacing w:val="-2"/>
        </w:rPr>
        <w:t>целей:</w:t>
      </w:r>
    </w:p>
    <w:p w:rsidR="00791FEA" w:rsidRDefault="00217AED">
      <w:pPr>
        <w:pStyle w:val="a4"/>
        <w:numPr>
          <w:ilvl w:val="0"/>
          <w:numId w:val="26"/>
        </w:numPr>
        <w:tabs>
          <w:tab w:val="left" w:pos="1932"/>
        </w:tabs>
        <w:ind w:right="561" w:firstLine="710"/>
        <w:rPr>
          <w:sz w:val="28"/>
        </w:rPr>
      </w:pPr>
      <w:r>
        <w:rPr>
          <w:sz w:val="28"/>
        </w:rPr>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проявление сознательного отношения к языку как к общероссийской ценности, форме выражения и хранения духовного богатства русского и других народов России, как к средству общения и получения знаний в разных сферах человеческой деятельности, проявление уважения к общероссийской и русской культуре, к культуре и языкам всех народов Российской Федерации;</w:t>
      </w:r>
    </w:p>
    <w:p w:rsidR="00791FEA" w:rsidRDefault="00791FEA">
      <w:pPr>
        <w:pStyle w:val="a4"/>
        <w:rPr>
          <w:sz w:val="28"/>
        </w:rPr>
        <w:sectPr w:rsidR="00791FEA">
          <w:pgSz w:w="11920" w:h="16850"/>
          <w:pgMar w:top="660" w:right="283" w:bottom="700" w:left="850" w:header="0" w:footer="387" w:gutter="0"/>
          <w:cols w:space="720"/>
        </w:sectPr>
      </w:pPr>
    </w:p>
    <w:p w:rsidR="00791FEA" w:rsidRDefault="00217AED">
      <w:pPr>
        <w:pStyle w:val="a4"/>
        <w:numPr>
          <w:ilvl w:val="0"/>
          <w:numId w:val="26"/>
        </w:numPr>
        <w:tabs>
          <w:tab w:val="left" w:pos="1750"/>
        </w:tabs>
        <w:spacing w:before="64"/>
        <w:ind w:right="579" w:firstLine="710"/>
        <w:rPr>
          <w:sz w:val="28"/>
        </w:rPr>
      </w:pPr>
      <w:r>
        <w:rPr>
          <w:sz w:val="28"/>
        </w:rPr>
        <w:lastRenderedPageBreak/>
        <w:t>овладение русским языком как инструментом личностного развития, инструментом формирования социальных взаимоотношений, инструментом преобразования мира;</w:t>
      </w:r>
    </w:p>
    <w:p w:rsidR="00791FEA" w:rsidRDefault="00217AED">
      <w:pPr>
        <w:pStyle w:val="a4"/>
        <w:numPr>
          <w:ilvl w:val="0"/>
          <w:numId w:val="26"/>
        </w:numPr>
        <w:tabs>
          <w:tab w:val="left" w:pos="1956"/>
        </w:tabs>
        <w:spacing w:before="4"/>
        <w:ind w:right="561" w:firstLine="710"/>
        <w:rPr>
          <w:sz w:val="28"/>
        </w:rPr>
      </w:pPr>
      <w:r>
        <w:rPr>
          <w:sz w:val="28"/>
        </w:rPr>
        <w:t>овладение знаниями о русском языке, его устройстве и закономерностях функционирования, о стилистических ресурсах русского языка; практическое овладение нормами русского литературного языка и речевого этикета; обогащение словарного запаса и использование в собственной речевой</w:t>
      </w:r>
    </w:p>
    <w:p w:rsidR="00791FEA" w:rsidRDefault="00217AED">
      <w:pPr>
        <w:pStyle w:val="a4"/>
        <w:numPr>
          <w:ilvl w:val="0"/>
          <w:numId w:val="26"/>
        </w:numPr>
        <w:tabs>
          <w:tab w:val="left" w:pos="1901"/>
        </w:tabs>
        <w:spacing w:before="1"/>
        <w:ind w:right="563" w:firstLine="710"/>
        <w:rPr>
          <w:sz w:val="28"/>
        </w:rPr>
      </w:pPr>
      <w:r>
        <w:rPr>
          <w:sz w:val="28"/>
        </w:rPr>
        <w:t xml:space="preserve">практике грамматических средств (с учетом индивидуальных возможностей обучающихся); совершенствование орфографической и пунктуационной грамотности; воспитание стремления к речевому </w:t>
      </w:r>
      <w:r>
        <w:rPr>
          <w:spacing w:val="-2"/>
          <w:sz w:val="28"/>
        </w:rPr>
        <w:t>самосовершенствованию;</w:t>
      </w:r>
    </w:p>
    <w:p w:rsidR="00791FEA" w:rsidRDefault="00217AED">
      <w:pPr>
        <w:pStyle w:val="a4"/>
        <w:numPr>
          <w:ilvl w:val="0"/>
          <w:numId w:val="26"/>
        </w:numPr>
        <w:tabs>
          <w:tab w:val="left" w:pos="1731"/>
        </w:tabs>
        <w:spacing w:before="1"/>
        <w:ind w:right="566" w:firstLine="710"/>
        <w:rPr>
          <w:sz w:val="28"/>
        </w:rPr>
      </w:pPr>
      <w:r>
        <w:rPr>
          <w:sz w:val="28"/>
        </w:rPr>
        <w:t>совершенствование речевой деятельности, коммуникативных умений, обеспечивающих эффективное взаимодействие с окружающими людьми в ситуациях формального и неформального межличностного и</w:t>
      </w:r>
      <w:r>
        <w:rPr>
          <w:spacing w:val="80"/>
          <w:sz w:val="28"/>
        </w:rPr>
        <w:t xml:space="preserve"> </w:t>
      </w:r>
      <w:r>
        <w:rPr>
          <w:sz w:val="28"/>
        </w:rPr>
        <w:t xml:space="preserve">межкультурного общения, овладение русским языком как средством получения различной информации, в том числе знаний по разным учебным </w:t>
      </w:r>
      <w:r>
        <w:rPr>
          <w:spacing w:val="-2"/>
          <w:sz w:val="28"/>
        </w:rPr>
        <w:t>предметам;</w:t>
      </w:r>
    </w:p>
    <w:p w:rsidR="00791FEA" w:rsidRDefault="00217AED">
      <w:pPr>
        <w:pStyle w:val="a4"/>
        <w:numPr>
          <w:ilvl w:val="0"/>
          <w:numId w:val="26"/>
        </w:numPr>
        <w:tabs>
          <w:tab w:val="left" w:pos="2091"/>
        </w:tabs>
        <w:ind w:right="568" w:firstLine="710"/>
        <w:rPr>
          <w:sz w:val="28"/>
        </w:rPr>
      </w:pPr>
      <w:r>
        <w:rPr>
          <w:sz w:val="28"/>
        </w:rPr>
        <w:t xml:space="preserve">совершенствование мыслительной деятельности, развитие универсальных интеллектуальных умений сравнения, анализа, синтеза, абстрагирования, обобщения, классификации, установления определенных закономерностей и правил, конкретизации в процессе изучения русского </w:t>
      </w:r>
      <w:r>
        <w:rPr>
          <w:spacing w:val="-2"/>
          <w:sz w:val="28"/>
        </w:rPr>
        <w:t>языка;</w:t>
      </w:r>
    </w:p>
    <w:p w:rsidR="00791FEA" w:rsidRDefault="00217AED">
      <w:pPr>
        <w:pStyle w:val="a4"/>
        <w:numPr>
          <w:ilvl w:val="0"/>
          <w:numId w:val="26"/>
        </w:numPr>
        <w:tabs>
          <w:tab w:val="left" w:pos="1726"/>
        </w:tabs>
        <w:spacing w:before="1"/>
        <w:ind w:right="559" w:firstLine="710"/>
        <w:rPr>
          <w:sz w:val="28"/>
        </w:rPr>
      </w:pPr>
      <w:r>
        <w:rPr>
          <w:sz w:val="28"/>
        </w:rPr>
        <w:t>развитие функциональной грамотности в части формирования умений осуществлять информационный поиск, извлекать и преобразовывать необходимую информацию, интерпретировать, понимать и использовать тексты разных форматов (сплошной, несплошной текст, инфографика и другие), осваивать стратегии и тактики информационно-смысловой переработки текста, способы понимания текста, его назначения, общего смысла, коммуникативного намерения автора, логической структуры, роли языковых средств.</w:t>
      </w:r>
    </w:p>
    <w:p w:rsidR="00791FEA" w:rsidRDefault="00217AED">
      <w:pPr>
        <w:pStyle w:val="1"/>
        <w:spacing w:before="9" w:line="240" w:lineRule="auto"/>
        <w:ind w:left="849"/>
      </w:pPr>
      <w:r>
        <w:rPr>
          <w:spacing w:val="-2"/>
        </w:rPr>
        <w:t>Содержание обучения</w:t>
      </w:r>
    </w:p>
    <w:p w:rsidR="00791FEA" w:rsidRDefault="00217AED">
      <w:pPr>
        <w:pStyle w:val="a3"/>
        <w:spacing w:before="312"/>
        <w:ind w:left="1562" w:firstLine="0"/>
        <w:jc w:val="left"/>
      </w:pPr>
      <w:r>
        <w:rPr>
          <w:u w:val="single"/>
        </w:rPr>
        <w:t>Содержание</w:t>
      </w:r>
      <w:r>
        <w:rPr>
          <w:spacing w:val="-12"/>
          <w:u w:val="single"/>
        </w:rPr>
        <w:t xml:space="preserve"> </w:t>
      </w:r>
      <w:r>
        <w:rPr>
          <w:u w:val="single"/>
        </w:rPr>
        <w:t>обучения</w:t>
      </w:r>
      <w:r>
        <w:rPr>
          <w:spacing w:val="-8"/>
          <w:u w:val="single"/>
        </w:rPr>
        <w:t xml:space="preserve"> </w:t>
      </w:r>
      <w:r>
        <w:rPr>
          <w:u w:val="single"/>
        </w:rPr>
        <w:t>в</w:t>
      </w:r>
      <w:r>
        <w:rPr>
          <w:spacing w:val="-14"/>
          <w:u w:val="single"/>
        </w:rPr>
        <w:t xml:space="preserve"> </w:t>
      </w:r>
      <w:r>
        <w:rPr>
          <w:u w:val="single"/>
        </w:rPr>
        <w:t>5</w:t>
      </w:r>
      <w:r>
        <w:rPr>
          <w:spacing w:val="-10"/>
          <w:u w:val="single"/>
        </w:rPr>
        <w:t xml:space="preserve"> </w:t>
      </w:r>
      <w:r>
        <w:rPr>
          <w:u w:val="single"/>
        </w:rPr>
        <w:t>классе</w:t>
      </w:r>
      <w:r>
        <w:rPr>
          <w:spacing w:val="-10"/>
          <w:u w:val="single"/>
        </w:rPr>
        <w:t xml:space="preserve"> </w:t>
      </w:r>
      <w:r>
        <w:rPr>
          <w:u w:val="single"/>
        </w:rPr>
        <w:t>представлено</w:t>
      </w:r>
      <w:r>
        <w:rPr>
          <w:spacing w:val="-8"/>
          <w:u w:val="single"/>
        </w:rPr>
        <w:t xml:space="preserve"> </w:t>
      </w:r>
      <w:r>
        <w:rPr>
          <w:u w:val="single"/>
        </w:rPr>
        <w:t>в</w:t>
      </w:r>
      <w:r>
        <w:rPr>
          <w:spacing w:val="-12"/>
          <w:u w:val="single"/>
        </w:rPr>
        <w:t xml:space="preserve"> </w:t>
      </w:r>
      <w:r>
        <w:rPr>
          <w:spacing w:val="-2"/>
          <w:u w:val="single"/>
        </w:rPr>
        <w:t>таблице:</w:t>
      </w:r>
    </w:p>
    <w:p w:rsidR="00791FEA" w:rsidRDefault="00791FEA">
      <w:pPr>
        <w:pStyle w:val="a3"/>
        <w:spacing w:before="108"/>
        <w:ind w:left="0" w:firstLine="0"/>
        <w:jc w:val="left"/>
        <w:rPr>
          <w:sz w:val="20"/>
        </w:rPr>
      </w:pPr>
    </w:p>
    <w:tbl>
      <w:tblPr>
        <w:tblStyle w:val="TableNormal"/>
        <w:tblW w:w="0" w:type="auto"/>
        <w:tblInd w:w="1042"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1656"/>
        <w:gridCol w:w="7979"/>
      </w:tblGrid>
      <w:tr w:rsidR="00791FEA">
        <w:trPr>
          <w:trHeight w:val="752"/>
        </w:trPr>
        <w:tc>
          <w:tcPr>
            <w:tcW w:w="1656" w:type="dxa"/>
          </w:tcPr>
          <w:p w:rsidR="00791FEA" w:rsidRDefault="00217AED">
            <w:pPr>
              <w:pStyle w:val="TableParagraph"/>
              <w:tabs>
                <w:tab w:val="left" w:pos="1405"/>
              </w:tabs>
              <w:spacing w:line="235" w:lineRule="auto"/>
              <w:ind w:left="4" w:right="112"/>
              <w:rPr>
                <w:b/>
                <w:sz w:val="24"/>
              </w:rPr>
            </w:pPr>
            <w:r>
              <w:rPr>
                <w:b/>
                <w:spacing w:val="-2"/>
                <w:sz w:val="24"/>
              </w:rPr>
              <w:t>Общие сведения</w:t>
            </w:r>
            <w:r>
              <w:rPr>
                <w:b/>
                <w:sz w:val="24"/>
              </w:rPr>
              <w:tab/>
            </w:r>
            <w:r>
              <w:rPr>
                <w:b/>
                <w:spacing w:val="-10"/>
                <w:sz w:val="24"/>
              </w:rPr>
              <w:t>о</w:t>
            </w:r>
          </w:p>
          <w:p w:rsidR="00791FEA" w:rsidRDefault="00217AED">
            <w:pPr>
              <w:pStyle w:val="TableParagraph"/>
              <w:spacing w:line="205" w:lineRule="exact"/>
              <w:ind w:left="4"/>
              <w:rPr>
                <w:b/>
                <w:sz w:val="24"/>
              </w:rPr>
            </w:pPr>
            <w:r>
              <w:rPr>
                <w:b/>
                <w:spacing w:val="-2"/>
                <w:sz w:val="24"/>
              </w:rPr>
              <w:t>языке.</w:t>
            </w:r>
          </w:p>
        </w:tc>
        <w:tc>
          <w:tcPr>
            <w:tcW w:w="7979" w:type="dxa"/>
            <w:tcBorders>
              <w:bottom w:val="thinThickMediumGap" w:sz="6" w:space="0" w:color="000000"/>
            </w:tcBorders>
          </w:tcPr>
          <w:p w:rsidR="00791FEA" w:rsidRDefault="00217AED">
            <w:pPr>
              <w:pStyle w:val="TableParagraph"/>
              <w:spacing w:line="235" w:lineRule="auto"/>
              <w:ind w:left="4"/>
              <w:rPr>
                <w:b/>
                <w:sz w:val="24"/>
              </w:rPr>
            </w:pPr>
            <w:r>
              <w:rPr>
                <w:b/>
                <w:sz w:val="24"/>
              </w:rPr>
              <w:t>Богатство</w:t>
            </w:r>
            <w:r>
              <w:rPr>
                <w:b/>
                <w:spacing w:val="-1"/>
                <w:sz w:val="24"/>
              </w:rPr>
              <w:t xml:space="preserve"> </w:t>
            </w:r>
            <w:r>
              <w:rPr>
                <w:b/>
                <w:sz w:val="24"/>
              </w:rPr>
              <w:t>и выразительность русского языка.</w:t>
            </w:r>
            <w:r>
              <w:rPr>
                <w:b/>
                <w:spacing w:val="-29"/>
                <w:sz w:val="24"/>
              </w:rPr>
              <w:t xml:space="preserve"> </w:t>
            </w:r>
            <w:r>
              <w:rPr>
                <w:b/>
                <w:sz w:val="24"/>
              </w:rPr>
              <w:t xml:space="preserve">Лингвистика как наука о </w:t>
            </w:r>
            <w:r>
              <w:rPr>
                <w:b/>
                <w:spacing w:val="-2"/>
                <w:sz w:val="24"/>
              </w:rPr>
              <w:t>языке.</w:t>
            </w:r>
          </w:p>
          <w:p w:rsidR="00791FEA" w:rsidRDefault="00217AED">
            <w:pPr>
              <w:pStyle w:val="TableParagraph"/>
              <w:spacing w:line="205" w:lineRule="exact"/>
              <w:ind w:left="4"/>
              <w:rPr>
                <w:b/>
                <w:sz w:val="24"/>
              </w:rPr>
            </w:pPr>
            <w:r>
              <w:rPr>
                <w:b/>
                <w:sz w:val="24"/>
              </w:rPr>
              <w:t>Основные</w:t>
            </w:r>
            <w:r>
              <w:rPr>
                <w:b/>
                <w:spacing w:val="-11"/>
                <w:sz w:val="24"/>
              </w:rPr>
              <w:t xml:space="preserve"> </w:t>
            </w:r>
            <w:r>
              <w:rPr>
                <w:b/>
                <w:sz w:val="24"/>
              </w:rPr>
              <w:t>разделы</w:t>
            </w:r>
            <w:r>
              <w:rPr>
                <w:b/>
                <w:spacing w:val="-9"/>
                <w:sz w:val="24"/>
              </w:rPr>
              <w:t xml:space="preserve"> </w:t>
            </w:r>
            <w:r>
              <w:rPr>
                <w:b/>
                <w:spacing w:val="-2"/>
                <w:sz w:val="24"/>
              </w:rPr>
              <w:t>лингвистики.</w:t>
            </w:r>
          </w:p>
        </w:tc>
      </w:tr>
    </w:tbl>
    <w:p w:rsidR="00791FEA" w:rsidRDefault="00791FEA">
      <w:pPr>
        <w:pStyle w:val="TableParagraph"/>
        <w:spacing w:line="205" w:lineRule="exact"/>
        <w:rPr>
          <w:b/>
          <w:sz w:val="24"/>
        </w:rPr>
        <w:sectPr w:rsidR="00791FEA">
          <w:pgSz w:w="11920" w:h="16850"/>
          <w:pgMar w:top="660" w:right="283" w:bottom="700" w:left="850" w:header="0" w:footer="387" w:gutter="0"/>
          <w:cols w:space="720"/>
        </w:sectPr>
      </w:pPr>
    </w:p>
    <w:p w:rsidR="00791FEA" w:rsidRDefault="00791FEA">
      <w:pPr>
        <w:pStyle w:val="a3"/>
        <w:spacing w:before="5"/>
        <w:ind w:left="0" w:firstLine="0"/>
        <w:jc w:val="left"/>
        <w:rPr>
          <w:sz w:val="2"/>
        </w:rPr>
      </w:pPr>
    </w:p>
    <w:tbl>
      <w:tblPr>
        <w:tblStyle w:val="TableNormal"/>
        <w:tblW w:w="0" w:type="auto"/>
        <w:tblInd w:w="1042"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1656"/>
        <w:gridCol w:w="7979"/>
      </w:tblGrid>
      <w:tr w:rsidR="00791FEA">
        <w:trPr>
          <w:trHeight w:val="4402"/>
        </w:trPr>
        <w:tc>
          <w:tcPr>
            <w:tcW w:w="1656" w:type="dxa"/>
          </w:tcPr>
          <w:p w:rsidR="00791FEA" w:rsidRDefault="00791FEA">
            <w:pPr>
              <w:pStyle w:val="TableParagraph"/>
              <w:ind w:left="0"/>
              <w:rPr>
                <w:sz w:val="24"/>
              </w:rPr>
            </w:pPr>
          </w:p>
          <w:p w:rsidR="00791FEA" w:rsidRDefault="00791FEA">
            <w:pPr>
              <w:pStyle w:val="TableParagraph"/>
              <w:ind w:left="0"/>
              <w:rPr>
                <w:sz w:val="24"/>
              </w:rPr>
            </w:pPr>
          </w:p>
          <w:p w:rsidR="00791FEA" w:rsidRDefault="00791FEA">
            <w:pPr>
              <w:pStyle w:val="TableParagraph"/>
              <w:ind w:left="0"/>
              <w:rPr>
                <w:sz w:val="24"/>
              </w:rPr>
            </w:pPr>
          </w:p>
          <w:p w:rsidR="00791FEA" w:rsidRDefault="00791FEA">
            <w:pPr>
              <w:pStyle w:val="TableParagraph"/>
              <w:ind w:left="0"/>
              <w:rPr>
                <w:sz w:val="24"/>
              </w:rPr>
            </w:pPr>
          </w:p>
          <w:p w:rsidR="00791FEA" w:rsidRDefault="00791FEA">
            <w:pPr>
              <w:pStyle w:val="TableParagraph"/>
              <w:spacing w:before="246"/>
              <w:ind w:left="0"/>
              <w:rPr>
                <w:sz w:val="24"/>
              </w:rPr>
            </w:pPr>
          </w:p>
          <w:p w:rsidR="00791FEA" w:rsidRDefault="00217AED">
            <w:pPr>
              <w:pStyle w:val="TableParagraph"/>
              <w:ind w:left="4"/>
              <w:rPr>
                <w:sz w:val="24"/>
              </w:rPr>
            </w:pPr>
            <w:r>
              <w:rPr>
                <w:sz w:val="24"/>
              </w:rPr>
              <w:t>Язык</w:t>
            </w:r>
            <w:r>
              <w:rPr>
                <w:spacing w:val="-7"/>
                <w:sz w:val="24"/>
              </w:rPr>
              <w:t xml:space="preserve"> </w:t>
            </w:r>
            <w:r>
              <w:rPr>
                <w:sz w:val="24"/>
              </w:rPr>
              <w:t>и</w:t>
            </w:r>
            <w:r>
              <w:rPr>
                <w:spacing w:val="-2"/>
                <w:sz w:val="24"/>
              </w:rPr>
              <w:t xml:space="preserve"> речь.</w:t>
            </w:r>
          </w:p>
        </w:tc>
        <w:tc>
          <w:tcPr>
            <w:tcW w:w="7979" w:type="dxa"/>
          </w:tcPr>
          <w:p w:rsidR="00791FEA" w:rsidRDefault="00217AED">
            <w:pPr>
              <w:pStyle w:val="TableParagraph"/>
              <w:spacing w:line="251" w:lineRule="exact"/>
              <w:ind w:left="129"/>
              <w:jc w:val="both"/>
              <w:rPr>
                <w:sz w:val="24"/>
              </w:rPr>
            </w:pPr>
            <w:r>
              <w:rPr>
                <w:sz w:val="24"/>
              </w:rPr>
              <w:t>Язык</w:t>
            </w:r>
            <w:r>
              <w:rPr>
                <w:spacing w:val="17"/>
                <w:sz w:val="24"/>
              </w:rPr>
              <w:t xml:space="preserve"> </w:t>
            </w:r>
            <w:r>
              <w:rPr>
                <w:sz w:val="24"/>
              </w:rPr>
              <w:t>и</w:t>
            </w:r>
            <w:r>
              <w:rPr>
                <w:spacing w:val="26"/>
                <w:sz w:val="24"/>
              </w:rPr>
              <w:t xml:space="preserve"> </w:t>
            </w:r>
            <w:r>
              <w:rPr>
                <w:sz w:val="24"/>
              </w:rPr>
              <w:t>речь.</w:t>
            </w:r>
            <w:r>
              <w:rPr>
                <w:spacing w:val="20"/>
                <w:sz w:val="24"/>
              </w:rPr>
              <w:t xml:space="preserve"> </w:t>
            </w:r>
            <w:r>
              <w:rPr>
                <w:sz w:val="24"/>
              </w:rPr>
              <w:t>Речь</w:t>
            </w:r>
            <w:r>
              <w:rPr>
                <w:spacing w:val="29"/>
                <w:sz w:val="24"/>
              </w:rPr>
              <w:t xml:space="preserve"> </w:t>
            </w:r>
            <w:r>
              <w:rPr>
                <w:sz w:val="24"/>
              </w:rPr>
              <w:t>устная</w:t>
            </w:r>
            <w:r>
              <w:rPr>
                <w:spacing w:val="22"/>
                <w:sz w:val="24"/>
              </w:rPr>
              <w:t xml:space="preserve"> </w:t>
            </w:r>
            <w:r>
              <w:rPr>
                <w:sz w:val="24"/>
              </w:rPr>
              <w:t>и</w:t>
            </w:r>
            <w:r>
              <w:rPr>
                <w:spacing w:val="27"/>
                <w:sz w:val="24"/>
              </w:rPr>
              <w:t xml:space="preserve"> </w:t>
            </w:r>
            <w:r>
              <w:rPr>
                <w:sz w:val="24"/>
              </w:rPr>
              <w:t>письменная,</w:t>
            </w:r>
            <w:r>
              <w:rPr>
                <w:spacing w:val="20"/>
                <w:sz w:val="24"/>
              </w:rPr>
              <w:t xml:space="preserve"> </w:t>
            </w:r>
            <w:r>
              <w:rPr>
                <w:sz w:val="24"/>
              </w:rPr>
              <w:t>монологическая</w:t>
            </w:r>
            <w:r>
              <w:rPr>
                <w:spacing w:val="24"/>
                <w:sz w:val="24"/>
              </w:rPr>
              <w:t xml:space="preserve"> </w:t>
            </w:r>
            <w:r>
              <w:rPr>
                <w:sz w:val="24"/>
              </w:rPr>
              <w:t>и</w:t>
            </w:r>
            <w:r>
              <w:rPr>
                <w:spacing w:val="26"/>
                <w:sz w:val="24"/>
              </w:rPr>
              <w:t xml:space="preserve"> </w:t>
            </w:r>
            <w:r>
              <w:rPr>
                <w:spacing w:val="-2"/>
                <w:sz w:val="24"/>
              </w:rPr>
              <w:t>диалогическая,</w:t>
            </w:r>
          </w:p>
          <w:p w:rsidR="00791FEA" w:rsidRDefault="00217AED">
            <w:pPr>
              <w:pStyle w:val="TableParagraph"/>
              <w:spacing w:before="2" w:line="235" w:lineRule="auto"/>
              <w:ind w:left="4" w:right="-29"/>
              <w:jc w:val="both"/>
              <w:rPr>
                <w:sz w:val="24"/>
              </w:rPr>
            </w:pPr>
            <w:r>
              <w:rPr>
                <w:sz w:val="24"/>
              </w:rPr>
              <w:t>полилог. Виды</w:t>
            </w:r>
            <w:r>
              <w:rPr>
                <w:spacing w:val="-1"/>
                <w:sz w:val="24"/>
              </w:rPr>
              <w:t xml:space="preserve"> </w:t>
            </w:r>
            <w:r>
              <w:rPr>
                <w:sz w:val="24"/>
              </w:rPr>
              <w:t>речевой</w:t>
            </w:r>
            <w:r>
              <w:rPr>
                <w:spacing w:val="-4"/>
                <w:sz w:val="24"/>
              </w:rPr>
              <w:t xml:space="preserve"> </w:t>
            </w:r>
            <w:r>
              <w:rPr>
                <w:sz w:val="24"/>
              </w:rPr>
              <w:t>деятельности</w:t>
            </w:r>
            <w:r>
              <w:rPr>
                <w:spacing w:val="-4"/>
                <w:sz w:val="24"/>
              </w:rPr>
              <w:t xml:space="preserve"> </w:t>
            </w:r>
            <w:r>
              <w:rPr>
                <w:sz w:val="24"/>
              </w:rPr>
              <w:t>(говорение,</w:t>
            </w:r>
            <w:r>
              <w:rPr>
                <w:spacing w:val="-2"/>
                <w:sz w:val="24"/>
              </w:rPr>
              <w:t xml:space="preserve"> </w:t>
            </w:r>
            <w:r>
              <w:rPr>
                <w:sz w:val="24"/>
              </w:rPr>
              <w:t>слушание, чтение, письмо), их особенности.</w:t>
            </w:r>
          </w:p>
          <w:p w:rsidR="00791FEA" w:rsidRDefault="00217AED">
            <w:pPr>
              <w:pStyle w:val="TableParagraph"/>
              <w:spacing w:before="7"/>
              <w:ind w:left="4" w:right="-44" w:firstLine="124"/>
              <w:jc w:val="both"/>
              <w:rPr>
                <w:sz w:val="24"/>
              </w:rPr>
            </w:pPr>
            <w:r>
              <w:rPr>
                <w:sz w:val="24"/>
              </w:rPr>
              <w:t xml:space="preserve">Создание устных монологических высказываний на основе жизненных наблюдений, чтения научно-учебной, художественной и научно-популярной </w:t>
            </w:r>
            <w:r>
              <w:rPr>
                <w:spacing w:val="-2"/>
                <w:sz w:val="24"/>
              </w:rPr>
              <w:t>литературы.</w:t>
            </w:r>
          </w:p>
          <w:p w:rsidR="00791FEA" w:rsidRDefault="00217AED">
            <w:pPr>
              <w:pStyle w:val="TableParagraph"/>
              <w:spacing w:line="242" w:lineRule="auto"/>
              <w:ind w:left="4" w:right="-28" w:firstLine="124"/>
              <w:rPr>
                <w:sz w:val="24"/>
              </w:rPr>
            </w:pPr>
            <w:r>
              <w:rPr>
                <w:sz w:val="24"/>
              </w:rPr>
              <w:t>Устный</w:t>
            </w:r>
            <w:r>
              <w:rPr>
                <w:spacing w:val="35"/>
                <w:sz w:val="24"/>
              </w:rPr>
              <w:t xml:space="preserve"> </w:t>
            </w:r>
            <w:r>
              <w:rPr>
                <w:sz w:val="24"/>
              </w:rPr>
              <w:t>пересказ</w:t>
            </w:r>
            <w:r>
              <w:rPr>
                <w:spacing w:val="36"/>
                <w:sz w:val="24"/>
              </w:rPr>
              <w:t xml:space="preserve"> </w:t>
            </w:r>
            <w:r>
              <w:rPr>
                <w:sz w:val="24"/>
              </w:rPr>
              <w:t>прочитанного</w:t>
            </w:r>
            <w:r>
              <w:rPr>
                <w:spacing w:val="32"/>
                <w:sz w:val="24"/>
              </w:rPr>
              <w:t xml:space="preserve"> </w:t>
            </w:r>
            <w:r>
              <w:rPr>
                <w:sz w:val="24"/>
              </w:rPr>
              <w:t>или</w:t>
            </w:r>
            <w:r>
              <w:rPr>
                <w:spacing w:val="36"/>
                <w:sz w:val="24"/>
              </w:rPr>
              <w:t xml:space="preserve"> </w:t>
            </w:r>
            <w:r>
              <w:rPr>
                <w:sz w:val="24"/>
              </w:rPr>
              <w:t>прослушанного</w:t>
            </w:r>
            <w:r>
              <w:rPr>
                <w:spacing w:val="35"/>
                <w:sz w:val="24"/>
              </w:rPr>
              <w:t xml:space="preserve"> </w:t>
            </w:r>
            <w:r>
              <w:rPr>
                <w:sz w:val="24"/>
              </w:rPr>
              <w:t>текста,</w:t>
            </w:r>
            <w:r>
              <w:rPr>
                <w:spacing w:val="35"/>
                <w:sz w:val="24"/>
              </w:rPr>
              <w:t xml:space="preserve"> </w:t>
            </w:r>
            <w:r>
              <w:rPr>
                <w:sz w:val="24"/>
              </w:rPr>
              <w:t>в</w:t>
            </w:r>
            <w:r>
              <w:rPr>
                <w:spacing w:val="34"/>
                <w:sz w:val="24"/>
              </w:rPr>
              <w:t xml:space="preserve"> </w:t>
            </w:r>
            <w:r>
              <w:rPr>
                <w:sz w:val="24"/>
              </w:rPr>
              <w:t>том</w:t>
            </w:r>
            <w:r>
              <w:rPr>
                <w:spacing w:val="34"/>
                <w:sz w:val="24"/>
              </w:rPr>
              <w:t xml:space="preserve"> </w:t>
            </w:r>
            <w:r>
              <w:rPr>
                <w:sz w:val="24"/>
              </w:rPr>
              <w:t>числе</w:t>
            </w:r>
            <w:r>
              <w:rPr>
                <w:spacing w:val="34"/>
                <w:sz w:val="24"/>
              </w:rPr>
              <w:t xml:space="preserve"> </w:t>
            </w:r>
            <w:r>
              <w:rPr>
                <w:sz w:val="24"/>
              </w:rPr>
              <w:t>с изменением лицарассказчика.</w:t>
            </w:r>
          </w:p>
          <w:p w:rsidR="00791FEA" w:rsidRDefault="00217AED">
            <w:pPr>
              <w:pStyle w:val="TableParagraph"/>
              <w:spacing w:line="242" w:lineRule="auto"/>
              <w:ind w:left="4" w:firstLine="124"/>
              <w:rPr>
                <w:sz w:val="24"/>
              </w:rPr>
            </w:pPr>
            <w:r>
              <w:rPr>
                <w:sz w:val="24"/>
              </w:rPr>
              <w:t>Участие в диалоге на лингвистические темы (в рамках изученного) и темы на основежизненных наблюдений.</w:t>
            </w:r>
          </w:p>
          <w:p w:rsidR="00791FEA" w:rsidRDefault="00217AED">
            <w:pPr>
              <w:pStyle w:val="TableParagraph"/>
              <w:tabs>
                <w:tab w:val="left" w:pos="1206"/>
                <w:tab w:val="left" w:pos="2388"/>
                <w:tab w:val="left" w:pos="3947"/>
                <w:tab w:val="left" w:pos="5266"/>
                <w:tab w:val="left" w:pos="6427"/>
              </w:tabs>
              <w:spacing w:line="242" w:lineRule="auto"/>
              <w:ind w:left="4" w:right="-29" w:firstLine="124"/>
              <w:rPr>
                <w:sz w:val="24"/>
              </w:rPr>
            </w:pPr>
            <w:r>
              <w:rPr>
                <w:spacing w:val="-2"/>
                <w:sz w:val="24"/>
              </w:rPr>
              <w:t>Речевые</w:t>
            </w:r>
            <w:r>
              <w:rPr>
                <w:sz w:val="24"/>
              </w:rPr>
              <w:tab/>
            </w:r>
            <w:r>
              <w:rPr>
                <w:spacing w:val="-2"/>
                <w:sz w:val="24"/>
              </w:rPr>
              <w:t>формулы</w:t>
            </w:r>
            <w:r>
              <w:rPr>
                <w:sz w:val="24"/>
              </w:rPr>
              <w:tab/>
            </w:r>
            <w:r>
              <w:rPr>
                <w:spacing w:val="-2"/>
                <w:sz w:val="24"/>
              </w:rPr>
              <w:t>приветствия,</w:t>
            </w:r>
            <w:r>
              <w:rPr>
                <w:sz w:val="24"/>
              </w:rPr>
              <w:tab/>
            </w:r>
            <w:r>
              <w:rPr>
                <w:spacing w:val="-2"/>
                <w:sz w:val="24"/>
              </w:rPr>
              <w:t>прощания,</w:t>
            </w:r>
            <w:r>
              <w:rPr>
                <w:sz w:val="24"/>
              </w:rPr>
              <w:tab/>
            </w:r>
            <w:r>
              <w:rPr>
                <w:spacing w:val="-2"/>
                <w:sz w:val="24"/>
              </w:rPr>
              <w:t>просьбы,</w:t>
            </w:r>
            <w:r>
              <w:rPr>
                <w:sz w:val="24"/>
              </w:rPr>
              <w:tab/>
            </w:r>
            <w:r>
              <w:rPr>
                <w:spacing w:val="-2"/>
                <w:sz w:val="24"/>
              </w:rPr>
              <w:t xml:space="preserve">благодарности. </w:t>
            </w:r>
            <w:r>
              <w:rPr>
                <w:sz w:val="24"/>
              </w:rPr>
              <w:t>Сочинение с опорой насюжетную картину.</w:t>
            </w:r>
          </w:p>
          <w:p w:rsidR="00791FEA" w:rsidRDefault="00217AED">
            <w:pPr>
              <w:pStyle w:val="TableParagraph"/>
              <w:spacing w:line="242" w:lineRule="auto"/>
              <w:ind w:left="4" w:firstLine="124"/>
              <w:rPr>
                <w:sz w:val="24"/>
              </w:rPr>
            </w:pPr>
            <w:r>
              <w:rPr>
                <w:sz w:val="24"/>
              </w:rPr>
              <w:t>Сочинения различных видов с опорой на жизненный и читательский опыт, сюжетнуюкартину (в том числе сочинения-миниатюры).</w:t>
            </w:r>
          </w:p>
          <w:p w:rsidR="00791FEA" w:rsidRDefault="00217AED">
            <w:pPr>
              <w:pStyle w:val="TableParagraph"/>
              <w:spacing w:line="264" w:lineRule="exact"/>
              <w:ind w:left="4" w:firstLine="124"/>
              <w:rPr>
                <w:sz w:val="24"/>
              </w:rPr>
            </w:pPr>
            <w:r>
              <w:rPr>
                <w:sz w:val="24"/>
              </w:rPr>
              <w:t>Виды</w:t>
            </w:r>
            <w:r>
              <w:rPr>
                <w:spacing w:val="-14"/>
                <w:sz w:val="24"/>
              </w:rPr>
              <w:t xml:space="preserve"> </w:t>
            </w:r>
            <w:r>
              <w:rPr>
                <w:sz w:val="24"/>
              </w:rPr>
              <w:t>аудирования:</w:t>
            </w:r>
            <w:r>
              <w:rPr>
                <w:spacing w:val="-7"/>
                <w:sz w:val="24"/>
              </w:rPr>
              <w:t xml:space="preserve"> </w:t>
            </w:r>
            <w:r>
              <w:rPr>
                <w:sz w:val="24"/>
              </w:rPr>
              <w:t>выборочное,</w:t>
            </w:r>
            <w:r>
              <w:rPr>
                <w:spacing w:val="-12"/>
                <w:sz w:val="24"/>
              </w:rPr>
              <w:t xml:space="preserve"> </w:t>
            </w:r>
            <w:r>
              <w:rPr>
                <w:sz w:val="24"/>
              </w:rPr>
              <w:t>ознакомительное,</w:t>
            </w:r>
            <w:r>
              <w:rPr>
                <w:spacing w:val="-2"/>
                <w:sz w:val="24"/>
              </w:rPr>
              <w:t xml:space="preserve"> </w:t>
            </w:r>
            <w:r>
              <w:rPr>
                <w:sz w:val="24"/>
              </w:rPr>
              <w:t>детальное.</w:t>
            </w:r>
            <w:r>
              <w:rPr>
                <w:spacing w:val="-28"/>
                <w:sz w:val="24"/>
              </w:rPr>
              <w:t xml:space="preserve"> </w:t>
            </w:r>
            <w:r>
              <w:rPr>
                <w:sz w:val="24"/>
              </w:rPr>
              <w:t>Виды</w:t>
            </w:r>
            <w:r>
              <w:rPr>
                <w:spacing w:val="-6"/>
                <w:sz w:val="24"/>
              </w:rPr>
              <w:t xml:space="preserve"> </w:t>
            </w:r>
            <w:r>
              <w:rPr>
                <w:sz w:val="24"/>
              </w:rPr>
              <w:t>чтения: ознакомительное, поисковое.</w:t>
            </w:r>
          </w:p>
        </w:tc>
      </w:tr>
      <w:tr w:rsidR="00791FEA">
        <w:trPr>
          <w:trHeight w:val="4682"/>
        </w:trPr>
        <w:tc>
          <w:tcPr>
            <w:tcW w:w="1656" w:type="dxa"/>
          </w:tcPr>
          <w:p w:rsidR="00791FEA" w:rsidRDefault="00791FEA">
            <w:pPr>
              <w:pStyle w:val="TableParagraph"/>
              <w:ind w:left="0"/>
              <w:rPr>
                <w:sz w:val="24"/>
              </w:rPr>
            </w:pPr>
          </w:p>
          <w:p w:rsidR="00791FEA" w:rsidRDefault="00791FEA">
            <w:pPr>
              <w:pStyle w:val="TableParagraph"/>
              <w:ind w:left="0"/>
              <w:rPr>
                <w:sz w:val="24"/>
              </w:rPr>
            </w:pPr>
          </w:p>
          <w:p w:rsidR="00791FEA" w:rsidRDefault="00791FEA">
            <w:pPr>
              <w:pStyle w:val="TableParagraph"/>
              <w:ind w:left="0"/>
              <w:rPr>
                <w:sz w:val="24"/>
              </w:rPr>
            </w:pPr>
          </w:p>
          <w:p w:rsidR="00791FEA" w:rsidRDefault="00791FEA">
            <w:pPr>
              <w:pStyle w:val="TableParagraph"/>
              <w:ind w:left="0"/>
              <w:rPr>
                <w:sz w:val="24"/>
              </w:rPr>
            </w:pPr>
          </w:p>
          <w:p w:rsidR="00791FEA" w:rsidRDefault="00791FEA">
            <w:pPr>
              <w:pStyle w:val="TableParagraph"/>
              <w:ind w:left="0"/>
              <w:rPr>
                <w:sz w:val="24"/>
              </w:rPr>
            </w:pPr>
          </w:p>
          <w:p w:rsidR="00791FEA" w:rsidRDefault="00791FEA">
            <w:pPr>
              <w:pStyle w:val="TableParagraph"/>
              <w:spacing w:before="248"/>
              <w:ind w:left="0"/>
              <w:rPr>
                <w:sz w:val="24"/>
              </w:rPr>
            </w:pPr>
          </w:p>
          <w:p w:rsidR="00791FEA" w:rsidRDefault="00217AED">
            <w:pPr>
              <w:pStyle w:val="TableParagraph"/>
              <w:ind w:left="86"/>
              <w:rPr>
                <w:sz w:val="24"/>
              </w:rPr>
            </w:pPr>
            <w:r>
              <w:rPr>
                <w:spacing w:val="-2"/>
                <w:sz w:val="24"/>
              </w:rPr>
              <w:t>Текст.</w:t>
            </w:r>
          </w:p>
        </w:tc>
        <w:tc>
          <w:tcPr>
            <w:tcW w:w="7979" w:type="dxa"/>
          </w:tcPr>
          <w:p w:rsidR="00791FEA" w:rsidRDefault="00217AED">
            <w:pPr>
              <w:pStyle w:val="TableParagraph"/>
              <w:spacing w:line="253" w:lineRule="exact"/>
              <w:ind w:left="129"/>
              <w:rPr>
                <w:sz w:val="24"/>
              </w:rPr>
            </w:pPr>
            <w:r>
              <w:rPr>
                <w:sz w:val="24"/>
              </w:rPr>
              <w:t>Текст</w:t>
            </w:r>
            <w:r>
              <w:rPr>
                <w:spacing w:val="22"/>
                <w:sz w:val="24"/>
              </w:rPr>
              <w:t xml:space="preserve"> </w:t>
            </w:r>
            <w:r>
              <w:rPr>
                <w:sz w:val="24"/>
              </w:rPr>
              <w:t>и</w:t>
            </w:r>
            <w:r>
              <w:rPr>
                <w:spacing w:val="27"/>
                <w:sz w:val="24"/>
              </w:rPr>
              <w:t xml:space="preserve"> </w:t>
            </w:r>
            <w:r>
              <w:rPr>
                <w:sz w:val="24"/>
              </w:rPr>
              <w:t>его</w:t>
            </w:r>
            <w:r>
              <w:rPr>
                <w:spacing w:val="28"/>
                <w:sz w:val="24"/>
              </w:rPr>
              <w:t xml:space="preserve"> </w:t>
            </w:r>
            <w:r>
              <w:rPr>
                <w:sz w:val="24"/>
              </w:rPr>
              <w:t>основные</w:t>
            </w:r>
            <w:r>
              <w:rPr>
                <w:spacing w:val="29"/>
                <w:sz w:val="24"/>
              </w:rPr>
              <w:t xml:space="preserve"> </w:t>
            </w:r>
            <w:r>
              <w:rPr>
                <w:sz w:val="24"/>
              </w:rPr>
              <w:t>признаки.</w:t>
            </w:r>
            <w:r>
              <w:rPr>
                <w:spacing w:val="23"/>
                <w:sz w:val="24"/>
              </w:rPr>
              <w:t xml:space="preserve"> </w:t>
            </w:r>
            <w:r>
              <w:rPr>
                <w:sz w:val="24"/>
              </w:rPr>
              <w:t>Тема</w:t>
            </w:r>
            <w:r>
              <w:rPr>
                <w:spacing w:val="25"/>
                <w:sz w:val="24"/>
              </w:rPr>
              <w:t xml:space="preserve"> </w:t>
            </w:r>
            <w:r>
              <w:rPr>
                <w:sz w:val="24"/>
              </w:rPr>
              <w:t>и</w:t>
            </w:r>
            <w:r>
              <w:rPr>
                <w:spacing w:val="26"/>
                <w:sz w:val="24"/>
              </w:rPr>
              <w:t xml:space="preserve"> </w:t>
            </w:r>
            <w:r>
              <w:rPr>
                <w:sz w:val="24"/>
              </w:rPr>
              <w:t>главная</w:t>
            </w:r>
            <w:r>
              <w:rPr>
                <w:spacing w:val="30"/>
                <w:sz w:val="24"/>
              </w:rPr>
              <w:t xml:space="preserve"> </w:t>
            </w:r>
            <w:r>
              <w:rPr>
                <w:sz w:val="24"/>
              </w:rPr>
              <w:t>мысль</w:t>
            </w:r>
            <w:r>
              <w:rPr>
                <w:spacing w:val="28"/>
                <w:sz w:val="24"/>
              </w:rPr>
              <w:t xml:space="preserve"> </w:t>
            </w:r>
            <w:r>
              <w:rPr>
                <w:sz w:val="24"/>
              </w:rPr>
              <w:t>текста.</w:t>
            </w:r>
            <w:r>
              <w:rPr>
                <w:spacing w:val="-13"/>
                <w:sz w:val="24"/>
              </w:rPr>
              <w:t xml:space="preserve"> </w:t>
            </w:r>
            <w:r>
              <w:rPr>
                <w:spacing w:val="-2"/>
                <w:sz w:val="24"/>
              </w:rPr>
              <w:t>Микротема</w:t>
            </w:r>
          </w:p>
          <w:p w:rsidR="00791FEA" w:rsidRDefault="00217AED">
            <w:pPr>
              <w:pStyle w:val="TableParagraph"/>
              <w:spacing w:line="272" w:lineRule="exact"/>
              <w:ind w:left="4"/>
              <w:rPr>
                <w:sz w:val="24"/>
              </w:rPr>
            </w:pPr>
            <w:r>
              <w:rPr>
                <w:sz w:val="24"/>
              </w:rPr>
              <w:t>текста.</w:t>
            </w:r>
            <w:r>
              <w:rPr>
                <w:spacing w:val="-3"/>
                <w:sz w:val="24"/>
              </w:rPr>
              <w:t xml:space="preserve"> </w:t>
            </w:r>
            <w:r>
              <w:rPr>
                <w:sz w:val="24"/>
              </w:rPr>
              <w:t>Ключевые</w:t>
            </w:r>
            <w:r>
              <w:rPr>
                <w:spacing w:val="-3"/>
                <w:sz w:val="24"/>
              </w:rPr>
              <w:t xml:space="preserve"> </w:t>
            </w:r>
            <w:r>
              <w:rPr>
                <w:spacing w:val="-2"/>
                <w:sz w:val="24"/>
              </w:rPr>
              <w:t>слова.</w:t>
            </w:r>
          </w:p>
          <w:p w:rsidR="00791FEA" w:rsidRDefault="00217AED">
            <w:pPr>
              <w:pStyle w:val="TableParagraph"/>
              <w:tabs>
                <w:tab w:val="left" w:pos="3341"/>
                <w:tab w:val="left" w:pos="4202"/>
                <w:tab w:val="left" w:pos="5076"/>
                <w:tab w:val="left" w:pos="6425"/>
              </w:tabs>
              <w:ind w:left="4" w:right="7" w:firstLine="124"/>
              <w:rPr>
                <w:sz w:val="24"/>
              </w:rPr>
            </w:pPr>
            <w:r>
              <w:rPr>
                <w:spacing w:val="-2"/>
                <w:sz w:val="24"/>
              </w:rPr>
              <w:t>Функционально-смысловые</w:t>
            </w:r>
            <w:r>
              <w:rPr>
                <w:sz w:val="24"/>
              </w:rPr>
              <w:tab/>
            </w:r>
            <w:r>
              <w:rPr>
                <w:spacing w:val="-4"/>
                <w:sz w:val="24"/>
              </w:rPr>
              <w:t>типы</w:t>
            </w:r>
            <w:r>
              <w:rPr>
                <w:sz w:val="24"/>
              </w:rPr>
              <w:tab/>
            </w:r>
            <w:r>
              <w:rPr>
                <w:spacing w:val="-4"/>
                <w:sz w:val="24"/>
              </w:rPr>
              <w:t>речи:</w:t>
            </w:r>
            <w:r>
              <w:rPr>
                <w:sz w:val="24"/>
              </w:rPr>
              <w:tab/>
            </w:r>
            <w:r>
              <w:rPr>
                <w:spacing w:val="-2"/>
                <w:sz w:val="24"/>
              </w:rPr>
              <w:t>описание,</w:t>
            </w:r>
            <w:r>
              <w:rPr>
                <w:sz w:val="24"/>
              </w:rPr>
              <w:tab/>
            </w:r>
            <w:r>
              <w:rPr>
                <w:spacing w:val="-4"/>
                <w:sz w:val="24"/>
              </w:rPr>
              <w:t xml:space="preserve">повествование, </w:t>
            </w:r>
            <w:r>
              <w:rPr>
                <w:sz w:val="24"/>
              </w:rPr>
              <w:t>рассуждение; ихособенности.</w:t>
            </w:r>
          </w:p>
          <w:p w:rsidR="00791FEA" w:rsidRDefault="00217AED">
            <w:pPr>
              <w:pStyle w:val="TableParagraph"/>
              <w:spacing w:before="1" w:line="242" w:lineRule="auto"/>
              <w:ind w:left="4" w:right="181" w:firstLine="124"/>
              <w:rPr>
                <w:sz w:val="24"/>
              </w:rPr>
            </w:pPr>
            <w:r>
              <w:rPr>
                <w:sz w:val="24"/>
              </w:rPr>
              <w:t>Композиционная</w:t>
            </w:r>
            <w:r>
              <w:rPr>
                <w:spacing w:val="-5"/>
                <w:sz w:val="24"/>
              </w:rPr>
              <w:t xml:space="preserve"> </w:t>
            </w:r>
            <w:r>
              <w:rPr>
                <w:sz w:val="24"/>
              </w:rPr>
              <w:t>структура</w:t>
            </w:r>
            <w:r>
              <w:rPr>
                <w:spacing w:val="-6"/>
                <w:sz w:val="24"/>
              </w:rPr>
              <w:t xml:space="preserve"> </w:t>
            </w:r>
            <w:r>
              <w:rPr>
                <w:sz w:val="24"/>
              </w:rPr>
              <w:t>текста.</w:t>
            </w:r>
            <w:r>
              <w:rPr>
                <w:spacing w:val="-5"/>
                <w:sz w:val="24"/>
              </w:rPr>
              <w:t xml:space="preserve"> </w:t>
            </w:r>
            <w:r>
              <w:rPr>
                <w:sz w:val="24"/>
              </w:rPr>
              <w:t>Абзац</w:t>
            </w:r>
            <w:r>
              <w:rPr>
                <w:spacing w:val="-5"/>
                <w:sz w:val="24"/>
              </w:rPr>
              <w:t xml:space="preserve"> </w:t>
            </w:r>
            <w:r>
              <w:rPr>
                <w:sz w:val="24"/>
              </w:rPr>
              <w:t>как</w:t>
            </w:r>
            <w:r>
              <w:rPr>
                <w:spacing w:val="-5"/>
                <w:sz w:val="24"/>
              </w:rPr>
              <w:t xml:space="preserve"> </w:t>
            </w:r>
            <w:r>
              <w:rPr>
                <w:sz w:val="24"/>
              </w:rPr>
              <w:t>средство</w:t>
            </w:r>
            <w:r>
              <w:rPr>
                <w:spacing w:val="-5"/>
                <w:sz w:val="24"/>
              </w:rPr>
              <w:t xml:space="preserve"> </w:t>
            </w:r>
            <w:r>
              <w:rPr>
                <w:sz w:val="24"/>
              </w:rPr>
              <w:t>членения</w:t>
            </w:r>
            <w:r>
              <w:rPr>
                <w:spacing w:val="-5"/>
                <w:sz w:val="24"/>
              </w:rPr>
              <w:t xml:space="preserve"> </w:t>
            </w:r>
            <w:r>
              <w:rPr>
                <w:sz w:val="24"/>
              </w:rPr>
              <w:t>текста</w:t>
            </w:r>
            <w:r>
              <w:rPr>
                <w:spacing w:val="-6"/>
                <w:sz w:val="24"/>
              </w:rPr>
              <w:t xml:space="preserve"> </w:t>
            </w:r>
            <w:r>
              <w:rPr>
                <w:sz w:val="24"/>
              </w:rPr>
              <w:t>на композиционно-смысловые части.</w:t>
            </w:r>
          </w:p>
          <w:p w:rsidR="00791FEA" w:rsidRDefault="00217AED">
            <w:pPr>
              <w:pStyle w:val="TableParagraph"/>
              <w:spacing w:line="242" w:lineRule="auto"/>
              <w:ind w:left="4" w:firstLine="124"/>
              <w:rPr>
                <w:sz w:val="24"/>
              </w:rPr>
            </w:pPr>
            <w:r>
              <w:rPr>
                <w:sz w:val="24"/>
              </w:rPr>
              <w:t>Средства</w:t>
            </w:r>
            <w:r>
              <w:rPr>
                <w:spacing w:val="-7"/>
                <w:sz w:val="24"/>
              </w:rPr>
              <w:t xml:space="preserve"> </w:t>
            </w:r>
            <w:r>
              <w:rPr>
                <w:sz w:val="24"/>
              </w:rPr>
              <w:t>связи</w:t>
            </w:r>
            <w:r>
              <w:rPr>
                <w:spacing w:val="-5"/>
                <w:sz w:val="24"/>
              </w:rPr>
              <w:t xml:space="preserve"> </w:t>
            </w:r>
            <w:r>
              <w:rPr>
                <w:sz w:val="24"/>
              </w:rPr>
              <w:t>предложений</w:t>
            </w:r>
            <w:r>
              <w:rPr>
                <w:spacing w:val="-5"/>
                <w:sz w:val="24"/>
              </w:rPr>
              <w:t xml:space="preserve"> </w:t>
            </w:r>
            <w:r>
              <w:rPr>
                <w:sz w:val="24"/>
              </w:rPr>
              <w:t>и</w:t>
            </w:r>
            <w:r>
              <w:rPr>
                <w:spacing w:val="-5"/>
                <w:sz w:val="24"/>
              </w:rPr>
              <w:t xml:space="preserve"> </w:t>
            </w:r>
            <w:r>
              <w:rPr>
                <w:sz w:val="24"/>
              </w:rPr>
              <w:t>частей</w:t>
            </w:r>
            <w:r>
              <w:rPr>
                <w:spacing w:val="-1"/>
                <w:sz w:val="24"/>
              </w:rPr>
              <w:t xml:space="preserve"> </w:t>
            </w:r>
            <w:r>
              <w:rPr>
                <w:sz w:val="24"/>
              </w:rPr>
              <w:t>текста:</w:t>
            </w:r>
            <w:r>
              <w:rPr>
                <w:spacing w:val="-7"/>
                <w:sz w:val="24"/>
              </w:rPr>
              <w:t xml:space="preserve"> </w:t>
            </w:r>
            <w:r>
              <w:rPr>
                <w:sz w:val="24"/>
              </w:rPr>
              <w:t>формы</w:t>
            </w:r>
            <w:r>
              <w:rPr>
                <w:spacing w:val="-5"/>
                <w:sz w:val="24"/>
              </w:rPr>
              <w:t xml:space="preserve"> </w:t>
            </w:r>
            <w:r>
              <w:rPr>
                <w:sz w:val="24"/>
              </w:rPr>
              <w:t>слова,</w:t>
            </w:r>
            <w:r>
              <w:rPr>
                <w:spacing w:val="-5"/>
                <w:sz w:val="24"/>
              </w:rPr>
              <w:t xml:space="preserve"> </w:t>
            </w:r>
            <w:r>
              <w:rPr>
                <w:sz w:val="24"/>
              </w:rPr>
              <w:t>однокоренные слова,синонимы, антонимы, личные местоимения, повтор слова.</w:t>
            </w:r>
          </w:p>
          <w:p w:rsidR="00791FEA" w:rsidRDefault="00217AED">
            <w:pPr>
              <w:pStyle w:val="TableParagraph"/>
              <w:spacing w:line="273" w:lineRule="exact"/>
              <w:ind w:left="129"/>
              <w:rPr>
                <w:sz w:val="24"/>
              </w:rPr>
            </w:pPr>
            <w:r>
              <w:rPr>
                <w:sz w:val="24"/>
              </w:rPr>
              <w:t>Повествование</w:t>
            </w:r>
            <w:r>
              <w:rPr>
                <w:spacing w:val="-8"/>
                <w:sz w:val="24"/>
              </w:rPr>
              <w:t xml:space="preserve"> </w:t>
            </w:r>
            <w:r>
              <w:rPr>
                <w:sz w:val="24"/>
              </w:rPr>
              <w:t>как</w:t>
            </w:r>
            <w:r>
              <w:rPr>
                <w:spacing w:val="-8"/>
                <w:sz w:val="24"/>
              </w:rPr>
              <w:t xml:space="preserve"> </w:t>
            </w:r>
            <w:r>
              <w:rPr>
                <w:sz w:val="24"/>
              </w:rPr>
              <w:t>тип</w:t>
            </w:r>
            <w:r>
              <w:rPr>
                <w:spacing w:val="-11"/>
                <w:sz w:val="24"/>
              </w:rPr>
              <w:t xml:space="preserve"> </w:t>
            </w:r>
            <w:r>
              <w:rPr>
                <w:sz w:val="24"/>
              </w:rPr>
              <w:t>речи.</w:t>
            </w:r>
            <w:r>
              <w:rPr>
                <w:spacing w:val="-2"/>
                <w:sz w:val="24"/>
              </w:rPr>
              <w:t xml:space="preserve"> Рассказ.</w:t>
            </w:r>
          </w:p>
          <w:p w:rsidR="00791FEA" w:rsidRDefault="00217AED">
            <w:pPr>
              <w:pStyle w:val="TableParagraph"/>
              <w:ind w:left="4" w:right="-44" w:firstLine="124"/>
              <w:jc w:val="both"/>
              <w:rPr>
                <w:sz w:val="24"/>
              </w:rPr>
            </w:pPr>
            <w:r>
              <w:rPr>
                <w:sz w:val="24"/>
              </w:rPr>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p w:rsidR="00791FEA" w:rsidRDefault="00217AED">
            <w:pPr>
              <w:pStyle w:val="TableParagraph"/>
              <w:spacing w:line="242" w:lineRule="auto"/>
              <w:ind w:left="4" w:right="-29" w:firstLine="124"/>
              <w:jc w:val="both"/>
              <w:rPr>
                <w:sz w:val="24"/>
              </w:rPr>
            </w:pPr>
            <w:r>
              <w:rPr>
                <w:sz w:val="24"/>
              </w:rPr>
              <w:t>Подробное, выборочное и сжатое изложение содержания прослушанного текста ипрочитанного самостоятельно.</w:t>
            </w:r>
          </w:p>
          <w:p w:rsidR="00791FEA" w:rsidRDefault="00217AED">
            <w:pPr>
              <w:pStyle w:val="TableParagraph"/>
              <w:spacing w:line="275" w:lineRule="exact"/>
              <w:ind w:left="191"/>
              <w:jc w:val="both"/>
              <w:rPr>
                <w:sz w:val="24"/>
              </w:rPr>
            </w:pPr>
            <w:r>
              <w:rPr>
                <w:sz w:val="24"/>
              </w:rPr>
              <w:t>Изложение</w:t>
            </w:r>
            <w:r>
              <w:rPr>
                <w:spacing w:val="-16"/>
                <w:sz w:val="24"/>
              </w:rPr>
              <w:t xml:space="preserve"> </w:t>
            </w:r>
            <w:r>
              <w:rPr>
                <w:sz w:val="24"/>
              </w:rPr>
              <w:t>содержания</w:t>
            </w:r>
            <w:r>
              <w:rPr>
                <w:spacing w:val="-9"/>
                <w:sz w:val="24"/>
              </w:rPr>
              <w:t xml:space="preserve"> </w:t>
            </w:r>
            <w:r>
              <w:rPr>
                <w:sz w:val="24"/>
              </w:rPr>
              <w:t>текста</w:t>
            </w:r>
            <w:r>
              <w:rPr>
                <w:spacing w:val="-9"/>
                <w:sz w:val="24"/>
              </w:rPr>
              <w:t xml:space="preserve"> </w:t>
            </w:r>
            <w:r>
              <w:rPr>
                <w:sz w:val="24"/>
              </w:rPr>
              <w:t>с</w:t>
            </w:r>
            <w:r>
              <w:rPr>
                <w:spacing w:val="-11"/>
                <w:sz w:val="24"/>
              </w:rPr>
              <w:t xml:space="preserve"> </w:t>
            </w:r>
            <w:r>
              <w:rPr>
                <w:sz w:val="24"/>
              </w:rPr>
              <w:t>изменением</w:t>
            </w:r>
            <w:r>
              <w:rPr>
                <w:spacing w:val="-4"/>
                <w:sz w:val="24"/>
              </w:rPr>
              <w:t xml:space="preserve"> </w:t>
            </w:r>
            <w:r>
              <w:rPr>
                <w:sz w:val="24"/>
              </w:rPr>
              <w:t>лица</w:t>
            </w:r>
            <w:r>
              <w:rPr>
                <w:spacing w:val="-9"/>
                <w:sz w:val="24"/>
              </w:rPr>
              <w:t xml:space="preserve"> </w:t>
            </w:r>
            <w:r>
              <w:rPr>
                <w:spacing w:val="-2"/>
                <w:sz w:val="24"/>
              </w:rPr>
              <w:t>рассказчика.</w:t>
            </w:r>
          </w:p>
          <w:p w:rsidR="00791FEA" w:rsidRDefault="00217AED">
            <w:pPr>
              <w:pStyle w:val="TableParagraph"/>
              <w:spacing w:line="274" w:lineRule="exact"/>
              <w:ind w:left="4" w:right="-15" w:firstLine="124"/>
              <w:jc w:val="both"/>
              <w:rPr>
                <w:sz w:val="24"/>
              </w:rPr>
            </w:pPr>
            <w:r>
              <w:rPr>
                <w:sz w:val="24"/>
              </w:rPr>
              <w:t>Информационная переработка текста: простой план текста и по совместно составленному сложному плану текста.</w:t>
            </w:r>
          </w:p>
        </w:tc>
      </w:tr>
      <w:tr w:rsidR="00791FEA">
        <w:trPr>
          <w:trHeight w:val="1089"/>
        </w:trPr>
        <w:tc>
          <w:tcPr>
            <w:tcW w:w="1656" w:type="dxa"/>
          </w:tcPr>
          <w:p w:rsidR="00791FEA" w:rsidRDefault="00217AED">
            <w:pPr>
              <w:pStyle w:val="TableParagraph"/>
              <w:spacing w:line="250" w:lineRule="exact"/>
              <w:ind w:left="4"/>
              <w:rPr>
                <w:sz w:val="24"/>
              </w:rPr>
            </w:pPr>
            <w:r>
              <w:rPr>
                <w:spacing w:val="-2"/>
                <w:sz w:val="24"/>
              </w:rPr>
              <w:t>Функциональн</w:t>
            </w:r>
          </w:p>
          <w:p w:rsidR="00791FEA" w:rsidRDefault="00217AED">
            <w:pPr>
              <w:pStyle w:val="TableParagraph"/>
              <w:spacing w:line="272" w:lineRule="exact"/>
              <w:ind w:left="4"/>
              <w:rPr>
                <w:sz w:val="24"/>
              </w:rPr>
            </w:pPr>
            <w:r>
              <w:rPr>
                <w:spacing w:val="-5"/>
                <w:sz w:val="24"/>
              </w:rPr>
              <w:t>ые</w:t>
            </w:r>
          </w:p>
          <w:p w:rsidR="00791FEA" w:rsidRDefault="00217AED">
            <w:pPr>
              <w:pStyle w:val="TableParagraph"/>
              <w:spacing w:line="274" w:lineRule="exact"/>
              <w:ind w:left="4" w:firstLine="81"/>
              <w:rPr>
                <w:sz w:val="24"/>
              </w:rPr>
            </w:pPr>
            <w:r>
              <w:rPr>
                <w:spacing w:val="-4"/>
                <w:sz w:val="24"/>
              </w:rPr>
              <w:t xml:space="preserve">разновидности </w:t>
            </w:r>
            <w:r>
              <w:rPr>
                <w:spacing w:val="-2"/>
                <w:sz w:val="24"/>
              </w:rPr>
              <w:t>языка</w:t>
            </w:r>
          </w:p>
        </w:tc>
        <w:tc>
          <w:tcPr>
            <w:tcW w:w="7979" w:type="dxa"/>
          </w:tcPr>
          <w:p w:rsidR="00791FEA" w:rsidRDefault="00217AED">
            <w:pPr>
              <w:pStyle w:val="TableParagraph"/>
              <w:tabs>
                <w:tab w:val="left" w:pos="1046"/>
                <w:tab w:val="left" w:pos="2767"/>
                <w:tab w:val="left" w:pos="3122"/>
                <w:tab w:val="left" w:pos="5112"/>
                <w:tab w:val="left" w:pos="6961"/>
                <w:tab w:val="left" w:pos="7774"/>
              </w:tabs>
              <w:spacing w:line="248" w:lineRule="exact"/>
              <w:ind w:left="129"/>
              <w:rPr>
                <w:sz w:val="24"/>
              </w:rPr>
            </w:pPr>
            <w:r>
              <w:rPr>
                <w:spacing w:val="-2"/>
                <w:sz w:val="24"/>
              </w:rPr>
              <w:t>Общее</w:t>
            </w:r>
            <w:r>
              <w:rPr>
                <w:sz w:val="24"/>
              </w:rPr>
              <w:tab/>
            </w:r>
            <w:r>
              <w:rPr>
                <w:spacing w:val="-2"/>
                <w:sz w:val="24"/>
              </w:rPr>
              <w:t>представление</w:t>
            </w:r>
            <w:r>
              <w:rPr>
                <w:sz w:val="24"/>
              </w:rPr>
              <w:tab/>
            </w:r>
            <w:r>
              <w:rPr>
                <w:spacing w:val="-10"/>
                <w:sz w:val="24"/>
              </w:rPr>
              <w:t>о</w:t>
            </w:r>
            <w:r>
              <w:rPr>
                <w:sz w:val="24"/>
              </w:rPr>
              <w:tab/>
            </w:r>
            <w:r>
              <w:rPr>
                <w:spacing w:val="-2"/>
                <w:sz w:val="24"/>
              </w:rPr>
              <w:t>функциональных</w:t>
            </w:r>
            <w:r>
              <w:rPr>
                <w:sz w:val="24"/>
              </w:rPr>
              <w:tab/>
            </w:r>
            <w:r>
              <w:rPr>
                <w:spacing w:val="-2"/>
                <w:sz w:val="24"/>
              </w:rPr>
              <w:t>разновидностях</w:t>
            </w:r>
            <w:r>
              <w:rPr>
                <w:sz w:val="24"/>
              </w:rPr>
              <w:tab/>
            </w:r>
            <w:r>
              <w:rPr>
                <w:spacing w:val="-2"/>
                <w:sz w:val="24"/>
              </w:rPr>
              <w:t>языка</w:t>
            </w:r>
            <w:r>
              <w:rPr>
                <w:sz w:val="24"/>
              </w:rPr>
              <w:tab/>
            </w:r>
            <w:r>
              <w:rPr>
                <w:spacing w:val="-11"/>
                <w:sz w:val="24"/>
              </w:rPr>
              <w:t>(о</w:t>
            </w:r>
          </w:p>
          <w:p w:rsidR="00791FEA" w:rsidRDefault="00217AED">
            <w:pPr>
              <w:pStyle w:val="TableParagraph"/>
              <w:tabs>
                <w:tab w:val="left" w:pos="1562"/>
                <w:tab w:val="left" w:pos="2332"/>
                <w:tab w:val="left" w:pos="4385"/>
                <w:tab w:val="left" w:pos="5417"/>
                <w:tab w:val="left" w:pos="6291"/>
              </w:tabs>
              <w:spacing w:line="242" w:lineRule="auto"/>
              <w:ind w:left="4" w:right="6"/>
              <w:rPr>
                <w:sz w:val="24"/>
              </w:rPr>
            </w:pPr>
            <w:r>
              <w:rPr>
                <w:spacing w:val="-2"/>
                <w:sz w:val="24"/>
              </w:rPr>
              <w:t>разговорной</w:t>
            </w:r>
            <w:r>
              <w:rPr>
                <w:sz w:val="24"/>
              </w:rPr>
              <w:tab/>
            </w:r>
            <w:r>
              <w:rPr>
                <w:spacing w:val="-4"/>
                <w:sz w:val="24"/>
              </w:rPr>
              <w:t>речи,</w:t>
            </w:r>
            <w:r>
              <w:rPr>
                <w:sz w:val="24"/>
              </w:rPr>
              <w:tab/>
            </w:r>
            <w:r>
              <w:rPr>
                <w:spacing w:val="-2"/>
                <w:sz w:val="24"/>
              </w:rPr>
              <w:t>функциональных</w:t>
            </w:r>
            <w:r>
              <w:rPr>
                <w:sz w:val="24"/>
              </w:rPr>
              <w:tab/>
            </w:r>
            <w:r>
              <w:rPr>
                <w:spacing w:val="-2"/>
                <w:sz w:val="24"/>
              </w:rPr>
              <w:t>стилях,</w:t>
            </w:r>
            <w:r>
              <w:rPr>
                <w:sz w:val="24"/>
              </w:rPr>
              <w:tab/>
            </w:r>
            <w:r>
              <w:rPr>
                <w:spacing w:val="-2"/>
                <w:sz w:val="24"/>
              </w:rPr>
              <w:t>языке</w:t>
            </w:r>
            <w:r>
              <w:rPr>
                <w:sz w:val="24"/>
              </w:rPr>
              <w:tab/>
            </w:r>
            <w:r>
              <w:rPr>
                <w:spacing w:val="-4"/>
                <w:sz w:val="24"/>
              </w:rPr>
              <w:t xml:space="preserve">художественной </w:t>
            </w:r>
            <w:r>
              <w:rPr>
                <w:spacing w:val="-2"/>
                <w:sz w:val="24"/>
              </w:rPr>
              <w:t>литературы).</w:t>
            </w:r>
          </w:p>
        </w:tc>
      </w:tr>
      <w:tr w:rsidR="00791FEA">
        <w:trPr>
          <w:trHeight w:val="3019"/>
        </w:trPr>
        <w:tc>
          <w:tcPr>
            <w:tcW w:w="1656" w:type="dxa"/>
          </w:tcPr>
          <w:p w:rsidR="00791FEA" w:rsidRDefault="00791FEA">
            <w:pPr>
              <w:pStyle w:val="TableParagraph"/>
              <w:ind w:left="0"/>
              <w:rPr>
                <w:sz w:val="24"/>
              </w:rPr>
            </w:pPr>
          </w:p>
          <w:p w:rsidR="00791FEA" w:rsidRDefault="00791FEA">
            <w:pPr>
              <w:pStyle w:val="TableParagraph"/>
              <w:ind w:left="0"/>
              <w:rPr>
                <w:sz w:val="24"/>
              </w:rPr>
            </w:pPr>
          </w:p>
          <w:p w:rsidR="00791FEA" w:rsidRDefault="00791FEA">
            <w:pPr>
              <w:pStyle w:val="TableParagraph"/>
              <w:spacing w:before="244"/>
              <w:ind w:left="0"/>
              <w:rPr>
                <w:sz w:val="24"/>
              </w:rPr>
            </w:pPr>
          </w:p>
          <w:p w:rsidR="00791FEA" w:rsidRDefault="00217AED">
            <w:pPr>
              <w:pStyle w:val="TableParagraph"/>
              <w:ind w:left="4" w:right="112"/>
              <w:rPr>
                <w:sz w:val="24"/>
              </w:rPr>
            </w:pPr>
            <w:r>
              <w:rPr>
                <w:spacing w:val="-2"/>
                <w:sz w:val="24"/>
              </w:rPr>
              <w:t xml:space="preserve">Фонетика. Графика. </w:t>
            </w:r>
            <w:r>
              <w:rPr>
                <w:spacing w:val="-4"/>
                <w:sz w:val="24"/>
              </w:rPr>
              <w:t>Орфоэпия.</w:t>
            </w:r>
          </w:p>
        </w:tc>
        <w:tc>
          <w:tcPr>
            <w:tcW w:w="7979" w:type="dxa"/>
          </w:tcPr>
          <w:p w:rsidR="00791FEA" w:rsidRDefault="00217AED">
            <w:pPr>
              <w:pStyle w:val="TableParagraph"/>
              <w:spacing w:line="249" w:lineRule="exact"/>
              <w:ind w:left="4"/>
              <w:jc w:val="both"/>
              <w:rPr>
                <w:sz w:val="24"/>
              </w:rPr>
            </w:pPr>
            <w:r>
              <w:rPr>
                <w:sz w:val="24"/>
              </w:rPr>
              <w:t>Фонетика</w:t>
            </w:r>
            <w:r>
              <w:rPr>
                <w:spacing w:val="-8"/>
                <w:sz w:val="24"/>
              </w:rPr>
              <w:t xml:space="preserve"> </w:t>
            </w:r>
            <w:r>
              <w:rPr>
                <w:sz w:val="24"/>
              </w:rPr>
              <w:t>и</w:t>
            </w:r>
            <w:r>
              <w:rPr>
                <w:spacing w:val="-12"/>
                <w:sz w:val="24"/>
              </w:rPr>
              <w:t xml:space="preserve"> </w:t>
            </w:r>
            <w:r>
              <w:rPr>
                <w:sz w:val="24"/>
              </w:rPr>
              <w:t>графика</w:t>
            </w:r>
            <w:r>
              <w:rPr>
                <w:spacing w:val="-8"/>
                <w:sz w:val="24"/>
              </w:rPr>
              <w:t xml:space="preserve"> </w:t>
            </w:r>
            <w:r>
              <w:rPr>
                <w:sz w:val="24"/>
              </w:rPr>
              <w:t>как</w:t>
            </w:r>
            <w:r>
              <w:rPr>
                <w:spacing w:val="-8"/>
                <w:sz w:val="24"/>
              </w:rPr>
              <w:t xml:space="preserve"> </w:t>
            </w:r>
            <w:r>
              <w:rPr>
                <w:sz w:val="24"/>
              </w:rPr>
              <w:t>разделы</w:t>
            </w:r>
            <w:r>
              <w:rPr>
                <w:spacing w:val="-5"/>
                <w:sz w:val="24"/>
              </w:rPr>
              <w:t xml:space="preserve"> </w:t>
            </w:r>
            <w:r>
              <w:rPr>
                <w:spacing w:val="-2"/>
                <w:sz w:val="24"/>
              </w:rPr>
              <w:t>лингвистики.</w:t>
            </w:r>
          </w:p>
          <w:p w:rsidR="00791FEA" w:rsidRDefault="00217AED">
            <w:pPr>
              <w:pStyle w:val="TableParagraph"/>
              <w:spacing w:line="242" w:lineRule="auto"/>
              <w:ind w:left="4" w:right="-29"/>
              <w:jc w:val="both"/>
              <w:rPr>
                <w:sz w:val="24"/>
              </w:rPr>
            </w:pPr>
            <w:r>
              <w:rPr>
                <w:sz w:val="24"/>
              </w:rPr>
              <w:t>Звук</w:t>
            </w:r>
            <w:r>
              <w:rPr>
                <w:spacing w:val="-13"/>
                <w:sz w:val="24"/>
              </w:rPr>
              <w:t xml:space="preserve"> </w:t>
            </w:r>
            <w:r>
              <w:rPr>
                <w:sz w:val="24"/>
              </w:rPr>
              <w:t>как</w:t>
            </w:r>
            <w:r>
              <w:rPr>
                <w:spacing w:val="-14"/>
                <w:sz w:val="24"/>
              </w:rPr>
              <w:t xml:space="preserve"> </w:t>
            </w:r>
            <w:r>
              <w:rPr>
                <w:sz w:val="24"/>
              </w:rPr>
              <w:t>единица</w:t>
            </w:r>
            <w:r>
              <w:rPr>
                <w:spacing w:val="-8"/>
                <w:sz w:val="24"/>
              </w:rPr>
              <w:t xml:space="preserve"> </w:t>
            </w:r>
            <w:r>
              <w:rPr>
                <w:sz w:val="24"/>
              </w:rPr>
              <w:t>языка.</w:t>
            </w:r>
            <w:r>
              <w:rPr>
                <w:spacing w:val="-2"/>
                <w:sz w:val="24"/>
              </w:rPr>
              <w:t xml:space="preserve"> </w:t>
            </w:r>
            <w:r>
              <w:rPr>
                <w:sz w:val="24"/>
              </w:rPr>
              <w:t>Смыслоразличительная роль</w:t>
            </w:r>
            <w:r>
              <w:rPr>
                <w:spacing w:val="-3"/>
                <w:sz w:val="24"/>
              </w:rPr>
              <w:t xml:space="preserve"> </w:t>
            </w:r>
            <w:r>
              <w:rPr>
                <w:sz w:val="24"/>
              </w:rPr>
              <w:t>звука.</w:t>
            </w:r>
            <w:r>
              <w:rPr>
                <w:spacing w:val="-11"/>
                <w:sz w:val="24"/>
              </w:rPr>
              <w:t xml:space="preserve"> </w:t>
            </w:r>
            <w:r>
              <w:rPr>
                <w:sz w:val="24"/>
              </w:rPr>
              <w:t>Система</w:t>
            </w:r>
            <w:r>
              <w:rPr>
                <w:spacing w:val="-3"/>
                <w:sz w:val="24"/>
              </w:rPr>
              <w:t xml:space="preserve"> </w:t>
            </w:r>
            <w:r>
              <w:rPr>
                <w:sz w:val="24"/>
              </w:rPr>
              <w:t xml:space="preserve">гласных </w:t>
            </w:r>
            <w:r>
              <w:rPr>
                <w:spacing w:val="-2"/>
                <w:sz w:val="24"/>
              </w:rPr>
              <w:t>звуков.</w:t>
            </w:r>
          </w:p>
          <w:p w:rsidR="00791FEA" w:rsidRDefault="00217AED">
            <w:pPr>
              <w:pStyle w:val="TableParagraph"/>
              <w:spacing w:line="274" w:lineRule="exact"/>
              <w:ind w:left="4"/>
              <w:jc w:val="both"/>
              <w:rPr>
                <w:sz w:val="24"/>
              </w:rPr>
            </w:pPr>
            <w:r>
              <w:rPr>
                <w:sz w:val="24"/>
              </w:rPr>
              <w:t>Система</w:t>
            </w:r>
            <w:r>
              <w:rPr>
                <w:spacing w:val="-9"/>
                <w:sz w:val="24"/>
              </w:rPr>
              <w:t xml:space="preserve"> </w:t>
            </w:r>
            <w:r>
              <w:rPr>
                <w:sz w:val="24"/>
              </w:rPr>
              <w:t>согласных</w:t>
            </w:r>
            <w:r>
              <w:rPr>
                <w:spacing w:val="-8"/>
                <w:sz w:val="24"/>
              </w:rPr>
              <w:t xml:space="preserve"> </w:t>
            </w:r>
            <w:r>
              <w:rPr>
                <w:spacing w:val="-2"/>
                <w:sz w:val="24"/>
              </w:rPr>
              <w:t>звуков.</w:t>
            </w:r>
          </w:p>
          <w:p w:rsidR="00791FEA" w:rsidRDefault="00217AED">
            <w:pPr>
              <w:pStyle w:val="TableParagraph"/>
              <w:ind w:left="4" w:right="-15"/>
              <w:jc w:val="both"/>
              <w:rPr>
                <w:sz w:val="24"/>
              </w:rPr>
            </w:pPr>
            <w:r>
              <w:rPr>
                <w:sz w:val="24"/>
              </w:rPr>
              <w:t>Изменение звуков в речевом потоке. Элементы фонетической транскрипции. Слог. Ударение. Свойства русского ударения. Соотношение звуков и букв. Фонетический разбор слова.</w:t>
            </w:r>
          </w:p>
          <w:p w:rsidR="00791FEA" w:rsidRDefault="00217AED">
            <w:pPr>
              <w:pStyle w:val="TableParagraph"/>
              <w:spacing w:line="242" w:lineRule="auto"/>
              <w:ind w:left="4" w:right="-15"/>
              <w:jc w:val="both"/>
              <w:rPr>
                <w:sz w:val="24"/>
              </w:rPr>
            </w:pPr>
            <w:r>
              <w:rPr>
                <w:sz w:val="24"/>
              </w:rPr>
              <w:t>Мягкий знак для обозначения мягкости согласных. Звуковое значение букв "е, е, ю, я."Основные выразительные средства фонетики.</w:t>
            </w:r>
          </w:p>
          <w:p w:rsidR="00791FEA" w:rsidRDefault="00217AED">
            <w:pPr>
              <w:pStyle w:val="TableParagraph"/>
              <w:spacing w:line="269" w:lineRule="exact"/>
              <w:ind w:left="4"/>
              <w:jc w:val="both"/>
              <w:rPr>
                <w:sz w:val="24"/>
              </w:rPr>
            </w:pPr>
            <w:r>
              <w:rPr>
                <w:sz w:val="24"/>
              </w:rPr>
              <w:t>Прописные</w:t>
            </w:r>
            <w:r>
              <w:rPr>
                <w:spacing w:val="-6"/>
                <w:sz w:val="24"/>
              </w:rPr>
              <w:t xml:space="preserve"> </w:t>
            </w:r>
            <w:r>
              <w:rPr>
                <w:sz w:val="24"/>
              </w:rPr>
              <w:t>и</w:t>
            </w:r>
            <w:r>
              <w:rPr>
                <w:spacing w:val="-4"/>
                <w:sz w:val="24"/>
              </w:rPr>
              <w:t xml:space="preserve"> </w:t>
            </w:r>
            <w:r>
              <w:rPr>
                <w:sz w:val="24"/>
              </w:rPr>
              <w:t>строчные</w:t>
            </w:r>
            <w:r>
              <w:rPr>
                <w:spacing w:val="-7"/>
                <w:sz w:val="24"/>
              </w:rPr>
              <w:t xml:space="preserve"> </w:t>
            </w:r>
            <w:r>
              <w:rPr>
                <w:spacing w:val="-2"/>
                <w:sz w:val="24"/>
              </w:rPr>
              <w:t>буквы.</w:t>
            </w:r>
          </w:p>
          <w:p w:rsidR="00791FEA" w:rsidRDefault="00217AED">
            <w:pPr>
              <w:pStyle w:val="TableParagraph"/>
              <w:spacing w:line="270" w:lineRule="exact"/>
              <w:ind w:left="129"/>
              <w:jc w:val="both"/>
              <w:rPr>
                <w:sz w:val="24"/>
              </w:rPr>
            </w:pPr>
            <w:r>
              <w:rPr>
                <w:sz w:val="24"/>
              </w:rPr>
              <w:t>Интонация,</w:t>
            </w:r>
            <w:r>
              <w:rPr>
                <w:spacing w:val="-14"/>
                <w:sz w:val="24"/>
              </w:rPr>
              <w:t xml:space="preserve"> </w:t>
            </w:r>
            <w:r>
              <w:rPr>
                <w:sz w:val="24"/>
              </w:rPr>
              <w:t>ее</w:t>
            </w:r>
            <w:r>
              <w:rPr>
                <w:spacing w:val="-14"/>
                <w:sz w:val="24"/>
              </w:rPr>
              <w:t xml:space="preserve"> </w:t>
            </w:r>
            <w:r>
              <w:rPr>
                <w:sz w:val="24"/>
              </w:rPr>
              <w:t>функции.</w:t>
            </w:r>
            <w:r>
              <w:rPr>
                <w:spacing w:val="-7"/>
                <w:sz w:val="24"/>
              </w:rPr>
              <w:t xml:space="preserve"> </w:t>
            </w:r>
            <w:r>
              <w:rPr>
                <w:sz w:val="24"/>
              </w:rPr>
              <w:t>Основные</w:t>
            </w:r>
            <w:r>
              <w:rPr>
                <w:spacing w:val="-11"/>
                <w:sz w:val="24"/>
              </w:rPr>
              <w:t xml:space="preserve"> </w:t>
            </w:r>
            <w:r>
              <w:rPr>
                <w:sz w:val="24"/>
              </w:rPr>
              <w:t>элементы</w:t>
            </w:r>
            <w:r>
              <w:rPr>
                <w:spacing w:val="-13"/>
                <w:sz w:val="24"/>
              </w:rPr>
              <w:t xml:space="preserve"> </w:t>
            </w:r>
            <w:r>
              <w:rPr>
                <w:spacing w:val="-2"/>
                <w:sz w:val="24"/>
              </w:rPr>
              <w:t>интонации.</w:t>
            </w:r>
          </w:p>
        </w:tc>
      </w:tr>
      <w:tr w:rsidR="00791FEA">
        <w:trPr>
          <w:trHeight w:val="815"/>
        </w:trPr>
        <w:tc>
          <w:tcPr>
            <w:tcW w:w="1656" w:type="dxa"/>
          </w:tcPr>
          <w:p w:rsidR="00791FEA" w:rsidRDefault="00217AED">
            <w:pPr>
              <w:pStyle w:val="TableParagraph"/>
              <w:spacing w:before="248"/>
              <w:ind w:left="4"/>
              <w:rPr>
                <w:sz w:val="24"/>
              </w:rPr>
            </w:pPr>
            <w:r>
              <w:rPr>
                <w:spacing w:val="-2"/>
                <w:sz w:val="24"/>
              </w:rPr>
              <w:t>Орфография</w:t>
            </w:r>
          </w:p>
        </w:tc>
        <w:tc>
          <w:tcPr>
            <w:tcW w:w="7979" w:type="dxa"/>
          </w:tcPr>
          <w:p w:rsidR="00791FEA" w:rsidRDefault="00217AED">
            <w:pPr>
              <w:pStyle w:val="TableParagraph"/>
              <w:spacing w:line="251" w:lineRule="exact"/>
              <w:ind w:left="4"/>
              <w:rPr>
                <w:sz w:val="24"/>
              </w:rPr>
            </w:pPr>
            <w:r>
              <w:rPr>
                <w:sz w:val="24"/>
              </w:rPr>
              <w:t>Орфография</w:t>
            </w:r>
            <w:r>
              <w:rPr>
                <w:spacing w:val="-7"/>
                <w:sz w:val="24"/>
              </w:rPr>
              <w:t xml:space="preserve"> </w:t>
            </w:r>
            <w:r>
              <w:rPr>
                <w:sz w:val="24"/>
              </w:rPr>
              <w:t>как</w:t>
            </w:r>
            <w:r>
              <w:rPr>
                <w:spacing w:val="-7"/>
                <w:sz w:val="24"/>
              </w:rPr>
              <w:t xml:space="preserve"> </w:t>
            </w:r>
            <w:r>
              <w:rPr>
                <w:sz w:val="24"/>
              </w:rPr>
              <w:t>раздел</w:t>
            </w:r>
            <w:r>
              <w:rPr>
                <w:spacing w:val="-8"/>
                <w:sz w:val="24"/>
              </w:rPr>
              <w:t xml:space="preserve"> </w:t>
            </w:r>
            <w:r>
              <w:rPr>
                <w:spacing w:val="-2"/>
                <w:sz w:val="24"/>
              </w:rPr>
              <w:t>лингвистики.</w:t>
            </w:r>
          </w:p>
          <w:p w:rsidR="00791FEA" w:rsidRDefault="00217AED">
            <w:pPr>
              <w:pStyle w:val="TableParagraph"/>
              <w:tabs>
                <w:tab w:val="left" w:pos="1209"/>
                <w:tab w:val="left" w:pos="3041"/>
                <w:tab w:val="left" w:pos="4486"/>
                <w:tab w:val="left" w:pos="4944"/>
                <w:tab w:val="left" w:pos="6617"/>
              </w:tabs>
              <w:spacing w:line="276" w:lineRule="exact"/>
              <w:ind w:left="4" w:right="1"/>
              <w:rPr>
                <w:sz w:val="24"/>
              </w:rPr>
            </w:pPr>
            <w:r>
              <w:rPr>
                <w:spacing w:val="-2"/>
                <w:sz w:val="24"/>
              </w:rPr>
              <w:t>Понятие</w:t>
            </w:r>
            <w:r>
              <w:rPr>
                <w:sz w:val="24"/>
              </w:rPr>
              <w:tab/>
            </w:r>
            <w:r>
              <w:rPr>
                <w:spacing w:val="-2"/>
                <w:sz w:val="24"/>
              </w:rPr>
              <w:t>"орфограмма".</w:t>
            </w:r>
            <w:r>
              <w:rPr>
                <w:sz w:val="24"/>
              </w:rPr>
              <w:tab/>
            </w:r>
            <w:r>
              <w:rPr>
                <w:spacing w:val="-2"/>
                <w:sz w:val="24"/>
              </w:rPr>
              <w:t>Буквенные</w:t>
            </w:r>
            <w:r>
              <w:rPr>
                <w:sz w:val="24"/>
              </w:rPr>
              <w:tab/>
            </w:r>
            <w:r>
              <w:rPr>
                <w:spacing w:val="-10"/>
                <w:sz w:val="24"/>
              </w:rPr>
              <w:t>и</w:t>
            </w:r>
            <w:r>
              <w:rPr>
                <w:sz w:val="24"/>
              </w:rPr>
              <w:tab/>
            </w:r>
            <w:r>
              <w:rPr>
                <w:spacing w:val="-2"/>
                <w:sz w:val="24"/>
              </w:rPr>
              <w:t>небуквенные</w:t>
            </w:r>
            <w:r>
              <w:rPr>
                <w:sz w:val="24"/>
              </w:rPr>
              <w:tab/>
            </w:r>
            <w:r>
              <w:rPr>
                <w:spacing w:val="-4"/>
                <w:sz w:val="24"/>
              </w:rPr>
              <w:t xml:space="preserve">орфограммы. </w:t>
            </w:r>
            <w:r>
              <w:rPr>
                <w:sz w:val="24"/>
              </w:rPr>
              <w:t>Правописание разделительных "ъ" и "ь".</w:t>
            </w:r>
          </w:p>
        </w:tc>
      </w:tr>
      <w:tr w:rsidR="00791FEA">
        <w:trPr>
          <w:trHeight w:val="1069"/>
        </w:trPr>
        <w:tc>
          <w:tcPr>
            <w:tcW w:w="1656" w:type="dxa"/>
          </w:tcPr>
          <w:p w:rsidR="00791FEA" w:rsidRDefault="00791FEA">
            <w:pPr>
              <w:pStyle w:val="TableParagraph"/>
              <w:ind w:left="0"/>
              <w:rPr>
                <w:sz w:val="24"/>
              </w:rPr>
            </w:pPr>
          </w:p>
        </w:tc>
        <w:tc>
          <w:tcPr>
            <w:tcW w:w="7979" w:type="dxa"/>
            <w:tcBorders>
              <w:bottom w:val="single" w:sz="2" w:space="0" w:color="000000"/>
            </w:tcBorders>
          </w:tcPr>
          <w:p w:rsidR="00791FEA" w:rsidRDefault="00217AED">
            <w:pPr>
              <w:pStyle w:val="TableParagraph"/>
              <w:spacing w:line="250" w:lineRule="exact"/>
              <w:ind w:left="4"/>
              <w:rPr>
                <w:sz w:val="24"/>
              </w:rPr>
            </w:pPr>
            <w:r>
              <w:rPr>
                <w:sz w:val="24"/>
              </w:rPr>
              <w:t>Лексикология</w:t>
            </w:r>
            <w:r>
              <w:rPr>
                <w:spacing w:val="-12"/>
                <w:sz w:val="24"/>
              </w:rPr>
              <w:t xml:space="preserve"> </w:t>
            </w:r>
            <w:r>
              <w:rPr>
                <w:sz w:val="24"/>
              </w:rPr>
              <w:t>как</w:t>
            </w:r>
            <w:r>
              <w:rPr>
                <w:spacing w:val="-8"/>
                <w:sz w:val="24"/>
              </w:rPr>
              <w:t xml:space="preserve"> </w:t>
            </w:r>
            <w:r>
              <w:rPr>
                <w:sz w:val="24"/>
              </w:rPr>
              <w:t>раздел</w:t>
            </w:r>
            <w:r>
              <w:rPr>
                <w:spacing w:val="-7"/>
                <w:sz w:val="24"/>
              </w:rPr>
              <w:t xml:space="preserve"> </w:t>
            </w:r>
            <w:r>
              <w:rPr>
                <w:spacing w:val="-2"/>
                <w:sz w:val="24"/>
              </w:rPr>
              <w:t>лингвистики.</w:t>
            </w:r>
          </w:p>
          <w:p w:rsidR="00791FEA" w:rsidRDefault="00217AED">
            <w:pPr>
              <w:pStyle w:val="TableParagraph"/>
              <w:tabs>
                <w:tab w:val="left" w:pos="1252"/>
                <w:tab w:val="left" w:pos="2323"/>
                <w:tab w:val="left" w:pos="3698"/>
                <w:tab w:val="left" w:pos="5268"/>
                <w:tab w:val="left" w:pos="6401"/>
                <w:tab w:val="left" w:pos="7169"/>
              </w:tabs>
              <w:spacing w:line="242" w:lineRule="auto"/>
              <w:ind w:left="4" w:right="-15"/>
              <w:rPr>
                <w:sz w:val="24"/>
              </w:rPr>
            </w:pPr>
            <w:r>
              <w:rPr>
                <w:spacing w:val="-2"/>
                <w:sz w:val="24"/>
              </w:rPr>
              <w:t>Основные</w:t>
            </w:r>
            <w:r>
              <w:rPr>
                <w:sz w:val="24"/>
              </w:rPr>
              <w:tab/>
            </w:r>
            <w:r>
              <w:rPr>
                <w:spacing w:val="-2"/>
                <w:sz w:val="24"/>
              </w:rPr>
              <w:t>способы</w:t>
            </w:r>
            <w:r>
              <w:rPr>
                <w:sz w:val="24"/>
              </w:rPr>
              <w:tab/>
            </w:r>
            <w:r>
              <w:rPr>
                <w:spacing w:val="-2"/>
                <w:sz w:val="24"/>
              </w:rPr>
              <w:t>толкования</w:t>
            </w:r>
            <w:r>
              <w:rPr>
                <w:sz w:val="24"/>
              </w:rPr>
              <w:tab/>
            </w:r>
            <w:r>
              <w:rPr>
                <w:spacing w:val="-2"/>
                <w:sz w:val="24"/>
              </w:rPr>
              <w:t>лексического</w:t>
            </w:r>
            <w:r>
              <w:rPr>
                <w:sz w:val="24"/>
              </w:rPr>
              <w:tab/>
            </w:r>
            <w:r>
              <w:rPr>
                <w:spacing w:val="-2"/>
                <w:sz w:val="24"/>
              </w:rPr>
              <w:t>значения</w:t>
            </w:r>
            <w:r>
              <w:rPr>
                <w:sz w:val="24"/>
              </w:rPr>
              <w:tab/>
            </w:r>
            <w:r>
              <w:rPr>
                <w:spacing w:val="-2"/>
                <w:sz w:val="24"/>
              </w:rPr>
              <w:t>слова</w:t>
            </w:r>
            <w:r>
              <w:rPr>
                <w:sz w:val="24"/>
              </w:rPr>
              <w:tab/>
            </w:r>
            <w:r>
              <w:rPr>
                <w:spacing w:val="-2"/>
                <w:sz w:val="24"/>
              </w:rPr>
              <w:t xml:space="preserve">(подбор </w:t>
            </w:r>
            <w:r>
              <w:rPr>
                <w:sz w:val="24"/>
              </w:rPr>
              <w:t>однокоренных</w:t>
            </w:r>
            <w:r>
              <w:rPr>
                <w:spacing w:val="40"/>
                <w:sz w:val="24"/>
              </w:rPr>
              <w:t xml:space="preserve"> </w:t>
            </w:r>
            <w:r>
              <w:rPr>
                <w:sz w:val="24"/>
              </w:rPr>
              <w:t>слов; подбор</w:t>
            </w:r>
            <w:r>
              <w:rPr>
                <w:spacing w:val="40"/>
                <w:sz w:val="24"/>
              </w:rPr>
              <w:t xml:space="preserve"> </w:t>
            </w:r>
            <w:r>
              <w:rPr>
                <w:sz w:val="24"/>
              </w:rPr>
              <w:t>синонимов</w:t>
            </w:r>
            <w:r>
              <w:rPr>
                <w:spacing w:val="40"/>
                <w:sz w:val="24"/>
              </w:rPr>
              <w:t xml:space="preserve"> </w:t>
            </w:r>
            <w:r>
              <w:rPr>
                <w:sz w:val="24"/>
              </w:rPr>
              <w:t>и</w:t>
            </w:r>
            <w:r>
              <w:rPr>
                <w:spacing w:val="40"/>
                <w:sz w:val="24"/>
              </w:rPr>
              <w:t xml:space="preserve"> </w:t>
            </w:r>
            <w:r>
              <w:rPr>
                <w:sz w:val="24"/>
              </w:rPr>
              <w:t>антонимов);</w:t>
            </w:r>
            <w:r>
              <w:rPr>
                <w:spacing w:val="40"/>
                <w:sz w:val="24"/>
              </w:rPr>
              <w:t xml:space="preserve"> </w:t>
            </w:r>
            <w:r>
              <w:rPr>
                <w:sz w:val="24"/>
              </w:rPr>
              <w:t>основные</w:t>
            </w:r>
            <w:r>
              <w:rPr>
                <w:spacing w:val="40"/>
                <w:sz w:val="24"/>
              </w:rPr>
              <w:t xml:space="preserve"> </w:t>
            </w:r>
            <w:r>
              <w:rPr>
                <w:sz w:val="24"/>
              </w:rPr>
              <w:t>способы</w:t>
            </w:r>
          </w:p>
          <w:p w:rsidR="00791FEA" w:rsidRDefault="00217AED">
            <w:pPr>
              <w:pStyle w:val="TableParagraph"/>
              <w:tabs>
                <w:tab w:val="left" w:pos="7966"/>
              </w:tabs>
              <w:spacing w:line="246" w:lineRule="exact"/>
              <w:ind w:left="4" w:right="-15"/>
              <w:rPr>
                <w:sz w:val="24"/>
              </w:rPr>
            </w:pPr>
            <w:r>
              <w:rPr>
                <w:sz w:val="24"/>
                <w:u w:val="single"/>
              </w:rPr>
              <w:t>разъяснения</w:t>
            </w:r>
            <w:r>
              <w:rPr>
                <w:spacing w:val="-8"/>
                <w:sz w:val="24"/>
                <w:u w:val="single"/>
              </w:rPr>
              <w:t xml:space="preserve"> </w:t>
            </w:r>
            <w:r>
              <w:rPr>
                <w:sz w:val="24"/>
                <w:u w:val="single"/>
              </w:rPr>
              <w:t>значения</w:t>
            </w:r>
            <w:r>
              <w:rPr>
                <w:spacing w:val="-3"/>
                <w:sz w:val="24"/>
                <w:u w:val="single"/>
              </w:rPr>
              <w:t xml:space="preserve"> </w:t>
            </w:r>
            <w:r>
              <w:rPr>
                <w:sz w:val="24"/>
                <w:u w:val="single"/>
              </w:rPr>
              <w:t>слова</w:t>
            </w:r>
            <w:r>
              <w:rPr>
                <w:spacing w:val="-5"/>
                <w:sz w:val="24"/>
                <w:u w:val="single"/>
              </w:rPr>
              <w:t xml:space="preserve"> </w:t>
            </w:r>
            <w:r>
              <w:rPr>
                <w:sz w:val="24"/>
                <w:u w:val="single"/>
              </w:rPr>
              <w:t>(по</w:t>
            </w:r>
            <w:r>
              <w:rPr>
                <w:spacing w:val="-3"/>
                <w:sz w:val="24"/>
                <w:u w:val="single"/>
              </w:rPr>
              <w:t xml:space="preserve"> </w:t>
            </w:r>
            <w:r>
              <w:rPr>
                <w:sz w:val="24"/>
                <w:u w:val="single"/>
              </w:rPr>
              <w:t>контексту,</w:t>
            </w:r>
            <w:r>
              <w:rPr>
                <w:spacing w:val="-1"/>
                <w:sz w:val="24"/>
                <w:u w:val="single"/>
              </w:rPr>
              <w:t xml:space="preserve"> </w:t>
            </w:r>
            <w:r>
              <w:rPr>
                <w:sz w:val="24"/>
                <w:u w:val="single"/>
              </w:rPr>
              <w:t>с</w:t>
            </w:r>
            <w:r>
              <w:rPr>
                <w:spacing w:val="-4"/>
                <w:sz w:val="24"/>
                <w:u w:val="single"/>
              </w:rPr>
              <w:t xml:space="preserve"> </w:t>
            </w:r>
            <w:r>
              <w:rPr>
                <w:sz w:val="24"/>
                <w:u w:val="single"/>
              </w:rPr>
              <w:t>помощью</w:t>
            </w:r>
            <w:r>
              <w:rPr>
                <w:spacing w:val="-3"/>
                <w:sz w:val="24"/>
                <w:u w:val="single"/>
              </w:rPr>
              <w:t xml:space="preserve"> </w:t>
            </w:r>
            <w:r>
              <w:rPr>
                <w:sz w:val="24"/>
                <w:u w:val="single"/>
              </w:rPr>
              <w:t>толкового</w:t>
            </w:r>
            <w:r>
              <w:rPr>
                <w:spacing w:val="-3"/>
                <w:sz w:val="24"/>
                <w:u w:val="single"/>
              </w:rPr>
              <w:t xml:space="preserve"> </w:t>
            </w:r>
            <w:r>
              <w:rPr>
                <w:spacing w:val="-2"/>
                <w:sz w:val="24"/>
                <w:u w:val="single"/>
              </w:rPr>
              <w:t>словаря).</w:t>
            </w:r>
            <w:r>
              <w:rPr>
                <w:sz w:val="24"/>
                <w:u w:val="single"/>
              </w:rPr>
              <w:tab/>
            </w:r>
          </w:p>
        </w:tc>
      </w:tr>
    </w:tbl>
    <w:p w:rsidR="00791FEA" w:rsidRDefault="00791FEA">
      <w:pPr>
        <w:pStyle w:val="TableParagraph"/>
        <w:spacing w:line="246" w:lineRule="exact"/>
        <w:rPr>
          <w:sz w:val="24"/>
        </w:rPr>
        <w:sectPr w:rsidR="00791FEA">
          <w:pgSz w:w="11920" w:h="16850"/>
          <w:pgMar w:top="720" w:right="283" w:bottom="700" w:left="850" w:header="0" w:footer="387" w:gutter="0"/>
          <w:cols w:space="720"/>
        </w:sectPr>
      </w:pPr>
    </w:p>
    <w:tbl>
      <w:tblPr>
        <w:tblStyle w:val="TableNormal"/>
        <w:tblW w:w="0" w:type="auto"/>
        <w:tblInd w:w="10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656"/>
        <w:gridCol w:w="7979"/>
      </w:tblGrid>
      <w:tr w:rsidR="00791FEA">
        <w:trPr>
          <w:trHeight w:val="1910"/>
        </w:trPr>
        <w:tc>
          <w:tcPr>
            <w:tcW w:w="1656" w:type="dxa"/>
            <w:tcBorders>
              <w:left w:val="double" w:sz="2" w:space="0" w:color="000000"/>
              <w:bottom w:val="double" w:sz="2" w:space="0" w:color="000000"/>
              <w:right w:val="double" w:sz="2" w:space="0" w:color="000000"/>
            </w:tcBorders>
          </w:tcPr>
          <w:p w:rsidR="00791FEA" w:rsidRDefault="00217AED">
            <w:pPr>
              <w:pStyle w:val="TableParagraph"/>
              <w:spacing w:line="244" w:lineRule="exact"/>
              <w:ind w:left="4"/>
              <w:rPr>
                <w:sz w:val="24"/>
              </w:rPr>
            </w:pPr>
            <w:r>
              <w:rPr>
                <w:spacing w:val="-2"/>
                <w:sz w:val="24"/>
              </w:rPr>
              <w:lastRenderedPageBreak/>
              <w:t>Лексикология</w:t>
            </w:r>
          </w:p>
        </w:tc>
        <w:tc>
          <w:tcPr>
            <w:tcW w:w="7979" w:type="dxa"/>
            <w:tcBorders>
              <w:top w:val="double" w:sz="2" w:space="0" w:color="000000"/>
              <w:left w:val="double" w:sz="2" w:space="0" w:color="000000"/>
              <w:bottom w:val="double" w:sz="2" w:space="0" w:color="000000"/>
              <w:right w:val="double" w:sz="2" w:space="0" w:color="000000"/>
            </w:tcBorders>
          </w:tcPr>
          <w:p w:rsidR="00791FEA" w:rsidRDefault="00217AED">
            <w:pPr>
              <w:pStyle w:val="TableParagraph"/>
              <w:spacing w:line="241" w:lineRule="exact"/>
              <w:ind w:left="4"/>
              <w:rPr>
                <w:sz w:val="24"/>
              </w:rPr>
            </w:pPr>
            <w:r>
              <w:rPr>
                <w:sz w:val="24"/>
              </w:rPr>
              <w:t>Слова</w:t>
            </w:r>
            <w:r>
              <w:rPr>
                <w:spacing w:val="16"/>
                <w:sz w:val="24"/>
              </w:rPr>
              <w:t xml:space="preserve"> </w:t>
            </w:r>
            <w:r>
              <w:rPr>
                <w:sz w:val="24"/>
              </w:rPr>
              <w:t>однозначные</w:t>
            </w:r>
            <w:r>
              <w:rPr>
                <w:spacing w:val="26"/>
                <w:sz w:val="24"/>
              </w:rPr>
              <w:t xml:space="preserve"> </w:t>
            </w:r>
            <w:r>
              <w:rPr>
                <w:sz w:val="24"/>
              </w:rPr>
              <w:t>и</w:t>
            </w:r>
            <w:r>
              <w:rPr>
                <w:spacing w:val="27"/>
                <w:sz w:val="24"/>
              </w:rPr>
              <w:t xml:space="preserve"> </w:t>
            </w:r>
            <w:r>
              <w:rPr>
                <w:sz w:val="24"/>
              </w:rPr>
              <w:t>многозначные.</w:t>
            </w:r>
            <w:r>
              <w:rPr>
                <w:spacing w:val="30"/>
                <w:sz w:val="24"/>
              </w:rPr>
              <w:t xml:space="preserve"> </w:t>
            </w:r>
            <w:r>
              <w:rPr>
                <w:sz w:val="24"/>
              </w:rPr>
              <w:t>Прямое</w:t>
            </w:r>
            <w:r>
              <w:rPr>
                <w:spacing w:val="22"/>
                <w:sz w:val="24"/>
              </w:rPr>
              <w:t xml:space="preserve"> </w:t>
            </w:r>
            <w:r>
              <w:rPr>
                <w:sz w:val="24"/>
              </w:rPr>
              <w:t>и</w:t>
            </w:r>
            <w:r>
              <w:rPr>
                <w:spacing w:val="30"/>
                <w:sz w:val="24"/>
              </w:rPr>
              <w:t xml:space="preserve"> </w:t>
            </w:r>
            <w:r>
              <w:rPr>
                <w:sz w:val="24"/>
              </w:rPr>
              <w:t>переносное</w:t>
            </w:r>
            <w:r>
              <w:rPr>
                <w:spacing w:val="27"/>
                <w:sz w:val="24"/>
              </w:rPr>
              <w:t xml:space="preserve"> </w:t>
            </w:r>
            <w:r>
              <w:rPr>
                <w:sz w:val="24"/>
              </w:rPr>
              <w:t>значения</w:t>
            </w:r>
            <w:r>
              <w:rPr>
                <w:spacing w:val="29"/>
                <w:sz w:val="24"/>
              </w:rPr>
              <w:t xml:space="preserve"> </w:t>
            </w:r>
            <w:r>
              <w:rPr>
                <w:spacing w:val="-2"/>
                <w:sz w:val="24"/>
              </w:rPr>
              <w:t>слова.</w:t>
            </w:r>
          </w:p>
          <w:p w:rsidR="00791FEA" w:rsidRDefault="00217AED">
            <w:pPr>
              <w:pStyle w:val="TableParagraph"/>
              <w:spacing w:before="2" w:line="235" w:lineRule="auto"/>
              <w:ind w:left="4"/>
              <w:rPr>
                <w:sz w:val="24"/>
              </w:rPr>
            </w:pPr>
            <w:r>
              <w:rPr>
                <w:sz w:val="24"/>
              </w:rPr>
              <w:t>Тематическиегруппы</w:t>
            </w:r>
            <w:r>
              <w:rPr>
                <w:spacing w:val="-6"/>
                <w:sz w:val="24"/>
              </w:rPr>
              <w:t xml:space="preserve"> </w:t>
            </w:r>
            <w:r>
              <w:rPr>
                <w:sz w:val="24"/>
              </w:rPr>
              <w:t>слов.</w:t>
            </w:r>
            <w:r>
              <w:rPr>
                <w:spacing w:val="-14"/>
                <w:sz w:val="24"/>
              </w:rPr>
              <w:t xml:space="preserve"> </w:t>
            </w:r>
            <w:r>
              <w:rPr>
                <w:sz w:val="24"/>
              </w:rPr>
              <w:t>Обозначение</w:t>
            </w:r>
            <w:r>
              <w:rPr>
                <w:spacing w:val="-9"/>
                <w:sz w:val="24"/>
              </w:rPr>
              <w:t xml:space="preserve"> </w:t>
            </w:r>
            <w:r>
              <w:rPr>
                <w:sz w:val="24"/>
              </w:rPr>
              <w:t>родовых</w:t>
            </w:r>
            <w:r>
              <w:rPr>
                <w:spacing w:val="-13"/>
                <w:sz w:val="24"/>
              </w:rPr>
              <w:t xml:space="preserve"> </w:t>
            </w:r>
            <w:r>
              <w:rPr>
                <w:sz w:val="24"/>
              </w:rPr>
              <w:t>и</w:t>
            </w:r>
            <w:r>
              <w:rPr>
                <w:spacing w:val="-14"/>
                <w:sz w:val="24"/>
              </w:rPr>
              <w:t xml:space="preserve"> </w:t>
            </w:r>
            <w:r>
              <w:rPr>
                <w:sz w:val="24"/>
              </w:rPr>
              <w:t>видовых</w:t>
            </w:r>
            <w:r>
              <w:rPr>
                <w:spacing w:val="-12"/>
                <w:sz w:val="24"/>
              </w:rPr>
              <w:t xml:space="preserve"> </w:t>
            </w:r>
            <w:r>
              <w:rPr>
                <w:sz w:val="24"/>
              </w:rPr>
              <w:t>понятий. Синонимы. Антонимы. Омонимы. Паронимы.</w:t>
            </w:r>
          </w:p>
          <w:p w:rsidR="00791FEA" w:rsidRDefault="00217AED">
            <w:pPr>
              <w:pStyle w:val="TableParagraph"/>
              <w:spacing w:before="7"/>
              <w:ind w:left="4" w:right="-44"/>
              <w:jc w:val="both"/>
              <w:rPr>
                <w:sz w:val="24"/>
              </w:rPr>
            </w:pPr>
            <w:r>
              <w:rPr>
                <w:sz w:val="24"/>
              </w:rPr>
              <w:t>Разные виды лексических словарей (толковый словарь, словари синонимов, антонимов, омонимов, паронимов) и их роль в овладении словарным богатством родного языка.</w:t>
            </w:r>
          </w:p>
          <w:p w:rsidR="00791FEA" w:rsidRDefault="00217AED">
            <w:pPr>
              <w:pStyle w:val="TableParagraph"/>
              <w:spacing w:line="266" w:lineRule="exact"/>
              <w:ind w:left="4"/>
              <w:jc w:val="both"/>
              <w:rPr>
                <w:sz w:val="24"/>
              </w:rPr>
            </w:pPr>
            <w:r>
              <w:rPr>
                <w:sz w:val="24"/>
              </w:rPr>
              <w:t>Лексический</w:t>
            </w:r>
            <w:r>
              <w:rPr>
                <w:spacing w:val="-9"/>
                <w:sz w:val="24"/>
              </w:rPr>
              <w:t xml:space="preserve"> </w:t>
            </w:r>
            <w:r>
              <w:rPr>
                <w:sz w:val="24"/>
              </w:rPr>
              <w:t>анализ</w:t>
            </w:r>
            <w:r>
              <w:rPr>
                <w:spacing w:val="-7"/>
                <w:sz w:val="24"/>
              </w:rPr>
              <w:t xml:space="preserve"> </w:t>
            </w:r>
            <w:r>
              <w:rPr>
                <w:sz w:val="24"/>
              </w:rPr>
              <w:t>слов</w:t>
            </w:r>
            <w:r>
              <w:rPr>
                <w:spacing w:val="-8"/>
                <w:sz w:val="24"/>
              </w:rPr>
              <w:t xml:space="preserve"> </w:t>
            </w:r>
            <w:r>
              <w:rPr>
                <w:sz w:val="24"/>
              </w:rPr>
              <w:t>(в</w:t>
            </w:r>
            <w:r>
              <w:rPr>
                <w:spacing w:val="-9"/>
                <w:sz w:val="24"/>
              </w:rPr>
              <w:t xml:space="preserve"> </w:t>
            </w:r>
            <w:r>
              <w:rPr>
                <w:sz w:val="24"/>
              </w:rPr>
              <w:t>рамках</w:t>
            </w:r>
            <w:r>
              <w:rPr>
                <w:spacing w:val="-9"/>
                <w:sz w:val="24"/>
              </w:rPr>
              <w:t xml:space="preserve"> </w:t>
            </w:r>
            <w:r>
              <w:rPr>
                <w:spacing w:val="-2"/>
                <w:sz w:val="24"/>
              </w:rPr>
              <w:t>изученного).</w:t>
            </w:r>
          </w:p>
        </w:tc>
      </w:tr>
      <w:tr w:rsidR="00791FEA">
        <w:trPr>
          <w:trHeight w:val="3571"/>
        </w:trPr>
        <w:tc>
          <w:tcPr>
            <w:tcW w:w="1656" w:type="dxa"/>
            <w:tcBorders>
              <w:top w:val="double" w:sz="2" w:space="0" w:color="000000"/>
              <w:left w:val="double" w:sz="2" w:space="0" w:color="000000"/>
              <w:bottom w:val="double" w:sz="2" w:space="0" w:color="000000"/>
              <w:right w:val="double" w:sz="2" w:space="0" w:color="000000"/>
            </w:tcBorders>
          </w:tcPr>
          <w:p w:rsidR="00791FEA" w:rsidRDefault="00791FEA">
            <w:pPr>
              <w:pStyle w:val="TableParagraph"/>
              <w:ind w:left="0"/>
              <w:rPr>
                <w:sz w:val="24"/>
              </w:rPr>
            </w:pPr>
          </w:p>
          <w:p w:rsidR="00791FEA" w:rsidRDefault="00791FEA">
            <w:pPr>
              <w:pStyle w:val="TableParagraph"/>
              <w:ind w:left="0"/>
              <w:rPr>
                <w:sz w:val="24"/>
              </w:rPr>
            </w:pPr>
          </w:p>
          <w:p w:rsidR="00791FEA" w:rsidRDefault="00791FEA">
            <w:pPr>
              <w:pStyle w:val="TableParagraph"/>
              <w:ind w:left="0"/>
              <w:rPr>
                <w:sz w:val="24"/>
              </w:rPr>
            </w:pPr>
          </w:p>
          <w:p w:rsidR="00791FEA" w:rsidRDefault="00791FEA">
            <w:pPr>
              <w:pStyle w:val="TableParagraph"/>
              <w:spacing w:before="243"/>
              <w:ind w:left="0"/>
              <w:rPr>
                <w:sz w:val="24"/>
              </w:rPr>
            </w:pPr>
          </w:p>
          <w:p w:rsidR="00791FEA" w:rsidRDefault="00217AED">
            <w:pPr>
              <w:pStyle w:val="TableParagraph"/>
              <w:spacing w:line="242" w:lineRule="auto"/>
              <w:ind w:left="4" w:right="358"/>
              <w:rPr>
                <w:sz w:val="24"/>
              </w:rPr>
            </w:pPr>
            <w:r>
              <w:rPr>
                <w:spacing w:val="-2"/>
                <w:sz w:val="24"/>
              </w:rPr>
              <w:t xml:space="preserve">Морфемика. </w:t>
            </w:r>
            <w:r>
              <w:rPr>
                <w:spacing w:val="-4"/>
                <w:sz w:val="24"/>
              </w:rPr>
              <w:t>Орфография</w:t>
            </w:r>
          </w:p>
        </w:tc>
        <w:tc>
          <w:tcPr>
            <w:tcW w:w="7979" w:type="dxa"/>
            <w:tcBorders>
              <w:top w:val="double" w:sz="2" w:space="0" w:color="000000"/>
              <w:left w:val="double" w:sz="2" w:space="0" w:color="000000"/>
              <w:bottom w:val="double" w:sz="2" w:space="0" w:color="000000"/>
              <w:right w:val="double" w:sz="2" w:space="0" w:color="000000"/>
            </w:tcBorders>
          </w:tcPr>
          <w:p w:rsidR="00791FEA" w:rsidRDefault="00217AED">
            <w:pPr>
              <w:pStyle w:val="TableParagraph"/>
              <w:spacing w:line="248" w:lineRule="exact"/>
              <w:ind w:left="4"/>
              <w:rPr>
                <w:sz w:val="24"/>
              </w:rPr>
            </w:pPr>
            <w:r>
              <w:rPr>
                <w:sz w:val="24"/>
              </w:rPr>
              <w:t>Морфемика</w:t>
            </w:r>
            <w:r>
              <w:rPr>
                <w:spacing w:val="-9"/>
                <w:sz w:val="24"/>
              </w:rPr>
              <w:t xml:space="preserve"> </w:t>
            </w:r>
            <w:r>
              <w:rPr>
                <w:sz w:val="24"/>
              </w:rPr>
              <w:t>как</w:t>
            </w:r>
            <w:r>
              <w:rPr>
                <w:spacing w:val="-8"/>
                <w:sz w:val="24"/>
              </w:rPr>
              <w:t xml:space="preserve"> </w:t>
            </w:r>
            <w:r>
              <w:rPr>
                <w:sz w:val="24"/>
              </w:rPr>
              <w:t>раздел</w:t>
            </w:r>
            <w:r>
              <w:rPr>
                <w:spacing w:val="-3"/>
                <w:sz w:val="24"/>
              </w:rPr>
              <w:t xml:space="preserve"> </w:t>
            </w:r>
            <w:r>
              <w:rPr>
                <w:spacing w:val="-2"/>
                <w:sz w:val="24"/>
              </w:rPr>
              <w:t>лингвистики.</w:t>
            </w:r>
          </w:p>
          <w:p w:rsidR="00791FEA" w:rsidRDefault="00217AED">
            <w:pPr>
              <w:pStyle w:val="TableParagraph"/>
              <w:spacing w:line="242" w:lineRule="auto"/>
              <w:ind w:left="4"/>
              <w:rPr>
                <w:sz w:val="24"/>
              </w:rPr>
            </w:pPr>
            <w:r>
              <w:rPr>
                <w:sz w:val="24"/>
              </w:rPr>
              <w:t>Морфема</w:t>
            </w:r>
            <w:r>
              <w:rPr>
                <w:spacing w:val="35"/>
                <w:sz w:val="24"/>
              </w:rPr>
              <w:t xml:space="preserve"> </w:t>
            </w:r>
            <w:r>
              <w:rPr>
                <w:sz w:val="24"/>
              </w:rPr>
              <w:t>как</w:t>
            </w:r>
            <w:r>
              <w:rPr>
                <w:spacing w:val="36"/>
                <w:sz w:val="24"/>
              </w:rPr>
              <w:t xml:space="preserve"> </w:t>
            </w:r>
            <w:r>
              <w:rPr>
                <w:sz w:val="24"/>
              </w:rPr>
              <w:t>минимальная</w:t>
            </w:r>
            <w:r>
              <w:rPr>
                <w:spacing w:val="36"/>
                <w:sz w:val="24"/>
              </w:rPr>
              <w:t xml:space="preserve"> </w:t>
            </w:r>
            <w:r>
              <w:rPr>
                <w:sz w:val="24"/>
              </w:rPr>
              <w:t>значимая</w:t>
            </w:r>
            <w:r>
              <w:rPr>
                <w:spacing w:val="35"/>
                <w:sz w:val="24"/>
              </w:rPr>
              <w:t xml:space="preserve"> </w:t>
            </w:r>
            <w:r>
              <w:rPr>
                <w:sz w:val="24"/>
              </w:rPr>
              <w:t>единица</w:t>
            </w:r>
            <w:r>
              <w:rPr>
                <w:spacing w:val="33"/>
                <w:sz w:val="24"/>
              </w:rPr>
              <w:t xml:space="preserve"> </w:t>
            </w:r>
            <w:r>
              <w:rPr>
                <w:sz w:val="24"/>
              </w:rPr>
              <w:t>языка.</w:t>
            </w:r>
            <w:r>
              <w:rPr>
                <w:spacing w:val="35"/>
                <w:sz w:val="24"/>
              </w:rPr>
              <w:t xml:space="preserve"> </w:t>
            </w:r>
            <w:r>
              <w:rPr>
                <w:sz w:val="24"/>
              </w:rPr>
              <w:t>Основа</w:t>
            </w:r>
            <w:r>
              <w:rPr>
                <w:spacing w:val="34"/>
                <w:sz w:val="24"/>
              </w:rPr>
              <w:t xml:space="preserve"> </w:t>
            </w:r>
            <w:r>
              <w:rPr>
                <w:sz w:val="24"/>
              </w:rPr>
              <w:t>слова.</w:t>
            </w:r>
            <w:r>
              <w:rPr>
                <w:spacing w:val="35"/>
                <w:sz w:val="24"/>
              </w:rPr>
              <w:t xml:space="preserve"> </w:t>
            </w:r>
            <w:r>
              <w:rPr>
                <w:sz w:val="24"/>
              </w:rPr>
              <w:t>Виды морфем (корень,приставка, суффикс, окончание).</w:t>
            </w:r>
          </w:p>
          <w:p w:rsidR="00791FEA" w:rsidRDefault="00217AED">
            <w:pPr>
              <w:pStyle w:val="TableParagraph"/>
              <w:spacing w:line="242" w:lineRule="auto"/>
              <w:ind w:left="4"/>
              <w:rPr>
                <w:sz w:val="24"/>
              </w:rPr>
            </w:pPr>
            <w:r>
              <w:rPr>
                <w:sz w:val="24"/>
              </w:rPr>
              <w:t>Чередование</w:t>
            </w:r>
            <w:r>
              <w:rPr>
                <w:spacing w:val="-5"/>
                <w:sz w:val="24"/>
              </w:rPr>
              <w:t xml:space="preserve"> </w:t>
            </w:r>
            <w:r>
              <w:rPr>
                <w:sz w:val="24"/>
              </w:rPr>
              <w:t>звуков</w:t>
            </w:r>
            <w:r>
              <w:rPr>
                <w:spacing w:val="-5"/>
                <w:sz w:val="24"/>
              </w:rPr>
              <w:t xml:space="preserve"> </w:t>
            </w:r>
            <w:r>
              <w:rPr>
                <w:sz w:val="24"/>
              </w:rPr>
              <w:t>в</w:t>
            </w:r>
            <w:r>
              <w:rPr>
                <w:spacing w:val="-3"/>
                <w:sz w:val="24"/>
              </w:rPr>
              <w:t xml:space="preserve"> </w:t>
            </w:r>
            <w:r>
              <w:rPr>
                <w:sz w:val="24"/>
              </w:rPr>
              <w:t>морфемах</w:t>
            </w:r>
            <w:r>
              <w:rPr>
                <w:spacing w:val="-2"/>
                <w:sz w:val="24"/>
              </w:rPr>
              <w:t xml:space="preserve"> </w:t>
            </w:r>
            <w:r>
              <w:rPr>
                <w:sz w:val="24"/>
              </w:rPr>
              <w:t>(в</w:t>
            </w:r>
            <w:r>
              <w:rPr>
                <w:spacing w:val="-5"/>
                <w:sz w:val="24"/>
              </w:rPr>
              <w:t xml:space="preserve"> </w:t>
            </w:r>
            <w:r>
              <w:rPr>
                <w:sz w:val="24"/>
              </w:rPr>
              <w:t>том</w:t>
            </w:r>
            <w:r>
              <w:rPr>
                <w:spacing w:val="-4"/>
                <w:sz w:val="24"/>
              </w:rPr>
              <w:t xml:space="preserve"> </w:t>
            </w:r>
            <w:r>
              <w:rPr>
                <w:sz w:val="24"/>
              </w:rPr>
              <w:t>числе</w:t>
            </w:r>
            <w:r>
              <w:rPr>
                <w:spacing w:val="-5"/>
                <w:sz w:val="24"/>
              </w:rPr>
              <w:t xml:space="preserve"> </w:t>
            </w:r>
            <w:r>
              <w:rPr>
                <w:sz w:val="24"/>
              </w:rPr>
              <w:t>чередование</w:t>
            </w:r>
            <w:r>
              <w:rPr>
                <w:spacing w:val="-5"/>
                <w:sz w:val="24"/>
              </w:rPr>
              <w:t xml:space="preserve"> </w:t>
            </w:r>
            <w:r>
              <w:rPr>
                <w:sz w:val="24"/>
              </w:rPr>
              <w:t>гласных</w:t>
            </w:r>
            <w:r>
              <w:rPr>
                <w:spacing w:val="-3"/>
                <w:sz w:val="24"/>
              </w:rPr>
              <w:t xml:space="preserve"> </w:t>
            </w:r>
            <w:r>
              <w:rPr>
                <w:sz w:val="24"/>
              </w:rPr>
              <w:t>с</w:t>
            </w:r>
            <w:r>
              <w:rPr>
                <w:spacing w:val="-5"/>
                <w:sz w:val="24"/>
              </w:rPr>
              <w:t xml:space="preserve"> </w:t>
            </w:r>
            <w:r>
              <w:rPr>
                <w:sz w:val="24"/>
              </w:rPr>
              <w:t>нулем звука).Морфемный анализ слов.</w:t>
            </w:r>
          </w:p>
          <w:p w:rsidR="00791FEA" w:rsidRDefault="00217AED">
            <w:pPr>
              <w:pStyle w:val="TableParagraph"/>
              <w:tabs>
                <w:tab w:val="left" w:pos="1675"/>
                <w:tab w:val="left" w:pos="6229"/>
              </w:tabs>
              <w:spacing w:line="235" w:lineRule="auto"/>
              <w:ind w:left="4" w:right="8"/>
              <w:rPr>
                <w:sz w:val="24"/>
              </w:rPr>
            </w:pPr>
            <w:r>
              <w:rPr>
                <w:sz w:val="24"/>
              </w:rPr>
              <w:t xml:space="preserve">Уместное использование слов с суффиксами оценки в собственной речи. </w:t>
            </w:r>
            <w:r>
              <w:rPr>
                <w:spacing w:val="-2"/>
                <w:sz w:val="24"/>
              </w:rPr>
              <w:t>Правописание</w:t>
            </w:r>
            <w:r>
              <w:rPr>
                <w:sz w:val="24"/>
              </w:rPr>
              <w:tab/>
              <w:t>корней</w:t>
            </w:r>
            <w:r>
              <w:rPr>
                <w:spacing w:val="40"/>
                <w:sz w:val="24"/>
              </w:rPr>
              <w:t xml:space="preserve"> </w:t>
            </w:r>
            <w:r>
              <w:rPr>
                <w:sz w:val="24"/>
              </w:rPr>
              <w:t>с</w:t>
            </w:r>
            <w:r>
              <w:rPr>
                <w:spacing w:val="40"/>
                <w:sz w:val="24"/>
              </w:rPr>
              <w:t xml:space="preserve"> </w:t>
            </w:r>
            <w:r>
              <w:rPr>
                <w:sz w:val="24"/>
              </w:rPr>
              <w:t>безударными</w:t>
            </w:r>
            <w:r>
              <w:rPr>
                <w:spacing w:val="40"/>
                <w:sz w:val="24"/>
              </w:rPr>
              <w:t xml:space="preserve"> </w:t>
            </w:r>
            <w:r>
              <w:rPr>
                <w:sz w:val="24"/>
              </w:rPr>
              <w:t>проверяемыми,</w:t>
            </w:r>
            <w:r>
              <w:rPr>
                <w:sz w:val="24"/>
              </w:rPr>
              <w:tab/>
            </w:r>
            <w:r>
              <w:rPr>
                <w:spacing w:val="-4"/>
                <w:sz w:val="24"/>
              </w:rPr>
              <w:t xml:space="preserve">непроверяемыми </w:t>
            </w:r>
            <w:r>
              <w:rPr>
                <w:sz w:val="24"/>
              </w:rPr>
              <w:t>гласными (в рамкахизученного).</w:t>
            </w:r>
          </w:p>
          <w:p w:rsidR="00791FEA" w:rsidRDefault="00217AED">
            <w:pPr>
              <w:pStyle w:val="TableParagraph"/>
              <w:spacing w:before="1" w:line="237" w:lineRule="auto"/>
              <w:ind w:left="4"/>
              <w:rPr>
                <w:sz w:val="24"/>
              </w:rPr>
            </w:pPr>
            <w:r>
              <w:rPr>
                <w:sz w:val="24"/>
              </w:rPr>
              <w:t>Правописание</w:t>
            </w:r>
            <w:r>
              <w:rPr>
                <w:spacing w:val="-9"/>
                <w:sz w:val="24"/>
              </w:rPr>
              <w:t xml:space="preserve"> </w:t>
            </w:r>
            <w:r>
              <w:rPr>
                <w:sz w:val="24"/>
              </w:rPr>
              <w:t>корней</w:t>
            </w:r>
            <w:r>
              <w:rPr>
                <w:spacing w:val="-9"/>
                <w:sz w:val="24"/>
              </w:rPr>
              <w:t xml:space="preserve"> </w:t>
            </w:r>
            <w:r>
              <w:rPr>
                <w:sz w:val="24"/>
              </w:rPr>
              <w:t>с</w:t>
            </w:r>
            <w:r>
              <w:rPr>
                <w:spacing w:val="-12"/>
                <w:sz w:val="24"/>
              </w:rPr>
              <w:t xml:space="preserve"> </w:t>
            </w:r>
            <w:r>
              <w:rPr>
                <w:sz w:val="24"/>
              </w:rPr>
              <w:t>проверяемыми,</w:t>
            </w:r>
            <w:r>
              <w:rPr>
                <w:spacing w:val="-9"/>
                <w:sz w:val="24"/>
              </w:rPr>
              <w:t xml:space="preserve"> </w:t>
            </w:r>
            <w:r>
              <w:rPr>
                <w:sz w:val="24"/>
              </w:rPr>
              <w:t>непроверяемыми,</w:t>
            </w:r>
            <w:r>
              <w:rPr>
                <w:spacing w:val="-9"/>
                <w:sz w:val="24"/>
              </w:rPr>
              <w:t xml:space="preserve"> </w:t>
            </w:r>
            <w:r>
              <w:rPr>
                <w:sz w:val="24"/>
              </w:rPr>
              <w:t>непроизносимыми согласными (врамках изученного).</w:t>
            </w:r>
          </w:p>
          <w:p w:rsidR="00791FEA" w:rsidRDefault="00217AED">
            <w:pPr>
              <w:pStyle w:val="TableParagraph"/>
              <w:spacing w:before="8"/>
              <w:ind w:left="4"/>
              <w:rPr>
                <w:sz w:val="24"/>
              </w:rPr>
            </w:pPr>
            <w:r>
              <w:rPr>
                <w:sz w:val="24"/>
              </w:rPr>
              <w:t>Правописание</w:t>
            </w:r>
            <w:r>
              <w:rPr>
                <w:spacing w:val="-7"/>
                <w:sz w:val="24"/>
              </w:rPr>
              <w:t xml:space="preserve"> </w:t>
            </w:r>
            <w:r>
              <w:rPr>
                <w:sz w:val="24"/>
              </w:rPr>
              <w:t>"е</w:t>
            </w:r>
            <w:r>
              <w:rPr>
                <w:spacing w:val="-3"/>
                <w:sz w:val="24"/>
              </w:rPr>
              <w:t xml:space="preserve"> </w:t>
            </w:r>
            <w:r>
              <w:rPr>
                <w:sz w:val="24"/>
              </w:rPr>
              <w:t>-</w:t>
            </w:r>
            <w:r>
              <w:rPr>
                <w:spacing w:val="-14"/>
                <w:sz w:val="24"/>
              </w:rPr>
              <w:t xml:space="preserve"> </w:t>
            </w:r>
            <w:r>
              <w:rPr>
                <w:sz w:val="24"/>
              </w:rPr>
              <w:t>о"</w:t>
            </w:r>
            <w:r>
              <w:rPr>
                <w:spacing w:val="-4"/>
                <w:sz w:val="24"/>
              </w:rPr>
              <w:t xml:space="preserve"> </w:t>
            </w:r>
            <w:r>
              <w:rPr>
                <w:sz w:val="24"/>
              </w:rPr>
              <w:t>после</w:t>
            </w:r>
            <w:r>
              <w:rPr>
                <w:spacing w:val="-8"/>
                <w:sz w:val="24"/>
              </w:rPr>
              <w:t xml:space="preserve"> </w:t>
            </w:r>
            <w:r>
              <w:rPr>
                <w:sz w:val="24"/>
              </w:rPr>
              <w:t>шипящих</w:t>
            </w:r>
            <w:r>
              <w:rPr>
                <w:spacing w:val="-7"/>
                <w:sz w:val="24"/>
              </w:rPr>
              <w:t xml:space="preserve"> </w:t>
            </w:r>
            <w:r>
              <w:rPr>
                <w:sz w:val="24"/>
              </w:rPr>
              <w:t>в</w:t>
            </w:r>
            <w:r>
              <w:rPr>
                <w:spacing w:val="-3"/>
                <w:sz w:val="24"/>
              </w:rPr>
              <w:t xml:space="preserve"> </w:t>
            </w:r>
            <w:r>
              <w:rPr>
                <w:sz w:val="24"/>
              </w:rPr>
              <w:t>корне</w:t>
            </w:r>
            <w:r>
              <w:rPr>
                <w:spacing w:val="-4"/>
                <w:sz w:val="24"/>
              </w:rPr>
              <w:t xml:space="preserve"> </w:t>
            </w:r>
            <w:r>
              <w:rPr>
                <w:spacing w:val="-2"/>
                <w:sz w:val="24"/>
              </w:rPr>
              <w:t>слова.</w:t>
            </w:r>
          </w:p>
          <w:p w:rsidR="00791FEA" w:rsidRDefault="00217AED">
            <w:pPr>
              <w:pStyle w:val="TableParagraph"/>
              <w:spacing w:line="278" w:lineRule="exact"/>
              <w:ind w:left="4"/>
              <w:rPr>
                <w:sz w:val="24"/>
              </w:rPr>
            </w:pPr>
            <w:r>
              <w:rPr>
                <w:sz w:val="24"/>
              </w:rPr>
              <w:t>Правописание</w:t>
            </w:r>
            <w:r>
              <w:rPr>
                <w:spacing w:val="-5"/>
                <w:sz w:val="24"/>
              </w:rPr>
              <w:t xml:space="preserve"> </w:t>
            </w:r>
            <w:r>
              <w:rPr>
                <w:sz w:val="24"/>
              </w:rPr>
              <w:t>неизменяемых</w:t>
            </w:r>
            <w:r>
              <w:rPr>
                <w:spacing w:val="-3"/>
                <w:sz w:val="24"/>
              </w:rPr>
              <w:t xml:space="preserve"> </w:t>
            </w:r>
            <w:r>
              <w:rPr>
                <w:sz w:val="24"/>
              </w:rPr>
              <w:t>на</w:t>
            </w:r>
            <w:r>
              <w:rPr>
                <w:spacing w:val="-5"/>
                <w:sz w:val="24"/>
              </w:rPr>
              <w:t xml:space="preserve"> </w:t>
            </w:r>
            <w:r>
              <w:rPr>
                <w:sz w:val="24"/>
              </w:rPr>
              <w:t>письме</w:t>
            </w:r>
            <w:r>
              <w:rPr>
                <w:spacing w:val="-5"/>
                <w:sz w:val="24"/>
              </w:rPr>
              <w:t xml:space="preserve"> </w:t>
            </w:r>
            <w:r>
              <w:rPr>
                <w:sz w:val="24"/>
              </w:rPr>
              <w:t>приставок</w:t>
            </w:r>
            <w:r>
              <w:rPr>
                <w:spacing w:val="-4"/>
                <w:sz w:val="24"/>
              </w:rPr>
              <w:t xml:space="preserve"> </w:t>
            </w:r>
            <w:r>
              <w:rPr>
                <w:sz w:val="24"/>
              </w:rPr>
              <w:t>и</w:t>
            </w:r>
            <w:r>
              <w:rPr>
                <w:spacing w:val="-3"/>
                <w:sz w:val="24"/>
              </w:rPr>
              <w:t xml:space="preserve"> </w:t>
            </w:r>
            <w:r>
              <w:rPr>
                <w:sz w:val="24"/>
              </w:rPr>
              <w:t>приставок</w:t>
            </w:r>
            <w:r>
              <w:rPr>
                <w:spacing w:val="-4"/>
                <w:sz w:val="24"/>
              </w:rPr>
              <w:t xml:space="preserve"> </w:t>
            </w:r>
            <w:r>
              <w:rPr>
                <w:sz w:val="24"/>
              </w:rPr>
              <w:t>на</w:t>
            </w:r>
            <w:r>
              <w:rPr>
                <w:spacing w:val="-5"/>
                <w:sz w:val="24"/>
              </w:rPr>
              <w:t xml:space="preserve"> </w:t>
            </w:r>
            <w:r>
              <w:rPr>
                <w:sz w:val="24"/>
              </w:rPr>
              <w:t>"-з</w:t>
            </w:r>
            <w:r>
              <w:rPr>
                <w:spacing w:val="-4"/>
                <w:sz w:val="24"/>
              </w:rPr>
              <w:t xml:space="preserve"> </w:t>
            </w:r>
            <w:r>
              <w:rPr>
                <w:sz w:val="24"/>
              </w:rPr>
              <w:t>(-с)". Правописание "ы - и" после приставок. Правописание "ы - и" после "ц".</w:t>
            </w:r>
          </w:p>
        </w:tc>
      </w:tr>
      <w:tr w:rsidR="00791FEA">
        <w:trPr>
          <w:trHeight w:val="815"/>
        </w:trPr>
        <w:tc>
          <w:tcPr>
            <w:tcW w:w="1656" w:type="dxa"/>
            <w:tcBorders>
              <w:top w:val="double" w:sz="2" w:space="0" w:color="000000"/>
              <w:left w:val="double" w:sz="2" w:space="0" w:color="000000"/>
              <w:bottom w:val="double" w:sz="2" w:space="0" w:color="000000"/>
              <w:right w:val="double" w:sz="2" w:space="0" w:color="000000"/>
            </w:tcBorders>
          </w:tcPr>
          <w:p w:rsidR="00791FEA" w:rsidRDefault="00217AED">
            <w:pPr>
              <w:pStyle w:val="TableParagraph"/>
              <w:spacing w:line="253" w:lineRule="exact"/>
              <w:ind w:left="4"/>
              <w:rPr>
                <w:sz w:val="24"/>
              </w:rPr>
            </w:pPr>
            <w:r>
              <w:rPr>
                <w:spacing w:val="-2"/>
                <w:sz w:val="24"/>
              </w:rPr>
              <w:t>Морфология.</w:t>
            </w:r>
          </w:p>
          <w:p w:rsidR="00791FEA" w:rsidRDefault="00217AED">
            <w:pPr>
              <w:pStyle w:val="TableParagraph"/>
              <w:spacing w:line="274" w:lineRule="exact"/>
              <w:ind w:left="4"/>
              <w:rPr>
                <w:sz w:val="24"/>
              </w:rPr>
            </w:pPr>
            <w:r>
              <w:rPr>
                <w:sz w:val="24"/>
              </w:rPr>
              <w:t>Культура</w:t>
            </w:r>
            <w:r>
              <w:rPr>
                <w:spacing w:val="33"/>
                <w:sz w:val="24"/>
              </w:rPr>
              <w:t xml:space="preserve"> </w:t>
            </w:r>
            <w:r>
              <w:rPr>
                <w:sz w:val="24"/>
              </w:rPr>
              <w:t xml:space="preserve">речи. </w:t>
            </w:r>
            <w:r>
              <w:rPr>
                <w:spacing w:val="-2"/>
                <w:sz w:val="24"/>
              </w:rPr>
              <w:t>Орфография.</w:t>
            </w:r>
          </w:p>
        </w:tc>
        <w:tc>
          <w:tcPr>
            <w:tcW w:w="7979" w:type="dxa"/>
            <w:tcBorders>
              <w:top w:val="double" w:sz="2" w:space="0" w:color="000000"/>
              <w:left w:val="double" w:sz="2" w:space="0" w:color="000000"/>
              <w:bottom w:val="double" w:sz="2" w:space="0" w:color="000000"/>
              <w:right w:val="double" w:sz="2" w:space="0" w:color="000000"/>
            </w:tcBorders>
          </w:tcPr>
          <w:p w:rsidR="00791FEA" w:rsidRDefault="00217AED">
            <w:pPr>
              <w:pStyle w:val="TableParagraph"/>
              <w:spacing w:line="253" w:lineRule="exact"/>
              <w:ind w:left="4"/>
              <w:rPr>
                <w:sz w:val="24"/>
              </w:rPr>
            </w:pPr>
            <w:r>
              <w:rPr>
                <w:sz w:val="24"/>
              </w:rPr>
              <w:t>Морфология</w:t>
            </w:r>
            <w:r>
              <w:rPr>
                <w:spacing w:val="-13"/>
                <w:sz w:val="24"/>
              </w:rPr>
              <w:t xml:space="preserve"> </w:t>
            </w:r>
            <w:r>
              <w:rPr>
                <w:sz w:val="24"/>
              </w:rPr>
              <w:t>как</w:t>
            </w:r>
            <w:r>
              <w:rPr>
                <w:spacing w:val="-12"/>
                <w:sz w:val="24"/>
              </w:rPr>
              <w:t xml:space="preserve"> </w:t>
            </w:r>
            <w:r>
              <w:rPr>
                <w:sz w:val="24"/>
              </w:rPr>
              <w:t>раздел</w:t>
            </w:r>
            <w:r>
              <w:rPr>
                <w:spacing w:val="-13"/>
                <w:sz w:val="24"/>
              </w:rPr>
              <w:t xml:space="preserve"> </w:t>
            </w:r>
            <w:r>
              <w:rPr>
                <w:sz w:val="24"/>
              </w:rPr>
              <w:t>грамматики.</w:t>
            </w:r>
            <w:r>
              <w:rPr>
                <w:spacing w:val="-6"/>
                <w:sz w:val="24"/>
              </w:rPr>
              <w:t xml:space="preserve"> </w:t>
            </w:r>
            <w:r>
              <w:rPr>
                <w:sz w:val="24"/>
              </w:rPr>
              <w:t>Грамматическое</w:t>
            </w:r>
            <w:r>
              <w:rPr>
                <w:spacing w:val="-9"/>
                <w:sz w:val="24"/>
              </w:rPr>
              <w:t xml:space="preserve"> </w:t>
            </w:r>
            <w:r>
              <w:rPr>
                <w:sz w:val="24"/>
              </w:rPr>
              <w:t>значение</w:t>
            </w:r>
            <w:r>
              <w:rPr>
                <w:spacing w:val="-10"/>
                <w:sz w:val="24"/>
              </w:rPr>
              <w:t xml:space="preserve"> </w:t>
            </w:r>
            <w:r>
              <w:rPr>
                <w:spacing w:val="-2"/>
                <w:sz w:val="24"/>
              </w:rPr>
              <w:t>слова.</w:t>
            </w:r>
          </w:p>
          <w:p w:rsidR="00791FEA" w:rsidRDefault="00217AED">
            <w:pPr>
              <w:pStyle w:val="TableParagraph"/>
              <w:spacing w:line="274" w:lineRule="exact"/>
              <w:ind w:left="4"/>
              <w:rPr>
                <w:sz w:val="24"/>
              </w:rPr>
            </w:pPr>
            <w:r>
              <w:rPr>
                <w:sz w:val="24"/>
              </w:rPr>
              <w:t>Части</w:t>
            </w:r>
            <w:r>
              <w:rPr>
                <w:spacing w:val="-8"/>
                <w:sz w:val="24"/>
              </w:rPr>
              <w:t xml:space="preserve"> </w:t>
            </w:r>
            <w:r>
              <w:rPr>
                <w:sz w:val="24"/>
              </w:rPr>
              <w:t>речи</w:t>
            </w:r>
            <w:r>
              <w:rPr>
                <w:spacing w:val="-12"/>
                <w:sz w:val="24"/>
              </w:rPr>
              <w:t xml:space="preserve"> </w:t>
            </w:r>
            <w:r>
              <w:rPr>
                <w:sz w:val="24"/>
              </w:rPr>
              <w:t>как</w:t>
            </w:r>
            <w:r>
              <w:rPr>
                <w:spacing w:val="-11"/>
                <w:sz w:val="24"/>
              </w:rPr>
              <w:t xml:space="preserve"> </w:t>
            </w:r>
            <w:r>
              <w:rPr>
                <w:sz w:val="24"/>
              </w:rPr>
              <w:t>лексико-грамматические</w:t>
            </w:r>
            <w:r>
              <w:rPr>
                <w:spacing w:val="-7"/>
                <w:sz w:val="24"/>
              </w:rPr>
              <w:t xml:space="preserve"> </w:t>
            </w:r>
            <w:r>
              <w:rPr>
                <w:sz w:val="24"/>
              </w:rPr>
              <w:t>разряды</w:t>
            </w:r>
            <w:r>
              <w:rPr>
                <w:spacing w:val="-5"/>
                <w:sz w:val="24"/>
              </w:rPr>
              <w:t xml:space="preserve"> </w:t>
            </w:r>
            <w:r>
              <w:rPr>
                <w:sz w:val="24"/>
              </w:rPr>
              <w:t>слов.</w:t>
            </w:r>
            <w:r>
              <w:rPr>
                <w:spacing w:val="-10"/>
                <w:sz w:val="24"/>
              </w:rPr>
              <w:t xml:space="preserve"> </w:t>
            </w:r>
            <w:r>
              <w:rPr>
                <w:sz w:val="24"/>
              </w:rPr>
              <w:t>Система</w:t>
            </w:r>
            <w:r>
              <w:rPr>
                <w:spacing w:val="-12"/>
                <w:sz w:val="24"/>
              </w:rPr>
              <w:t xml:space="preserve"> </w:t>
            </w:r>
            <w:r>
              <w:rPr>
                <w:sz w:val="24"/>
              </w:rPr>
              <w:t>частей</w:t>
            </w:r>
            <w:r>
              <w:rPr>
                <w:spacing w:val="-11"/>
                <w:sz w:val="24"/>
              </w:rPr>
              <w:t xml:space="preserve"> </w:t>
            </w:r>
            <w:r>
              <w:rPr>
                <w:sz w:val="24"/>
              </w:rPr>
              <w:t>речи</w:t>
            </w:r>
            <w:r>
              <w:rPr>
                <w:spacing w:val="-9"/>
                <w:sz w:val="24"/>
              </w:rPr>
              <w:t xml:space="preserve"> </w:t>
            </w:r>
            <w:r>
              <w:rPr>
                <w:sz w:val="24"/>
              </w:rPr>
              <w:t>в русскомязыке. Самостоятельные и служебные части речи.</w:t>
            </w:r>
          </w:p>
        </w:tc>
      </w:tr>
      <w:tr w:rsidR="00791FEA">
        <w:trPr>
          <w:trHeight w:val="1348"/>
        </w:trPr>
        <w:tc>
          <w:tcPr>
            <w:tcW w:w="1656" w:type="dxa"/>
            <w:tcBorders>
              <w:top w:val="double" w:sz="2" w:space="0" w:color="000000"/>
              <w:left w:val="double" w:sz="2" w:space="0" w:color="000000"/>
              <w:bottom w:val="double" w:sz="2" w:space="0" w:color="000000"/>
              <w:right w:val="double" w:sz="2" w:space="0" w:color="000000"/>
            </w:tcBorders>
          </w:tcPr>
          <w:p w:rsidR="00791FEA" w:rsidRDefault="00217AED">
            <w:pPr>
              <w:pStyle w:val="TableParagraph"/>
              <w:spacing w:line="248" w:lineRule="exact"/>
              <w:ind w:left="4"/>
              <w:rPr>
                <w:sz w:val="24"/>
              </w:rPr>
            </w:pPr>
            <w:r>
              <w:rPr>
                <w:spacing w:val="-5"/>
                <w:sz w:val="24"/>
              </w:rPr>
              <w:t>Имя</w:t>
            </w:r>
          </w:p>
          <w:p w:rsidR="00791FEA" w:rsidRDefault="00217AED">
            <w:pPr>
              <w:pStyle w:val="TableParagraph"/>
              <w:spacing w:line="242" w:lineRule="auto"/>
              <w:ind w:left="4" w:right="112"/>
              <w:rPr>
                <w:sz w:val="24"/>
              </w:rPr>
            </w:pPr>
            <w:r>
              <w:rPr>
                <w:spacing w:val="-4"/>
                <w:sz w:val="24"/>
              </w:rPr>
              <w:t>существительн ое.</w:t>
            </w:r>
          </w:p>
        </w:tc>
        <w:tc>
          <w:tcPr>
            <w:tcW w:w="7979" w:type="dxa"/>
            <w:tcBorders>
              <w:top w:val="double" w:sz="2" w:space="0" w:color="000000"/>
              <w:left w:val="double" w:sz="2" w:space="0" w:color="000000"/>
              <w:bottom w:val="double" w:sz="2" w:space="0" w:color="000000"/>
              <w:right w:val="double" w:sz="2" w:space="0" w:color="000000"/>
            </w:tcBorders>
          </w:tcPr>
          <w:p w:rsidR="00791FEA" w:rsidRDefault="00217AED">
            <w:pPr>
              <w:pStyle w:val="TableParagraph"/>
              <w:spacing w:line="248" w:lineRule="exact"/>
              <w:ind w:left="4"/>
              <w:rPr>
                <w:sz w:val="24"/>
              </w:rPr>
            </w:pPr>
            <w:r>
              <w:rPr>
                <w:sz w:val="24"/>
              </w:rPr>
              <w:t>Имя</w:t>
            </w:r>
            <w:r>
              <w:rPr>
                <w:spacing w:val="77"/>
                <w:sz w:val="24"/>
              </w:rPr>
              <w:t xml:space="preserve"> </w:t>
            </w:r>
            <w:r>
              <w:rPr>
                <w:sz w:val="24"/>
              </w:rPr>
              <w:t>существительное</w:t>
            </w:r>
            <w:r>
              <w:rPr>
                <w:spacing w:val="51"/>
                <w:w w:val="150"/>
                <w:sz w:val="24"/>
              </w:rPr>
              <w:t xml:space="preserve"> </w:t>
            </w:r>
            <w:r>
              <w:rPr>
                <w:sz w:val="24"/>
              </w:rPr>
              <w:t>как</w:t>
            </w:r>
            <w:r>
              <w:rPr>
                <w:spacing w:val="53"/>
                <w:w w:val="150"/>
                <w:sz w:val="24"/>
              </w:rPr>
              <w:t xml:space="preserve"> </w:t>
            </w:r>
            <w:r>
              <w:rPr>
                <w:sz w:val="24"/>
              </w:rPr>
              <w:t>часть</w:t>
            </w:r>
            <w:r>
              <w:rPr>
                <w:spacing w:val="54"/>
                <w:w w:val="150"/>
                <w:sz w:val="24"/>
              </w:rPr>
              <w:t xml:space="preserve"> </w:t>
            </w:r>
            <w:r>
              <w:rPr>
                <w:sz w:val="24"/>
              </w:rPr>
              <w:t>речи.</w:t>
            </w:r>
            <w:r>
              <w:rPr>
                <w:spacing w:val="52"/>
                <w:w w:val="150"/>
                <w:sz w:val="24"/>
              </w:rPr>
              <w:t xml:space="preserve"> </w:t>
            </w:r>
            <w:r>
              <w:rPr>
                <w:sz w:val="24"/>
              </w:rPr>
              <w:t>Общее</w:t>
            </w:r>
            <w:r>
              <w:rPr>
                <w:spacing w:val="50"/>
                <w:w w:val="150"/>
                <w:sz w:val="24"/>
              </w:rPr>
              <w:t xml:space="preserve"> </w:t>
            </w:r>
            <w:r>
              <w:rPr>
                <w:sz w:val="24"/>
              </w:rPr>
              <w:t>грамматическое</w:t>
            </w:r>
            <w:r>
              <w:rPr>
                <w:spacing w:val="52"/>
                <w:w w:val="150"/>
                <w:sz w:val="24"/>
              </w:rPr>
              <w:t xml:space="preserve"> </w:t>
            </w:r>
            <w:r>
              <w:rPr>
                <w:spacing w:val="-2"/>
                <w:sz w:val="24"/>
              </w:rPr>
              <w:t>значение,</w:t>
            </w:r>
          </w:p>
          <w:p w:rsidR="00791FEA" w:rsidRDefault="00217AED">
            <w:pPr>
              <w:pStyle w:val="TableParagraph"/>
              <w:tabs>
                <w:tab w:val="left" w:pos="2169"/>
                <w:tab w:val="left" w:pos="3514"/>
                <w:tab w:val="left" w:pos="4037"/>
                <w:tab w:val="left" w:pos="6037"/>
                <w:tab w:val="left" w:pos="7338"/>
              </w:tabs>
              <w:spacing w:line="242" w:lineRule="auto"/>
              <w:ind w:left="4" w:right="-15"/>
              <w:rPr>
                <w:sz w:val="24"/>
              </w:rPr>
            </w:pPr>
            <w:r>
              <w:rPr>
                <w:spacing w:val="-2"/>
                <w:sz w:val="24"/>
              </w:rPr>
              <w:t>морфологические</w:t>
            </w:r>
            <w:r>
              <w:rPr>
                <w:sz w:val="24"/>
              </w:rPr>
              <w:tab/>
            </w:r>
            <w:r>
              <w:rPr>
                <w:spacing w:val="-2"/>
                <w:sz w:val="24"/>
              </w:rPr>
              <w:t>признаки</w:t>
            </w:r>
            <w:r>
              <w:rPr>
                <w:sz w:val="24"/>
              </w:rPr>
              <w:tab/>
            </w:r>
            <w:r>
              <w:rPr>
                <w:spacing w:val="-10"/>
                <w:sz w:val="24"/>
              </w:rPr>
              <w:t>и</w:t>
            </w:r>
            <w:r>
              <w:rPr>
                <w:sz w:val="24"/>
              </w:rPr>
              <w:tab/>
            </w:r>
            <w:r>
              <w:rPr>
                <w:spacing w:val="-2"/>
                <w:sz w:val="24"/>
              </w:rPr>
              <w:t>синтаксические</w:t>
            </w:r>
            <w:r>
              <w:rPr>
                <w:sz w:val="24"/>
              </w:rPr>
              <w:tab/>
            </w:r>
            <w:r>
              <w:rPr>
                <w:spacing w:val="-2"/>
                <w:sz w:val="24"/>
              </w:rPr>
              <w:t>функции</w:t>
            </w:r>
            <w:r>
              <w:rPr>
                <w:sz w:val="24"/>
              </w:rPr>
              <w:tab/>
            </w:r>
            <w:r>
              <w:rPr>
                <w:spacing w:val="-4"/>
                <w:sz w:val="24"/>
              </w:rPr>
              <w:t xml:space="preserve">имени </w:t>
            </w:r>
            <w:r>
              <w:rPr>
                <w:sz w:val="24"/>
              </w:rPr>
              <w:t>существительного. Роль имени</w:t>
            </w:r>
          </w:p>
          <w:p w:rsidR="00791FEA" w:rsidRDefault="00217AED">
            <w:pPr>
              <w:pStyle w:val="TableParagraph"/>
              <w:spacing w:line="276" w:lineRule="exact"/>
              <w:ind w:left="4"/>
              <w:rPr>
                <w:sz w:val="24"/>
              </w:rPr>
            </w:pPr>
            <w:r>
              <w:rPr>
                <w:sz w:val="24"/>
              </w:rPr>
              <w:t>существительного</w:t>
            </w:r>
            <w:r>
              <w:rPr>
                <w:spacing w:val="-8"/>
                <w:sz w:val="24"/>
              </w:rPr>
              <w:t xml:space="preserve"> </w:t>
            </w:r>
            <w:r>
              <w:rPr>
                <w:sz w:val="24"/>
              </w:rPr>
              <w:t>в</w:t>
            </w:r>
            <w:r>
              <w:rPr>
                <w:spacing w:val="-15"/>
                <w:sz w:val="24"/>
              </w:rPr>
              <w:t xml:space="preserve"> </w:t>
            </w:r>
            <w:r>
              <w:rPr>
                <w:spacing w:val="-2"/>
                <w:sz w:val="24"/>
              </w:rPr>
              <w:t>речи</w:t>
            </w:r>
          </w:p>
        </w:tc>
      </w:tr>
    </w:tbl>
    <w:p w:rsidR="00791FEA" w:rsidRDefault="00791FEA">
      <w:pPr>
        <w:pStyle w:val="a3"/>
        <w:spacing w:before="6"/>
        <w:ind w:left="0" w:firstLine="0"/>
        <w:jc w:val="left"/>
        <w:rPr>
          <w:sz w:val="2"/>
        </w:rPr>
      </w:pPr>
    </w:p>
    <w:tbl>
      <w:tblPr>
        <w:tblStyle w:val="TableNormal"/>
        <w:tblW w:w="0" w:type="auto"/>
        <w:tblInd w:w="1070"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1560"/>
        <w:gridCol w:w="7979"/>
      </w:tblGrid>
      <w:tr w:rsidR="00791FEA">
        <w:trPr>
          <w:trHeight w:val="6501"/>
        </w:trPr>
        <w:tc>
          <w:tcPr>
            <w:tcW w:w="1560" w:type="dxa"/>
          </w:tcPr>
          <w:p w:rsidR="00791FEA" w:rsidRDefault="00791FEA">
            <w:pPr>
              <w:pStyle w:val="TableParagraph"/>
              <w:ind w:left="0"/>
              <w:rPr>
                <w:sz w:val="24"/>
              </w:rPr>
            </w:pPr>
          </w:p>
        </w:tc>
        <w:tc>
          <w:tcPr>
            <w:tcW w:w="7979" w:type="dxa"/>
          </w:tcPr>
          <w:p w:rsidR="00791FEA" w:rsidRDefault="00217AED">
            <w:pPr>
              <w:pStyle w:val="TableParagraph"/>
              <w:spacing w:line="250" w:lineRule="exact"/>
              <w:rPr>
                <w:sz w:val="24"/>
              </w:rPr>
            </w:pPr>
            <w:r>
              <w:rPr>
                <w:sz w:val="24"/>
              </w:rPr>
              <w:t>Лексико-грамматические</w:t>
            </w:r>
            <w:r>
              <w:rPr>
                <w:spacing w:val="25"/>
                <w:sz w:val="24"/>
              </w:rPr>
              <w:t xml:space="preserve">  </w:t>
            </w:r>
            <w:r>
              <w:rPr>
                <w:sz w:val="24"/>
              </w:rPr>
              <w:t>разряды</w:t>
            </w:r>
            <w:r>
              <w:rPr>
                <w:spacing w:val="28"/>
                <w:sz w:val="24"/>
              </w:rPr>
              <w:t xml:space="preserve">  </w:t>
            </w:r>
            <w:r>
              <w:rPr>
                <w:sz w:val="24"/>
              </w:rPr>
              <w:t>имен</w:t>
            </w:r>
            <w:r>
              <w:rPr>
                <w:spacing w:val="26"/>
                <w:sz w:val="24"/>
              </w:rPr>
              <w:t xml:space="preserve">  </w:t>
            </w:r>
            <w:r>
              <w:rPr>
                <w:sz w:val="24"/>
              </w:rPr>
              <w:t>существительных</w:t>
            </w:r>
            <w:r>
              <w:rPr>
                <w:spacing w:val="27"/>
                <w:sz w:val="24"/>
              </w:rPr>
              <w:t xml:space="preserve">  </w:t>
            </w:r>
            <w:r>
              <w:rPr>
                <w:sz w:val="24"/>
              </w:rPr>
              <w:t>по</w:t>
            </w:r>
            <w:r>
              <w:rPr>
                <w:spacing w:val="30"/>
                <w:sz w:val="24"/>
              </w:rPr>
              <w:t xml:space="preserve">  </w:t>
            </w:r>
            <w:r>
              <w:rPr>
                <w:spacing w:val="-2"/>
                <w:sz w:val="24"/>
              </w:rPr>
              <w:t>значению,</w:t>
            </w:r>
          </w:p>
          <w:p w:rsidR="00791FEA" w:rsidRDefault="00217AED">
            <w:pPr>
              <w:pStyle w:val="TableParagraph"/>
              <w:spacing w:line="272" w:lineRule="exact"/>
              <w:rPr>
                <w:sz w:val="24"/>
              </w:rPr>
            </w:pPr>
            <w:r>
              <w:rPr>
                <w:spacing w:val="-2"/>
                <w:sz w:val="24"/>
              </w:rPr>
              <w:t>имена</w:t>
            </w:r>
          </w:p>
          <w:p w:rsidR="00791FEA" w:rsidRDefault="00217AED">
            <w:pPr>
              <w:pStyle w:val="TableParagraph"/>
              <w:spacing w:before="4" w:line="235" w:lineRule="auto"/>
              <w:rPr>
                <w:sz w:val="24"/>
              </w:rPr>
            </w:pPr>
            <w:r>
              <w:rPr>
                <w:sz w:val="24"/>
              </w:rPr>
              <w:t>существительные</w:t>
            </w:r>
            <w:r>
              <w:rPr>
                <w:spacing w:val="34"/>
                <w:sz w:val="24"/>
              </w:rPr>
              <w:t xml:space="preserve"> </w:t>
            </w:r>
            <w:r>
              <w:rPr>
                <w:sz w:val="24"/>
              </w:rPr>
              <w:t>собственные</w:t>
            </w:r>
            <w:r>
              <w:rPr>
                <w:spacing w:val="33"/>
                <w:sz w:val="24"/>
              </w:rPr>
              <w:t xml:space="preserve"> </w:t>
            </w:r>
            <w:r>
              <w:rPr>
                <w:sz w:val="24"/>
              </w:rPr>
              <w:t>и</w:t>
            </w:r>
            <w:r>
              <w:rPr>
                <w:spacing w:val="32"/>
                <w:sz w:val="24"/>
              </w:rPr>
              <w:t xml:space="preserve"> </w:t>
            </w:r>
            <w:r>
              <w:rPr>
                <w:sz w:val="24"/>
              </w:rPr>
              <w:t>нарицательные;</w:t>
            </w:r>
            <w:r>
              <w:rPr>
                <w:spacing w:val="34"/>
                <w:sz w:val="24"/>
              </w:rPr>
              <w:t xml:space="preserve"> </w:t>
            </w:r>
            <w:r>
              <w:rPr>
                <w:sz w:val="24"/>
              </w:rPr>
              <w:t>имена</w:t>
            </w:r>
            <w:r>
              <w:rPr>
                <w:spacing w:val="33"/>
                <w:sz w:val="24"/>
              </w:rPr>
              <w:t xml:space="preserve"> </w:t>
            </w:r>
            <w:r>
              <w:rPr>
                <w:sz w:val="24"/>
              </w:rPr>
              <w:t>существительные одушевленные инеодушевленные.</w:t>
            </w:r>
          </w:p>
          <w:p w:rsidR="00791FEA" w:rsidRDefault="00217AED">
            <w:pPr>
              <w:pStyle w:val="TableParagraph"/>
              <w:spacing w:before="12" w:line="235" w:lineRule="auto"/>
              <w:rPr>
                <w:sz w:val="24"/>
              </w:rPr>
            </w:pPr>
            <w:r>
              <w:rPr>
                <w:sz w:val="24"/>
              </w:rPr>
              <w:t>Род,</w:t>
            </w:r>
            <w:r>
              <w:rPr>
                <w:spacing w:val="-12"/>
                <w:sz w:val="24"/>
              </w:rPr>
              <w:t xml:space="preserve"> </w:t>
            </w:r>
            <w:r>
              <w:rPr>
                <w:sz w:val="24"/>
              </w:rPr>
              <w:t>число,</w:t>
            </w:r>
            <w:r>
              <w:rPr>
                <w:spacing w:val="-7"/>
                <w:sz w:val="24"/>
              </w:rPr>
              <w:t xml:space="preserve"> </w:t>
            </w:r>
            <w:r>
              <w:rPr>
                <w:sz w:val="24"/>
              </w:rPr>
              <w:t>падеж</w:t>
            </w:r>
            <w:r>
              <w:rPr>
                <w:spacing w:val="-7"/>
                <w:sz w:val="24"/>
              </w:rPr>
              <w:t xml:space="preserve"> </w:t>
            </w:r>
            <w:r>
              <w:rPr>
                <w:sz w:val="24"/>
              </w:rPr>
              <w:t>имени</w:t>
            </w:r>
            <w:r>
              <w:rPr>
                <w:spacing w:val="-7"/>
                <w:sz w:val="24"/>
              </w:rPr>
              <w:t xml:space="preserve"> </w:t>
            </w:r>
            <w:r>
              <w:rPr>
                <w:sz w:val="24"/>
              </w:rPr>
              <w:t>существительного.</w:t>
            </w:r>
            <w:r>
              <w:rPr>
                <w:spacing w:val="-24"/>
                <w:sz w:val="24"/>
              </w:rPr>
              <w:t xml:space="preserve"> </w:t>
            </w:r>
            <w:r>
              <w:rPr>
                <w:sz w:val="24"/>
              </w:rPr>
              <w:t>Имена</w:t>
            </w:r>
            <w:r>
              <w:rPr>
                <w:spacing w:val="-8"/>
                <w:sz w:val="24"/>
              </w:rPr>
              <w:t xml:space="preserve"> </w:t>
            </w:r>
            <w:r>
              <w:rPr>
                <w:sz w:val="24"/>
              </w:rPr>
              <w:t>существительные</w:t>
            </w:r>
            <w:r>
              <w:rPr>
                <w:spacing w:val="-8"/>
                <w:sz w:val="24"/>
              </w:rPr>
              <w:t xml:space="preserve"> </w:t>
            </w:r>
            <w:r>
              <w:rPr>
                <w:sz w:val="24"/>
              </w:rPr>
              <w:t xml:space="preserve">общего </w:t>
            </w:r>
            <w:r>
              <w:rPr>
                <w:spacing w:val="-2"/>
                <w:sz w:val="24"/>
              </w:rPr>
              <w:t>рода.</w:t>
            </w:r>
          </w:p>
          <w:p w:rsidR="00791FEA" w:rsidRDefault="00217AED">
            <w:pPr>
              <w:pStyle w:val="TableParagraph"/>
              <w:spacing w:before="8" w:line="235" w:lineRule="auto"/>
              <w:rPr>
                <w:sz w:val="24"/>
              </w:rPr>
            </w:pPr>
            <w:r>
              <w:rPr>
                <w:sz w:val="24"/>
              </w:rPr>
              <w:t>Имена</w:t>
            </w:r>
            <w:r>
              <w:rPr>
                <w:spacing w:val="-5"/>
                <w:sz w:val="24"/>
              </w:rPr>
              <w:t xml:space="preserve"> </w:t>
            </w:r>
            <w:r>
              <w:rPr>
                <w:sz w:val="24"/>
              </w:rPr>
              <w:t>существительные,</w:t>
            </w:r>
            <w:r>
              <w:rPr>
                <w:spacing w:val="-4"/>
                <w:sz w:val="24"/>
              </w:rPr>
              <w:t xml:space="preserve"> </w:t>
            </w:r>
            <w:r>
              <w:rPr>
                <w:sz w:val="24"/>
              </w:rPr>
              <w:t>имеющие</w:t>
            </w:r>
            <w:r>
              <w:rPr>
                <w:spacing w:val="-5"/>
                <w:sz w:val="24"/>
              </w:rPr>
              <w:t xml:space="preserve"> </w:t>
            </w:r>
            <w:r>
              <w:rPr>
                <w:sz w:val="24"/>
              </w:rPr>
              <w:t>форму</w:t>
            </w:r>
            <w:r>
              <w:rPr>
                <w:spacing w:val="-8"/>
                <w:sz w:val="24"/>
              </w:rPr>
              <w:t xml:space="preserve"> </w:t>
            </w:r>
            <w:r>
              <w:rPr>
                <w:sz w:val="24"/>
              </w:rPr>
              <w:t>только</w:t>
            </w:r>
            <w:r>
              <w:rPr>
                <w:spacing w:val="-4"/>
                <w:sz w:val="24"/>
              </w:rPr>
              <w:t xml:space="preserve"> </w:t>
            </w:r>
            <w:r>
              <w:rPr>
                <w:sz w:val="24"/>
              </w:rPr>
              <w:t>единственного</w:t>
            </w:r>
            <w:r>
              <w:rPr>
                <w:spacing w:val="-7"/>
                <w:sz w:val="24"/>
              </w:rPr>
              <w:t xml:space="preserve"> </w:t>
            </w:r>
            <w:r>
              <w:rPr>
                <w:sz w:val="24"/>
              </w:rPr>
              <w:t>или</w:t>
            </w:r>
            <w:r>
              <w:rPr>
                <w:spacing w:val="-6"/>
                <w:sz w:val="24"/>
              </w:rPr>
              <w:t xml:space="preserve"> </w:t>
            </w:r>
            <w:r>
              <w:rPr>
                <w:sz w:val="24"/>
              </w:rPr>
              <w:t>только множественного числа.</w:t>
            </w:r>
          </w:p>
          <w:p w:rsidR="00791FEA" w:rsidRDefault="00217AED">
            <w:pPr>
              <w:pStyle w:val="TableParagraph"/>
              <w:tabs>
                <w:tab w:val="left" w:pos="873"/>
                <w:tab w:val="left" w:pos="2236"/>
                <w:tab w:val="left" w:pos="3057"/>
                <w:tab w:val="left" w:pos="5239"/>
                <w:tab w:val="left" w:pos="7357"/>
              </w:tabs>
              <w:spacing w:before="11" w:line="235" w:lineRule="auto"/>
              <w:ind w:right="-15"/>
              <w:rPr>
                <w:sz w:val="24"/>
              </w:rPr>
            </w:pPr>
            <w:r>
              <w:rPr>
                <w:spacing w:val="-4"/>
                <w:sz w:val="24"/>
              </w:rPr>
              <w:t>Типы</w:t>
            </w:r>
            <w:r>
              <w:rPr>
                <w:sz w:val="24"/>
              </w:rPr>
              <w:tab/>
            </w:r>
            <w:r>
              <w:rPr>
                <w:spacing w:val="-2"/>
                <w:sz w:val="24"/>
              </w:rPr>
              <w:t>склонения</w:t>
            </w:r>
            <w:r>
              <w:rPr>
                <w:sz w:val="24"/>
              </w:rPr>
              <w:tab/>
            </w:r>
            <w:r>
              <w:rPr>
                <w:spacing w:val="-4"/>
                <w:sz w:val="24"/>
              </w:rPr>
              <w:t>имен</w:t>
            </w:r>
            <w:r>
              <w:rPr>
                <w:sz w:val="24"/>
              </w:rPr>
              <w:tab/>
            </w:r>
            <w:r>
              <w:rPr>
                <w:spacing w:val="-2"/>
                <w:sz w:val="24"/>
              </w:rPr>
              <w:t>существительных.</w:t>
            </w:r>
            <w:r>
              <w:rPr>
                <w:sz w:val="24"/>
              </w:rPr>
              <w:tab/>
            </w:r>
            <w:r>
              <w:rPr>
                <w:spacing w:val="-2"/>
                <w:sz w:val="24"/>
              </w:rPr>
              <w:t>Разносклоняемые</w:t>
            </w:r>
            <w:r>
              <w:rPr>
                <w:sz w:val="24"/>
              </w:rPr>
              <w:tab/>
            </w:r>
            <w:r>
              <w:rPr>
                <w:spacing w:val="-2"/>
                <w:sz w:val="24"/>
              </w:rPr>
              <w:t xml:space="preserve">имена </w:t>
            </w:r>
            <w:r>
              <w:rPr>
                <w:sz w:val="24"/>
              </w:rPr>
              <w:t>существительные.Несклоняемые имена существительные.</w:t>
            </w:r>
          </w:p>
          <w:p w:rsidR="00791FEA" w:rsidRDefault="00217AED">
            <w:pPr>
              <w:pStyle w:val="TableParagraph"/>
              <w:spacing w:before="7" w:line="274" w:lineRule="exact"/>
              <w:rPr>
                <w:sz w:val="24"/>
              </w:rPr>
            </w:pPr>
            <w:r>
              <w:rPr>
                <w:sz w:val="24"/>
              </w:rPr>
              <w:t>Морфологический</w:t>
            </w:r>
            <w:r>
              <w:rPr>
                <w:spacing w:val="-9"/>
                <w:sz w:val="24"/>
              </w:rPr>
              <w:t xml:space="preserve"> </w:t>
            </w:r>
            <w:r>
              <w:rPr>
                <w:sz w:val="24"/>
              </w:rPr>
              <w:t>анализ</w:t>
            </w:r>
            <w:r>
              <w:rPr>
                <w:spacing w:val="-9"/>
                <w:sz w:val="24"/>
              </w:rPr>
              <w:t xml:space="preserve"> </w:t>
            </w:r>
            <w:r>
              <w:rPr>
                <w:sz w:val="24"/>
              </w:rPr>
              <w:t>имен</w:t>
            </w:r>
            <w:r>
              <w:rPr>
                <w:spacing w:val="-9"/>
                <w:sz w:val="24"/>
              </w:rPr>
              <w:t xml:space="preserve"> </w:t>
            </w:r>
            <w:r>
              <w:rPr>
                <w:spacing w:val="-2"/>
                <w:sz w:val="24"/>
              </w:rPr>
              <w:t>существительных.</w:t>
            </w:r>
          </w:p>
          <w:p w:rsidR="00791FEA" w:rsidRDefault="00217AED">
            <w:pPr>
              <w:pStyle w:val="TableParagraph"/>
              <w:spacing w:line="242" w:lineRule="auto"/>
              <w:rPr>
                <w:sz w:val="24"/>
              </w:rPr>
            </w:pPr>
            <w:r>
              <w:rPr>
                <w:sz w:val="24"/>
              </w:rPr>
              <w:t>Нормы</w:t>
            </w:r>
            <w:r>
              <w:rPr>
                <w:spacing w:val="-7"/>
                <w:sz w:val="24"/>
              </w:rPr>
              <w:t xml:space="preserve"> </w:t>
            </w:r>
            <w:r>
              <w:rPr>
                <w:sz w:val="24"/>
              </w:rPr>
              <w:t>произношения,</w:t>
            </w:r>
            <w:r>
              <w:rPr>
                <w:spacing w:val="-10"/>
                <w:sz w:val="24"/>
              </w:rPr>
              <w:t xml:space="preserve"> </w:t>
            </w:r>
            <w:r>
              <w:rPr>
                <w:sz w:val="24"/>
              </w:rPr>
              <w:t>нормы</w:t>
            </w:r>
            <w:r>
              <w:rPr>
                <w:spacing w:val="-7"/>
                <w:sz w:val="24"/>
              </w:rPr>
              <w:t xml:space="preserve"> </w:t>
            </w:r>
            <w:r>
              <w:rPr>
                <w:sz w:val="24"/>
              </w:rPr>
              <w:t>постановки</w:t>
            </w:r>
            <w:r>
              <w:rPr>
                <w:spacing w:val="-4"/>
                <w:sz w:val="24"/>
              </w:rPr>
              <w:t xml:space="preserve"> </w:t>
            </w:r>
            <w:r>
              <w:rPr>
                <w:sz w:val="24"/>
              </w:rPr>
              <w:t>ударения,</w:t>
            </w:r>
            <w:r>
              <w:rPr>
                <w:spacing w:val="-7"/>
                <w:sz w:val="24"/>
              </w:rPr>
              <w:t xml:space="preserve"> </w:t>
            </w:r>
            <w:r>
              <w:rPr>
                <w:sz w:val="24"/>
              </w:rPr>
              <w:t>нормы</w:t>
            </w:r>
            <w:r>
              <w:rPr>
                <w:spacing w:val="-7"/>
                <w:sz w:val="24"/>
              </w:rPr>
              <w:t xml:space="preserve"> </w:t>
            </w:r>
            <w:r>
              <w:rPr>
                <w:sz w:val="24"/>
              </w:rPr>
              <w:t xml:space="preserve">словоизменения </w:t>
            </w:r>
            <w:r>
              <w:rPr>
                <w:spacing w:val="-2"/>
                <w:sz w:val="24"/>
              </w:rPr>
              <w:t>именсуществительных.</w:t>
            </w:r>
          </w:p>
          <w:p w:rsidR="00791FEA" w:rsidRDefault="00217AED">
            <w:pPr>
              <w:pStyle w:val="TableParagraph"/>
              <w:spacing w:line="273" w:lineRule="exact"/>
              <w:rPr>
                <w:sz w:val="24"/>
              </w:rPr>
            </w:pPr>
            <w:r>
              <w:rPr>
                <w:sz w:val="24"/>
              </w:rPr>
              <w:t>Правописание</w:t>
            </w:r>
            <w:r>
              <w:rPr>
                <w:spacing w:val="-10"/>
                <w:sz w:val="24"/>
              </w:rPr>
              <w:t xml:space="preserve"> </w:t>
            </w:r>
            <w:r>
              <w:rPr>
                <w:sz w:val="24"/>
              </w:rPr>
              <w:t>собственных</w:t>
            </w:r>
            <w:r>
              <w:rPr>
                <w:spacing w:val="-13"/>
                <w:sz w:val="24"/>
              </w:rPr>
              <w:t xml:space="preserve"> </w:t>
            </w:r>
            <w:r>
              <w:rPr>
                <w:sz w:val="24"/>
              </w:rPr>
              <w:t>имен</w:t>
            </w:r>
            <w:r>
              <w:rPr>
                <w:spacing w:val="-6"/>
                <w:sz w:val="24"/>
              </w:rPr>
              <w:t xml:space="preserve"> </w:t>
            </w:r>
            <w:r>
              <w:rPr>
                <w:spacing w:val="-2"/>
                <w:sz w:val="24"/>
              </w:rPr>
              <w:t>существительных.</w:t>
            </w:r>
          </w:p>
          <w:p w:rsidR="00791FEA" w:rsidRDefault="00217AED">
            <w:pPr>
              <w:pStyle w:val="TableParagraph"/>
              <w:tabs>
                <w:tab w:val="left" w:pos="1670"/>
                <w:tab w:val="left" w:pos="2174"/>
                <w:tab w:val="left" w:pos="2611"/>
                <w:tab w:val="left" w:pos="3413"/>
                <w:tab w:val="left" w:pos="6152"/>
                <w:tab w:val="left" w:pos="6934"/>
              </w:tabs>
              <w:spacing w:line="237" w:lineRule="auto"/>
              <w:ind w:right="-15"/>
              <w:rPr>
                <w:sz w:val="24"/>
              </w:rPr>
            </w:pPr>
            <w:r>
              <w:rPr>
                <w:spacing w:val="-2"/>
                <w:sz w:val="24"/>
              </w:rPr>
              <w:t>Правописание</w:t>
            </w:r>
            <w:r>
              <w:rPr>
                <w:sz w:val="24"/>
              </w:rPr>
              <w:tab/>
            </w:r>
            <w:r>
              <w:rPr>
                <w:spacing w:val="-4"/>
                <w:sz w:val="24"/>
              </w:rPr>
              <w:t>"ь"</w:t>
            </w:r>
            <w:r>
              <w:rPr>
                <w:sz w:val="24"/>
              </w:rPr>
              <w:tab/>
            </w:r>
            <w:r>
              <w:rPr>
                <w:spacing w:val="-6"/>
                <w:sz w:val="24"/>
              </w:rPr>
              <w:t>на</w:t>
            </w:r>
            <w:r>
              <w:rPr>
                <w:sz w:val="24"/>
              </w:rPr>
              <w:tab/>
            </w:r>
            <w:r>
              <w:rPr>
                <w:spacing w:val="-4"/>
                <w:sz w:val="24"/>
              </w:rPr>
              <w:t>конце</w:t>
            </w:r>
            <w:r>
              <w:rPr>
                <w:sz w:val="24"/>
              </w:rPr>
              <w:tab/>
              <w:t>имен</w:t>
            </w:r>
            <w:r>
              <w:rPr>
                <w:spacing w:val="40"/>
                <w:sz w:val="24"/>
              </w:rPr>
              <w:t xml:space="preserve"> </w:t>
            </w:r>
            <w:r>
              <w:rPr>
                <w:sz w:val="24"/>
              </w:rPr>
              <w:t>существительных</w:t>
            </w:r>
            <w:r>
              <w:rPr>
                <w:sz w:val="24"/>
              </w:rPr>
              <w:tab/>
            </w:r>
            <w:r>
              <w:rPr>
                <w:spacing w:val="-2"/>
                <w:sz w:val="24"/>
              </w:rPr>
              <w:t>после</w:t>
            </w:r>
            <w:r>
              <w:rPr>
                <w:sz w:val="24"/>
              </w:rPr>
              <w:tab/>
            </w:r>
            <w:r>
              <w:rPr>
                <w:spacing w:val="-2"/>
                <w:sz w:val="24"/>
              </w:rPr>
              <w:t xml:space="preserve">шипящих. </w:t>
            </w:r>
            <w:r>
              <w:rPr>
                <w:sz w:val="24"/>
              </w:rPr>
              <w:t>Правописание безударных окончаний имен существительных.</w:t>
            </w:r>
          </w:p>
          <w:p w:rsidR="00791FEA" w:rsidRDefault="00217AED">
            <w:pPr>
              <w:pStyle w:val="TableParagraph"/>
              <w:spacing w:before="8" w:line="235" w:lineRule="auto"/>
              <w:rPr>
                <w:sz w:val="24"/>
              </w:rPr>
            </w:pPr>
            <w:r>
              <w:rPr>
                <w:sz w:val="24"/>
              </w:rPr>
              <w:t>Правописание</w:t>
            </w:r>
            <w:r>
              <w:rPr>
                <w:spacing w:val="31"/>
                <w:sz w:val="24"/>
              </w:rPr>
              <w:t xml:space="preserve"> </w:t>
            </w:r>
            <w:r>
              <w:rPr>
                <w:sz w:val="24"/>
              </w:rPr>
              <w:t>"о</w:t>
            </w:r>
            <w:r>
              <w:rPr>
                <w:spacing w:val="34"/>
                <w:sz w:val="24"/>
              </w:rPr>
              <w:t xml:space="preserve"> </w:t>
            </w:r>
            <w:r>
              <w:rPr>
                <w:sz w:val="24"/>
              </w:rPr>
              <w:t>-</w:t>
            </w:r>
            <w:r>
              <w:rPr>
                <w:spacing w:val="29"/>
                <w:sz w:val="24"/>
              </w:rPr>
              <w:t xml:space="preserve"> </w:t>
            </w:r>
            <w:r>
              <w:rPr>
                <w:sz w:val="24"/>
              </w:rPr>
              <w:t>е</w:t>
            </w:r>
            <w:r>
              <w:rPr>
                <w:spacing w:val="29"/>
                <w:sz w:val="24"/>
              </w:rPr>
              <w:t xml:space="preserve"> </w:t>
            </w:r>
            <w:r>
              <w:rPr>
                <w:sz w:val="24"/>
              </w:rPr>
              <w:t>(е)"</w:t>
            </w:r>
            <w:r>
              <w:rPr>
                <w:spacing w:val="25"/>
                <w:sz w:val="24"/>
              </w:rPr>
              <w:t xml:space="preserve"> </w:t>
            </w:r>
            <w:r>
              <w:rPr>
                <w:sz w:val="24"/>
              </w:rPr>
              <w:t>после</w:t>
            </w:r>
            <w:r>
              <w:rPr>
                <w:spacing w:val="30"/>
                <w:sz w:val="24"/>
              </w:rPr>
              <w:t xml:space="preserve"> </w:t>
            </w:r>
            <w:r>
              <w:rPr>
                <w:sz w:val="24"/>
              </w:rPr>
              <w:t>шипящих</w:t>
            </w:r>
            <w:r>
              <w:rPr>
                <w:spacing w:val="28"/>
                <w:sz w:val="24"/>
              </w:rPr>
              <w:t xml:space="preserve"> </w:t>
            </w:r>
            <w:r>
              <w:rPr>
                <w:sz w:val="24"/>
              </w:rPr>
              <w:t>и</w:t>
            </w:r>
            <w:r>
              <w:rPr>
                <w:spacing w:val="31"/>
                <w:sz w:val="24"/>
              </w:rPr>
              <w:t xml:space="preserve"> </w:t>
            </w:r>
            <w:r>
              <w:rPr>
                <w:sz w:val="24"/>
              </w:rPr>
              <w:t>"ц"</w:t>
            </w:r>
            <w:r>
              <w:rPr>
                <w:spacing w:val="31"/>
                <w:sz w:val="24"/>
              </w:rPr>
              <w:t xml:space="preserve"> </w:t>
            </w:r>
            <w:r>
              <w:rPr>
                <w:sz w:val="24"/>
              </w:rPr>
              <w:t>в</w:t>
            </w:r>
            <w:r>
              <w:rPr>
                <w:spacing w:val="32"/>
                <w:sz w:val="24"/>
              </w:rPr>
              <w:t xml:space="preserve"> </w:t>
            </w:r>
            <w:r>
              <w:rPr>
                <w:sz w:val="24"/>
              </w:rPr>
              <w:t>суффиксах</w:t>
            </w:r>
            <w:r>
              <w:rPr>
                <w:spacing w:val="29"/>
                <w:sz w:val="24"/>
              </w:rPr>
              <w:t xml:space="preserve"> </w:t>
            </w:r>
            <w:r>
              <w:rPr>
                <w:sz w:val="24"/>
              </w:rPr>
              <w:t>и</w:t>
            </w:r>
            <w:r>
              <w:rPr>
                <w:spacing w:val="31"/>
                <w:sz w:val="24"/>
              </w:rPr>
              <w:t xml:space="preserve"> </w:t>
            </w:r>
            <w:r>
              <w:rPr>
                <w:sz w:val="24"/>
              </w:rPr>
              <w:t xml:space="preserve">окончаниях </w:t>
            </w:r>
            <w:r>
              <w:rPr>
                <w:spacing w:val="-2"/>
                <w:sz w:val="24"/>
              </w:rPr>
              <w:t>именсуществительных.</w:t>
            </w:r>
          </w:p>
          <w:p w:rsidR="00791FEA" w:rsidRDefault="00217AED">
            <w:pPr>
              <w:pStyle w:val="TableParagraph"/>
              <w:tabs>
                <w:tab w:val="left" w:pos="1675"/>
                <w:tab w:val="left" w:pos="3004"/>
                <w:tab w:val="left" w:pos="3830"/>
                <w:tab w:val="left" w:pos="4118"/>
                <w:tab w:val="left" w:pos="4985"/>
                <w:tab w:val="left" w:pos="5575"/>
                <w:tab w:val="left" w:pos="5859"/>
                <w:tab w:val="left" w:pos="6469"/>
                <w:tab w:val="left" w:pos="7462"/>
              </w:tabs>
              <w:spacing w:before="9" w:line="235" w:lineRule="auto"/>
              <w:rPr>
                <w:sz w:val="24"/>
              </w:rPr>
            </w:pPr>
            <w:r>
              <w:rPr>
                <w:spacing w:val="-2"/>
                <w:sz w:val="24"/>
              </w:rPr>
              <w:t>Правописание</w:t>
            </w:r>
            <w:r>
              <w:rPr>
                <w:sz w:val="24"/>
              </w:rPr>
              <w:tab/>
            </w:r>
            <w:r>
              <w:rPr>
                <w:spacing w:val="-2"/>
                <w:sz w:val="24"/>
              </w:rPr>
              <w:t>суффиксов</w:t>
            </w:r>
            <w:r>
              <w:rPr>
                <w:sz w:val="24"/>
              </w:rPr>
              <w:tab/>
            </w:r>
            <w:r>
              <w:rPr>
                <w:spacing w:val="-2"/>
                <w:sz w:val="24"/>
              </w:rPr>
              <w:t>"-чик-</w:t>
            </w:r>
            <w:r>
              <w:rPr>
                <w:sz w:val="24"/>
              </w:rPr>
              <w:tab/>
            </w:r>
            <w:r>
              <w:rPr>
                <w:spacing w:val="-10"/>
                <w:sz w:val="24"/>
              </w:rPr>
              <w:t>-</w:t>
            </w:r>
            <w:r>
              <w:rPr>
                <w:sz w:val="24"/>
              </w:rPr>
              <w:tab/>
            </w:r>
            <w:r>
              <w:rPr>
                <w:spacing w:val="-2"/>
                <w:sz w:val="24"/>
              </w:rPr>
              <w:t>-щик-;</w:t>
            </w:r>
            <w:r>
              <w:rPr>
                <w:sz w:val="24"/>
              </w:rPr>
              <w:tab/>
            </w:r>
            <w:r>
              <w:rPr>
                <w:spacing w:val="-4"/>
                <w:sz w:val="24"/>
              </w:rPr>
              <w:t>-ек-</w:t>
            </w:r>
            <w:r>
              <w:rPr>
                <w:sz w:val="24"/>
              </w:rPr>
              <w:tab/>
            </w:r>
            <w:r>
              <w:rPr>
                <w:spacing w:val="-10"/>
                <w:sz w:val="24"/>
              </w:rPr>
              <w:t>-</w:t>
            </w:r>
            <w:r>
              <w:rPr>
                <w:sz w:val="24"/>
              </w:rPr>
              <w:tab/>
            </w:r>
            <w:r>
              <w:rPr>
                <w:spacing w:val="-4"/>
                <w:sz w:val="24"/>
              </w:rPr>
              <w:t>-ик-</w:t>
            </w:r>
            <w:r>
              <w:rPr>
                <w:sz w:val="24"/>
              </w:rPr>
              <w:tab/>
            </w:r>
            <w:r>
              <w:rPr>
                <w:spacing w:val="-2"/>
                <w:sz w:val="24"/>
              </w:rPr>
              <w:t>(-чик-)"</w:t>
            </w:r>
            <w:r>
              <w:rPr>
                <w:sz w:val="24"/>
              </w:rPr>
              <w:tab/>
            </w:r>
            <w:r>
              <w:rPr>
                <w:spacing w:val="-6"/>
                <w:sz w:val="24"/>
              </w:rPr>
              <w:t xml:space="preserve">имен </w:t>
            </w:r>
            <w:r>
              <w:rPr>
                <w:spacing w:val="-2"/>
                <w:sz w:val="24"/>
              </w:rPr>
              <w:t>существительных.</w:t>
            </w:r>
          </w:p>
          <w:p w:rsidR="00791FEA" w:rsidRDefault="00217AED">
            <w:pPr>
              <w:pStyle w:val="TableParagraph"/>
              <w:spacing w:before="11" w:line="235" w:lineRule="auto"/>
              <w:ind w:right="193"/>
              <w:rPr>
                <w:sz w:val="24"/>
              </w:rPr>
            </w:pPr>
            <w:r>
              <w:rPr>
                <w:sz w:val="24"/>
              </w:rPr>
              <w:t>Правописание</w:t>
            </w:r>
            <w:r>
              <w:rPr>
                <w:spacing w:val="-4"/>
                <w:sz w:val="24"/>
              </w:rPr>
              <w:t xml:space="preserve"> </w:t>
            </w:r>
            <w:r>
              <w:rPr>
                <w:sz w:val="24"/>
              </w:rPr>
              <w:t>корней</w:t>
            </w:r>
            <w:r>
              <w:rPr>
                <w:spacing w:val="-3"/>
                <w:sz w:val="24"/>
              </w:rPr>
              <w:t xml:space="preserve"> </w:t>
            </w:r>
            <w:r>
              <w:rPr>
                <w:sz w:val="24"/>
              </w:rPr>
              <w:t>с</w:t>
            </w:r>
            <w:r>
              <w:rPr>
                <w:spacing w:val="-7"/>
                <w:sz w:val="24"/>
              </w:rPr>
              <w:t xml:space="preserve"> </w:t>
            </w:r>
            <w:r>
              <w:rPr>
                <w:sz w:val="24"/>
              </w:rPr>
              <w:t>чередованием</w:t>
            </w:r>
            <w:r>
              <w:rPr>
                <w:spacing w:val="-4"/>
                <w:sz w:val="24"/>
              </w:rPr>
              <w:t xml:space="preserve"> </w:t>
            </w:r>
            <w:r>
              <w:rPr>
                <w:sz w:val="24"/>
              </w:rPr>
              <w:t>"а//о":</w:t>
            </w:r>
            <w:r>
              <w:rPr>
                <w:spacing w:val="-1"/>
                <w:sz w:val="24"/>
              </w:rPr>
              <w:t xml:space="preserve"> </w:t>
            </w:r>
            <w:r>
              <w:rPr>
                <w:sz w:val="24"/>
              </w:rPr>
              <w:t>"-лаг-</w:t>
            </w:r>
            <w:r>
              <w:rPr>
                <w:spacing w:val="-4"/>
                <w:sz w:val="24"/>
              </w:rPr>
              <w:t xml:space="preserve"> </w:t>
            </w:r>
            <w:r>
              <w:rPr>
                <w:sz w:val="24"/>
              </w:rPr>
              <w:t>-</w:t>
            </w:r>
            <w:r>
              <w:rPr>
                <w:spacing w:val="-4"/>
                <w:sz w:val="24"/>
              </w:rPr>
              <w:t xml:space="preserve"> </w:t>
            </w:r>
            <w:r>
              <w:rPr>
                <w:sz w:val="24"/>
              </w:rPr>
              <w:t>-лож-;</w:t>
            </w:r>
            <w:r>
              <w:rPr>
                <w:spacing w:val="-3"/>
                <w:sz w:val="24"/>
              </w:rPr>
              <w:t xml:space="preserve"> </w:t>
            </w:r>
            <w:r>
              <w:rPr>
                <w:sz w:val="24"/>
              </w:rPr>
              <w:t>-раст-</w:t>
            </w:r>
            <w:r>
              <w:rPr>
                <w:spacing w:val="-2"/>
                <w:sz w:val="24"/>
              </w:rPr>
              <w:t xml:space="preserve"> </w:t>
            </w:r>
            <w:r>
              <w:rPr>
                <w:sz w:val="24"/>
              </w:rPr>
              <w:t>-</w:t>
            </w:r>
            <w:r>
              <w:rPr>
                <w:spacing w:val="-4"/>
                <w:sz w:val="24"/>
              </w:rPr>
              <w:t xml:space="preserve"> </w:t>
            </w:r>
            <w:r>
              <w:rPr>
                <w:sz w:val="24"/>
              </w:rPr>
              <w:t>-ращ-</w:t>
            </w:r>
            <w:r>
              <w:rPr>
                <w:spacing w:val="-4"/>
                <w:sz w:val="24"/>
              </w:rPr>
              <w:t xml:space="preserve"> </w:t>
            </w:r>
            <w:r>
              <w:rPr>
                <w:sz w:val="24"/>
              </w:rPr>
              <w:t>-</w:t>
            </w:r>
            <w:r>
              <w:rPr>
                <w:spacing w:val="-4"/>
                <w:sz w:val="24"/>
              </w:rPr>
              <w:t xml:space="preserve"> </w:t>
            </w:r>
            <w:r>
              <w:rPr>
                <w:sz w:val="24"/>
              </w:rPr>
              <w:t xml:space="preserve">- рос-; -гар- - </w:t>
            </w:r>
            <w:r>
              <w:rPr>
                <w:spacing w:val="16"/>
                <w:sz w:val="24"/>
              </w:rPr>
              <w:t>-</w:t>
            </w:r>
            <w:r>
              <w:rPr>
                <w:sz w:val="24"/>
              </w:rPr>
              <w:t>гор-, -зар- - -зор-; -клан- - -клон-, -скак- - -скоч-".</w:t>
            </w:r>
          </w:p>
          <w:p w:rsidR="00791FEA" w:rsidRDefault="00217AED">
            <w:pPr>
              <w:pStyle w:val="TableParagraph"/>
              <w:spacing w:before="4"/>
              <w:rPr>
                <w:sz w:val="24"/>
              </w:rPr>
            </w:pPr>
            <w:r>
              <w:rPr>
                <w:sz w:val="24"/>
              </w:rPr>
              <w:t>Слитное</w:t>
            </w:r>
            <w:r>
              <w:rPr>
                <w:spacing w:val="-17"/>
                <w:sz w:val="24"/>
              </w:rPr>
              <w:t xml:space="preserve"> </w:t>
            </w:r>
            <w:r>
              <w:rPr>
                <w:sz w:val="24"/>
              </w:rPr>
              <w:t>и</w:t>
            </w:r>
            <w:r>
              <w:rPr>
                <w:spacing w:val="-6"/>
                <w:sz w:val="24"/>
              </w:rPr>
              <w:t xml:space="preserve"> </w:t>
            </w:r>
            <w:r>
              <w:rPr>
                <w:sz w:val="24"/>
              </w:rPr>
              <w:t>раздельное</w:t>
            </w:r>
            <w:r>
              <w:rPr>
                <w:spacing w:val="-9"/>
                <w:sz w:val="24"/>
              </w:rPr>
              <w:t xml:space="preserve"> </w:t>
            </w:r>
            <w:r>
              <w:rPr>
                <w:sz w:val="24"/>
              </w:rPr>
              <w:t>написание</w:t>
            </w:r>
            <w:r>
              <w:rPr>
                <w:spacing w:val="-7"/>
                <w:sz w:val="24"/>
              </w:rPr>
              <w:t xml:space="preserve"> </w:t>
            </w:r>
            <w:r>
              <w:rPr>
                <w:sz w:val="24"/>
              </w:rPr>
              <w:t>"не"</w:t>
            </w:r>
            <w:r>
              <w:rPr>
                <w:spacing w:val="-7"/>
                <w:sz w:val="24"/>
              </w:rPr>
              <w:t xml:space="preserve"> </w:t>
            </w:r>
            <w:r>
              <w:rPr>
                <w:sz w:val="24"/>
              </w:rPr>
              <w:t>с</w:t>
            </w:r>
            <w:r>
              <w:rPr>
                <w:spacing w:val="-9"/>
                <w:sz w:val="24"/>
              </w:rPr>
              <w:t xml:space="preserve"> </w:t>
            </w:r>
            <w:r>
              <w:rPr>
                <w:sz w:val="24"/>
              </w:rPr>
              <w:t>именами</w:t>
            </w:r>
            <w:r>
              <w:rPr>
                <w:spacing w:val="-3"/>
                <w:sz w:val="24"/>
              </w:rPr>
              <w:t xml:space="preserve"> </w:t>
            </w:r>
            <w:r>
              <w:rPr>
                <w:spacing w:val="-2"/>
                <w:sz w:val="24"/>
              </w:rPr>
              <w:t>существительными.</w:t>
            </w:r>
          </w:p>
        </w:tc>
      </w:tr>
      <w:tr w:rsidR="00791FEA">
        <w:trPr>
          <w:trHeight w:val="4613"/>
        </w:trPr>
        <w:tc>
          <w:tcPr>
            <w:tcW w:w="1560" w:type="dxa"/>
          </w:tcPr>
          <w:p w:rsidR="00791FEA" w:rsidRDefault="00791FEA">
            <w:pPr>
              <w:pStyle w:val="TableParagraph"/>
              <w:ind w:left="0"/>
              <w:rPr>
                <w:sz w:val="24"/>
              </w:rPr>
            </w:pPr>
          </w:p>
          <w:p w:rsidR="00791FEA" w:rsidRDefault="00791FEA">
            <w:pPr>
              <w:pStyle w:val="TableParagraph"/>
              <w:ind w:left="0"/>
              <w:rPr>
                <w:sz w:val="24"/>
              </w:rPr>
            </w:pPr>
          </w:p>
          <w:p w:rsidR="00791FEA" w:rsidRDefault="00791FEA">
            <w:pPr>
              <w:pStyle w:val="TableParagraph"/>
              <w:ind w:left="0"/>
              <w:rPr>
                <w:sz w:val="24"/>
              </w:rPr>
            </w:pPr>
          </w:p>
          <w:p w:rsidR="00791FEA" w:rsidRDefault="00791FEA">
            <w:pPr>
              <w:pStyle w:val="TableParagraph"/>
              <w:spacing w:before="251"/>
              <w:ind w:left="0"/>
              <w:rPr>
                <w:sz w:val="24"/>
              </w:rPr>
            </w:pPr>
          </w:p>
          <w:p w:rsidR="00791FEA" w:rsidRDefault="00217AED">
            <w:pPr>
              <w:pStyle w:val="TableParagraph"/>
              <w:rPr>
                <w:sz w:val="24"/>
              </w:rPr>
            </w:pPr>
            <w:r>
              <w:rPr>
                <w:spacing w:val="-4"/>
                <w:sz w:val="24"/>
              </w:rPr>
              <w:t xml:space="preserve">Имя прилагательно </w:t>
            </w:r>
            <w:r>
              <w:rPr>
                <w:spacing w:val="-6"/>
                <w:sz w:val="24"/>
              </w:rPr>
              <w:t>е.</w:t>
            </w:r>
          </w:p>
        </w:tc>
        <w:tc>
          <w:tcPr>
            <w:tcW w:w="7979" w:type="dxa"/>
          </w:tcPr>
          <w:p w:rsidR="00791FEA" w:rsidRDefault="00217AED">
            <w:pPr>
              <w:pStyle w:val="TableParagraph"/>
              <w:spacing w:line="251" w:lineRule="exact"/>
              <w:jc w:val="both"/>
              <w:rPr>
                <w:sz w:val="24"/>
              </w:rPr>
            </w:pPr>
            <w:r>
              <w:rPr>
                <w:sz w:val="24"/>
              </w:rPr>
              <w:t>Имя</w:t>
            </w:r>
            <w:r>
              <w:rPr>
                <w:spacing w:val="73"/>
                <w:w w:val="150"/>
                <w:sz w:val="24"/>
              </w:rPr>
              <w:t xml:space="preserve"> </w:t>
            </w:r>
            <w:r>
              <w:rPr>
                <w:sz w:val="24"/>
              </w:rPr>
              <w:t>прилагательное</w:t>
            </w:r>
            <w:r>
              <w:rPr>
                <w:spacing w:val="75"/>
                <w:w w:val="150"/>
                <w:sz w:val="24"/>
              </w:rPr>
              <w:t xml:space="preserve"> </w:t>
            </w:r>
            <w:r>
              <w:rPr>
                <w:sz w:val="24"/>
              </w:rPr>
              <w:t>как</w:t>
            </w:r>
            <w:r>
              <w:rPr>
                <w:spacing w:val="74"/>
                <w:w w:val="150"/>
                <w:sz w:val="24"/>
              </w:rPr>
              <w:t xml:space="preserve"> </w:t>
            </w:r>
            <w:r>
              <w:rPr>
                <w:sz w:val="24"/>
              </w:rPr>
              <w:t>часть</w:t>
            </w:r>
            <w:r>
              <w:rPr>
                <w:spacing w:val="71"/>
                <w:w w:val="150"/>
                <w:sz w:val="24"/>
              </w:rPr>
              <w:t xml:space="preserve"> </w:t>
            </w:r>
            <w:r>
              <w:rPr>
                <w:sz w:val="24"/>
              </w:rPr>
              <w:t>речи.</w:t>
            </w:r>
            <w:r>
              <w:rPr>
                <w:spacing w:val="78"/>
                <w:w w:val="150"/>
                <w:sz w:val="24"/>
              </w:rPr>
              <w:t xml:space="preserve"> </w:t>
            </w:r>
            <w:r>
              <w:rPr>
                <w:sz w:val="24"/>
              </w:rPr>
              <w:t>Общее</w:t>
            </w:r>
            <w:r>
              <w:rPr>
                <w:spacing w:val="78"/>
                <w:w w:val="150"/>
                <w:sz w:val="24"/>
              </w:rPr>
              <w:t xml:space="preserve"> </w:t>
            </w:r>
            <w:r>
              <w:rPr>
                <w:sz w:val="24"/>
              </w:rPr>
              <w:t>грамматическое</w:t>
            </w:r>
            <w:r>
              <w:rPr>
                <w:spacing w:val="78"/>
                <w:w w:val="150"/>
                <w:sz w:val="24"/>
              </w:rPr>
              <w:t xml:space="preserve"> </w:t>
            </w:r>
            <w:r>
              <w:rPr>
                <w:spacing w:val="-2"/>
                <w:sz w:val="24"/>
              </w:rPr>
              <w:t>значение,</w:t>
            </w:r>
          </w:p>
          <w:p w:rsidR="00791FEA" w:rsidRDefault="00217AED">
            <w:pPr>
              <w:pStyle w:val="TableParagraph"/>
              <w:ind w:right="-44"/>
              <w:jc w:val="both"/>
              <w:rPr>
                <w:sz w:val="24"/>
              </w:rPr>
            </w:pPr>
            <w:r>
              <w:rPr>
                <w:sz w:val="24"/>
              </w:rPr>
              <w:t>морфологические признаки и синтаксические функции имени прилагательного. Роль имени прилагательногов речи. Имена прилагательные полные и краткие, их синтаксические функции.</w:t>
            </w:r>
          </w:p>
          <w:p w:rsidR="00791FEA" w:rsidRDefault="00217AED">
            <w:pPr>
              <w:pStyle w:val="TableParagraph"/>
              <w:spacing w:before="3" w:line="275" w:lineRule="exact"/>
              <w:jc w:val="both"/>
              <w:rPr>
                <w:sz w:val="24"/>
              </w:rPr>
            </w:pPr>
            <w:r>
              <w:rPr>
                <w:sz w:val="24"/>
              </w:rPr>
              <w:t>Склонение</w:t>
            </w:r>
            <w:r>
              <w:rPr>
                <w:spacing w:val="-9"/>
                <w:sz w:val="24"/>
              </w:rPr>
              <w:t xml:space="preserve"> </w:t>
            </w:r>
            <w:r>
              <w:rPr>
                <w:sz w:val="24"/>
              </w:rPr>
              <w:t>имен</w:t>
            </w:r>
            <w:r>
              <w:rPr>
                <w:spacing w:val="-8"/>
                <w:sz w:val="24"/>
              </w:rPr>
              <w:t xml:space="preserve"> </w:t>
            </w:r>
            <w:r>
              <w:rPr>
                <w:spacing w:val="-2"/>
                <w:sz w:val="24"/>
              </w:rPr>
              <w:t>прилагательных.</w:t>
            </w:r>
          </w:p>
          <w:p w:rsidR="00791FEA" w:rsidRDefault="00217AED">
            <w:pPr>
              <w:pStyle w:val="TableParagraph"/>
              <w:spacing w:line="274" w:lineRule="exact"/>
              <w:jc w:val="both"/>
              <w:rPr>
                <w:sz w:val="24"/>
              </w:rPr>
            </w:pPr>
            <w:r>
              <w:rPr>
                <w:sz w:val="24"/>
              </w:rPr>
              <w:t>Морфологический</w:t>
            </w:r>
            <w:r>
              <w:rPr>
                <w:spacing w:val="-8"/>
                <w:sz w:val="24"/>
              </w:rPr>
              <w:t xml:space="preserve"> </w:t>
            </w:r>
            <w:r>
              <w:rPr>
                <w:sz w:val="24"/>
              </w:rPr>
              <w:t>анализ</w:t>
            </w:r>
            <w:r>
              <w:rPr>
                <w:spacing w:val="-10"/>
                <w:sz w:val="24"/>
              </w:rPr>
              <w:t xml:space="preserve"> </w:t>
            </w:r>
            <w:r>
              <w:rPr>
                <w:sz w:val="24"/>
              </w:rPr>
              <w:t>имен</w:t>
            </w:r>
            <w:r>
              <w:rPr>
                <w:spacing w:val="-12"/>
                <w:sz w:val="24"/>
              </w:rPr>
              <w:t xml:space="preserve"> </w:t>
            </w:r>
            <w:r>
              <w:rPr>
                <w:spacing w:val="-2"/>
                <w:sz w:val="24"/>
              </w:rPr>
              <w:t>прилагательных.</w:t>
            </w:r>
          </w:p>
          <w:p w:rsidR="00791FEA" w:rsidRDefault="00217AED">
            <w:pPr>
              <w:pStyle w:val="TableParagraph"/>
              <w:spacing w:line="242" w:lineRule="auto"/>
              <w:ind w:right="-29"/>
              <w:jc w:val="both"/>
              <w:rPr>
                <w:sz w:val="24"/>
              </w:rPr>
            </w:pPr>
            <w:r>
              <w:rPr>
                <w:sz w:val="24"/>
              </w:rPr>
              <w:t>Нормы словоизменения, произношения имен прилагательных, постановки ударения (врамках изученного).</w:t>
            </w:r>
          </w:p>
          <w:p w:rsidR="00791FEA" w:rsidRDefault="00217AED">
            <w:pPr>
              <w:pStyle w:val="TableParagraph"/>
              <w:spacing w:line="272" w:lineRule="exact"/>
              <w:jc w:val="both"/>
              <w:rPr>
                <w:sz w:val="24"/>
              </w:rPr>
            </w:pPr>
            <w:r>
              <w:rPr>
                <w:sz w:val="24"/>
              </w:rPr>
              <w:t>Правописание</w:t>
            </w:r>
            <w:r>
              <w:rPr>
                <w:spacing w:val="-12"/>
                <w:sz w:val="24"/>
              </w:rPr>
              <w:t xml:space="preserve"> </w:t>
            </w:r>
            <w:r>
              <w:rPr>
                <w:sz w:val="24"/>
              </w:rPr>
              <w:t>безударных</w:t>
            </w:r>
            <w:r>
              <w:rPr>
                <w:spacing w:val="-12"/>
                <w:sz w:val="24"/>
              </w:rPr>
              <w:t xml:space="preserve"> </w:t>
            </w:r>
            <w:r>
              <w:rPr>
                <w:sz w:val="24"/>
              </w:rPr>
              <w:t>окончаний</w:t>
            </w:r>
            <w:r>
              <w:rPr>
                <w:spacing w:val="-13"/>
                <w:sz w:val="24"/>
              </w:rPr>
              <w:t xml:space="preserve"> </w:t>
            </w:r>
            <w:r>
              <w:rPr>
                <w:sz w:val="24"/>
              </w:rPr>
              <w:t>имен</w:t>
            </w:r>
            <w:r>
              <w:rPr>
                <w:spacing w:val="-8"/>
                <w:sz w:val="24"/>
              </w:rPr>
              <w:t xml:space="preserve"> </w:t>
            </w:r>
            <w:r>
              <w:rPr>
                <w:spacing w:val="-2"/>
                <w:sz w:val="24"/>
              </w:rPr>
              <w:t>прилагательных.</w:t>
            </w:r>
          </w:p>
          <w:p w:rsidR="00791FEA" w:rsidRDefault="00217AED">
            <w:pPr>
              <w:pStyle w:val="TableParagraph"/>
              <w:spacing w:line="237" w:lineRule="auto"/>
              <w:ind w:right="-15"/>
              <w:jc w:val="both"/>
              <w:rPr>
                <w:sz w:val="24"/>
              </w:rPr>
            </w:pPr>
            <w:r>
              <w:rPr>
                <w:sz w:val="24"/>
              </w:rPr>
              <w:t xml:space="preserve">Правописание "о - е" после шипящих и "ц" в суффиксах и окончаниях имен </w:t>
            </w:r>
            <w:r>
              <w:rPr>
                <w:spacing w:val="-2"/>
                <w:sz w:val="24"/>
              </w:rPr>
              <w:t>прилагательных.</w:t>
            </w:r>
          </w:p>
          <w:p w:rsidR="00791FEA" w:rsidRDefault="00217AED">
            <w:pPr>
              <w:pStyle w:val="TableParagraph"/>
              <w:spacing w:before="7" w:line="235" w:lineRule="auto"/>
              <w:ind w:right="-15"/>
              <w:jc w:val="both"/>
              <w:rPr>
                <w:sz w:val="24"/>
              </w:rPr>
            </w:pPr>
            <w:r>
              <w:rPr>
                <w:sz w:val="24"/>
              </w:rPr>
              <w:t>Правописание кратких форм имен прилагательных с основой на шипящий. Слитное и раздельное написание "не" с именами прилагательными.</w:t>
            </w:r>
          </w:p>
        </w:tc>
      </w:tr>
    </w:tbl>
    <w:p w:rsidR="00791FEA" w:rsidRDefault="00791FEA">
      <w:pPr>
        <w:pStyle w:val="a3"/>
        <w:spacing w:before="6"/>
        <w:ind w:left="0" w:firstLine="0"/>
        <w:jc w:val="left"/>
        <w:rPr>
          <w:sz w:val="2"/>
        </w:rPr>
      </w:pPr>
    </w:p>
    <w:tbl>
      <w:tblPr>
        <w:tblStyle w:val="TableNormal"/>
        <w:tblW w:w="0" w:type="auto"/>
        <w:tblInd w:w="1070"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1560"/>
        <w:gridCol w:w="7979"/>
      </w:tblGrid>
      <w:tr w:rsidR="00791FEA">
        <w:trPr>
          <w:trHeight w:val="5230"/>
        </w:trPr>
        <w:tc>
          <w:tcPr>
            <w:tcW w:w="1560" w:type="dxa"/>
          </w:tcPr>
          <w:p w:rsidR="00791FEA" w:rsidRDefault="00791FEA">
            <w:pPr>
              <w:pStyle w:val="TableParagraph"/>
              <w:ind w:left="0"/>
              <w:rPr>
                <w:sz w:val="24"/>
              </w:rPr>
            </w:pPr>
          </w:p>
          <w:p w:rsidR="00791FEA" w:rsidRDefault="00791FEA">
            <w:pPr>
              <w:pStyle w:val="TableParagraph"/>
              <w:ind w:left="0"/>
              <w:rPr>
                <w:sz w:val="24"/>
              </w:rPr>
            </w:pPr>
          </w:p>
          <w:p w:rsidR="00791FEA" w:rsidRDefault="00791FEA">
            <w:pPr>
              <w:pStyle w:val="TableParagraph"/>
              <w:ind w:left="0"/>
              <w:rPr>
                <w:sz w:val="24"/>
              </w:rPr>
            </w:pPr>
          </w:p>
          <w:p w:rsidR="00791FEA" w:rsidRDefault="00791FEA">
            <w:pPr>
              <w:pStyle w:val="TableParagraph"/>
              <w:ind w:left="0"/>
              <w:rPr>
                <w:sz w:val="24"/>
              </w:rPr>
            </w:pPr>
          </w:p>
          <w:p w:rsidR="00791FEA" w:rsidRDefault="00791FEA">
            <w:pPr>
              <w:pStyle w:val="TableParagraph"/>
              <w:ind w:left="0"/>
              <w:rPr>
                <w:sz w:val="24"/>
              </w:rPr>
            </w:pPr>
          </w:p>
          <w:p w:rsidR="00791FEA" w:rsidRDefault="00791FEA">
            <w:pPr>
              <w:pStyle w:val="TableParagraph"/>
              <w:spacing w:before="244"/>
              <w:ind w:left="0"/>
              <w:rPr>
                <w:sz w:val="24"/>
              </w:rPr>
            </w:pPr>
          </w:p>
          <w:p w:rsidR="00791FEA" w:rsidRDefault="00217AED">
            <w:pPr>
              <w:pStyle w:val="TableParagraph"/>
              <w:rPr>
                <w:sz w:val="24"/>
              </w:rPr>
            </w:pPr>
            <w:r>
              <w:rPr>
                <w:spacing w:val="-2"/>
                <w:sz w:val="24"/>
              </w:rPr>
              <w:t>Глагол.</w:t>
            </w:r>
          </w:p>
        </w:tc>
        <w:tc>
          <w:tcPr>
            <w:tcW w:w="7979" w:type="dxa"/>
          </w:tcPr>
          <w:p w:rsidR="00791FEA" w:rsidRDefault="00217AED">
            <w:pPr>
              <w:pStyle w:val="TableParagraph"/>
              <w:spacing w:line="250" w:lineRule="exact"/>
              <w:jc w:val="both"/>
              <w:rPr>
                <w:sz w:val="24"/>
              </w:rPr>
            </w:pPr>
            <w:r>
              <w:rPr>
                <w:sz w:val="24"/>
              </w:rPr>
              <w:t>Глагол</w:t>
            </w:r>
            <w:r>
              <w:rPr>
                <w:spacing w:val="31"/>
                <w:sz w:val="24"/>
              </w:rPr>
              <w:t xml:space="preserve"> </w:t>
            </w:r>
            <w:r>
              <w:rPr>
                <w:sz w:val="24"/>
              </w:rPr>
              <w:t>как</w:t>
            </w:r>
            <w:r>
              <w:rPr>
                <w:spacing w:val="35"/>
                <w:sz w:val="24"/>
              </w:rPr>
              <w:t xml:space="preserve"> </w:t>
            </w:r>
            <w:r>
              <w:rPr>
                <w:sz w:val="24"/>
              </w:rPr>
              <w:t>часть</w:t>
            </w:r>
            <w:r>
              <w:rPr>
                <w:spacing w:val="37"/>
                <w:sz w:val="24"/>
              </w:rPr>
              <w:t xml:space="preserve"> </w:t>
            </w:r>
            <w:r>
              <w:rPr>
                <w:sz w:val="24"/>
              </w:rPr>
              <w:t>речи.</w:t>
            </w:r>
            <w:r>
              <w:rPr>
                <w:spacing w:val="41"/>
                <w:sz w:val="24"/>
              </w:rPr>
              <w:t xml:space="preserve"> </w:t>
            </w:r>
            <w:r>
              <w:rPr>
                <w:sz w:val="24"/>
              </w:rPr>
              <w:t>Общее</w:t>
            </w:r>
            <w:r>
              <w:rPr>
                <w:spacing w:val="33"/>
                <w:sz w:val="24"/>
              </w:rPr>
              <w:t xml:space="preserve"> </w:t>
            </w:r>
            <w:r>
              <w:rPr>
                <w:sz w:val="24"/>
              </w:rPr>
              <w:t>грамматическое</w:t>
            </w:r>
            <w:r>
              <w:rPr>
                <w:spacing w:val="36"/>
                <w:sz w:val="24"/>
              </w:rPr>
              <w:t xml:space="preserve"> </w:t>
            </w:r>
            <w:r>
              <w:rPr>
                <w:sz w:val="24"/>
              </w:rPr>
              <w:t>значение,</w:t>
            </w:r>
            <w:r>
              <w:rPr>
                <w:spacing w:val="42"/>
                <w:sz w:val="24"/>
              </w:rPr>
              <w:t xml:space="preserve"> </w:t>
            </w:r>
            <w:r>
              <w:rPr>
                <w:spacing w:val="-2"/>
                <w:sz w:val="24"/>
              </w:rPr>
              <w:t>морфологические</w:t>
            </w:r>
          </w:p>
          <w:p w:rsidR="00791FEA" w:rsidRDefault="00217AED">
            <w:pPr>
              <w:pStyle w:val="TableParagraph"/>
              <w:spacing w:line="272" w:lineRule="exact"/>
              <w:jc w:val="both"/>
              <w:rPr>
                <w:sz w:val="24"/>
              </w:rPr>
            </w:pPr>
            <w:r>
              <w:rPr>
                <w:sz w:val="24"/>
              </w:rPr>
              <w:t>признаки</w:t>
            </w:r>
            <w:r>
              <w:rPr>
                <w:spacing w:val="-9"/>
                <w:sz w:val="24"/>
              </w:rPr>
              <w:t xml:space="preserve"> </w:t>
            </w:r>
            <w:r>
              <w:rPr>
                <w:spacing w:val="-10"/>
                <w:sz w:val="24"/>
              </w:rPr>
              <w:t>и</w:t>
            </w:r>
          </w:p>
          <w:p w:rsidR="00791FEA" w:rsidRDefault="00217AED">
            <w:pPr>
              <w:pStyle w:val="TableParagraph"/>
              <w:ind w:right="-29"/>
              <w:jc w:val="both"/>
              <w:rPr>
                <w:sz w:val="24"/>
              </w:rPr>
            </w:pPr>
            <w:r>
              <w:rPr>
                <w:sz w:val="24"/>
              </w:rPr>
              <w:t>синтаксические функции глагола. Роль глагола в словосочетании и предложении, в речи. Глаголы совершенного и несовершенного вида, возвратные и невозвратные.</w:t>
            </w:r>
          </w:p>
          <w:p w:rsidR="00791FEA" w:rsidRDefault="00217AED">
            <w:pPr>
              <w:pStyle w:val="TableParagraph"/>
              <w:spacing w:line="242" w:lineRule="auto"/>
              <w:ind w:right="-29"/>
              <w:jc w:val="both"/>
              <w:rPr>
                <w:sz w:val="24"/>
              </w:rPr>
            </w:pPr>
            <w:r>
              <w:rPr>
                <w:sz w:val="24"/>
              </w:rPr>
              <w:t>Инфинитив и его грамматические свойства. Основа инфинитива, основа настоящего(будущего простого) времени глагола.</w:t>
            </w:r>
          </w:p>
          <w:p w:rsidR="00791FEA" w:rsidRDefault="00217AED">
            <w:pPr>
              <w:pStyle w:val="TableParagraph"/>
              <w:spacing w:line="273" w:lineRule="exact"/>
              <w:jc w:val="both"/>
              <w:rPr>
                <w:sz w:val="24"/>
              </w:rPr>
            </w:pPr>
            <w:r>
              <w:rPr>
                <w:sz w:val="24"/>
              </w:rPr>
              <w:t>Спряжение</w:t>
            </w:r>
            <w:r>
              <w:rPr>
                <w:spacing w:val="-7"/>
                <w:sz w:val="24"/>
              </w:rPr>
              <w:t xml:space="preserve"> </w:t>
            </w:r>
            <w:r>
              <w:rPr>
                <w:spacing w:val="-2"/>
                <w:sz w:val="24"/>
              </w:rPr>
              <w:t>глагола.</w:t>
            </w:r>
          </w:p>
          <w:p w:rsidR="00791FEA" w:rsidRDefault="00217AED">
            <w:pPr>
              <w:pStyle w:val="TableParagraph"/>
              <w:spacing w:before="2" w:line="235" w:lineRule="auto"/>
              <w:ind w:right="-44"/>
              <w:jc w:val="both"/>
              <w:rPr>
                <w:sz w:val="24"/>
              </w:rPr>
            </w:pPr>
            <w:r>
              <w:rPr>
                <w:sz w:val="24"/>
              </w:rPr>
              <w:t>Нормы словоизменения глаголов, постановки ударения в глагольных формах (в рамкахизученного).</w:t>
            </w:r>
          </w:p>
          <w:p w:rsidR="00791FEA" w:rsidRDefault="00217AED">
            <w:pPr>
              <w:pStyle w:val="TableParagraph"/>
              <w:spacing w:before="7"/>
              <w:ind w:right="-44"/>
              <w:jc w:val="both"/>
              <w:rPr>
                <w:sz w:val="24"/>
              </w:rPr>
            </w:pPr>
            <w:r>
              <w:rPr>
                <w:sz w:val="24"/>
              </w:rPr>
              <w:t>Правописание</w:t>
            </w:r>
            <w:r>
              <w:rPr>
                <w:spacing w:val="-1"/>
                <w:sz w:val="24"/>
              </w:rPr>
              <w:t xml:space="preserve"> </w:t>
            </w:r>
            <w:r>
              <w:rPr>
                <w:sz w:val="24"/>
              </w:rPr>
              <w:t>корней</w:t>
            </w:r>
            <w:r>
              <w:rPr>
                <w:spacing w:val="-4"/>
                <w:sz w:val="24"/>
              </w:rPr>
              <w:t xml:space="preserve"> </w:t>
            </w:r>
            <w:r>
              <w:rPr>
                <w:sz w:val="24"/>
              </w:rPr>
              <w:t>с</w:t>
            </w:r>
            <w:r>
              <w:rPr>
                <w:spacing w:val="-4"/>
                <w:sz w:val="24"/>
              </w:rPr>
              <w:t xml:space="preserve"> </w:t>
            </w:r>
            <w:r>
              <w:rPr>
                <w:sz w:val="24"/>
              </w:rPr>
              <w:t>чередованием "е//и": "-бер- - -бир-,</w:t>
            </w:r>
            <w:r>
              <w:rPr>
                <w:spacing w:val="-3"/>
                <w:sz w:val="24"/>
              </w:rPr>
              <w:t xml:space="preserve"> </w:t>
            </w:r>
            <w:r>
              <w:rPr>
                <w:sz w:val="24"/>
              </w:rPr>
              <w:t>-блест-</w:t>
            </w:r>
            <w:r>
              <w:rPr>
                <w:spacing w:val="-4"/>
                <w:sz w:val="24"/>
              </w:rPr>
              <w:t xml:space="preserve"> </w:t>
            </w:r>
            <w:r>
              <w:rPr>
                <w:sz w:val="24"/>
              </w:rPr>
              <w:t>- -блист-,</w:t>
            </w:r>
            <w:r>
              <w:rPr>
                <w:spacing w:val="-3"/>
                <w:sz w:val="24"/>
              </w:rPr>
              <w:t xml:space="preserve"> </w:t>
            </w:r>
            <w:r>
              <w:rPr>
                <w:sz w:val="24"/>
              </w:rPr>
              <w:t>- дер-</w:t>
            </w:r>
            <w:r>
              <w:rPr>
                <w:spacing w:val="-11"/>
                <w:sz w:val="24"/>
              </w:rPr>
              <w:t xml:space="preserve"> </w:t>
            </w:r>
            <w:r>
              <w:rPr>
                <w:sz w:val="24"/>
              </w:rPr>
              <w:t>- -дир-, -</w:t>
            </w:r>
            <w:r>
              <w:rPr>
                <w:spacing w:val="-9"/>
                <w:sz w:val="24"/>
              </w:rPr>
              <w:t xml:space="preserve"> </w:t>
            </w:r>
            <w:r>
              <w:rPr>
                <w:sz w:val="24"/>
              </w:rPr>
              <w:t xml:space="preserve">жег- - -жиг-, - мер- - -мир-, -пер- - -пир-, -стел- - -стил-, -тер- - - </w:t>
            </w:r>
            <w:r>
              <w:rPr>
                <w:spacing w:val="-2"/>
                <w:sz w:val="24"/>
              </w:rPr>
              <w:t>тир-".</w:t>
            </w:r>
          </w:p>
          <w:p w:rsidR="00791FEA" w:rsidRDefault="00217AED">
            <w:pPr>
              <w:pStyle w:val="TableParagraph"/>
              <w:ind w:right="-29"/>
              <w:jc w:val="both"/>
              <w:rPr>
                <w:sz w:val="24"/>
              </w:rPr>
            </w:pPr>
            <w:r>
              <w:rPr>
                <w:sz w:val="24"/>
              </w:rPr>
              <w:t>Использование "ь" как показателя грамматической формы в инфинитиве, в форме 2-го лицаединственного числа после</w:t>
            </w:r>
            <w:r>
              <w:rPr>
                <w:spacing w:val="-4"/>
                <w:sz w:val="24"/>
              </w:rPr>
              <w:t xml:space="preserve"> </w:t>
            </w:r>
            <w:r>
              <w:rPr>
                <w:sz w:val="24"/>
              </w:rPr>
              <w:t>шипящих. Правописание "-тся"</w:t>
            </w:r>
            <w:r>
              <w:rPr>
                <w:spacing w:val="-3"/>
                <w:sz w:val="24"/>
              </w:rPr>
              <w:t xml:space="preserve"> </w:t>
            </w:r>
            <w:r>
              <w:rPr>
                <w:sz w:val="24"/>
              </w:rPr>
              <w:t>и "-ться" в глаголах, суффиксов"-ова- - -ева-, -ыва- - -ива-".</w:t>
            </w:r>
          </w:p>
          <w:p w:rsidR="00791FEA" w:rsidRDefault="00217AED">
            <w:pPr>
              <w:pStyle w:val="TableParagraph"/>
              <w:spacing w:before="1"/>
              <w:jc w:val="both"/>
              <w:rPr>
                <w:sz w:val="24"/>
              </w:rPr>
            </w:pPr>
            <w:r>
              <w:rPr>
                <w:sz w:val="24"/>
              </w:rPr>
              <w:t>Правописание</w:t>
            </w:r>
            <w:r>
              <w:rPr>
                <w:spacing w:val="-17"/>
                <w:sz w:val="24"/>
              </w:rPr>
              <w:t xml:space="preserve"> </w:t>
            </w:r>
            <w:r>
              <w:rPr>
                <w:sz w:val="24"/>
              </w:rPr>
              <w:t>безударных</w:t>
            </w:r>
            <w:r>
              <w:rPr>
                <w:spacing w:val="-15"/>
                <w:sz w:val="24"/>
              </w:rPr>
              <w:t xml:space="preserve"> </w:t>
            </w:r>
            <w:r>
              <w:rPr>
                <w:sz w:val="24"/>
              </w:rPr>
              <w:t>личных</w:t>
            </w:r>
            <w:r>
              <w:rPr>
                <w:spacing w:val="-12"/>
                <w:sz w:val="24"/>
              </w:rPr>
              <w:t xml:space="preserve"> </w:t>
            </w:r>
            <w:r>
              <w:rPr>
                <w:sz w:val="24"/>
              </w:rPr>
              <w:t>окончаний</w:t>
            </w:r>
            <w:r>
              <w:rPr>
                <w:spacing w:val="-13"/>
                <w:sz w:val="24"/>
              </w:rPr>
              <w:t xml:space="preserve"> </w:t>
            </w:r>
            <w:r>
              <w:rPr>
                <w:spacing w:val="-2"/>
                <w:sz w:val="24"/>
              </w:rPr>
              <w:t>глагола.</w:t>
            </w:r>
          </w:p>
          <w:p w:rsidR="00791FEA" w:rsidRDefault="00217AED">
            <w:pPr>
              <w:pStyle w:val="TableParagraph"/>
              <w:spacing w:before="6" w:line="232" w:lineRule="auto"/>
              <w:ind w:right="21"/>
              <w:jc w:val="both"/>
              <w:rPr>
                <w:sz w:val="24"/>
              </w:rPr>
            </w:pPr>
            <w:r>
              <w:rPr>
                <w:sz w:val="24"/>
              </w:rPr>
              <w:t>Правописание гласной перед суффиксом "-л-" в формах прошедшего времени глагола.Слитное и раздельное написание "не" с глаголами.</w:t>
            </w:r>
          </w:p>
        </w:tc>
      </w:tr>
      <w:tr w:rsidR="00791FEA">
        <w:trPr>
          <w:trHeight w:val="7701"/>
        </w:trPr>
        <w:tc>
          <w:tcPr>
            <w:tcW w:w="1560" w:type="dxa"/>
          </w:tcPr>
          <w:p w:rsidR="00791FEA" w:rsidRDefault="00791FEA">
            <w:pPr>
              <w:pStyle w:val="TableParagraph"/>
              <w:spacing w:before="243"/>
              <w:ind w:left="0"/>
              <w:rPr>
                <w:sz w:val="24"/>
              </w:rPr>
            </w:pPr>
          </w:p>
          <w:p w:rsidR="00791FEA" w:rsidRDefault="00217AED">
            <w:pPr>
              <w:pStyle w:val="TableParagraph"/>
              <w:rPr>
                <w:sz w:val="24"/>
              </w:rPr>
            </w:pPr>
            <w:r>
              <w:rPr>
                <w:spacing w:val="-2"/>
                <w:sz w:val="24"/>
              </w:rPr>
              <w:t>Синтаксис. Культура</w:t>
            </w:r>
            <w:r>
              <w:rPr>
                <w:spacing w:val="-15"/>
                <w:sz w:val="24"/>
              </w:rPr>
              <w:t xml:space="preserve"> </w:t>
            </w:r>
            <w:r>
              <w:rPr>
                <w:spacing w:val="-2"/>
                <w:sz w:val="24"/>
              </w:rPr>
              <w:t>речи. Пунктуация.</w:t>
            </w:r>
          </w:p>
        </w:tc>
        <w:tc>
          <w:tcPr>
            <w:tcW w:w="7979" w:type="dxa"/>
          </w:tcPr>
          <w:p w:rsidR="00791FEA" w:rsidRDefault="00217AED">
            <w:pPr>
              <w:pStyle w:val="TableParagraph"/>
              <w:spacing w:line="251" w:lineRule="exact"/>
              <w:rPr>
                <w:sz w:val="24"/>
              </w:rPr>
            </w:pPr>
            <w:r>
              <w:rPr>
                <w:sz w:val="24"/>
              </w:rPr>
              <w:t>Синтаксис</w:t>
            </w:r>
            <w:r>
              <w:rPr>
                <w:spacing w:val="66"/>
                <w:w w:val="150"/>
                <w:sz w:val="24"/>
              </w:rPr>
              <w:t xml:space="preserve"> </w:t>
            </w:r>
            <w:r>
              <w:rPr>
                <w:sz w:val="24"/>
              </w:rPr>
              <w:t>как</w:t>
            </w:r>
            <w:r>
              <w:rPr>
                <w:spacing w:val="64"/>
                <w:w w:val="150"/>
                <w:sz w:val="24"/>
              </w:rPr>
              <w:t xml:space="preserve"> </w:t>
            </w:r>
            <w:r>
              <w:rPr>
                <w:sz w:val="24"/>
              </w:rPr>
              <w:t>раздел</w:t>
            </w:r>
            <w:r>
              <w:rPr>
                <w:spacing w:val="61"/>
                <w:w w:val="150"/>
                <w:sz w:val="24"/>
              </w:rPr>
              <w:t xml:space="preserve"> </w:t>
            </w:r>
            <w:r>
              <w:rPr>
                <w:sz w:val="24"/>
              </w:rPr>
              <w:t>грамматики.</w:t>
            </w:r>
            <w:r>
              <w:rPr>
                <w:spacing w:val="64"/>
                <w:w w:val="150"/>
                <w:sz w:val="24"/>
              </w:rPr>
              <w:t xml:space="preserve"> </w:t>
            </w:r>
            <w:r>
              <w:rPr>
                <w:sz w:val="24"/>
              </w:rPr>
              <w:t>Словосочетание</w:t>
            </w:r>
            <w:r>
              <w:rPr>
                <w:spacing w:val="65"/>
                <w:w w:val="150"/>
                <w:sz w:val="24"/>
              </w:rPr>
              <w:t xml:space="preserve"> </w:t>
            </w:r>
            <w:r>
              <w:rPr>
                <w:sz w:val="24"/>
              </w:rPr>
              <w:t>и</w:t>
            </w:r>
            <w:r>
              <w:rPr>
                <w:spacing w:val="61"/>
                <w:w w:val="150"/>
                <w:sz w:val="24"/>
              </w:rPr>
              <w:t xml:space="preserve"> </w:t>
            </w:r>
            <w:r>
              <w:rPr>
                <w:sz w:val="24"/>
              </w:rPr>
              <w:t>предложение</w:t>
            </w:r>
            <w:r>
              <w:rPr>
                <w:spacing w:val="66"/>
                <w:w w:val="150"/>
                <w:sz w:val="24"/>
              </w:rPr>
              <w:t xml:space="preserve"> </w:t>
            </w:r>
            <w:r>
              <w:rPr>
                <w:spacing w:val="-5"/>
                <w:sz w:val="24"/>
              </w:rPr>
              <w:t>как</w:t>
            </w:r>
          </w:p>
          <w:p w:rsidR="00791FEA" w:rsidRDefault="00217AED">
            <w:pPr>
              <w:pStyle w:val="TableParagraph"/>
              <w:spacing w:line="272" w:lineRule="exact"/>
              <w:rPr>
                <w:sz w:val="24"/>
              </w:rPr>
            </w:pPr>
            <w:r>
              <w:rPr>
                <w:spacing w:val="-2"/>
                <w:sz w:val="24"/>
              </w:rPr>
              <w:t>единицысинтаксиса.</w:t>
            </w:r>
          </w:p>
          <w:p w:rsidR="00791FEA" w:rsidRDefault="00217AED">
            <w:pPr>
              <w:pStyle w:val="TableParagraph"/>
              <w:ind w:right="-15"/>
              <w:jc w:val="both"/>
              <w:rPr>
                <w:sz w:val="24"/>
              </w:rPr>
            </w:pPr>
            <w:r>
              <w:rPr>
                <w:sz w:val="24"/>
              </w:rPr>
              <w:t xml:space="preserve">Словосочетание и его признаки. Основные виды словосочетаний по морфологическим свойствам главного слова (именные, глагольные, </w:t>
            </w:r>
            <w:r>
              <w:rPr>
                <w:spacing w:val="-2"/>
                <w:sz w:val="24"/>
              </w:rPr>
              <w:t>наречные).</w:t>
            </w:r>
          </w:p>
          <w:p w:rsidR="00791FEA" w:rsidRDefault="00217AED">
            <w:pPr>
              <w:pStyle w:val="TableParagraph"/>
              <w:spacing w:before="5" w:line="235" w:lineRule="auto"/>
              <w:ind w:right="-29"/>
              <w:jc w:val="both"/>
              <w:rPr>
                <w:sz w:val="24"/>
              </w:rPr>
            </w:pPr>
            <w:r>
              <w:rPr>
                <w:sz w:val="24"/>
              </w:rPr>
              <w:t xml:space="preserve">Средства связи слов в словосочетании. Синтаксический анализ </w:t>
            </w:r>
            <w:r>
              <w:rPr>
                <w:spacing w:val="-2"/>
                <w:sz w:val="24"/>
              </w:rPr>
              <w:t>словосочетания.</w:t>
            </w:r>
          </w:p>
          <w:p w:rsidR="00791FEA" w:rsidRDefault="00217AED">
            <w:pPr>
              <w:pStyle w:val="TableParagraph"/>
              <w:spacing w:before="7"/>
              <w:ind w:right="-44"/>
              <w:jc w:val="both"/>
              <w:rPr>
                <w:sz w:val="24"/>
              </w:rPr>
            </w:pPr>
            <w:r>
              <w:rPr>
                <w:sz w:val="24"/>
              </w:rPr>
              <w:t>Предложение и его признаки. Виды предложений по цели высказывания и эмоциональной окраске. Смысловые и интонационные особенности повествовательных, вопросительных, побудительных; восклицательных и невосклицательных предложений. Знаки препинания: знаки завершения (в конце предложения), выделения, разделения (повторение).</w:t>
            </w:r>
          </w:p>
          <w:p w:rsidR="00791FEA" w:rsidRDefault="00217AED">
            <w:pPr>
              <w:pStyle w:val="TableParagraph"/>
              <w:ind w:right="-29"/>
              <w:jc w:val="both"/>
              <w:rPr>
                <w:sz w:val="24"/>
              </w:rPr>
            </w:pPr>
            <w:r>
              <w:rPr>
                <w:sz w:val="24"/>
              </w:rPr>
              <w:t>Главные члены предложения (грамматическая основа). Подлежащее и морфологические средства его выражения: именем существительным или местоимением в</w:t>
            </w:r>
            <w:r>
              <w:rPr>
                <w:spacing w:val="-1"/>
                <w:sz w:val="24"/>
              </w:rPr>
              <w:t xml:space="preserve"> </w:t>
            </w:r>
            <w:r>
              <w:rPr>
                <w:sz w:val="24"/>
              </w:rPr>
              <w:t>именительном падеже, сочетанием имени</w:t>
            </w:r>
            <w:r>
              <w:rPr>
                <w:spacing w:val="-1"/>
                <w:sz w:val="24"/>
              </w:rPr>
              <w:t xml:space="preserve"> </w:t>
            </w:r>
            <w:r>
              <w:rPr>
                <w:sz w:val="24"/>
              </w:rPr>
              <w:t>существительного в форме именительного падежа с существительным или местоимением в форме творительного падежа с предлогом;</w:t>
            </w:r>
          </w:p>
          <w:p w:rsidR="00791FEA" w:rsidRDefault="00217AED">
            <w:pPr>
              <w:pStyle w:val="TableParagraph"/>
              <w:spacing w:before="1"/>
              <w:ind w:right="-29"/>
              <w:jc w:val="both"/>
              <w:rPr>
                <w:sz w:val="24"/>
              </w:rPr>
            </w:pPr>
            <w:r>
              <w:rPr>
                <w:sz w:val="24"/>
              </w:rPr>
              <w:t>сочетанием имени числительного в форме именительного падежа с существительным в форме родительного падежа. Сказуемое и морфологические средства его выражения: глаголом, именем существительным, именем прилагательным.</w:t>
            </w:r>
          </w:p>
          <w:p w:rsidR="00791FEA" w:rsidRDefault="00217AED">
            <w:pPr>
              <w:pStyle w:val="TableParagraph"/>
              <w:spacing w:before="3" w:line="274" w:lineRule="exact"/>
              <w:jc w:val="both"/>
              <w:rPr>
                <w:sz w:val="24"/>
              </w:rPr>
            </w:pPr>
            <w:r>
              <w:rPr>
                <w:sz w:val="24"/>
              </w:rPr>
              <w:t>Тире</w:t>
            </w:r>
            <w:r>
              <w:rPr>
                <w:spacing w:val="-3"/>
                <w:sz w:val="24"/>
              </w:rPr>
              <w:t xml:space="preserve"> </w:t>
            </w:r>
            <w:r>
              <w:rPr>
                <w:sz w:val="24"/>
              </w:rPr>
              <w:t>между</w:t>
            </w:r>
            <w:r>
              <w:rPr>
                <w:spacing w:val="-17"/>
                <w:sz w:val="24"/>
              </w:rPr>
              <w:t xml:space="preserve"> </w:t>
            </w:r>
            <w:r>
              <w:rPr>
                <w:sz w:val="24"/>
              </w:rPr>
              <w:t>подлежащим</w:t>
            </w:r>
            <w:r>
              <w:rPr>
                <w:spacing w:val="-1"/>
                <w:sz w:val="24"/>
              </w:rPr>
              <w:t xml:space="preserve"> </w:t>
            </w:r>
            <w:r>
              <w:rPr>
                <w:sz w:val="24"/>
              </w:rPr>
              <w:t>и</w:t>
            </w:r>
            <w:r>
              <w:rPr>
                <w:spacing w:val="2"/>
                <w:sz w:val="24"/>
              </w:rPr>
              <w:t xml:space="preserve"> </w:t>
            </w:r>
            <w:r>
              <w:rPr>
                <w:spacing w:val="-2"/>
                <w:sz w:val="24"/>
              </w:rPr>
              <w:t>сказуемым.</w:t>
            </w:r>
          </w:p>
          <w:p w:rsidR="00791FEA" w:rsidRDefault="00217AED">
            <w:pPr>
              <w:pStyle w:val="TableParagraph"/>
              <w:spacing w:line="242" w:lineRule="auto"/>
              <w:ind w:right="-29"/>
              <w:jc w:val="both"/>
              <w:rPr>
                <w:sz w:val="24"/>
              </w:rPr>
            </w:pPr>
            <w:r>
              <w:rPr>
                <w:sz w:val="24"/>
              </w:rPr>
              <w:t xml:space="preserve">Предложения распространенные и нераспространенные. Второстепенные </w:t>
            </w:r>
            <w:r>
              <w:rPr>
                <w:spacing w:val="-2"/>
                <w:sz w:val="24"/>
              </w:rPr>
              <w:t>члены</w:t>
            </w:r>
          </w:p>
          <w:p w:rsidR="00791FEA" w:rsidRDefault="00217AED">
            <w:pPr>
              <w:pStyle w:val="TableParagraph"/>
              <w:ind w:right="-44"/>
              <w:jc w:val="both"/>
              <w:rPr>
                <w:sz w:val="24"/>
              </w:rPr>
            </w:pPr>
            <w:r>
              <w:rPr>
                <w:sz w:val="24"/>
              </w:rPr>
              <w:t>предложения: определение, дополнение, обстоятельство. Определение и типичные средства его выражения. Дополнение (прямое и косвенное) и типичные средства его выражения.</w:t>
            </w:r>
          </w:p>
        </w:tc>
      </w:tr>
      <w:tr w:rsidR="00791FEA">
        <w:trPr>
          <w:trHeight w:val="6631"/>
        </w:trPr>
        <w:tc>
          <w:tcPr>
            <w:tcW w:w="1560" w:type="dxa"/>
            <w:tcBorders>
              <w:top w:val="nil"/>
            </w:tcBorders>
          </w:tcPr>
          <w:p w:rsidR="00791FEA" w:rsidRDefault="00791FEA">
            <w:pPr>
              <w:pStyle w:val="TableParagraph"/>
              <w:ind w:left="0"/>
              <w:rPr>
                <w:sz w:val="24"/>
              </w:rPr>
            </w:pPr>
          </w:p>
        </w:tc>
        <w:tc>
          <w:tcPr>
            <w:tcW w:w="7979" w:type="dxa"/>
            <w:tcBorders>
              <w:top w:val="single" w:sz="2" w:space="0" w:color="000000"/>
            </w:tcBorders>
          </w:tcPr>
          <w:p w:rsidR="00791FEA" w:rsidRDefault="00217AED">
            <w:pPr>
              <w:pStyle w:val="TableParagraph"/>
              <w:spacing w:line="249" w:lineRule="exact"/>
              <w:jc w:val="both"/>
              <w:rPr>
                <w:sz w:val="24"/>
              </w:rPr>
            </w:pPr>
            <w:r>
              <w:rPr>
                <w:sz w:val="24"/>
              </w:rPr>
              <w:t>Обстоятельство,</w:t>
            </w:r>
            <w:r>
              <w:rPr>
                <w:spacing w:val="23"/>
                <w:sz w:val="24"/>
              </w:rPr>
              <w:t xml:space="preserve"> </w:t>
            </w:r>
            <w:r>
              <w:rPr>
                <w:sz w:val="24"/>
              </w:rPr>
              <w:t>типичные</w:t>
            </w:r>
            <w:r>
              <w:rPr>
                <w:spacing w:val="24"/>
                <w:sz w:val="24"/>
              </w:rPr>
              <w:t xml:space="preserve"> </w:t>
            </w:r>
            <w:r>
              <w:rPr>
                <w:sz w:val="24"/>
              </w:rPr>
              <w:t>средства</w:t>
            </w:r>
            <w:r>
              <w:rPr>
                <w:spacing w:val="23"/>
                <w:sz w:val="24"/>
              </w:rPr>
              <w:t xml:space="preserve"> </w:t>
            </w:r>
            <w:r>
              <w:rPr>
                <w:sz w:val="24"/>
              </w:rPr>
              <w:t>его</w:t>
            </w:r>
            <w:r>
              <w:rPr>
                <w:spacing w:val="25"/>
                <w:sz w:val="24"/>
              </w:rPr>
              <w:t xml:space="preserve"> </w:t>
            </w:r>
            <w:r>
              <w:rPr>
                <w:sz w:val="24"/>
              </w:rPr>
              <w:t>выражения,</w:t>
            </w:r>
            <w:r>
              <w:rPr>
                <w:spacing w:val="23"/>
                <w:sz w:val="24"/>
              </w:rPr>
              <w:t xml:space="preserve"> </w:t>
            </w:r>
            <w:r>
              <w:rPr>
                <w:sz w:val="24"/>
              </w:rPr>
              <w:t>виды</w:t>
            </w:r>
            <w:r>
              <w:rPr>
                <w:spacing w:val="20"/>
                <w:sz w:val="24"/>
              </w:rPr>
              <w:t xml:space="preserve"> </w:t>
            </w:r>
            <w:r>
              <w:rPr>
                <w:sz w:val="24"/>
              </w:rPr>
              <w:t>обстоятельств</w:t>
            </w:r>
            <w:r>
              <w:rPr>
                <w:spacing w:val="23"/>
                <w:sz w:val="24"/>
              </w:rPr>
              <w:t xml:space="preserve"> </w:t>
            </w:r>
            <w:r>
              <w:rPr>
                <w:spacing w:val="-5"/>
                <w:sz w:val="24"/>
              </w:rPr>
              <w:t>по</w:t>
            </w:r>
          </w:p>
          <w:p w:rsidR="00791FEA" w:rsidRDefault="00217AED">
            <w:pPr>
              <w:pStyle w:val="TableParagraph"/>
              <w:ind w:right="-15"/>
              <w:jc w:val="both"/>
              <w:rPr>
                <w:sz w:val="24"/>
              </w:rPr>
            </w:pPr>
            <w:r>
              <w:rPr>
                <w:sz w:val="24"/>
              </w:rPr>
              <w:t>значению (времени, места, образа действия, цели, причины, меры и степени, условия, уступки). Простое осложненное предложение. Однородные члены предложения, их роль в речи.</w:t>
            </w:r>
          </w:p>
          <w:p w:rsidR="00791FEA" w:rsidRDefault="00217AED">
            <w:pPr>
              <w:pStyle w:val="TableParagraph"/>
              <w:ind w:right="-29"/>
              <w:jc w:val="both"/>
              <w:rPr>
                <w:sz w:val="24"/>
              </w:rPr>
            </w:pPr>
            <w:r>
              <w:rPr>
                <w:sz w:val="24"/>
              </w:rPr>
              <w:t>Особенности интонации предложений с однородными членами. Предложения</w:t>
            </w:r>
            <w:r>
              <w:rPr>
                <w:spacing w:val="-3"/>
                <w:sz w:val="24"/>
              </w:rPr>
              <w:t xml:space="preserve"> </w:t>
            </w:r>
            <w:r>
              <w:rPr>
                <w:sz w:val="24"/>
              </w:rPr>
              <w:t>с</w:t>
            </w:r>
            <w:r>
              <w:rPr>
                <w:spacing w:val="-8"/>
                <w:sz w:val="24"/>
              </w:rPr>
              <w:t xml:space="preserve"> </w:t>
            </w:r>
            <w:r>
              <w:rPr>
                <w:sz w:val="24"/>
              </w:rPr>
              <w:t>однородными</w:t>
            </w:r>
            <w:r>
              <w:rPr>
                <w:spacing w:val="-1"/>
                <w:sz w:val="24"/>
              </w:rPr>
              <w:t xml:space="preserve"> </w:t>
            </w:r>
            <w:r>
              <w:rPr>
                <w:sz w:val="24"/>
              </w:rPr>
              <w:t>членами</w:t>
            </w:r>
            <w:r>
              <w:rPr>
                <w:spacing w:val="-3"/>
                <w:sz w:val="24"/>
              </w:rPr>
              <w:t xml:space="preserve"> </w:t>
            </w:r>
            <w:r>
              <w:rPr>
                <w:sz w:val="24"/>
              </w:rPr>
              <w:t>(без союзов,</w:t>
            </w:r>
            <w:r>
              <w:rPr>
                <w:spacing w:val="-2"/>
                <w:sz w:val="24"/>
              </w:rPr>
              <w:t xml:space="preserve"> </w:t>
            </w:r>
            <w:r>
              <w:rPr>
                <w:sz w:val="24"/>
              </w:rPr>
              <w:t>с</w:t>
            </w:r>
            <w:r>
              <w:rPr>
                <w:spacing w:val="-5"/>
                <w:sz w:val="24"/>
              </w:rPr>
              <w:t xml:space="preserve"> </w:t>
            </w:r>
            <w:r>
              <w:rPr>
                <w:sz w:val="24"/>
              </w:rPr>
              <w:t>одиночным</w:t>
            </w:r>
            <w:r>
              <w:rPr>
                <w:spacing w:val="-1"/>
                <w:sz w:val="24"/>
              </w:rPr>
              <w:t xml:space="preserve"> </w:t>
            </w:r>
            <w:r>
              <w:rPr>
                <w:sz w:val="24"/>
              </w:rPr>
              <w:t>союзом</w:t>
            </w:r>
            <w:r>
              <w:rPr>
                <w:spacing w:val="-1"/>
                <w:sz w:val="24"/>
              </w:rPr>
              <w:t xml:space="preserve"> </w:t>
            </w:r>
            <w:r>
              <w:rPr>
                <w:sz w:val="24"/>
              </w:rPr>
              <w:t>"и", союзами "а, но, однако, зато, да (в значении и), да (в значении но)". Предложения с обобщающим словом при однородных членах.</w:t>
            </w:r>
          </w:p>
          <w:p w:rsidR="00791FEA" w:rsidRDefault="00217AED">
            <w:pPr>
              <w:pStyle w:val="TableParagraph"/>
              <w:spacing w:line="237" w:lineRule="auto"/>
              <w:ind w:right="-15"/>
              <w:jc w:val="both"/>
              <w:rPr>
                <w:sz w:val="24"/>
              </w:rPr>
            </w:pPr>
            <w:r>
              <w:rPr>
                <w:sz w:val="24"/>
              </w:rPr>
              <w:t xml:space="preserve">Предложения с обращением, особенности интонации. Обращение и средства </w:t>
            </w:r>
            <w:r>
              <w:rPr>
                <w:spacing w:val="-2"/>
                <w:sz w:val="24"/>
              </w:rPr>
              <w:t>еговыражения.</w:t>
            </w:r>
          </w:p>
          <w:p w:rsidR="00791FEA" w:rsidRDefault="00217AED">
            <w:pPr>
              <w:pStyle w:val="TableParagraph"/>
              <w:spacing w:before="1"/>
              <w:ind w:right="-29"/>
              <w:jc w:val="both"/>
              <w:rPr>
                <w:sz w:val="24"/>
              </w:rPr>
            </w:pPr>
            <w:r>
              <w:rPr>
                <w:sz w:val="24"/>
              </w:rPr>
              <w:t>Синтаксический анализ простого и простого осложненного предложений Пунктуационное оформление предложений, осложненных однородными членами, связанными бессоюзной связью, одиночным союзом "и", союзами "а, но, однако, зато, да (в значении и), да (в значении но)".</w:t>
            </w:r>
          </w:p>
          <w:p w:rsidR="00791FEA" w:rsidRDefault="00217AED">
            <w:pPr>
              <w:pStyle w:val="TableParagraph"/>
              <w:spacing w:before="3"/>
              <w:ind w:right="-29"/>
              <w:jc w:val="both"/>
              <w:rPr>
                <w:sz w:val="24"/>
              </w:rPr>
            </w:pPr>
            <w:r>
              <w:rPr>
                <w:sz w:val="24"/>
              </w:rPr>
              <w:t>Предложения простые и сложные. Сложные предложения с бессоюзной и союзной связью. Предложения сложносочиненные и сложноподчиненные (общее представление, практическое усвоение).</w:t>
            </w:r>
          </w:p>
          <w:p w:rsidR="00791FEA" w:rsidRDefault="00217AED">
            <w:pPr>
              <w:pStyle w:val="TableParagraph"/>
              <w:spacing w:line="242" w:lineRule="auto"/>
              <w:ind w:right="-29"/>
              <w:jc w:val="both"/>
              <w:rPr>
                <w:sz w:val="24"/>
              </w:rPr>
            </w:pPr>
            <w:r>
              <w:rPr>
                <w:sz w:val="24"/>
              </w:rPr>
              <w:t>Пунктуационное оформление сложных предложений, состоящих из частей, связанныхбессоюзной связью и союзами "и, но, а, однако, зато, да".</w:t>
            </w:r>
          </w:p>
          <w:p w:rsidR="00791FEA" w:rsidRDefault="00217AED">
            <w:pPr>
              <w:pStyle w:val="TableParagraph"/>
              <w:spacing w:line="273" w:lineRule="exact"/>
              <w:rPr>
                <w:sz w:val="24"/>
              </w:rPr>
            </w:pPr>
            <w:r>
              <w:rPr>
                <w:sz w:val="24"/>
              </w:rPr>
              <w:t>Предложения</w:t>
            </w:r>
            <w:r>
              <w:rPr>
                <w:spacing w:val="-6"/>
                <w:sz w:val="24"/>
              </w:rPr>
              <w:t xml:space="preserve"> </w:t>
            </w:r>
            <w:r>
              <w:rPr>
                <w:sz w:val="24"/>
              </w:rPr>
              <w:t>с</w:t>
            </w:r>
            <w:r>
              <w:rPr>
                <w:spacing w:val="-13"/>
                <w:sz w:val="24"/>
              </w:rPr>
              <w:t xml:space="preserve"> </w:t>
            </w:r>
            <w:r>
              <w:rPr>
                <w:sz w:val="24"/>
              </w:rPr>
              <w:t>прямой</w:t>
            </w:r>
            <w:r>
              <w:rPr>
                <w:spacing w:val="-7"/>
                <w:sz w:val="24"/>
              </w:rPr>
              <w:t xml:space="preserve"> </w:t>
            </w:r>
            <w:r>
              <w:rPr>
                <w:spacing w:val="-2"/>
                <w:sz w:val="24"/>
              </w:rPr>
              <w:t>речью.</w:t>
            </w:r>
          </w:p>
          <w:p w:rsidR="00791FEA" w:rsidRDefault="00217AED">
            <w:pPr>
              <w:pStyle w:val="TableParagraph"/>
              <w:rPr>
                <w:sz w:val="24"/>
              </w:rPr>
            </w:pPr>
            <w:r>
              <w:rPr>
                <w:sz w:val="24"/>
              </w:rPr>
              <w:t>Пунктуационное оформление предложений с прямой речью.Диалог. Пунктуационное</w:t>
            </w:r>
            <w:r>
              <w:rPr>
                <w:spacing w:val="35"/>
                <w:sz w:val="24"/>
              </w:rPr>
              <w:t xml:space="preserve"> </w:t>
            </w:r>
            <w:r>
              <w:rPr>
                <w:sz w:val="24"/>
              </w:rPr>
              <w:t>оформление</w:t>
            </w:r>
            <w:r>
              <w:rPr>
                <w:spacing w:val="33"/>
                <w:sz w:val="24"/>
              </w:rPr>
              <w:t xml:space="preserve"> </w:t>
            </w:r>
            <w:r>
              <w:rPr>
                <w:sz w:val="24"/>
              </w:rPr>
              <w:t>диалога</w:t>
            </w:r>
            <w:r>
              <w:rPr>
                <w:spacing w:val="33"/>
                <w:sz w:val="24"/>
              </w:rPr>
              <w:t xml:space="preserve"> </w:t>
            </w:r>
            <w:r>
              <w:rPr>
                <w:sz w:val="24"/>
              </w:rPr>
              <w:t>на</w:t>
            </w:r>
            <w:r>
              <w:rPr>
                <w:spacing w:val="32"/>
                <w:sz w:val="24"/>
              </w:rPr>
              <w:t xml:space="preserve"> </w:t>
            </w:r>
            <w:r>
              <w:rPr>
                <w:sz w:val="24"/>
              </w:rPr>
              <w:t>письме.</w:t>
            </w:r>
            <w:r>
              <w:rPr>
                <w:spacing w:val="30"/>
                <w:sz w:val="24"/>
              </w:rPr>
              <w:t xml:space="preserve"> </w:t>
            </w:r>
            <w:r>
              <w:rPr>
                <w:sz w:val="24"/>
              </w:rPr>
              <w:t>Пунктуация</w:t>
            </w:r>
            <w:r>
              <w:rPr>
                <w:spacing w:val="35"/>
                <w:sz w:val="24"/>
              </w:rPr>
              <w:t xml:space="preserve"> </w:t>
            </w:r>
            <w:r>
              <w:rPr>
                <w:sz w:val="24"/>
              </w:rPr>
              <w:t>как</w:t>
            </w:r>
            <w:r>
              <w:rPr>
                <w:spacing w:val="35"/>
                <w:sz w:val="24"/>
              </w:rPr>
              <w:t xml:space="preserve"> </w:t>
            </w:r>
            <w:r>
              <w:rPr>
                <w:sz w:val="24"/>
              </w:rPr>
              <w:t xml:space="preserve">раздел </w:t>
            </w:r>
            <w:r>
              <w:rPr>
                <w:spacing w:val="-2"/>
                <w:sz w:val="24"/>
              </w:rPr>
              <w:t>лингвистики.</w:t>
            </w:r>
          </w:p>
        </w:tc>
      </w:tr>
    </w:tbl>
    <w:p w:rsidR="00791FEA" w:rsidRDefault="00791FEA">
      <w:pPr>
        <w:pStyle w:val="TableParagraph"/>
        <w:rPr>
          <w:sz w:val="24"/>
        </w:rPr>
        <w:sectPr w:rsidR="00791FEA">
          <w:pgSz w:w="11920" w:h="16850"/>
          <w:pgMar w:top="800" w:right="283" w:bottom="700" w:left="850" w:header="0" w:footer="387" w:gutter="0"/>
          <w:cols w:space="720"/>
        </w:sectPr>
      </w:pPr>
    </w:p>
    <w:p w:rsidR="00791FEA" w:rsidRDefault="00217AED">
      <w:pPr>
        <w:pStyle w:val="a3"/>
        <w:spacing w:before="65"/>
        <w:ind w:left="1279" w:firstLine="0"/>
        <w:jc w:val="left"/>
      </w:pPr>
      <w:r>
        <w:rPr>
          <w:u w:val="single"/>
        </w:rPr>
        <w:lastRenderedPageBreak/>
        <w:t>Содержание</w:t>
      </w:r>
      <w:r>
        <w:rPr>
          <w:spacing w:val="-13"/>
          <w:u w:val="single"/>
        </w:rPr>
        <w:t xml:space="preserve"> </w:t>
      </w:r>
      <w:r>
        <w:rPr>
          <w:u w:val="single"/>
        </w:rPr>
        <w:t>обучения</w:t>
      </w:r>
      <w:r>
        <w:rPr>
          <w:spacing w:val="-8"/>
          <w:u w:val="single"/>
        </w:rPr>
        <w:t xml:space="preserve"> </w:t>
      </w:r>
      <w:r>
        <w:rPr>
          <w:u w:val="single"/>
        </w:rPr>
        <w:t>в</w:t>
      </w:r>
      <w:r>
        <w:rPr>
          <w:spacing w:val="-14"/>
          <w:u w:val="single"/>
        </w:rPr>
        <w:t xml:space="preserve"> </w:t>
      </w:r>
      <w:r>
        <w:rPr>
          <w:u w:val="single"/>
        </w:rPr>
        <w:t>6</w:t>
      </w:r>
      <w:r>
        <w:rPr>
          <w:spacing w:val="-11"/>
          <w:u w:val="single"/>
        </w:rPr>
        <w:t xml:space="preserve"> </w:t>
      </w:r>
      <w:r>
        <w:rPr>
          <w:u w:val="single"/>
        </w:rPr>
        <w:t>классе</w:t>
      </w:r>
      <w:r>
        <w:rPr>
          <w:spacing w:val="-14"/>
          <w:u w:val="single"/>
        </w:rPr>
        <w:t xml:space="preserve"> </w:t>
      </w:r>
      <w:r>
        <w:rPr>
          <w:u w:val="single"/>
        </w:rPr>
        <w:t>представлено</w:t>
      </w:r>
      <w:r>
        <w:rPr>
          <w:spacing w:val="-7"/>
          <w:u w:val="single"/>
        </w:rPr>
        <w:t xml:space="preserve"> </w:t>
      </w:r>
      <w:r>
        <w:rPr>
          <w:u w:val="single"/>
        </w:rPr>
        <w:t>в</w:t>
      </w:r>
      <w:r>
        <w:rPr>
          <w:spacing w:val="-16"/>
          <w:u w:val="single"/>
        </w:rPr>
        <w:t xml:space="preserve"> </w:t>
      </w:r>
      <w:r>
        <w:rPr>
          <w:spacing w:val="-2"/>
          <w:u w:val="single"/>
        </w:rPr>
        <w:t>таблице:</w:t>
      </w:r>
    </w:p>
    <w:p w:rsidR="00791FEA" w:rsidRDefault="00791FEA">
      <w:pPr>
        <w:pStyle w:val="a3"/>
        <w:spacing w:before="115" w:after="1"/>
        <w:ind w:left="0" w:firstLine="0"/>
        <w:jc w:val="left"/>
        <w:rPr>
          <w:sz w:val="20"/>
        </w:rPr>
      </w:pPr>
    </w:p>
    <w:tbl>
      <w:tblPr>
        <w:tblStyle w:val="TableNormal"/>
        <w:tblW w:w="0" w:type="auto"/>
        <w:tblInd w:w="1142"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1560"/>
        <w:gridCol w:w="7854"/>
      </w:tblGrid>
      <w:tr w:rsidR="00791FEA">
        <w:trPr>
          <w:trHeight w:val="815"/>
        </w:trPr>
        <w:tc>
          <w:tcPr>
            <w:tcW w:w="1560" w:type="dxa"/>
          </w:tcPr>
          <w:p w:rsidR="00791FEA" w:rsidRDefault="00217AED">
            <w:pPr>
              <w:pStyle w:val="TableParagraph"/>
              <w:tabs>
                <w:tab w:val="left" w:pos="1439"/>
              </w:tabs>
              <w:spacing w:line="235" w:lineRule="auto"/>
              <w:ind w:right="-29"/>
              <w:rPr>
                <w:b/>
                <w:sz w:val="24"/>
              </w:rPr>
            </w:pPr>
            <w:r>
              <w:rPr>
                <w:b/>
                <w:spacing w:val="-2"/>
                <w:sz w:val="24"/>
              </w:rPr>
              <w:t>Общие сведения</w:t>
            </w:r>
            <w:r>
              <w:rPr>
                <w:b/>
                <w:sz w:val="24"/>
              </w:rPr>
              <w:tab/>
            </w:r>
            <w:r>
              <w:rPr>
                <w:b/>
                <w:spacing w:val="-10"/>
                <w:sz w:val="24"/>
              </w:rPr>
              <w:t>о</w:t>
            </w:r>
          </w:p>
          <w:p w:rsidR="00791FEA" w:rsidRDefault="00217AED">
            <w:pPr>
              <w:pStyle w:val="TableParagraph"/>
              <w:spacing w:line="266" w:lineRule="exact"/>
              <w:rPr>
                <w:b/>
                <w:sz w:val="24"/>
              </w:rPr>
            </w:pPr>
            <w:r>
              <w:rPr>
                <w:b/>
                <w:spacing w:val="-2"/>
                <w:sz w:val="24"/>
              </w:rPr>
              <w:t>языке.</w:t>
            </w:r>
          </w:p>
        </w:tc>
        <w:tc>
          <w:tcPr>
            <w:tcW w:w="7854" w:type="dxa"/>
          </w:tcPr>
          <w:p w:rsidR="00791FEA" w:rsidRDefault="00217AED">
            <w:pPr>
              <w:pStyle w:val="TableParagraph"/>
              <w:spacing w:line="235" w:lineRule="auto"/>
              <w:rPr>
                <w:b/>
                <w:sz w:val="24"/>
              </w:rPr>
            </w:pPr>
            <w:r>
              <w:rPr>
                <w:b/>
                <w:sz w:val="24"/>
              </w:rPr>
              <w:t>Русский</w:t>
            </w:r>
            <w:r>
              <w:rPr>
                <w:b/>
                <w:spacing w:val="25"/>
                <w:sz w:val="24"/>
              </w:rPr>
              <w:t xml:space="preserve"> </w:t>
            </w:r>
            <w:r>
              <w:rPr>
                <w:b/>
                <w:sz w:val="24"/>
              </w:rPr>
              <w:t>язык</w:t>
            </w:r>
            <w:r>
              <w:rPr>
                <w:b/>
                <w:spacing w:val="26"/>
                <w:sz w:val="24"/>
              </w:rPr>
              <w:t xml:space="preserve"> </w:t>
            </w:r>
            <w:r>
              <w:rPr>
                <w:b/>
                <w:sz w:val="24"/>
              </w:rPr>
              <w:t xml:space="preserve">- государственный язык Российской Федерации и язык </w:t>
            </w:r>
            <w:r>
              <w:rPr>
                <w:b/>
                <w:spacing w:val="-2"/>
                <w:sz w:val="24"/>
              </w:rPr>
              <w:t>межнациональногообщения.</w:t>
            </w:r>
          </w:p>
          <w:p w:rsidR="00791FEA" w:rsidRDefault="00217AED">
            <w:pPr>
              <w:pStyle w:val="TableParagraph"/>
              <w:spacing w:line="266" w:lineRule="exact"/>
              <w:rPr>
                <w:b/>
                <w:sz w:val="24"/>
              </w:rPr>
            </w:pPr>
            <w:r>
              <w:rPr>
                <w:b/>
                <w:spacing w:val="-2"/>
                <w:sz w:val="24"/>
              </w:rPr>
              <w:t>Понятие</w:t>
            </w:r>
            <w:r>
              <w:rPr>
                <w:b/>
                <w:spacing w:val="-6"/>
                <w:sz w:val="24"/>
              </w:rPr>
              <w:t xml:space="preserve"> </w:t>
            </w:r>
            <w:r>
              <w:rPr>
                <w:b/>
                <w:spacing w:val="-2"/>
                <w:sz w:val="24"/>
              </w:rPr>
              <w:t>о</w:t>
            </w:r>
            <w:r>
              <w:rPr>
                <w:b/>
                <w:spacing w:val="-6"/>
                <w:sz w:val="24"/>
              </w:rPr>
              <w:t xml:space="preserve"> </w:t>
            </w:r>
            <w:r>
              <w:rPr>
                <w:b/>
                <w:spacing w:val="-2"/>
                <w:sz w:val="24"/>
              </w:rPr>
              <w:t>литературном</w:t>
            </w:r>
            <w:r>
              <w:rPr>
                <w:b/>
                <w:spacing w:val="-4"/>
                <w:sz w:val="24"/>
              </w:rPr>
              <w:t xml:space="preserve"> </w:t>
            </w:r>
            <w:r>
              <w:rPr>
                <w:b/>
                <w:spacing w:val="-2"/>
                <w:sz w:val="24"/>
              </w:rPr>
              <w:t>языке.</w:t>
            </w:r>
          </w:p>
        </w:tc>
      </w:tr>
      <w:tr w:rsidR="00791FEA">
        <w:trPr>
          <w:trHeight w:val="810"/>
        </w:trPr>
        <w:tc>
          <w:tcPr>
            <w:tcW w:w="1560" w:type="dxa"/>
          </w:tcPr>
          <w:p w:rsidR="00791FEA" w:rsidRDefault="00217AED">
            <w:pPr>
              <w:pStyle w:val="TableParagraph"/>
              <w:spacing w:before="246"/>
              <w:rPr>
                <w:sz w:val="24"/>
              </w:rPr>
            </w:pPr>
            <w:r>
              <w:rPr>
                <w:sz w:val="24"/>
              </w:rPr>
              <w:t>Язык</w:t>
            </w:r>
            <w:r>
              <w:rPr>
                <w:spacing w:val="-9"/>
                <w:sz w:val="24"/>
              </w:rPr>
              <w:t xml:space="preserve"> </w:t>
            </w:r>
            <w:r>
              <w:rPr>
                <w:sz w:val="24"/>
              </w:rPr>
              <w:t>и</w:t>
            </w:r>
            <w:r>
              <w:rPr>
                <w:spacing w:val="3"/>
                <w:sz w:val="24"/>
              </w:rPr>
              <w:t xml:space="preserve"> </w:t>
            </w:r>
            <w:r>
              <w:rPr>
                <w:spacing w:val="-4"/>
                <w:sz w:val="24"/>
              </w:rPr>
              <w:t>речь</w:t>
            </w:r>
          </w:p>
        </w:tc>
        <w:tc>
          <w:tcPr>
            <w:tcW w:w="7854" w:type="dxa"/>
          </w:tcPr>
          <w:p w:rsidR="00791FEA" w:rsidRDefault="00217AED">
            <w:pPr>
              <w:pStyle w:val="TableParagraph"/>
              <w:tabs>
                <w:tab w:val="left" w:pos="2524"/>
                <w:tab w:val="left" w:pos="5527"/>
              </w:tabs>
              <w:spacing w:line="232" w:lineRule="auto"/>
              <w:ind w:right="26"/>
              <w:rPr>
                <w:sz w:val="24"/>
              </w:rPr>
            </w:pPr>
            <w:r>
              <w:rPr>
                <w:spacing w:val="-2"/>
                <w:sz w:val="24"/>
              </w:rPr>
              <w:t>Монолог-описание,</w:t>
            </w:r>
            <w:r>
              <w:rPr>
                <w:sz w:val="24"/>
              </w:rPr>
              <w:tab/>
            </w:r>
            <w:r>
              <w:rPr>
                <w:spacing w:val="-2"/>
                <w:sz w:val="24"/>
              </w:rPr>
              <w:t>монолог-повествование,</w:t>
            </w:r>
            <w:r>
              <w:rPr>
                <w:sz w:val="24"/>
              </w:rPr>
              <w:tab/>
            </w:r>
            <w:r>
              <w:rPr>
                <w:spacing w:val="-4"/>
                <w:sz w:val="24"/>
              </w:rPr>
              <w:t xml:space="preserve">монолог-рассуждение; </w:t>
            </w:r>
            <w:r>
              <w:rPr>
                <w:sz w:val="24"/>
              </w:rPr>
              <w:t>сообщение налингвистическую тему.</w:t>
            </w:r>
          </w:p>
          <w:p w:rsidR="00791FEA" w:rsidRDefault="00217AED">
            <w:pPr>
              <w:pStyle w:val="TableParagraph"/>
              <w:spacing w:line="269" w:lineRule="exact"/>
              <w:rPr>
                <w:sz w:val="24"/>
              </w:rPr>
            </w:pPr>
            <w:r>
              <w:rPr>
                <w:sz w:val="24"/>
              </w:rPr>
              <w:t>Виды</w:t>
            </w:r>
            <w:r>
              <w:rPr>
                <w:spacing w:val="-13"/>
                <w:sz w:val="24"/>
              </w:rPr>
              <w:t xml:space="preserve"> </w:t>
            </w:r>
            <w:r>
              <w:rPr>
                <w:sz w:val="24"/>
              </w:rPr>
              <w:t>диалога:</w:t>
            </w:r>
            <w:r>
              <w:rPr>
                <w:spacing w:val="-9"/>
                <w:sz w:val="24"/>
              </w:rPr>
              <w:t xml:space="preserve"> </w:t>
            </w:r>
            <w:r>
              <w:rPr>
                <w:sz w:val="24"/>
              </w:rPr>
              <w:t>побуждение</w:t>
            </w:r>
            <w:r>
              <w:rPr>
                <w:spacing w:val="-7"/>
                <w:sz w:val="24"/>
              </w:rPr>
              <w:t xml:space="preserve"> </w:t>
            </w:r>
            <w:r>
              <w:rPr>
                <w:sz w:val="24"/>
              </w:rPr>
              <w:t>к</w:t>
            </w:r>
            <w:r>
              <w:rPr>
                <w:spacing w:val="-11"/>
                <w:sz w:val="24"/>
              </w:rPr>
              <w:t xml:space="preserve"> </w:t>
            </w:r>
            <w:r>
              <w:rPr>
                <w:sz w:val="24"/>
              </w:rPr>
              <w:t>действию,</w:t>
            </w:r>
            <w:r>
              <w:rPr>
                <w:spacing w:val="-6"/>
                <w:sz w:val="24"/>
              </w:rPr>
              <w:t xml:space="preserve"> </w:t>
            </w:r>
            <w:r>
              <w:rPr>
                <w:sz w:val="24"/>
              </w:rPr>
              <w:t>обмен</w:t>
            </w:r>
            <w:r>
              <w:rPr>
                <w:spacing w:val="-16"/>
                <w:sz w:val="24"/>
              </w:rPr>
              <w:t xml:space="preserve"> </w:t>
            </w:r>
            <w:r>
              <w:rPr>
                <w:spacing w:val="-2"/>
                <w:sz w:val="24"/>
              </w:rPr>
              <w:t>мнениями.</w:t>
            </w:r>
          </w:p>
        </w:tc>
      </w:tr>
      <w:tr w:rsidR="00791FEA">
        <w:trPr>
          <w:trHeight w:val="2471"/>
        </w:trPr>
        <w:tc>
          <w:tcPr>
            <w:tcW w:w="1560" w:type="dxa"/>
          </w:tcPr>
          <w:p w:rsidR="00791FEA" w:rsidRDefault="00791FEA">
            <w:pPr>
              <w:pStyle w:val="TableParagraph"/>
              <w:ind w:left="0"/>
              <w:rPr>
                <w:sz w:val="24"/>
              </w:rPr>
            </w:pPr>
          </w:p>
          <w:p w:rsidR="00791FEA" w:rsidRDefault="00791FEA">
            <w:pPr>
              <w:pStyle w:val="TableParagraph"/>
              <w:spacing w:before="248"/>
              <w:ind w:left="0"/>
              <w:rPr>
                <w:sz w:val="24"/>
              </w:rPr>
            </w:pPr>
          </w:p>
          <w:p w:rsidR="00791FEA" w:rsidRDefault="00217AED">
            <w:pPr>
              <w:pStyle w:val="TableParagraph"/>
              <w:rPr>
                <w:sz w:val="24"/>
              </w:rPr>
            </w:pPr>
            <w:r>
              <w:rPr>
                <w:spacing w:val="-2"/>
                <w:sz w:val="24"/>
              </w:rPr>
              <w:t>Текст</w:t>
            </w:r>
          </w:p>
        </w:tc>
        <w:tc>
          <w:tcPr>
            <w:tcW w:w="7854" w:type="dxa"/>
          </w:tcPr>
          <w:p w:rsidR="00791FEA" w:rsidRDefault="00217AED">
            <w:pPr>
              <w:pStyle w:val="TableParagraph"/>
              <w:spacing w:line="232" w:lineRule="auto"/>
              <w:ind w:right="-15"/>
              <w:jc w:val="both"/>
              <w:rPr>
                <w:sz w:val="24"/>
              </w:rPr>
            </w:pPr>
            <w:r>
              <w:rPr>
                <w:sz w:val="24"/>
              </w:rPr>
              <w:t>Смысловой анализ текста: его композиционных особенностей, микротем и абзацев,</w:t>
            </w:r>
            <w:r>
              <w:rPr>
                <w:spacing w:val="48"/>
                <w:sz w:val="24"/>
              </w:rPr>
              <w:t xml:space="preserve"> </w:t>
            </w:r>
            <w:r>
              <w:rPr>
                <w:sz w:val="24"/>
              </w:rPr>
              <w:t>способов</w:t>
            </w:r>
            <w:r>
              <w:rPr>
                <w:spacing w:val="51"/>
                <w:sz w:val="24"/>
              </w:rPr>
              <w:t xml:space="preserve"> </w:t>
            </w:r>
            <w:r>
              <w:rPr>
                <w:sz w:val="24"/>
              </w:rPr>
              <w:t>и</w:t>
            </w:r>
            <w:r>
              <w:rPr>
                <w:spacing w:val="51"/>
                <w:sz w:val="24"/>
              </w:rPr>
              <w:t xml:space="preserve"> </w:t>
            </w:r>
            <w:r>
              <w:rPr>
                <w:sz w:val="24"/>
              </w:rPr>
              <w:t>средств</w:t>
            </w:r>
            <w:r>
              <w:rPr>
                <w:spacing w:val="51"/>
                <w:sz w:val="24"/>
              </w:rPr>
              <w:t xml:space="preserve"> </w:t>
            </w:r>
            <w:r>
              <w:rPr>
                <w:sz w:val="24"/>
              </w:rPr>
              <w:t>связи</w:t>
            </w:r>
            <w:r>
              <w:rPr>
                <w:spacing w:val="51"/>
                <w:sz w:val="24"/>
              </w:rPr>
              <w:t xml:space="preserve"> </w:t>
            </w:r>
            <w:r>
              <w:rPr>
                <w:sz w:val="24"/>
              </w:rPr>
              <w:t>предложений</w:t>
            </w:r>
            <w:r>
              <w:rPr>
                <w:spacing w:val="52"/>
                <w:sz w:val="24"/>
              </w:rPr>
              <w:t xml:space="preserve"> </w:t>
            </w:r>
            <w:r>
              <w:rPr>
                <w:sz w:val="24"/>
              </w:rPr>
              <w:t>в</w:t>
            </w:r>
            <w:r>
              <w:rPr>
                <w:spacing w:val="50"/>
                <w:sz w:val="24"/>
              </w:rPr>
              <w:t xml:space="preserve"> </w:t>
            </w:r>
            <w:r>
              <w:rPr>
                <w:sz w:val="24"/>
              </w:rPr>
              <w:t>тексте;</w:t>
            </w:r>
            <w:r>
              <w:rPr>
                <w:spacing w:val="52"/>
                <w:sz w:val="24"/>
              </w:rPr>
              <w:t xml:space="preserve"> </w:t>
            </w:r>
            <w:r>
              <w:rPr>
                <w:spacing w:val="-2"/>
                <w:sz w:val="24"/>
              </w:rPr>
              <w:t>использование</w:t>
            </w:r>
          </w:p>
          <w:p w:rsidR="00791FEA" w:rsidRDefault="00217AED">
            <w:pPr>
              <w:pStyle w:val="TableParagraph"/>
              <w:spacing w:line="274" w:lineRule="exact"/>
              <w:jc w:val="both"/>
              <w:rPr>
                <w:sz w:val="24"/>
              </w:rPr>
            </w:pPr>
            <w:r>
              <w:rPr>
                <w:sz w:val="24"/>
              </w:rPr>
              <w:t>языковых</w:t>
            </w:r>
            <w:r>
              <w:rPr>
                <w:spacing w:val="-3"/>
                <w:sz w:val="24"/>
              </w:rPr>
              <w:t xml:space="preserve"> </w:t>
            </w:r>
            <w:r>
              <w:rPr>
                <w:sz w:val="24"/>
              </w:rPr>
              <w:t>средств</w:t>
            </w:r>
            <w:r>
              <w:rPr>
                <w:spacing w:val="-4"/>
                <w:sz w:val="24"/>
              </w:rPr>
              <w:t xml:space="preserve"> </w:t>
            </w:r>
            <w:r>
              <w:rPr>
                <w:sz w:val="24"/>
              </w:rPr>
              <w:t>выразительности</w:t>
            </w:r>
            <w:r>
              <w:rPr>
                <w:spacing w:val="-3"/>
                <w:sz w:val="24"/>
              </w:rPr>
              <w:t xml:space="preserve"> </w:t>
            </w:r>
            <w:r>
              <w:rPr>
                <w:sz w:val="24"/>
              </w:rPr>
              <w:t>(в</w:t>
            </w:r>
            <w:r>
              <w:rPr>
                <w:spacing w:val="-4"/>
                <w:sz w:val="24"/>
              </w:rPr>
              <w:t xml:space="preserve"> </w:t>
            </w:r>
            <w:r>
              <w:rPr>
                <w:sz w:val="24"/>
              </w:rPr>
              <w:t>рамках</w:t>
            </w:r>
            <w:r>
              <w:rPr>
                <w:spacing w:val="-4"/>
                <w:sz w:val="24"/>
              </w:rPr>
              <w:t xml:space="preserve"> </w:t>
            </w:r>
            <w:r>
              <w:rPr>
                <w:spacing w:val="-2"/>
                <w:sz w:val="24"/>
              </w:rPr>
              <w:t>изученного).</w:t>
            </w:r>
          </w:p>
          <w:p w:rsidR="00791FEA" w:rsidRDefault="00217AED">
            <w:pPr>
              <w:pStyle w:val="TableParagraph"/>
              <w:ind w:right="-29"/>
              <w:jc w:val="both"/>
              <w:rPr>
                <w:sz w:val="24"/>
              </w:rPr>
            </w:pPr>
            <w:r>
              <w:rPr>
                <w:sz w:val="24"/>
              </w:rPr>
              <w:t>Информационная переработка текста. План текста (простой, сложный; назывной, вопросный); главная и второстепенная информация текста; пересказ текста.</w:t>
            </w:r>
          </w:p>
          <w:p w:rsidR="00791FEA" w:rsidRDefault="00217AED">
            <w:pPr>
              <w:pStyle w:val="TableParagraph"/>
              <w:spacing w:line="275" w:lineRule="exact"/>
              <w:jc w:val="both"/>
              <w:rPr>
                <w:sz w:val="24"/>
              </w:rPr>
            </w:pPr>
            <w:r>
              <w:rPr>
                <w:sz w:val="24"/>
              </w:rPr>
              <w:t>Описание</w:t>
            </w:r>
            <w:r>
              <w:rPr>
                <w:spacing w:val="-7"/>
                <w:sz w:val="24"/>
              </w:rPr>
              <w:t xml:space="preserve"> </w:t>
            </w:r>
            <w:r>
              <w:rPr>
                <w:sz w:val="24"/>
              </w:rPr>
              <w:t>как</w:t>
            </w:r>
            <w:r>
              <w:rPr>
                <w:spacing w:val="-4"/>
                <w:sz w:val="24"/>
              </w:rPr>
              <w:t xml:space="preserve"> </w:t>
            </w:r>
            <w:r>
              <w:rPr>
                <w:sz w:val="24"/>
              </w:rPr>
              <w:t>тип</w:t>
            </w:r>
            <w:r>
              <w:rPr>
                <w:spacing w:val="-3"/>
                <w:sz w:val="24"/>
              </w:rPr>
              <w:t xml:space="preserve"> </w:t>
            </w:r>
            <w:r>
              <w:rPr>
                <w:spacing w:val="-4"/>
                <w:sz w:val="24"/>
              </w:rPr>
              <w:t>речи.</w:t>
            </w:r>
          </w:p>
          <w:p w:rsidR="00791FEA" w:rsidRDefault="00217AED">
            <w:pPr>
              <w:pStyle w:val="TableParagraph"/>
              <w:spacing w:line="274" w:lineRule="exact"/>
              <w:ind w:right="1455"/>
              <w:jc w:val="both"/>
              <w:rPr>
                <w:sz w:val="24"/>
              </w:rPr>
            </w:pPr>
            <w:r>
              <w:rPr>
                <w:sz w:val="24"/>
              </w:rPr>
              <w:t>Описание внешности человека. Описание помещения. Описание</w:t>
            </w:r>
            <w:r>
              <w:rPr>
                <w:spacing w:val="-14"/>
                <w:sz w:val="24"/>
              </w:rPr>
              <w:t xml:space="preserve"> </w:t>
            </w:r>
            <w:r>
              <w:rPr>
                <w:sz w:val="24"/>
              </w:rPr>
              <w:t>природы.</w:t>
            </w:r>
            <w:r>
              <w:rPr>
                <w:spacing w:val="-9"/>
                <w:sz w:val="24"/>
              </w:rPr>
              <w:t xml:space="preserve"> </w:t>
            </w:r>
            <w:r>
              <w:rPr>
                <w:sz w:val="24"/>
              </w:rPr>
              <w:t>Описание</w:t>
            </w:r>
            <w:r>
              <w:rPr>
                <w:spacing w:val="-12"/>
                <w:sz w:val="24"/>
              </w:rPr>
              <w:t xml:space="preserve"> </w:t>
            </w:r>
            <w:r>
              <w:rPr>
                <w:sz w:val="24"/>
              </w:rPr>
              <w:t>местности.</w:t>
            </w:r>
            <w:r>
              <w:rPr>
                <w:spacing w:val="-9"/>
                <w:sz w:val="24"/>
              </w:rPr>
              <w:t xml:space="preserve"> </w:t>
            </w:r>
            <w:r>
              <w:rPr>
                <w:sz w:val="24"/>
              </w:rPr>
              <w:t>Описание</w:t>
            </w:r>
            <w:r>
              <w:rPr>
                <w:spacing w:val="-12"/>
                <w:sz w:val="24"/>
              </w:rPr>
              <w:t xml:space="preserve"> </w:t>
            </w:r>
            <w:r>
              <w:rPr>
                <w:sz w:val="24"/>
              </w:rPr>
              <w:t>действий.</w:t>
            </w:r>
          </w:p>
        </w:tc>
      </w:tr>
      <w:tr w:rsidR="00791FEA">
        <w:trPr>
          <w:trHeight w:val="1089"/>
        </w:trPr>
        <w:tc>
          <w:tcPr>
            <w:tcW w:w="1560" w:type="dxa"/>
          </w:tcPr>
          <w:p w:rsidR="00791FEA" w:rsidRDefault="00217AED">
            <w:pPr>
              <w:pStyle w:val="TableParagraph"/>
              <w:spacing w:line="232" w:lineRule="auto"/>
              <w:rPr>
                <w:sz w:val="24"/>
              </w:rPr>
            </w:pPr>
            <w:r>
              <w:rPr>
                <w:spacing w:val="-4"/>
                <w:sz w:val="24"/>
              </w:rPr>
              <w:t xml:space="preserve">Функциональн </w:t>
            </w:r>
            <w:r>
              <w:rPr>
                <w:spacing w:val="-6"/>
                <w:sz w:val="24"/>
              </w:rPr>
              <w:t>ые</w:t>
            </w:r>
          </w:p>
          <w:p w:rsidR="00791FEA" w:rsidRDefault="00217AED">
            <w:pPr>
              <w:pStyle w:val="TableParagraph"/>
              <w:spacing w:line="274" w:lineRule="exact"/>
              <w:rPr>
                <w:sz w:val="24"/>
              </w:rPr>
            </w:pPr>
            <w:r>
              <w:rPr>
                <w:spacing w:val="-4"/>
                <w:sz w:val="24"/>
              </w:rPr>
              <w:t xml:space="preserve">разновидности </w:t>
            </w:r>
            <w:r>
              <w:rPr>
                <w:spacing w:val="-2"/>
                <w:sz w:val="24"/>
              </w:rPr>
              <w:t>языка.</w:t>
            </w:r>
          </w:p>
        </w:tc>
        <w:tc>
          <w:tcPr>
            <w:tcW w:w="7854" w:type="dxa"/>
          </w:tcPr>
          <w:p w:rsidR="00791FEA" w:rsidRDefault="00217AED">
            <w:pPr>
              <w:pStyle w:val="TableParagraph"/>
              <w:tabs>
                <w:tab w:val="left" w:pos="2481"/>
                <w:tab w:val="left" w:pos="3386"/>
                <w:tab w:val="left" w:pos="4754"/>
                <w:tab w:val="left" w:pos="6017"/>
                <w:tab w:val="left" w:pos="7227"/>
              </w:tabs>
              <w:spacing w:line="232" w:lineRule="auto"/>
              <w:ind w:right="-15"/>
              <w:rPr>
                <w:sz w:val="24"/>
              </w:rPr>
            </w:pPr>
            <w:r>
              <w:rPr>
                <w:spacing w:val="-2"/>
                <w:sz w:val="24"/>
              </w:rPr>
              <w:t>Официально-деловой</w:t>
            </w:r>
            <w:r>
              <w:rPr>
                <w:sz w:val="24"/>
              </w:rPr>
              <w:tab/>
            </w:r>
            <w:r>
              <w:rPr>
                <w:spacing w:val="-2"/>
                <w:sz w:val="24"/>
              </w:rPr>
              <w:t>стиль.</w:t>
            </w:r>
            <w:r>
              <w:rPr>
                <w:sz w:val="24"/>
              </w:rPr>
              <w:tab/>
            </w:r>
            <w:r>
              <w:rPr>
                <w:spacing w:val="-2"/>
                <w:sz w:val="24"/>
              </w:rPr>
              <w:t>Заявление.</w:t>
            </w:r>
            <w:r>
              <w:rPr>
                <w:sz w:val="24"/>
              </w:rPr>
              <w:tab/>
            </w:r>
            <w:r>
              <w:rPr>
                <w:spacing w:val="-2"/>
                <w:sz w:val="24"/>
              </w:rPr>
              <w:t>Расписка.</w:t>
            </w:r>
            <w:r>
              <w:rPr>
                <w:sz w:val="24"/>
              </w:rPr>
              <w:tab/>
            </w:r>
            <w:r>
              <w:rPr>
                <w:spacing w:val="-2"/>
                <w:sz w:val="24"/>
              </w:rPr>
              <w:t>Научный</w:t>
            </w:r>
            <w:r>
              <w:rPr>
                <w:sz w:val="24"/>
              </w:rPr>
              <w:tab/>
            </w:r>
            <w:r>
              <w:rPr>
                <w:spacing w:val="-4"/>
                <w:sz w:val="24"/>
              </w:rPr>
              <w:t xml:space="preserve">стиль. </w:t>
            </w:r>
            <w:r>
              <w:rPr>
                <w:sz w:val="24"/>
              </w:rPr>
              <w:t>Словарная статья. Научное сообщение.</w:t>
            </w:r>
          </w:p>
        </w:tc>
      </w:tr>
      <w:tr w:rsidR="00791FEA">
        <w:trPr>
          <w:trHeight w:val="4399"/>
        </w:trPr>
        <w:tc>
          <w:tcPr>
            <w:tcW w:w="1560" w:type="dxa"/>
          </w:tcPr>
          <w:p w:rsidR="00791FEA" w:rsidRDefault="00791FEA">
            <w:pPr>
              <w:pStyle w:val="TableParagraph"/>
              <w:ind w:left="0"/>
              <w:rPr>
                <w:sz w:val="24"/>
              </w:rPr>
            </w:pPr>
          </w:p>
          <w:p w:rsidR="00791FEA" w:rsidRDefault="00791FEA">
            <w:pPr>
              <w:pStyle w:val="TableParagraph"/>
              <w:ind w:left="0"/>
              <w:rPr>
                <w:sz w:val="24"/>
              </w:rPr>
            </w:pPr>
          </w:p>
          <w:p w:rsidR="00791FEA" w:rsidRDefault="00791FEA">
            <w:pPr>
              <w:pStyle w:val="TableParagraph"/>
              <w:ind w:left="0"/>
              <w:rPr>
                <w:sz w:val="24"/>
              </w:rPr>
            </w:pPr>
          </w:p>
          <w:p w:rsidR="00791FEA" w:rsidRDefault="00791FEA">
            <w:pPr>
              <w:pStyle w:val="TableParagraph"/>
              <w:ind w:left="0"/>
              <w:rPr>
                <w:sz w:val="24"/>
              </w:rPr>
            </w:pPr>
          </w:p>
          <w:p w:rsidR="00791FEA" w:rsidRDefault="00791FEA">
            <w:pPr>
              <w:pStyle w:val="TableParagraph"/>
              <w:spacing w:before="248"/>
              <w:ind w:left="0"/>
              <w:rPr>
                <w:sz w:val="24"/>
              </w:rPr>
            </w:pPr>
          </w:p>
          <w:p w:rsidR="00791FEA" w:rsidRDefault="00217AED">
            <w:pPr>
              <w:pStyle w:val="TableParagraph"/>
              <w:spacing w:line="237" w:lineRule="auto"/>
              <w:rPr>
                <w:sz w:val="24"/>
              </w:rPr>
            </w:pPr>
            <w:r>
              <w:rPr>
                <w:spacing w:val="-2"/>
                <w:sz w:val="24"/>
              </w:rPr>
              <w:t xml:space="preserve">Лексикология. </w:t>
            </w:r>
            <w:r>
              <w:rPr>
                <w:spacing w:val="-4"/>
                <w:sz w:val="24"/>
              </w:rPr>
              <w:t>Культура</w:t>
            </w:r>
            <w:r>
              <w:rPr>
                <w:spacing w:val="-11"/>
                <w:sz w:val="24"/>
              </w:rPr>
              <w:t xml:space="preserve"> </w:t>
            </w:r>
            <w:r>
              <w:rPr>
                <w:spacing w:val="-4"/>
                <w:sz w:val="24"/>
              </w:rPr>
              <w:t>речи.</w:t>
            </w:r>
          </w:p>
        </w:tc>
        <w:tc>
          <w:tcPr>
            <w:tcW w:w="7854" w:type="dxa"/>
          </w:tcPr>
          <w:p w:rsidR="00791FEA" w:rsidRDefault="00217AED">
            <w:pPr>
              <w:pStyle w:val="TableParagraph"/>
              <w:spacing w:line="232" w:lineRule="auto"/>
              <w:ind w:right="18"/>
              <w:jc w:val="both"/>
              <w:rPr>
                <w:sz w:val="24"/>
              </w:rPr>
            </w:pPr>
            <w:r>
              <w:rPr>
                <w:sz w:val="24"/>
              </w:rPr>
              <w:t>Лексика</w:t>
            </w:r>
            <w:r>
              <w:rPr>
                <w:spacing w:val="-7"/>
                <w:sz w:val="24"/>
              </w:rPr>
              <w:t xml:space="preserve"> </w:t>
            </w:r>
            <w:r>
              <w:rPr>
                <w:sz w:val="24"/>
              </w:rPr>
              <w:t>русского языка с</w:t>
            </w:r>
            <w:r>
              <w:rPr>
                <w:spacing w:val="-10"/>
                <w:sz w:val="24"/>
              </w:rPr>
              <w:t xml:space="preserve"> </w:t>
            </w:r>
            <w:r>
              <w:rPr>
                <w:sz w:val="24"/>
              </w:rPr>
              <w:t>точки</w:t>
            </w:r>
            <w:r>
              <w:rPr>
                <w:spacing w:val="-6"/>
                <w:sz w:val="24"/>
              </w:rPr>
              <w:t xml:space="preserve"> </w:t>
            </w:r>
            <w:r>
              <w:rPr>
                <w:sz w:val="24"/>
              </w:rPr>
              <w:t>зрения</w:t>
            </w:r>
            <w:r>
              <w:rPr>
                <w:spacing w:val="-5"/>
                <w:sz w:val="24"/>
              </w:rPr>
              <w:t xml:space="preserve"> </w:t>
            </w:r>
            <w:r>
              <w:rPr>
                <w:sz w:val="24"/>
              </w:rPr>
              <w:t>ее</w:t>
            </w:r>
            <w:r>
              <w:rPr>
                <w:spacing w:val="-5"/>
                <w:sz w:val="24"/>
              </w:rPr>
              <w:t xml:space="preserve"> </w:t>
            </w:r>
            <w:r>
              <w:rPr>
                <w:sz w:val="24"/>
              </w:rPr>
              <w:t>происхождения:</w:t>
            </w:r>
            <w:r>
              <w:rPr>
                <w:spacing w:val="-2"/>
                <w:sz w:val="24"/>
              </w:rPr>
              <w:t xml:space="preserve"> </w:t>
            </w:r>
            <w:r>
              <w:rPr>
                <w:sz w:val="24"/>
              </w:rPr>
              <w:t>исконно русские изаимствованные слова.</w:t>
            </w:r>
          </w:p>
          <w:p w:rsidR="00791FEA" w:rsidRDefault="00217AED">
            <w:pPr>
              <w:pStyle w:val="TableParagraph"/>
              <w:ind w:right="-29"/>
              <w:jc w:val="both"/>
              <w:rPr>
                <w:sz w:val="24"/>
              </w:rPr>
            </w:pPr>
            <w:r>
              <w:rPr>
                <w:sz w:val="24"/>
              </w:rPr>
              <w:t>Лексика русского языка с точки зрения принадлежности к активному и пассивномузапасу: неологизмы, устаревшие слова (историзмы и архаизмы). Лексика русского языка с точки зрения сферы употребления: общеупотребительная лексика и лексика ограниченного употребления (диалектизмы, термины,</w:t>
            </w:r>
          </w:p>
          <w:p w:rsidR="00791FEA" w:rsidRDefault="00217AED">
            <w:pPr>
              <w:pStyle w:val="TableParagraph"/>
              <w:spacing w:line="275" w:lineRule="exact"/>
              <w:jc w:val="both"/>
              <w:rPr>
                <w:sz w:val="24"/>
              </w:rPr>
            </w:pPr>
            <w:r>
              <w:rPr>
                <w:sz w:val="24"/>
              </w:rPr>
              <w:t>профессионализмы,</w:t>
            </w:r>
            <w:r>
              <w:rPr>
                <w:spacing w:val="-12"/>
                <w:sz w:val="24"/>
              </w:rPr>
              <w:t xml:space="preserve"> </w:t>
            </w:r>
            <w:r>
              <w:rPr>
                <w:spacing w:val="-2"/>
                <w:sz w:val="24"/>
              </w:rPr>
              <w:t>жаргонизмы).</w:t>
            </w:r>
          </w:p>
          <w:p w:rsidR="00791FEA" w:rsidRDefault="00217AED">
            <w:pPr>
              <w:pStyle w:val="TableParagraph"/>
              <w:spacing w:line="237" w:lineRule="auto"/>
              <w:ind w:right="-29"/>
              <w:jc w:val="both"/>
              <w:rPr>
                <w:sz w:val="24"/>
              </w:rPr>
            </w:pPr>
            <w:r>
              <w:rPr>
                <w:sz w:val="24"/>
              </w:rPr>
              <w:t xml:space="preserve">Стилистические пласты лексики: стилистически нейтральная, высокая и </w:t>
            </w:r>
            <w:r>
              <w:rPr>
                <w:spacing w:val="-2"/>
                <w:sz w:val="24"/>
              </w:rPr>
              <w:t>сниженнаялексика.</w:t>
            </w:r>
          </w:p>
          <w:p w:rsidR="00791FEA" w:rsidRDefault="00217AED">
            <w:pPr>
              <w:pStyle w:val="TableParagraph"/>
              <w:jc w:val="both"/>
              <w:rPr>
                <w:sz w:val="24"/>
              </w:rPr>
            </w:pPr>
            <w:r>
              <w:rPr>
                <w:sz w:val="24"/>
              </w:rPr>
              <w:t>Лексический</w:t>
            </w:r>
            <w:r>
              <w:rPr>
                <w:spacing w:val="-8"/>
                <w:sz w:val="24"/>
              </w:rPr>
              <w:t xml:space="preserve"> </w:t>
            </w:r>
            <w:r>
              <w:rPr>
                <w:sz w:val="24"/>
              </w:rPr>
              <w:t>анализ</w:t>
            </w:r>
            <w:r>
              <w:rPr>
                <w:spacing w:val="-8"/>
                <w:sz w:val="24"/>
              </w:rPr>
              <w:t xml:space="preserve"> </w:t>
            </w:r>
            <w:r>
              <w:rPr>
                <w:spacing w:val="-4"/>
                <w:sz w:val="24"/>
              </w:rPr>
              <w:t>слов.</w:t>
            </w:r>
          </w:p>
          <w:p w:rsidR="00791FEA" w:rsidRDefault="00217AED">
            <w:pPr>
              <w:pStyle w:val="TableParagraph"/>
              <w:spacing w:line="275" w:lineRule="exact"/>
              <w:jc w:val="both"/>
              <w:rPr>
                <w:sz w:val="24"/>
              </w:rPr>
            </w:pPr>
            <w:r>
              <w:rPr>
                <w:sz w:val="24"/>
              </w:rPr>
              <w:t>Фразеологизмы.</w:t>
            </w:r>
            <w:r>
              <w:rPr>
                <w:spacing w:val="-4"/>
                <w:sz w:val="24"/>
              </w:rPr>
              <w:t xml:space="preserve"> </w:t>
            </w:r>
            <w:r>
              <w:rPr>
                <w:sz w:val="24"/>
              </w:rPr>
              <w:t>Их</w:t>
            </w:r>
            <w:r>
              <w:rPr>
                <w:spacing w:val="-13"/>
                <w:sz w:val="24"/>
              </w:rPr>
              <w:t xml:space="preserve"> </w:t>
            </w:r>
            <w:r>
              <w:rPr>
                <w:sz w:val="24"/>
              </w:rPr>
              <w:t>признаки</w:t>
            </w:r>
            <w:r>
              <w:rPr>
                <w:spacing w:val="-11"/>
                <w:sz w:val="24"/>
              </w:rPr>
              <w:t xml:space="preserve"> </w:t>
            </w:r>
            <w:r>
              <w:rPr>
                <w:sz w:val="24"/>
              </w:rPr>
              <w:t>и</w:t>
            </w:r>
            <w:r>
              <w:rPr>
                <w:spacing w:val="-7"/>
                <w:sz w:val="24"/>
              </w:rPr>
              <w:t xml:space="preserve"> </w:t>
            </w:r>
            <w:r>
              <w:rPr>
                <w:spacing w:val="-2"/>
                <w:sz w:val="24"/>
              </w:rPr>
              <w:t>значение.</w:t>
            </w:r>
          </w:p>
          <w:p w:rsidR="00791FEA" w:rsidRDefault="00217AED">
            <w:pPr>
              <w:pStyle w:val="TableParagraph"/>
              <w:rPr>
                <w:sz w:val="24"/>
              </w:rPr>
            </w:pPr>
            <w:r>
              <w:rPr>
                <w:sz w:val="24"/>
              </w:rPr>
              <w:t>Употребление лексических средств в соответствии с ситуацией общения. Оценка</w:t>
            </w:r>
            <w:r>
              <w:rPr>
                <w:spacing w:val="80"/>
                <w:sz w:val="24"/>
              </w:rPr>
              <w:t xml:space="preserve"> </w:t>
            </w:r>
            <w:r>
              <w:rPr>
                <w:sz w:val="24"/>
              </w:rPr>
              <w:t>своей</w:t>
            </w:r>
            <w:r>
              <w:rPr>
                <w:spacing w:val="80"/>
                <w:sz w:val="24"/>
              </w:rPr>
              <w:t xml:space="preserve"> </w:t>
            </w:r>
            <w:r>
              <w:rPr>
                <w:sz w:val="24"/>
              </w:rPr>
              <w:t>и</w:t>
            </w:r>
            <w:r>
              <w:rPr>
                <w:spacing w:val="80"/>
                <w:sz w:val="24"/>
              </w:rPr>
              <w:t xml:space="preserve"> </w:t>
            </w:r>
            <w:r>
              <w:rPr>
                <w:sz w:val="24"/>
              </w:rPr>
              <w:t>чужой</w:t>
            </w:r>
            <w:r>
              <w:rPr>
                <w:spacing w:val="80"/>
                <w:sz w:val="24"/>
              </w:rPr>
              <w:t xml:space="preserve"> </w:t>
            </w:r>
            <w:r>
              <w:rPr>
                <w:sz w:val="24"/>
              </w:rPr>
              <w:t>речи</w:t>
            </w:r>
            <w:r>
              <w:rPr>
                <w:spacing w:val="80"/>
                <w:sz w:val="24"/>
              </w:rPr>
              <w:t xml:space="preserve"> </w:t>
            </w:r>
            <w:r>
              <w:rPr>
                <w:sz w:val="24"/>
              </w:rPr>
              <w:t>с</w:t>
            </w:r>
            <w:r>
              <w:rPr>
                <w:spacing w:val="80"/>
                <w:sz w:val="24"/>
              </w:rPr>
              <w:t xml:space="preserve"> </w:t>
            </w:r>
            <w:r>
              <w:rPr>
                <w:sz w:val="24"/>
              </w:rPr>
              <w:t>точки</w:t>
            </w:r>
            <w:r>
              <w:rPr>
                <w:spacing w:val="80"/>
                <w:sz w:val="24"/>
              </w:rPr>
              <w:t xml:space="preserve"> </w:t>
            </w:r>
            <w:r>
              <w:rPr>
                <w:sz w:val="24"/>
              </w:rPr>
              <w:t>зрения</w:t>
            </w:r>
            <w:r>
              <w:rPr>
                <w:spacing w:val="80"/>
                <w:sz w:val="24"/>
              </w:rPr>
              <w:t xml:space="preserve"> </w:t>
            </w:r>
            <w:r>
              <w:rPr>
                <w:sz w:val="24"/>
              </w:rPr>
              <w:t>точного,</w:t>
            </w:r>
            <w:r>
              <w:rPr>
                <w:spacing w:val="80"/>
                <w:sz w:val="24"/>
              </w:rPr>
              <w:t xml:space="preserve"> </w:t>
            </w:r>
            <w:r>
              <w:rPr>
                <w:sz w:val="24"/>
              </w:rPr>
              <w:t>уместного</w:t>
            </w:r>
            <w:r>
              <w:rPr>
                <w:spacing w:val="80"/>
                <w:sz w:val="24"/>
              </w:rPr>
              <w:t xml:space="preserve"> </w:t>
            </w:r>
            <w:r>
              <w:rPr>
                <w:sz w:val="24"/>
              </w:rPr>
              <w:t>и</w:t>
            </w:r>
            <w:r>
              <w:rPr>
                <w:spacing w:val="80"/>
                <w:sz w:val="24"/>
              </w:rPr>
              <w:t xml:space="preserve"> </w:t>
            </w:r>
            <w:r>
              <w:rPr>
                <w:spacing w:val="-2"/>
                <w:sz w:val="24"/>
              </w:rPr>
              <w:t>выразительногословоупотребления.</w:t>
            </w:r>
          </w:p>
          <w:p w:rsidR="00791FEA" w:rsidRDefault="00217AED">
            <w:pPr>
              <w:pStyle w:val="TableParagraph"/>
              <w:spacing w:line="269" w:lineRule="exact"/>
              <w:rPr>
                <w:sz w:val="24"/>
              </w:rPr>
            </w:pPr>
            <w:r>
              <w:rPr>
                <w:sz w:val="24"/>
              </w:rPr>
              <w:t>Эпитеты,</w:t>
            </w:r>
            <w:r>
              <w:rPr>
                <w:spacing w:val="-17"/>
                <w:sz w:val="24"/>
              </w:rPr>
              <w:t xml:space="preserve"> </w:t>
            </w:r>
            <w:r>
              <w:rPr>
                <w:sz w:val="24"/>
              </w:rPr>
              <w:t>метафоры,</w:t>
            </w:r>
            <w:r>
              <w:rPr>
                <w:spacing w:val="-15"/>
                <w:sz w:val="24"/>
              </w:rPr>
              <w:t xml:space="preserve"> </w:t>
            </w:r>
            <w:r>
              <w:rPr>
                <w:sz w:val="24"/>
              </w:rPr>
              <w:t>олицетворения.Лексические</w:t>
            </w:r>
            <w:r>
              <w:rPr>
                <w:spacing w:val="-8"/>
                <w:sz w:val="24"/>
              </w:rPr>
              <w:t xml:space="preserve"> </w:t>
            </w:r>
            <w:r>
              <w:rPr>
                <w:spacing w:val="-2"/>
                <w:sz w:val="24"/>
              </w:rPr>
              <w:t>словари.</w:t>
            </w:r>
          </w:p>
        </w:tc>
      </w:tr>
      <w:tr w:rsidR="00791FEA">
        <w:trPr>
          <w:trHeight w:val="2193"/>
        </w:trPr>
        <w:tc>
          <w:tcPr>
            <w:tcW w:w="1560" w:type="dxa"/>
          </w:tcPr>
          <w:p w:rsidR="00791FEA" w:rsidRDefault="00791FEA">
            <w:pPr>
              <w:pStyle w:val="TableParagraph"/>
              <w:ind w:left="0"/>
              <w:rPr>
                <w:sz w:val="24"/>
              </w:rPr>
            </w:pPr>
          </w:p>
          <w:p w:rsidR="00791FEA" w:rsidRDefault="00791FEA">
            <w:pPr>
              <w:pStyle w:val="TableParagraph"/>
              <w:spacing w:before="246"/>
              <w:ind w:left="0"/>
              <w:rPr>
                <w:sz w:val="24"/>
              </w:rPr>
            </w:pPr>
          </w:p>
          <w:p w:rsidR="00791FEA" w:rsidRDefault="00217AED">
            <w:pPr>
              <w:pStyle w:val="TableParagraph"/>
              <w:ind w:right="-29"/>
              <w:jc w:val="both"/>
              <w:rPr>
                <w:sz w:val="24"/>
              </w:rPr>
            </w:pPr>
            <w:r>
              <w:rPr>
                <w:spacing w:val="-2"/>
                <w:sz w:val="24"/>
              </w:rPr>
              <w:t xml:space="preserve">Словообразова </w:t>
            </w:r>
            <w:r>
              <w:rPr>
                <w:sz w:val="24"/>
              </w:rPr>
              <w:t xml:space="preserve">ние. Культура </w:t>
            </w:r>
            <w:r>
              <w:rPr>
                <w:spacing w:val="-2"/>
                <w:sz w:val="24"/>
              </w:rPr>
              <w:t>речи.</w:t>
            </w:r>
          </w:p>
          <w:p w:rsidR="00791FEA" w:rsidRDefault="00217AED">
            <w:pPr>
              <w:pStyle w:val="TableParagraph"/>
              <w:spacing w:before="5"/>
              <w:rPr>
                <w:sz w:val="24"/>
              </w:rPr>
            </w:pPr>
            <w:r>
              <w:rPr>
                <w:spacing w:val="-2"/>
                <w:sz w:val="24"/>
              </w:rPr>
              <w:t>Орфография.</w:t>
            </w:r>
          </w:p>
        </w:tc>
        <w:tc>
          <w:tcPr>
            <w:tcW w:w="7854" w:type="dxa"/>
          </w:tcPr>
          <w:p w:rsidR="00791FEA" w:rsidRDefault="00217AED">
            <w:pPr>
              <w:pStyle w:val="TableParagraph"/>
              <w:spacing w:line="254" w:lineRule="exact"/>
              <w:jc w:val="both"/>
              <w:rPr>
                <w:sz w:val="24"/>
              </w:rPr>
            </w:pPr>
            <w:r>
              <w:rPr>
                <w:sz w:val="24"/>
              </w:rPr>
              <w:t>Формообразующие</w:t>
            </w:r>
            <w:r>
              <w:rPr>
                <w:spacing w:val="-13"/>
                <w:sz w:val="24"/>
              </w:rPr>
              <w:t xml:space="preserve"> </w:t>
            </w:r>
            <w:r>
              <w:rPr>
                <w:sz w:val="24"/>
              </w:rPr>
              <w:t>и</w:t>
            </w:r>
            <w:r>
              <w:rPr>
                <w:spacing w:val="-11"/>
                <w:sz w:val="24"/>
              </w:rPr>
              <w:t xml:space="preserve"> </w:t>
            </w:r>
            <w:r>
              <w:rPr>
                <w:sz w:val="24"/>
              </w:rPr>
              <w:t>словообразующие</w:t>
            </w:r>
            <w:r>
              <w:rPr>
                <w:spacing w:val="-11"/>
                <w:sz w:val="24"/>
              </w:rPr>
              <w:t xml:space="preserve"> </w:t>
            </w:r>
            <w:r>
              <w:rPr>
                <w:sz w:val="24"/>
              </w:rPr>
              <w:t>морфемы.Производящая</w:t>
            </w:r>
            <w:r>
              <w:rPr>
                <w:spacing w:val="-12"/>
                <w:sz w:val="24"/>
              </w:rPr>
              <w:t xml:space="preserve"> </w:t>
            </w:r>
            <w:r>
              <w:rPr>
                <w:spacing w:val="-2"/>
                <w:sz w:val="24"/>
              </w:rPr>
              <w:t>основа.</w:t>
            </w:r>
          </w:p>
          <w:p w:rsidR="00791FEA" w:rsidRDefault="00217AED">
            <w:pPr>
              <w:pStyle w:val="TableParagraph"/>
              <w:ind w:right="-29"/>
              <w:jc w:val="both"/>
              <w:rPr>
                <w:sz w:val="24"/>
              </w:rPr>
            </w:pPr>
            <w:r>
              <w:rPr>
                <w:sz w:val="24"/>
              </w:rPr>
              <w:t>Основные способы образования слов в русском языке (приставочный, суффиксальный, приставочно-суффиксальный, бессуффиксный, сложение, переход из одной части речи вдругую).</w:t>
            </w:r>
          </w:p>
          <w:p w:rsidR="00791FEA" w:rsidRDefault="00217AED">
            <w:pPr>
              <w:pStyle w:val="TableParagraph"/>
              <w:spacing w:line="242" w:lineRule="auto"/>
              <w:ind w:right="-29"/>
              <w:jc w:val="both"/>
              <w:rPr>
                <w:sz w:val="24"/>
              </w:rPr>
            </w:pPr>
            <w:r>
              <w:rPr>
                <w:sz w:val="24"/>
              </w:rPr>
              <w:t>Морфемный и словообразовательный анализ слов. Правописание сложных</w:t>
            </w:r>
            <w:r>
              <w:rPr>
                <w:spacing w:val="40"/>
                <w:sz w:val="24"/>
              </w:rPr>
              <w:t xml:space="preserve"> </w:t>
            </w:r>
            <w:r>
              <w:rPr>
                <w:sz w:val="24"/>
              </w:rPr>
              <w:t>и сложносокращенных слов.</w:t>
            </w:r>
          </w:p>
          <w:p w:rsidR="00791FEA" w:rsidRDefault="00217AED">
            <w:pPr>
              <w:pStyle w:val="TableParagraph"/>
              <w:spacing w:before="3" w:line="230" w:lineRule="auto"/>
              <w:ind w:right="6"/>
              <w:jc w:val="both"/>
              <w:rPr>
                <w:sz w:val="24"/>
              </w:rPr>
            </w:pPr>
            <w:r>
              <w:rPr>
                <w:sz w:val="24"/>
              </w:rPr>
              <w:t>Нормы правописания корня "-кас- - -кос-" с чередованием "а//о", гласных в приставках"пре-" и "при-".</w:t>
            </w:r>
          </w:p>
        </w:tc>
      </w:tr>
      <w:tr w:rsidR="00791FEA">
        <w:trPr>
          <w:trHeight w:val="1905"/>
        </w:trPr>
        <w:tc>
          <w:tcPr>
            <w:tcW w:w="1560" w:type="dxa"/>
          </w:tcPr>
          <w:p w:rsidR="00791FEA" w:rsidRDefault="00217AED">
            <w:pPr>
              <w:pStyle w:val="TableParagraph"/>
              <w:spacing w:before="248"/>
              <w:rPr>
                <w:sz w:val="24"/>
              </w:rPr>
            </w:pPr>
            <w:r>
              <w:rPr>
                <w:spacing w:val="-2"/>
                <w:sz w:val="24"/>
              </w:rPr>
              <w:t>Морфология. Культура</w:t>
            </w:r>
            <w:r>
              <w:rPr>
                <w:spacing w:val="-15"/>
                <w:sz w:val="24"/>
              </w:rPr>
              <w:t xml:space="preserve"> </w:t>
            </w:r>
            <w:r>
              <w:rPr>
                <w:spacing w:val="-2"/>
                <w:sz w:val="24"/>
              </w:rPr>
              <w:t>речи. Орфография.</w:t>
            </w:r>
          </w:p>
          <w:p w:rsidR="00791FEA" w:rsidRDefault="00217AED">
            <w:pPr>
              <w:pStyle w:val="TableParagraph"/>
              <w:spacing w:line="274" w:lineRule="exact"/>
              <w:rPr>
                <w:sz w:val="24"/>
              </w:rPr>
            </w:pPr>
            <w:r>
              <w:rPr>
                <w:spacing w:val="-4"/>
                <w:sz w:val="24"/>
              </w:rPr>
              <w:t>Имя существительн ое.</w:t>
            </w:r>
          </w:p>
        </w:tc>
        <w:tc>
          <w:tcPr>
            <w:tcW w:w="7854" w:type="dxa"/>
          </w:tcPr>
          <w:p w:rsidR="00791FEA" w:rsidRDefault="00217AED">
            <w:pPr>
              <w:pStyle w:val="TableParagraph"/>
              <w:spacing w:line="250" w:lineRule="exact"/>
              <w:rPr>
                <w:sz w:val="24"/>
              </w:rPr>
            </w:pPr>
            <w:r>
              <w:rPr>
                <w:sz w:val="24"/>
              </w:rPr>
              <w:t>Особенности</w:t>
            </w:r>
            <w:r>
              <w:rPr>
                <w:spacing w:val="-12"/>
                <w:sz w:val="24"/>
              </w:rPr>
              <w:t xml:space="preserve"> </w:t>
            </w:r>
            <w:r>
              <w:rPr>
                <w:spacing w:val="-2"/>
                <w:sz w:val="24"/>
              </w:rPr>
              <w:t>словообразования.</w:t>
            </w:r>
          </w:p>
          <w:p w:rsidR="00791FEA" w:rsidRDefault="00217AED">
            <w:pPr>
              <w:pStyle w:val="TableParagraph"/>
              <w:spacing w:line="237" w:lineRule="auto"/>
              <w:rPr>
                <w:sz w:val="24"/>
              </w:rPr>
            </w:pPr>
            <w:r>
              <w:rPr>
                <w:sz w:val="24"/>
              </w:rPr>
              <w:t>Нормы</w:t>
            </w:r>
            <w:r>
              <w:rPr>
                <w:spacing w:val="-7"/>
                <w:sz w:val="24"/>
              </w:rPr>
              <w:t xml:space="preserve"> </w:t>
            </w:r>
            <w:r>
              <w:rPr>
                <w:sz w:val="24"/>
              </w:rPr>
              <w:t>произношения</w:t>
            </w:r>
            <w:r>
              <w:rPr>
                <w:spacing w:val="-10"/>
                <w:sz w:val="24"/>
              </w:rPr>
              <w:t xml:space="preserve"> </w:t>
            </w:r>
            <w:r>
              <w:rPr>
                <w:sz w:val="24"/>
              </w:rPr>
              <w:t>имен</w:t>
            </w:r>
            <w:r>
              <w:rPr>
                <w:spacing w:val="-7"/>
                <w:sz w:val="24"/>
              </w:rPr>
              <w:t xml:space="preserve"> </w:t>
            </w:r>
            <w:r>
              <w:rPr>
                <w:sz w:val="24"/>
              </w:rPr>
              <w:t>существительных,</w:t>
            </w:r>
            <w:r>
              <w:rPr>
                <w:spacing w:val="-7"/>
                <w:sz w:val="24"/>
              </w:rPr>
              <w:t xml:space="preserve"> </w:t>
            </w:r>
            <w:r>
              <w:rPr>
                <w:sz w:val="24"/>
              </w:rPr>
              <w:t>нормы</w:t>
            </w:r>
            <w:r>
              <w:rPr>
                <w:spacing w:val="-7"/>
                <w:sz w:val="24"/>
              </w:rPr>
              <w:t xml:space="preserve"> </w:t>
            </w:r>
            <w:r>
              <w:rPr>
                <w:sz w:val="24"/>
              </w:rPr>
              <w:t>постановки</w:t>
            </w:r>
            <w:r>
              <w:rPr>
                <w:spacing w:val="-5"/>
                <w:sz w:val="24"/>
              </w:rPr>
              <w:t xml:space="preserve"> </w:t>
            </w:r>
            <w:r>
              <w:rPr>
                <w:sz w:val="24"/>
              </w:rPr>
              <w:t>ударения (в рамкахизученного).</w:t>
            </w:r>
          </w:p>
          <w:p w:rsidR="00791FEA" w:rsidRDefault="00217AED">
            <w:pPr>
              <w:pStyle w:val="TableParagraph"/>
              <w:spacing w:before="4" w:line="275" w:lineRule="exact"/>
              <w:rPr>
                <w:sz w:val="24"/>
              </w:rPr>
            </w:pPr>
            <w:r>
              <w:rPr>
                <w:sz w:val="24"/>
              </w:rPr>
              <w:t>Нормы</w:t>
            </w:r>
            <w:r>
              <w:rPr>
                <w:spacing w:val="-8"/>
                <w:sz w:val="24"/>
              </w:rPr>
              <w:t xml:space="preserve"> </w:t>
            </w:r>
            <w:r>
              <w:rPr>
                <w:sz w:val="24"/>
              </w:rPr>
              <w:t>словоизменения</w:t>
            </w:r>
            <w:r>
              <w:rPr>
                <w:spacing w:val="-14"/>
                <w:sz w:val="24"/>
              </w:rPr>
              <w:t xml:space="preserve"> </w:t>
            </w:r>
            <w:r>
              <w:rPr>
                <w:sz w:val="24"/>
              </w:rPr>
              <w:t>имен</w:t>
            </w:r>
            <w:r>
              <w:rPr>
                <w:spacing w:val="-5"/>
                <w:sz w:val="24"/>
              </w:rPr>
              <w:t xml:space="preserve"> </w:t>
            </w:r>
            <w:r>
              <w:rPr>
                <w:spacing w:val="-2"/>
                <w:sz w:val="24"/>
              </w:rPr>
              <w:t>существительных.</w:t>
            </w:r>
          </w:p>
          <w:p w:rsidR="00791FEA" w:rsidRDefault="00217AED">
            <w:pPr>
              <w:pStyle w:val="TableParagraph"/>
              <w:spacing w:line="275" w:lineRule="exact"/>
              <w:rPr>
                <w:sz w:val="24"/>
              </w:rPr>
            </w:pPr>
            <w:r>
              <w:rPr>
                <w:sz w:val="24"/>
              </w:rPr>
              <w:t>Нормы</w:t>
            </w:r>
            <w:r>
              <w:rPr>
                <w:spacing w:val="-8"/>
                <w:sz w:val="24"/>
              </w:rPr>
              <w:t xml:space="preserve"> </w:t>
            </w:r>
            <w:r>
              <w:rPr>
                <w:sz w:val="24"/>
              </w:rPr>
              <w:t>слитного</w:t>
            </w:r>
            <w:r>
              <w:rPr>
                <w:spacing w:val="-5"/>
                <w:sz w:val="24"/>
              </w:rPr>
              <w:t xml:space="preserve"> </w:t>
            </w:r>
            <w:r>
              <w:rPr>
                <w:sz w:val="24"/>
              </w:rPr>
              <w:t>и</w:t>
            </w:r>
            <w:r>
              <w:rPr>
                <w:spacing w:val="-6"/>
                <w:sz w:val="24"/>
              </w:rPr>
              <w:t xml:space="preserve"> </w:t>
            </w:r>
            <w:r>
              <w:rPr>
                <w:sz w:val="24"/>
              </w:rPr>
              <w:t>дефисного</w:t>
            </w:r>
            <w:r>
              <w:rPr>
                <w:spacing w:val="-3"/>
                <w:sz w:val="24"/>
              </w:rPr>
              <w:t xml:space="preserve"> </w:t>
            </w:r>
            <w:r>
              <w:rPr>
                <w:sz w:val="24"/>
              </w:rPr>
              <w:t>написания</w:t>
            </w:r>
            <w:r>
              <w:rPr>
                <w:spacing w:val="-11"/>
                <w:sz w:val="24"/>
              </w:rPr>
              <w:t xml:space="preserve"> </w:t>
            </w:r>
            <w:r>
              <w:rPr>
                <w:sz w:val="24"/>
              </w:rPr>
              <w:t>"пол-"</w:t>
            </w:r>
            <w:r>
              <w:rPr>
                <w:spacing w:val="-15"/>
                <w:sz w:val="24"/>
              </w:rPr>
              <w:t xml:space="preserve"> </w:t>
            </w:r>
            <w:r>
              <w:rPr>
                <w:sz w:val="24"/>
              </w:rPr>
              <w:t>и</w:t>
            </w:r>
            <w:r>
              <w:rPr>
                <w:spacing w:val="-4"/>
                <w:sz w:val="24"/>
              </w:rPr>
              <w:t xml:space="preserve"> </w:t>
            </w:r>
            <w:r>
              <w:rPr>
                <w:sz w:val="24"/>
              </w:rPr>
              <w:t>"полу-"</w:t>
            </w:r>
            <w:r>
              <w:rPr>
                <w:spacing w:val="-8"/>
                <w:sz w:val="24"/>
              </w:rPr>
              <w:t xml:space="preserve"> </w:t>
            </w:r>
            <w:r>
              <w:rPr>
                <w:sz w:val="24"/>
              </w:rPr>
              <w:t>со</w:t>
            </w:r>
            <w:r>
              <w:rPr>
                <w:spacing w:val="-2"/>
                <w:sz w:val="24"/>
              </w:rPr>
              <w:t xml:space="preserve"> словами.</w:t>
            </w:r>
          </w:p>
        </w:tc>
      </w:tr>
    </w:tbl>
    <w:p w:rsidR="00791FEA" w:rsidRDefault="00791FEA">
      <w:pPr>
        <w:pStyle w:val="TableParagraph"/>
        <w:spacing w:line="275" w:lineRule="exact"/>
        <w:rPr>
          <w:sz w:val="24"/>
        </w:rPr>
        <w:sectPr w:rsidR="00791FEA">
          <w:pgSz w:w="11920" w:h="16850"/>
          <w:pgMar w:top="740" w:right="283" w:bottom="700" w:left="850" w:header="0" w:footer="387" w:gutter="0"/>
          <w:cols w:space="720"/>
        </w:sectPr>
      </w:pPr>
    </w:p>
    <w:p w:rsidR="00791FEA" w:rsidRDefault="00791FEA">
      <w:pPr>
        <w:pStyle w:val="a3"/>
        <w:spacing w:before="3"/>
        <w:ind w:left="0" w:firstLine="0"/>
        <w:jc w:val="left"/>
        <w:rPr>
          <w:sz w:val="2"/>
        </w:rPr>
      </w:pPr>
    </w:p>
    <w:tbl>
      <w:tblPr>
        <w:tblStyle w:val="TableNormal"/>
        <w:tblW w:w="0" w:type="auto"/>
        <w:tblInd w:w="114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560"/>
        <w:gridCol w:w="7854"/>
      </w:tblGrid>
      <w:tr w:rsidR="00791FEA">
        <w:trPr>
          <w:trHeight w:val="2452"/>
        </w:trPr>
        <w:tc>
          <w:tcPr>
            <w:tcW w:w="1560" w:type="dxa"/>
            <w:tcBorders>
              <w:left w:val="double" w:sz="2" w:space="0" w:color="000000"/>
              <w:bottom w:val="double" w:sz="2" w:space="0" w:color="000000"/>
              <w:right w:val="double" w:sz="2" w:space="0" w:color="000000"/>
            </w:tcBorders>
          </w:tcPr>
          <w:p w:rsidR="00791FEA" w:rsidRDefault="00217AED">
            <w:pPr>
              <w:pStyle w:val="TableParagraph"/>
              <w:spacing w:before="229"/>
              <w:rPr>
                <w:sz w:val="24"/>
              </w:rPr>
            </w:pPr>
            <w:r>
              <w:rPr>
                <w:spacing w:val="-4"/>
                <w:sz w:val="24"/>
              </w:rPr>
              <w:t xml:space="preserve">Имя прилагательно </w:t>
            </w:r>
            <w:r>
              <w:rPr>
                <w:spacing w:val="-6"/>
                <w:sz w:val="24"/>
              </w:rPr>
              <w:t>е.</w:t>
            </w:r>
          </w:p>
        </w:tc>
        <w:tc>
          <w:tcPr>
            <w:tcW w:w="7854" w:type="dxa"/>
            <w:tcBorders>
              <w:top w:val="double" w:sz="2" w:space="0" w:color="000000"/>
              <w:left w:val="double" w:sz="2" w:space="0" w:color="000000"/>
              <w:bottom w:val="double" w:sz="2" w:space="0" w:color="000000"/>
              <w:right w:val="double" w:sz="2" w:space="0" w:color="000000"/>
            </w:tcBorders>
          </w:tcPr>
          <w:p w:rsidR="00791FEA" w:rsidRDefault="00217AED">
            <w:pPr>
              <w:pStyle w:val="TableParagraph"/>
              <w:spacing w:line="234" w:lineRule="exact"/>
              <w:rPr>
                <w:sz w:val="24"/>
              </w:rPr>
            </w:pPr>
            <w:r>
              <w:rPr>
                <w:sz w:val="24"/>
              </w:rPr>
              <w:t>Качественные,</w:t>
            </w:r>
            <w:r>
              <w:rPr>
                <w:spacing w:val="54"/>
                <w:sz w:val="24"/>
              </w:rPr>
              <w:t xml:space="preserve"> </w:t>
            </w:r>
            <w:r>
              <w:rPr>
                <w:sz w:val="24"/>
              </w:rPr>
              <w:t>относительные</w:t>
            </w:r>
            <w:r>
              <w:rPr>
                <w:spacing w:val="56"/>
                <w:sz w:val="24"/>
              </w:rPr>
              <w:t xml:space="preserve"> </w:t>
            </w:r>
            <w:r>
              <w:rPr>
                <w:sz w:val="24"/>
              </w:rPr>
              <w:t>и</w:t>
            </w:r>
            <w:r>
              <w:rPr>
                <w:spacing w:val="57"/>
                <w:sz w:val="24"/>
              </w:rPr>
              <w:t xml:space="preserve"> </w:t>
            </w:r>
            <w:r>
              <w:rPr>
                <w:sz w:val="24"/>
              </w:rPr>
              <w:t>притяжательные</w:t>
            </w:r>
            <w:r>
              <w:rPr>
                <w:spacing w:val="60"/>
                <w:sz w:val="24"/>
              </w:rPr>
              <w:t xml:space="preserve"> </w:t>
            </w:r>
            <w:r>
              <w:rPr>
                <w:sz w:val="24"/>
              </w:rPr>
              <w:t>имена</w:t>
            </w:r>
            <w:r>
              <w:rPr>
                <w:spacing w:val="60"/>
                <w:sz w:val="24"/>
              </w:rPr>
              <w:t xml:space="preserve"> </w:t>
            </w:r>
            <w:r>
              <w:rPr>
                <w:spacing w:val="-2"/>
                <w:sz w:val="24"/>
              </w:rPr>
              <w:t>прилагательные.</w:t>
            </w:r>
          </w:p>
          <w:p w:rsidR="00791FEA" w:rsidRDefault="00217AED">
            <w:pPr>
              <w:pStyle w:val="TableParagraph"/>
              <w:spacing w:line="242" w:lineRule="auto"/>
              <w:ind w:right="2074"/>
              <w:rPr>
                <w:sz w:val="24"/>
              </w:rPr>
            </w:pPr>
            <w:r>
              <w:rPr>
                <w:sz w:val="24"/>
              </w:rPr>
              <w:t>Степени</w:t>
            </w:r>
            <w:r>
              <w:rPr>
                <w:spacing w:val="-15"/>
                <w:sz w:val="24"/>
              </w:rPr>
              <w:t xml:space="preserve"> </w:t>
            </w:r>
            <w:r>
              <w:rPr>
                <w:sz w:val="24"/>
              </w:rPr>
              <w:t>сравнения</w:t>
            </w:r>
            <w:r>
              <w:rPr>
                <w:spacing w:val="-15"/>
                <w:sz w:val="24"/>
              </w:rPr>
              <w:t xml:space="preserve"> </w:t>
            </w:r>
            <w:r>
              <w:rPr>
                <w:sz w:val="24"/>
              </w:rPr>
              <w:t>качественных</w:t>
            </w:r>
            <w:r>
              <w:rPr>
                <w:spacing w:val="-15"/>
                <w:sz w:val="24"/>
              </w:rPr>
              <w:t xml:space="preserve"> </w:t>
            </w:r>
            <w:r>
              <w:rPr>
                <w:sz w:val="24"/>
              </w:rPr>
              <w:t>имен</w:t>
            </w:r>
            <w:r>
              <w:rPr>
                <w:spacing w:val="-15"/>
                <w:sz w:val="24"/>
              </w:rPr>
              <w:t xml:space="preserve"> </w:t>
            </w:r>
            <w:r>
              <w:rPr>
                <w:sz w:val="24"/>
              </w:rPr>
              <w:t>прилагательных. Словообразование имен прилагательных.</w:t>
            </w:r>
          </w:p>
          <w:p w:rsidR="00791FEA" w:rsidRDefault="00217AED">
            <w:pPr>
              <w:pStyle w:val="TableParagraph"/>
              <w:spacing w:line="276" w:lineRule="exact"/>
              <w:rPr>
                <w:sz w:val="24"/>
              </w:rPr>
            </w:pPr>
            <w:r>
              <w:rPr>
                <w:sz w:val="24"/>
              </w:rPr>
              <w:t>Морфологический</w:t>
            </w:r>
            <w:r>
              <w:rPr>
                <w:spacing w:val="-8"/>
                <w:sz w:val="24"/>
              </w:rPr>
              <w:t xml:space="preserve"> </w:t>
            </w:r>
            <w:r>
              <w:rPr>
                <w:sz w:val="24"/>
              </w:rPr>
              <w:t>анализ</w:t>
            </w:r>
            <w:r>
              <w:rPr>
                <w:spacing w:val="-10"/>
                <w:sz w:val="24"/>
              </w:rPr>
              <w:t xml:space="preserve"> </w:t>
            </w:r>
            <w:r>
              <w:rPr>
                <w:sz w:val="24"/>
              </w:rPr>
              <w:t>имен</w:t>
            </w:r>
            <w:r>
              <w:rPr>
                <w:spacing w:val="-12"/>
                <w:sz w:val="24"/>
              </w:rPr>
              <w:t xml:space="preserve"> </w:t>
            </w:r>
            <w:r>
              <w:rPr>
                <w:spacing w:val="-2"/>
                <w:sz w:val="24"/>
              </w:rPr>
              <w:t>прилагательных.</w:t>
            </w:r>
          </w:p>
          <w:p w:rsidR="00791FEA" w:rsidRDefault="00217AED">
            <w:pPr>
              <w:pStyle w:val="TableParagraph"/>
              <w:spacing w:line="274" w:lineRule="exact"/>
              <w:rPr>
                <w:sz w:val="24"/>
              </w:rPr>
            </w:pPr>
            <w:r>
              <w:rPr>
                <w:sz w:val="24"/>
              </w:rPr>
              <w:t>Правописание</w:t>
            </w:r>
            <w:r>
              <w:rPr>
                <w:spacing w:val="-8"/>
                <w:sz w:val="24"/>
              </w:rPr>
              <w:t xml:space="preserve"> </w:t>
            </w:r>
            <w:r>
              <w:rPr>
                <w:sz w:val="24"/>
              </w:rPr>
              <w:t>"н"</w:t>
            </w:r>
            <w:r>
              <w:rPr>
                <w:spacing w:val="-4"/>
                <w:sz w:val="24"/>
              </w:rPr>
              <w:t xml:space="preserve"> </w:t>
            </w:r>
            <w:r>
              <w:rPr>
                <w:sz w:val="24"/>
              </w:rPr>
              <w:t>и</w:t>
            </w:r>
            <w:r>
              <w:rPr>
                <w:spacing w:val="-11"/>
                <w:sz w:val="24"/>
              </w:rPr>
              <w:t xml:space="preserve"> </w:t>
            </w:r>
            <w:r>
              <w:rPr>
                <w:sz w:val="24"/>
              </w:rPr>
              <w:t>"нн"</w:t>
            </w:r>
            <w:r>
              <w:rPr>
                <w:spacing w:val="-9"/>
                <w:sz w:val="24"/>
              </w:rPr>
              <w:t xml:space="preserve"> </w:t>
            </w:r>
            <w:r>
              <w:rPr>
                <w:sz w:val="24"/>
              </w:rPr>
              <w:t>в</w:t>
            </w:r>
            <w:r>
              <w:rPr>
                <w:spacing w:val="-5"/>
                <w:sz w:val="24"/>
              </w:rPr>
              <w:t xml:space="preserve"> </w:t>
            </w:r>
            <w:r>
              <w:rPr>
                <w:sz w:val="24"/>
              </w:rPr>
              <w:t>именах</w:t>
            </w:r>
            <w:r>
              <w:rPr>
                <w:spacing w:val="-6"/>
                <w:sz w:val="24"/>
              </w:rPr>
              <w:t xml:space="preserve"> </w:t>
            </w:r>
            <w:r>
              <w:rPr>
                <w:spacing w:val="-2"/>
                <w:sz w:val="24"/>
              </w:rPr>
              <w:t>прилагательных.</w:t>
            </w:r>
          </w:p>
          <w:p w:rsidR="00791FEA" w:rsidRDefault="00217AED">
            <w:pPr>
              <w:pStyle w:val="TableParagraph"/>
              <w:spacing w:line="242" w:lineRule="auto"/>
              <w:rPr>
                <w:sz w:val="24"/>
              </w:rPr>
            </w:pPr>
            <w:r>
              <w:rPr>
                <w:sz w:val="24"/>
              </w:rPr>
              <w:t>Правописание</w:t>
            </w:r>
            <w:r>
              <w:rPr>
                <w:spacing w:val="-13"/>
                <w:sz w:val="24"/>
              </w:rPr>
              <w:t xml:space="preserve"> </w:t>
            </w:r>
            <w:r>
              <w:rPr>
                <w:sz w:val="24"/>
              </w:rPr>
              <w:t>суффиксов</w:t>
            </w:r>
            <w:r>
              <w:rPr>
                <w:spacing w:val="-6"/>
                <w:sz w:val="24"/>
              </w:rPr>
              <w:t xml:space="preserve"> </w:t>
            </w:r>
            <w:r>
              <w:rPr>
                <w:sz w:val="24"/>
              </w:rPr>
              <w:t>"-к-"</w:t>
            </w:r>
            <w:r>
              <w:rPr>
                <w:spacing w:val="-15"/>
                <w:sz w:val="24"/>
              </w:rPr>
              <w:t xml:space="preserve"> </w:t>
            </w:r>
            <w:r>
              <w:rPr>
                <w:sz w:val="24"/>
              </w:rPr>
              <w:t>и</w:t>
            </w:r>
            <w:r>
              <w:rPr>
                <w:spacing w:val="-8"/>
                <w:sz w:val="24"/>
              </w:rPr>
              <w:t xml:space="preserve"> </w:t>
            </w:r>
            <w:r>
              <w:rPr>
                <w:sz w:val="24"/>
              </w:rPr>
              <w:t>"-ск-"</w:t>
            </w:r>
            <w:r>
              <w:rPr>
                <w:spacing w:val="-15"/>
                <w:sz w:val="24"/>
              </w:rPr>
              <w:t xml:space="preserve"> </w:t>
            </w:r>
            <w:r>
              <w:rPr>
                <w:sz w:val="24"/>
              </w:rPr>
              <w:t>имен</w:t>
            </w:r>
            <w:r>
              <w:rPr>
                <w:spacing w:val="-11"/>
                <w:sz w:val="24"/>
              </w:rPr>
              <w:t xml:space="preserve"> </w:t>
            </w:r>
            <w:r>
              <w:rPr>
                <w:sz w:val="24"/>
              </w:rPr>
              <w:t>прилагательных.</w:t>
            </w:r>
            <w:r>
              <w:rPr>
                <w:spacing w:val="-37"/>
                <w:sz w:val="24"/>
              </w:rPr>
              <w:t xml:space="preserve"> </w:t>
            </w:r>
            <w:r>
              <w:rPr>
                <w:sz w:val="24"/>
              </w:rPr>
              <w:t>Правописание сложных имен прилагательных.</w:t>
            </w:r>
          </w:p>
          <w:p w:rsidR="00791FEA" w:rsidRDefault="00217AED">
            <w:pPr>
              <w:pStyle w:val="TableParagraph"/>
              <w:spacing w:line="232" w:lineRule="auto"/>
              <w:rPr>
                <w:sz w:val="24"/>
              </w:rPr>
            </w:pPr>
            <w:r>
              <w:rPr>
                <w:sz w:val="24"/>
              </w:rPr>
              <w:t>Нормы</w:t>
            </w:r>
            <w:r>
              <w:rPr>
                <w:spacing w:val="40"/>
                <w:sz w:val="24"/>
              </w:rPr>
              <w:t xml:space="preserve"> </w:t>
            </w:r>
            <w:r>
              <w:rPr>
                <w:sz w:val="24"/>
              </w:rPr>
              <w:t>произношения</w:t>
            </w:r>
            <w:r>
              <w:rPr>
                <w:spacing w:val="40"/>
                <w:sz w:val="24"/>
              </w:rPr>
              <w:t xml:space="preserve"> </w:t>
            </w:r>
            <w:r>
              <w:rPr>
                <w:sz w:val="24"/>
              </w:rPr>
              <w:t>имен</w:t>
            </w:r>
            <w:r>
              <w:rPr>
                <w:spacing w:val="40"/>
                <w:sz w:val="24"/>
              </w:rPr>
              <w:t xml:space="preserve"> </w:t>
            </w:r>
            <w:r>
              <w:rPr>
                <w:sz w:val="24"/>
              </w:rPr>
              <w:t>прилагательных,</w:t>
            </w:r>
            <w:r>
              <w:rPr>
                <w:spacing w:val="40"/>
                <w:sz w:val="24"/>
              </w:rPr>
              <w:t xml:space="preserve"> </w:t>
            </w:r>
            <w:r>
              <w:rPr>
                <w:sz w:val="24"/>
              </w:rPr>
              <w:t>нормы</w:t>
            </w:r>
            <w:r>
              <w:rPr>
                <w:spacing w:val="40"/>
                <w:sz w:val="24"/>
              </w:rPr>
              <w:t xml:space="preserve"> </w:t>
            </w:r>
            <w:r>
              <w:rPr>
                <w:sz w:val="24"/>
              </w:rPr>
              <w:t>ударения</w:t>
            </w:r>
            <w:r>
              <w:rPr>
                <w:spacing w:val="40"/>
                <w:sz w:val="24"/>
              </w:rPr>
              <w:t xml:space="preserve"> </w:t>
            </w:r>
            <w:r>
              <w:rPr>
                <w:sz w:val="24"/>
              </w:rPr>
              <w:t>(в</w:t>
            </w:r>
            <w:r>
              <w:rPr>
                <w:spacing w:val="40"/>
                <w:sz w:val="24"/>
              </w:rPr>
              <w:t xml:space="preserve"> </w:t>
            </w:r>
            <w:r>
              <w:rPr>
                <w:sz w:val="24"/>
              </w:rPr>
              <w:t xml:space="preserve">рамках </w:t>
            </w:r>
            <w:r>
              <w:rPr>
                <w:spacing w:val="-2"/>
                <w:sz w:val="24"/>
              </w:rPr>
              <w:t>изученного).</w:t>
            </w:r>
          </w:p>
        </w:tc>
      </w:tr>
      <w:tr w:rsidR="00791FEA">
        <w:trPr>
          <w:trHeight w:val="4128"/>
        </w:trPr>
        <w:tc>
          <w:tcPr>
            <w:tcW w:w="1560" w:type="dxa"/>
            <w:tcBorders>
              <w:top w:val="double" w:sz="2" w:space="0" w:color="000000"/>
              <w:left w:val="double" w:sz="2" w:space="0" w:color="000000"/>
              <w:bottom w:val="double" w:sz="2" w:space="0" w:color="000000"/>
              <w:right w:val="double" w:sz="2" w:space="0" w:color="000000"/>
            </w:tcBorders>
          </w:tcPr>
          <w:p w:rsidR="00791FEA" w:rsidRDefault="00791FEA">
            <w:pPr>
              <w:pStyle w:val="TableParagraph"/>
              <w:ind w:left="0"/>
              <w:rPr>
                <w:sz w:val="24"/>
              </w:rPr>
            </w:pPr>
          </w:p>
          <w:p w:rsidR="00791FEA" w:rsidRDefault="00791FEA">
            <w:pPr>
              <w:pStyle w:val="TableParagraph"/>
              <w:ind w:left="0"/>
              <w:rPr>
                <w:sz w:val="24"/>
              </w:rPr>
            </w:pPr>
          </w:p>
          <w:p w:rsidR="00791FEA" w:rsidRDefault="00791FEA">
            <w:pPr>
              <w:pStyle w:val="TableParagraph"/>
              <w:ind w:left="0"/>
              <w:rPr>
                <w:sz w:val="24"/>
              </w:rPr>
            </w:pPr>
          </w:p>
          <w:p w:rsidR="00791FEA" w:rsidRDefault="00791FEA">
            <w:pPr>
              <w:pStyle w:val="TableParagraph"/>
              <w:ind w:left="0"/>
              <w:rPr>
                <w:sz w:val="24"/>
              </w:rPr>
            </w:pPr>
          </w:p>
          <w:p w:rsidR="00791FEA" w:rsidRDefault="00791FEA">
            <w:pPr>
              <w:pStyle w:val="TableParagraph"/>
              <w:spacing w:before="244"/>
              <w:ind w:left="0"/>
              <w:rPr>
                <w:sz w:val="24"/>
              </w:rPr>
            </w:pPr>
          </w:p>
          <w:p w:rsidR="00791FEA" w:rsidRDefault="00217AED">
            <w:pPr>
              <w:pStyle w:val="TableParagraph"/>
              <w:spacing w:line="242" w:lineRule="auto"/>
              <w:rPr>
                <w:sz w:val="24"/>
              </w:rPr>
            </w:pPr>
            <w:r>
              <w:rPr>
                <w:spacing w:val="-4"/>
                <w:sz w:val="24"/>
              </w:rPr>
              <w:t>Имя числительное.</w:t>
            </w:r>
          </w:p>
        </w:tc>
        <w:tc>
          <w:tcPr>
            <w:tcW w:w="7854" w:type="dxa"/>
            <w:tcBorders>
              <w:top w:val="double" w:sz="2" w:space="0" w:color="000000"/>
              <w:left w:val="double" w:sz="2" w:space="0" w:color="000000"/>
              <w:bottom w:val="double" w:sz="2" w:space="0" w:color="000000"/>
              <w:right w:val="double" w:sz="2" w:space="0" w:color="000000"/>
            </w:tcBorders>
          </w:tcPr>
          <w:p w:rsidR="00791FEA" w:rsidRDefault="00217AED">
            <w:pPr>
              <w:pStyle w:val="TableParagraph"/>
              <w:spacing w:line="251" w:lineRule="exact"/>
              <w:jc w:val="both"/>
              <w:rPr>
                <w:sz w:val="24"/>
              </w:rPr>
            </w:pPr>
            <w:r>
              <w:rPr>
                <w:sz w:val="24"/>
              </w:rPr>
              <w:t>Общее</w:t>
            </w:r>
            <w:r>
              <w:rPr>
                <w:spacing w:val="67"/>
                <w:sz w:val="24"/>
              </w:rPr>
              <w:t xml:space="preserve"> </w:t>
            </w:r>
            <w:r>
              <w:rPr>
                <w:sz w:val="24"/>
              </w:rPr>
              <w:t>грамматическое</w:t>
            </w:r>
            <w:r>
              <w:rPr>
                <w:spacing w:val="76"/>
                <w:sz w:val="24"/>
              </w:rPr>
              <w:t xml:space="preserve"> </w:t>
            </w:r>
            <w:r>
              <w:rPr>
                <w:sz w:val="24"/>
              </w:rPr>
              <w:t>значение</w:t>
            </w:r>
            <w:r>
              <w:rPr>
                <w:spacing w:val="75"/>
                <w:sz w:val="24"/>
              </w:rPr>
              <w:t xml:space="preserve"> </w:t>
            </w:r>
            <w:r>
              <w:rPr>
                <w:sz w:val="24"/>
              </w:rPr>
              <w:t>имени</w:t>
            </w:r>
            <w:r>
              <w:rPr>
                <w:spacing w:val="75"/>
                <w:sz w:val="24"/>
              </w:rPr>
              <w:t xml:space="preserve"> </w:t>
            </w:r>
            <w:r>
              <w:rPr>
                <w:sz w:val="24"/>
              </w:rPr>
              <w:t>числительного.</w:t>
            </w:r>
            <w:r>
              <w:rPr>
                <w:spacing w:val="80"/>
                <w:sz w:val="24"/>
              </w:rPr>
              <w:t xml:space="preserve"> </w:t>
            </w:r>
            <w:r>
              <w:rPr>
                <w:spacing w:val="-2"/>
                <w:sz w:val="24"/>
              </w:rPr>
              <w:t>Синтаксические</w:t>
            </w:r>
          </w:p>
          <w:p w:rsidR="00791FEA" w:rsidRDefault="00217AED">
            <w:pPr>
              <w:pStyle w:val="TableParagraph"/>
              <w:spacing w:line="272" w:lineRule="exact"/>
              <w:jc w:val="both"/>
              <w:rPr>
                <w:sz w:val="24"/>
              </w:rPr>
            </w:pPr>
            <w:r>
              <w:rPr>
                <w:sz w:val="24"/>
              </w:rPr>
              <w:t>функции</w:t>
            </w:r>
            <w:r>
              <w:rPr>
                <w:spacing w:val="-13"/>
                <w:sz w:val="24"/>
              </w:rPr>
              <w:t xml:space="preserve"> </w:t>
            </w:r>
            <w:r>
              <w:rPr>
                <w:spacing w:val="-2"/>
                <w:sz w:val="24"/>
              </w:rPr>
              <w:t>именчислительных.</w:t>
            </w:r>
          </w:p>
          <w:p w:rsidR="00791FEA" w:rsidRDefault="00217AED">
            <w:pPr>
              <w:pStyle w:val="TableParagraph"/>
              <w:spacing w:line="242" w:lineRule="auto"/>
              <w:ind w:right="-29"/>
              <w:jc w:val="both"/>
              <w:rPr>
                <w:sz w:val="24"/>
              </w:rPr>
            </w:pPr>
            <w:r>
              <w:rPr>
                <w:sz w:val="24"/>
              </w:rPr>
              <w:t>Разряды имен числительных по значению: количественные (целые, дробные,собирательные), порядковые числительные.</w:t>
            </w:r>
          </w:p>
          <w:p w:rsidR="00791FEA" w:rsidRDefault="00217AED">
            <w:pPr>
              <w:pStyle w:val="TableParagraph"/>
              <w:spacing w:line="242" w:lineRule="auto"/>
              <w:ind w:right="-29"/>
              <w:jc w:val="both"/>
              <w:rPr>
                <w:sz w:val="24"/>
              </w:rPr>
            </w:pPr>
            <w:r>
              <w:rPr>
                <w:sz w:val="24"/>
              </w:rPr>
              <w:t>Разряды имен числительных по строению: простые, сложные, составные числительные.Словообразование имен числительных.</w:t>
            </w:r>
          </w:p>
          <w:p w:rsidR="00791FEA" w:rsidRDefault="00217AED">
            <w:pPr>
              <w:pStyle w:val="TableParagraph"/>
              <w:ind w:right="-44"/>
              <w:jc w:val="both"/>
              <w:rPr>
                <w:sz w:val="24"/>
              </w:rPr>
            </w:pPr>
            <w:r>
              <w:rPr>
                <w:sz w:val="24"/>
              </w:rPr>
              <w:t>Склонение количественных и порядковых имен числительных. Правильное образование форм имен числительных.</w:t>
            </w:r>
          </w:p>
          <w:p w:rsidR="00791FEA" w:rsidRDefault="00217AED">
            <w:pPr>
              <w:pStyle w:val="TableParagraph"/>
              <w:ind w:right="-29"/>
              <w:jc w:val="both"/>
              <w:rPr>
                <w:sz w:val="24"/>
              </w:rPr>
            </w:pPr>
            <w:r>
              <w:rPr>
                <w:sz w:val="24"/>
              </w:rPr>
              <w:t>Правильное употребление собирательных имен числительных. Употребление имен числительных в научных текстах, деловой речи. Морфологический анализ имен числительных.</w:t>
            </w:r>
          </w:p>
          <w:p w:rsidR="00791FEA" w:rsidRDefault="00217AED">
            <w:pPr>
              <w:pStyle w:val="TableParagraph"/>
              <w:spacing w:line="237" w:lineRule="auto"/>
              <w:ind w:right="-29"/>
              <w:jc w:val="both"/>
              <w:rPr>
                <w:sz w:val="24"/>
              </w:rPr>
            </w:pPr>
            <w:r>
              <w:rPr>
                <w:sz w:val="24"/>
              </w:rPr>
              <w:t xml:space="preserve">Нормы правописания имен числительных: написание "ь" в именах </w:t>
            </w:r>
            <w:r>
              <w:rPr>
                <w:spacing w:val="-2"/>
                <w:sz w:val="24"/>
              </w:rPr>
              <w:t>числительных;</w:t>
            </w:r>
          </w:p>
          <w:p w:rsidR="00791FEA" w:rsidRDefault="00217AED">
            <w:pPr>
              <w:pStyle w:val="TableParagraph"/>
              <w:spacing w:line="274" w:lineRule="exact"/>
              <w:ind w:right="-15"/>
              <w:jc w:val="both"/>
              <w:rPr>
                <w:sz w:val="24"/>
              </w:rPr>
            </w:pPr>
            <w:r>
              <w:rPr>
                <w:sz w:val="24"/>
              </w:rPr>
              <w:t>написание двойных согласных; слитное, раздельное, дефисное написание числительных;нормы правописания окончаний числительных.</w:t>
            </w:r>
          </w:p>
        </w:tc>
      </w:tr>
      <w:tr w:rsidR="00791FEA">
        <w:trPr>
          <w:trHeight w:val="4123"/>
        </w:trPr>
        <w:tc>
          <w:tcPr>
            <w:tcW w:w="1560" w:type="dxa"/>
            <w:tcBorders>
              <w:top w:val="double" w:sz="2" w:space="0" w:color="000000"/>
              <w:left w:val="double" w:sz="2" w:space="0" w:color="000000"/>
              <w:bottom w:val="double" w:sz="2" w:space="0" w:color="000000"/>
              <w:right w:val="double" w:sz="2" w:space="0" w:color="000000"/>
            </w:tcBorders>
          </w:tcPr>
          <w:p w:rsidR="00791FEA" w:rsidRDefault="00791FEA">
            <w:pPr>
              <w:pStyle w:val="TableParagraph"/>
              <w:ind w:left="0"/>
              <w:rPr>
                <w:sz w:val="24"/>
              </w:rPr>
            </w:pPr>
          </w:p>
          <w:p w:rsidR="00791FEA" w:rsidRDefault="00791FEA">
            <w:pPr>
              <w:pStyle w:val="TableParagraph"/>
              <w:ind w:left="0"/>
              <w:rPr>
                <w:sz w:val="24"/>
              </w:rPr>
            </w:pPr>
          </w:p>
          <w:p w:rsidR="00791FEA" w:rsidRDefault="00791FEA">
            <w:pPr>
              <w:pStyle w:val="TableParagraph"/>
              <w:ind w:left="0"/>
              <w:rPr>
                <w:sz w:val="24"/>
              </w:rPr>
            </w:pPr>
          </w:p>
          <w:p w:rsidR="00791FEA" w:rsidRDefault="00791FEA">
            <w:pPr>
              <w:pStyle w:val="TableParagraph"/>
              <w:spacing w:before="244"/>
              <w:ind w:left="0"/>
              <w:rPr>
                <w:sz w:val="24"/>
              </w:rPr>
            </w:pPr>
          </w:p>
          <w:p w:rsidR="00791FEA" w:rsidRDefault="00217AED">
            <w:pPr>
              <w:pStyle w:val="TableParagraph"/>
              <w:rPr>
                <w:sz w:val="24"/>
              </w:rPr>
            </w:pPr>
            <w:r>
              <w:rPr>
                <w:spacing w:val="-2"/>
                <w:sz w:val="24"/>
              </w:rPr>
              <w:t>Местоимение.</w:t>
            </w:r>
          </w:p>
        </w:tc>
        <w:tc>
          <w:tcPr>
            <w:tcW w:w="7854" w:type="dxa"/>
            <w:tcBorders>
              <w:top w:val="double" w:sz="2" w:space="0" w:color="000000"/>
              <w:left w:val="double" w:sz="2" w:space="0" w:color="000000"/>
              <w:bottom w:val="double" w:sz="2" w:space="0" w:color="000000"/>
              <w:right w:val="double" w:sz="2" w:space="0" w:color="000000"/>
            </w:tcBorders>
          </w:tcPr>
          <w:p w:rsidR="00791FEA" w:rsidRDefault="00217AED">
            <w:pPr>
              <w:pStyle w:val="TableParagraph"/>
              <w:spacing w:line="248" w:lineRule="exact"/>
              <w:jc w:val="both"/>
              <w:rPr>
                <w:sz w:val="24"/>
              </w:rPr>
            </w:pPr>
            <w:r>
              <w:rPr>
                <w:sz w:val="24"/>
              </w:rPr>
              <w:t>Общее</w:t>
            </w:r>
            <w:r>
              <w:rPr>
                <w:spacing w:val="50"/>
                <w:sz w:val="24"/>
              </w:rPr>
              <w:t xml:space="preserve"> </w:t>
            </w:r>
            <w:r>
              <w:rPr>
                <w:sz w:val="24"/>
              </w:rPr>
              <w:t>грамматическое</w:t>
            </w:r>
            <w:r>
              <w:rPr>
                <w:spacing w:val="53"/>
                <w:sz w:val="24"/>
              </w:rPr>
              <w:t xml:space="preserve"> </w:t>
            </w:r>
            <w:r>
              <w:rPr>
                <w:sz w:val="24"/>
              </w:rPr>
              <w:t>значение</w:t>
            </w:r>
            <w:r>
              <w:rPr>
                <w:spacing w:val="55"/>
                <w:sz w:val="24"/>
              </w:rPr>
              <w:t xml:space="preserve"> </w:t>
            </w:r>
            <w:r>
              <w:rPr>
                <w:sz w:val="24"/>
              </w:rPr>
              <w:t>местоимения.</w:t>
            </w:r>
            <w:r>
              <w:rPr>
                <w:spacing w:val="58"/>
                <w:sz w:val="24"/>
              </w:rPr>
              <w:t xml:space="preserve"> </w:t>
            </w:r>
            <w:r>
              <w:rPr>
                <w:sz w:val="24"/>
              </w:rPr>
              <w:t>Синтаксические</w:t>
            </w:r>
            <w:r>
              <w:rPr>
                <w:spacing w:val="57"/>
                <w:sz w:val="24"/>
              </w:rPr>
              <w:t xml:space="preserve"> </w:t>
            </w:r>
            <w:r>
              <w:rPr>
                <w:spacing w:val="-2"/>
                <w:sz w:val="24"/>
              </w:rPr>
              <w:t>функции</w:t>
            </w:r>
          </w:p>
          <w:p w:rsidR="00791FEA" w:rsidRDefault="00217AED">
            <w:pPr>
              <w:pStyle w:val="TableParagraph"/>
              <w:spacing w:line="242" w:lineRule="auto"/>
              <w:ind w:right="-15"/>
              <w:jc w:val="both"/>
              <w:rPr>
                <w:sz w:val="24"/>
              </w:rPr>
            </w:pPr>
            <w:r>
              <w:rPr>
                <w:sz w:val="24"/>
              </w:rPr>
              <w:t xml:space="preserve">местоимений. Разряды местоимений: личные, возвратное, вопросительные, </w:t>
            </w:r>
            <w:r>
              <w:rPr>
                <w:spacing w:val="-2"/>
                <w:sz w:val="24"/>
              </w:rPr>
              <w:t>относительные,</w:t>
            </w:r>
          </w:p>
          <w:p w:rsidR="00791FEA" w:rsidRDefault="00217AED">
            <w:pPr>
              <w:pStyle w:val="TableParagraph"/>
              <w:spacing w:line="242" w:lineRule="auto"/>
              <w:ind w:right="-15"/>
              <w:jc w:val="both"/>
              <w:rPr>
                <w:sz w:val="24"/>
              </w:rPr>
            </w:pPr>
            <w:r>
              <w:rPr>
                <w:sz w:val="24"/>
              </w:rPr>
              <w:t>указательные, притяжательные, неопределенные, отрицательные, определительные.Склонение местоимений.</w:t>
            </w:r>
          </w:p>
          <w:p w:rsidR="00791FEA" w:rsidRDefault="00217AED">
            <w:pPr>
              <w:pStyle w:val="TableParagraph"/>
              <w:spacing w:line="272" w:lineRule="exact"/>
              <w:jc w:val="both"/>
              <w:rPr>
                <w:sz w:val="24"/>
              </w:rPr>
            </w:pPr>
            <w:r>
              <w:rPr>
                <w:sz w:val="24"/>
              </w:rPr>
              <w:t>Словообразование</w:t>
            </w:r>
            <w:r>
              <w:rPr>
                <w:spacing w:val="-10"/>
                <w:sz w:val="24"/>
              </w:rPr>
              <w:t xml:space="preserve"> </w:t>
            </w:r>
            <w:r>
              <w:rPr>
                <w:spacing w:val="-2"/>
                <w:sz w:val="24"/>
              </w:rPr>
              <w:t>местоимений.</w:t>
            </w:r>
          </w:p>
          <w:p w:rsidR="00791FEA" w:rsidRDefault="00217AED">
            <w:pPr>
              <w:pStyle w:val="TableParagraph"/>
              <w:spacing w:line="235" w:lineRule="auto"/>
              <w:ind w:right="-29"/>
              <w:jc w:val="both"/>
              <w:rPr>
                <w:sz w:val="24"/>
              </w:rPr>
            </w:pPr>
            <w:r>
              <w:rPr>
                <w:sz w:val="24"/>
              </w:rPr>
              <w:t xml:space="preserve">Роль местоимений в речи. Употребление местоимений в соответствии с </w:t>
            </w:r>
            <w:r>
              <w:rPr>
                <w:spacing w:val="-2"/>
                <w:sz w:val="24"/>
              </w:rPr>
              <w:t>требованиями</w:t>
            </w:r>
          </w:p>
          <w:p w:rsidR="00791FEA" w:rsidRDefault="00217AED">
            <w:pPr>
              <w:pStyle w:val="TableParagraph"/>
              <w:ind w:right="-44"/>
              <w:jc w:val="both"/>
              <w:rPr>
                <w:sz w:val="24"/>
              </w:rPr>
            </w:pPr>
            <w:r>
              <w:rPr>
                <w:sz w:val="24"/>
              </w:rPr>
              <w:t>русского речевого этикета, в том числе местоимения 3-го лица в соответствии со смыслом предшествующего текста (устранение двусмысленности, неточности); притяжательные и указательные местоимения как средства связи предложений в тексте.</w:t>
            </w:r>
          </w:p>
          <w:p w:rsidR="00791FEA" w:rsidRDefault="00217AED">
            <w:pPr>
              <w:pStyle w:val="TableParagraph"/>
              <w:spacing w:before="2"/>
              <w:jc w:val="both"/>
              <w:rPr>
                <w:sz w:val="24"/>
              </w:rPr>
            </w:pPr>
            <w:r>
              <w:rPr>
                <w:sz w:val="24"/>
              </w:rPr>
              <w:t>Морфологический</w:t>
            </w:r>
            <w:r>
              <w:rPr>
                <w:spacing w:val="-11"/>
                <w:sz w:val="24"/>
              </w:rPr>
              <w:t xml:space="preserve"> </w:t>
            </w:r>
            <w:r>
              <w:rPr>
                <w:sz w:val="24"/>
              </w:rPr>
              <w:t>анализ</w:t>
            </w:r>
            <w:r>
              <w:rPr>
                <w:spacing w:val="-13"/>
                <w:sz w:val="24"/>
              </w:rPr>
              <w:t xml:space="preserve"> </w:t>
            </w:r>
            <w:r>
              <w:rPr>
                <w:spacing w:val="-2"/>
                <w:sz w:val="24"/>
              </w:rPr>
              <w:t>местоимений.</w:t>
            </w:r>
          </w:p>
          <w:p w:rsidR="00791FEA" w:rsidRDefault="00217AED">
            <w:pPr>
              <w:pStyle w:val="TableParagraph"/>
              <w:spacing w:line="278" w:lineRule="exact"/>
              <w:ind w:right="-29"/>
              <w:jc w:val="both"/>
              <w:rPr>
                <w:sz w:val="24"/>
              </w:rPr>
            </w:pPr>
            <w:r>
              <w:rPr>
                <w:sz w:val="24"/>
              </w:rPr>
              <w:t>Нормы</w:t>
            </w:r>
            <w:r>
              <w:rPr>
                <w:spacing w:val="-1"/>
                <w:sz w:val="24"/>
              </w:rPr>
              <w:t xml:space="preserve"> </w:t>
            </w:r>
            <w:r>
              <w:rPr>
                <w:sz w:val="24"/>
              </w:rPr>
              <w:t>правописания местоимений:</w:t>
            </w:r>
            <w:r>
              <w:rPr>
                <w:spacing w:val="-1"/>
                <w:sz w:val="24"/>
              </w:rPr>
              <w:t xml:space="preserve"> </w:t>
            </w:r>
            <w:r>
              <w:rPr>
                <w:sz w:val="24"/>
              </w:rPr>
              <w:t>правописание местоимений с</w:t>
            </w:r>
            <w:r>
              <w:rPr>
                <w:spacing w:val="-2"/>
                <w:sz w:val="24"/>
              </w:rPr>
              <w:t xml:space="preserve"> </w:t>
            </w:r>
            <w:r>
              <w:rPr>
                <w:sz w:val="24"/>
              </w:rPr>
              <w:t>"не</w:t>
            </w:r>
            <w:r>
              <w:rPr>
                <w:spacing w:val="-4"/>
                <w:sz w:val="24"/>
              </w:rPr>
              <w:t xml:space="preserve"> </w:t>
            </w:r>
            <w:r>
              <w:rPr>
                <w:sz w:val="24"/>
              </w:rPr>
              <w:t>и ни"; слитное,раздельное и дефисное написание местоимений.</w:t>
            </w:r>
          </w:p>
        </w:tc>
      </w:tr>
      <w:tr w:rsidR="00791FEA">
        <w:trPr>
          <w:trHeight w:val="2420"/>
        </w:trPr>
        <w:tc>
          <w:tcPr>
            <w:tcW w:w="1560" w:type="dxa"/>
            <w:tcBorders>
              <w:top w:val="double" w:sz="2" w:space="0" w:color="000000"/>
              <w:left w:val="double" w:sz="2" w:space="0" w:color="000000"/>
              <w:bottom w:val="double" w:sz="2" w:space="0" w:color="000000"/>
              <w:right w:val="double" w:sz="2" w:space="0" w:color="000000"/>
            </w:tcBorders>
          </w:tcPr>
          <w:p w:rsidR="00791FEA" w:rsidRDefault="00791FEA">
            <w:pPr>
              <w:pStyle w:val="TableParagraph"/>
              <w:ind w:left="0"/>
              <w:rPr>
                <w:sz w:val="24"/>
              </w:rPr>
            </w:pPr>
          </w:p>
          <w:p w:rsidR="00791FEA" w:rsidRDefault="00791FEA">
            <w:pPr>
              <w:pStyle w:val="TableParagraph"/>
              <w:ind w:left="0"/>
              <w:rPr>
                <w:sz w:val="24"/>
              </w:rPr>
            </w:pPr>
          </w:p>
          <w:p w:rsidR="00791FEA" w:rsidRDefault="00791FEA">
            <w:pPr>
              <w:pStyle w:val="TableParagraph"/>
              <w:spacing w:before="246"/>
              <w:ind w:left="0"/>
              <w:rPr>
                <w:sz w:val="24"/>
              </w:rPr>
            </w:pPr>
          </w:p>
          <w:p w:rsidR="00791FEA" w:rsidRDefault="00217AED">
            <w:pPr>
              <w:pStyle w:val="TableParagraph"/>
              <w:rPr>
                <w:sz w:val="24"/>
              </w:rPr>
            </w:pPr>
            <w:r>
              <w:rPr>
                <w:spacing w:val="-2"/>
                <w:sz w:val="24"/>
              </w:rPr>
              <w:t>Глагол.</w:t>
            </w:r>
          </w:p>
        </w:tc>
        <w:tc>
          <w:tcPr>
            <w:tcW w:w="7854" w:type="dxa"/>
            <w:tcBorders>
              <w:top w:val="double" w:sz="2" w:space="0" w:color="000000"/>
              <w:left w:val="double" w:sz="2" w:space="0" w:color="000000"/>
              <w:bottom w:val="thinThickMediumGap" w:sz="3" w:space="0" w:color="000000"/>
              <w:right w:val="double" w:sz="2" w:space="0" w:color="000000"/>
            </w:tcBorders>
          </w:tcPr>
          <w:p w:rsidR="00791FEA" w:rsidRDefault="00217AED">
            <w:pPr>
              <w:pStyle w:val="TableParagraph"/>
              <w:spacing w:line="252" w:lineRule="exact"/>
              <w:rPr>
                <w:sz w:val="24"/>
              </w:rPr>
            </w:pPr>
            <w:r>
              <w:rPr>
                <w:sz w:val="24"/>
              </w:rPr>
              <w:t>Переходные</w:t>
            </w:r>
            <w:r>
              <w:rPr>
                <w:spacing w:val="-15"/>
                <w:sz w:val="24"/>
              </w:rPr>
              <w:t xml:space="preserve"> </w:t>
            </w:r>
            <w:r>
              <w:rPr>
                <w:sz w:val="24"/>
              </w:rPr>
              <w:t>и</w:t>
            </w:r>
            <w:r>
              <w:rPr>
                <w:spacing w:val="-9"/>
                <w:sz w:val="24"/>
              </w:rPr>
              <w:t xml:space="preserve"> </w:t>
            </w:r>
            <w:r>
              <w:rPr>
                <w:sz w:val="24"/>
              </w:rPr>
              <w:t>непереходные</w:t>
            </w:r>
            <w:r>
              <w:rPr>
                <w:spacing w:val="-12"/>
                <w:sz w:val="24"/>
              </w:rPr>
              <w:t xml:space="preserve"> </w:t>
            </w:r>
            <w:r>
              <w:rPr>
                <w:sz w:val="24"/>
              </w:rPr>
              <w:t>глаголы.Разноспрягаемые</w:t>
            </w:r>
            <w:r>
              <w:rPr>
                <w:spacing w:val="-7"/>
                <w:sz w:val="24"/>
              </w:rPr>
              <w:t xml:space="preserve"> </w:t>
            </w:r>
            <w:r>
              <w:rPr>
                <w:spacing w:val="-2"/>
                <w:sz w:val="24"/>
              </w:rPr>
              <w:t>глаголы.</w:t>
            </w:r>
          </w:p>
          <w:p w:rsidR="00791FEA" w:rsidRDefault="00217AED">
            <w:pPr>
              <w:pStyle w:val="TableParagraph"/>
              <w:spacing w:before="1" w:line="235" w:lineRule="auto"/>
              <w:rPr>
                <w:sz w:val="24"/>
              </w:rPr>
            </w:pPr>
            <w:r>
              <w:rPr>
                <w:sz w:val="24"/>
              </w:rPr>
              <w:t>Безличные</w:t>
            </w:r>
            <w:r>
              <w:rPr>
                <w:spacing w:val="-15"/>
                <w:sz w:val="24"/>
              </w:rPr>
              <w:t xml:space="preserve"> </w:t>
            </w:r>
            <w:r>
              <w:rPr>
                <w:sz w:val="24"/>
              </w:rPr>
              <w:t>глаголы.</w:t>
            </w:r>
            <w:r>
              <w:rPr>
                <w:spacing w:val="-8"/>
                <w:sz w:val="24"/>
              </w:rPr>
              <w:t xml:space="preserve"> </w:t>
            </w:r>
            <w:r>
              <w:rPr>
                <w:sz w:val="24"/>
              </w:rPr>
              <w:t>Использование</w:t>
            </w:r>
            <w:r>
              <w:rPr>
                <w:spacing w:val="-9"/>
                <w:sz w:val="24"/>
              </w:rPr>
              <w:t xml:space="preserve"> </w:t>
            </w:r>
            <w:r>
              <w:rPr>
                <w:sz w:val="24"/>
              </w:rPr>
              <w:t>личных</w:t>
            </w:r>
            <w:r>
              <w:rPr>
                <w:spacing w:val="-12"/>
                <w:sz w:val="24"/>
              </w:rPr>
              <w:t xml:space="preserve"> </w:t>
            </w:r>
            <w:r>
              <w:rPr>
                <w:sz w:val="24"/>
              </w:rPr>
              <w:t>глаголов</w:t>
            </w:r>
            <w:r>
              <w:rPr>
                <w:spacing w:val="-8"/>
                <w:sz w:val="24"/>
              </w:rPr>
              <w:t xml:space="preserve"> </w:t>
            </w:r>
            <w:r>
              <w:rPr>
                <w:sz w:val="24"/>
              </w:rPr>
              <w:t>в</w:t>
            </w:r>
            <w:r>
              <w:rPr>
                <w:spacing w:val="-13"/>
                <w:sz w:val="24"/>
              </w:rPr>
              <w:t xml:space="preserve"> </w:t>
            </w:r>
            <w:r>
              <w:rPr>
                <w:sz w:val="24"/>
              </w:rPr>
              <w:t>безличном</w:t>
            </w:r>
            <w:r>
              <w:rPr>
                <w:spacing w:val="-8"/>
                <w:sz w:val="24"/>
              </w:rPr>
              <w:t xml:space="preserve"> </w:t>
            </w:r>
            <w:r>
              <w:rPr>
                <w:sz w:val="24"/>
              </w:rPr>
              <w:t>значении. Изъявительное, условное и повелительное наклонения глагола.</w:t>
            </w:r>
          </w:p>
          <w:p w:rsidR="00791FEA" w:rsidRDefault="00217AED">
            <w:pPr>
              <w:pStyle w:val="TableParagraph"/>
              <w:spacing w:before="11" w:line="235" w:lineRule="auto"/>
              <w:rPr>
                <w:sz w:val="24"/>
              </w:rPr>
            </w:pPr>
            <w:r>
              <w:rPr>
                <w:sz w:val="24"/>
              </w:rPr>
              <w:t>Нормы</w:t>
            </w:r>
            <w:r>
              <w:rPr>
                <w:spacing w:val="40"/>
                <w:sz w:val="24"/>
              </w:rPr>
              <w:t xml:space="preserve"> </w:t>
            </w:r>
            <w:r>
              <w:rPr>
                <w:sz w:val="24"/>
              </w:rPr>
              <w:t>ударения</w:t>
            </w:r>
            <w:r>
              <w:rPr>
                <w:spacing w:val="40"/>
                <w:sz w:val="24"/>
              </w:rPr>
              <w:t xml:space="preserve"> </w:t>
            </w:r>
            <w:r>
              <w:rPr>
                <w:sz w:val="24"/>
              </w:rPr>
              <w:t>в</w:t>
            </w:r>
            <w:r>
              <w:rPr>
                <w:spacing w:val="40"/>
                <w:sz w:val="24"/>
              </w:rPr>
              <w:t xml:space="preserve"> </w:t>
            </w:r>
            <w:r>
              <w:rPr>
                <w:sz w:val="24"/>
              </w:rPr>
              <w:t>глагольных</w:t>
            </w:r>
            <w:r>
              <w:rPr>
                <w:spacing w:val="40"/>
                <w:sz w:val="24"/>
              </w:rPr>
              <w:t xml:space="preserve"> </w:t>
            </w:r>
            <w:r>
              <w:rPr>
                <w:sz w:val="24"/>
              </w:rPr>
              <w:t>формах</w:t>
            </w:r>
            <w:r>
              <w:rPr>
                <w:spacing w:val="40"/>
                <w:sz w:val="24"/>
              </w:rPr>
              <w:t xml:space="preserve"> </w:t>
            </w:r>
            <w:r>
              <w:rPr>
                <w:sz w:val="24"/>
              </w:rPr>
              <w:t>(в</w:t>
            </w:r>
            <w:r>
              <w:rPr>
                <w:spacing w:val="40"/>
                <w:sz w:val="24"/>
              </w:rPr>
              <w:t xml:space="preserve"> </w:t>
            </w:r>
            <w:r>
              <w:rPr>
                <w:sz w:val="24"/>
              </w:rPr>
              <w:t>рамках</w:t>
            </w:r>
            <w:r>
              <w:rPr>
                <w:spacing w:val="40"/>
                <w:sz w:val="24"/>
              </w:rPr>
              <w:t xml:space="preserve"> </w:t>
            </w:r>
            <w:r>
              <w:rPr>
                <w:sz w:val="24"/>
              </w:rPr>
              <w:t>изученного).</w:t>
            </w:r>
            <w:r>
              <w:rPr>
                <w:spacing w:val="37"/>
                <w:sz w:val="24"/>
              </w:rPr>
              <w:t xml:space="preserve"> </w:t>
            </w:r>
            <w:r>
              <w:rPr>
                <w:sz w:val="24"/>
              </w:rPr>
              <w:t>Нормы</w:t>
            </w:r>
            <w:r>
              <w:rPr>
                <w:spacing w:val="80"/>
                <w:sz w:val="24"/>
              </w:rPr>
              <w:t xml:space="preserve"> </w:t>
            </w:r>
            <w:r>
              <w:rPr>
                <w:sz w:val="24"/>
              </w:rPr>
              <w:t>словоизменения глаголов.</w:t>
            </w:r>
          </w:p>
          <w:p w:rsidR="00791FEA" w:rsidRDefault="00217AED">
            <w:pPr>
              <w:pStyle w:val="TableParagraph"/>
              <w:tabs>
                <w:tab w:val="left" w:pos="2025"/>
                <w:tab w:val="left" w:pos="4042"/>
                <w:tab w:val="left" w:pos="5643"/>
                <w:tab w:val="left" w:pos="6613"/>
                <w:tab w:val="left" w:pos="7145"/>
              </w:tabs>
              <w:spacing w:before="11" w:line="235" w:lineRule="auto"/>
              <w:ind w:right="1"/>
              <w:rPr>
                <w:sz w:val="24"/>
              </w:rPr>
            </w:pPr>
            <w:r>
              <w:rPr>
                <w:spacing w:val="-2"/>
                <w:sz w:val="24"/>
              </w:rPr>
              <w:t>Видовременная</w:t>
            </w:r>
            <w:r>
              <w:rPr>
                <w:sz w:val="24"/>
              </w:rPr>
              <w:tab/>
            </w:r>
            <w:r>
              <w:rPr>
                <w:spacing w:val="-2"/>
                <w:sz w:val="24"/>
              </w:rPr>
              <w:t>соотнесенность</w:t>
            </w:r>
            <w:r>
              <w:rPr>
                <w:sz w:val="24"/>
              </w:rPr>
              <w:tab/>
            </w:r>
            <w:r>
              <w:rPr>
                <w:spacing w:val="-2"/>
                <w:sz w:val="24"/>
              </w:rPr>
              <w:t>глагольных</w:t>
            </w:r>
            <w:r>
              <w:rPr>
                <w:sz w:val="24"/>
              </w:rPr>
              <w:tab/>
            </w:r>
            <w:r>
              <w:rPr>
                <w:spacing w:val="-4"/>
                <w:sz w:val="24"/>
              </w:rPr>
              <w:t>форм</w:t>
            </w:r>
            <w:r>
              <w:rPr>
                <w:sz w:val="24"/>
              </w:rPr>
              <w:tab/>
            </w:r>
            <w:r>
              <w:rPr>
                <w:spacing w:val="-10"/>
                <w:sz w:val="24"/>
              </w:rPr>
              <w:t>в</w:t>
            </w:r>
            <w:r>
              <w:rPr>
                <w:sz w:val="24"/>
              </w:rPr>
              <w:tab/>
            </w:r>
            <w:r>
              <w:rPr>
                <w:spacing w:val="-4"/>
                <w:sz w:val="24"/>
              </w:rPr>
              <w:t xml:space="preserve">тексте. </w:t>
            </w:r>
            <w:r>
              <w:rPr>
                <w:sz w:val="24"/>
              </w:rPr>
              <w:t>Морфологический анализ глаголов.</w:t>
            </w:r>
          </w:p>
          <w:p w:rsidR="00791FEA" w:rsidRDefault="00217AED">
            <w:pPr>
              <w:pStyle w:val="TableParagraph"/>
              <w:spacing w:line="274" w:lineRule="exact"/>
              <w:rPr>
                <w:sz w:val="24"/>
              </w:rPr>
            </w:pPr>
            <w:r>
              <w:rPr>
                <w:sz w:val="24"/>
              </w:rPr>
              <w:t>Использование</w:t>
            </w:r>
            <w:r>
              <w:rPr>
                <w:spacing w:val="-6"/>
                <w:sz w:val="24"/>
              </w:rPr>
              <w:t xml:space="preserve"> </w:t>
            </w:r>
            <w:r>
              <w:rPr>
                <w:sz w:val="24"/>
              </w:rPr>
              <w:t>"ь"</w:t>
            </w:r>
            <w:r>
              <w:rPr>
                <w:spacing w:val="-7"/>
                <w:sz w:val="24"/>
              </w:rPr>
              <w:t xml:space="preserve"> </w:t>
            </w:r>
            <w:r>
              <w:rPr>
                <w:sz w:val="24"/>
              </w:rPr>
              <w:t>как</w:t>
            </w:r>
            <w:r>
              <w:rPr>
                <w:spacing w:val="-5"/>
                <w:sz w:val="24"/>
              </w:rPr>
              <w:t xml:space="preserve"> </w:t>
            </w:r>
            <w:r>
              <w:rPr>
                <w:sz w:val="24"/>
              </w:rPr>
              <w:t>показателя</w:t>
            </w:r>
            <w:r>
              <w:rPr>
                <w:spacing w:val="-5"/>
                <w:sz w:val="24"/>
              </w:rPr>
              <w:t xml:space="preserve"> </w:t>
            </w:r>
            <w:r>
              <w:rPr>
                <w:sz w:val="24"/>
              </w:rPr>
              <w:t>грамматической</w:t>
            </w:r>
            <w:r>
              <w:rPr>
                <w:spacing w:val="-5"/>
                <w:sz w:val="24"/>
              </w:rPr>
              <w:t xml:space="preserve"> </w:t>
            </w:r>
            <w:r>
              <w:rPr>
                <w:sz w:val="24"/>
              </w:rPr>
              <w:t>формы</w:t>
            </w:r>
            <w:r>
              <w:rPr>
                <w:spacing w:val="-5"/>
                <w:sz w:val="24"/>
              </w:rPr>
              <w:t xml:space="preserve"> </w:t>
            </w:r>
            <w:r>
              <w:rPr>
                <w:sz w:val="24"/>
              </w:rPr>
              <w:t>в</w:t>
            </w:r>
            <w:r>
              <w:rPr>
                <w:spacing w:val="-7"/>
                <w:sz w:val="24"/>
              </w:rPr>
              <w:t xml:space="preserve"> </w:t>
            </w:r>
            <w:r>
              <w:rPr>
                <w:sz w:val="24"/>
              </w:rPr>
              <w:t xml:space="preserve">повелительном </w:t>
            </w:r>
            <w:r>
              <w:rPr>
                <w:spacing w:val="-2"/>
                <w:sz w:val="24"/>
              </w:rPr>
              <w:t>наклоненииглагола.</w:t>
            </w:r>
          </w:p>
        </w:tc>
      </w:tr>
    </w:tbl>
    <w:p w:rsidR="00791FEA" w:rsidRDefault="00791FEA">
      <w:pPr>
        <w:pStyle w:val="TableParagraph"/>
        <w:spacing w:line="274" w:lineRule="exact"/>
        <w:rPr>
          <w:sz w:val="24"/>
        </w:rPr>
        <w:sectPr w:rsidR="00791FEA">
          <w:pgSz w:w="11920" w:h="16850"/>
          <w:pgMar w:top="800" w:right="283" w:bottom="700" w:left="850" w:header="0" w:footer="387" w:gutter="0"/>
          <w:cols w:space="720"/>
        </w:sectPr>
      </w:pPr>
    </w:p>
    <w:p w:rsidR="00791FEA" w:rsidRDefault="00217AED">
      <w:pPr>
        <w:pStyle w:val="a3"/>
        <w:spacing w:before="65"/>
        <w:ind w:left="1279" w:firstLine="0"/>
        <w:jc w:val="left"/>
      </w:pPr>
      <w:r>
        <w:rPr>
          <w:u w:val="single"/>
        </w:rPr>
        <w:lastRenderedPageBreak/>
        <w:t>Содержание</w:t>
      </w:r>
      <w:r>
        <w:rPr>
          <w:spacing w:val="-13"/>
          <w:u w:val="single"/>
        </w:rPr>
        <w:t xml:space="preserve"> </w:t>
      </w:r>
      <w:r>
        <w:rPr>
          <w:u w:val="single"/>
        </w:rPr>
        <w:t>обучения</w:t>
      </w:r>
      <w:r>
        <w:rPr>
          <w:spacing w:val="-7"/>
          <w:u w:val="single"/>
        </w:rPr>
        <w:t xml:space="preserve"> </w:t>
      </w:r>
      <w:r>
        <w:rPr>
          <w:u w:val="single"/>
        </w:rPr>
        <w:t>в</w:t>
      </w:r>
      <w:r>
        <w:rPr>
          <w:spacing w:val="-13"/>
          <w:u w:val="single"/>
        </w:rPr>
        <w:t xml:space="preserve"> </w:t>
      </w:r>
      <w:r>
        <w:rPr>
          <w:u w:val="single"/>
        </w:rPr>
        <w:t>7</w:t>
      </w:r>
      <w:r>
        <w:rPr>
          <w:spacing w:val="-10"/>
          <w:u w:val="single"/>
        </w:rPr>
        <w:t xml:space="preserve"> </w:t>
      </w:r>
      <w:r>
        <w:rPr>
          <w:u w:val="single"/>
        </w:rPr>
        <w:t>классе</w:t>
      </w:r>
      <w:r>
        <w:rPr>
          <w:spacing w:val="-16"/>
          <w:u w:val="single"/>
        </w:rPr>
        <w:t xml:space="preserve"> </w:t>
      </w:r>
      <w:r>
        <w:rPr>
          <w:u w:val="single"/>
        </w:rPr>
        <w:t>представлено</w:t>
      </w:r>
      <w:r>
        <w:rPr>
          <w:spacing w:val="-7"/>
          <w:u w:val="single"/>
        </w:rPr>
        <w:t xml:space="preserve"> </w:t>
      </w:r>
      <w:r>
        <w:rPr>
          <w:u w:val="single"/>
        </w:rPr>
        <w:t>в</w:t>
      </w:r>
      <w:r>
        <w:rPr>
          <w:spacing w:val="-12"/>
          <w:u w:val="single"/>
        </w:rPr>
        <w:t xml:space="preserve"> </w:t>
      </w:r>
      <w:r>
        <w:rPr>
          <w:spacing w:val="-2"/>
          <w:u w:val="single"/>
        </w:rPr>
        <w:t>таблице:</w:t>
      </w:r>
    </w:p>
    <w:p w:rsidR="00791FEA" w:rsidRDefault="00791FEA">
      <w:pPr>
        <w:pStyle w:val="a3"/>
        <w:spacing w:before="115" w:after="1"/>
        <w:ind w:left="0" w:firstLine="0"/>
        <w:jc w:val="left"/>
        <w:rPr>
          <w:sz w:val="20"/>
        </w:rPr>
      </w:pPr>
    </w:p>
    <w:tbl>
      <w:tblPr>
        <w:tblStyle w:val="TableNormal"/>
        <w:tblW w:w="0" w:type="auto"/>
        <w:tblInd w:w="998"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1423"/>
        <w:gridCol w:w="7799"/>
      </w:tblGrid>
      <w:tr w:rsidR="00791FEA">
        <w:trPr>
          <w:trHeight w:val="815"/>
        </w:trPr>
        <w:tc>
          <w:tcPr>
            <w:tcW w:w="1423" w:type="dxa"/>
          </w:tcPr>
          <w:p w:rsidR="00791FEA" w:rsidRDefault="00217AED">
            <w:pPr>
              <w:pStyle w:val="TableParagraph"/>
              <w:tabs>
                <w:tab w:val="left" w:pos="1295"/>
              </w:tabs>
              <w:spacing w:line="235" w:lineRule="auto"/>
              <w:ind w:right="-15"/>
              <w:rPr>
                <w:b/>
                <w:sz w:val="24"/>
              </w:rPr>
            </w:pPr>
            <w:r>
              <w:rPr>
                <w:b/>
                <w:spacing w:val="-2"/>
                <w:sz w:val="24"/>
              </w:rPr>
              <w:t>Общие сведения</w:t>
            </w:r>
            <w:r>
              <w:rPr>
                <w:b/>
                <w:sz w:val="24"/>
              </w:rPr>
              <w:tab/>
            </w:r>
            <w:r>
              <w:rPr>
                <w:b/>
                <w:spacing w:val="-10"/>
                <w:sz w:val="24"/>
              </w:rPr>
              <w:t>о</w:t>
            </w:r>
          </w:p>
          <w:p w:rsidR="00791FEA" w:rsidRDefault="00217AED">
            <w:pPr>
              <w:pStyle w:val="TableParagraph"/>
              <w:spacing w:line="266" w:lineRule="exact"/>
              <w:rPr>
                <w:b/>
                <w:sz w:val="24"/>
              </w:rPr>
            </w:pPr>
            <w:r>
              <w:rPr>
                <w:b/>
                <w:spacing w:val="-2"/>
                <w:sz w:val="24"/>
              </w:rPr>
              <w:t>языке.</w:t>
            </w:r>
          </w:p>
        </w:tc>
        <w:tc>
          <w:tcPr>
            <w:tcW w:w="7799" w:type="dxa"/>
          </w:tcPr>
          <w:p w:rsidR="00791FEA" w:rsidRDefault="00217AED">
            <w:pPr>
              <w:pStyle w:val="TableParagraph"/>
              <w:tabs>
                <w:tab w:val="left" w:pos="1841"/>
                <w:tab w:val="left" w:pos="5477"/>
                <w:tab w:val="left" w:pos="7066"/>
              </w:tabs>
              <w:spacing w:line="237" w:lineRule="auto"/>
              <w:ind w:left="-3" w:right="-15"/>
              <w:rPr>
                <w:b/>
                <w:sz w:val="24"/>
              </w:rPr>
            </w:pPr>
            <w:r>
              <w:rPr>
                <w:b/>
                <w:sz w:val="24"/>
              </w:rPr>
              <w:t>Русский</w:t>
            </w:r>
            <w:r>
              <w:rPr>
                <w:b/>
                <w:spacing w:val="80"/>
                <w:sz w:val="24"/>
              </w:rPr>
              <w:t xml:space="preserve"> </w:t>
            </w:r>
            <w:r>
              <w:rPr>
                <w:b/>
                <w:sz w:val="24"/>
              </w:rPr>
              <w:t>язык</w:t>
            </w:r>
            <w:r>
              <w:rPr>
                <w:b/>
                <w:sz w:val="24"/>
              </w:rPr>
              <w:tab/>
              <w:t>как</w:t>
            </w:r>
            <w:r>
              <w:rPr>
                <w:b/>
                <w:spacing w:val="80"/>
                <w:sz w:val="24"/>
              </w:rPr>
              <w:t xml:space="preserve"> </w:t>
            </w:r>
            <w:r>
              <w:rPr>
                <w:b/>
                <w:sz w:val="24"/>
              </w:rPr>
              <w:t>развивающееся</w:t>
            </w:r>
            <w:r>
              <w:rPr>
                <w:b/>
                <w:spacing w:val="80"/>
                <w:sz w:val="24"/>
              </w:rPr>
              <w:t xml:space="preserve"> </w:t>
            </w:r>
            <w:r>
              <w:rPr>
                <w:b/>
                <w:sz w:val="24"/>
              </w:rPr>
              <w:t>явление.</w:t>
            </w:r>
            <w:r>
              <w:rPr>
                <w:b/>
                <w:sz w:val="24"/>
              </w:rPr>
              <w:tab/>
            </w:r>
            <w:r>
              <w:rPr>
                <w:b/>
                <w:spacing w:val="-2"/>
                <w:sz w:val="24"/>
              </w:rPr>
              <w:t>Взаимосвязь</w:t>
            </w:r>
            <w:r>
              <w:rPr>
                <w:b/>
                <w:sz w:val="24"/>
              </w:rPr>
              <w:tab/>
            </w:r>
            <w:r>
              <w:rPr>
                <w:b/>
                <w:spacing w:val="-2"/>
                <w:sz w:val="24"/>
              </w:rPr>
              <w:t xml:space="preserve">языка, </w:t>
            </w:r>
            <w:r>
              <w:rPr>
                <w:b/>
                <w:sz w:val="24"/>
              </w:rPr>
              <w:t>культуры и историинарода.</w:t>
            </w:r>
          </w:p>
        </w:tc>
      </w:tr>
      <w:tr w:rsidR="00791FEA">
        <w:trPr>
          <w:trHeight w:val="810"/>
        </w:trPr>
        <w:tc>
          <w:tcPr>
            <w:tcW w:w="1423" w:type="dxa"/>
          </w:tcPr>
          <w:p w:rsidR="00791FEA" w:rsidRDefault="00217AED">
            <w:pPr>
              <w:pStyle w:val="TableParagraph"/>
              <w:spacing w:before="246"/>
              <w:rPr>
                <w:sz w:val="24"/>
              </w:rPr>
            </w:pPr>
            <w:r>
              <w:rPr>
                <w:sz w:val="24"/>
              </w:rPr>
              <w:t>Язык</w:t>
            </w:r>
            <w:r>
              <w:rPr>
                <w:spacing w:val="-7"/>
                <w:sz w:val="24"/>
              </w:rPr>
              <w:t xml:space="preserve"> </w:t>
            </w:r>
            <w:r>
              <w:rPr>
                <w:sz w:val="24"/>
              </w:rPr>
              <w:t>и</w:t>
            </w:r>
            <w:r>
              <w:rPr>
                <w:spacing w:val="-2"/>
                <w:sz w:val="24"/>
              </w:rPr>
              <w:t xml:space="preserve"> речь.</w:t>
            </w:r>
          </w:p>
        </w:tc>
        <w:tc>
          <w:tcPr>
            <w:tcW w:w="7799" w:type="dxa"/>
          </w:tcPr>
          <w:p w:rsidR="00791FEA" w:rsidRDefault="00217AED">
            <w:pPr>
              <w:pStyle w:val="TableParagraph"/>
              <w:spacing w:line="253" w:lineRule="exact"/>
              <w:ind w:left="-3"/>
              <w:rPr>
                <w:sz w:val="24"/>
              </w:rPr>
            </w:pPr>
            <w:r>
              <w:rPr>
                <w:spacing w:val="-2"/>
                <w:sz w:val="24"/>
              </w:rPr>
              <w:t>Монолог-описание,</w:t>
            </w:r>
            <w:r>
              <w:rPr>
                <w:spacing w:val="4"/>
                <w:sz w:val="24"/>
              </w:rPr>
              <w:t xml:space="preserve"> </w:t>
            </w:r>
            <w:r>
              <w:rPr>
                <w:spacing w:val="-2"/>
                <w:sz w:val="24"/>
              </w:rPr>
              <w:t>монолог-рассуждение,</w:t>
            </w:r>
            <w:r>
              <w:rPr>
                <w:spacing w:val="18"/>
                <w:sz w:val="24"/>
              </w:rPr>
              <w:t xml:space="preserve"> </w:t>
            </w:r>
            <w:r>
              <w:rPr>
                <w:spacing w:val="-2"/>
                <w:sz w:val="24"/>
              </w:rPr>
              <w:t>монолог-повествование.</w:t>
            </w:r>
          </w:p>
          <w:p w:rsidR="00791FEA" w:rsidRDefault="00217AED">
            <w:pPr>
              <w:pStyle w:val="TableParagraph"/>
              <w:tabs>
                <w:tab w:val="left" w:pos="789"/>
                <w:tab w:val="left" w:pos="1879"/>
                <w:tab w:val="left" w:pos="3348"/>
                <w:tab w:val="left" w:pos="3684"/>
                <w:tab w:val="left" w:pos="4956"/>
                <w:tab w:val="left" w:pos="5808"/>
                <w:tab w:val="left" w:pos="7124"/>
              </w:tabs>
              <w:spacing w:line="274" w:lineRule="exact"/>
              <w:ind w:left="-3" w:right="-15"/>
              <w:rPr>
                <w:sz w:val="24"/>
              </w:rPr>
            </w:pPr>
            <w:r>
              <w:rPr>
                <w:spacing w:val="-4"/>
                <w:sz w:val="24"/>
              </w:rPr>
              <w:t>Виды</w:t>
            </w:r>
            <w:r>
              <w:rPr>
                <w:sz w:val="24"/>
              </w:rPr>
              <w:tab/>
            </w:r>
            <w:r>
              <w:rPr>
                <w:spacing w:val="-2"/>
                <w:sz w:val="24"/>
              </w:rPr>
              <w:t>диалога:</w:t>
            </w:r>
            <w:r>
              <w:rPr>
                <w:sz w:val="24"/>
              </w:rPr>
              <w:tab/>
            </w:r>
            <w:r>
              <w:rPr>
                <w:spacing w:val="-2"/>
                <w:sz w:val="24"/>
              </w:rPr>
              <w:t>побуждение</w:t>
            </w:r>
            <w:r>
              <w:rPr>
                <w:sz w:val="24"/>
              </w:rPr>
              <w:tab/>
            </w:r>
            <w:r>
              <w:rPr>
                <w:spacing w:val="-10"/>
                <w:sz w:val="24"/>
              </w:rPr>
              <w:t>к</w:t>
            </w:r>
            <w:r>
              <w:rPr>
                <w:sz w:val="24"/>
              </w:rPr>
              <w:tab/>
            </w:r>
            <w:r>
              <w:rPr>
                <w:spacing w:val="-2"/>
                <w:sz w:val="24"/>
              </w:rPr>
              <w:t>действию,</w:t>
            </w:r>
            <w:r>
              <w:rPr>
                <w:sz w:val="24"/>
              </w:rPr>
              <w:tab/>
            </w:r>
            <w:r>
              <w:rPr>
                <w:spacing w:val="-2"/>
                <w:sz w:val="24"/>
              </w:rPr>
              <w:t>обмен</w:t>
            </w:r>
            <w:r>
              <w:rPr>
                <w:sz w:val="24"/>
              </w:rPr>
              <w:tab/>
            </w:r>
            <w:r>
              <w:rPr>
                <w:spacing w:val="-2"/>
                <w:sz w:val="24"/>
              </w:rPr>
              <w:t>мнениями,</w:t>
            </w:r>
            <w:r>
              <w:rPr>
                <w:sz w:val="24"/>
              </w:rPr>
              <w:tab/>
            </w:r>
            <w:r>
              <w:rPr>
                <w:spacing w:val="-2"/>
                <w:sz w:val="24"/>
              </w:rPr>
              <w:t>запрос</w:t>
            </w:r>
          </w:p>
          <w:p w:rsidR="00791FEA" w:rsidRDefault="00217AED">
            <w:pPr>
              <w:pStyle w:val="TableParagraph"/>
              <w:spacing w:before="2" w:line="261" w:lineRule="exact"/>
              <w:ind w:left="-3"/>
              <w:rPr>
                <w:sz w:val="24"/>
              </w:rPr>
            </w:pPr>
            <w:r>
              <w:rPr>
                <w:sz w:val="24"/>
              </w:rPr>
              <w:t>информации,сообщение</w:t>
            </w:r>
            <w:r>
              <w:rPr>
                <w:spacing w:val="-9"/>
                <w:sz w:val="24"/>
              </w:rPr>
              <w:t xml:space="preserve"> </w:t>
            </w:r>
            <w:r>
              <w:rPr>
                <w:spacing w:val="-2"/>
                <w:sz w:val="24"/>
              </w:rPr>
              <w:t>информации.</w:t>
            </w:r>
          </w:p>
        </w:tc>
      </w:tr>
      <w:tr w:rsidR="00791FEA">
        <w:trPr>
          <w:trHeight w:val="3852"/>
        </w:trPr>
        <w:tc>
          <w:tcPr>
            <w:tcW w:w="1423" w:type="dxa"/>
          </w:tcPr>
          <w:p w:rsidR="00791FEA" w:rsidRDefault="00791FEA">
            <w:pPr>
              <w:pStyle w:val="TableParagraph"/>
              <w:ind w:left="0"/>
              <w:rPr>
                <w:sz w:val="24"/>
              </w:rPr>
            </w:pPr>
          </w:p>
          <w:p w:rsidR="00791FEA" w:rsidRDefault="00791FEA">
            <w:pPr>
              <w:pStyle w:val="TableParagraph"/>
              <w:ind w:left="0"/>
              <w:rPr>
                <w:sz w:val="24"/>
              </w:rPr>
            </w:pPr>
          </w:p>
          <w:p w:rsidR="00791FEA" w:rsidRDefault="00791FEA">
            <w:pPr>
              <w:pStyle w:val="TableParagraph"/>
              <w:ind w:left="0"/>
              <w:rPr>
                <w:sz w:val="24"/>
              </w:rPr>
            </w:pPr>
          </w:p>
          <w:p w:rsidR="00791FEA" w:rsidRDefault="00791FEA">
            <w:pPr>
              <w:pStyle w:val="TableParagraph"/>
              <w:spacing w:before="248"/>
              <w:ind w:left="0"/>
              <w:rPr>
                <w:sz w:val="24"/>
              </w:rPr>
            </w:pPr>
          </w:p>
          <w:p w:rsidR="00791FEA" w:rsidRDefault="00217AED">
            <w:pPr>
              <w:pStyle w:val="TableParagraph"/>
              <w:rPr>
                <w:sz w:val="24"/>
              </w:rPr>
            </w:pPr>
            <w:r>
              <w:rPr>
                <w:spacing w:val="-2"/>
                <w:sz w:val="24"/>
              </w:rPr>
              <w:t>Текст.</w:t>
            </w:r>
          </w:p>
        </w:tc>
        <w:tc>
          <w:tcPr>
            <w:tcW w:w="7799" w:type="dxa"/>
          </w:tcPr>
          <w:p w:rsidR="00791FEA" w:rsidRDefault="00217AED">
            <w:pPr>
              <w:pStyle w:val="TableParagraph"/>
              <w:spacing w:line="253" w:lineRule="exact"/>
              <w:ind w:left="-3"/>
              <w:jc w:val="both"/>
              <w:rPr>
                <w:sz w:val="24"/>
              </w:rPr>
            </w:pPr>
            <w:r>
              <w:rPr>
                <w:sz w:val="24"/>
              </w:rPr>
              <w:t>Текст</w:t>
            </w:r>
            <w:r>
              <w:rPr>
                <w:spacing w:val="18"/>
                <w:sz w:val="24"/>
              </w:rPr>
              <w:t xml:space="preserve"> </w:t>
            </w:r>
            <w:r>
              <w:rPr>
                <w:sz w:val="24"/>
              </w:rPr>
              <w:t>как</w:t>
            </w:r>
            <w:r>
              <w:rPr>
                <w:spacing w:val="25"/>
                <w:sz w:val="24"/>
              </w:rPr>
              <w:t xml:space="preserve"> </w:t>
            </w:r>
            <w:r>
              <w:rPr>
                <w:sz w:val="24"/>
              </w:rPr>
              <w:t>речевое</w:t>
            </w:r>
            <w:r>
              <w:rPr>
                <w:spacing w:val="16"/>
                <w:sz w:val="24"/>
              </w:rPr>
              <w:t xml:space="preserve"> </w:t>
            </w:r>
            <w:r>
              <w:rPr>
                <w:sz w:val="24"/>
              </w:rPr>
              <w:t>произведение.</w:t>
            </w:r>
            <w:r>
              <w:rPr>
                <w:spacing w:val="29"/>
                <w:sz w:val="24"/>
              </w:rPr>
              <w:t xml:space="preserve"> </w:t>
            </w:r>
            <w:r>
              <w:rPr>
                <w:sz w:val="24"/>
              </w:rPr>
              <w:t>Основные</w:t>
            </w:r>
            <w:r>
              <w:rPr>
                <w:spacing w:val="21"/>
                <w:sz w:val="24"/>
              </w:rPr>
              <w:t xml:space="preserve"> </w:t>
            </w:r>
            <w:r>
              <w:rPr>
                <w:sz w:val="24"/>
              </w:rPr>
              <w:t>признаки</w:t>
            </w:r>
            <w:r>
              <w:rPr>
                <w:spacing w:val="25"/>
                <w:sz w:val="24"/>
              </w:rPr>
              <w:t xml:space="preserve"> </w:t>
            </w:r>
            <w:r>
              <w:rPr>
                <w:sz w:val="24"/>
              </w:rPr>
              <w:t>текста</w:t>
            </w:r>
            <w:r>
              <w:rPr>
                <w:spacing w:val="21"/>
                <w:sz w:val="24"/>
              </w:rPr>
              <w:t xml:space="preserve"> </w:t>
            </w:r>
            <w:r>
              <w:rPr>
                <w:spacing w:val="-2"/>
                <w:sz w:val="24"/>
              </w:rPr>
              <w:t>(обобщение).</w:t>
            </w:r>
          </w:p>
          <w:p w:rsidR="00791FEA" w:rsidRDefault="00217AED">
            <w:pPr>
              <w:pStyle w:val="TableParagraph"/>
              <w:spacing w:line="272" w:lineRule="exact"/>
              <w:ind w:left="-3"/>
              <w:jc w:val="both"/>
              <w:rPr>
                <w:sz w:val="24"/>
              </w:rPr>
            </w:pPr>
            <w:r>
              <w:rPr>
                <w:sz w:val="24"/>
              </w:rPr>
              <w:t>Структура</w:t>
            </w:r>
            <w:r>
              <w:rPr>
                <w:spacing w:val="-7"/>
                <w:sz w:val="24"/>
              </w:rPr>
              <w:t xml:space="preserve"> </w:t>
            </w:r>
            <w:r>
              <w:rPr>
                <w:sz w:val="24"/>
              </w:rPr>
              <w:t>текста.</w:t>
            </w:r>
            <w:r>
              <w:rPr>
                <w:spacing w:val="3"/>
                <w:sz w:val="24"/>
              </w:rPr>
              <w:t xml:space="preserve"> </w:t>
            </w:r>
            <w:r>
              <w:rPr>
                <w:spacing w:val="-2"/>
                <w:sz w:val="24"/>
              </w:rPr>
              <w:t>Абзац.</w:t>
            </w:r>
          </w:p>
          <w:p w:rsidR="00791FEA" w:rsidRDefault="00217AED">
            <w:pPr>
              <w:pStyle w:val="TableParagraph"/>
              <w:ind w:left="-3" w:right="-29"/>
              <w:jc w:val="both"/>
              <w:rPr>
                <w:sz w:val="24"/>
              </w:rPr>
            </w:pPr>
            <w:r>
              <w:rPr>
                <w:sz w:val="24"/>
              </w:rPr>
              <w:t xml:space="preserve">Информационная переработка текста: план текста (простой, сложный; назывной, вопросный, тезисный); главная и второстепенная информация </w:t>
            </w:r>
            <w:r>
              <w:rPr>
                <w:spacing w:val="-2"/>
                <w:sz w:val="24"/>
              </w:rPr>
              <w:t>текста.</w:t>
            </w:r>
          </w:p>
          <w:p w:rsidR="00791FEA" w:rsidRDefault="00217AED">
            <w:pPr>
              <w:pStyle w:val="TableParagraph"/>
              <w:spacing w:before="3" w:line="274" w:lineRule="exact"/>
              <w:ind w:left="-3"/>
              <w:jc w:val="both"/>
              <w:rPr>
                <w:sz w:val="24"/>
              </w:rPr>
            </w:pPr>
            <w:r>
              <w:rPr>
                <w:sz w:val="24"/>
              </w:rPr>
              <w:t>Способы</w:t>
            </w:r>
            <w:r>
              <w:rPr>
                <w:spacing w:val="-11"/>
                <w:sz w:val="24"/>
              </w:rPr>
              <w:t xml:space="preserve"> </w:t>
            </w:r>
            <w:r>
              <w:rPr>
                <w:sz w:val="24"/>
              </w:rPr>
              <w:t>и</w:t>
            </w:r>
            <w:r>
              <w:rPr>
                <w:spacing w:val="-6"/>
                <w:sz w:val="24"/>
              </w:rPr>
              <w:t xml:space="preserve"> </w:t>
            </w:r>
            <w:r>
              <w:rPr>
                <w:sz w:val="24"/>
              </w:rPr>
              <w:t>средства</w:t>
            </w:r>
            <w:r>
              <w:rPr>
                <w:spacing w:val="-9"/>
                <w:sz w:val="24"/>
              </w:rPr>
              <w:t xml:space="preserve"> </w:t>
            </w:r>
            <w:r>
              <w:rPr>
                <w:sz w:val="24"/>
              </w:rPr>
              <w:t>связи</w:t>
            </w:r>
            <w:r>
              <w:rPr>
                <w:spacing w:val="-7"/>
                <w:sz w:val="24"/>
              </w:rPr>
              <w:t xml:space="preserve"> </w:t>
            </w:r>
            <w:r>
              <w:rPr>
                <w:sz w:val="24"/>
              </w:rPr>
              <w:t>предложений</w:t>
            </w:r>
            <w:r>
              <w:rPr>
                <w:spacing w:val="-10"/>
                <w:sz w:val="24"/>
              </w:rPr>
              <w:t xml:space="preserve"> </w:t>
            </w:r>
            <w:r>
              <w:rPr>
                <w:sz w:val="24"/>
              </w:rPr>
              <w:t>в</w:t>
            </w:r>
            <w:r>
              <w:rPr>
                <w:spacing w:val="-8"/>
                <w:sz w:val="24"/>
              </w:rPr>
              <w:t xml:space="preserve"> </w:t>
            </w:r>
            <w:r>
              <w:rPr>
                <w:sz w:val="24"/>
              </w:rPr>
              <w:t>тексте</w:t>
            </w:r>
            <w:r>
              <w:rPr>
                <w:spacing w:val="-9"/>
                <w:sz w:val="24"/>
              </w:rPr>
              <w:t xml:space="preserve"> </w:t>
            </w:r>
            <w:r>
              <w:rPr>
                <w:spacing w:val="-2"/>
                <w:sz w:val="24"/>
              </w:rPr>
              <w:t>(обобщение).</w:t>
            </w:r>
          </w:p>
          <w:p w:rsidR="00791FEA" w:rsidRDefault="00217AED">
            <w:pPr>
              <w:pStyle w:val="TableParagraph"/>
              <w:spacing w:line="242" w:lineRule="auto"/>
              <w:ind w:left="-3" w:right="22"/>
              <w:jc w:val="both"/>
              <w:rPr>
                <w:sz w:val="24"/>
              </w:rPr>
            </w:pPr>
            <w:r>
              <w:rPr>
                <w:sz w:val="24"/>
              </w:rPr>
              <w:t>Языковые средства выразительности в тексте: фонетические (звукопись), словообразовательные, лексические (обобщение).</w:t>
            </w:r>
          </w:p>
          <w:p w:rsidR="00791FEA" w:rsidRDefault="00217AED">
            <w:pPr>
              <w:pStyle w:val="TableParagraph"/>
              <w:tabs>
                <w:tab w:val="left" w:pos="1536"/>
                <w:tab w:val="left" w:pos="1596"/>
                <w:tab w:val="left" w:pos="2083"/>
                <w:tab w:val="left" w:pos="4003"/>
                <w:tab w:val="left" w:pos="5115"/>
                <w:tab w:val="left" w:pos="5482"/>
                <w:tab w:val="left" w:pos="5688"/>
                <w:tab w:val="left" w:pos="6433"/>
                <w:tab w:val="left" w:pos="6466"/>
                <w:tab w:val="left" w:pos="7474"/>
              </w:tabs>
              <w:ind w:left="-3" w:right="-15"/>
              <w:rPr>
                <w:sz w:val="24"/>
              </w:rPr>
            </w:pPr>
            <w:r>
              <w:rPr>
                <w:sz w:val="24"/>
              </w:rPr>
              <w:t xml:space="preserve">Устное рассуждение на дискуссионную тему; его языковые особенности. </w:t>
            </w:r>
            <w:r>
              <w:rPr>
                <w:spacing w:val="-2"/>
                <w:sz w:val="24"/>
              </w:rPr>
              <w:t>Рассуждение</w:t>
            </w:r>
            <w:r>
              <w:rPr>
                <w:sz w:val="24"/>
              </w:rPr>
              <w:tab/>
            </w:r>
            <w:r>
              <w:rPr>
                <w:spacing w:val="-4"/>
                <w:sz w:val="24"/>
              </w:rPr>
              <w:t>как</w:t>
            </w:r>
            <w:r>
              <w:rPr>
                <w:sz w:val="24"/>
              </w:rPr>
              <w:tab/>
            </w:r>
            <w:r>
              <w:rPr>
                <w:spacing w:val="-2"/>
                <w:sz w:val="24"/>
              </w:rPr>
              <w:t>функционально-смысловой</w:t>
            </w:r>
            <w:r>
              <w:rPr>
                <w:sz w:val="24"/>
              </w:rPr>
              <w:tab/>
            </w:r>
            <w:r>
              <w:rPr>
                <w:spacing w:val="-4"/>
                <w:sz w:val="24"/>
              </w:rPr>
              <w:t>тип</w:t>
            </w:r>
            <w:r>
              <w:rPr>
                <w:sz w:val="24"/>
              </w:rPr>
              <w:tab/>
            </w:r>
            <w:r>
              <w:rPr>
                <w:sz w:val="24"/>
              </w:rPr>
              <w:tab/>
            </w:r>
            <w:r>
              <w:rPr>
                <w:spacing w:val="-2"/>
                <w:sz w:val="24"/>
              </w:rPr>
              <w:t>речи.</w:t>
            </w:r>
            <w:r>
              <w:rPr>
                <w:sz w:val="24"/>
              </w:rPr>
              <w:tab/>
            </w:r>
            <w:r>
              <w:rPr>
                <w:spacing w:val="-2"/>
                <w:sz w:val="24"/>
              </w:rPr>
              <w:t>Структурные особенности</w:t>
            </w:r>
            <w:r>
              <w:rPr>
                <w:sz w:val="24"/>
              </w:rPr>
              <w:tab/>
            </w:r>
            <w:r>
              <w:rPr>
                <w:sz w:val="24"/>
              </w:rPr>
              <w:tab/>
            </w:r>
            <w:r>
              <w:rPr>
                <w:spacing w:val="-2"/>
                <w:sz w:val="24"/>
              </w:rPr>
              <w:t>текста-рассуждения.</w:t>
            </w:r>
            <w:r>
              <w:rPr>
                <w:sz w:val="24"/>
              </w:rPr>
              <w:tab/>
            </w:r>
            <w:r>
              <w:rPr>
                <w:spacing w:val="-2"/>
                <w:sz w:val="24"/>
              </w:rPr>
              <w:t>Смысловой</w:t>
            </w:r>
            <w:r>
              <w:rPr>
                <w:sz w:val="24"/>
              </w:rPr>
              <w:tab/>
            </w:r>
            <w:r>
              <w:rPr>
                <w:spacing w:val="-2"/>
                <w:sz w:val="24"/>
              </w:rPr>
              <w:t>анализ</w:t>
            </w:r>
            <w:r>
              <w:rPr>
                <w:sz w:val="24"/>
              </w:rPr>
              <w:tab/>
            </w:r>
            <w:r>
              <w:rPr>
                <w:sz w:val="24"/>
              </w:rPr>
              <w:tab/>
            </w:r>
            <w:r>
              <w:rPr>
                <w:spacing w:val="-2"/>
                <w:sz w:val="24"/>
              </w:rPr>
              <w:t>текста:</w:t>
            </w:r>
            <w:r>
              <w:rPr>
                <w:sz w:val="24"/>
              </w:rPr>
              <w:tab/>
            </w:r>
            <w:r>
              <w:rPr>
                <w:spacing w:val="-4"/>
                <w:sz w:val="24"/>
              </w:rPr>
              <w:t xml:space="preserve">его </w:t>
            </w:r>
            <w:r>
              <w:rPr>
                <w:sz w:val="24"/>
              </w:rPr>
              <w:t>композиционных особенностей,</w:t>
            </w:r>
          </w:p>
          <w:p w:rsidR="00791FEA" w:rsidRDefault="00217AED">
            <w:pPr>
              <w:pStyle w:val="TableParagraph"/>
              <w:spacing w:line="280" w:lineRule="atLeast"/>
              <w:ind w:left="-3" w:right="-15"/>
              <w:rPr>
                <w:sz w:val="24"/>
              </w:rPr>
            </w:pPr>
            <w:r>
              <w:rPr>
                <w:sz w:val="24"/>
              </w:rPr>
              <w:t>микротем</w:t>
            </w:r>
            <w:r>
              <w:rPr>
                <w:spacing w:val="40"/>
                <w:sz w:val="24"/>
              </w:rPr>
              <w:t xml:space="preserve"> </w:t>
            </w:r>
            <w:r>
              <w:rPr>
                <w:sz w:val="24"/>
              </w:rPr>
              <w:t>и</w:t>
            </w:r>
            <w:r>
              <w:rPr>
                <w:spacing w:val="35"/>
                <w:sz w:val="24"/>
              </w:rPr>
              <w:t xml:space="preserve"> </w:t>
            </w:r>
            <w:r>
              <w:rPr>
                <w:sz w:val="24"/>
              </w:rPr>
              <w:t>абзацев,</w:t>
            </w:r>
            <w:r>
              <w:rPr>
                <w:spacing w:val="36"/>
                <w:sz w:val="24"/>
              </w:rPr>
              <w:t xml:space="preserve"> </w:t>
            </w:r>
            <w:r>
              <w:rPr>
                <w:sz w:val="24"/>
              </w:rPr>
              <w:t>способов</w:t>
            </w:r>
            <w:r>
              <w:rPr>
                <w:spacing w:val="37"/>
                <w:sz w:val="24"/>
              </w:rPr>
              <w:t xml:space="preserve"> </w:t>
            </w:r>
            <w:r>
              <w:rPr>
                <w:sz w:val="24"/>
              </w:rPr>
              <w:t>и</w:t>
            </w:r>
            <w:r>
              <w:rPr>
                <w:spacing w:val="37"/>
                <w:sz w:val="24"/>
              </w:rPr>
              <w:t xml:space="preserve"> </w:t>
            </w:r>
            <w:r>
              <w:rPr>
                <w:sz w:val="24"/>
              </w:rPr>
              <w:t>средств</w:t>
            </w:r>
            <w:r>
              <w:rPr>
                <w:spacing w:val="40"/>
                <w:sz w:val="24"/>
              </w:rPr>
              <w:t xml:space="preserve"> </w:t>
            </w:r>
            <w:r>
              <w:rPr>
                <w:sz w:val="24"/>
              </w:rPr>
              <w:t>связи</w:t>
            </w:r>
            <w:r>
              <w:rPr>
                <w:spacing w:val="40"/>
                <w:sz w:val="24"/>
              </w:rPr>
              <w:t xml:space="preserve"> </w:t>
            </w:r>
            <w:r>
              <w:rPr>
                <w:sz w:val="24"/>
              </w:rPr>
              <w:t>предложений</w:t>
            </w:r>
            <w:r>
              <w:rPr>
                <w:spacing w:val="39"/>
                <w:sz w:val="24"/>
              </w:rPr>
              <w:t xml:space="preserve"> </w:t>
            </w:r>
            <w:r>
              <w:rPr>
                <w:sz w:val="24"/>
              </w:rPr>
              <w:t>в</w:t>
            </w:r>
            <w:r>
              <w:rPr>
                <w:spacing w:val="36"/>
                <w:sz w:val="24"/>
              </w:rPr>
              <w:t xml:space="preserve"> </w:t>
            </w:r>
            <w:r>
              <w:rPr>
                <w:sz w:val="24"/>
              </w:rPr>
              <w:t>тексте; использованиеязыковых</w:t>
            </w:r>
            <w:r>
              <w:rPr>
                <w:spacing w:val="-6"/>
                <w:sz w:val="24"/>
              </w:rPr>
              <w:t xml:space="preserve"> </w:t>
            </w:r>
            <w:r>
              <w:rPr>
                <w:sz w:val="24"/>
              </w:rPr>
              <w:t>средств</w:t>
            </w:r>
            <w:r>
              <w:rPr>
                <w:spacing w:val="-7"/>
                <w:sz w:val="24"/>
              </w:rPr>
              <w:t xml:space="preserve"> </w:t>
            </w:r>
            <w:r>
              <w:rPr>
                <w:sz w:val="24"/>
              </w:rPr>
              <w:t>выразительности</w:t>
            </w:r>
            <w:r>
              <w:rPr>
                <w:spacing w:val="-5"/>
                <w:sz w:val="24"/>
              </w:rPr>
              <w:t xml:space="preserve"> </w:t>
            </w:r>
            <w:r>
              <w:rPr>
                <w:sz w:val="24"/>
              </w:rPr>
              <w:t>(в</w:t>
            </w:r>
            <w:r>
              <w:rPr>
                <w:spacing w:val="-7"/>
                <w:sz w:val="24"/>
              </w:rPr>
              <w:t xml:space="preserve"> </w:t>
            </w:r>
            <w:r>
              <w:rPr>
                <w:sz w:val="24"/>
              </w:rPr>
              <w:t>рамках</w:t>
            </w:r>
            <w:r>
              <w:rPr>
                <w:spacing w:val="-3"/>
                <w:sz w:val="24"/>
              </w:rPr>
              <w:t xml:space="preserve"> </w:t>
            </w:r>
            <w:r>
              <w:rPr>
                <w:spacing w:val="-2"/>
                <w:sz w:val="24"/>
              </w:rPr>
              <w:t>изученного).</w:t>
            </w:r>
          </w:p>
        </w:tc>
      </w:tr>
      <w:tr w:rsidR="00791FEA">
        <w:trPr>
          <w:trHeight w:val="3023"/>
        </w:trPr>
        <w:tc>
          <w:tcPr>
            <w:tcW w:w="1423" w:type="dxa"/>
          </w:tcPr>
          <w:p w:rsidR="00791FEA" w:rsidRDefault="00217AED">
            <w:pPr>
              <w:pStyle w:val="TableParagraph"/>
              <w:spacing w:before="250" w:line="237" w:lineRule="auto"/>
              <w:ind w:right="-15"/>
              <w:rPr>
                <w:sz w:val="24"/>
              </w:rPr>
            </w:pPr>
            <w:r>
              <w:rPr>
                <w:spacing w:val="-4"/>
                <w:sz w:val="24"/>
              </w:rPr>
              <w:t xml:space="preserve">Функциональ ные разновидност </w:t>
            </w:r>
            <w:r>
              <w:rPr>
                <w:sz w:val="24"/>
              </w:rPr>
              <w:t>и языка.</w:t>
            </w:r>
          </w:p>
        </w:tc>
        <w:tc>
          <w:tcPr>
            <w:tcW w:w="7799" w:type="dxa"/>
          </w:tcPr>
          <w:p w:rsidR="00791FEA" w:rsidRDefault="00217AED">
            <w:pPr>
              <w:pStyle w:val="TableParagraph"/>
              <w:spacing w:line="250" w:lineRule="exact"/>
              <w:ind w:left="-3"/>
              <w:rPr>
                <w:sz w:val="24"/>
              </w:rPr>
            </w:pPr>
            <w:r>
              <w:rPr>
                <w:sz w:val="24"/>
              </w:rPr>
              <w:t>Понятие</w:t>
            </w:r>
            <w:r>
              <w:rPr>
                <w:spacing w:val="59"/>
                <w:w w:val="150"/>
                <w:sz w:val="24"/>
              </w:rPr>
              <w:t xml:space="preserve"> </w:t>
            </w:r>
            <w:r>
              <w:rPr>
                <w:sz w:val="24"/>
              </w:rPr>
              <w:t>о</w:t>
            </w:r>
            <w:r>
              <w:rPr>
                <w:spacing w:val="72"/>
                <w:w w:val="150"/>
                <w:sz w:val="24"/>
              </w:rPr>
              <w:t xml:space="preserve"> </w:t>
            </w:r>
            <w:r>
              <w:rPr>
                <w:sz w:val="24"/>
              </w:rPr>
              <w:t>функциональных</w:t>
            </w:r>
            <w:r>
              <w:rPr>
                <w:spacing w:val="67"/>
                <w:w w:val="150"/>
                <w:sz w:val="24"/>
              </w:rPr>
              <w:t xml:space="preserve"> </w:t>
            </w:r>
            <w:r>
              <w:rPr>
                <w:sz w:val="24"/>
              </w:rPr>
              <w:t>разновидностях</w:t>
            </w:r>
            <w:r>
              <w:rPr>
                <w:spacing w:val="64"/>
                <w:w w:val="150"/>
                <w:sz w:val="24"/>
              </w:rPr>
              <w:t xml:space="preserve"> </w:t>
            </w:r>
            <w:r>
              <w:rPr>
                <w:sz w:val="24"/>
              </w:rPr>
              <w:t>языка:</w:t>
            </w:r>
            <w:r>
              <w:rPr>
                <w:spacing w:val="68"/>
                <w:w w:val="150"/>
                <w:sz w:val="24"/>
              </w:rPr>
              <w:t xml:space="preserve"> </w:t>
            </w:r>
            <w:r>
              <w:rPr>
                <w:sz w:val="24"/>
              </w:rPr>
              <w:t>разговорная</w:t>
            </w:r>
            <w:r>
              <w:rPr>
                <w:spacing w:val="74"/>
                <w:w w:val="150"/>
                <w:sz w:val="24"/>
              </w:rPr>
              <w:t xml:space="preserve"> </w:t>
            </w:r>
            <w:r>
              <w:rPr>
                <w:spacing w:val="-2"/>
                <w:sz w:val="24"/>
              </w:rPr>
              <w:t>речь,</w:t>
            </w:r>
          </w:p>
          <w:p w:rsidR="00791FEA" w:rsidRDefault="00217AED">
            <w:pPr>
              <w:pStyle w:val="TableParagraph"/>
              <w:tabs>
                <w:tab w:val="left" w:pos="2004"/>
                <w:tab w:val="left" w:pos="2877"/>
                <w:tab w:val="left" w:pos="4203"/>
                <w:tab w:val="left" w:pos="6471"/>
              </w:tabs>
              <w:ind w:left="-3" w:right="3"/>
              <w:rPr>
                <w:sz w:val="24"/>
              </w:rPr>
            </w:pPr>
            <w:r>
              <w:rPr>
                <w:spacing w:val="-2"/>
                <w:sz w:val="24"/>
              </w:rPr>
              <w:t>функциональные</w:t>
            </w:r>
            <w:r>
              <w:rPr>
                <w:sz w:val="24"/>
              </w:rPr>
              <w:tab/>
            </w:r>
            <w:r>
              <w:rPr>
                <w:spacing w:val="-2"/>
                <w:sz w:val="24"/>
              </w:rPr>
              <w:t>стили</w:t>
            </w:r>
            <w:r>
              <w:rPr>
                <w:sz w:val="24"/>
              </w:rPr>
              <w:tab/>
            </w:r>
            <w:r>
              <w:rPr>
                <w:spacing w:val="-2"/>
                <w:sz w:val="24"/>
              </w:rPr>
              <w:t>(научный,</w:t>
            </w:r>
            <w:r>
              <w:rPr>
                <w:sz w:val="24"/>
              </w:rPr>
              <w:tab/>
            </w:r>
            <w:r>
              <w:rPr>
                <w:spacing w:val="-2"/>
                <w:sz w:val="24"/>
              </w:rPr>
              <w:t>публицистический,</w:t>
            </w:r>
            <w:r>
              <w:rPr>
                <w:sz w:val="24"/>
              </w:rPr>
              <w:tab/>
            </w:r>
            <w:r>
              <w:rPr>
                <w:spacing w:val="-4"/>
                <w:sz w:val="24"/>
              </w:rPr>
              <w:t xml:space="preserve">официально- </w:t>
            </w:r>
            <w:r>
              <w:rPr>
                <w:sz w:val="24"/>
              </w:rPr>
              <w:t>деловой), язык художественной</w:t>
            </w:r>
          </w:p>
          <w:p w:rsidR="00791FEA" w:rsidRDefault="00217AED">
            <w:pPr>
              <w:pStyle w:val="TableParagraph"/>
              <w:spacing w:before="1" w:line="274" w:lineRule="exact"/>
              <w:ind w:left="-3"/>
              <w:rPr>
                <w:sz w:val="24"/>
              </w:rPr>
            </w:pPr>
            <w:r>
              <w:rPr>
                <w:spacing w:val="-2"/>
                <w:sz w:val="24"/>
              </w:rPr>
              <w:t>литературы.</w:t>
            </w:r>
          </w:p>
          <w:p w:rsidR="00791FEA" w:rsidRDefault="00217AED">
            <w:pPr>
              <w:pStyle w:val="TableParagraph"/>
              <w:tabs>
                <w:tab w:val="left" w:pos="2191"/>
                <w:tab w:val="left" w:pos="3045"/>
                <w:tab w:val="left" w:pos="3919"/>
                <w:tab w:val="left" w:pos="5626"/>
                <w:tab w:val="left" w:pos="6812"/>
              </w:tabs>
              <w:spacing w:line="242" w:lineRule="auto"/>
              <w:ind w:left="-3" w:right="1"/>
              <w:rPr>
                <w:sz w:val="24"/>
              </w:rPr>
            </w:pPr>
            <w:r>
              <w:rPr>
                <w:spacing w:val="-2"/>
                <w:sz w:val="24"/>
              </w:rPr>
              <w:t>Публицистический</w:t>
            </w:r>
            <w:r>
              <w:rPr>
                <w:sz w:val="24"/>
              </w:rPr>
              <w:tab/>
            </w:r>
            <w:r>
              <w:rPr>
                <w:spacing w:val="-2"/>
                <w:sz w:val="24"/>
              </w:rPr>
              <w:t>стиль.</w:t>
            </w:r>
            <w:r>
              <w:rPr>
                <w:sz w:val="24"/>
              </w:rPr>
              <w:tab/>
            </w:r>
            <w:r>
              <w:rPr>
                <w:spacing w:val="-4"/>
                <w:sz w:val="24"/>
              </w:rPr>
              <w:t>Сфера</w:t>
            </w:r>
            <w:r>
              <w:rPr>
                <w:sz w:val="24"/>
              </w:rPr>
              <w:tab/>
            </w:r>
            <w:r>
              <w:rPr>
                <w:spacing w:val="-2"/>
                <w:sz w:val="24"/>
              </w:rPr>
              <w:t>употребления,</w:t>
            </w:r>
            <w:r>
              <w:rPr>
                <w:sz w:val="24"/>
              </w:rPr>
              <w:tab/>
            </w:r>
            <w:r>
              <w:rPr>
                <w:spacing w:val="-2"/>
                <w:sz w:val="24"/>
              </w:rPr>
              <w:t>функции,</w:t>
            </w:r>
            <w:r>
              <w:rPr>
                <w:sz w:val="24"/>
              </w:rPr>
              <w:tab/>
            </w:r>
            <w:r>
              <w:rPr>
                <w:spacing w:val="-4"/>
                <w:sz w:val="24"/>
              </w:rPr>
              <w:t xml:space="preserve">языковые </w:t>
            </w:r>
            <w:r>
              <w:rPr>
                <w:spacing w:val="-2"/>
                <w:sz w:val="24"/>
              </w:rPr>
              <w:t>особенности.</w:t>
            </w:r>
          </w:p>
          <w:p w:rsidR="00791FEA" w:rsidRDefault="00217AED">
            <w:pPr>
              <w:pStyle w:val="TableParagraph"/>
              <w:tabs>
                <w:tab w:val="left" w:pos="1846"/>
                <w:tab w:val="left" w:pos="2419"/>
                <w:tab w:val="left" w:pos="3227"/>
                <w:tab w:val="left" w:pos="3469"/>
                <w:tab w:val="left" w:pos="4391"/>
                <w:tab w:val="left" w:pos="6100"/>
                <w:tab w:val="left" w:pos="6532"/>
                <w:tab w:val="left" w:pos="7029"/>
                <w:tab w:val="left" w:pos="7148"/>
              </w:tabs>
              <w:spacing w:line="237" w:lineRule="auto"/>
              <w:ind w:left="-3" w:right="-15"/>
              <w:rPr>
                <w:sz w:val="24"/>
              </w:rPr>
            </w:pPr>
            <w:r>
              <w:rPr>
                <w:sz w:val="24"/>
              </w:rPr>
              <w:t xml:space="preserve">Жанры публицистического стиля (репортаж, заметка, интервью). </w:t>
            </w:r>
            <w:r>
              <w:rPr>
                <w:spacing w:val="-2"/>
                <w:sz w:val="24"/>
              </w:rPr>
              <w:t>Употребление</w:t>
            </w:r>
            <w:r>
              <w:rPr>
                <w:sz w:val="24"/>
              </w:rPr>
              <w:tab/>
            </w:r>
            <w:r>
              <w:rPr>
                <w:spacing w:val="-2"/>
                <w:sz w:val="24"/>
              </w:rPr>
              <w:t>языковых</w:t>
            </w:r>
            <w:r>
              <w:rPr>
                <w:sz w:val="24"/>
              </w:rPr>
              <w:tab/>
            </w:r>
            <w:r>
              <w:rPr>
                <w:spacing w:val="-2"/>
                <w:sz w:val="24"/>
              </w:rPr>
              <w:t>средств</w:t>
            </w:r>
            <w:r>
              <w:rPr>
                <w:sz w:val="24"/>
              </w:rPr>
              <w:tab/>
            </w:r>
            <w:r>
              <w:rPr>
                <w:spacing w:val="-2"/>
                <w:sz w:val="24"/>
              </w:rPr>
              <w:t>выразительности</w:t>
            </w:r>
            <w:r>
              <w:rPr>
                <w:sz w:val="24"/>
              </w:rPr>
              <w:tab/>
            </w:r>
            <w:r>
              <w:rPr>
                <w:spacing w:val="-10"/>
                <w:sz w:val="24"/>
              </w:rPr>
              <w:t>в</w:t>
            </w:r>
            <w:r>
              <w:rPr>
                <w:sz w:val="24"/>
              </w:rPr>
              <w:tab/>
            </w:r>
            <w:r>
              <w:rPr>
                <w:spacing w:val="-2"/>
                <w:sz w:val="24"/>
              </w:rPr>
              <w:t>текстах публицистического</w:t>
            </w:r>
            <w:r>
              <w:rPr>
                <w:sz w:val="24"/>
              </w:rPr>
              <w:tab/>
            </w:r>
            <w:r>
              <w:rPr>
                <w:spacing w:val="-2"/>
                <w:sz w:val="24"/>
              </w:rPr>
              <w:t>стиля.</w:t>
            </w:r>
            <w:r>
              <w:rPr>
                <w:sz w:val="24"/>
              </w:rPr>
              <w:tab/>
            </w:r>
            <w:r>
              <w:rPr>
                <w:sz w:val="24"/>
              </w:rPr>
              <w:tab/>
            </w:r>
            <w:r>
              <w:rPr>
                <w:spacing w:val="-2"/>
                <w:sz w:val="24"/>
              </w:rPr>
              <w:t>Официально-деловой</w:t>
            </w:r>
            <w:r>
              <w:rPr>
                <w:sz w:val="24"/>
              </w:rPr>
              <w:tab/>
            </w:r>
            <w:r>
              <w:rPr>
                <w:spacing w:val="-2"/>
                <w:sz w:val="24"/>
              </w:rPr>
              <w:t>стиль.</w:t>
            </w:r>
            <w:r>
              <w:rPr>
                <w:sz w:val="24"/>
              </w:rPr>
              <w:tab/>
            </w:r>
            <w:r>
              <w:rPr>
                <w:sz w:val="24"/>
              </w:rPr>
              <w:tab/>
            </w:r>
            <w:r>
              <w:rPr>
                <w:spacing w:val="-2"/>
                <w:sz w:val="24"/>
              </w:rPr>
              <w:t xml:space="preserve">Сфера </w:t>
            </w:r>
            <w:r>
              <w:rPr>
                <w:sz w:val="24"/>
              </w:rPr>
              <w:t>употребления, функции, языковые особенности.</w:t>
            </w:r>
          </w:p>
          <w:p w:rsidR="00791FEA" w:rsidRDefault="00217AED">
            <w:pPr>
              <w:pStyle w:val="TableParagraph"/>
              <w:spacing w:line="273" w:lineRule="exact"/>
              <w:ind w:left="-3"/>
              <w:rPr>
                <w:sz w:val="24"/>
              </w:rPr>
            </w:pPr>
            <w:r>
              <w:rPr>
                <w:spacing w:val="-2"/>
                <w:sz w:val="24"/>
              </w:rPr>
              <w:t>Инструкция.</w:t>
            </w:r>
          </w:p>
        </w:tc>
      </w:tr>
      <w:tr w:rsidR="00791FEA">
        <w:trPr>
          <w:trHeight w:val="945"/>
        </w:trPr>
        <w:tc>
          <w:tcPr>
            <w:tcW w:w="1423" w:type="dxa"/>
          </w:tcPr>
          <w:p w:rsidR="00791FEA" w:rsidRDefault="00217AED">
            <w:pPr>
              <w:pStyle w:val="TableParagraph"/>
              <w:spacing w:line="248" w:lineRule="exact"/>
              <w:rPr>
                <w:sz w:val="24"/>
              </w:rPr>
            </w:pPr>
            <w:r>
              <w:rPr>
                <w:spacing w:val="-2"/>
                <w:sz w:val="24"/>
              </w:rPr>
              <w:t>Морфология.</w:t>
            </w:r>
          </w:p>
          <w:p w:rsidR="00791FEA" w:rsidRDefault="00217AED">
            <w:pPr>
              <w:pStyle w:val="TableParagraph"/>
              <w:spacing w:line="242" w:lineRule="auto"/>
              <w:ind w:right="-15"/>
              <w:rPr>
                <w:sz w:val="24"/>
              </w:rPr>
            </w:pPr>
            <w:r>
              <w:rPr>
                <w:spacing w:val="-4"/>
                <w:sz w:val="24"/>
              </w:rPr>
              <w:t xml:space="preserve">Культура </w:t>
            </w:r>
            <w:r>
              <w:rPr>
                <w:spacing w:val="-2"/>
                <w:sz w:val="24"/>
              </w:rPr>
              <w:t>речи.</w:t>
            </w:r>
          </w:p>
        </w:tc>
        <w:tc>
          <w:tcPr>
            <w:tcW w:w="7799" w:type="dxa"/>
          </w:tcPr>
          <w:p w:rsidR="00791FEA" w:rsidRDefault="00217AED">
            <w:pPr>
              <w:pStyle w:val="TableParagraph"/>
              <w:spacing w:line="253" w:lineRule="exact"/>
              <w:ind w:left="-3"/>
              <w:rPr>
                <w:sz w:val="24"/>
              </w:rPr>
            </w:pPr>
            <w:r>
              <w:rPr>
                <w:sz w:val="24"/>
              </w:rPr>
              <w:t>Морфология</w:t>
            </w:r>
            <w:r>
              <w:rPr>
                <w:spacing w:val="-6"/>
                <w:sz w:val="24"/>
              </w:rPr>
              <w:t xml:space="preserve"> </w:t>
            </w:r>
            <w:r>
              <w:rPr>
                <w:sz w:val="24"/>
              </w:rPr>
              <w:t>как</w:t>
            </w:r>
            <w:r>
              <w:rPr>
                <w:spacing w:val="-11"/>
                <w:sz w:val="24"/>
              </w:rPr>
              <w:t xml:space="preserve"> </w:t>
            </w:r>
            <w:r>
              <w:rPr>
                <w:sz w:val="24"/>
              </w:rPr>
              <w:t>раздел</w:t>
            </w:r>
            <w:r>
              <w:rPr>
                <w:spacing w:val="-11"/>
                <w:sz w:val="24"/>
              </w:rPr>
              <w:t xml:space="preserve"> </w:t>
            </w:r>
            <w:r>
              <w:rPr>
                <w:sz w:val="24"/>
              </w:rPr>
              <w:t>науки</w:t>
            </w:r>
            <w:r>
              <w:rPr>
                <w:spacing w:val="-5"/>
                <w:sz w:val="24"/>
              </w:rPr>
              <w:t xml:space="preserve"> </w:t>
            </w:r>
            <w:r>
              <w:rPr>
                <w:sz w:val="24"/>
              </w:rPr>
              <w:t>о языке</w:t>
            </w:r>
            <w:r>
              <w:rPr>
                <w:spacing w:val="-9"/>
                <w:sz w:val="24"/>
              </w:rPr>
              <w:t xml:space="preserve"> </w:t>
            </w:r>
            <w:r>
              <w:rPr>
                <w:spacing w:val="-2"/>
                <w:sz w:val="24"/>
              </w:rPr>
              <w:t>(обобщение).</w:t>
            </w:r>
          </w:p>
        </w:tc>
      </w:tr>
      <w:tr w:rsidR="00791FEA">
        <w:trPr>
          <w:trHeight w:val="4939"/>
        </w:trPr>
        <w:tc>
          <w:tcPr>
            <w:tcW w:w="1423" w:type="dxa"/>
          </w:tcPr>
          <w:p w:rsidR="00791FEA" w:rsidRDefault="00791FEA">
            <w:pPr>
              <w:pStyle w:val="TableParagraph"/>
              <w:ind w:left="0"/>
              <w:rPr>
                <w:sz w:val="24"/>
              </w:rPr>
            </w:pPr>
          </w:p>
          <w:p w:rsidR="00791FEA" w:rsidRDefault="00791FEA">
            <w:pPr>
              <w:pStyle w:val="TableParagraph"/>
              <w:ind w:left="0"/>
              <w:rPr>
                <w:sz w:val="24"/>
              </w:rPr>
            </w:pPr>
          </w:p>
          <w:p w:rsidR="00791FEA" w:rsidRDefault="00791FEA">
            <w:pPr>
              <w:pStyle w:val="TableParagraph"/>
              <w:ind w:left="0"/>
              <w:rPr>
                <w:sz w:val="24"/>
              </w:rPr>
            </w:pPr>
          </w:p>
          <w:p w:rsidR="00791FEA" w:rsidRDefault="00791FEA">
            <w:pPr>
              <w:pStyle w:val="TableParagraph"/>
              <w:ind w:left="0"/>
              <w:rPr>
                <w:sz w:val="24"/>
              </w:rPr>
            </w:pPr>
          </w:p>
          <w:p w:rsidR="00791FEA" w:rsidRDefault="00791FEA">
            <w:pPr>
              <w:pStyle w:val="TableParagraph"/>
              <w:ind w:left="0"/>
              <w:rPr>
                <w:sz w:val="24"/>
              </w:rPr>
            </w:pPr>
          </w:p>
          <w:p w:rsidR="00791FEA" w:rsidRDefault="00791FEA">
            <w:pPr>
              <w:pStyle w:val="TableParagraph"/>
              <w:spacing w:before="244"/>
              <w:ind w:left="0"/>
              <w:rPr>
                <w:sz w:val="24"/>
              </w:rPr>
            </w:pPr>
          </w:p>
          <w:p w:rsidR="00791FEA" w:rsidRDefault="00217AED">
            <w:pPr>
              <w:pStyle w:val="TableParagraph"/>
              <w:rPr>
                <w:sz w:val="24"/>
              </w:rPr>
            </w:pPr>
            <w:r>
              <w:rPr>
                <w:spacing w:val="-2"/>
                <w:sz w:val="24"/>
              </w:rPr>
              <w:t>Причастие.</w:t>
            </w:r>
          </w:p>
        </w:tc>
        <w:tc>
          <w:tcPr>
            <w:tcW w:w="7799" w:type="dxa"/>
          </w:tcPr>
          <w:p w:rsidR="00791FEA" w:rsidRDefault="00217AED">
            <w:pPr>
              <w:pStyle w:val="TableParagraph"/>
              <w:tabs>
                <w:tab w:val="left" w:pos="1337"/>
                <w:tab w:val="left" w:pos="1913"/>
                <w:tab w:val="left" w:pos="2839"/>
                <w:tab w:val="left" w:pos="3775"/>
                <w:tab w:val="left" w:pos="4546"/>
                <w:tab w:val="left" w:pos="5779"/>
                <w:tab w:val="left" w:pos="6793"/>
                <w:tab w:val="left" w:pos="7158"/>
              </w:tabs>
              <w:spacing w:line="250" w:lineRule="exact"/>
              <w:ind w:left="-3" w:right="-15"/>
              <w:rPr>
                <w:sz w:val="24"/>
              </w:rPr>
            </w:pPr>
            <w:r>
              <w:rPr>
                <w:spacing w:val="-2"/>
                <w:sz w:val="24"/>
              </w:rPr>
              <w:t>Причастия</w:t>
            </w:r>
            <w:r>
              <w:rPr>
                <w:sz w:val="24"/>
              </w:rPr>
              <w:tab/>
            </w:r>
            <w:r>
              <w:rPr>
                <w:spacing w:val="-5"/>
                <w:sz w:val="24"/>
              </w:rPr>
              <w:t>как</w:t>
            </w:r>
            <w:r>
              <w:rPr>
                <w:sz w:val="24"/>
              </w:rPr>
              <w:tab/>
            </w:r>
            <w:r>
              <w:rPr>
                <w:spacing w:val="-2"/>
                <w:sz w:val="24"/>
              </w:rPr>
              <w:t>особая</w:t>
            </w:r>
            <w:r>
              <w:rPr>
                <w:sz w:val="24"/>
              </w:rPr>
              <w:tab/>
            </w:r>
            <w:r>
              <w:rPr>
                <w:spacing w:val="-2"/>
                <w:sz w:val="24"/>
              </w:rPr>
              <w:t>группа</w:t>
            </w:r>
            <w:r>
              <w:rPr>
                <w:sz w:val="24"/>
              </w:rPr>
              <w:tab/>
            </w:r>
            <w:r>
              <w:rPr>
                <w:spacing w:val="-4"/>
                <w:sz w:val="24"/>
              </w:rPr>
              <w:t>слов.</w:t>
            </w:r>
            <w:r>
              <w:rPr>
                <w:sz w:val="24"/>
              </w:rPr>
              <w:tab/>
            </w:r>
            <w:r>
              <w:rPr>
                <w:spacing w:val="-2"/>
                <w:sz w:val="24"/>
              </w:rPr>
              <w:t>Признаки</w:t>
            </w:r>
            <w:r>
              <w:rPr>
                <w:sz w:val="24"/>
              </w:rPr>
              <w:tab/>
            </w:r>
            <w:r>
              <w:rPr>
                <w:spacing w:val="-2"/>
                <w:sz w:val="24"/>
              </w:rPr>
              <w:t>глагола</w:t>
            </w:r>
            <w:r>
              <w:rPr>
                <w:sz w:val="24"/>
              </w:rPr>
              <w:tab/>
            </w:r>
            <w:r>
              <w:rPr>
                <w:spacing w:val="-10"/>
                <w:sz w:val="24"/>
              </w:rPr>
              <w:t>и</w:t>
            </w:r>
            <w:r>
              <w:rPr>
                <w:sz w:val="24"/>
              </w:rPr>
              <w:tab/>
            </w:r>
            <w:r>
              <w:rPr>
                <w:spacing w:val="-4"/>
                <w:sz w:val="24"/>
              </w:rPr>
              <w:t>имени</w:t>
            </w:r>
          </w:p>
          <w:p w:rsidR="00791FEA" w:rsidRDefault="00217AED">
            <w:pPr>
              <w:pStyle w:val="TableParagraph"/>
              <w:spacing w:line="273" w:lineRule="exact"/>
              <w:ind w:left="-3"/>
              <w:rPr>
                <w:sz w:val="24"/>
              </w:rPr>
            </w:pPr>
            <w:r>
              <w:rPr>
                <w:sz w:val="24"/>
              </w:rPr>
              <w:t>прилагательного</w:t>
            </w:r>
            <w:r>
              <w:rPr>
                <w:spacing w:val="-11"/>
                <w:sz w:val="24"/>
              </w:rPr>
              <w:t xml:space="preserve"> </w:t>
            </w:r>
            <w:r>
              <w:rPr>
                <w:spacing w:val="-2"/>
                <w:sz w:val="24"/>
              </w:rPr>
              <w:t>впричастии.</w:t>
            </w:r>
          </w:p>
          <w:p w:rsidR="00791FEA" w:rsidRDefault="00217AED">
            <w:pPr>
              <w:pStyle w:val="TableParagraph"/>
              <w:spacing w:before="2" w:line="274" w:lineRule="exact"/>
              <w:ind w:left="-3"/>
              <w:rPr>
                <w:sz w:val="24"/>
              </w:rPr>
            </w:pPr>
            <w:r>
              <w:rPr>
                <w:sz w:val="24"/>
              </w:rPr>
              <w:t>Причастия</w:t>
            </w:r>
            <w:r>
              <w:rPr>
                <w:spacing w:val="-9"/>
                <w:sz w:val="24"/>
              </w:rPr>
              <w:t xml:space="preserve"> </w:t>
            </w:r>
            <w:r>
              <w:rPr>
                <w:sz w:val="24"/>
              </w:rPr>
              <w:t>настоящего</w:t>
            </w:r>
            <w:r>
              <w:rPr>
                <w:spacing w:val="-7"/>
                <w:sz w:val="24"/>
              </w:rPr>
              <w:t xml:space="preserve"> </w:t>
            </w:r>
            <w:r>
              <w:rPr>
                <w:sz w:val="24"/>
              </w:rPr>
              <w:t>и</w:t>
            </w:r>
            <w:r>
              <w:rPr>
                <w:spacing w:val="-10"/>
                <w:sz w:val="24"/>
              </w:rPr>
              <w:t xml:space="preserve"> </w:t>
            </w:r>
            <w:r>
              <w:rPr>
                <w:sz w:val="24"/>
              </w:rPr>
              <w:t>прошедшего</w:t>
            </w:r>
            <w:r>
              <w:rPr>
                <w:spacing w:val="-4"/>
                <w:sz w:val="24"/>
              </w:rPr>
              <w:t xml:space="preserve"> </w:t>
            </w:r>
            <w:r>
              <w:rPr>
                <w:spacing w:val="-2"/>
                <w:sz w:val="24"/>
              </w:rPr>
              <w:t>времени.</w:t>
            </w:r>
          </w:p>
          <w:p w:rsidR="00791FEA" w:rsidRDefault="00217AED">
            <w:pPr>
              <w:pStyle w:val="TableParagraph"/>
              <w:spacing w:line="242" w:lineRule="auto"/>
              <w:ind w:left="-3" w:right="-15"/>
              <w:rPr>
                <w:sz w:val="24"/>
              </w:rPr>
            </w:pPr>
            <w:r>
              <w:rPr>
                <w:sz w:val="24"/>
              </w:rPr>
              <w:t>Действительные</w:t>
            </w:r>
            <w:r>
              <w:rPr>
                <w:spacing w:val="40"/>
                <w:sz w:val="24"/>
              </w:rPr>
              <w:t xml:space="preserve"> </w:t>
            </w:r>
            <w:r>
              <w:rPr>
                <w:sz w:val="24"/>
              </w:rPr>
              <w:t>и</w:t>
            </w:r>
            <w:r>
              <w:rPr>
                <w:spacing w:val="40"/>
                <w:sz w:val="24"/>
              </w:rPr>
              <w:t xml:space="preserve"> </w:t>
            </w:r>
            <w:r>
              <w:rPr>
                <w:sz w:val="24"/>
              </w:rPr>
              <w:t>страдательные</w:t>
            </w:r>
            <w:r>
              <w:rPr>
                <w:spacing w:val="40"/>
                <w:sz w:val="24"/>
              </w:rPr>
              <w:t xml:space="preserve"> </w:t>
            </w:r>
            <w:r>
              <w:rPr>
                <w:sz w:val="24"/>
              </w:rPr>
              <w:t>причастия.</w:t>
            </w:r>
            <w:r>
              <w:rPr>
                <w:spacing w:val="40"/>
                <w:sz w:val="24"/>
              </w:rPr>
              <w:t xml:space="preserve"> </w:t>
            </w:r>
            <w:r>
              <w:rPr>
                <w:sz w:val="24"/>
              </w:rPr>
              <w:t>Полные</w:t>
            </w:r>
            <w:r>
              <w:rPr>
                <w:spacing w:val="40"/>
                <w:sz w:val="24"/>
              </w:rPr>
              <w:t xml:space="preserve"> </w:t>
            </w:r>
            <w:r>
              <w:rPr>
                <w:sz w:val="24"/>
              </w:rPr>
              <w:t>и</w:t>
            </w:r>
            <w:r>
              <w:rPr>
                <w:spacing w:val="40"/>
                <w:sz w:val="24"/>
              </w:rPr>
              <w:t xml:space="preserve"> </w:t>
            </w:r>
            <w:r>
              <w:rPr>
                <w:sz w:val="24"/>
              </w:rPr>
              <w:t>краткие</w:t>
            </w:r>
            <w:r>
              <w:rPr>
                <w:spacing w:val="40"/>
                <w:sz w:val="24"/>
              </w:rPr>
              <w:t xml:space="preserve"> </w:t>
            </w:r>
            <w:r>
              <w:rPr>
                <w:sz w:val="24"/>
              </w:rPr>
              <w:t>формы страдательныхпричастий. Склонение причастий.</w:t>
            </w:r>
          </w:p>
          <w:p w:rsidR="00791FEA" w:rsidRDefault="00217AED">
            <w:pPr>
              <w:pStyle w:val="TableParagraph"/>
              <w:tabs>
                <w:tab w:val="left" w:pos="1513"/>
                <w:tab w:val="left" w:pos="2048"/>
                <w:tab w:val="left" w:pos="3233"/>
                <w:tab w:val="left" w:pos="5346"/>
                <w:tab w:val="left" w:pos="7044"/>
              </w:tabs>
              <w:spacing w:line="242" w:lineRule="auto"/>
              <w:ind w:left="-3" w:right="-29"/>
              <w:rPr>
                <w:sz w:val="24"/>
              </w:rPr>
            </w:pPr>
            <w:r>
              <w:rPr>
                <w:spacing w:val="-2"/>
                <w:sz w:val="24"/>
              </w:rPr>
              <w:t>Причастие</w:t>
            </w:r>
            <w:r>
              <w:rPr>
                <w:sz w:val="24"/>
              </w:rPr>
              <w:tab/>
            </w:r>
            <w:r>
              <w:rPr>
                <w:spacing w:val="-10"/>
                <w:sz w:val="24"/>
              </w:rPr>
              <w:t>в</w:t>
            </w:r>
            <w:r>
              <w:rPr>
                <w:sz w:val="24"/>
              </w:rPr>
              <w:tab/>
            </w:r>
            <w:r>
              <w:rPr>
                <w:spacing w:val="-2"/>
                <w:sz w:val="24"/>
              </w:rPr>
              <w:t>составе</w:t>
            </w:r>
            <w:r>
              <w:rPr>
                <w:sz w:val="24"/>
              </w:rPr>
              <w:tab/>
            </w:r>
            <w:r>
              <w:rPr>
                <w:spacing w:val="-2"/>
                <w:sz w:val="24"/>
              </w:rPr>
              <w:t>словосочетаний.</w:t>
            </w:r>
            <w:r>
              <w:rPr>
                <w:sz w:val="24"/>
              </w:rPr>
              <w:tab/>
            </w:r>
            <w:r>
              <w:rPr>
                <w:spacing w:val="-2"/>
                <w:sz w:val="24"/>
              </w:rPr>
              <w:t>Причастный</w:t>
            </w:r>
            <w:r>
              <w:rPr>
                <w:sz w:val="24"/>
              </w:rPr>
              <w:tab/>
            </w:r>
            <w:r>
              <w:rPr>
                <w:spacing w:val="-2"/>
                <w:sz w:val="24"/>
              </w:rPr>
              <w:t xml:space="preserve">оборот. </w:t>
            </w:r>
            <w:r>
              <w:rPr>
                <w:sz w:val="24"/>
              </w:rPr>
              <w:t>Морфологический анализ причастий.</w:t>
            </w:r>
          </w:p>
          <w:p w:rsidR="00791FEA" w:rsidRDefault="00217AED">
            <w:pPr>
              <w:pStyle w:val="TableParagraph"/>
              <w:ind w:left="-3" w:right="-29"/>
              <w:jc w:val="both"/>
              <w:rPr>
                <w:sz w:val="24"/>
              </w:rPr>
            </w:pPr>
            <w:r>
              <w:rPr>
                <w:sz w:val="24"/>
              </w:rPr>
              <w:t>Употребление причастия в речи. Созвучные причастия и имена прилагательные (висящий - висячий, горящий - горячий). Употребление причастий с суффиксом "-ся". Согласование причастий в словосочетаниях типа "прич. + сущ.".</w:t>
            </w:r>
          </w:p>
          <w:p w:rsidR="00791FEA" w:rsidRDefault="00217AED">
            <w:pPr>
              <w:pStyle w:val="TableParagraph"/>
              <w:tabs>
                <w:tab w:val="left" w:pos="1186"/>
                <w:tab w:val="left" w:pos="1501"/>
                <w:tab w:val="left" w:pos="2800"/>
                <w:tab w:val="left" w:pos="3772"/>
                <w:tab w:val="left" w:pos="5105"/>
              </w:tabs>
              <w:spacing w:line="242" w:lineRule="auto"/>
              <w:ind w:left="-3" w:right="-15"/>
              <w:rPr>
                <w:sz w:val="24"/>
              </w:rPr>
            </w:pPr>
            <w:r>
              <w:rPr>
                <w:spacing w:val="-2"/>
                <w:sz w:val="24"/>
              </w:rPr>
              <w:t>Ударение</w:t>
            </w:r>
            <w:r>
              <w:rPr>
                <w:sz w:val="24"/>
              </w:rPr>
              <w:tab/>
            </w:r>
            <w:r>
              <w:rPr>
                <w:spacing w:val="-10"/>
                <w:sz w:val="24"/>
              </w:rPr>
              <w:t>в</w:t>
            </w:r>
            <w:r>
              <w:rPr>
                <w:sz w:val="24"/>
              </w:rPr>
              <w:tab/>
            </w:r>
            <w:r>
              <w:rPr>
                <w:spacing w:val="-2"/>
                <w:sz w:val="24"/>
              </w:rPr>
              <w:t>некоторых</w:t>
            </w:r>
            <w:r>
              <w:rPr>
                <w:sz w:val="24"/>
              </w:rPr>
              <w:tab/>
            </w:r>
            <w:r>
              <w:rPr>
                <w:spacing w:val="-2"/>
                <w:sz w:val="24"/>
              </w:rPr>
              <w:t>формах</w:t>
            </w:r>
            <w:r>
              <w:rPr>
                <w:sz w:val="24"/>
              </w:rPr>
              <w:tab/>
            </w:r>
            <w:r>
              <w:rPr>
                <w:spacing w:val="-2"/>
                <w:sz w:val="24"/>
              </w:rPr>
              <w:t>причастий.</w:t>
            </w:r>
            <w:r>
              <w:rPr>
                <w:sz w:val="24"/>
              </w:rPr>
              <w:tab/>
              <w:t>Правописание</w:t>
            </w:r>
            <w:r>
              <w:rPr>
                <w:spacing w:val="80"/>
                <w:sz w:val="24"/>
              </w:rPr>
              <w:t xml:space="preserve"> </w:t>
            </w:r>
            <w:r>
              <w:rPr>
                <w:sz w:val="24"/>
              </w:rPr>
              <w:t>падежных окончаний причастий.Правописание гласных в суффиксах причастий.</w:t>
            </w:r>
          </w:p>
          <w:p w:rsidR="00791FEA" w:rsidRDefault="00217AED">
            <w:pPr>
              <w:pStyle w:val="TableParagraph"/>
              <w:spacing w:line="242" w:lineRule="auto"/>
              <w:ind w:left="-3" w:right="-15"/>
              <w:rPr>
                <w:sz w:val="24"/>
              </w:rPr>
            </w:pPr>
            <w:r>
              <w:rPr>
                <w:sz w:val="24"/>
              </w:rPr>
              <w:t>Правописание</w:t>
            </w:r>
            <w:r>
              <w:rPr>
                <w:spacing w:val="40"/>
                <w:sz w:val="24"/>
              </w:rPr>
              <w:t xml:space="preserve"> </w:t>
            </w:r>
            <w:r>
              <w:rPr>
                <w:sz w:val="24"/>
              </w:rPr>
              <w:t>"н"</w:t>
            </w:r>
            <w:r>
              <w:rPr>
                <w:spacing w:val="40"/>
                <w:sz w:val="24"/>
              </w:rPr>
              <w:t xml:space="preserve"> </w:t>
            </w:r>
            <w:r>
              <w:rPr>
                <w:sz w:val="24"/>
              </w:rPr>
              <w:t>и</w:t>
            </w:r>
            <w:r>
              <w:rPr>
                <w:spacing w:val="40"/>
                <w:sz w:val="24"/>
              </w:rPr>
              <w:t xml:space="preserve"> </w:t>
            </w:r>
            <w:r>
              <w:rPr>
                <w:sz w:val="24"/>
              </w:rPr>
              <w:t>"нн"</w:t>
            </w:r>
            <w:r>
              <w:rPr>
                <w:spacing w:val="40"/>
                <w:sz w:val="24"/>
              </w:rPr>
              <w:t xml:space="preserve"> </w:t>
            </w:r>
            <w:r>
              <w:rPr>
                <w:sz w:val="24"/>
              </w:rPr>
              <w:t>в</w:t>
            </w:r>
            <w:r>
              <w:rPr>
                <w:spacing w:val="40"/>
                <w:sz w:val="24"/>
              </w:rPr>
              <w:t xml:space="preserve"> </w:t>
            </w:r>
            <w:r>
              <w:rPr>
                <w:sz w:val="24"/>
              </w:rPr>
              <w:t>суффиксах</w:t>
            </w:r>
            <w:r>
              <w:rPr>
                <w:spacing w:val="40"/>
                <w:sz w:val="24"/>
              </w:rPr>
              <w:t xml:space="preserve"> </w:t>
            </w:r>
            <w:r>
              <w:rPr>
                <w:sz w:val="24"/>
              </w:rPr>
              <w:t>причастий</w:t>
            </w:r>
            <w:r>
              <w:rPr>
                <w:spacing w:val="40"/>
                <w:sz w:val="24"/>
              </w:rPr>
              <w:t xml:space="preserve"> </w:t>
            </w:r>
            <w:r>
              <w:rPr>
                <w:sz w:val="24"/>
              </w:rPr>
              <w:t>и</w:t>
            </w:r>
            <w:r>
              <w:rPr>
                <w:spacing w:val="40"/>
                <w:sz w:val="24"/>
              </w:rPr>
              <w:t xml:space="preserve"> </w:t>
            </w:r>
            <w:r>
              <w:rPr>
                <w:sz w:val="24"/>
              </w:rPr>
              <w:t>отглагольных</w:t>
            </w:r>
            <w:r>
              <w:rPr>
                <w:spacing w:val="40"/>
                <w:sz w:val="24"/>
              </w:rPr>
              <w:t xml:space="preserve"> </w:t>
            </w:r>
            <w:r>
              <w:rPr>
                <w:sz w:val="24"/>
              </w:rPr>
              <w:t xml:space="preserve">имен </w:t>
            </w:r>
            <w:r>
              <w:rPr>
                <w:spacing w:val="-2"/>
                <w:sz w:val="24"/>
              </w:rPr>
              <w:t>прилагательных.</w:t>
            </w:r>
          </w:p>
          <w:p w:rsidR="00791FEA" w:rsidRDefault="00217AED">
            <w:pPr>
              <w:pStyle w:val="TableParagraph"/>
              <w:spacing w:line="242" w:lineRule="auto"/>
              <w:ind w:left="-3" w:right="-15"/>
              <w:rPr>
                <w:sz w:val="24"/>
              </w:rPr>
            </w:pPr>
            <w:r>
              <w:rPr>
                <w:sz w:val="24"/>
              </w:rPr>
              <w:t xml:space="preserve">Правописание окончаний причастий. Слитное и раздельное написание "не" </w:t>
            </w:r>
            <w:r>
              <w:rPr>
                <w:spacing w:val="-2"/>
                <w:sz w:val="24"/>
              </w:rPr>
              <w:t>спричастиями.</w:t>
            </w:r>
          </w:p>
          <w:p w:rsidR="00791FEA" w:rsidRDefault="00217AED">
            <w:pPr>
              <w:pStyle w:val="TableParagraph"/>
              <w:spacing w:line="234" w:lineRule="exact"/>
              <w:ind w:left="-3"/>
              <w:rPr>
                <w:sz w:val="24"/>
              </w:rPr>
            </w:pPr>
            <w:r>
              <w:rPr>
                <w:sz w:val="24"/>
              </w:rPr>
              <w:t>Знаки</w:t>
            </w:r>
            <w:r>
              <w:rPr>
                <w:spacing w:val="-11"/>
                <w:sz w:val="24"/>
              </w:rPr>
              <w:t xml:space="preserve"> </w:t>
            </w:r>
            <w:r>
              <w:rPr>
                <w:sz w:val="24"/>
              </w:rPr>
              <w:t>препинания</w:t>
            </w:r>
            <w:r>
              <w:rPr>
                <w:spacing w:val="-12"/>
                <w:sz w:val="24"/>
              </w:rPr>
              <w:t xml:space="preserve"> </w:t>
            </w:r>
            <w:r>
              <w:rPr>
                <w:sz w:val="24"/>
              </w:rPr>
              <w:t>в</w:t>
            </w:r>
            <w:r>
              <w:rPr>
                <w:spacing w:val="-12"/>
                <w:sz w:val="24"/>
              </w:rPr>
              <w:t xml:space="preserve"> </w:t>
            </w:r>
            <w:r>
              <w:rPr>
                <w:sz w:val="24"/>
              </w:rPr>
              <w:t>предложениях</w:t>
            </w:r>
            <w:r>
              <w:rPr>
                <w:spacing w:val="-11"/>
                <w:sz w:val="24"/>
              </w:rPr>
              <w:t xml:space="preserve"> </w:t>
            </w:r>
            <w:r>
              <w:rPr>
                <w:sz w:val="24"/>
              </w:rPr>
              <w:t>с</w:t>
            </w:r>
            <w:r>
              <w:rPr>
                <w:spacing w:val="-13"/>
                <w:sz w:val="24"/>
              </w:rPr>
              <w:t xml:space="preserve"> </w:t>
            </w:r>
            <w:r>
              <w:rPr>
                <w:sz w:val="24"/>
              </w:rPr>
              <w:t>причастным</w:t>
            </w:r>
            <w:r>
              <w:rPr>
                <w:spacing w:val="-9"/>
                <w:sz w:val="24"/>
              </w:rPr>
              <w:t xml:space="preserve"> </w:t>
            </w:r>
            <w:r>
              <w:rPr>
                <w:spacing w:val="-2"/>
                <w:sz w:val="24"/>
              </w:rPr>
              <w:t>оборотом.</w:t>
            </w:r>
          </w:p>
        </w:tc>
      </w:tr>
    </w:tbl>
    <w:p w:rsidR="00791FEA" w:rsidRDefault="00791FEA">
      <w:pPr>
        <w:pStyle w:val="TableParagraph"/>
        <w:spacing w:line="234" w:lineRule="exact"/>
        <w:rPr>
          <w:sz w:val="24"/>
        </w:rPr>
        <w:sectPr w:rsidR="00791FEA">
          <w:pgSz w:w="11920" w:h="16850"/>
          <w:pgMar w:top="740" w:right="283" w:bottom="700" w:left="850" w:header="0" w:footer="387" w:gutter="0"/>
          <w:cols w:space="720"/>
        </w:sectPr>
      </w:pPr>
    </w:p>
    <w:p w:rsidR="00791FEA" w:rsidRDefault="00791FEA">
      <w:pPr>
        <w:pStyle w:val="a3"/>
        <w:spacing w:before="6"/>
        <w:ind w:left="0" w:firstLine="0"/>
        <w:jc w:val="left"/>
        <w:rPr>
          <w:sz w:val="2"/>
        </w:rPr>
      </w:pPr>
    </w:p>
    <w:tbl>
      <w:tblPr>
        <w:tblStyle w:val="TableNormal"/>
        <w:tblW w:w="0" w:type="auto"/>
        <w:tblInd w:w="107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279"/>
        <w:gridCol w:w="7655"/>
      </w:tblGrid>
      <w:tr w:rsidR="00791FEA">
        <w:trPr>
          <w:trHeight w:val="3275"/>
        </w:trPr>
        <w:tc>
          <w:tcPr>
            <w:tcW w:w="1279" w:type="dxa"/>
            <w:tcBorders>
              <w:left w:val="double" w:sz="2" w:space="0" w:color="000000"/>
              <w:bottom w:val="double" w:sz="4" w:space="0" w:color="000000"/>
              <w:right w:val="double" w:sz="2" w:space="0" w:color="000000"/>
            </w:tcBorders>
          </w:tcPr>
          <w:p w:rsidR="00791FEA" w:rsidRDefault="00791FEA">
            <w:pPr>
              <w:pStyle w:val="TableParagraph"/>
              <w:ind w:left="0"/>
              <w:rPr>
                <w:sz w:val="24"/>
              </w:rPr>
            </w:pPr>
          </w:p>
          <w:p w:rsidR="00791FEA" w:rsidRDefault="00791FEA">
            <w:pPr>
              <w:pStyle w:val="TableParagraph"/>
              <w:ind w:left="0"/>
              <w:rPr>
                <w:sz w:val="24"/>
              </w:rPr>
            </w:pPr>
          </w:p>
          <w:p w:rsidR="00791FEA" w:rsidRDefault="00791FEA">
            <w:pPr>
              <w:pStyle w:val="TableParagraph"/>
              <w:ind w:left="0"/>
              <w:rPr>
                <w:sz w:val="24"/>
              </w:rPr>
            </w:pPr>
          </w:p>
          <w:p w:rsidR="00791FEA" w:rsidRDefault="00791FEA">
            <w:pPr>
              <w:pStyle w:val="TableParagraph"/>
              <w:spacing w:before="227"/>
              <w:ind w:left="0"/>
              <w:rPr>
                <w:sz w:val="24"/>
              </w:rPr>
            </w:pPr>
          </w:p>
          <w:p w:rsidR="00791FEA" w:rsidRDefault="00217AED">
            <w:pPr>
              <w:pStyle w:val="TableParagraph"/>
              <w:spacing w:line="242" w:lineRule="auto"/>
              <w:rPr>
                <w:sz w:val="24"/>
              </w:rPr>
            </w:pPr>
            <w:r>
              <w:rPr>
                <w:spacing w:val="-4"/>
                <w:sz w:val="24"/>
              </w:rPr>
              <w:t>Деепричаст ие.</w:t>
            </w:r>
          </w:p>
        </w:tc>
        <w:tc>
          <w:tcPr>
            <w:tcW w:w="7655" w:type="dxa"/>
            <w:tcBorders>
              <w:top w:val="double" w:sz="2" w:space="0" w:color="000000"/>
              <w:left w:val="double" w:sz="2" w:space="0" w:color="000000"/>
              <w:bottom w:val="double" w:sz="4" w:space="0" w:color="000000"/>
              <w:right w:val="double" w:sz="2" w:space="0" w:color="000000"/>
            </w:tcBorders>
          </w:tcPr>
          <w:p w:rsidR="00791FEA" w:rsidRDefault="00217AED">
            <w:pPr>
              <w:pStyle w:val="TableParagraph"/>
              <w:spacing w:line="234" w:lineRule="exact"/>
              <w:ind w:left="-8"/>
              <w:rPr>
                <w:sz w:val="24"/>
              </w:rPr>
            </w:pPr>
            <w:r>
              <w:rPr>
                <w:sz w:val="24"/>
              </w:rPr>
              <w:t>Деепричастия</w:t>
            </w:r>
            <w:r>
              <w:rPr>
                <w:spacing w:val="61"/>
                <w:sz w:val="24"/>
              </w:rPr>
              <w:t xml:space="preserve"> </w:t>
            </w:r>
            <w:r>
              <w:rPr>
                <w:sz w:val="24"/>
              </w:rPr>
              <w:t>как</w:t>
            </w:r>
            <w:r>
              <w:rPr>
                <w:spacing w:val="64"/>
                <w:sz w:val="24"/>
              </w:rPr>
              <w:t xml:space="preserve"> </w:t>
            </w:r>
            <w:r>
              <w:rPr>
                <w:sz w:val="24"/>
              </w:rPr>
              <w:t>особая</w:t>
            </w:r>
            <w:r>
              <w:rPr>
                <w:spacing w:val="60"/>
                <w:sz w:val="24"/>
              </w:rPr>
              <w:t xml:space="preserve"> </w:t>
            </w:r>
            <w:r>
              <w:rPr>
                <w:sz w:val="24"/>
              </w:rPr>
              <w:t>группа</w:t>
            </w:r>
            <w:r>
              <w:rPr>
                <w:spacing w:val="61"/>
                <w:sz w:val="24"/>
              </w:rPr>
              <w:t xml:space="preserve"> </w:t>
            </w:r>
            <w:r>
              <w:rPr>
                <w:sz w:val="24"/>
              </w:rPr>
              <w:t>слов.</w:t>
            </w:r>
            <w:r>
              <w:rPr>
                <w:spacing w:val="62"/>
                <w:sz w:val="24"/>
              </w:rPr>
              <w:t xml:space="preserve"> </w:t>
            </w:r>
            <w:r>
              <w:rPr>
                <w:sz w:val="24"/>
              </w:rPr>
              <w:t>Признаки</w:t>
            </w:r>
            <w:r>
              <w:rPr>
                <w:spacing w:val="66"/>
                <w:sz w:val="24"/>
              </w:rPr>
              <w:t xml:space="preserve"> </w:t>
            </w:r>
            <w:r>
              <w:rPr>
                <w:sz w:val="24"/>
              </w:rPr>
              <w:t>глагола</w:t>
            </w:r>
            <w:r>
              <w:rPr>
                <w:spacing w:val="64"/>
                <w:sz w:val="24"/>
              </w:rPr>
              <w:t xml:space="preserve"> </w:t>
            </w:r>
            <w:r>
              <w:rPr>
                <w:sz w:val="24"/>
              </w:rPr>
              <w:t>и</w:t>
            </w:r>
            <w:r>
              <w:rPr>
                <w:spacing w:val="59"/>
                <w:sz w:val="24"/>
              </w:rPr>
              <w:t xml:space="preserve"> </w:t>
            </w:r>
            <w:r>
              <w:rPr>
                <w:sz w:val="24"/>
              </w:rPr>
              <w:t>наречия</w:t>
            </w:r>
            <w:r>
              <w:rPr>
                <w:spacing w:val="65"/>
                <w:sz w:val="24"/>
              </w:rPr>
              <w:t xml:space="preserve"> </w:t>
            </w:r>
            <w:r>
              <w:rPr>
                <w:spacing w:val="-10"/>
                <w:sz w:val="24"/>
              </w:rPr>
              <w:t>в</w:t>
            </w:r>
          </w:p>
          <w:p w:rsidR="00791FEA" w:rsidRDefault="00217AED">
            <w:pPr>
              <w:pStyle w:val="TableParagraph"/>
              <w:spacing w:line="242" w:lineRule="auto"/>
              <w:ind w:left="-8"/>
              <w:rPr>
                <w:sz w:val="24"/>
              </w:rPr>
            </w:pPr>
            <w:r>
              <w:rPr>
                <w:sz w:val="24"/>
              </w:rPr>
              <w:t>деепричастии.Синтаксическая</w:t>
            </w:r>
            <w:r>
              <w:rPr>
                <w:spacing w:val="-11"/>
                <w:sz w:val="24"/>
              </w:rPr>
              <w:t xml:space="preserve"> </w:t>
            </w:r>
            <w:r>
              <w:rPr>
                <w:sz w:val="24"/>
              </w:rPr>
              <w:t>функция</w:t>
            </w:r>
            <w:r>
              <w:rPr>
                <w:spacing w:val="-12"/>
                <w:sz w:val="24"/>
              </w:rPr>
              <w:t xml:space="preserve"> </w:t>
            </w:r>
            <w:r>
              <w:rPr>
                <w:sz w:val="24"/>
              </w:rPr>
              <w:t>деепричастия,</w:t>
            </w:r>
            <w:r>
              <w:rPr>
                <w:spacing w:val="-13"/>
                <w:sz w:val="24"/>
              </w:rPr>
              <w:t xml:space="preserve"> </w:t>
            </w:r>
            <w:r>
              <w:rPr>
                <w:sz w:val="24"/>
              </w:rPr>
              <w:t>роль</w:t>
            </w:r>
            <w:r>
              <w:rPr>
                <w:spacing w:val="-14"/>
                <w:sz w:val="24"/>
              </w:rPr>
              <w:t xml:space="preserve"> </w:t>
            </w:r>
            <w:r>
              <w:rPr>
                <w:sz w:val="24"/>
              </w:rPr>
              <w:t>в</w:t>
            </w:r>
            <w:r>
              <w:rPr>
                <w:spacing w:val="-15"/>
                <w:sz w:val="24"/>
              </w:rPr>
              <w:t xml:space="preserve"> </w:t>
            </w:r>
            <w:r>
              <w:rPr>
                <w:sz w:val="24"/>
              </w:rPr>
              <w:t>речи. Деепричастия совершенного и несовершенного вида.</w:t>
            </w:r>
          </w:p>
          <w:p w:rsidR="00791FEA" w:rsidRDefault="00217AED">
            <w:pPr>
              <w:pStyle w:val="TableParagraph"/>
              <w:tabs>
                <w:tab w:val="left" w:pos="1677"/>
                <w:tab w:val="left" w:pos="2047"/>
                <w:tab w:val="left" w:pos="3069"/>
                <w:tab w:val="left" w:pos="5016"/>
                <w:tab w:val="left" w:pos="6879"/>
              </w:tabs>
              <w:spacing w:line="242" w:lineRule="auto"/>
              <w:ind w:left="-8" w:right="4"/>
              <w:rPr>
                <w:sz w:val="24"/>
              </w:rPr>
            </w:pPr>
            <w:r>
              <w:rPr>
                <w:spacing w:val="-2"/>
                <w:sz w:val="24"/>
              </w:rPr>
              <w:t>Деепричастие</w:t>
            </w:r>
            <w:r>
              <w:rPr>
                <w:sz w:val="24"/>
              </w:rPr>
              <w:tab/>
            </w:r>
            <w:r>
              <w:rPr>
                <w:spacing w:val="-10"/>
                <w:sz w:val="24"/>
              </w:rPr>
              <w:t>в</w:t>
            </w:r>
            <w:r>
              <w:rPr>
                <w:sz w:val="24"/>
              </w:rPr>
              <w:tab/>
            </w:r>
            <w:r>
              <w:rPr>
                <w:spacing w:val="-2"/>
                <w:sz w:val="24"/>
              </w:rPr>
              <w:t>составе</w:t>
            </w:r>
            <w:r>
              <w:rPr>
                <w:sz w:val="24"/>
              </w:rPr>
              <w:tab/>
            </w:r>
            <w:r>
              <w:rPr>
                <w:spacing w:val="-2"/>
                <w:sz w:val="24"/>
              </w:rPr>
              <w:t>словосочетаний.</w:t>
            </w:r>
            <w:r>
              <w:rPr>
                <w:sz w:val="24"/>
              </w:rPr>
              <w:tab/>
            </w:r>
            <w:r>
              <w:rPr>
                <w:spacing w:val="-2"/>
                <w:sz w:val="24"/>
              </w:rPr>
              <w:t>Деепричастный</w:t>
            </w:r>
            <w:r>
              <w:rPr>
                <w:sz w:val="24"/>
              </w:rPr>
              <w:tab/>
            </w:r>
            <w:r>
              <w:rPr>
                <w:spacing w:val="-4"/>
                <w:sz w:val="24"/>
              </w:rPr>
              <w:t xml:space="preserve">оборот. </w:t>
            </w:r>
            <w:r>
              <w:rPr>
                <w:sz w:val="24"/>
              </w:rPr>
              <w:t>Морфологический анализ деепричастий.</w:t>
            </w:r>
          </w:p>
          <w:p w:rsidR="00791FEA" w:rsidRDefault="00217AED">
            <w:pPr>
              <w:pStyle w:val="TableParagraph"/>
              <w:spacing w:line="271" w:lineRule="exact"/>
              <w:ind w:left="-8"/>
              <w:rPr>
                <w:sz w:val="24"/>
              </w:rPr>
            </w:pPr>
            <w:r>
              <w:rPr>
                <w:sz w:val="24"/>
              </w:rPr>
              <w:t>Постановка</w:t>
            </w:r>
            <w:r>
              <w:rPr>
                <w:spacing w:val="-5"/>
                <w:sz w:val="24"/>
              </w:rPr>
              <w:t xml:space="preserve"> </w:t>
            </w:r>
            <w:r>
              <w:rPr>
                <w:sz w:val="24"/>
              </w:rPr>
              <w:t>ударения</w:t>
            </w:r>
            <w:r>
              <w:rPr>
                <w:spacing w:val="-8"/>
                <w:sz w:val="24"/>
              </w:rPr>
              <w:t xml:space="preserve"> </w:t>
            </w:r>
            <w:r>
              <w:rPr>
                <w:sz w:val="24"/>
              </w:rPr>
              <w:t>в</w:t>
            </w:r>
            <w:r>
              <w:rPr>
                <w:spacing w:val="-8"/>
                <w:sz w:val="24"/>
              </w:rPr>
              <w:t xml:space="preserve"> </w:t>
            </w:r>
            <w:r>
              <w:rPr>
                <w:spacing w:val="-2"/>
                <w:sz w:val="24"/>
              </w:rPr>
              <w:t>деепричастиях.</w:t>
            </w:r>
          </w:p>
          <w:p w:rsidR="00791FEA" w:rsidRDefault="00217AED">
            <w:pPr>
              <w:pStyle w:val="TableParagraph"/>
              <w:spacing w:line="237" w:lineRule="auto"/>
              <w:ind w:left="-8"/>
              <w:rPr>
                <w:sz w:val="24"/>
              </w:rPr>
            </w:pPr>
            <w:r>
              <w:rPr>
                <w:sz w:val="24"/>
              </w:rPr>
              <w:t>Правописание</w:t>
            </w:r>
            <w:r>
              <w:rPr>
                <w:spacing w:val="-7"/>
                <w:sz w:val="24"/>
              </w:rPr>
              <w:t xml:space="preserve"> </w:t>
            </w:r>
            <w:r>
              <w:rPr>
                <w:sz w:val="24"/>
              </w:rPr>
              <w:t>гласных</w:t>
            </w:r>
            <w:r>
              <w:rPr>
                <w:spacing w:val="-5"/>
                <w:sz w:val="24"/>
              </w:rPr>
              <w:t xml:space="preserve"> </w:t>
            </w:r>
            <w:r>
              <w:rPr>
                <w:sz w:val="24"/>
              </w:rPr>
              <w:t>в</w:t>
            </w:r>
            <w:r>
              <w:rPr>
                <w:spacing w:val="-7"/>
                <w:sz w:val="24"/>
              </w:rPr>
              <w:t xml:space="preserve"> </w:t>
            </w:r>
            <w:r>
              <w:rPr>
                <w:sz w:val="24"/>
              </w:rPr>
              <w:t>суффиксах</w:t>
            </w:r>
            <w:r>
              <w:rPr>
                <w:spacing w:val="-4"/>
                <w:sz w:val="24"/>
              </w:rPr>
              <w:t xml:space="preserve"> </w:t>
            </w:r>
            <w:r>
              <w:rPr>
                <w:sz w:val="24"/>
              </w:rPr>
              <w:t>деепричастий.</w:t>
            </w:r>
            <w:r>
              <w:rPr>
                <w:spacing w:val="-8"/>
                <w:sz w:val="24"/>
              </w:rPr>
              <w:t xml:space="preserve"> </w:t>
            </w:r>
            <w:r>
              <w:rPr>
                <w:sz w:val="24"/>
              </w:rPr>
              <w:t>Слитное</w:t>
            </w:r>
            <w:r>
              <w:rPr>
                <w:spacing w:val="-7"/>
                <w:sz w:val="24"/>
              </w:rPr>
              <w:t xml:space="preserve"> </w:t>
            </w:r>
            <w:r>
              <w:rPr>
                <w:sz w:val="24"/>
              </w:rPr>
              <w:t>и</w:t>
            </w:r>
            <w:r>
              <w:rPr>
                <w:spacing w:val="-6"/>
                <w:sz w:val="24"/>
              </w:rPr>
              <w:t xml:space="preserve"> </w:t>
            </w:r>
            <w:r>
              <w:rPr>
                <w:sz w:val="24"/>
              </w:rPr>
              <w:t>раздельное написание "не" с деепричастиями.</w:t>
            </w:r>
          </w:p>
          <w:p w:rsidR="00791FEA" w:rsidRDefault="00217AED">
            <w:pPr>
              <w:pStyle w:val="TableParagraph"/>
              <w:spacing w:line="235" w:lineRule="auto"/>
              <w:ind w:left="-8"/>
              <w:rPr>
                <w:sz w:val="24"/>
              </w:rPr>
            </w:pPr>
            <w:r>
              <w:rPr>
                <w:sz w:val="24"/>
              </w:rPr>
              <w:t>Правильное</w:t>
            </w:r>
            <w:r>
              <w:rPr>
                <w:spacing w:val="34"/>
                <w:sz w:val="24"/>
              </w:rPr>
              <w:t xml:space="preserve"> </w:t>
            </w:r>
            <w:r>
              <w:rPr>
                <w:sz w:val="24"/>
              </w:rPr>
              <w:t>построение</w:t>
            </w:r>
            <w:r>
              <w:rPr>
                <w:spacing w:val="33"/>
                <w:sz w:val="24"/>
              </w:rPr>
              <w:t xml:space="preserve"> </w:t>
            </w:r>
            <w:r>
              <w:rPr>
                <w:sz w:val="24"/>
              </w:rPr>
              <w:t>предложений</w:t>
            </w:r>
            <w:r>
              <w:rPr>
                <w:spacing w:val="33"/>
                <w:sz w:val="24"/>
              </w:rPr>
              <w:t xml:space="preserve"> </w:t>
            </w:r>
            <w:r>
              <w:rPr>
                <w:sz w:val="24"/>
              </w:rPr>
              <w:t>с</w:t>
            </w:r>
            <w:r>
              <w:rPr>
                <w:spacing w:val="32"/>
                <w:sz w:val="24"/>
              </w:rPr>
              <w:t xml:space="preserve"> </w:t>
            </w:r>
            <w:r>
              <w:rPr>
                <w:sz w:val="24"/>
              </w:rPr>
              <w:t>одиночными</w:t>
            </w:r>
            <w:r>
              <w:rPr>
                <w:spacing w:val="35"/>
                <w:sz w:val="24"/>
              </w:rPr>
              <w:t xml:space="preserve"> </w:t>
            </w:r>
            <w:r>
              <w:rPr>
                <w:sz w:val="24"/>
              </w:rPr>
              <w:t>деепричастиями</w:t>
            </w:r>
            <w:r>
              <w:rPr>
                <w:spacing w:val="36"/>
                <w:sz w:val="24"/>
              </w:rPr>
              <w:t xml:space="preserve"> </w:t>
            </w:r>
            <w:r>
              <w:rPr>
                <w:sz w:val="24"/>
              </w:rPr>
              <w:t>и деепричастными оборотами.</w:t>
            </w:r>
          </w:p>
          <w:p w:rsidR="00791FEA" w:rsidRDefault="00217AED">
            <w:pPr>
              <w:pStyle w:val="TableParagraph"/>
              <w:spacing w:line="270" w:lineRule="atLeast"/>
              <w:ind w:left="-8"/>
              <w:rPr>
                <w:sz w:val="24"/>
              </w:rPr>
            </w:pPr>
            <w:r>
              <w:rPr>
                <w:sz w:val="24"/>
              </w:rPr>
              <w:t>Знаки</w:t>
            </w:r>
            <w:r>
              <w:rPr>
                <w:spacing w:val="40"/>
                <w:sz w:val="24"/>
              </w:rPr>
              <w:t xml:space="preserve"> </w:t>
            </w:r>
            <w:r>
              <w:rPr>
                <w:sz w:val="24"/>
              </w:rPr>
              <w:t>препинания</w:t>
            </w:r>
            <w:r>
              <w:rPr>
                <w:spacing w:val="40"/>
                <w:sz w:val="24"/>
              </w:rPr>
              <w:t xml:space="preserve"> </w:t>
            </w:r>
            <w:r>
              <w:rPr>
                <w:sz w:val="24"/>
              </w:rPr>
              <w:t>в</w:t>
            </w:r>
            <w:r>
              <w:rPr>
                <w:spacing w:val="40"/>
                <w:sz w:val="24"/>
              </w:rPr>
              <w:t xml:space="preserve"> </w:t>
            </w:r>
            <w:r>
              <w:rPr>
                <w:sz w:val="24"/>
              </w:rPr>
              <w:t>предложениях</w:t>
            </w:r>
            <w:r>
              <w:rPr>
                <w:spacing w:val="40"/>
                <w:sz w:val="24"/>
              </w:rPr>
              <w:t xml:space="preserve"> </w:t>
            </w:r>
            <w:r>
              <w:rPr>
                <w:sz w:val="24"/>
              </w:rPr>
              <w:t>с</w:t>
            </w:r>
            <w:r>
              <w:rPr>
                <w:spacing w:val="40"/>
                <w:sz w:val="24"/>
              </w:rPr>
              <w:t xml:space="preserve"> </w:t>
            </w:r>
            <w:r>
              <w:rPr>
                <w:sz w:val="24"/>
              </w:rPr>
              <w:t>одиночным</w:t>
            </w:r>
            <w:r>
              <w:rPr>
                <w:spacing w:val="40"/>
                <w:sz w:val="24"/>
              </w:rPr>
              <w:t xml:space="preserve"> </w:t>
            </w:r>
            <w:r>
              <w:rPr>
                <w:sz w:val="24"/>
              </w:rPr>
              <w:t>деепричастием</w:t>
            </w:r>
            <w:r>
              <w:rPr>
                <w:spacing w:val="40"/>
                <w:sz w:val="24"/>
              </w:rPr>
              <w:t xml:space="preserve"> </w:t>
            </w:r>
            <w:r>
              <w:rPr>
                <w:sz w:val="24"/>
              </w:rPr>
              <w:t>и</w:t>
            </w:r>
            <w:r>
              <w:rPr>
                <w:spacing w:val="40"/>
                <w:sz w:val="24"/>
              </w:rPr>
              <w:t xml:space="preserve"> </w:t>
            </w:r>
            <w:r>
              <w:rPr>
                <w:spacing w:val="-2"/>
                <w:sz w:val="24"/>
              </w:rPr>
              <w:t>деепричастнымоборотом.</w:t>
            </w:r>
          </w:p>
        </w:tc>
      </w:tr>
      <w:tr w:rsidR="00791FEA">
        <w:trPr>
          <w:trHeight w:val="3842"/>
        </w:trPr>
        <w:tc>
          <w:tcPr>
            <w:tcW w:w="1279" w:type="dxa"/>
            <w:tcBorders>
              <w:top w:val="double" w:sz="4" w:space="0" w:color="000000"/>
              <w:left w:val="double" w:sz="2" w:space="0" w:color="000000"/>
              <w:bottom w:val="double" w:sz="2" w:space="0" w:color="000000"/>
              <w:right w:val="double" w:sz="2" w:space="0" w:color="000000"/>
            </w:tcBorders>
          </w:tcPr>
          <w:p w:rsidR="00791FEA" w:rsidRDefault="00791FEA">
            <w:pPr>
              <w:pStyle w:val="TableParagraph"/>
              <w:ind w:left="0"/>
              <w:rPr>
                <w:sz w:val="24"/>
              </w:rPr>
            </w:pPr>
          </w:p>
          <w:p w:rsidR="00791FEA" w:rsidRDefault="00791FEA">
            <w:pPr>
              <w:pStyle w:val="TableParagraph"/>
              <w:ind w:left="0"/>
              <w:rPr>
                <w:sz w:val="24"/>
              </w:rPr>
            </w:pPr>
          </w:p>
          <w:p w:rsidR="00791FEA" w:rsidRDefault="00791FEA">
            <w:pPr>
              <w:pStyle w:val="TableParagraph"/>
              <w:ind w:left="0"/>
              <w:rPr>
                <w:sz w:val="24"/>
              </w:rPr>
            </w:pPr>
          </w:p>
          <w:p w:rsidR="00791FEA" w:rsidRDefault="00791FEA">
            <w:pPr>
              <w:pStyle w:val="TableParagraph"/>
              <w:ind w:left="0"/>
              <w:rPr>
                <w:sz w:val="24"/>
              </w:rPr>
            </w:pPr>
          </w:p>
          <w:p w:rsidR="00791FEA" w:rsidRDefault="00791FEA">
            <w:pPr>
              <w:pStyle w:val="TableParagraph"/>
              <w:spacing w:before="239"/>
              <w:ind w:left="0"/>
              <w:rPr>
                <w:sz w:val="24"/>
              </w:rPr>
            </w:pPr>
          </w:p>
          <w:p w:rsidR="00791FEA" w:rsidRDefault="00217AED">
            <w:pPr>
              <w:pStyle w:val="TableParagraph"/>
              <w:rPr>
                <w:sz w:val="24"/>
              </w:rPr>
            </w:pPr>
            <w:r>
              <w:rPr>
                <w:spacing w:val="-2"/>
                <w:sz w:val="24"/>
              </w:rPr>
              <w:t>Наречие.</w:t>
            </w:r>
          </w:p>
        </w:tc>
        <w:tc>
          <w:tcPr>
            <w:tcW w:w="7655" w:type="dxa"/>
            <w:tcBorders>
              <w:top w:val="double" w:sz="4" w:space="0" w:color="000000"/>
              <w:left w:val="double" w:sz="2" w:space="0" w:color="000000"/>
              <w:bottom w:val="double" w:sz="2" w:space="0" w:color="000000"/>
              <w:right w:val="double" w:sz="2" w:space="0" w:color="000000"/>
            </w:tcBorders>
          </w:tcPr>
          <w:p w:rsidR="00791FEA" w:rsidRDefault="00217AED">
            <w:pPr>
              <w:pStyle w:val="TableParagraph"/>
              <w:spacing w:line="242" w:lineRule="exact"/>
              <w:ind w:left="-8"/>
              <w:rPr>
                <w:sz w:val="24"/>
              </w:rPr>
            </w:pPr>
            <w:r>
              <w:rPr>
                <w:sz w:val="24"/>
              </w:rPr>
              <w:t>Общее</w:t>
            </w:r>
            <w:r>
              <w:rPr>
                <w:spacing w:val="-12"/>
                <w:sz w:val="24"/>
              </w:rPr>
              <w:t xml:space="preserve"> </w:t>
            </w:r>
            <w:r>
              <w:rPr>
                <w:sz w:val="24"/>
              </w:rPr>
              <w:t>грамматическое</w:t>
            </w:r>
            <w:r>
              <w:rPr>
                <w:spacing w:val="-10"/>
                <w:sz w:val="24"/>
              </w:rPr>
              <w:t xml:space="preserve"> </w:t>
            </w:r>
            <w:r>
              <w:rPr>
                <w:sz w:val="24"/>
              </w:rPr>
              <w:t>значение</w:t>
            </w:r>
            <w:r>
              <w:rPr>
                <w:spacing w:val="-7"/>
                <w:sz w:val="24"/>
              </w:rPr>
              <w:t xml:space="preserve"> </w:t>
            </w:r>
            <w:r>
              <w:rPr>
                <w:spacing w:val="-2"/>
                <w:sz w:val="24"/>
              </w:rPr>
              <w:t>наречий.</w:t>
            </w:r>
          </w:p>
          <w:p w:rsidR="00791FEA" w:rsidRDefault="00217AED">
            <w:pPr>
              <w:pStyle w:val="TableParagraph"/>
              <w:spacing w:line="242" w:lineRule="auto"/>
              <w:ind w:left="-8"/>
              <w:rPr>
                <w:sz w:val="24"/>
              </w:rPr>
            </w:pPr>
            <w:r>
              <w:rPr>
                <w:sz w:val="24"/>
              </w:rPr>
              <w:t>Разряды</w:t>
            </w:r>
            <w:r>
              <w:rPr>
                <w:spacing w:val="-12"/>
                <w:sz w:val="24"/>
              </w:rPr>
              <w:t xml:space="preserve"> </w:t>
            </w:r>
            <w:r>
              <w:rPr>
                <w:sz w:val="24"/>
              </w:rPr>
              <w:t>наречий</w:t>
            </w:r>
            <w:r>
              <w:rPr>
                <w:spacing w:val="-11"/>
                <w:sz w:val="24"/>
              </w:rPr>
              <w:t xml:space="preserve"> </w:t>
            </w:r>
            <w:r>
              <w:rPr>
                <w:sz w:val="24"/>
              </w:rPr>
              <w:t>по</w:t>
            </w:r>
            <w:r>
              <w:rPr>
                <w:spacing w:val="-10"/>
                <w:sz w:val="24"/>
              </w:rPr>
              <w:t xml:space="preserve"> </w:t>
            </w:r>
            <w:r>
              <w:rPr>
                <w:sz w:val="24"/>
              </w:rPr>
              <w:t>значению.</w:t>
            </w:r>
            <w:r>
              <w:rPr>
                <w:spacing w:val="-9"/>
                <w:sz w:val="24"/>
              </w:rPr>
              <w:t xml:space="preserve"> </w:t>
            </w:r>
            <w:r>
              <w:rPr>
                <w:sz w:val="24"/>
              </w:rPr>
              <w:t>Простая</w:t>
            </w:r>
            <w:r>
              <w:rPr>
                <w:spacing w:val="-15"/>
                <w:sz w:val="24"/>
              </w:rPr>
              <w:t xml:space="preserve"> </w:t>
            </w:r>
            <w:r>
              <w:rPr>
                <w:sz w:val="24"/>
              </w:rPr>
              <w:t>и</w:t>
            </w:r>
            <w:r>
              <w:rPr>
                <w:spacing w:val="-12"/>
                <w:sz w:val="24"/>
              </w:rPr>
              <w:t xml:space="preserve"> </w:t>
            </w:r>
            <w:r>
              <w:rPr>
                <w:sz w:val="24"/>
              </w:rPr>
              <w:t>составная</w:t>
            </w:r>
            <w:r>
              <w:rPr>
                <w:spacing w:val="-12"/>
                <w:sz w:val="24"/>
              </w:rPr>
              <w:t xml:space="preserve"> </w:t>
            </w:r>
            <w:r>
              <w:rPr>
                <w:sz w:val="24"/>
              </w:rPr>
              <w:t>формы</w:t>
            </w:r>
            <w:r>
              <w:rPr>
                <w:spacing w:val="-13"/>
                <w:sz w:val="24"/>
              </w:rPr>
              <w:t xml:space="preserve"> </w:t>
            </w:r>
            <w:r>
              <w:rPr>
                <w:sz w:val="24"/>
              </w:rPr>
              <w:t>сравнительной ипревосходной степеней сравнения наречий.</w:t>
            </w:r>
          </w:p>
          <w:p w:rsidR="00791FEA" w:rsidRDefault="00217AED">
            <w:pPr>
              <w:pStyle w:val="TableParagraph"/>
              <w:tabs>
                <w:tab w:val="left" w:pos="2241"/>
                <w:tab w:val="left" w:pos="3492"/>
                <w:tab w:val="left" w:pos="5503"/>
                <w:tab w:val="left" w:pos="6752"/>
              </w:tabs>
              <w:spacing w:line="242" w:lineRule="auto"/>
              <w:ind w:left="-8" w:right="2"/>
              <w:rPr>
                <w:sz w:val="24"/>
              </w:rPr>
            </w:pPr>
            <w:r>
              <w:rPr>
                <w:spacing w:val="-2"/>
                <w:sz w:val="24"/>
              </w:rPr>
              <w:t>Словообразование</w:t>
            </w:r>
            <w:r>
              <w:rPr>
                <w:sz w:val="24"/>
              </w:rPr>
              <w:tab/>
            </w:r>
            <w:r>
              <w:rPr>
                <w:spacing w:val="-2"/>
                <w:sz w:val="24"/>
              </w:rPr>
              <w:t>наречий.</w:t>
            </w:r>
            <w:r>
              <w:rPr>
                <w:sz w:val="24"/>
              </w:rPr>
              <w:tab/>
            </w:r>
            <w:r>
              <w:rPr>
                <w:spacing w:val="-2"/>
                <w:sz w:val="24"/>
              </w:rPr>
              <w:t>Синтаксические</w:t>
            </w:r>
            <w:r>
              <w:rPr>
                <w:sz w:val="24"/>
              </w:rPr>
              <w:tab/>
            </w:r>
            <w:r>
              <w:rPr>
                <w:spacing w:val="-2"/>
                <w:sz w:val="24"/>
              </w:rPr>
              <w:t>свойства</w:t>
            </w:r>
            <w:r>
              <w:rPr>
                <w:sz w:val="24"/>
              </w:rPr>
              <w:tab/>
            </w:r>
            <w:r>
              <w:rPr>
                <w:spacing w:val="-4"/>
                <w:sz w:val="24"/>
              </w:rPr>
              <w:t xml:space="preserve">наречий. </w:t>
            </w:r>
            <w:r>
              <w:rPr>
                <w:sz w:val="24"/>
              </w:rPr>
              <w:t>Морфологический анализ наречий.</w:t>
            </w:r>
          </w:p>
          <w:p w:rsidR="00791FEA" w:rsidRDefault="00217AED">
            <w:pPr>
              <w:pStyle w:val="TableParagraph"/>
              <w:spacing w:line="242" w:lineRule="auto"/>
              <w:ind w:left="-8"/>
              <w:rPr>
                <w:sz w:val="24"/>
              </w:rPr>
            </w:pPr>
            <w:r>
              <w:rPr>
                <w:sz w:val="24"/>
              </w:rPr>
              <w:t>Нормы</w:t>
            </w:r>
            <w:r>
              <w:rPr>
                <w:spacing w:val="-5"/>
                <w:sz w:val="24"/>
              </w:rPr>
              <w:t xml:space="preserve"> </w:t>
            </w:r>
            <w:r>
              <w:rPr>
                <w:sz w:val="24"/>
              </w:rPr>
              <w:t>постановки</w:t>
            </w:r>
            <w:r>
              <w:rPr>
                <w:spacing w:val="23"/>
                <w:sz w:val="24"/>
              </w:rPr>
              <w:t xml:space="preserve"> </w:t>
            </w:r>
            <w:r>
              <w:rPr>
                <w:sz w:val="24"/>
              </w:rPr>
              <w:t>ударения</w:t>
            </w:r>
            <w:r>
              <w:rPr>
                <w:spacing w:val="-5"/>
                <w:sz w:val="24"/>
              </w:rPr>
              <w:t xml:space="preserve"> </w:t>
            </w:r>
            <w:r>
              <w:rPr>
                <w:sz w:val="24"/>
              </w:rPr>
              <w:t>в</w:t>
            </w:r>
            <w:r>
              <w:rPr>
                <w:spacing w:val="-6"/>
                <w:sz w:val="24"/>
              </w:rPr>
              <w:t xml:space="preserve"> </w:t>
            </w:r>
            <w:r>
              <w:rPr>
                <w:sz w:val="24"/>
              </w:rPr>
              <w:t>наречиях,</w:t>
            </w:r>
            <w:r>
              <w:rPr>
                <w:spacing w:val="21"/>
                <w:sz w:val="24"/>
              </w:rPr>
              <w:t xml:space="preserve"> </w:t>
            </w:r>
            <w:r>
              <w:rPr>
                <w:sz w:val="24"/>
              </w:rPr>
              <w:t>нормы</w:t>
            </w:r>
            <w:r>
              <w:rPr>
                <w:spacing w:val="-5"/>
                <w:sz w:val="24"/>
              </w:rPr>
              <w:t xml:space="preserve"> </w:t>
            </w:r>
            <w:r>
              <w:rPr>
                <w:sz w:val="24"/>
              </w:rPr>
              <w:t>произношения</w:t>
            </w:r>
            <w:r>
              <w:rPr>
                <w:spacing w:val="-8"/>
                <w:sz w:val="24"/>
              </w:rPr>
              <w:t xml:space="preserve"> </w:t>
            </w:r>
            <w:r>
              <w:rPr>
                <w:sz w:val="24"/>
              </w:rPr>
              <w:t>наречий. Нормыобразования степеней сравнения наречий.</w:t>
            </w:r>
          </w:p>
          <w:p w:rsidR="00791FEA" w:rsidRDefault="00217AED">
            <w:pPr>
              <w:pStyle w:val="TableParagraph"/>
              <w:spacing w:line="273" w:lineRule="exact"/>
              <w:ind w:left="-8"/>
              <w:rPr>
                <w:sz w:val="24"/>
              </w:rPr>
            </w:pPr>
            <w:r>
              <w:rPr>
                <w:sz w:val="24"/>
              </w:rPr>
              <w:t>Роль</w:t>
            </w:r>
            <w:r>
              <w:rPr>
                <w:spacing w:val="-8"/>
                <w:sz w:val="24"/>
              </w:rPr>
              <w:t xml:space="preserve"> </w:t>
            </w:r>
            <w:r>
              <w:rPr>
                <w:sz w:val="24"/>
              </w:rPr>
              <w:t>наречий в</w:t>
            </w:r>
            <w:r>
              <w:rPr>
                <w:spacing w:val="-9"/>
                <w:sz w:val="24"/>
              </w:rPr>
              <w:t xml:space="preserve"> </w:t>
            </w:r>
            <w:r>
              <w:rPr>
                <w:spacing w:val="-2"/>
                <w:sz w:val="24"/>
              </w:rPr>
              <w:t>тексте.</w:t>
            </w:r>
          </w:p>
          <w:p w:rsidR="00791FEA" w:rsidRDefault="00217AED">
            <w:pPr>
              <w:pStyle w:val="TableParagraph"/>
              <w:ind w:left="-8" w:right="-15"/>
              <w:jc w:val="both"/>
              <w:rPr>
                <w:sz w:val="24"/>
              </w:rPr>
            </w:pPr>
            <w:r>
              <w:rPr>
                <w:sz w:val="24"/>
              </w:rPr>
              <w:t>Правописание наречий: слитное, раздельное, дефисное написание; слитное и раздельное написание "не" с наречиями; "н" и "нн" в наречиях на "-о (-е)";</w:t>
            </w:r>
          </w:p>
          <w:p w:rsidR="00791FEA" w:rsidRDefault="00217AED">
            <w:pPr>
              <w:pStyle w:val="TableParagraph"/>
              <w:spacing w:line="275" w:lineRule="exact"/>
              <w:ind w:left="-8"/>
              <w:jc w:val="both"/>
              <w:rPr>
                <w:sz w:val="24"/>
              </w:rPr>
            </w:pPr>
            <w:r>
              <w:rPr>
                <w:sz w:val="24"/>
              </w:rPr>
              <w:t>правописание</w:t>
            </w:r>
            <w:r>
              <w:rPr>
                <w:spacing w:val="-5"/>
                <w:sz w:val="24"/>
              </w:rPr>
              <w:t xml:space="preserve"> </w:t>
            </w:r>
            <w:r>
              <w:rPr>
                <w:sz w:val="24"/>
              </w:rPr>
              <w:t>суффиксов</w:t>
            </w:r>
            <w:r>
              <w:rPr>
                <w:spacing w:val="-2"/>
                <w:sz w:val="24"/>
              </w:rPr>
              <w:t xml:space="preserve"> </w:t>
            </w:r>
            <w:r>
              <w:rPr>
                <w:sz w:val="24"/>
              </w:rPr>
              <w:t>"-а"</w:t>
            </w:r>
            <w:r>
              <w:rPr>
                <w:spacing w:val="-8"/>
                <w:sz w:val="24"/>
              </w:rPr>
              <w:t xml:space="preserve"> </w:t>
            </w:r>
            <w:r>
              <w:rPr>
                <w:sz w:val="24"/>
              </w:rPr>
              <w:t>и</w:t>
            </w:r>
            <w:r>
              <w:rPr>
                <w:spacing w:val="-4"/>
                <w:sz w:val="24"/>
              </w:rPr>
              <w:t xml:space="preserve"> </w:t>
            </w:r>
            <w:r>
              <w:rPr>
                <w:sz w:val="24"/>
              </w:rPr>
              <w:t>"-о"</w:t>
            </w:r>
            <w:r>
              <w:rPr>
                <w:spacing w:val="-12"/>
                <w:sz w:val="24"/>
              </w:rPr>
              <w:t xml:space="preserve"> </w:t>
            </w:r>
            <w:r>
              <w:rPr>
                <w:sz w:val="24"/>
              </w:rPr>
              <w:t>наречий</w:t>
            </w:r>
            <w:r>
              <w:rPr>
                <w:spacing w:val="1"/>
                <w:sz w:val="24"/>
              </w:rPr>
              <w:t xml:space="preserve"> </w:t>
            </w:r>
            <w:r>
              <w:rPr>
                <w:sz w:val="24"/>
              </w:rPr>
              <w:t>с</w:t>
            </w:r>
            <w:r>
              <w:rPr>
                <w:spacing w:val="-11"/>
                <w:sz w:val="24"/>
              </w:rPr>
              <w:t xml:space="preserve"> </w:t>
            </w:r>
            <w:r>
              <w:rPr>
                <w:sz w:val="24"/>
              </w:rPr>
              <w:t>приставками "из-,</w:t>
            </w:r>
            <w:r>
              <w:rPr>
                <w:spacing w:val="-6"/>
                <w:sz w:val="24"/>
              </w:rPr>
              <w:t xml:space="preserve"> </w:t>
            </w:r>
            <w:r>
              <w:rPr>
                <w:sz w:val="24"/>
              </w:rPr>
              <w:t>до-,</w:t>
            </w:r>
            <w:r>
              <w:rPr>
                <w:spacing w:val="-5"/>
                <w:sz w:val="24"/>
              </w:rPr>
              <w:t xml:space="preserve"> </w:t>
            </w:r>
            <w:r>
              <w:rPr>
                <w:sz w:val="24"/>
              </w:rPr>
              <w:t>с-,</w:t>
            </w:r>
            <w:r>
              <w:rPr>
                <w:spacing w:val="-5"/>
                <w:sz w:val="24"/>
              </w:rPr>
              <w:t xml:space="preserve"> в-</w:t>
            </w:r>
          </w:p>
          <w:p w:rsidR="00791FEA" w:rsidRDefault="00217AED">
            <w:pPr>
              <w:pStyle w:val="TableParagraph"/>
              <w:spacing w:line="274" w:lineRule="exact"/>
              <w:ind w:left="-8" w:right="-15"/>
              <w:jc w:val="both"/>
              <w:rPr>
                <w:sz w:val="24"/>
              </w:rPr>
            </w:pPr>
            <w:r>
              <w:rPr>
                <w:sz w:val="24"/>
              </w:rPr>
              <w:t>, на-, за-"; употребление "ь" после шипящих на конце наречий; правописание суффиксов наречий"-о" и "-е" после шипящих.</w:t>
            </w:r>
          </w:p>
        </w:tc>
      </w:tr>
      <w:tr w:rsidR="00791FEA">
        <w:trPr>
          <w:trHeight w:val="1089"/>
        </w:trPr>
        <w:tc>
          <w:tcPr>
            <w:tcW w:w="1279" w:type="dxa"/>
            <w:tcBorders>
              <w:top w:val="double" w:sz="2" w:space="0" w:color="000000"/>
              <w:left w:val="double" w:sz="2" w:space="0" w:color="000000"/>
              <w:bottom w:val="double" w:sz="2" w:space="0" w:color="000000"/>
              <w:right w:val="double" w:sz="2" w:space="0" w:color="000000"/>
            </w:tcBorders>
          </w:tcPr>
          <w:p w:rsidR="00791FEA" w:rsidRDefault="00217AED">
            <w:pPr>
              <w:pStyle w:val="TableParagraph"/>
              <w:spacing w:line="249" w:lineRule="exact"/>
              <w:rPr>
                <w:sz w:val="24"/>
              </w:rPr>
            </w:pPr>
            <w:r>
              <w:rPr>
                <w:spacing w:val="-2"/>
                <w:sz w:val="24"/>
              </w:rPr>
              <w:t>Слова</w:t>
            </w:r>
          </w:p>
          <w:p w:rsidR="00791FEA" w:rsidRDefault="00217AED">
            <w:pPr>
              <w:pStyle w:val="TableParagraph"/>
              <w:spacing w:line="242" w:lineRule="auto"/>
              <w:rPr>
                <w:sz w:val="24"/>
              </w:rPr>
            </w:pPr>
            <w:r>
              <w:rPr>
                <w:spacing w:val="-2"/>
                <w:sz w:val="24"/>
              </w:rPr>
              <w:t xml:space="preserve">категории </w:t>
            </w:r>
            <w:r>
              <w:rPr>
                <w:spacing w:val="-4"/>
                <w:sz w:val="24"/>
              </w:rPr>
              <w:t>состояния.</w:t>
            </w:r>
          </w:p>
        </w:tc>
        <w:tc>
          <w:tcPr>
            <w:tcW w:w="7655" w:type="dxa"/>
            <w:tcBorders>
              <w:top w:val="double" w:sz="2" w:space="0" w:color="000000"/>
              <w:left w:val="double" w:sz="2" w:space="0" w:color="000000"/>
              <w:bottom w:val="double" w:sz="2" w:space="0" w:color="000000"/>
              <w:right w:val="double" w:sz="2" w:space="0" w:color="000000"/>
            </w:tcBorders>
          </w:tcPr>
          <w:p w:rsidR="00791FEA" w:rsidRDefault="00217AED">
            <w:pPr>
              <w:pStyle w:val="TableParagraph"/>
              <w:spacing w:line="249" w:lineRule="exact"/>
              <w:ind w:left="-8"/>
              <w:rPr>
                <w:sz w:val="24"/>
              </w:rPr>
            </w:pPr>
            <w:r>
              <w:rPr>
                <w:sz w:val="24"/>
              </w:rPr>
              <w:t>Вопрос</w:t>
            </w:r>
            <w:r>
              <w:rPr>
                <w:spacing w:val="57"/>
                <w:sz w:val="24"/>
              </w:rPr>
              <w:t xml:space="preserve"> </w:t>
            </w:r>
            <w:r>
              <w:rPr>
                <w:sz w:val="24"/>
              </w:rPr>
              <w:t>о</w:t>
            </w:r>
            <w:r>
              <w:rPr>
                <w:spacing w:val="73"/>
                <w:sz w:val="24"/>
              </w:rPr>
              <w:t xml:space="preserve"> </w:t>
            </w:r>
            <w:r>
              <w:rPr>
                <w:sz w:val="24"/>
              </w:rPr>
              <w:t>словах</w:t>
            </w:r>
            <w:r>
              <w:rPr>
                <w:spacing w:val="66"/>
                <w:sz w:val="24"/>
              </w:rPr>
              <w:t xml:space="preserve"> </w:t>
            </w:r>
            <w:r>
              <w:rPr>
                <w:sz w:val="24"/>
              </w:rPr>
              <w:t>категории</w:t>
            </w:r>
            <w:r>
              <w:rPr>
                <w:spacing w:val="73"/>
                <w:sz w:val="24"/>
              </w:rPr>
              <w:t xml:space="preserve"> </w:t>
            </w:r>
            <w:r>
              <w:rPr>
                <w:sz w:val="24"/>
              </w:rPr>
              <w:t>состояния</w:t>
            </w:r>
            <w:r>
              <w:rPr>
                <w:spacing w:val="70"/>
                <w:sz w:val="24"/>
              </w:rPr>
              <w:t xml:space="preserve"> </w:t>
            </w:r>
            <w:r>
              <w:rPr>
                <w:sz w:val="24"/>
              </w:rPr>
              <w:t>в</w:t>
            </w:r>
            <w:r>
              <w:rPr>
                <w:spacing w:val="66"/>
                <w:sz w:val="24"/>
              </w:rPr>
              <w:t xml:space="preserve"> </w:t>
            </w:r>
            <w:r>
              <w:rPr>
                <w:sz w:val="24"/>
              </w:rPr>
              <w:t>системе</w:t>
            </w:r>
            <w:r>
              <w:rPr>
                <w:spacing w:val="68"/>
                <w:sz w:val="24"/>
              </w:rPr>
              <w:t xml:space="preserve"> </w:t>
            </w:r>
            <w:r>
              <w:rPr>
                <w:sz w:val="24"/>
              </w:rPr>
              <w:t>частей</w:t>
            </w:r>
            <w:r>
              <w:rPr>
                <w:spacing w:val="71"/>
                <w:sz w:val="24"/>
              </w:rPr>
              <w:t xml:space="preserve"> </w:t>
            </w:r>
            <w:r>
              <w:rPr>
                <w:sz w:val="24"/>
              </w:rPr>
              <w:t>речи.</w:t>
            </w:r>
            <w:r>
              <w:rPr>
                <w:spacing w:val="72"/>
                <w:sz w:val="24"/>
              </w:rPr>
              <w:t xml:space="preserve"> </w:t>
            </w:r>
            <w:r>
              <w:rPr>
                <w:spacing w:val="-2"/>
                <w:sz w:val="24"/>
              </w:rPr>
              <w:t>Общее</w:t>
            </w:r>
          </w:p>
          <w:p w:rsidR="00791FEA" w:rsidRDefault="00217AED">
            <w:pPr>
              <w:pStyle w:val="TableParagraph"/>
              <w:spacing w:line="242" w:lineRule="auto"/>
              <w:ind w:left="-8"/>
              <w:rPr>
                <w:sz w:val="24"/>
              </w:rPr>
            </w:pPr>
            <w:r>
              <w:rPr>
                <w:sz w:val="24"/>
              </w:rPr>
              <w:t>грамматическое</w:t>
            </w:r>
            <w:r>
              <w:rPr>
                <w:spacing w:val="-7"/>
                <w:sz w:val="24"/>
              </w:rPr>
              <w:t xml:space="preserve"> </w:t>
            </w:r>
            <w:r>
              <w:rPr>
                <w:sz w:val="24"/>
              </w:rPr>
              <w:t>значение,</w:t>
            </w:r>
            <w:r>
              <w:rPr>
                <w:spacing w:val="33"/>
                <w:sz w:val="24"/>
              </w:rPr>
              <w:t xml:space="preserve"> </w:t>
            </w:r>
            <w:r>
              <w:rPr>
                <w:sz w:val="24"/>
              </w:rPr>
              <w:t>морфологические</w:t>
            </w:r>
            <w:r>
              <w:rPr>
                <w:spacing w:val="32"/>
                <w:sz w:val="24"/>
              </w:rPr>
              <w:t xml:space="preserve"> </w:t>
            </w:r>
            <w:r>
              <w:rPr>
                <w:sz w:val="24"/>
              </w:rPr>
              <w:t>признаки</w:t>
            </w:r>
            <w:r>
              <w:rPr>
                <w:spacing w:val="31"/>
                <w:sz w:val="24"/>
              </w:rPr>
              <w:t xml:space="preserve"> </w:t>
            </w:r>
            <w:r>
              <w:rPr>
                <w:sz w:val="24"/>
              </w:rPr>
              <w:t>и</w:t>
            </w:r>
            <w:r>
              <w:rPr>
                <w:spacing w:val="32"/>
                <w:sz w:val="24"/>
              </w:rPr>
              <w:t xml:space="preserve"> </w:t>
            </w:r>
            <w:r>
              <w:rPr>
                <w:sz w:val="24"/>
              </w:rPr>
              <w:t>синтаксическая функция слов категории</w:t>
            </w:r>
          </w:p>
          <w:p w:rsidR="00791FEA" w:rsidRDefault="00217AED">
            <w:pPr>
              <w:pStyle w:val="TableParagraph"/>
              <w:spacing w:line="268" w:lineRule="exact"/>
              <w:ind w:left="-8"/>
              <w:rPr>
                <w:sz w:val="24"/>
              </w:rPr>
            </w:pPr>
            <w:r>
              <w:rPr>
                <w:sz w:val="24"/>
              </w:rPr>
              <w:t>состояния.</w:t>
            </w:r>
            <w:r>
              <w:rPr>
                <w:spacing w:val="-8"/>
                <w:sz w:val="24"/>
              </w:rPr>
              <w:t xml:space="preserve"> </w:t>
            </w:r>
            <w:r>
              <w:rPr>
                <w:sz w:val="24"/>
              </w:rPr>
              <w:t>Роль</w:t>
            </w:r>
            <w:r>
              <w:rPr>
                <w:spacing w:val="-7"/>
                <w:sz w:val="24"/>
              </w:rPr>
              <w:t xml:space="preserve"> </w:t>
            </w:r>
            <w:r>
              <w:rPr>
                <w:sz w:val="24"/>
              </w:rPr>
              <w:t>слов</w:t>
            </w:r>
            <w:r>
              <w:rPr>
                <w:spacing w:val="-6"/>
                <w:sz w:val="24"/>
              </w:rPr>
              <w:t xml:space="preserve"> </w:t>
            </w:r>
            <w:r>
              <w:rPr>
                <w:sz w:val="24"/>
              </w:rPr>
              <w:t>категории</w:t>
            </w:r>
            <w:r>
              <w:rPr>
                <w:spacing w:val="-6"/>
                <w:sz w:val="24"/>
              </w:rPr>
              <w:t xml:space="preserve"> </w:t>
            </w:r>
            <w:r>
              <w:rPr>
                <w:sz w:val="24"/>
              </w:rPr>
              <w:t>состояния</w:t>
            </w:r>
            <w:r>
              <w:rPr>
                <w:spacing w:val="-7"/>
                <w:sz w:val="24"/>
              </w:rPr>
              <w:t xml:space="preserve"> </w:t>
            </w:r>
            <w:r>
              <w:rPr>
                <w:sz w:val="24"/>
              </w:rPr>
              <w:t>в</w:t>
            </w:r>
            <w:r>
              <w:rPr>
                <w:spacing w:val="-9"/>
                <w:sz w:val="24"/>
              </w:rPr>
              <w:t xml:space="preserve"> </w:t>
            </w:r>
            <w:r>
              <w:rPr>
                <w:spacing w:val="-4"/>
                <w:sz w:val="24"/>
              </w:rPr>
              <w:t>речи.</w:t>
            </w:r>
          </w:p>
        </w:tc>
      </w:tr>
      <w:tr w:rsidR="00791FEA">
        <w:trPr>
          <w:trHeight w:val="536"/>
        </w:trPr>
        <w:tc>
          <w:tcPr>
            <w:tcW w:w="1279" w:type="dxa"/>
            <w:tcBorders>
              <w:top w:val="double" w:sz="2" w:space="0" w:color="000000"/>
              <w:left w:val="double" w:sz="2" w:space="0" w:color="000000"/>
              <w:bottom w:val="double" w:sz="2" w:space="0" w:color="000000"/>
              <w:right w:val="double" w:sz="2" w:space="0" w:color="000000"/>
            </w:tcBorders>
          </w:tcPr>
          <w:p w:rsidR="00791FEA" w:rsidRDefault="00217AED">
            <w:pPr>
              <w:pStyle w:val="TableParagraph"/>
              <w:spacing w:line="228" w:lineRule="auto"/>
              <w:rPr>
                <w:sz w:val="24"/>
              </w:rPr>
            </w:pPr>
            <w:r>
              <w:rPr>
                <w:spacing w:val="-4"/>
                <w:sz w:val="24"/>
              </w:rPr>
              <w:t xml:space="preserve">Служебные </w:t>
            </w:r>
            <w:r>
              <w:rPr>
                <w:sz w:val="24"/>
              </w:rPr>
              <w:t>части</w:t>
            </w:r>
            <w:r>
              <w:rPr>
                <w:spacing w:val="-7"/>
                <w:sz w:val="24"/>
              </w:rPr>
              <w:t xml:space="preserve"> </w:t>
            </w:r>
            <w:r>
              <w:rPr>
                <w:spacing w:val="-2"/>
                <w:sz w:val="24"/>
              </w:rPr>
              <w:t>речи.</w:t>
            </w:r>
          </w:p>
        </w:tc>
        <w:tc>
          <w:tcPr>
            <w:tcW w:w="7655" w:type="dxa"/>
            <w:tcBorders>
              <w:top w:val="double" w:sz="2" w:space="0" w:color="000000"/>
              <w:left w:val="double" w:sz="2" w:space="0" w:color="000000"/>
              <w:bottom w:val="double" w:sz="2" w:space="0" w:color="000000"/>
              <w:right w:val="double" w:sz="2" w:space="0" w:color="000000"/>
            </w:tcBorders>
          </w:tcPr>
          <w:p w:rsidR="00791FEA" w:rsidRDefault="00217AED">
            <w:pPr>
              <w:pStyle w:val="TableParagraph"/>
              <w:spacing w:line="228" w:lineRule="auto"/>
              <w:ind w:left="-8"/>
              <w:rPr>
                <w:sz w:val="24"/>
              </w:rPr>
            </w:pPr>
            <w:r>
              <w:rPr>
                <w:sz w:val="24"/>
              </w:rPr>
              <w:t>Общая</w:t>
            </w:r>
            <w:r>
              <w:rPr>
                <w:spacing w:val="-15"/>
                <w:sz w:val="24"/>
              </w:rPr>
              <w:t xml:space="preserve"> </w:t>
            </w:r>
            <w:r>
              <w:rPr>
                <w:sz w:val="24"/>
              </w:rPr>
              <w:t>характеристика</w:t>
            </w:r>
            <w:r>
              <w:rPr>
                <w:spacing w:val="-15"/>
                <w:sz w:val="24"/>
              </w:rPr>
              <w:t xml:space="preserve"> </w:t>
            </w:r>
            <w:r>
              <w:rPr>
                <w:sz w:val="24"/>
              </w:rPr>
              <w:t>служебных</w:t>
            </w:r>
            <w:r>
              <w:rPr>
                <w:spacing w:val="-15"/>
                <w:sz w:val="24"/>
              </w:rPr>
              <w:t xml:space="preserve"> </w:t>
            </w:r>
            <w:r>
              <w:rPr>
                <w:sz w:val="24"/>
              </w:rPr>
              <w:t>частей</w:t>
            </w:r>
            <w:r>
              <w:rPr>
                <w:spacing w:val="-15"/>
                <w:sz w:val="24"/>
              </w:rPr>
              <w:t xml:space="preserve"> </w:t>
            </w:r>
            <w:r>
              <w:rPr>
                <w:sz w:val="24"/>
              </w:rPr>
              <w:t>речи.</w:t>
            </w:r>
            <w:r>
              <w:rPr>
                <w:spacing w:val="-15"/>
                <w:sz w:val="24"/>
              </w:rPr>
              <w:t xml:space="preserve"> </w:t>
            </w:r>
            <w:r>
              <w:rPr>
                <w:sz w:val="24"/>
              </w:rPr>
              <w:t>Отличие</w:t>
            </w:r>
            <w:r>
              <w:rPr>
                <w:spacing w:val="-15"/>
                <w:sz w:val="24"/>
              </w:rPr>
              <w:t xml:space="preserve"> </w:t>
            </w:r>
            <w:r>
              <w:rPr>
                <w:sz w:val="24"/>
              </w:rPr>
              <w:t>самостоятельных частей речиот служебных.</w:t>
            </w:r>
          </w:p>
        </w:tc>
      </w:tr>
      <w:tr w:rsidR="00791FEA">
        <w:trPr>
          <w:trHeight w:val="3297"/>
        </w:trPr>
        <w:tc>
          <w:tcPr>
            <w:tcW w:w="1279" w:type="dxa"/>
            <w:tcBorders>
              <w:top w:val="double" w:sz="2" w:space="0" w:color="000000"/>
              <w:left w:val="double" w:sz="2" w:space="0" w:color="000000"/>
              <w:bottom w:val="double" w:sz="2" w:space="0" w:color="000000"/>
              <w:right w:val="double" w:sz="2" w:space="0" w:color="000000"/>
            </w:tcBorders>
          </w:tcPr>
          <w:p w:rsidR="00791FEA" w:rsidRDefault="00791FEA">
            <w:pPr>
              <w:pStyle w:val="TableParagraph"/>
              <w:ind w:left="0"/>
              <w:rPr>
                <w:sz w:val="24"/>
              </w:rPr>
            </w:pPr>
          </w:p>
          <w:p w:rsidR="00791FEA" w:rsidRDefault="00791FEA">
            <w:pPr>
              <w:pStyle w:val="TableParagraph"/>
              <w:spacing w:before="243"/>
              <w:ind w:left="0"/>
              <w:rPr>
                <w:sz w:val="24"/>
              </w:rPr>
            </w:pPr>
          </w:p>
          <w:p w:rsidR="00791FEA" w:rsidRDefault="00217AED">
            <w:pPr>
              <w:pStyle w:val="TableParagraph"/>
              <w:rPr>
                <w:sz w:val="24"/>
              </w:rPr>
            </w:pPr>
            <w:r>
              <w:rPr>
                <w:spacing w:val="-2"/>
                <w:sz w:val="24"/>
              </w:rPr>
              <w:t>Предлог.</w:t>
            </w:r>
          </w:p>
        </w:tc>
        <w:tc>
          <w:tcPr>
            <w:tcW w:w="7655" w:type="dxa"/>
            <w:tcBorders>
              <w:top w:val="double" w:sz="2" w:space="0" w:color="000000"/>
              <w:left w:val="double" w:sz="2" w:space="0" w:color="000000"/>
              <w:bottom w:val="double" w:sz="2" w:space="0" w:color="000000"/>
              <w:right w:val="double" w:sz="2" w:space="0" w:color="000000"/>
            </w:tcBorders>
          </w:tcPr>
          <w:p w:rsidR="00791FEA" w:rsidRDefault="00217AED">
            <w:pPr>
              <w:pStyle w:val="TableParagraph"/>
              <w:spacing w:line="248" w:lineRule="exact"/>
              <w:ind w:left="-8"/>
              <w:jc w:val="both"/>
              <w:rPr>
                <w:sz w:val="24"/>
              </w:rPr>
            </w:pPr>
            <w:r>
              <w:rPr>
                <w:sz w:val="24"/>
              </w:rPr>
              <w:t>Предлог</w:t>
            </w:r>
            <w:r>
              <w:rPr>
                <w:spacing w:val="-13"/>
                <w:sz w:val="24"/>
              </w:rPr>
              <w:t xml:space="preserve"> </w:t>
            </w:r>
            <w:r>
              <w:rPr>
                <w:sz w:val="24"/>
              </w:rPr>
              <w:t>как</w:t>
            </w:r>
            <w:r>
              <w:rPr>
                <w:spacing w:val="-12"/>
                <w:sz w:val="24"/>
              </w:rPr>
              <w:t xml:space="preserve"> </w:t>
            </w:r>
            <w:r>
              <w:rPr>
                <w:sz w:val="24"/>
              </w:rPr>
              <w:t>служебная</w:t>
            </w:r>
            <w:r>
              <w:rPr>
                <w:spacing w:val="-11"/>
                <w:sz w:val="24"/>
              </w:rPr>
              <w:t xml:space="preserve"> </w:t>
            </w:r>
            <w:r>
              <w:rPr>
                <w:sz w:val="24"/>
              </w:rPr>
              <w:t>часть</w:t>
            </w:r>
            <w:r>
              <w:rPr>
                <w:spacing w:val="-10"/>
                <w:sz w:val="24"/>
              </w:rPr>
              <w:t xml:space="preserve"> </w:t>
            </w:r>
            <w:r>
              <w:rPr>
                <w:sz w:val="24"/>
              </w:rPr>
              <w:t>речи.</w:t>
            </w:r>
            <w:r>
              <w:rPr>
                <w:spacing w:val="-9"/>
                <w:sz w:val="24"/>
              </w:rPr>
              <w:t xml:space="preserve"> </w:t>
            </w:r>
            <w:r>
              <w:rPr>
                <w:sz w:val="24"/>
              </w:rPr>
              <w:t>Грамматические</w:t>
            </w:r>
            <w:r>
              <w:rPr>
                <w:spacing w:val="-11"/>
                <w:sz w:val="24"/>
              </w:rPr>
              <w:t xml:space="preserve"> </w:t>
            </w:r>
            <w:r>
              <w:rPr>
                <w:sz w:val="24"/>
              </w:rPr>
              <w:t>функции</w:t>
            </w:r>
            <w:r>
              <w:rPr>
                <w:spacing w:val="-5"/>
                <w:sz w:val="24"/>
              </w:rPr>
              <w:t xml:space="preserve"> </w:t>
            </w:r>
            <w:r>
              <w:rPr>
                <w:spacing w:val="-2"/>
                <w:sz w:val="24"/>
              </w:rPr>
              <w:t>предлогов.</w:t>
            </w:r>
          </w:p>
          <w:p w:rsidR="00791FEA" w:rsidRDefault="00217AED">
            <w:pPr>
              <w:pStyle w:val="TableParagraph"/>
              <w:ind w:left="-8" w:right="-15"/>
              <w:jc w:val="both"/>
              <w:rPr>
                <w:sz w:val="24"/>
              </w:rPr>
            </w:pPr>
            <w:r>
              <w:rPr>
                <w:sz w:val="24"/>
              </w:rPr>
              <w:t xml:space="preserve">Разряды предлогов по происхождению: предлоги производные и непроизводные. Разряды предлогов по строению: предлоги простые и </w:t>
            </w:r>
            <w:r>
              <w:rPr>
                <w:spacing w:val="-2"/>
                <w:sz w:val="24"/>
              </w:rPr>
              <w:t>составные.</w:t>
            </w:r>
          </w:p>
          <w:p w:rsidR="00791FEA" w:rsidRDefault="00217AED">
            <w:pPr>
              <w:pStyle w:val="TableParagraph"/>
              <w:spacing w:line="274" w:lineRule="exact"/>
              <w:ind w:left="-8"/>
              <w:jc w:val="both"/>
              <w:rPr>
                <w:sz w:val="24"/>
              </w:rPr>
            </w:pPr>
            <w:r>
              <w:rPr>
                <w:sz w:val="24"/>
              </w:rPr>
              <w:t>Морфологический</w:t>
            </w:r>
            <w:r>
              <w:rPr>
                <w:spacing w:val="-13"/>
                <w:sz w:val="24"/>
              </w:rPr>
              <w:t xml:space="preserve"> </w:t>
            </w:r>
            <w:r>
              <w:rPr>
                <w:sz w:val="24"/>
              </w:rPr>
              <w:t>анализ</w:t>
            </w:r>
            <w:r>
              <w:rPr>
                <w:spacing w:val="-9"/>
                <w:sz w:val="24"/>
              </w:rPr>
              <w:t xml:space="preserve"> </w:t>
            </w:r>
            <w:r>
              <w:rPr>
                <w:spacing w:val="-2"/>
                <w:sz w:val="24"/>
              </w:rPr>
              <w:t>предлогов.</w:t>
            </w:r>
          </w:p>
          <w:p w:rsidR="00791FEA" w:rsidRDefault="00217AED">
            <w:pPr>
              <w:pStyle w:val="TableParagraph"/>
              <w:spacing w:line="242" w:lineRule="auto"/>
              <w:ind w:left="-8" w:right="-15"/>
              <w:jc w:val="both"/>
              <w:rPr>
                <w:sz w:val="24"/>
              </w:rPr>
            </w:pPr>
            <w:r>
              <w:rPr>
                <w:sz w:val="24"/>
              </w:rPr>
              <w:t xml:space="preserve">Употребление предлогов в речи в соответствии с их значением и </w:t>
            </w:r>
            <w:r>
              <w:rPr>
                <w:spacing w:val="-2"/>
                <w:sz w:val="24"/>
              </w:rPr>
              <w:t>стилистическимиособенностями.</w:t>
            </w:r>
          </w:p>
          <w:p w:rsidR="00791FEA" w:rsidRDefault="00217AED">
            <w:pPr>
              <w:pStyle w:val="TableParagraph"/>
              <w:ind w:left="-8" w:right="-29"/>
              <w:jc w:val="both"/>
              <w:rPr>
                <w:sz w:val="24"/>
              </w:rPr>
            </w:pPr>
            <w:r>
              <w:rPr>
                <w:sz w:val="24"/>
              </w:rPr>
              <w:t>Нормы употребления имен существительных и местоимений с предлогами. Правильное использование предлогов "из - с, в - на". Правильное образование предложно-падежных форм с предлогами "по, благодаря, согласно, вопреки, наперерез".</w:t>
            </w:r>
          </w:p>
          <w:p w:rsidR="00791FEA" w:rsidRDefault="00217AED">
            <w:pPr>
              <w:pStyle w:val="TableParagraph"/>
              <w:spacing w:line="269" w:lineRule="exact"/>
              <w:ind w:left="-8"/>
              <w:jc w:val="both"/>
              <w:rPr>
                <w:sz w:val="24"/>
              </w:rPr>
            </w:pPr>
            <w:r>
              <w:rPr>
                <w:sz w:val="24"/>
              </w:rPr>
              <w:t>Правописание</w:t>
            </w:r>
            <w:r>
              <w:rPr>
                <w:spacing w:val="-11"/>
                <w:sz w:val="24"/>
              </w:rPr>
              <w:t xml:space="preserve"> </w:t>
            </w:r>
            <w:r>
              <w:rPr>
                <w:sz w:val="24"/>
              </w:rPr>
              <w:t>производных</w:t>
            </w:r>
            <w:r>
              <w:rPr>
                <w:spacing w:val="-13"/>
                <w:sz w:val="24"/>
              </w:rPr>
              <w:t xml:space="preserve"> </w:t>
            </w:r>
            <w:r>
              <w:rPr>
                <w:spacing w:val="-2"/>
                <w:sz w:val="24"/>
              </w:rPr>
              <w:t>предлогов.</w:t>
            </w:r>
          </w:p>
        </w:tc>
      </w:tr>
      <w:tr w:rsidR="00791FEA">
        <w:trPr>
          <w:trHeight w:val="2995"/>
        </w:trPr>
        <w:tc>
          <w:tcPr>
            <w:tcW w:w="1279" w:type="dxa"/>
            <w:tcBorders>
              <w:top w:val="double" w:sz="2" w:space="0" w:color="000000"/>
              <w:left w:val="double" w:sz="2" w:space="0" w:color="000000"/>
              <w:bottom w:val="double" w:sz="2" w:space="0" w:color="000000"/>
              <w:right w:val="double" w:sz="2" w:space="0" w:color="000000"/>
            </w:tcBorders>
          </w:tcPr>
          <w:p w:rsidR="00791FEA" w:rsidRDefault="00217AED">
            <w:pPr>
              <w:pStyle w:val="TableParagraph"/>
              <w:spacing w:line="253" w:lineRule="exact"/>
              <w:rPr>
                <w:sz w:val="24"/>
              </w:rPr>
            </w:pPr>
            <w:r>
              <w:rPr>
                <w:spacing w:val="-2"/>
                <w:sz w:val="24"/>
              </w:rPr>
              <w:t>Союз.</w:t>
            </w:r>
          </w:p>
        </w:tc>
        <w:tc>
          <w:tcPr>
            <w:tcW w:w="7655" w:type="dxa"/>
            <w:tcBorders>
              <w:top w:val="double" w:sz="2" w:space="0" w:color="000000"/>
              <w:left w:val="double" w:sz="2" w:space="0" w:color="000000"/>
              <w:right w:val="double" w:sz="2" w:space="0" w:color="000000"/>
            </w:tcBorders>
          </w:tcPr>
          <w:p w:rsidR="00791FEA" w:rsidRDefault="00217AED">
            <w:pPr>
              <w:pStyle w:val="TableParagraph"/>
              <w:spacing w:line="250" w:lineRule="exact"/>
              <w:ind w:left="-8"/>
              <w:jc w:val="both"/>
              <w:rPr>
                <w:sz w:val="24"/>
              </w:rPr>
            </w:pPr>
            <w:r>
              <w:rPr>
                <w:sz w:val="24"/>
              </w:rPr>
              <w:t>Союз</w:t>
            </w:r>
            <w:r>
              <w:rPr>
                <w:spacing w:val="39"/>
                <w:sz w:val="24"/>
              </w:rPr>
              <w:t xml:space="preserve"> </w:t>
            </w:r>
            <w:r>
              <w:rPr>
                <w:sz w:val="24"/>
              </w:rPr>
              <w:t>как</w:t>
            </w:r>
            <w:r>
              <w:rPr>
                <w:spacing w:val="43"/>
                <w:sz w:val="24"/>
              </w:rPr>
              <w:t xml:space="preserve"> </w:t>
            </w:r>
            <w:r>
              <w:rPr>
                <w:sz w:val="24"/>
              </w:rPr>
              <w:t>служебная</w:t>
            </w:r>
            <w:r>
              <w:rPr>
                <w:spacing w:val="46"/>
                <w:sz w:val="24"/>
              </w:rPr>
              <w:t xml:space="preserve"> </w:t>
            </w:r>
            <w:r>
              <w:rPr>
                <w:sz w:val="24"/>
              </w:rPr>
              <w:t>часть</w:t>
            </w:r>
            <w:r>
              <w:rPr>
                <w:spacing w:val="48"/>
                <w:sz w:val="24"/>
              </w:rPr>
              <w:t xml:space="preserve"> </w:t>
            </w:r>
            <w:r>
              <w:rPr>
                <w:sz w:val="24"/>
              </w:rPr>
              <w:t>речи.</w:t>
            </w:r>
            <w:r>
              <w:rPr>
                <w:spacing w:val="46"/>
                <w:sz w:val="24"/>
              </w:rPr>
              <w:t xml:space="preserve"> </w:t>
            </w:r>
            <w:r>
              <w:rPr>
                <w:sz w:val="24"/>
              </w:rPr>
              <w:t>Союз</w:t>
            </w:r>
            <w:r>
              <w:rPr>
                <w:spacing w:val="45"/>
                <w:sz w:val="24"/>
              </w:rPr>
              <w:t xml:space="preserve"> </w:t>
            </w:r>
            <w:r>
              <w:rPr>
                <w:sz w:val="24"/>
              </w:rPr>
              <w:t>как</w:t>
            </w:r>
            <w:r>
              <w:rPr>
                <w:spacing w:val="43"/>
                <w:sz w:val="24"/>
              </w:rPr>
              <w:t xml:space="preserve"> </w:t>
            </w:r>
            <w:r>
              <w:rPr>
                <w:sz w:val="24"/>
              </w:rPr>
              <w:t>средство</w:t>
            </w:r>
            <w:r>
              <w:rPr>
                <w:spacing w:val="48"/>
                <w:sz w:val="24"/>
              </w:rPr>
              <w:t xml:space="preserve"> </w:t>
            </w:r>
            <w:r>
              <w:rPr>
                <w:sz w:val="24"/>
              </w:rPr>
              <w:t>связи</w:t>
            </w:r>
            <w:r>
              <w:rPr>
                <w:spacing w:val="43"/>
                <w:sz w:val="24"/>
              </w:rPr>
              <w:t xml:space="preserve"> </w:t>
            </w:r>
            <w:r>
              <w:rPr>
                <w:spacing w:val="-2"/>
                <w:sz w:val="24"/>
              </w:rPr>
              <w:t>однородных</w:t>
            </w:r>
          </w:p>
          <w:p w:rsidR="00791FEA" w:rsidRDefault="00217AED">
            <w:pPr>
              <w:pStyle w:val="TableParagraph"/>
              <w:spacing w:line="271" w:lineRule="exact"/>
              <w:ind w:left="-8"/>
              <w:jc w:val="both"/>
              <w:rPr>
                <w:sz w:val="24"/>
              </w:rPr>
            </w:pPr>
            <w:r>
              <w:rPr>
                <w:sz w:val="24"/>
              </w:rPr>
              <w:t>членовпредложения</w:t>
            </w:r>
            <w:r>
              <w:rPr>
                <w:spacing w:val="-7"/>
                <w:sz w:val="24"/>
              </w:rPr>
              <w:t xml:space="preserve"> </w:t>
            </w:r>
            <w:r>
              <w:rPr>
                <w:sz w:val="24"/>
              </w:rPr>
              <w:t>и</w:t>
            </w:r>
            <w:r>
              <w:rPr>
                <w:spacing w:val="-7"/>
                <w:sz w:val="24"/>
              </w:rPr>
              <w:t xml:space="preserve"> </w:t>
            </w:r>
            <w:r>
              <w:rPr>
                <w:sz w:val="24"/>
              </w:rPr>
              <w:t>частей</w:t>
            </w:r>
            <w:r>
              <w:rPr>
                <w:spacing w:val="-2"/>
                <w:sz w:val="24"/>
              </w:rPr>
              <w:t xml:space="preserve"> </w:t>
            </w:r>
            <w:r>
              <w:rPr>
                <w:sz w:val="24"/>
              </w:rPr>
              <w:t>сложного</w:t>
            </w:r>
            <w:r>
              <w:rPr>
                <w:spacing w:val="-2"/>
                <w:sz w:val="24"/>
              </w:rPr>
              <w:t xml:space="preserve"> предложения.</w:t>
            </w:r>
          </w:p>
          <w:p w:rsidR="00791FEA" w:rsidRDefault="00217AED">
            <w:pPr>
              <w:pStyle w:val="TableParagraph"/>
              <w:ind w:left="-8" w:right="-29"/>
              <w:jc w:val="both"/>
              <w:rPr>
                <w:sz w:val="24"/>
              </w:rPr>
            </w:pPr>
            <w:r>
              <w:rPr>
                <w:sz w:val="24"/>
              </w:rPr>
              <w:t xml:space="preserve">Разряды союзов по строению: простые и составные. Правописание составных союзов. Разряды союзов по значению: сочинительные и подчинительные. Одиночные, двойные и повторяющиеся сочинительные </w:t>
            </w:r>
            <w:r>
              <w:rPr>
                <w:spacing w:val="-2"/>
                <w:sz w:val="24"/>
              </w:rPr>
              <w:t>союзы.</w:t>
            </w:r>
          </w:p>
          <w:p w:rsidR="00791FEA" w:rsidRDefault="00217AED">
            <w:pPr>
              <w:pStyle w:val="TableParagraph"/>
              <w:spacing w:before="4" w:line="274" w:lineRule="exact"/>
              <w:ind w:left="-8"/>
              <w:jc w:val="both"/>
              <w:rPr>
                <w:sz w:val="24"/>
              </w:rPr>
            </w:pPr>
            <w:r>
              <w:rPr>
                <w:sz w:val="24"/>
              </w:rPr>
              <w:t>Морфологический</w:t>
            </w:r>
            <w:r>
              <w:rPr>
                <w:spacing w:val="-11"/>
                <w:sz w:val="24"/>
              </w:rPr>
              <w:t xml:space="preserve"> </w:t>
            </w:r>
            <w:r>
              <w:rPr>
                <w:sz w:val="24"/>
              </w:rPr>
              <w:t>анализ</w:t>
            </w:r>
            <w:r>
              <w:rPr>
                <w:spacing w:val="-11"/>
                <w:sz w:val="24"/>
              </w:rPr>
              <w:t xml:space="preserve"> </w:t>
            </w:r>
            <w:r>
              <w:rPr>
                <w:spacing w:val="-2"/>
                <w:sz w:val="24"/>
              </w:rPr>
              <w:t>союзов.</w:t>
            </w:r>
          </w:p>
          <w:p w:rsidR="00791FEA" w:rsidRDefault="00217AED">
            <w:pPr>
              <w:pStyle w:val="TableParagraph"/>
              <w:ind w:left="-8" w:right="-29"/>
              <w:jc w:val="both"/>
              <w:rPr>
                <w:sz w:val="24"/>
              </w:rPr>
            </w:pPr>
            <w:r>
              <w:rPr>
                <w:sz w:val="24"/>
              </w:rPr>
              <w:t>Роль союзов в тексте. Употребление союзов в речи в соответствии с их значением и стилистическими особенностями. Использование союзов как средства связи</w:t>
            </w:r>
          </w:p>
        </w:tc>
      </w:tr>
    </w:tbl>
    <w:p w:rsidR="00791FEA" w:rsidRDefault="00791FEA">
      <w:pPr>
        <w:pStyle w:val="a3"/>
        <w:spacing w:before="1"/>
        <w:ind w:left="0" w:firstLine="0"/>
        <w:jc w:val="left"/>
        <w:rPr>
          <w:sz w:val="2"/>
        </w:rPr>
      </w:pPr>
    </w:p>
    <w:p w:rsidR="00791FEA" w:rsidRDefault="00217AED">
      <w:pPr>
        <w:pStyle w:val="a3"/>
        <w:spacing w:line="20" w:lineRule="exact"/>
        <w:ind w:left="2348" w:firstLine="0"/>
        <w:jc w:val="left"/>
        <w:rPr>
          <w:sz w:val="2"/>
        </w:rPr>
      </w:pPr>
      <w:r>
        <w:rPr>
          <w:noProof/>
          <w:sz w:val="2"/>
        </w:rPr>
        <mc:AlternateContent>
          <mc:Choice Requires="wpg">
            <w:drawing>
              <wp:inline distT="0" distB="0" distL="0" distR="0">
                <wp:extent cx="4860925" cy="9525"/>
                <wp:effectExtent l="0"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60925" cy="9525"/>
                          <a:chOff x="0" y="0"/>
                          <a:chExt cx="4860925" cy="9525"/>
                        </a:xfrm>
                      </wpg:grpSpPr>
                      <wps:wsp>
                        <wps:cNvPr id="6" name="Graphic 6"/>
                        <wps:cNvSpPr/>
                        <wps:spPr>
                          <a:xfrm>
                            <a:off x="0" y="12"/>
                            <a:ext cx="4860925" cy="9525"/>
                          </a:xfrm>
                          <a:custGeom>
                            <a:avLst/>
                            <a:gdLst/>
                            <a:ahLst/>
                            <a:cxnLst/>
                            <a:rect l="l" t="t" r="r" b="b"/>
                            <a:pathLst>
                              <a:path w="4860925" h="9525">
                                <a:moveTo>
                                  <a:pt x="4851146" y="6083"/>
                                </a:moveTo>
                                <a:lnTo>
                                  <a:pt x="0" y="6083"/>
                                </a:lnTo>
                                <a:lnTo>
                                  <a:pt x="0" y="9118"/>
                                </a:lnTo>
                                <a:lnTo>
                                  <a:pt x="4851146" y="9118"/>
                                </a:lnTo>
                                <a:lnTo>
                                  <a:pt x="4851146" y="6083"/>
                                </a:lnTo>
                                <a:close/>
                              </a:path>
                              <a:path w="4860925" h="9525">
                                <a:moveTo>
                                  <a:pt x="4860404" y="0"/>
                                </a:moveTo>
                                <a:lnTo>
                                  <a:pt x="4857369" y="0"/>
                                </a:lnTo>
                                <a:lnTo>
                                  <a:pt x="4857369" y="9118"/>
                                </a:lnTo>
                                <a:lnTo>
                                  <a:pt x="4860404" y="9118"/>
                                </a:lnTo>
                                <a:lnTo>
                                  <a:pt x="486040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775A54E" id="Group 5" o:spid="_x0000_s1026" style="width:382.75pt;height:.75pt;mso-position-horizontal-relative:char;mso-position-vertical-relative:line" coordsize="4860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">
                <v:shape id="Graphic 6" o:spid="_x0000_s1027" style="position:absolute;width:48609;height:95;visibility:visible;mso-wrap-style:square;v-text-anchor:top" coordsize="48609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" path="m4851146,6083l,6083,,9118r4851146,l4851146,6083xem4860404,r-3035,l4857369,9118r3035,l4860404,xe" fillcolor="black" stroked="f">
                  <v:path arrowok="t"/>
                </v:shape>
                <w10:anchorlock/>
              </v:group>
            </w:pict>
          </mc:Fallback>
        </mc:AlternateContent>
      </w:r>
    </w:p>
    <w:p w:rsidR="00791FEA" w:rsidRDefault="00791FEA">
      <w:pPr>
        <w:pStyle w:val="a3"/>
        <w:spacing w:line="20" w:lineRule="exact"/>
        <w:jc w:val="left"/>
        <w:rPr>
          <w:sz w:val="2"/>
        </w:rPr>
        <w:sectPr w:rsidR="00791FEA">
          <w:pgSz w:w="11920" w:h="16850"/>
          <w:pgMar w:top="800" w:right="283" w:bottom="700" w:left="850" w:header="0" w:footer="387" w:gutter="0"/>
          <w:cols w:space="720"/>
        </w:sectPr>
      </w:pPr>
    </w:p>
    <w:p w:rsidR="00791FEA" w:rsidRDefault="00791FEA">
      <w:pPr>
        <w:pStyle w:val="a3"/>
        <w:spacing w:before="6"/>
        <w:ind w:left="0" w:firstLine="0"/>
        <w:jc w:val="left"/>
        <w:rPr>
          <w:sz w:val="2"/>
        </w:rPr>
      </w:pPr>
    </w:p>
    <w:tbl>
      <w:tblPr>
        <w:tblStyle w:val="TableNormal"/>
        <w:tblW w:w="0" w:type="auto"/>
        <w:tblInd w:w="1070"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1279"/>
        <w:gridCol w:w="7655"/>
      </w:tblGrid>
      <w:tr w:rsidR="00791FEA">
        <w:trPr>
          <w:trHeight w:val="1113"/>
        </w:trPr>
        <w:tc>
          <w:tcPr>
            <w:tcW w:w="1279" w:type="dxa"/>
          </w:tcPr>
          <w:p w:rsidR="00791FEA" w:rsidRDefault="00791FEA">
            <w:pPr>
              <w:pStyle w:val="TableParagraph"/>
              <w:ind w:left="0"/>
              <w:rPr>
                <w:sz w:val="24"/>
              </w:rPr>
            </w:pPr>
          </w:p>
        </w:tc>
        <w:tc>
          <w:tcPr>
            <w:tcW w:w="7655" w:type="dxa"/>
          </w:tcPr>
          <w:p w:rsidR="00791FEA" w:rsidRDefault="00217AED">
            <w:pPr>
              <w:pStyle w:val="TableParagraph"/>
              <w:spacing w:line="248" w:lineRule="exact"/>
              <w:ind w:left="-8"/>
              <w:jc w:val="both"/>
              <w:rPr>
                <w:sz w:val="24"/>
              </w:rPr>
            </w:pPr>
            <w:r>
              <w:rPr>
                <w:sz w:val="24"/>
              </w:rPr>
              <w:t>предложений</w:t>
            </w:r>
            <w:r>
              <w:rPr>
                <w:spacing w:val="-7"/>
                <w:sz w:val="24"/>
              </w:rPr>
              <w:t xml:space="preserve"> </w:t>
            </w:r>
            <w:r>
              <w:rPr>
                <w:sz w:val="24"/>
              </w:rPr>
              <w:t>и</w:t>
            </w:r>
            <w:r>
              <w:rPr>
                <w:spacing w:val="-5"/>
                <w:sz w:val="24"/>
              </w:rPr>
              <w:t xml:space="preserve"> </w:t>
            </w:r>
            <w:r>
              <w:rPr>
                <w:sz w:val="24"/>
              </w:rPr>
              <w:t>частей</w:t>
            </w:r>
            <w:r>
              <w:rPr>
                <w:spacing w:val="-2"/>
                <w:sz w:val="24"/>
              </w:rPr>
              <w:t xml:space="preserve"> </w:t>
            </w:r>
            <w:r>
              <w:rPr>
                <w:sz w:val="24"/>
              </w:rPr>
              <w:t>текста.Правописание</w:t>
            </w:r>
            <w:r>
              <w:rPr>
                <w:spacing w:val="-6"/>
                <w:sz w:val="24"/>
              </w:rPr>
              <w:t xml:space="preserve"> </w:t>
            </w:r>
            <w:r>
              <w:rPr>
                <w:spacing w:val="-2"/>
                <w:sz w:val="24"/>
              </w:rPr>
              <w:t>союзов.</w:t>
            </w:r>
          </w:p>
          <w:p w:rsidR="00791FEA" w:rsidRDefault="00217AED">
            <w:pPr>
              <w:pStyle w:val="TableParagraph"/>
              <w:ind w:left="-8" w:right="-15"/>
              <w:jc w:val="both"/>
              <w:rPr>
                <w:sz w:val="24"/>
              </w:rPr>
            </w:pPr>
            <w:r>
              <w:rPr>
                <w:sz w:val="24"/>
              </w:rPr>
              <w:t xml:space="preserve">Знаки препинания в сложных союзных предложениях. Знаки препинания в предложениях с союзом "и", связывающим однородные члены и части </w:t>
            </w:r>
            <w:r>
              <w:rPr>
                <w:spacing w:val="-2"/>
                <w:sz w:val="24"/>
              </w:rPr>
              <w:t>сложногопредложения.</w:t>
            </w:r>
          </w:p>
        </w:tc>
      </w:tr>
      <w:tr w:rsidR="00791FEA">
        <w:trPr>
          <w:trHeight w:val="4123"/>
        </w:trPr>
        <w:tc>
          <w:tcPr>
            <w:tcW w:w="1279" w:type="dxa"/>
          </w:tcPr>
          <w:p w:rsidR="00791FEA" w:rsidRDefault="00791FEA">
            <w:pPr>
              <w:pStyle w:val="TableParagraph"/>
              <w:ind w:left="0"/>
              <w:rPr>
                <w:sz w:val="24"/>
              </w:rPr>
            </w:pPr>
          </w:p>
          <w:p w:rsidR="00791FEA" w:rsidRDefault="00791FEA">
            <w:pPr>
              <w:pStyle w:val="TableParagraph"/>
              <w:ind w:left="0"/>
              <w:rPr>
                <w:sz w:val="24"/>
              </w:rPr>
            </w:pPr>
          </w:p>
          <w:p w:rsidR="00791FEA" w:rsidRDefault="00791FEA">
            <w:pPr>
              <w:pStyle w:val="TableParagraph"/>
              <w:ind w:left="0"/>
              <w:rPr>
                <w:sz w:val="24"/>
              </w:rPr>
            </w:pPr>
          </w:p>
          <w:p w:rsidR="00791FEA" w:rsidRDefault="00791FEA">
            <w:pPr>
              <w:pStyle w:val="TableParagraph"/>
              <w:spacing w:before="243"/>
              <w:ind w:left="0"/>
              <w:rPr>
                <w:sz w:val="24"/>
              </w:rPr>
            </w:pPr>
          </w:p>
          <w:p w:rsidR="00791FEA" w:rsidRDefault="00217AED">
            <w:pPr>
              <w:pStyle w:val="TableParagraph"/>
              <w:rPr>
                <w:sz w:val="24"/>
              </w:rPr>
            </w:pPr>
            <w:r>
              <w:rPr>
                <w:spacing w:val="-2"/>
                <w:sz w:val="24"/>
              </w:rPr>
              <w:t>Частица.</w:t>
            </w:r>
          </w:p>
        </w:tc>
        <w:tc>
          <w:tcPr>
            <w:tcW w:w="7655" w:type="dxa"/>
          </w:tcPr>
          <w:p w:rsidR="00791FEA" w:rsidRDefault="00217AED">
            <w:pPr>
              <w:pStyle w:val="TableParagraph"/>
              <w:spacing w:line="248" w:lineRule="exact"/>
              <w:ind w:left="-8"/>
              <w:rPr>
                <w:sz w:val="24"/>
              </w:rPr>
            </w:pPr>
            <w:r>
              <w:rPr>
                <w:sz w:val="24"/>
              </w:rPr>
              <w:t>Частица</w:t>
            </w:r>
            <w:r>
              <w:rPr>
                <w:spacing w:val="-11"/>
                <w:sz w:val="24"/>
              </w:rPr>
              <w:t xml:space="preserve"> </w:t>
            </w:r>
            <w:r>
              <w:rPr>
                <w:sz w:val="24"/>
              </w:rPr>
              <w:t>как</w:t>
            </w:r>
            <w:r>
              <w:rPr>
                <w:spacing w:val="-9"/>
                <w:sz w:val="24"/>
              </w:rPr>
              <w:t xml:space="preserve"> </w:t>
            </w:r>
            <w:r>
              <w:rPr>
                <w:sz w:val="24"/>
              </w:rPr>
              <w:t>служебная</w:t>
            </w:r>
            <w:r>
              <w:rPr>
                <w:spacing w:val="-5"/>
                <w:sz w:val="24"/>
              </w:rPr>
              <w:t xml:space="preserve"> </w:t>
            </w:r>
            <w:r>
              <w:rPr>
                <w:sz w:val="24"/>
              </w:rPr>
              <w:t>часть</w:t>
            </w:r>
            <w:r>
              <w:rPr>
                <w:spacing w:val="-7"/>
                <w:sz w:val="24"/>
              </w:rPr>
              <w:t xml:space="preserve"> </w:t>
            </w:r>
            <w:r>
              <w:rPr>
                <w:spacing w:val="-4"/>
                <w:sz w:val="24"/>
              </w:rPr>
              <w:t>речи.</w:t>
            </w:r>
          </w:p>
          <w:p w:rsidR="00791FEA" w:rsidRDefault="00217AED">
            <w:pPr>
              <w:pStyle w:val="TableParagraph"/>
              <w:tabs>
                <w:tab w:val="left" w:pos="2378"/>
                <w:tab w:val="left" w:pos="3895"/>
              </w:tabs>
              <w:spacing w:line="242" w:lineRule="auto"/>
              <w:ind w:left="-8" w:right="41"/>
              <w:rPr>
                <w:sz w:val="24"/>
              </w:rPr>
            </w:pPr>
            <w:r>
              <w:rPr>
                <w:sz w:val="24"/>
              </w:rPr>
              <w:t>Разряды</w:t>
            </w:r>
            <w:r>
              <w:rPr>
                <w:spacing w:val="40"/>
                <w:sz w:val="24"/>
              </w:rPr>
              <w:t xml:space="preserve"> </w:t>
            </w:r>
            <w:r>
              <w:rPr>
                <w:sz w:val="24"/>
              </w:rPr>
              <w:t>частиц</w:t>
            </w:r>
            <w:r>
              <w:rPr>
                <w:spacing w:val="40"/>
                <w:sz w:val="24"/>
              </w:rPr>
              <w:t xml:space="preserve"> </w:t>
            </w:r>
            <w:r>
              <w:rPr>
                <w:sz w:val="24"/>
              </w:rPr>
              <w:t>по</w:t>
            </w:r>
            <w:r>
              <w:rPr>
                <w:sz w:val="24"/>
              </w:rPr>
              <w:tab/>
              <w:t>значению</w:t>
            </w:r>
            <w:r>
              <w:rPr>
                <w:spacing w:val="40"/>
                <w:sz w:val="24"/>
              </w:rPr>
              <w:t xml:space="preserve"> </w:t>
            </w:r>
            <w:r>
              <w:rPr>
                <w:sz w:val="24"/>
              </w:rPr>
              <w:t>и</w:t>
            </w:r>
            <w:r>
              <w:rPr>
                <w:sz w:val="24"/>
              </w:rPr>
              <w:tab/>
              <w:t>употреблению:</w:t>
            </w:r>
            <w:r>
              <w:rPr>
                <w:spacing w:val="40"/>
                <w:sz w:val="24"/>
              </w:rPr>
              <w:t xml:space="preserve"> </w:t>
            </w:r>
            <w:r>
              <w:rPr>
                <w:sz w:val="24"/>
              </w:rPr>
              <w:t xml:space="preserve">формообразующие, </w:t>
            </w:r>
            <w:r>
              <w:rPr>
                <w:spacing w:val="-2"/>
                <w:sz w:val="24"/>
              </w:rPr>
              <w:t>отрицательные,модальные.</w:t>
            </w:r>
          </w:p>
          <w:p w:rsidR="00791FEA" w:rsidRDefault="00217AED">
            <w:pPr>
              <w:pStyle w:val="TableParagraph"/>
              <w:spacing w:line="242" w:lineRule="auto"/>
              <w:ind w:left="-8"/>
              <w:rPr>
                <w:sz w:val="24"/>
              </w:rPr>
            </w:pPr>
            <w:r>
              <w:rPr>
                <w:sz w:val="24"/>
              </w:rPr>
              <w:t>Роль</w:t>
            </w:r>
            <w:r>
              <w:rPr>
                <w:spacing w:val="-4"/>
                <w:sz w:val="24"/>
              </w:rPr>
              <w:t xml:space="preserve"> </w:t>
            </w:r>
            <w:r>
              <w:rPr>
                <w:sz w:val="24"/>
              </w:rPr>
              <w:t>частиц</w:t>
            </w:r>
            <w:r>
              <w:rPr>
                <w:spacing w:val="-4"/>
                <w:sz w:val="24"/>
              </w:rPr>
              <w:t xml:space="preserve"> </w:t>
            </w:r>
            <w:r>
              <w:rPr>
                <w:sz w:val="24"/>
              </w:rPr>
              <w:t>в</w:t>
            </w:r>
            <w:r>
              <w:rPr>
                <w:spacing w:val="-5"/>
                <w:sz w:val="24"/>
              </w:rPr>
              <w:t xml:space="preserve"> </w:t>
            </w:r>
            <w:r>
              <w:rPr>
                <w:sz w:val="24"/>
              </w:rPr>
              <w:t>передаче</w:t>
            </w:r>
            <w:r>
              <w:rPr>
                <w:spacing w:val="-5"/>
                <w:sz w:val="24"/>
              </w:rPr>
              <w:t xml:space="preserve"> </w:t>
            </w:r>
            <w:r>
              <w:rPr>
                <w:sz w:val="24"/>
              </w:rPr>
              <w:t>различных</w:t>
            </w:r>
            <w:r>
              <w:rPr>
                <w:spacing w:val="-2"/>
                <w:sz w:val="24"/>
              </w:rPr>
              <w:t xml:space="preserve"> </w:t>
            </w:r>
            <w:r>
              <w:rPr>
                <w:sz w:val="24"/>
              </w:rPr>
              <w:t>оттенков</w:t>
            </w:r>
            <w:r>
              <w:rPr>
                <w:spacing w:val="-5"/>
                <w:sz w:val="24"/>
              </w:rPr>
              <w:t xml:space="preserve"> </w:t>
            </w:r>
            <w:r>
              <w:rPr>
                <w:sz w:val="24"/>
              </w:rPr>
              <w:t>значения</w:t>
            </w:r>
            <w:r>
              <w:rPr>
                <w:spacing w:val="-4"/>
                <w:sz w:val="24"/>
              </w:rPr>
              <w:t xml:space="preserve"> </w:t>
            </w:r>
            <w:r>
              <w:rPr>
                <w:sz w:val="24"/>
              </w:rPr>
              <w:t>в</w:t>
            </w:r>
            <w:r>
              <w:rPr>
                <w:spacing w:val="-5"/>
                <w:sz w:val="24"/>
              </w:rPr>
              <w:t xml:space="preserve"> </w:t>
            </w:r>
            <w:r>
              <w:rPr>
                <w:sz w:val="24"/>
              </w:rPr>
              <w:t>слове</w:t>
            </w:r>
            <w:r>
              <w:rPr>
                <w:spacing w:val="-6"/>
                <w:sz w:val="24"/>
              </w:rPr>
              <w:t xml:space="preserve"> </w:t>
            </w:r>
            <w:r>
              <w:rPr>
                <w:sz w:val="24"/>
              </w:rPr>
              <w:t>и</w:t>
            </w:r>
            <w:r>
              <w:rPr>
                <w:spacing w:val="-4"/>
                <w:sz w:val="24"/>
              </w:rPr>
              <w:t xml:space="preserve"> </w:t>
            </w:r>
            <w:r>
              <w:rPr>
                <w:sz w:val="24"/>
              </w:rPr>
              <w:t>тексте,</w:t>
            </w:r>
            <w:r>
              <w:rPr>
                <w:spacing w:val="-3"/>
                <w:sz w:val="24"/>
              </w:rPr>
              <w:t xml:space="preserve"> </w:t>
            </w:r>
            <w:r>
              <w:rPr>
                <w:sz w:val="24"/>
              </w:rPr>
              <w:t>в образованииформ глагола.</w:t>
            </w:r>
          </w:p>
          <w:p w:rsidR="00791FEA" w:rsidRDefault="00217AED">
            <w:pPr>
              <w:pStyle w:val="TableParagraph"/>
              <w:spacing w:line="242" w:lineRule="auto"/>
              <w:ind w:left="-8"/>
              <w:rPr>
                <w:sz w:val="24"/>
              </w:rPr>
            </w:pPr>
            <w:r>
              <w:rPr>
                <w:sz w:val="24"/>
              </w:rPr>
              <w:t>Употребление</w:t>
            </w:r>
            <w:r>
              <w:rPr>
                <w:spacing w:val="76"/>
                <w:sz w:val="24"/>
              </w:rPr>
              <w:t xml:space="preserve"> </w:t>
            </w:r>
            <w:r>
              <w:rPr>
                <w:sz w:val="24"/>
              </w:rPr>
              <w:t>частиц</w:t>
            </w:r>
            <w:r>
              <w:rPr>
                <w:spacing w:val="76"/>
                <w:sz w:val="24"/>
              </w:rPr>
              <w:t xml:space="preserve"> </w:t>
            </w:r>
            <w:r>
              <w:rPr>
                <w:sz w:val="24"/>
              </w:rPr>
              <w:t>в</w:t>
            </w:r>
            <w:r>
              <w:rPr>
                <w:spacing w:val="74"/>
                <w:sz w:val="24"/>
              </w:rPr>
              <w:t xml:space="preserve"> </w:t>
            </w:r>
            <w:r>
              <w:rPr>
                <w:sz w:val="24"/>
              </w:rPr>
              <w:t>предложении</w:t>
            </w:r>
            <w:r>
              <w:rPr>
                <w:spacing w:val="77"/>
                <w:sz w:val="24"/>
              </w:rPr>
              <w:t xml:space="preserve"> </w:t>
            </w:r>
            <w:r>
              <w:rPr>
                <w:sz w:val="24"/>
              </w:rPr>
              <w:t>и</w:t>
            </w:r>
            <w:r>
              <w:rPr>
                <w:spacing w:val="76"/>
                <w:sz w:val="24"/>
              </w:rPr>
              <w:t xml:space="preserve"> </w:t>
            </w:r>
            <w:r>
              <w:rPr>
                <w:sz w:val="24"/>
              </w:rPr>
              <w:t>тексте</w:t>
            </w:r>
            <w:r>
              <w:rPr>
                <w:spacing w:val="74"/>
                <w:sz w:val="24"/>
              </w:rPr>
              <w:t xml:space="preserve"> </w:t>
            </w:r>
            <w:r>
              <w:rPr>
                <w:sz w:val="24"/>
              </w:rPr>
              <w:t>в</w:t>
            </w:r>
            <w:r>
              <w:rPr>
                <w:spacing w:val="77"/>
                <w:sz w:val="24"/>
              </w:rPr>
              <w:t xml:space="preserve"> </w:t>
            </w:r>
            <w:r>
              <w:rPr>
                <w:sz w:val="24"/>
              </w:rPr>
              <w:t>соответствии</w:t>
            </w:r>
            <w:r>
              <w:rPr>
                <w:spacing w:val="77"/>
                <w:sz w:val="24"/>
              </w:rPr>
              <w:t xml:space="preserve"> </w:t>
            </w:r>
            <w:r>
              <w:rPr>
                <w:sz w:val="24"/>
              </w:rPr>
              <w:t>с</w:t>
            </w:r>
            <w:r>
              <w:rPr>
                <w:spacing w:val="76"/>
                <w:sz w:val="24"/>
              </w:rPr>
              <w:t xml:space="preserve"> </w:t>
            </w:r>
            <w:r>
              <w:rPr>
                <w:sz w:val="24"/>
              </w:rPr>
              <w:t>их значением и</w:t>
            </w:r>
          </w:p>
          <w:p w:rsidR="00791FEA" w:rsidRDefault="00217AED">
            <w:pPr>
              <w:pStyle w:val="TableParagraph"/>
              <w:spacing w:line="242" w:lineRule="auto"/>
              <w:ind w:left="-8"/>
              <w:rPr>
                <w:sz w:val="24"/>
              </w:rPr>
            </w:pPr>
            <w:r>
              <w:rPr>
                <w:sz w:val="24"/>
              </w:rPr>
              <w:t>стилистической</w:t>
            </w:r>
            <w:r>
              <w:rPr>
                <w:spacing w:val="35"/>
                <w:sz w:val="24"/>
              </w:rPr>
              <w:t xml:space="preserve"> </w:t>
            </w:r>
            <w:r>
              <w:rPr>
                <w:sz w:val="24"/>
              </w:rPr>
              <w:t>окраской.</w:t>
            </w:r>
            <w:r>
              <w:rPr>
                <w:spacing w:val="32"/>
                <w:sz w:val="24"/>
              </w:rPr>
              <w:t xml:space="preserve"> </w:t>
            </w:r>
            <w:r>
              <w:rPr>
                <w:sz w:val="24"/>
              </w:rPr>
              <w:t>Интонационные</w:t>
            </w:r>
            <w:r>
              <w:rPr>
                <w:spacing w:val="32"/>
                <w:sz w:val="24"/>
              </w:rPr>
              <w:t xml:space="preserve"> </w:t>
            </w:r>
            <w:r>
              <w:rPr>
                <w:sz w:val="24"/>
              </w:rPr>
              <w:t>особенности</w:t>
            </w:r>
            <w:r>
              <w:rPr>
                <w:spacing w:val="31"/>
                <w:sz w:val="24"/>
              </w:rPr>
              <w:t xml:space="preserve"> </w:t>
            </w:r>
            <w:r>
              <w:rPr>
                <w:sz w:val="24"/>
              </w:rPr>
              <w:t>предложений</w:t>
            </w:r>
            <w:r>
              <w:rPr>
                <w:spacing w:val="34"/>
                <w:sz w:val="24"/>
              </w:rPr>
              <w:t xml:space="preserve"> </w:t>
            </w:r>
            <w:r>
              <w:rPr>
                <w:sz w:val="24"/>
              </w:rPr>
              <w:t>с частицами.Морфологический анализ частиц.</w:t>
            </w:r>
          </w:p>
          <w:p w:rsidR="00791FEA" w:rsidRDefault="00217AED">
            <w:pPr>
              <w:pStyle w:val="TableParagraph"/>
              <w:spacing w:line="273" w:lineRule="exact"/>
              <w:ind w:left="-8"/>
              <w:rPr>
                <w:sz w:val="24"/>
              </w:rPr>
            </w:pPr>
            <w:r>
              <w:rPr>
                <w:sz w:val="24"/>
              </w:rPr>
              <w:t>Смысловые</w:t>
            </w:r>
            <w:r>
              <w:rPr>
                <w:spacing w:val="-8"/>
                <w:sz w:val="24"/>
              </w:rPr>
              <w:t xml:space="preserve"> </w:t>
            </w:r>
            <w:r>
              <w:rPr>
                <w:sz w:val="24"/>
              </w:rPr>
              <w:t>различия</w:t>
            </w:r>
            <w:r>
              <w:rPr>
                <w:spacing w:val="-6"/>
                <w:sz w:val="24"/>
              </w:rPr>
              <w:t xml:space="preserve"> </w:t>
            </w:r>
            <w:r>
              <w:rPr>
                <w:sz w:val="24"/>
              </w:rPr>
              <w:t>частиц</w:t>
            </w:r>
            <w:r>
              <w:rPr>
                <w:spacing w:val="-6"/>
                <w:sz w:val="24"/>
              </w:rPr>
              <w:t xml:space="preserve"> </w:t>
            </w:r>
            <w:r>
              <w:rPr>
                <w:sz w:val="24"/>
              </w:rPr>
              <w:t>"не"</w:t>
            </w:r>
            <w:r>
              <w:rPr>
                <w:spacing w:val="-4"/>
                <w:sz w:val="24"/>
              </w:rPr>
              <w:t xml:space="preserve"> </w:t>
            </w:r>
            <w:r>
              <w:rPr>
                <w:sz w:val="24"/>
              </w:rPr>
              <w:t>и</w:t>
            </w:r>
            <w:r>
              <w:rPr>
                <w:spacing w:val="-3"/>
                <w:sz w:val="24"/>
              </w:rPr>
              <w:t xml:space="preserve"> </w:t>
            </w:r>
            <w:r>
              <w:rPr>
                <w:spacing w:val="-4"/>
                <w:sz w:val="24"/>
              </w:rPr>
              <w:t>"ни".</w:t>
            </w:r>
          </w:p>
          <w:p w:rsidR="00791FEA" w:rsidRDefault="00217AED">
            <w:pPr>
              <w:pStyle w:val="TableParagraph"/>
              <w:ind w:left="-8" w:right="-15"/>
              <w:jc w:val="both"/>
              <w:rPr>
                <w:sz w:val="24"/>
              </w:rPr>
            </w:pPr>
            <w:r>
              <w:rPr>
                <w:sz w:val="24"/>
              </w:rPr>
              <w:t>Использование частиц "не" и "ни" в письменной речи. Различение приставки "не-" и частицы "не". Слитное и раздельное написание "не" с разными частями речи</w:t>
            </w:r>
          </w:p>
          <w:p w:rsidR="00791FEA" w:rsidRDefault="00217AED">
            <w:pPr>
              <w:pStyle w:val="TableParagraph"/>
              <w:spacing w:line="264" w:lineRule="exact"/>
              <w:ind w:left="-8" w:right="26"/>
              <w:jc w:val="both"/>
              <w:rPr>
                <w:sz w:val="24"/>
              </w:rPr>
            </w:pPr>
            <w:r>
              <w:rPr>
                <w:sz w:val="24"/>
              </w:rPr>
              <w:t>(обобщение). Правописание частиц "бы, ли, же" с другими словами. Дефисноенаписание частиц "-то, -таки, -ка".</w:t>
            </w:r>
          </w:p>
        </w:tc>
      </w:tr>
      <w:tr w:rsidR="00791FEA">
        <w:trPr>
          <w:trHeight w:val="257"/>
        </w:trPr>
        <w:tc>
          <w:tcPr>
            <w:tcW w:w="1279" w:type="dxa"/>
            <w:tcBorders>
              <w:bottom w:val="nil"/>
            </w:tcBorders>
          </w:tcPr>
          <w:p w:rsidR="00791FEA" w:rsidRDefault="00791FEA">
            <w:pPr>
              <w:pStyle w:val="TableParagraph"/>
              <w:ind w:left="0"/>
              <w:rPr>
                <w:sz w:val="18"/>
              </w:rPr>
            </w:pPr>
          </w:p>
        </w:tc>
        <w:tc>
          <w:tcPr>
            <w:tcW w:w="7655" w:type="dxa"/>
            <w:tcBorders>
              <w:bottom w:val="nil"/>
            </w:tcBorders>
          </w:tcPr>
          <w:p w:rsidR="00791FEA" w:rsidRDefault="00217AED">
            <w:pPr>
              <w:pStyle w:val="TableParagraph"/>
              <w:spacing w:line="237" w:lineRule="exact"/>
              <w:ind w:left="-8"/>
              <w:rPr>
                <w:sz w:val="24"/>
              </w:rPr>
            </w:pPr>
            <w:r>
              <w:rPr>
                <w:sz w:val="24"/>
              </w:rPr>
              <w:t>Междометия</w:t>
            </w:r>
            <w:r>
              <w:rPr>
                <w:spacing w:val="-7"/>
                <w:sz w:val="24"/>
              </w:rPr>
              <w:t xml:space="preserve"> </w:t>
            </w:r>
            <w:r>
              <w:rPr>
                <w:sz w:val="24"/>
              </w:rPr>
              <w:t>как</w:t>
            </w:r>
            <w:r>
              <w:rPr>
                <w:spacing w:val="-13"/>
                <w:sz w:val="24"/>
              </w:rPr>
              <w:t xml:space="preserve"> </w:t>
            </w:r>
            <w:r>
              <w:rPr>
                <w:sz w:val="24"/>
              </w:rPr>
              <w:t>особая</w:t>
            </w:r>
            <w:r>
              <w:rPr>
                <w:spacing w:val="-8"/>
                <w:sz w:val="24"/>
              </w:rPr>
              <w:t xml:space="preserve"> </w:t>
            </w:r>
            <w:r>
              <w:rPr>
                <w:sz w:val="24"/>
              </w:rPr>
              <w:t xml:space="preserve">группа </w:t>
            </w:r>
            <w:r>
              <w:rPr>
                <w:spacing w:val="-4"/>
                <w:sz w:val="24"/>
              </w:rPr>
              <w:t>слов.</w:t>
            </w:r>
          </w:p>
        </w:tc>
      </w:tr>
      <w:tr w:rsidR="00791FEA">
        <w:trPr>
          <w:trHeight w:val="272"/>
        </w:trPr>
        <w:tc>
          <w:tcPr>
            <w:tcW w:w="1279" w:type="dxa"/>
            <w:tcBorders>
              <w:top w:val="nil"/>
              <w:bottom w:val="nil"/>
            </w:tcBorders>
          </w:tcPr>
          <w:p w:rsidR="00791FEA" w:rsidRDefault="00791FEA">
            <w:pPr>
              <w:pStyle w:val="TableParagraph"/>
              <w:ind w:left="0"/>
              <w:rPr>
                <w:sz w:val="20"/>
              </w:rPr>
            </w:pPr>
          </w:p>
        </w:tc>
        <w:tc>
          <w:tcPr>
            <w:tcW w:w="7655" w:type="dxa"/>
            <w:tcBorders>
              <w:top w:val="nil"/>
              <w:bottom w:val="nil"/>
            </w:tcBorders>
          </w:tcPr>
          <w:p w:rsidR="00791FEA" w:rsidRDefault="00217AED">
            <w:pPr>
              <w:pStyle w:val="TableParagraph"/>
              <w:spacing w:line="252" w:lineRule="exact"/>
              <w:ind w:left="-8" w:right="-15"/>
              <w:rPr>
                <w:sz w:val="24"/>
              </w:rPr>
            </w:pPr>
            <w:r>
              <w:rPr>
                <w:sz w:val="24"/>
              </w:rPr>
              <w:t>Разряды</w:t>
            </w:r>
            <w:r>
              <w:rPr>
                <w:spacing w:val="17"/>
                <w:sz w:val="24"/>
              </w:rPr>
              <w:t xml:space="preserve"> </w:t>
            </w:r>
            <w:r>
              <w:rPr>
                <w:sz w:val="24"/>
              </w:rPr>
              <w:t>междометий</w:t>
            </w:r>
            <w:r>
              <w:rPr>
                <w:spacing w:val="19"/>
                <w:sz w:val="24"/>
              </w:rPr>
              <w:t xml:space="preserve"> </w:t>
            </w:r>
            <w:r>
              <w:rPr>
                <w:sz w:val="24"/>
              </w:rPr>
              <w:t>по</w:t>
            </w:r>
            <w:r>
              <w:rPr>
                <w:spacing w:val="19"/>
                <w:sz w:val="24"/>
              </w:rPr>
              <w:t xml:space="preserve"> </w:t>
            </w:r>
            <w:r>
              <w:rPr>
                <w:sz w:val="24"/>
              </w:rPr>
              <w:t>значению</w:t>
            </w:r>
            <w:r>
              <w:rPr>
                <w:spacing w:val="20"/>
                <w:sz w:val="24"/>
              </w:rPr>
              <w:t xml:space="preserve"> </w:t>
            </w:r>
            <w:r>
              <w:rPr>
                <w:sz w:val="24"/>
              </w:rPr>
              <w:t>(выражающие</w:t>
            </w:r>
            <w:r>
              <w:rPr>
                <w:spacing w:val="19"/>
                <w:sz w:val="24"/>
              </w:rPr>
              <w:t xml:space="preserve"> </w:t>
            </w:r>
            <w:r>
              <w:rPr>
                <w:sz w:val="24"/>
              </w:rPr>
              <w:t>чувства,</w:t>
            </w:r>
            <w:r>
              <w:rPr>
                <w:spacing w:val="19"/>
                <w:sz w:val="24"/>
              </w:rPr>
              <w:t xml:space="preserve"> </w:t>
            </w:r>
            <w:r>
              <w:rPr>
                <w:spacing w:val="-2"/>
                <w:sz w:val="24"/>
              </w:rPr>
              <w:t>побуждающие</w:t>
            </w:r>
          </w:p>
        </w:tc>
      </w:tr>
      <w:tr w:rsidR="00791FEA">
        <w:trPr>
          <w:trHeight w:val="276"/>
        </w:trPr>
        <w:tc>
          <w:tcPr>
            <w:tcW w:w="1279" w:type="dxa"/>
            <w:tcBorders>
              <w:top w:val="nil"/>
              <w:bottom w:val="nil"/>
            </w:tcBorders>
          </w:tcPr>
          <w:p w:rsidR="00791FEA" w:rsidRDefault="00791FEA">
            <w:pPr>
              <w:pStyle w:val="TableParagraph"/>
              <w:ind w:left="0"/>
              <w:rPr>
                <w:sz w:val="20"/>
              </w:rPr>
            </w:pPr>
          </w:p>
        </w:tc>
        <w:tc>
          <w:tcPr>
            <w:tcW w:w="7655" w:type="dxa"/>
            <w:tcBorders>
              <w:top w:val="nil"/>
              <w:bottom w:val="nil"/>
            </w:tcBorders>
          </w:tcPr>
          <w:p w:rsidR="00791FEA" w:rsidRDefault="00217AED">
            <w:pPr>
              <w:pStyle w:val="TableParagraph"/>
              <w:tabs>
                <w:tab w:val="left" w:pos="323"/>
                <w:tab w:val="left" w:pos="1586"/>
                <w:tab w:val="left" w:pos="2855"/>
                <w:tab w:val="left" w:pos="4484"/>
                <w:tab w:val="left" w:pos="5966"/>
                <w:tab w:val="left" w:pos="7520"/>
              </w:tabs>
              <w:spacing w:line="256" w:lineRule="exact"/>
              <w:ind w:left="-8" w:right="-15"/>
              <w:rPr>
                <w:sz w:val="24"/>
              </w:rPr>
            </w:pPr>
            <w:r>
              <w:rPr>
                <w:spacing w:val="-10"/>
                <w:sz w:val="24"/>
              </w:rPr>
              <w:t>к</w:t>
            </w:r>
            <w:r>
              <w:rPr>
                <w:sz w:val="24"/>
              </w:rPr>
              <w:tab/>
            </w:r>
            <w:r>
              <w:rPr>
                <w:spacing w:val="-2"/>
                <w:sz w:val="24"/>
              </w:rPr>
              <w:t>действию,</w:t>
            </w:r>
            <w:r>
              <w:rPr>
                <w:sz w:val="24"/>
              </w:rPr>
              <w:tab/>
            </w:r>
            <w:r>
              <w:rPr>
                <w:spacing w:val="-2"/>
                <w:sz w:val="24"/>
              </w:rPr>
              <w:t>этикетные</w:t>
            </w:r>
            <w:r>
              <w:rPr>
                <w:sz w:val="24"/>
              </w:rPr>
              <w:tab/>
            </w:r>
            <w:r>
              <w:rPr>
                <w:spacing w:val="-2"/>
                <w:sz w:val="24"/>
              </w:rPr>
              <w:t>междометия);</w:t>
            </w:r>
            <w:r>
              <w:rPr>
                <w:sz w:val="24"/>
              </w:rPr>
              <w:tab/>
            </w:r>
            <w:r>
              <w:rPr>
                <w:spacing w:val="-2"/>
                <w:sz w:val="24"/>
              </w:rPr>
              <w:t>междометия</w:t>
            </w:r>
            <w:r>
              <w:rPr>
                <w:sz w:val="24"/>
              </w:rPr>
              <w:tab/>
            </w:r>
            <w:r>
              <w:rPr>
                <w:spacing w:val="-2"/>
                <w:sz w:val="24"/>
              </w:rPr>
              <w:t>производные</w:t>
            </w:r>
            <w:r>
              <w:rPr>
                <w:sz w:val="24"/>
              </w:rPr>
              <w:tab/>
            </w:r>
            <w:r>
              <w:rPr>
                <w:spacing w:val="-10"/>
                <w:sz w:val="24"/>
              </w:rPr>
              <w:t>и</w:t>
            </w:r>
          </w:p>
        </w:tc>
      </w:tr>
      <w:tr w:rsidR="00791FEA">
        <w:trPr>
          <w:trHeight w:val="274"/>
        </w:trPr>
        <w:tc>
          <w:tcPr>
            <w:tcW w:w="1279" w:type="dxa"/>
            <w:tcBorders>
              <w:top w:val="nil"/>
              <w:bottom w:val="nil"/>
            </w:tcBorders>
          </w:tcPr>
          <w:p w:rsidR="00791FEA" w:rsidRDefault="00217AED">
            <w:pPr>
              <w:pStyle w:val="TableParagraph"/>
              <w:spacing w:line="255" w:lineRule="exact"/>
              <w:rPr>
                <w:sz w:val="24"/>
              </w:rPr>
            </w:pPr>
            <w:r>
              <w:rPr>
                <w:spacing w:val="-2"/>
                <w:sz w:val="24"/>
              </w:rPr>
              <w:t>Междомети</w:t>
            </w:r>
          </w:p>
        </w:tc>
        <w:tc>
          <w:tcPr>
            <w:tcW w:w="7655" w:type="dxa"/>
            <w:tcBorders>
              <w:top w:val="nil"/>
              <w:bottom w:val="nil"/>
            </w:tcBorders>
          </w:tcPr>
          <w:p w:rsidR="00791FEA" w:rsidRDefault="00217AED">
            <w:pPr>
              <w:pStyle w:val="TableParagraph"/>
              <w:spacing w:line="255" w:lineRule="exact"/>
              <w:ind w:left="-8"/>
              <w:rPr>
                <w:sz w:val="24"/>
              </w:rPr>
            </w:pPr>
            <w:r>
              <w:rPr>
                <w:spacing w:val="-2"/>
                <w:sz w:val="24"/>
              </w:rPr>
              <w:t>непроизводные.</w:t>
            </w:r>
          </w:p>
        </w:tc>
      </w:tr>
      <w:tr w:rsidR="00791FEA">
        <w:trPr>
          <w:trHeight w:val="279"/>
        </w:trPr>
        <w:tc>
          <w:tcPr>
            <w:tcW w:w="1279" w:type="dxa"/>
            <w:tcBorders>
              <w:top w:val="nil"/>
              <w:bottom w:val="nil"/>
            </w:tcBorders>
          </w:tcPr>
          <w:p w:rsidR="00791FEA" w:rsidRDefault="00217AED">
            <w:pPr>
              <w:pStyle w:val="TableParagraph"/>
              <w:tabs>
                <w:tab w:val="left" w:pos="1146"/>
              </w:tabs>
              <w:spacing w:line="260" w:lineRule="exact"/>
              <w:ind w:right="-15"/>
              <w:rPr>
                <w:sz w:val="24"/>
              </w:rPr>
            </w:pPr>
            <w:r>
              <w:rPr>
                <w:spacing w:val="-10"/>
                <w:sz w:val="24"/>
              </w:rPr>
              <w:t>я</w:t>
            </w:r>
            <w:r>
              <w:rPr>
                <w:sz w:val="24"/>
              </w:rPr>
              <w:tab/>
            </w:r>
            <w:r>
              <w:rPr>
                <w:spacing w:val="-10"/>
                <w:sz w:val="24"/>
              </w:rPr>
              <w:t>и</w:t>
            </w:r>
          </w:p>
        </w:tc>
        <w:tc>
          <w:tcPr>
            <w:tcW w:w="7655" w:type="dxa"/>
            <w:tcBorders>
              <w:top w:val="nil"/>
              <w:bottom w:val="nil"/>
            </w:tcBorders>
          </w:tcPr>
          <w:p w:rsidR="00791FEA" w:rsidRDefault="00217AED">
            <w:pPr>
              <w:pStyle w:val="TableParagraph"/>
              <w:spacing w:before="1" w:line="259" w:lineRule="exact"/>
              <w:ind w:left="-8"/>
              <w:rPr>
                <w:sz w:val="24"/>
              </w:rPr>
            </w:pPr>
            <w:r>
              <w:rPr>
                <w:spacing w:val="-2"/>
                <w:sz w:val="24"/>
              </w:rPr>
              <w:t>Морфологический</w:t>
            </w:r>
            <w:r>
              <w:rPr>
                <w:spacing w:val="9"/>
                <w:sz w:val="24"/>
              </w:rPr>
              <w:t xml:space="preserve"> </w:t>
            </w:r>
            <w:r>
              <w:rPr>
                <w:spacing w:val="-2"/>
                <w:sz w:val="24"/>
              </w:rPr>
              <w:t>анализ</w:t>
            </w:r>
            <w:r>
              <w:rPr>
                <w:spacing w:val="13"/>
                <w:sz w:val="24"/>
              </w:rPr>
              <w:t xml:space="preserve"> </w:t>
            </w:r>
            <w:r>
              <w:rPr>
                <w:spacing w:val="-2"/>
                <w:sz w:val="24"/>
              </w:rPr>
              <w:t>междометий.Звукоподражательные</w:t>
            </w:r>
            <w:r>
              <w:rPr>
                <w:spacing w:val="32"/>
                <w:sz w:val="24"/>
              </w:rPr>
              <w:t xml:space="preserve"> </w:t>
            </w:r>
            <w:r>
              <w:rPr>
                <w:spacing w:val="-2"/>
                <w:sz w:val="24"/>
              </w:rPr>
              <w:t>слова.</w:t>
            </w:r>
          </w:p>
        </w:tc>
      </w:tr>
      <w:tr w:rsidR="00791FEA">
        <w:trPr>
          <w:trHeight w:val="273"/>
        </w:trPr>
        <w:tc>
          <w:tcPr>
            <w:tcW w:w="1279" w:type="dxa"/>
            <w:tcBorders>
              <w:top w:val="nil"/>
              <w:bottom w:val="nil"/>
            </w:tcBorders>
          </w:tcPr>
          <w:p w:rsidR="00791FEA" w:rsidRDefault="00217AED">
            <w:pPr>
              <w:pStyle w:val="TableParagraph"/>
              <w:spacing w:line="254" w:lineRule="exact"/>
              <w:rPr>
                <w:sz w:val="24"/>
              </w:rPr>
            </w:pPr>
            <w:r>
              <w:rPr>
                <w:spacing w:val="-2"/>
                <w:sz w:val="24"/>
              </w:rPr>
              <w:t>звукоподра</w:t>
            </w:r>
          </w:p>
        </w:tc>
        <w:tc>
          <w:tcPr>
            <w:tcW w:w="7655" w:type="dxa"/>
            <w:tcBorders>
              <w:top w:val="nil"/>
              <w:bottom w:val="nil"/>
            </w:tcBorders>
          </w:tcPr>
          <w:p w:rsidR="00791FEA" w:rsidRDefault="00217AED">
            <w:pPr>
              <w:pStyle w:val="TableParagraph"/>
              <w:spacing w:line="254" w:lineRule="exact"/>
              <w:ind w:left="-8" w:right="-29"/>
              <w:rPr>
                <w:sz w:val="24"/>
              </w:rPr>
            </w:pPr>
            <w:r>
              <w:rPr>
                <w:sz w:val="24"/>
              </w:rPr>
              <w:t>Использование</w:t>
            </w:r>
            <w:r>
              <w:rPr>
                <w:spacing w:val="-7"/>
                <w:sz w:val="24"/>
              </w:rPr>
              <w:t xml:space="preserve"> </w:t>
            </w:r>
            <w:r>
              <w:rPr>
                <w:sz w:val="24"/>
              </w:rPr>
              <w:t>междометий</w:t>
            </w:r>
            <w:r>
              <w:rPr>
                <w:spacing w:val="-4"/>
                <w:sz w:val="24"/>
              </w:rPr>
              <w:t xml:space="preserve"> </w:t>
            </w:r>
            <w:r>
              <w:rPr>
                <w:sz w:val="24"/>
              </w:rPr>
              <w:t>и</w:t>
            </w:r>
            <w:r>
              <w:rPr>
                <w:spacing w:val="-1"/>
                <w:sz w:val="24"/>
              </w:rPr>
              <w:t xml:space="preserve"> </w:t>
            </w:r>
            <w:r>
              <w:rPr>
                <w:sz w:val="24"/>
              </w:rPr>
              <w:t>звукоподражательных</w:t>
            </w:r>
            <w:r>
              <w:rPr>
                <w:spacing w:val="-1"/>
                <w:sz w:val="24"/>
              </w:rPr>
              <w:t xml:space="preserve"> </w:t>
            </w:r>
            <w:r>
              <w:rPr>
                <w:sz w:val="24"/>
              </w:rPr>
              <w:t>слов</w:t>
            </w:r>
            <w:r>
              <w:rPr>
                <w:spacing w:val="-3"/>
                <w:sz w:val="24"/>
              </w:rPr>
              <w:t xml:space="preserve"> </w:t>
            </w:r>
            <w:r>
              <w:rPr>
                <w:sz w:val="24"/>
              </w:rPr>
              <w:t>в</w:t>
            </w:r>
            <w:r>
              <w:rPr>
                <w:spacing w:val="-1"/>
                <w:sz w:val="24"/>
              </w:rPr>
              <w:t xml:space="preserve"> </w:t>
            </w:r>
            <w:r>
              <w:rPr>
                <w:sz w:val="24"/>
              </w:rPr>
              <w:t>разговорной</w:t>
            </w:r>
            <w:r>
              <w:rPr>
                <w:spacing w:val="1"/>
                <w:sz w:val="24"/>
              </w:rPr>
              <w:t xml:space="preserve"> </w:t>
            </w:r>
            <w:r>
              <w:rPr>
                <w:spacing w:val="-10"/>
                <w:sz w:val="24"/>
              </w:rPr>
              <w:t>и</w:t>
            </w:r>
          </w:p>
        </w:tc>
      </w:tr>
      <w:tr w:rsidR="00791FEA">
        <w:trPr>
          <w:trHeight w:val="275"/>
        </w:trPr>
        <w:tc>
          <w:tcPr>
            <w:tcW w:w="1279" w:type="dxa"/>
            <w:tcBorders>
              <w:top w:val="nil"/>
              <w:bottom w:val="nil"/>
            </w:tcBorders>
          </w:tcPr>
          <w:p w:rsidR="00791FEA" w:rsidRDefault="00217AED">
            <w:pPr>
              <w:pStyle w:val="TableParagraph"/>
              <w:spacing w:line="255" w:lineRule="exact"/>
              <w:rPr>
                <w:sz w:val="24"/>
              </w:rPr>
            </w:pPr>
            <w:r>
              <w:rPr>
                <w:spacing w:val="-2"/>
                <w:sz w:val="24"/>
              </w:rPr>
              <w:t>жательные</w:t>
            </w:r>
          </w:p>
        </w:tc>
        <w:tc>
          <w:tcPr>
            <w:tcW w:w="7655" w:type="dxa"/>
            <w:tcBorders>
              <w:top w:val="nil"/>
              <w:bottom w:val="nil"/>
            </w:tcBorders>
          </w:tcPr>
          <w:p w:rsidR="00791FEA" w:rsidRDefault="00217AED">
            <w:pPr>
              <w:pStyle w:val="TableParagraph"/>
              <w:spacing w:line="255" w:lineRule="exact"/>
              <w:ind w:left="-8" w:right="-15"/>
              <w:rPr>
                <w:sz w:val="24"/>
              </w:rPr>
            </w:pPr>
            <w:r>
              <w:rPr>
                <w:sz w:val="24"/>
              </w:rPr>
              <w:t>художественной</w:t>
            </w:r>
            <w:r>
              <w:rPr>
                <w:spacing w:val="21"/>
                <w:sz w:val="24"/>
              </w:rPr>
              <w:t xml:space="preserve"> </w:t>
            </w:r>
            <w:r>
              <w:rPr>
                <w:sz w:val="24"/>
              </w:rPr>
              <w:t>речи</w:t>
            </w:r>
            <w:r>
              <w:rPr>
                <w:spacing w:val="24"/>
                <w:sz w:val="24"/>
              </w:rPr>
              <w:t xml:space="preserve"> </w:t>
            </w:r>
            <w:r>
              <w:rPr>
                <w:sz w:val="24"/>
              </w:rPr>
              <w:t>как</w:t>
            </w:r>
            <w:r>
              <w:rPr>
                <w:spacing w:val="23"/>
                <w:sz w:val="24"/>
              </w:rPr>
              <w:t xml:space="preserve"> </w:t>
            </w:r>
            <w:r>
              <w:rPr>
                <w:sz w:val="24"/>
              </w:rPr>
              <w:t>средства</w:t>
            </w:r>
            <w:r>
              <w:rPr>
                <w:spacing w:val="22"/>
                <w:sz w:val="24"/>
              </w:rPr>
              <w:t xml:space="preserve"> </w:t>
            </w:r>
            <w:r>
              <w:rPr>
                <w:sz w:val="24"/>
              </w:rPr>
              <w:t>создания</w:t>
            </w:r>
            <w:r>
              <w:rPr>
                <w:spacing w:val="23"/>
                <w:sz w:val="24"/>
              </w:rPr>
              <w:t xml:space="preserve"> </w:t>
            </w:r>
            <w:r>
              <w:rPr>
                <w:sz w:val="24"/>
              </w:rPr>
              <w:t>экспрессии.</w:t>
            </w:r>
            <w:r>
              <w:rPr>
                <w:spacing w:val="23"/>
                <w:sz w:val="24"/>
              </w:rPr>
              <w:t xml:space="preserve"> </w:t>
            </w:r>
            <w:r>
              <w:rPr>
                <w:spacing w:val="-2"/>
                <w:sz w:val="24"/>
              </w:rPr>
              <w:t>Интонационное</w:t>
            </w:r>
          </w:p>
        </w:tc>
      </w:tr>
      <w:tr w:rsidR="00791FEA">
        <w:trPr>
          <w:trHeight w:val="277"/>
        </w:trPr>
        <w:tc>
          <w:tcPr>
            <w:tcW w:w="1279" w:type="dxa"/>
            <w:tcBorders>
              <w:top w:val="nil"/>
              <w:bottom w:val="nil"/>
            </w:tcBorders>
          </w:tcPr>
          <w:p w:rsidR="00791FEA" w:rsidRDefault="00217AED">
            <w:pPr>
              <w:pStyle w:val="TableParagraph"/>
              <w:spacing w:line="257" w:lineRule="exact"/>
              <w:rPr>
                <w:sz w:val="24"/>
              </w:rPr>
            </w:pPr>
            <w:r>
              <w:rPr>
                <w:spacing w:val="-2"/>
                <w:sz w:val="24"/>
              </w:rPr>
              <w:t>слова.</w:t>
            </w:r>
          </w:p>
        </w:tc>
        <w:tc>
          <w:tcPr>
            <w:tcW w:w="7655" w:type="dxa"/>
            <w:tcBorders>
              <w:top w:val="nil"/>
              <w:bottom w:val="nil"/>
            </w:tcBorders>
          </w:tcPr>
          <w:p w:rsidR="00791FEA" w:rsidRDefault="00217AED">
            <w:pPr>
              <w:pStyle w:val="TableParagraph"/>
              <w:spacing w:line="257" w:lineRule="exact"/>
              <w:ind w:left="-8"/>
              <w:rPr>
                <w:sz w:val="24"/>
              </w:rPr>
            </w:pPr>
            <w:r>
              <w:rPr>
                <w:spacing w:val="-10"/>
                <w:sz w:val="24"/>
              </w:rPr>
              <w:t>и</w:t>
            </w:r>
          </w:p>
        </w:tc>
      </w:tr>
      <w:tr w:rsidR="00791FEA">
        <w:trPr>
          <w:trHeight w:val="277"/>
        </w:trPr>
        <w:tc>
          <w:tcPr>
            <w:tcW w:w="1279" w:type="dxa"/>
            <w:tcBorders>
              <w:top w:val="nil"/>
              <w:bottom w:val="nil"/>
            </w:tcBorders>
          </w:tcPr>
          <w:p w:rsidR="00791FEA" w:rsidRDefault="00791FEA">
            <w:pPr>
              <w:pStyle w:val="TableParagraph"/>
              <w:ind w:left="0"/>
              <w:rPr>
                <w:sz w:val="20"/>
              </w:rPr>
            </w:pPr>
          </w:p>
        </w:tc>
        <w:tc>
          <w:tcPr>
            <w:tcW w:w="7655" w:type="dxa"/>
            <w:tcBorders>
              <w:top w:val="nil"/>
              <w:bottom w:val="nil"/>
            </w:tcBorders>
          </w:tcPr>
          <w:p w:rsidR="00791FEA" w:rsidRDefault="00217AED">
            <w:pPr>
              <w:pStyle w:val="TableParagraph"/>
              <w:spacing w:line="257" w:lineRule="exact"/>
              <w:ind w:left="-8" w:right="-29"/>
              <w:rPr>
                <w:sz w:val="24"/>
              </w:rPr>
            </w:pPr>
            <w:r>
              <w:rPr>
                <w:sz w:val="24"/>
              </w:rPr>
              <w:t>пунктуационное</w:t>
            </w:r>
            <w:r>
              <w:rPr>
                <w:spacing w:val="37"/>
                <w:sz w:val="24"/>
              </w:rPr>
              <w:t xml:space="preserve"> </w:t>
            </w:r>
            <w:r>
              <w:rPr>
                <w:sz w:val="24"/>
              </w:rPr>
              <w:t>выделение</w:t>
            </w:r>
            <w:r>
              <w:rPr>
                <w:spacing w:val="38"/>
                <w:sz w:val="24"/>
              </w:rPr>
              <w:t xml:space="preserve"> </w:t>
            </w:r>
            <w:r>
              <w:rPr>
                <w:sz w:val="24"/>
              </w:rPr>
              <w:t>междометий</w:t>
            </w:r>
            <w:r>
              <w:rPr>
                <w:spacing w:val="38"/>
                <w:sz w:val="24"/>
              </w:rPr>
              <w:t xml:space="preserve"> </w:t>
            </w:r>
            <w:r>
              <w:rPr>
                <w:sz w:val="24"/>
              </w:rPr>
              <w:t>и</w:t>
            </w:r>
            <w:r>
              <w:rPr>
                <w:spacing w:val="39"/>
                <w:sz w:val="24"/>
              </w:rPr>
              <w:t xml:space="preserve"> </w:t>
            </w:r>
            <w:r>
              <w:rPr>
                <w:sz w:val="24"/>
              </w:rPr>
              <w:t>звукоподражательных</w:t>
            </w:r>
            <w:r>
              <w:rPr>
                <w:spacing w:val="39"/>
                <w:sz w:val="24"/>
              </w:rPr>
              <w:t xml:space="preserve"> </w:t>
            </w:r>
            <w:r>
              <w:rPr>
                <w:sz w:val="24"/>
              </w:rPr>
              <w:t>слов</w:t>
            </w:r>
            <w:r>
              <w:rPr>
                <w:spacing w:val="38"/>
                <w:sz w:val="24"/>
              </w:rPr>
              <w:t xml:space="preserve"> </w:t>
            </w:r>
            <w:r>
              <w:rPr>
                <w:spacing w:val="-10"/>
                <w:sz w:val="24"/>
              </w:rPr>
              <w:t>в</w:t>
            </w:r>
          </w:p>
        </w:tc>
      </w:tr>
      <w:tr w:rsidR="00791FEA">
        <w:trPr>
          <w:trHeight w:val="278"/>
        </w:trPr>
        <w:tc>
          <w:tcPr>
            <w:tcW w:w="1279" w:type="dxa"/>
            <w:tcBorders>
              <w:top w:val="nil"/>
              <w:bottom w:val="nil"/>
            </w:tcBorders>
          </w:tcPr>
          <w:p w:rsidR="00791FEA" w:rsidRDefault="00791FEA">
            <w:pPr>
              <w:pStyle w:val="TableParagraph"/>
              <w:ind w:left="0"/>
              <w:rPr>
                <w:sz w:val="20"/>
              </w:rPr>
            </w:pPr>
          </w:p>
        </w:tc>
        <w:tc>
          <w:tcPr>
            <w:tcW w:w="7655" w:type="dxa"/>
            <w:tcBorders>
              <w:top w:val="nil"/>
              <w:bottom w:val="nil"/>
            </w:tcBorders>
          </w:tcPr>
          <w:p w:rsidR="00791FEA" w:rsidRDefault="00217AED">
            <w:pPr>
              <w:pStyle w:val="TableParagraph"/>
              <w:spacing w:line="258" w:lineRule="exact"/>
              <w:ind w:left="-8"/>
              <w:rPr>
                <w:sz w:val="24"/>
              </w:rPr>
            </w:pPr>
            <w:r>
              <w:rPr>
                <w:spacing w:val="-2"/>
                <w:sz w:val="24"/>
              </w:rPr>
              <w:t>предложении.</w:t>
            </w:r>
          </w:p>
        </w:tc>
      </w:tr>
      <w:tr w:rsidR="00791FEA">
        <w:trPr>
          <w:trHeight w:val="265"/>
        </w:trPr>
        <w:tc>
          <w:tcPr>
            <w:tcW w:w="1279" w:type="dxa"/>
            <w:tcBorders>
              <w:top w:val="nil"/>
              <w:bottom w:val="nil"/>
            </w:tcBorders>
          </w:tcPr>
          <w:p w:rsidR="00791FEA" w:rsidRDefault="00791FEA">
            <w:pPr>
              <w:pStyle w:val="TableParagraph"/>
              <w:ind w:left="0"/>
              <w:rPr>
                <w:sz w:val="18"/>
              </w:rPr>
            </w:pPr>
          </w:p>
        </w:tc>
        <w:tc>
          <w:tcPr>
            <w:tcW w:w="7655" w:type="dxa"/>
            <w:tcBorders>
              <w:top w:val="nil"/>
              <w:bottom w:val="nil"/>
            </w:tcBorders>
          </w:tcPr>
          <w:p w:rsidR="00791FEA" w:rsidRDefault="00217AED">
            <w:pPr>
              <w:pStyle w:val="TableParagraph"/>
              <w:tabs>
                <w:tab w:val="left" w:pos="1308"/>
                <w:tab w:val="left" w:pos="1997"/>
                <w:tab w:val="left" w:pos="2957"/>
                <w:tab w:val="left" w:pos="3855"/>
                <w:tab w:val="left" w:pos="4618"/>
                <w:tab w:val="left" w:pos="6517"/>
              </w:tabs>
              <w:spacing w:line="245" w:lineRule="exact"/>
              <w:ind w:left="-8"/>
              <w:rPr>
                <w:sz w:val="24"/>
              </w:rPr>
            </w:pPr>
            <w:r>
              <w:rPr>
                <w:spacing w:val="-2"/>
                <w:sz w:val="24"/>
              </w:rPr>
              <w:t>Омонимия</w:t>
            </w:r>
            <w:r>
              <w:rPr>
                <w:sz w:val="24"/>
              </w:rPr>
              <w:tab/>
            </w:r>
            <w:r>
              <w:rPr>
                <w:spacing w:val="-4"/>
                <w:sz w:val="24"/>
              </w:rPr>
              <w:t>слов</w:t>
            </w:r>
            <w:r>
              <w:rPr>
                <w:sz w:val="24"/>
              </w:rPr>
              <w:tab/>
            </w:r>
            <w:r>
              <w:rPr>
                <w:spacing w:val="-2"/>
                <w:sz w:val="24"/>
              </w:rPr>
              <w:t>разных</w:t>
            </w:r>
            <w:r>
              <w:rPr>
                <w:sz w:val="24"/>
              </w:rPr>
              <w:tab/>
            </w:r>
            <w:r>
              <w:rPr>
                <w:spacing w:val="-2"/>
                <w:sz w:val="24"/>
              </w:rPr>
              <w:t>частей</w:t>
            </w:r>
            <w:r>
              <w:rPr>
                <w:sz w:val="24"/>
              </w:rPr>
              <w:tab/>
            </w:r>
            <w:r>
              <w:rPr>
                <w:spacing w:val="-4"/>
                <w:sz w:val="24"/>
              </w:rPr>
              <w:t>речи.</w:t>
            </w:r>
            <w:r>
              <w:rPr>
                <w:sz w:val="24"/>
              </w:rPr>
              <w:tab/>
            </w:r>
            <w:r>
              <w:rPr>
                <w:spacing w:val="-2"/>
                <w:sz w:val="24"/>
              </w:rPr>
              <w:t>Грамматическая</w:t>
            </w:r>
            <w:r>
              <w:rPr>
                <w:sz w:val="24"/>
              </w:rPr>
              <w:tab/>
            </w:r>
            <w:r>
              <w:rPr>
                <w:spacing w:val="-2"/>
                <w:sz w:val="24"/>
              </w:rPr>
              <w:t>омонимия.</w:t>
            </w:r>
          </w:p>
        </w:tc>
      </w:tr>
      <w:tr w:rsidR="00791FEA">
        <w:trPr>
          <w:trHeight w:val="278"/>
        </w:trPr>
        <w:tc>
          <w:tcPr>
            <w:tcW w:w="1279" w:type="dxa"/>
            <w:tcBorders>
              <w:top w:val="nil"/>
            </w:tcBorders>
          </w:tcPr>
          <w:p w:rsidR="00791FEA" w:rsidRDefault="00791FEA">
            <w:pPr>
              <w:pStyle w:val="TableParagraph"/>
              <w:ind w:left="0"/>
              <w:rPr>
                <w:sz w:val="20"/>
              </w:rPr>
            </w:pPr>
          </w:p>
        </w:tc>
        <w:tc>
          <w:tcPr>
            <w:tcW w:w="7655" w:type="dxa"/>
            <w:tcBorders>
              <w:top w:val="nil"/>
            </w:tcBorders>
          </w:tcPr>
          <w:p w:rsidR="00791FEA" w:rsidRDefault="00217AED">
            <w:pPr>
              <w:pStyle w:val="TableParagraph"/>
              <w:spacing w:line="259" w:lineRule="exact"/>
              <w:ind w:left="-8"/>
              <w:rPr>
                <w:sz w:val="24"/>
              </w:rPr>
            </w:pPr>
            <w:r>
              <w:rPr>
                <w:sz w:val="24"/>
              </w:rPr>
              <w:t>Использованиеграмматических</w:t>
            </w:r>
            <w:r>
              <w:rPr>
                <w:spacing w:val="-9"/>
                <w:sz w:val="24"/>
              </w:rPr>
              <w:t xml:space="preserve"> </w:t>
            </w:r>
            <w:r>
              <w:rPr>
                <w:sz w:val="24"/>
              </w:rPr>
              <w:t>омонимов</w:t>
            </w:r>
            <w:r>
              <w:rPr>
                <w:spacing w:val="-8"/>
                <w:sz w:val="24"/>
              </w:rPr>
              <w:t xml:space="preserve"> </w:t>
            </w:r>
            <w:r>
              <w:rPr>
                <w:sz w:val="24"/>
              </w:rPr>
              <w:t>в</w:t>
            </w:r>
            <w:r>
              <w:rPr>
                <w:spacing w:val="-5"/>
                <w:sz w:val="24"/>
              </w:rPr>
              <w:t xml:space="preserve"> </w:t>
            </w:r>
            <w:r>
              <w:rPr>
                <w:spacing w:val="-2"/>
                <w:sz w:val="24"/>
              </w:rPr>
              <w:t>речи.</w:t>
            </w:r>
          </w:p>
        </w:tc>
      </w:tr>
    </w:tbl>
    <w:p w:rsidR="00791FEA" w:rsidRDefault="00217AED">
      <w:pPr>
        <w:pStyle w:val="a3"/>
        <w:spacing w:before="302"/>
        <w:ind w:left="1068" w:firstLine="0"/>
        <w:jc w:val="left"/>
      </w:pPr>
      <w:r>
        <w:rPr>
          <w:u w:val="single"/>
        </w:rPr>
        <w:t>Содержание</w:t>
      </w:r>
      <w:r>
        <w:rPr>
          <w:spacing w:val="-13"/>
          <w:u w:val="single"/>
        </w:rPr>
        <w:t xml:space="preserve"> </w:t>
      </w:r>
      <w:r>
        <w:rPr>
          <w:u w:val="single"/>
        </w:rPr>
        <w:t>обучения</w:t>
      </w:r>
      <w:r>
        <w:rPr>
          <w:spacing w:val="-8"/>
          <w:u w:val="single"/>
        </w:rPr>
        <w:t xml:space="preserve"> </w:t>
      </w:r>
      <w:r>
        <w:rPr>
          <w:u w:val="single"/>
        </w:rPr>
        <w:t>в</w:t>
      </w:r>
      <w:r>
        <w:rPr>
          <w:spacing w:val="-14"/>
          <w:u w:val="single"/>
        </w:rPr>
        <w:t xml:space="preserve"> </w:t>
      </w:r>
      <w:r>
        <w:rPr>
          <w:u w:val="single"/>
        </w:rPr>
        <w:t>8</w:t>
      </w:r>
      <w:r>
        <w:rPr>
          <w:spacing w:val="-11"/>
          <w:u w:val="single"/>
        </w:rPr>
        <w:t xml:space="preserve"> </w:t>
      </w:r>
      <w:r>
        <w:rPr>
          <w:u w:val="single"/>
        </w:rPr>
        <w:t>классе</w:t>
      </w:r>
      <w:r>
        <w:rPr>
          <w:spacing w:val="-14"/>
          <w:u w:val="single"/>
        </w:rPr>
        <w:t xml:space="preserve"> </w:t>
      </w:r>
      <w:r>
        <w:rPr>
          <w:u w:val="single"/>
        </w:rPr>
        <w:t>представлено</w:t>
      </w:r>
      <w:r>
        <w:rPr>
          <w:spacing w:val="-7"/>
          <w:u w:val="single"/>
        </w:rPr>
        <w:t xml:space="preserve"> </w:t>
      </w:r>
      <w:r>
        <w:rPr>
          <w:u w:val="single"/>
        </w:rPr>
        <w:t>в</w:t>
      </w:r>
      <w:r>
        <w:rPr>
          <w:spacing w:val="-16"/>
          <w:u w:val="single"/>
        </w:rPr>
        <w:t xml:space="preserve"> </w:t>
      </w:r>
      <w:r>
        <w:rPr>
          <w:spacing w:val="-2"/>
          <w:u w:val="single"/>
        </w:rPr>
        <w:t>таблице:</w:t>
      </w:r>
    </w:p>
    <w:p w:rsidR="00791FEA" w:rsidRDefault="00791FEA">
      <w:pPr>
        <w:pStyle w:val="a3"/>
        <w:spacing w:before="112"/>
        <w:ind w:left="0" w:firstLine="0"/>
        <w:jc w:val="left"/>
        <w:rPr>
          <w:sz w:val="20"/>
        </w:rPr>
      </w:pPr>
    </w:p>
    <w:tbl>
      <w:tblPr>
        <w:tblStyle w:val="TableNormal"/>
        <w:tblW w:w="0" w:type="auto"/>
        <w:tblInd w:w="1070"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1279"/>
        <w:gridCol w:w="7655"/>
      </w:tblGrid>
      <w:tr w:rsidR="00791FEA">
        <w:trPr>
          <w:trHeight w:val="815"/>
        </w:trPr>
        <w:tc>
          <w:tcPr>
            <w:tcW w:w="1279" w:type="dxa"/>
          </w:tcPr>
          <w:p w:rsidR="00791FEA" w:rsidRDefault="00217AED">
            <w:pPr>
              <w:pStyle w:val="TableParagraph"/>
              <w:spacing w:line="257" w:lineRule="exact"/>
              <w:rPr>
                <w:b/>
                <w:sz w:val="24"/>
              </w:rPr>
            </w:pPr>
            <w:r>
              <w:rPr>
                <w:b/>
                <w:spacing w:val="-2"/>
                <w:sz w:val="24"/>
              </w:rPr>
              <w:t>Общие</w:t>
            </w:r>
          </w:p>
          <w:p w:rsidR="00791FEA" w:rsidRDefault="00217AED">
            <w:pPr>
              <w:pStyle w:val="TableParagraph"/>
              <w:spacing w:line="274" w:lineRule="exact"/>
              <w:rPr>
                <w:b/>
                <w:sz w:val="24"/>
              </w:rPr>
            </w:pPr>
            <w:r>
              <w:rPr>
                <w:b/>
                <w:sz w:val="24"/>
              </w:rPr>
              <w:t>сведения</w:t>
            </w:r>
            <w:r>
              <w:rPr>
                <w:b/>
                <w:spacing w:val="40"/>
                <w:sz w:val="24"/>
              </w:rPr>
              <w:t xml:space="preserve"> </w:t>
            </w:r>
            <w:r>
              <w:rPr>
                <w:b/>
                <w:sz w:val="24"/>
              </w:rPr>
              <w:t xml:space="preserve">о </w:t>
            </w:r>
            <w:r>
              <w:rPr>
                <w:b/>
                <w:spacing w:val="-2"/>
                <w:sz w:val="24"/>
              </w:rPr>
              <w:t>языке.</w:t>
            </w:r>
          </w:p>
        </w:tc>
        <w:tc>
          <w:tcPr>
            <w:tcW w:w="7655" w:type="dxa"/>
          </w:tcPr>
          <w:p w:rsidR="00791FEA" w:rsidRDefault="00217AED">
            <w:pPr>
              <w:pStyle w:val="TableParagraph"/>
              <w:spacing w:line="258" w:lineRule="exact"/>
              <w:ind w:left="-8"/>
              <w:rPr>
                <w:b/>
                <w:sz w:val="24"/>
              </w:rPr>
            </w:pPr>
            <w:r>
              <w:rPr>
                <w:b/>
                <w:sz w:val="24"/>
              </w:rPr>
              <w:t>Русский</w:t>
            </w:r>
            <w:r>
              <w:rPr>
                <w:b/>
                <w:spacing w:val="-6"/>
                <w:sz w:val="24"/>
              </w:rPr>
              <w:t xml:space="preserve"> </w:t>
            </w:r>
            <w:r>
              <w:rPr>
                <w:b/>
                <w:sz w:val="24"/>
              </w:rPr>
              <w:t>язык</w:t>
            </w:r>
            <w:r>
              <w:rPr>
                <w:b/>
                <w:spacing w:val="-7"/>
                <w:sz w:val="24"/>
              </w:rPr>
              <w:t xml:space="preserve"> </w:t>
            </w:r>
            <w:r>
              <w:rPr>
                <w:b/>
                <w:sz w:val="24"/>
              </w:rPr>
              <w:t>в</w:t>
            </w:r>
            <w:r>
              <w:rPr>
                <w:b/>
                <w:spacing w:val="-3"/>
                <w:sz w:val="24"/>
              </w:rPr>
              <w:t xml:space="preserve"> </w:t>
            </w:r>
            <w:r>
              <w:rPr>
                <w:b/>
                <w:sz w:val="24"/>
              </w:rPr>
              <w:t>кругу</w:t>
            </w:r>
            <w:r>
              <w:rPr>
                <w:b/>
                <w:spacing w:val="-8"/>
                <w:sz w:val="24"/>
              </w:rPr>
              <w:t xml:space="preserve"> </w:t>
            </w:r>
            <w:r>
              <w:rPr>
                <w:b/>
                <w:sz w:val="24"/>
              </w:rPr>
              <w:t>других</w:t>
            </w:r>
            <w:r>
              <w:rPr>
                <w:b/>
                <w:spacing w:val="-15"/>
                <w:sz w:val="24"/>
              </w:rPr>
              <w:t xml:space="preserve"> </w:t>
            </w:r>
            <w:r>
              <w:rPr>
                <w:b/>
                <w:sz w:val="24"/>
              </w:rPr>
              <w:t>славянских</w:t>
            </w:r>
            <w:r>
              <w:rPr>
                <w:b/>
                <w:spacing w:val="-11"/>
                <w:sz w:val="24"/>
              </w:rPr>
              <w:t xml:space="preserve"> </w:t>
            </w:r>
            <w:r>
              <w:rPr>
                <w:b/>
                <w:spacing w:val="-2"/>
                <w:sz w:val="24"/>
              </w:rPr>
              <w:t>языков.</w:t>
            </w:r>
          </w:p>
        </w:tc>
      </w:tr>
      <w:tr w:rsidR="00791FEA">
        <w:trPr>
          <w:trHeight w:val="537"/>
        </w:trPr>
        <w:tc>
          <w:tcPr>
            <w:tcW w:w="1279" w:type="dxa"/>
          </w:tcPr>
          <w:p w:rsidR="00791FEA" w:rsidRDefault="00217AED">
            <w:pPr>
              <w:pStyle w:val="TableParagraph"/>
              <w:tabs>
                <w:tab w:val="left" w:pos="1146"/>
              </w:tabs>
              <w:spacing w:line="228" w:lineRule="auto"/>
              <w:ind w:right="-15"/>
              <w:rPr>
                <w:sz w:val="24"/>
              </w:rPr>
            </w:pPr>
            <w:r>
              <w:rPr>
                <w:spacing w:val="-4"/>
                <w:sz w:val="24"/>
              </w:rPr>
              <w:t>Язык</w:t>
            </w:r>
            <w:r>
              <w:rPr>
                <w:sz w:val="24"/>
              </w:rPr>
              <w:tab/>
            </w:r>
            <w:r>
              <w:rPr>
                <w:spacing w:val="-10"/>
                <w:sz w:val="24"/>
              </w:rPr>
              <w:t xml:space="preserve">и </w:t>
            </w:r>
            <w:r>
              <w:rPr>
                <w:spacing w:val="-2"/>
                <w:sz w:val="24"/>
              </w:rPr>
              <w:t>речь.</w:t>
            </w:r>
          </w:p>
        </w:tc>
        <w:tc>
          <w:tcPr>
            <w:tcW w:w="7655" w:type="dxa"/>
          </w:tcPr>
          <w:p w:rsidR="00791FEA" w:rsidRDefault="00217AED">
            <w:pPr>
              <w:pStyle w:val="TableParagraph"/>
              <w:tabs>
                <w:tab w:val="left" w:pos="2421"/>
                <w:tab w:val="left" w:pos="5153"/>
              </w:tabs>
              <w:spacing w:line="228" w:lineRule="auto"/>
              <w:ind w:left="-8" w:right="24"/>
              <w:rPr>
                <w:sz w:val="24"/>
              </w:rPr>
            </w:pPr>
            <w:r>
              <w:rPr>
                <w:spacing w:val="-2"/>
                <w:sz w:val="24"/>
              </w:rPr>
              <w:t>Монолог-описание,</w:t>
            </w:r>
            <w:r>
              <w:rPr>
                <w:sz w:val="24"/>
              </w:rPr>
              <w:tab/>
            </w:r>
            <w:r>
              <w:rPr>
                <w:spacing w:val="-2"/>
                <w:sz w:val="24"/>
              </w:rPr>
              <w:t>монолог-рассуждение,</w:t>
            </w:r>
            <w:r>
              <w:rPr>
                <w:sz w:val="24"/>
              </w:rPr>
              <w:tab/>
            </w:r>
            <w:r>
              <w:rPr>
                <w:spacing w:val="-4"/>
                <w:sz w:val="24"/>
              </w:rPr>
              <w:t xml:space="preserve">монолог-повествование; </w:t>
            </w:r>
            <w:r>
              <w:rPr>
                <w:sz w:val="24"/>
              </w:rPr>
              <w:t>выступление снаучным сообщением. Диалог.</w:t>
            </w:r>
          </w:p>
        </w:tc>
      </w:tr>
      <w:tr w:rsidR="00791FEA">
        <w:trPr>
          <w:trHeight w:val="1641"/>
        </w:trPr>
        <w:tc>
          <w:tcPr>
            <w:tcW w:w="1279" w:type="dxa"/>
          </w:tcPr>
          <w:p w:rsidR="00791FEA" w:rsidRDefault="00791FEA">
            <w:pPr>
              <w:pStyle w:val="TableParagraph"/>
              <w:spacing w:before="246"/>
              <w:ind w:left="0"/>
              <w:rPr>
                <w:sz w:val="24"/>
              </w:rPr>
            </w:pPr>
          </w:p>
          <w:p w:rsidR="00791FEA" w:rsidRDefault="00217AED">
            <w:pPr>
              <w:pStyle w:val="TableParagraph"/>
              <w:rPr>
                <w:sz w:val="24"/>
              </w:rPr>
            </w:pPr>
            <w:r>
              <w:rPr>
                <w:spacing w:val="-2"/>
                <w:sz w:val="24"/>
              </w:rPr>
              <w:t>Текст.</w:t>
            </w:r>
          </w:p>
        </w:tc>
        <w:tc>
          <w:tcPr>
            <w:tcW w:w="7655" w:type="dxa"/>
          </w:tcPr>
          <w:p w:rsidR="00791FEA" w:rsidRDefault="00217AED">
            <w:pPr>
              <w:pStyle w:val="TableParagraph"/>
              <w:spacing w:line="251" w:lineRule="exact"/>
              <w:ind w:left="-8"/>
              <w:rPr>
                <w:sz w:val="24"/>
              </w:rPr>
            </w:pPr>
            <w:r>
              <w:rPr>
                <w:sz w:val="24"/>
              </w:rPr>
              <w:t>Текст</w:t>
            </w:r>
            <w:r>
              <w:rPr>
                <w:spacing w:val="-6"/>
                <w:sz w:val="24"/>
              </w:rPr>
              <w:t xml:space="preserve"> </w:t>
            </w:r>
            <w:r>
              <w:rPr>
                <w:sz w:val="24"/>
              </w:rPr>
              <w:t>и</w:t>
            </w:r>
            <w:r>
              <w:rPr>
                <w:spacing w:val="-3"/>
                <w:sz w:val="24"/>
              </w:rPr>
              <w:t xml:space="preserve"> </w:t>
            </w:r>
            <w:r>
              <w:rPr>
                <w:sz w:val="24"/>
              </w:rPr>
              <w:t>его</w:t>
            </w:r>
            <w:r>
              <w:rPr>
                <w:spacing w:val="-7"/>
                <w:sz w:val="24"/>
              </w:rPr>
              <w:t xml:space="preserve"> </w:t>
            </w:r>
            <w:r>
              <w:rPr>
                <w:sz w:val="24"/>
              </w:rPr>
              <w:t>основные</w:t>
            </w:r>
            <w:r>
              <w:rPr>
                <w:spacing w:val="-5"/>
                <w:sz w:val="24"/>
              </w:rPr>
              <w:t xml:space="preserve"> </w:t>
            </w:r>
            <w:r>
              <w:rPr>
                <w:spacing w:val="-2"/>
                <w:sz w:val="24"/>
              </w:rPr>
              <w:t>признаки.</w:t>
            </w:r>
          </w:p>
          <w:p w:rsidR="00791FEA" w:rsidRDefault="00217AED">
            <w:pPr>
              <w:pStyle w:val="TableParagraph"/>
              <w:spacing w:line="242" w:lineRule="auto"/>
              <w:ind w:left="-8"/>
              <w:rPr>
                <w:sz w:val="24"/>
              </w:rPr>
            </w:pPr>
            <w:r>
              <w:rPr>
                <w:sz w:val="24"/>
              </w:rPr>
              <w:t>Особенности</w:t>
            </w:r>
            <w:r>
              <w:rPr>
                <w:spacing w:val="40"/>
                <w:sz w:val="24"/>
              </w:rPr>
              <w:t xml:space="preserve"> </w:t>
            </w:r>
            <w:r>
              <w:rPr>
                <w:sz w:val="24"/>
              </w:rPr>
              <w:t>функционально-смысловых</w:t>
            </w:r>
            <w:r>
              <w:rPr>
                <w:spacing w:val="40"/>
                <w:sz w:val="24"/>
              </w:rPr>
              <w:t xml:space="preserve"> </w:t>
            </w:r>
            <w:r>
              <w:rPr>
                <w:sz w:val="24"/>
              </w:rPr>
              <w:t>типов</w:t>
            </w:r>
            <w:r>
              <w:rPr>
                <w:spacing w:val="40"/>
                <w:sz w:val="24"/>
              </w:rPr>
              <w:t xml:space="preserve"> </w:t>
            </w:r>
            <w:r>
              <w:rPr>
                <w:sz w:val="24"/>
              </w:rPr>
              <w:t>речи</w:t>
            </w:r>
            <w:r>
              <w:rPr>
                <w:spacing w:val="40"/>
                <w:sz w:val="24"/>
              </w:rPr>
              <w:t xml:space="preserve"> </w:t>
            </w:r>
            <w:r>
              <w:rPr>
                <w:sz w:val="24"/>
              </w:rPr>
              <w:t xml:space="preserve">(повествование, </w:t>
            </w:r>
            <w:r>
              <w:rPr>
                <w:spacing w:val="-2"/>
                <w:sz w:val="24"/>
              </w:rPr>
              <w:t>описание,рассуждение).</w:t>
            </w:r>
          </w:p>
          <w:p w:rsidR="00791FEA" w:rsidRDefault="00217AED">
            <w:pPr>
              <w:pStyle w:val="TableParagraph"/>
              <w:tabs>
                <w:tab w:val="left" w:pos="2042"/>
                <w:tab w:val="left" w:pos="3547"/>
                <w:tab w:val="left" w:pos="4495"/>
                <w:tab w:val="left" w:pos="5895"/>
                <w:tab w:val="left" w:pos="7426"/>
              </w:tabs>
              <w:spacing w:line="242" w:lineRule="auto"/>
              <w:ind w:left="-8" w:right="1"/>
              <w:rPr>
                <w:sz w:val="24"/>
              </w:rPr>
            </w:pPr>
            <w:r>
              <w:rPr>
                <w:spacing w:val="-2"/>
                <w:sz w:val="24"/>
              </w:rPr>
              <w:t>Информационная</w:t>
            </w:r>
            <w:r>
              <w:rPr>
                <w:sz w:val="24"/>
              </w:rPr>
              <w:tab/>
            </w:r>
            <w:r>
              <w:rPr>
                <w:spacing w:val="-2"/>
                <w:sz w:val="24"/>
              </w:rPr>
              <w:t>переработка</w:t>
            </w:r>
            <w:r>
              <w:rPr>
                <w:sz w:val="24"/>
              </w:rPr>
              <w:tab/>
            </w:r>
            <w:r>
              <w:rPr>
                <w:spacing w:val="-2"/>
                <w:sz w:val="24"/>
              </w:rPr>
              <w:t>текста:</w:t>
            </w:r>
            <w:r>
              <w:rPr>
                <w:sz w:val="24"/>
              </w:rPr>
              <w:tab/>
            </w:r>
            <w:r>
              <w:rPr>
                <w:spacing w:val="-2"/>
                <w:sz w:val="24"/>
              </w:rPr>
              <w:t>извлечение</w:t>
            </w:r>
            <w:r>
              <w:rPr>
                <w:sz w:val="24"/>
              </w:rPr>
              <w:tab/>
            </w:r>
            <w:r>
              <w:rPr>
                <w:spacing w:val="-2"/>
                <w:sz w:val="24"/>
              </w:rPr>
              <w:t>информации</w:t>
            </w:r>
            <w:r>
              <w:rPr>
                <w:sz w:val="24"/>
              </w:rPr>
              <w:tab/>
            </w:r>
            <w:r>
              <w:rPr>
                <w:spacing w:val="-12"/>
                <w:sz w:val="24"/>
              </w:rPr>
              <w:t xml:space="preserve">из </w:t>
            </w:r>
            <w:r>
              <w:rPr>
                <w:spacing w:val="-2"/>
                <w:sz w:val="24"/>
              </w:rPr>
              <w:t>различныхисточников;</w:t>
            </w:r>
          </w:p>
          <w:p w:rsidR="00791FEA" w:rsidRDefault="00217AED">
            <w:pPr>
              <w:pStyle w:val="TableParagraph"/>
              <w:spacing w:line="261" w:lineRule="exact"/>
              <w:ind w:left="-8"/>
              <w:rPr>
                <w:sz w:val="24"/>
              </w:rPr>
            </w:pPr>
            <w:r>
              <w:rPr>
                <w:spacing w:val="-2"/>
                <w:sz w:val="24"/>
              </w:rPr>
              <w:t>использование</w:t>
            </w:r>
            <w:r>
              <w:rPr>
                <w:spacing w:val="1"/>
                <w:sz w:val="24"/>
              </w:rPr>
              <w:t xml:space="preserve"> </w:t>
            </w:r>
            <w:r>
              <w:rPr>
                <w:spacing w:val="-2"/>
                <w:sz w:val="24"/>
              </w:rPr>
              <w:t>лингвистических</w:t>
            </w:r>
            <w:r>
              <w:rPr>
                <w:spacing w:val="8"/>
                <w:sz w:val="24"/>
              </w:rPr>
              <w:t xml:space="preserve"> </w:t>
            </w:r>
            <w:r>
              <w:rPr>
                <w:spacing w:val="-2"/>
                <w:sz w:val="24"/>
              </w:rPr>
              <w:t>словарей;</w:t>
            </w:r>
            <w:r>
              <w:rPr>
                <w:spacing w:val="1"/>
                <w:sz w:val="24"/>
              </w:rPr>
              <w:t xml:space="preserve"> </w:t>
            </w:r>
            <w:r>
              <w:rPr>
                <w:spacing w:val="-2"/>
                <w:sz w:val="24"/>
              </w:rPr>
              <w:t>тезисы,</w:t>
            </w:r>
            <w:r>
              <w:rPr>
                <w:spacing w:val="13"/>
                <w:sz w:val="24"/>
              </w:rPr>
              <w:t xml:space="preserve"> </w:t>
            </w:r>
            <w:r>
              <w:rPr>
                <w:spacing w:val="-2"/>
                <w:sz w:val="24"/>
              </w:rPr>
              <w:t>конспект.</w:t>
            </w:r>
          </w:p>
        </w:tc>
      </w:tr>
      <w:tr w:rsidR="00791FEA">
        <w:trPr>
          <w:trHeight w:val="2135"/>
        </w:trPr>
        <w:tc>
          <w:tcPr>
            <w:tcW w:w="1279" w:type="dxa"/>
          </w:tcPr>
          <w:p w:rsidR="00791FEA" w:rsidRDefault="00791FEA">
            <w:pPr>
              <w:pStyle w:val="TableParagraph"/>
              <w:spacing w:before="246"/>
              <w:ind w:left="0"/>
              <w:rPr>
                <w:sz w:val="24"/>
              </w:rPr>
            </w:pPr>
          </w:p>
          <w:p w:rsidR="00791FEA" w:rsidRDefault="00217AED">
            <w:pPr>
              <w:pStyle w:val="TableParagraph"/>
              <w:ind w:right="96"/>
              <w:rPr>
                <w:sz w:val="24"/>
              </w:rPr>
            </w:pPr>
            <w:r>
              <w:rPr>
                <w:spacing w:val="-2"/>
                <w:sz w:val="24"/>
              </w:rPr>
              <w:t xml:space="preserve">Функциона льные </w:t>
            </w:r>
            <w:r>
              <w:rPr>
                <w:spacing w:val="-4"/>
                <w:sz w:val="24"/>
              </w:rPr>
              <w:t xml:space="preserve">разновидно </w:t>
            </w:r>
            <w:r>
              <w:rPr>
                <w:sz w:val="24"/>
              </w:rPr>
              <w:t>сти языка.</w:t>
            </w:r>
          </w:p>
        </w:tc>
        <w:tc>
          <w:tcPr>
            <w:tcW w:w="7655" w:type="dxa"/>
            <w:tcBorders>
              <w:bottom w:val="thinThickMediumGap" w:sz="3" w:space="0" w:color="000000"/>
            </w:tcBorders>
          </w:tcPr>
          <w:p w:rsidR="00791FEA" w:rsidRDefault="00217AED">
            <w:pPr>
              <w:pStyle w:val="TableParagraph"/>
              <w:tabs>
                <w:tab w:val="left" w:pos="1716"/>
                <w:tab w:val="left" w:pos="2853"/>
                <w:tab w:val="left" w:pos="5518"/>
                <w:tab w:val="left" w:pos="6500"/>
              </w:tabs>
              <w:spacing w:line="232" w:lineRule="auto"/>
              <w:ind w:left="-8" w:right="4"/>
              <w:rPr>
                <w:sz w:val="24"/>
              </w:rPr>
            </w:pPr>
            <w:r>
              <w:rPr>
                <w:sz w:val="24"/>
              </w:rPr>
              <w:t>Официально-деловой</w:t>
            </w:r>
            <w:r>
              <w:rPr>
                <w:spacing w:val="40"/>
                <w:sz w:val="24"/>
              </w:rPr>
              <w:t xml:space="preserve"> </w:t>
            </w:r>
            <w:r>
              <w:rPr>
                <w:sz w:val="24"/>
              </w:rPr>
              <w:t>стиль.</w:t>
            </w:r>
            <w:r>
              <w:rPr>
                <w:spacing w:val="40"/>
                <w:sz w:val="24"/>
              </w:rPr>
              <w:t xml:space="preserve"> </w:t>
            </w:r>
            <w:r>
              <w:rPr>
                <w:sz w:val="24"/>
              </w:rPr>
              <w:t>Сфера</w:t>
            </w:r>
            <w:r>
              <w:rPr>
                <w:spacing w:val="40"/>
                <w:sz w:val="24"/>
              </w:rPr>
              <w:t xml:space="preserve"> </w:t>
            </w:r>
            <w:r>
              <w:rPr>
                <w:sz w:val="24"/>
              </w:rPr>
              <w:t>употребления,</w:t>
            </w:r>
            <w:r>
              <w:rPr>
                <w:spacing w:val="40"/>
                <w:sz w:val="24"/>
              </w:rPr>
              <w:t xml:space="preserve"> </w:t>
            </w:r>
            <w:r>
              <w:rPr>
                <w:sz w:val="24"/>
              </w:rPr>
              <w:t>функции,</w:t>
            </w:r>
            <w:r>
              <w:rPr>
                <w:spacing w:val="40"/>
                <w:sz w:val="24"/>
              </w:rPr>
              <w:t xml:space="preserve"> </w:t>
            </w:r>
            <w:r>
              <w:rPr>
                <w:sz w:val="24"/>
              </w:rPr>
              <w:t xml:space="preserve">языковые </w:t>
            </w:r>
            <w:r>
              <w:rPr>
                <w:spacing w:val="-2"/>
                <w:sz w:val="24"/>
              </w:rPr>
              <w:t>особенности.</w:t>
            </w:r>
            <w:r>
              <w:rPr>
                <w:sz w:val="24"/>
              </w:rPr>
              <w:tab/>
            </w:r>
            <w:r>
              <w:rPr>
                <w:spacing w:val="-4"/>
                <w:sz w:val="24"/>
              </w:rPr>
              <w:t>Жанры</w:t>
            </w:r>
            <w:r>
              <w:rPr>
                <w:sz w:val="24"/>
              </w:rPr>
              <w:tab/>
            </w:r>
            <w:r>
              <w:rPr>
                <w:spacing w:val="-2"/>
                <w:sz w:val="24"/>
              </w:rPr>
              <w:t>официально-делового</w:t>
            </w:r>
            <w:r>
              <w:rPr>
                <w:sz w:val="24"/>
              </w:rPr>
              <w:tab/>
            </w:r>
            <w:r>
              <w:rPr>
                <w:spacing w:val="-2"/>
                <w:sz w:val="24"/>
              </w:rPr>
              <w:t>стиля</w:t>
            </w:r>
            <w:r>
              <w:rPr>
                <w:sz w:val="24"/>
              </w:rPr>
              <w:tab/>
            </w:r>
            <w:r>
              <w:rPr>
                <w:spacing w:val="-4"/>
                <w:sz w:val="24"/>
              </w:rPr>
              <w:t>(заявление,</w:t>
            </w:r>
          </w:p>
          <w:p w:rsidR="00791FEA" w:rsidRDefault="00217AED">
            <w:pPr>
              <w:pStyle w:val="TableParagraph"/>
              <w:spacing w:line="242" w:lineRule="auto"/>
              <w:ind w:left="-8" w:right="3567"/>
              <w:rPr>
                <w:sz w:val="24"/>
              </w:rPr>
            </w:pPr>
            <w:r>
              <w:rPr>
                <w:sz w:val="24"/>
              </w:rPr>
              <w:t xml:space="preserve">объяснительная записка, </w:t>
            </w:r>
            <w:r>
              <w:rPr>
                <w:spacing w:val="-2"/>
                <w:sz w:val="24"/>
              </w:rPr>
              <w:t>автобиография,</w:t>
            </w:r>
            <w:r>
              <w:rPr>
                <w:spacing w:val="-13"/>
                <w:sz w:val="24"/>
              </w:rPr>
              <w:t xml:space="preserve"> </w:t>
            </w:r>
            <w:r>
              <w:rPr>
                <w:spacing w:val="-2"/>
                <w:sz w:val="24"/>
              </w:rPr>
              <w:t>характеристика).</w:t>
            </w:r>
          </w:p>
          <w:p w:rsidR="00791FEA" w:rsidRDefault="00217AED">
            <w:pPr>
              <w:pStyle w:val="TableParagraph"/>
              <w:spacing w:line="237" w:lineRule="auto"/>
              <w:ind w:left="-8"/>
              <w:rPr>
                <w:sz w:val="24"/>
              </w:rPr>
            </w:pPr>
            <w:r>
              <w:rPr>
                <w:sz w:val="24"/>
              </w:rPr>
              <w:t>Научный стиль. Сфера употребления, функции, языковые особенности. Жанры</w:t>
            </w:r>
            <w:r>
              <w:rPr>
                <w:spacing w:val="40"/>
                <w:sz w:val="24"/>
              </w:rPr>
              <w:t xml:space="preserve"> </w:t>
            </w:r>
            <w:r>
              <w:rPr>
                <w:sz w:val="24"/>
              </w:rPr>
              <w:t>научного</w:t>
            </w:r>
            <w:r>
              <w:rPr>
                <w:spacing w:val="40"/>
                <w:sz w:val="24"/>
              </w:rPr>
              <w:t xml:space="preserve"> </w:t>
            </w:r>
            <w:r>
              <w:rPr>
                <w:sz w:val="24"/>
              </w:rPr>
              <w:t>стиля</w:t>
            </w:r>
            <w:r>
              <w:rPr>
                <w:spacing w:val="40"/>
                <w:sz w:val="24"/>
              </w:rPr>
              <w:t xml:space="preserve"> </w:t>
            </w:r>
            <w:r>
              <w:rPr>
                <w:sz w:val="24"/>
              </w:rPr>
              <w:t>(реферат,</w:t>
            </w:r>
            <w:r>
              <w:rPr>
                <w:spacing w:val="40"/>
                <w:sz w:val="24"/>
              </w:rPr>
              <w:t xml:space="preserve"> </w:t>
            </w:r>
            <w:r>
              <w:rPr>
                <w:sz w:val="24"/>
              </w:rPr>
              <w:t>доклад</w:t>
            </w:r>
            <w:r>
              <w:rPr>
                <w:spacing w:val="40"/>
                <w:sz w:val="24"/>
              </w:rPr>
              <w:t xml:space="preserve"> </w:t>
            </w:r>
            <w:r>
              <w:rPr>
                <w:sz w:val="24"/>
              </w:rPr>
              <w:t>на</w:t>
            </w:r>
            <w:r>
              <w:rPr>
                <w:spacing w:val="40"/>
                <w:sz w:val="24"/>
              </w:rPr>
              <w:t xml:space="preserve"> </w:t>
            </w:r>
            <w:r>
              <w:rPr>
                <w:sz w:val="24"/>
              </w:rPr>
              <w:t>научную</w:t>
            </w:r>
            <w:r>
              <w:rPr>
                <w:spacing w:val="40"/>
                <w:sz w:val="24"/>
              </w:rPr>
              <w:t xml:space="preserve"> </w:t>
            </w:r>
            <w:r>
              <w:rPr>
                <w:sz w:val="24"/>
              </w:rPr>
              <w:t>тему).</w:t>
            </w:r>
            <w:r>
              <w:rPr>
                <w:spacing w:val="40"/>
                <w:sz w:val="24"/>
              </w:rPr>
              <w:t xml:space="preserve"> </w:t>
            </w:r>
            <w:r>
              <w:rPr>
                <w:sz w:val="24"/>
              </w:rPr>
              <w:t>Сочетание</w:t>
            </w:r>
          </w:p>
          <w:p w:rsidR="00791FEA" w:rsidRDefault="00217AED">
            <w:pPr>
              <w:pStyle w:val="TableParagraph"/>
              <w:spacing w:line="256" w:lineRule="exact"/>
              <w:ind w:left="-8"/>
              <w:rPr>
                <w:sz w:val="24"/>
              </w:rPr>
            </w:pPr>
            <w:r>
              <w:rPr>
                <w:sz w:val="24"/>
              </w:rPr>
              <w:t>различных</w:t>
            </w:r>
            <w:r>
              <w:rPr>
                <w:spacing w:val="33"/>
                <w:sz w:val="24"/>
              </w:rPr>
              <w:t xml:space="preserve"> </w:t>
            </w:r>
            <w:r>
              <w:rPr>
                <w:sz w:val="24"/>
              </w:rPr>
              <w:t>функциональных</w:t>
            </w:r>
            <w:r>
              <w:rPr>
                <w:spacing w:val="40"/>
                <w:sz w:val="24"/>
              </w:rPr>
              <w:t xml:space="preserve"> </w:t>
            </w:r>
            <w:r>
              <w:rPr>
                <w:sz w:val="24"/>
              </w:rPr>
              <w:t>разновидностей</w:t>
            </w:r>
            <w:r>
              <w:rPr>
                <w:spacing w:val="40"/>
                <w:sz w:val="24"/>
              </w:rPr>
              <w:t xml:space="preserve"> </w:t>
            </w:r>
            <w:r>
              <w:rPr>
                <w:sz w:val="24"/>
              </w:rPr>
              <w:t>языка</w:t>
            </w:r>
            <w:r>
              <w:rPr>
                <w:spacing w:val="40"/>
                <w:sz w:val="24"/>
              </w:rPr>
              <w:t xml:space="preserve"> </w:t>
            </w:r>
            <w:r>
              <w:rPr>
                <w:sz w:val="24"/>
              </w:rPr>
              <w:t>в</w:t>
            </w:r>
            <w:r>
              <w:rPr>
                <w:spacing w:val="40"/>
                <w:sz w:val="24"/>
              </w:rPr>
              <w:t xml:space="preserve"> </w:t>
            </w:r>
            <w:r>
              <w:rPr>
                <w:sz w:val="24"/>
              </w:rPr>
              <w:t>тексте,</w:t>
            </w:r>
            <w:r>
              <w:rPr>
                <w:spacing w:val="40"/>
                <w:sz w:val="24"/>
              </w:rPr>
              <w:t xml:space="preserve"> </w:t>
            </w:r>
            <w:r>
              <w:rPr>
                <w:sz w:val="24"/>
              </w:rPr>
              <w:t>средства связи предложений в тексте.</w:t>
            </w:r>
          </w:p>
        </w:tc>
      </w:tr>
    </w:tbl>
    <w:p w:rsidR="00791FEA" w:rsidRDefault="00791FEA">
      <w:pPr>
        <w:pStyle w:val="TableParagraph"/>
        <w:spacing w:line="256" w:lineRule="exact"/>
        <w:rPr>
          <w:sz w:val="24"/>
        </w:rPr>
        <w:sectPr w:rsidR="00791FEA">
          <w:pgSz w:w="11920" w:h="16850"/>
          <w:pgMar w:top="800" w:right="283" w:bottom="700" w:left="850" w:header="0" w:footer="387" w:gutter="0"/>
          <w:cols w:space="720"/>
        </w:sectPr>
      </w:pPr>
    </w:p>
    <w:p w:rsidR="00791FEA" w:rsidRDefault="00791FEA">
      <w:pPr>
        <w:pStyle w:val="a3"/>
        <w:spacing w:before="3"/>
        <w:ind w:left="0" w:firstLine="0"/>
        <w:jc w:val="left"/>
        <w:rPr>
          <w:sz w:val="2"/>
        </w:rPr>
      </w:pPr>
    </w:p>
    <w:tbl>
      <w:tblPr>
        <w:tblStyle w:val="TableNormal"/>
        <w:tblW w:w="0" w:type="auto"/>
        <w:tblInd w:w="1070"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1279"/>
        <w:gridCol w:w="7655"/>
      </w:tblGrid>
      <w:tr w:rsidR="00791FEA">
        <w:trPr>
          <w:trHeight w:val="1362"/>
        </w:trPr>
        <w:tc>
          <w:tcPr>
            <w:tcW w:w="1279" w:type="dxa"/>
          </w:tcPr>
          <w:p w:rsidR="00791FEA" w:rsidRDefault="00217AED">
            <w:pPr>
              <w:pStyle w:val="TableParagraph"/>
              <w:spacing w:line="248" w:lineRule="exact"/>
              <w:rPr>
                <w:sz w:val="24"/>
              </w:rPr>
            </w:pPr>
            <w:r>
              <w:rPr>
                <w:spacing w:val="-2"/>
                <w:sz w:val="24"/>
              </w:rPr>
              <w:t>Синтаксис.</w:t>
            </w:r>
          </w:p>
          <w:p w:rsidR="00791FEA" w:rsidRDefault="00217AED">
            <w:pPr>
              <w:pStyle w:val="TableParagraph"/>
              <w:spacing w:line="242" w:lineRule="auto"/>
              <w:rPr>
                <w:sz w:val="24"/>
              </w:rPr>
            </w:pPr>
            <w:r>
              <w:rPr>
                <w:spacing w:val="-4"/>
                <w:sz w:val="24"/>
              </w:rPr>
              <w:t xml:space="preserve">Культура </w:t>
            </w:r>
            <w:r>
              <w:rPr>
                <w:spacing w:val="-2"/>
                <w:sz w:val="24"/>
              </w:rPr>
              <w:t>речи.</w:t>
            </w:r>
          </w:p>
          <w:p w:rsidR="00791FEA" w:rsidRDefault="00217AED">
            <w:pPr>
              <w:pStyle w:val="TableParagraph"/>
              <w:spacing w:line="271" w:lineRule="exact"/>
              <w:rPr>
                <w:sz w:val="24"/>
              </w:rPr>
            </w:pPr>
            <w:r>
              <w:rPr>
                <w:spacing w:val="-2"/>
                <w:sz w:val="24"/>
              </w:rPr>
              <w:t>Пунктуация</w:t>
            </w:r>
          </w:p>
          <w:p w:rsidR="00791FEA" w:rsidRDefault="00217AED">
            <w:pPr>
              <w:pStyle w:val="TableParagraph"/>
              <w:spacing w:line="271" w:lineRule="exact"/>
              <w:rPr>
                <w:sz w:val="24"/>
              </w:rPr>
            </w:pPr>
            <w:r>
              <w:rPr>
                <w:spacing w:val="-10"/>
                <w:sz w:val="24"/>
              </w:rPr>
              <w:t>.</w:t>
            </w:r>
          </w:p>
        </w:tc>
        <w:tc>
          <w:tcPr>
            <w:tcW w:w="7655" w:type="dxa"/>
          </w:tcPr>
          <w:p w:rsidR="00791FEA" w:rsidRDefault="00217AED">
            <w:pPr>
              <w:pStyle w:val="TableParagraph"/>
              <w:spacing w:line="248" w:lineRule="exact"/>
              <w:ind w:left="-8"/>
              <w:rPr>
                <w:sz w:val="24"/>
              </w:rPr>
            </w:pPr>
            <w:r>
              <w:rPr>
                <w:sz w:val="24"/>
              </w:rPr>
              <w:t>Синтаксис</w:t>
            </w:r>
            <w:r>
              <w:rPr>
                <w:spacing w:val="-6"/>
                <w:sz w:val="24"/>
              </w:rPr>
              <w:t xml:space="preserve"> </w:t>
            </w:r>
            <w:r>
              <w:rPr>
                <w:sz w:val="24"/>
              </w:rPr>
              <w:t>как</w:t>
            </w:r>
            <w:r>
              <w:rPr>
                <w:spacing w:val="-9"/>
                <w:sz w:val="24"/>
              </w:rPr>
              <w:t xml:space="preserve"> </w:t>
            </w:r>
            <w:r>
              <w:rPr>
                <w:sz w:val="24"/>
              </w:rPr>
              <w:t>раздел</w:t>
            </w:r>
            <w:r>
              <w:rPr>
                <w:spacing w:val="-9"/>
                <w:sz w:val="24"/>
              </w:rPr>
              <w:t xml:space="preserve"> </w:t>
            </w:r>
            <w:r>
              <w:rPr>
                <w:spacing w:val="-2"/>
                <w:sz w:val="24"/>
              </w:rPr>
              <w:t>лингвистики.</w:t>
            </w:r>
          </w:p>
          <w:p w:rsidR="00791FEA" w:rsidRDefault="00217AED">
            <w:pPr>
              <w:pStyle w:val="TableParagraph"/>
              <w:spacing w:line="242" w:lineRule="auto"/>
              <w:ind w:left="-8"/>
              <w:rPr>
                <w:sz w:val="24"/>
              </w:rPr>
            </w:pPr>
            <w:r>
              <w:rPr>
                <w:sz w:val="24"/>
              </w:rPr>
              <w:t>Словосочетание</w:t>
            </w:r>
            <w:r>
              <w:rPr>
                <w:spacing w:val="33"/>
                <w:sz w:val="24"/>
              </w:rPr>
              <w:t xml:space="preserve"> </w:t>
            </w:r>
            <w:r>
              <w:rPr>
                <w:sz w:val="24"/>
              </w:rPr>
              <w:t>и</w:t>
            </w:r>
            <w:r>
              <w:rPr>
                <w:spacing w:val="33"/>
                <w:sz w:val="24"/>
              </w:rPr>
              <w:t xml:space="preserve"> </w:t>
            </w:r>
            <w:r>
              <w:rPr>
                <w:sz w:val="24"/>
              </w:rPr>
              <w:t>предложение</w:t>
            </w:r>
            <w:r>
              <w:rPr>
                <w:spacing w:val="33"/>
                <w:sz w:val="24"/>
              </w:rPr>
              <w:t xml:space="preserve"> </w:t>
            </w:r>
            <w:r>
              <w:rPr>
                <w:sz w:val="24"/>
              </w:rPr>
              <w:t>как</w:t>
            </w:r>
            <w:r>
              <w:rPr>
                <w:spacing w:val="34"/>
                <w:sz w:val="24"/>
              </w:rPr>
              <w:t xml:space="preserve"> </w:t>
            </w:r>
            <w:r>
              <w:rPr>
                <w:sz w:val="24"/>
              </w:rPr>
              <w:t>единицы</w:t>
            </w:r>
            <w:r>
              <w:rPr>
                <w:spacing w:val="31"/>
                <w:sz w:val="24"/>
              </w:rPr>
              <w:t xml:space="preserve"> </w:t>
            </w:r>
            <w:r>
              <w:rPr>
                <w:sz w:val="24"/>
              </w:rPr>
              <w:t>синтаксиса.</w:t>
            </w:r>
            <w:r>
              <w:rPr>
                <w:spacing w:val="28"/>
                <w:sz w:val="24"/>
              </w:rPr>
              <w:t xml:space="preserve"> </w:t>
            </w:r>
            <w:r>
              <w:rPr>
                <w:sz w:val="24"/>
              </w:rPr>
              <w:t>Пунктуация. Функции знаков препинания.</w:t>
            </w:r>
          </w:p>
        </w:tc>
      </w:tr>
      <w:tr w:rsidR="00791FEA">
        <w:trPr>
          <w:trHeight w:val="2192"/>
        </w:trPr>
        <w:tc>
          <w:tcPr>
            <w:tcW w:w="1279" w:type="dxa"/>
          </w:tcPr>
          <w:p w:rsidR="00791FEA" w:rsidRDefault="00217AED">
            <w:pPr>
              <w:pStyle w:val="TableParagraph"/>
              <w:spacing w:before="253" w:line="235" w:lineRule="auto"/>
              <w:rPr>
                <w:sz w:val="24"/>
              </w:rPr>
            </w:pPr>
            <w:r>
              <w:rPr>
                <w:spacing w:val="-4"/>
                <w:sz w:val="24"/>
              </w:rPr>
              <w:t xml:space="preserve">Словосочет </w:t>
            </w:r>
            <w:r>
              <w:rPr>
                <w:spacing w:val="-2"/>
                <w:sz w:val="24"/>
              </w:rPr>
              <w:t>ание.</w:t>
            </w:r>
          </w:p>
        </w:tc>
        <w:tc>
          <w:tcPr>
            <w:tcW w:w="7655" w:type="dxa"/>
          </w:tcPr>
          <w:p w:rsidR="00791FEA" w:rsidRDefault="00217AED">
            <w:pPr>
              <w:pStyle w:val="TableParagraph"/>
              <w:spacing w:line="251" w:lineRule="exact"/>
              <w:ind w:left="-8"/>
              <w:rPr>
                <w:sz w:val="24"/>
              </w:rPr>
            </w:pPr>
            <w:r>
              <w:rPr>
                <w:sz w:val="24"/>
              </w:rPr>
              <w:t>Основные</w:t>
            </w:r>
            <w:r>
              <w:rPr>
                <w:spacing w:val="-11"/>
                <w:sz w:val="24"/>
              </w:rPr>
              <w:t xml:space="preserve"> </w:t>
            </w:r>
            <w:r>
              <w:rPr>
                <w:sz w:val="24"/>
              </w:rPr>
              <w:t>признаки</w:t>
            </w:r>
            <w:r>
              <w:rPr>
                <w:spacing w:val="-11"/>
                <w:sz w:val="24"/>
              </w:rPr>
              <w:t xml:space="preserve"> </w:t>
            </w:r>
            <w:r>
              <w:rPr>
                <w:spacing w:val="-2"/>
                <w:sz w:val="24"/>
              </w:rPr>
              <w:t>словосочетания.</w:t>
            </w:r>
          </w:p>
          <w:p w:rsidR="00791FEA" w:rsidRDefault="00217AED">
            <w:pPr>
              <w:pStyle w:val="TableParagraph"/>
              <w:spacing w:before="2" w:line="235" w:lineRule="auto"/>
              <w:ind w:left="-8"/>
              <w:rPr>
                <w:sz w:val="24"/>
              </w:rPr>
            </w:pPr>
            <w:r>
              <w:rPr>
                <w:sz w:val="24"/>
              </w:rPr>
              <w:t>Виды</w:t>
            </w:r>
            <w:r>
              <w:rPr>
                <w:spacing w:val="33"/>
                <w:sz w:val="24"/>
              </w:rPr>
              <w:t xml:space="preserve"> </w:t>
            </w:r>
            <w:r>
              <w:rPr>
                <w:sz w:val="24"/>
              </w:rPr>
              <w:t>словосочетаний</w:t>
            </w:r>
            <w:r>
              <w:rPr>
                <w:spacing w:val="33"/>
                <w:sz w:val="24"/>
              </w:rPr>
              <w:t xml:space="preserve"> </w:t>
            </w:r>
            <w:r>
              <w:rPr>
                <w:sz w:val="24"/>
              </w:rPr>
              <w:t>по</w:t>
            </w:r>
            <w:r>
              <w:rPr>
                <w:spacing w:val="33"/>
                <w:sz w:val="24"/>
              </w:rPr>
              <w:t xml:space="preserve"> </w:t>
            </w:r>
            <w:r>
              <w:rPr>
                <w:sz w:val="24"/>
              </w:rPr>
              <w:t>морфологическим</w:t>
            </w:r>
            <w:r>
              <w:rPr>
                <w:spacing w:val="34"/>
                <w:sz w:val="24"/>
              </w:rPr>
              <w:t xml:space="preserve"> </w:t>
            </w:r>
            <w:r>
              <w:rPr>
                <w:sz w:val="24"/>
              </w:rPr>
              <w:t>свойствам</w:t>
            </w:r>
            <w:r>
              <w:rPr>
                <w:spacing w:val="33"/>
                <w:sz w:val="24"/>
              </w:rPr>
              <w:t xml:space="preserve"> </w:t>
            </w:r>
            <w:r>
              <w:rPr>
                <w:sz w:val="24"/>
              </w:rPr>
              <w:t>главного</w:t>
            </w:r>
            <w:r>
              <w:rPr>
                <w:spacing w:val="34"/>
                <w:sz w:val="24"/>
              </w:rPr>
              <w:t xml:space="preserve"> </w:t>
            </w:r>
            <w:r>
              <w:rPr>
                <w:sz w:val="24"/>
              </w:rPr>
              <w:t>слова: глагольные,именные, наречные.</w:t>
            </w:r>
          </w:p>
          <w:p w:rsidR="00791FEA" w:rsidRDefault="00217AED">
            <w:pPr>
              <w:pStyle w:val="TableParagraph"/>
              <w:spacing w:before="11" w:line="235" w:lineRule="auto"/>
              <w:ind w:left="-8"/>
              <w:rPr>
                <w:sz w:val="24"/>
              </w:rPr>
            </w:pPr>
            <w:r>
              <w:rPr>
                <w:sz w:val="24"/>
              </w:rPr>
              <w:t>Типы</w:t>
            </w:r>
            <w:r>
              <w:rPr>
                <w:spacing w:val="40"/>
                <w:sz w:val="24"/>
              </w:rPr>
              <w:t xml:space="preserve"> </w:t>
            </w:r>
            <w:r>
              <w:rPr>
                <w:sz w:val="24"/>
              </w:rPr>
              <w:t>подчинительной</w:t>
            </w:r>
            <w:r>
              <w:rPr>
                <w:spacing w:val="40"/>
                <w:sz w:val="24"/>
              </w:rPr>
              <w:t xml:space="preserve"> </w:t>
            </w:r>
            <w:r>
              <w:rPr>
                <w:sz w:val="24"/>
              </w:rPr>
              <w:t>связи</w:t>
            </w:r>
            <w:r>
              <w:rPr>
                <w:spacing w:val="40"/>
                <w:sz w:val="24"/>
              </w:rPr>
              <w:t xml:space="preserve"> </w:t>
            </w:r>
            <w:r>
              <w:rPr>
                <w:sz w:val="24"/>
              </w:rPr>
              <w:t>слов</w:t>
            </w:r>
            <w:r>
              <w:rPr>
                <w:spacing w:val="40"/>
                <w:sz w:val="24"/>
              </w:rPr>
              <w:t xml:space="preserve"> </w:t>
            </w:r>
            <w:r>
              <w:rPr>
                <w:sz w:val="24"/>
              </w:rPr>
              <w:t>в</w:t>
            </w:r>
            <w:r>
              <w:rPr>
                <w:spacing w:val="40"/>
                <w:sz w:val="24"/>
              </w:rPr>
              <w:t xml:space="preserve"> </w:t>
            </w:r>
            <w:r>
              <w:rPr>
                <w:sz w:val="24"/>
              </w:rPr>
              <w:t>словосочетании:</w:t>
            </w:r>
            <w:r>
              <w:rPr>
                <w:spacing w:val="40"/>
                <w:sz w:val="24"/>
              </w:rPr>
              <w:t xml:space="preserve"> </w:t>
            </w:r>
            <w:r>
              <w:rPr>
                <w:sz w:val="24"/>
              </w:rPr>
              <w:t>согласование, управление, примыкание.</w:t>
            </w:r>
          </w:p>
          <w:p w:rsidR="00791FEA" w:rsidRDefault="00217AED">
            <w:pPr>
              <w:pStyle w:val="TableParagraph"/>
              <w:spacing w:before="4"/>
              <w:ind w:left="-8"/>
              <w:rPr>
                <w:sz w:val="24"/>
              </w:rPr>
            </w:pPr>
            <w:r>
              <w:rPr>
                <w:sz w:val="24"/>
              </w:rPr>
              <w:t>Синтаксический</w:t>
            </w:r>
            <w:r>
              <w:rPr>
                <w:spacing w:val="-10"/>
                <w:sz w:val="24"/>
              </w:rPr>
              <w:t xml:space="preserve"> </w:t>
            </w:r>
            <w:r>
              <w:rPr>
                <w:sz w:val="24"/>
              </w:rPr>
              <w:t>анализ</w:t>
            </w:r>
            <w:r>
              <w:rPr>
                <w:spacing w:val="-14"/>
                <w:sz w:val="24"/>
              </w:rPr>
              <w:t xml:space="preserve"> </w:t>
            </w:r>
            <w:r>
              <w:rPr>
                <w:spacing w:val="-2"/>
                <w:sz w:val="24"/>
              </w:rPr>
              <w:t>словосочетаний.</w:t>
            </w:r>
          </w:p>
          <w:p w:rsidR="00791FEA" w:rsidRDefault="00217AED">
            <w:pPr>
              <w:pStyle w:val="TableParagraph"/>
              <w:tabs>
                <w:tab w:val="left" w:pos="1989"/>
                <w:tab w:val="left" w:pos="3451"/>
                <w:tab w:val="left" w:pos="5424"/>
                <w:tab w:val="left" w:pos="6481"/>
              </w:tabs>
              <w:spacing w:line="280" w:lineRule="atLeast"/>
              <w:ind w:left="-8" w:right="2"/>
              <w:rPr>
                <w:sz w:val="24"/>
              </w:rPr>
            </w:pPr>
            <w:r>
              <w:rPr>
                <w:spacing w:val="-2"/>
                <w:sz w:val="24"/>
              </w:rPr>
              <w:t>Грамматическая</w:t>
            </w:r>
            <w:r>
              <w:rPr>
                <w:sz w:val="24"/>
              </w:rPr>
              <w:tab/>
            </w:r>
            <w:r>
              <w:rPr>
                <w:spacing w:val="-2"/>
                <w:sz w:val="24"/>
              </w:rPr>
              <w:t>синонимия</w:t>
            </w:r>
            <w:r>
              <w:rPr>
                <w:sz w:val="24"/>
              </w:rPr>
              <w:tab/>
            </w:r>
            <w:r>
              <w:rPr>
                <w:spacing w:val="-2"/>
                <w:sz w:val="24"/>
              </w:rPr>
              <w:t>словосочетаний.</w:t>
            </w:r>
            <w:r>
              <w:rPr>
                <w:sz w:val="24"/>
              </w:rPr>
              <w:tab/>
            </w:r>
            <w:r>
              <w:rPr>
                <w:spacing w:val="-2"/>
                <w:sz w:val="24"/>
              </w:rPr>
              <w:t>Нормы</w:t>
            </w:r>
            <w:r>
              <w:rPr>
                <w:sz w:val="24"/>
              </w:rPr>
              <w:tab/>
            </w:r>
            <w:r>
              <w:rPr>
                <w:spacing w:val="-4"/>
                <w:sz w:val="24"/>
              </w:rPr>
              <w:t xml:space="preserve">построения </w:t>
            </w:r>
            <w:r>
              <w:rPr>
                <w:spacing w:val="-2"/>
                <w:sz w:val="24"/>
              </w:rPr>
              <w:t>словосочетаний.</w:t>
            </w:r>
          </w:p>
        </w:tc>
      </w:tr>
      <w:tr w:rsidR="00791FEA">
        <w:trPr>
          <w:trHeight w:val="6060"/>
        </w:trPr>
        <w:tc>
          <w:tcPr>
            <w:tcW w:w="1279" w:type="dxa"/>
          </w:tcPr>
          <w:p w:rsidR="00791FEA" w:rsidRDefault="00791FEA">
            <w:pPr>
              <w:pStyle w:val="TableParagraph"/>
              <w:ind w:left="0"/>
              <w:rPr>
                <w:sz w:val="24"/>
              </w:rPr>
            </w:pPr>
          </w:p>
          <w:p w:rsidR="00791FEA" w:rsidRDefault="00791FEA">
            <w:pPr>
              <w:pStyle w:val="TableParagraph"/>
              <w:ind w:left="0"/>
              <w:rPr>
                <w:sz w:val="24"/>
              </w:rPr>
            </w:pPr>
          </w:p>
          <w:p w:rsidR="00791FEA" w:rsidRDefault="00791FEA">
            <w:pPr>
              <w:pStyle w:val="TableParagraph"/>
              <w:ind w:left="0"/>
              <w:rPr>
                <w:sz w:val="24"/>
              </w:rPr>
            </w:pPr>
          </w:p>
          <w:p w:rsidR="00791FEA" w:rsidRDefault="00791FEA">
            <w:pPr>
              <w:pStyle w:val="TableParagraph"/>
              <w:ind w:left="0"/>
              <w:rPr>
                <w:sz w:val="24"/>
              </w:rPr>
            </w:pPr>
          </w:p>
          <w:p w:rsidR="00791FEA" w:rsidRDefault="00791FEA">
            <w:pPr>
              <w:pStyle w:val="TableParagraph"/>
              <w:ind w:left="0"/>
              <w:rPr>
                <w:sz w:val="24"/>
              </w:rPr>
            </w:pPr>
          </w:p>
          <w:p w:rsidR="00791FEA" w:rsidRDefault="00791FEA">
            <w:pPr>
              <w:pStyle w:val="TableParagraph"/>
              <w:ind w:left="0"/>
              <w:rPr>
                <w:sz w:val="24"/>
              </w:rPr>
            </w:pPr>
          </w:p>
          <w:p w:rsidR="00791FEA" w:rsidRDefault="00791FEA">
            <w:pPr>
              <w:pStyle w:val="TableParagraph"/>
              <w:spacing w:before="246"/>
              <w:ind w:left="0"/>
              <w:rPr>
                <w:sz w:val="24"/>
              </w:rPr>
            </w:pPr>
          </w:p>
          <w:p w:rsidR="00791FEA" w:rsidRDefault="00217AED">
            <w:pPr>
              <w:pStyle w:val="TableParagraph"/>
              <w:spacing w:before="1" w:line="242" w:lineRule="auto"/>
              <w:rPr>
                <w:sz w:val="24"/>
              </w:rPr>
            </w:pPr>
            <w:r>
              <w:rPr>
                <w:spacing w:val="-4"/>
                <w:sz w:val="24"/>
              </w:rPr>
              <w:t>Предложен ие.</w:t>
            </w:r>
          </w:p>
        </w:tc>
        <w:tc>
          <w:tcPr>
            <w:tcW w:w="7655" w:type="dxa"/>
          </w:tcPr>
          <w:p w:rsidR="00791FEA" w:rsidRDefault="00217AED">
            <w:pPr>
              <w:pStyle w:val="TableParagraph"/>
              <w:spacing w:line="254" w:lineRule="exact"/>
              <w:ind w:left="-8"/>
              <w:jc w:val="both"/>
              <w:rPr>
                <w:sz w:val="24"/>
              </w:rPr>
            </w:pPr>
            <w:r>
              <w:rPr>
                <w:sz w:val="24"/>
              </w:rPr>
              <w:t>Предложение.</w:t>
            </w:r>
            <w:r>
              <w:rPr>
                <w:spacing w:val="57"/>
                <w:w w:val="150"/>
                <w:sz w:val="24"/>
              </w:rPr>
              <w:t xml:space="preserve">  </w:t>
            </w:r>
            <w:r>
              <w:rPr>
                <w:sz w:val="24"/>
              </w:rPr>
              <w:t>Основные</w:t>
            </w:r>
            <w:r>
              <w:rPr>
                <w:spacing w:val="60"/>
                <w:w w:val="150"/>
                <w:sz w:val="24"/>
              </w:rPr>
              <w:t xml:space="preserve">  </w:t>
            </w:r>
            <w:r>
              <w:rPr>
                <w:sz w:val="24"/>
              </w:rPr>
              <w:t>признаки</w:t>
            </w:r>
            <w:r>
              <w:rPr>
                <w:spacing w:val="62"/>
                <w:w w:val="150"/>
                <w:sz w:val="24"/>
              </w:rPr>
              <w:t xml:space="preserve">  </w:t>
            </w:r>
            <w:r>
              <w:rPr>
                <w:sz w:val="24"/>
              </w:rPr>
              <w:t>предложения:</w:t>
            </w:r>
            <w:r>
              <w:rPr>
                <w:spacing w:val="62"/>
                <w:w w:val="150"/>
                <w:sz w:val="24"/>
              </w:rPr>
              <w:t xml:space="preserve">  </w:t>
            </w:r>
            <w:r>
              <w:rPr>
                <w:sz w:val="24"/>
              </w:rPr>
              <w:t>смысловая</w:t>
            </w:r>
            <w:r>
              <w:rPr>
                <w:spacing w:val="62"/>
                <w:w w:val="150"/>
                <w:sz w:val="24"/>
              </w:rPr>
              <w:t xml:space="preserve">  </w:t>
            </w:r>
            <w:r>
              <w:rPr>
                <w:spacing w:val="-10"/>
                <w:sz w:val="24"/>
              </w:rPr>
              <w:t>и</w:t>
            </w:r>
          </w:p>
          <w:p w:rsidR="00791FEA" w:rsidRDefault="00217AED">
            <w:pPr>
              <w:pStyle w:val="TableParagraph"/>
              <w:spacing w:line="271" w:lineRule="exact"/>
              <w:ind w:left="-8"/>
              <w:jc w:val="both"/>
              <w:rPr>
                <w:sz w:val="24"/>
              </w:rPr>
            </w:pPr>
            <w:r>
              <w:rPr>
                <w:sz w:val="24"/>
              </w:rPr>
              <w:t>интонационнаязаконченность,</w:t>
            </w:r>
            <w:r>
              <w:rPr>
                <w:spacing w:val="-17"/>
                <w:sz w:val="24"/>
              </w:rPr>
              <w:t xml:space="preserve"> </w:t>
            </w:r>
            <w:r>
              <w:rPr>
                <w:sz w:val="24"/>
              </w:rPr>
              <w:t>грамматическая</w:t>
            </w:r>
            <w:r>
              <w:rPr>
                <w:spacing w:val="-14"/>
                <w:sz w:val="24"/>
              </w:rPr>
              <w:t xml:space="preserve"> </w:t>
            </w:r>
            <w:r>
              <w:rPr>
                <w:spacing w:val="-2"/>
                <w:sz w:val="24"/>
              </w:rPr>
              <w:t>оформленность.</w:t>
            </w:r>
          </w:p>
          <w:p w:rsidR="00791FEA" w:rsidRDefault="00217AED">
            <w:pPr>
              <w:pStyle w:val="TableParagraph"/>
              <w:ind w:left="-8" w:right="-15"/>
              <w:jc w:val="both"/>
              <w:rPr>
                <w:sz w:val="24"/>
              </w:rPr>
            </w:pPr>
            <w:r>
              <w:rPr>
                <w:sz w:val="24"/>
              </w:rPr>
              <w:t xml:space="preserve">Виды предложений по цели высказывания (повествовательные, вопросительные, побудительные) и по эмоциональной окраске </w:t>
            </w:r>
            <w:r>
              <w:rPr>
                <w:spacing w:val="-2"/>
                <w:sz w:val="24"/>
              </w:rPr>
              <w:t>(восклицательные,</w:t>
            </w:r>
          </w:p>
          <w:p w:rsidR="00791FEA" w:rsidRDefault="00217AED">
            <w:pPr>
              <w:pStyle w:val="TableParagraph"/>
              <w:ind w:left="-8" w:right="-29"/>
              <w:jc w:val="both"/>
              <w:rPr>
                <w:sz w:val="24"/>
              </w:rPr>
            </w:pPr>
            <w:r>
              <w:rPr>
                <w:sz w:val="24"/>
              </w:rPr>
              <w:t xml:space="preserve">невосклицательные). Их интонационные и смысловые особенности. Употребление языковых форм выражения побуждения в побудительных </w:t>
            </w:r>
            <w:r>
              <w:rPr>
                <w:spacing w:val="-2"/>
                <w:sz w:val="24"/>
              </w:rPr>
              <w:t>предложениях.</w:t>
            </w:r>
          </w:p>
          <w:p w:rsidR="00791FEA" w:rsidRDefault="00217AED">
            <w:pPr>
              <w:pStyle w:val="TableParagraph"/>
              <w:spacing w:line="242" w:lineRule="auto"/>
              <w:ind w:left="-8" w:right="-29"/>
              <w:jc w:val="both"/>
              <w:rPr>
                <w:sz w:val="24"/>
              </w:rPr>
            </w:pPr>
            <w:r>
              <w:rPr>
                <w:sz w:val="24"/>
              </w:rPr>
              <w:t>Средства оформления предложения в устной и письменной речи (интонация,логическое ударение, знаки препинания).</w:t>
            </w:r>
          </w:p>
          <w:p w:rsidR="00791FEA" w:rsidRDefault="00217AED">
            <w:pPr>
              <w:pStyle w:val="TableParagraph"/>
              <w:ind w:left="-8" w:right="-15"/>
              <w:jc w:val="both"/>
              <w:rPr>
                <w:sz w:val="24"/>
              </w:rPr>
            </w:pPr>
            <w:r>
              <w:rPr>
                <w:sz w:val="24"/>
              </w:rPr>
              <w:t xml:space="preserve">Виды предложений по количеству грамматических основ (простые, сложные). Виды простых предложений по наличию главных членов </w:t>
            </w:r>
            <w:r>
              <w:rPr>
                <w:spacing w:val="-2"/>
                <w:sz w:val="24"/>
              </w:rPr>
              <w:t>(двусоставные,</w:t>
            </w:r>
          </w:p>
          <w:p w:rsidR="00791FEA" w:rsidRDefault="00217AED">
            <w:pPr>
              <w:pStyle w:val="TableParagraph"/>
              <w:spacing w:before="2" w:line="275" w:lineRule="exact"/>
              <w:ind w:left="-8"/>
              <w:rPr>
                <w:sz w:val="24"/>
              </w:rPr>
            </w:pPr>
            <w:r>
              <w:rPr>
                <w:spacing w:val="-2"/>
                <w:sz w:val="24"/>
              </w:rPr>
              <w:t>односоставные).</w:t>
            </w:r>
          </w:p>
          <w:p w:rsidR="00791FEA" w:rsidRDefault="00217AED">
            <w:pPr>
              <w:pStyle w:val="TableParagraph"/>
              <w:tabs>
                <w:tab w:val="left" w:pos="1001"/>
                <w:tab w:val="left" w:pos="2810"/>
                <w:tab w:val="left" w:pos="3492"/>
                <w:tab w:val="left" w:pos="4836"/>
                <w:tab w:val="left" w:pos="6946"/>
              </w:tabs>
              <w:spacing w:line="242" w:lineRule="auto"/>
              <w:ind w:left="-8" w:right="-15"/>
              <w:rPr>
                <w:sz w:val="24"/>
              </w:rPr>
            </w:pPr>
            <w:r>
              <w:rPr>
                <w:spacing w:val="-4"/>
                <w:sz w:val="24"/>
              </w:rPr>
              <w:t>Виды</w:t>
            </w:r>
            <w:r>
              <w:rPr>
                <w:sz w:val="24"/>
              </w:rPr>
              <w:tab/>
            </w:r>
            <w:r>
              <w:rPr>
                <w:spacing w:val="-2"/>
                <w:sz w:val="24"/>
              </w:rPr>
              <w:t>предложений</w:t>
            </w:r>
            <w:r>
              <w:rPr>
                <w:sz w:val="24"/>
              </w:rPr>
              <w:tab/>
            </w:r>
            <w:r>
              <w:rPr>
                <w:spacing w:val="-6"/>
                <w:sz w:val="24"/>
              </w:rPr>
              <w:t>по</w:t>
            </w:r>
            <w:r>
              <w:rPr>
                <w:sz w:val="24"/>
              </w:rPr>
              <w:tab/>
            </w:r>
            <w:r>
              <w:rPr>
                <w:spacing w:val="-2"/>
                <w:sz w:val="24"/>
              </w:rPr>
              <w:t>наличию</w:t>
            </w:r>
            <w:r>
              <w:rPr>
                <w:sz w:val="24"/>
              </w:rPr>
              <w:tab/>
            </w:r>
            <w:r>
              <w:rPr>
                <w:spacing w:val="-2"/>
                <w:sz w:val="24"/>
              </w:rPr>
              <w:t>второстепенных</w:t>
            </w:r>
            <w:r>
              <w:rPr>
                <w:sz w:val="24"/>
              </w:rPr>
              <w:tab/>
            </w:r>
            <w:r>
              <w:rPr>
                <w:spacing w:val="-2"/>
                <w:sz w:val="24"/>
              </w:rPr>
              <w:t>членов (распространенные,нераспространенные).</w:t>
            </w:r>
          </w:p>
          <w:p w:rsidR="00791FEA" w:rsidRDefault="00217AED">
            <w:pPr>
              <w:pStyle w:val="TableParagraph"/>
              <w:spacing w:line="271" w:lineRule="exact"/>
              <w:ind w:left="-8"/>
              <w:rPr>
                <w:sz w:val="24"/>
              </w:rPr>
            </w:pPr>
            <w:r>
              <w:rPr>
                <w:sz w:val="24"/>
              </w:rPr>
              <w:t>Предложения</w:t>
            </w:r>
            <w:r>
              <w:rPr>
                <w:spacing w:val="-10"/>
                <w:sz w:val="24"/>
              </w:rPr>
              <w:t xml:space="preserve"> </w:t>
            </w:r>
            <w:r>
              <w:rPr>
                <w:sz w:val="24"/>
              </w:rPr>
              <w:t>полные</w:t>
            </w:r>
            <w:r>
              <w:rPr>
                <w:spacing w:val="-9"/>
                <w:sz w:val="24"/>
              </w:rPr>
              <w:t xml:space="preserve"> </w:t>
            </w:r>
            <w:r>
              <w:rPr>
                <w:sz w:val="24"/>
              </w:rPr>
              <w:t>и</w:t>
            </w:r>
            <w:r>
              <w:rPr>
                <w:spacing w:val="-6"/>
                <w:sz w:val="24"/>
              </w:rPr>
              <w:t xml:space="preserve"> </w:t>
            </w:r>
            <w:r>
              <w:rPr>
                <w:spacing w:val="-2"/>
                <w:sz w:val="24"/>
              </w:rPr>
              <w:t>неполные.</w:t>
            </w:r>
          </w:p>
          <w:p w:rsidR="00791FEA" w:rsidRDefault="00217AED">
            <w:pPr>
              <w:pStyle w:val="TableParagraph"/>
              <w:spacing w:line="237" w:lineRule="auto"/>
              <w:ind w:left="-8"/>
              <w:rPr>
                <w:sz w:val="24"/>
              </w:rPr>
            </w:pPr>
            <w:r>
              <w:rPr>
                <w:sz w:val="24"/>
              </w:rPr>
              <w:t>Употребление</w:t>
            </w:r>
            <w:r>
              <w:rPr>
                <w:spacing w:val="-8"/>
                <w:sz w:val="24"/>
              </w:rPr>
              <w:t xml:space="preserve"> </w:t>
            </w:r>
            <w:r>
              <w:rPr>
                <w:sz w:val="24"/>
              </w:rPr>
              <w:t>неполных</w:t>
            </w:r>
            <w:r>
              <w:rPr>
                <w:spacing w:val="-7"/>
                <w:sz w:val="24"/>
              </w:rPr>
              <w:t xml:space="preserve"> </w:t>
            </w:r>
            <w:r>
              <w:rPr>
                <w:sz w:val="24"/>
              </w:rPr>
              <w:t>предложений</w:t>
            </w:r>
            <w:r>
              <w:rPr>
                <w:spacing w:val="-8"/>
                <w:sz w:val="24"/>
              </w:rPr>
              <w:t xml:space="preserve"> </w:t>
            </w:r>
            <w:r>
              <w:rPr>
                <w:sz w:val="24"/>
              </w:rPr>
              <w:t>в</w:t>
            </w:r>
            <w:r>
              <w:rPr>
                <w:spacing w:val="-8"/>
                <w:sz w:val="24"/>
              </w:rPr>
              <w:t xml:space="preserve"> </w:t>
            </w:r>
            <w:r>
              <w:rPr>
                <w:sz w:val="24"/>
              </w:rPr>
              <w:t>диалогической</w:t>
            </w:r>
            <w:r>
              <w:rPr>
                <w:spacing w:val="-7"/>
                <w:sz w:val="24"/>
              </w:rPr>
              <w:t xml:space="preserve"> </w:t>
            </w:r>
            <w:r>
              <w:rPr>
                <w:sz w:val="24"/>
              </w:rPr>
              <w:t>речи,</w:t>
            </w:r>
            <w:r>
              <w:rPr>
                <w:spacing w:val="-7"/>
                <w:sz w:val="24"/>
              </w:rPr>
              <w:t xml:space="preserve"> </w:t>
            </w:r>
            <w:r>
              <w:rPr>
                <w:sz w:val="24"/>
              </w:rPr>
              <w:t>соблюдение в устнойречи интонации неполного предложения.</w:t>
            </w:r>
          </w:p>
          <w:p w:rsidR="00791FEA" w:rsidRDefault="00217AED">
            <w:pPr>
              <w:pStyle w:val="TableParagraph"/>
              <w:tabs>
                <w:tab w:val="left" w:pos="2037"/>
                <w:tab w:val="left" w:pos="3939"/>
                <w:tab w:val="left" w:pos="4351"/>
                <w:tab w:val="left" w:pos="6361"/>
              </w:tabs>
              <w:spacing w:before="4" w:line="235" w:lineRule="auto"/>
              <w:ind w:left="-8" w:right="5"/>
              <w:rPr>
                <w:sz w:val="24"/>
              </w:rPr>
            </w:pPr>
            <w:r>
              <w:rPr>
                <w:spacing w:val="-2"/>
                <w:sz w:val="24"/>
              </w:rPr>
              <w:t>Грамматические,</w:t>
            </w:r>
            <w:r>
              <w:rPr>
                <w:sz w:val="24"/>
              </w:rPr>
              <w:tab/>
            </w:r>
            <w:r>
              <w:rPr>
                <w:spacing w:val="-2"/>
                <w:sz w:val="24"/>
              </w:rPr>
              <w:t>интонационные</w:t>
            </w:r>
            <w:r>
              <w:rPr>
                <w:sz w:val="24"/>
              </w:rPr>
              <w:tab/>
            </w:r>
            <w:r>
              <w:rPr>
                <w:spacing w:val="-10"/>
                <w:sz w:val="24"/>
              </w:rPr>
              <w:t>и</w:t>
            </w:r>
            <w:r>
              <w:rPr>
                <w:sz w:val="24"/>
              </w:rPr>
              <w:tab/>
            </w:r>
            <w:r>
              <w:rPr>
                <w:spacing w:val="-2"/>
                <w:sz w:val="24"/>
              </w:rPr>
              <w:t>пунктуационные</w:t>
            </w:r>
            <w:r>
              <w:rPr>
                <w:sz w:val="24"/>
              </w:rPr>
              <w:tab/>
            </w:r>
            <w:r>
              <w:rPr>
                <w:spacing w:val="-4"/>
                <w:sz w:val="24"/>
              </w:rPr>
              <w:t xml:space="preserve">особенности </w:t>
            </w:r>
            <w:r>
              <w:rPr>
                <w:sz w:val="24"/>
              </w:rPr>
              <w:t>предложений сословами "да", "нет".</w:t>
            </w:r>
          </w:p>
          <w:p w:rsidR="00791FEA" w:rsidRDefault="00217AED">
            <w:pPr>
              <w:pStyle w:val="TableParagraph"/>
              <w:spacing w:line="273" w:lineRule="exact"/>
              <w:ind w:left="-8"/>
              <w:rPr>
                <w:sz w:val="24"/>
              </w:rPr>
            </w:pPr>
            <w:r>
              <w:rPr>
                <w:sz w:val="24"/>
              </w:rPr>
              <w:t>Нормы</w:t>
            </w:r>
            <w:r>
              <w:rPr>
                <w:spacing w:val="-16"/>
                <w:sz w:val="24"/>
              </w:rPr>
              <w:t xml:space="preserve"> </w:t>
            </w:r>
            <w:r>
              <w:rPr>
                <w:sz w:val="24"/>
              </w:rPr>
              <w:t>построения</w:t>
            </w:r>
            <w:r>
              <w:rPr>
                <w:spacing w:val="-15"/>
                <w:sz w:val="24"/>
              </w:rPr>
              <w:t xml:space="preserve"> </w:t>
            </w:r>
            <w:r>
              <w:rPr>
                <w:sz w:val="24"/>
              </w:rPr>
              <w:t>простого</w:t>
            </w:r>
            <w:r>
              <w:rPr>
                <w:spacing w:val="-11"/>
                <w:sz w:val="24"/>
              </w:rPr>
              <w:t xml:space="preserve"> </w:t>
            </w:r>
            <w:r>
              <w:rPr>
                <w:sz w:val="24"/>
              </w:rPr>
              <w:t>предложения,</w:t>
            </w:r>
            <w:r>
              <w:rPr>
                <w:spacing w:val="-8"/>
                <w:sz w:val="24"/>
              </w:rPr>
              <w:t xml:space="preserve"> </w:t>
            </w:r>
            <w:r>
              <w:rPr>
                <w:sz w:val="24"/>
              </w:rPr>
              <w:t>использования</w:t>
            </w:r>
            <w:r>
              <w:rPr>
                <w:spacing w:val="-14"/>
                <w:sz w:val="24"/>
              </w:rPr>
              <w:t xml:space="preserve"> </w:t>
            </w:r>
            <w:r>
              <w:rPr>
                <w:spacing w:val="-2"/>
                <w:sz w:val="24"/>
              </w:rPr>
              <w:t>инверсии.</w:t>
            </w:r>
          </w:p>
        </w:tc>
      </w:tr>
      <w:tr w:rsidR="00791FEA">
        <w:trPr>
          <w:trHeight w:val="2745"/>
        </w:trPr>
        <w:tc>
          <w:tcPr>
            <w:tcW w:w="1279" w:type="dxa"/>
          </w:tcPr>
          <w:p w:rsidR="00791FEA" w:rsidRDefault="00791FEA">
            <w:pPr>
              <w:pStyle w:val="TableParagraph"/>
              <w:ind w:left="0"/>
              <w:rPr>
                <w:sz w:val="24"/>
              </w:rPr>
            </w:pPr>
          </w:p>
          <w:p w:rsidR="00791FEA" w:rsidRDefault="00791FEA">
            <w:pPr>
              <w:pStyle w:val="TableParagraph"/>
              <w:spacing w:before="248"/>
              <w:ind w:left="0"/>
              <w:rPr>
                <w:sz w:val="24"/>
              </w:rPr>
            </w:pPr>
          </w:p>
          <w:p w:rsidR="00791FEA" w:rsidRDefault="00217AED">
            <w:pPr>
              <w:pStyle w:val="TableParagraph"/>
              <w:spacing w:before="1" w:line="237" w:lineRule="auto"/>
              <w:rPr>
                <w:sz w:val="24"/>
              </w:rPr>
            </w:pPr>
            <w:r>
              <w:rPr>
                <w:spacing w:val="-4"/>
                <w:sz w:val="24"/>
              </w:rPr>
              <w:t xml:space="preserve">Двусоставн </w:t>
            </w:r>
            <w:r>
              <w:rPr>
                <w:spacing w:val="-6"/>
                <w:sz w:val="24"/>
              </w:rPr>
              <w:t>ое</w:t>
            </w:r>
          </w:p>
          <w:p w:rsidR="00791FEA" w:rsidRDefault="00217AED">
            <w:pPr>
              <w:pStyle w:val="TableParagraph"/>
              <w:tabs>
                <w:tab w:val="left" w:pos="404"/>
              </w:tabs>
              <w:spacing w:before="8" w:line="237" w:lineRule="auto"/>
              <w:ind w:right="-29"/>
              <w:rPr>
                <w:sz w:val="24"/>
              </w:rPr>
            </w:pPr>
            <w:r>
              <w:rPr>
                <w:spacing w:val="-2"/>
                <w:sz w:val="24"/>
              </w:rPr>
              <w:t xml:space="preserve">предложени </w:t>
            </w:r>
            <w:r>
              <w:rPr>
                <w:spacing w:val="-6"/>
                <w:sz w:val="24"/>
              </w:rPr>
              <w:t>е.</w:t>
            </w:r>
            <w:r>
              <w:rPr>
                <w:sz w:val="24"/>
              </w:rPr>
              <w:tab/>
            </w:r>
            <w:r>
              <w:rPr>
                <w:spacing w:val="-2"/>
                <w:sz w:val="24"/>
              </w:rPr>
              <w:t xml:space="preserve">Главные члены предложени </w:t>
            </w:r>
            <w:r>
              <w:rPr>
                <w:spacing w:val="-6"/>
                <w:sz w:val="24"/>
              </w:rPr>
              <w:t>я.</w:t>
            </w:r>
          </w:p>
        </w:tc>
        <w:tc>
          <w:tcPr>
            <w:tcW w:w="7655" w:type="dxa"/>
          </w:tcPr>
          <w:p w:rsidR="00791FEA" w:rsidRDefault="00217AED">
            <w:pPr>
              <w:pStyle w:val="TableParagraph"/>
              <w:spacing w:line="251" w:lineRule="exact"/>
              <w:ind w:left="-8"/>
              <w:rPr>
                <w:sz w:val="24"/>
              </w:rPr>
            </w:pPr>
            <w:r>
              <w:rPr>
                <w:sz w:val="24"/>
              </w:rPr>
              <w:t>Подлежащее</w:t>
            </w:r>
            <w:r>
              <w:rPr>
                <w:spacing w:val="54"/>
                <w:w w:val="150"/>
                <w:sz w:val="24"/>
              </w:rPr>
              <w:t xml:space="preserve"> </w:t>
            </w:r>
            <w:r>
              <w:rPr>
                <w:sz w:val="24"/>
              </w:rPr>
              <w:t>и</w:t>
            </w:r>
            <w:r>
              <w:rPr>
                <w:spacing w:val="60"/>
                <w:w w:val="150"/>
                <w:sz w:val="24"/>
              </w:rPr>
              <w:t xml:space="preserve"> </w:t>
            </w:r>
            <w:r>
              <w:rPr>
                <w:sz w:val="24"/>
              </w:rPr>
              <w:t>сказуемое</w:t>
            </w:r>
            <w:r>
              <w:rPr>
                <w:spacing w:val="59"/>
                <w:w w:val="150"/>
                <w:sz w:val="24"/>
              </w:rPr>
              <w:t xml:space="preserve"> </w:t>
            </w:r>
            <w:r>
              <w:rPr>
                <w:sz w:val="24"/>
              </w:rPr>
              <w:t>как</w:t>
            </w:r>
            <w:r>
              <w:rPr>
                <w:spacing w:val="58"/>
                <w:w w:val="150"/>
                <w:sz w:val="24"/>
              </w:rPr>
              <w:t xml:space="preserve"> </w:t>
            </w:r>
            <w:r>
              <w:rPr>
                <w:sz w:val="24"/>
              </w:rPr>
              <w:t>главные</w:t>
            </w:r>
            <w:r>
              <w:rPr>
                <w:spacing w:val="58"/>
                <w:w w:val="150"/>
                <w:sz w:val="24"/>
              </w:rPr>
              <w:t xml:space="preserve"> </w:t>
            </w:r>
            <w:r>
              <w:rPr>
                <w:sz w:val="24"/>
              </w:rPr>
              <w:t>члены</w:t>
            </w:r>
            <w:r>
              <w:rPr>
                <w:spacing w:val="62"/>
                <w:w w:val="150"/>
                <w:sz w:val="24"/>
              </w:rPr>
              <w:t xml:space="preserve"> </w:t>
            </w:r>
            <w:r>
              <w:rPr>
                <w:sz w:val="24"/>
              </w:rPr>
              <w:t>предложения.</w:t>
            </w:r>
            <w:r>
              <w:rPr>
                <w:spacing w:val="53"/>
                <w:sz w:val="24"/>
              </w:rPr>
              <w:t xml:space="preserve"> </w:t>
            </w:r>
            <w:r>
              <w:rPr>
                <w:spacing w:val="-2"/>
                <w:sz w:val="24"/>
              </w:rPr>
              <w:t>Способы</w:t>
            </w:r>
          </w:p>
          <w:p w:rsidR="00791FEA" w:rsidRDefault="00217AED">
            <w:pPr>
              <w:pStyle w:val="TableParagraph"/>
              <w:spacing w:line="272" w:lineRule="exact"/>
              <w:ind w:left="-8"/>
              <w:rPr>
                <w:sz w:val="24"/>
              </w:rPr>
            </w:pPr>
            <w:r>
              <w:rPr>
                <w:sz w:val="24"/>
              </w:rPr>
              <w:t>выражения</w:t>
            </w:r>
            <w:r>
              <w:rPr>
                <w:spacing w:val="-4"/>
                <w:sz w:val="24"/>
              </w:rPr>
              <w:t xml:space="preserve"> </w:t>
            </w:r>
            <w:r>
              <w:rPr>
                <w:spacing w:val="-2"/>
                <w:sz w:val="24"/>
              </w:rPr>
              <w:t>подлежащего.</w:t>
            </w:r>
          </w:p>
          <w:p w:rsidR="00791FEA" w:rsidRDefault="00217AED">
            <w:pPr>
              <w:pStyle w:val="TableParagraph"/>
              <w:spacing w:line="242" w:lineRule="auto"/>
              <w:ind w:left="-8"/>
              <w:rPr>
                <w:sz w:val="24"/>
              </w:rPr>
            </w:pPr>
            <w:r>
              <w:rPr>
                <w:sz w:val="24"/>
              </w:rPr>
              <w:t>Виды</w:t>
            </w:r>
            <w:r>
              <w:rPr>
                <w:spacing w:val="33"/>
                <w:sz w:val="24"/>
              </w:rPr>
              <w:t xml:space="preserve"> </w:t>
            </w:r>
            <w:r>
              <w:rPr>
                <w:sz w:val="24"/>
              </w:rPr>
              <w:t>сказуемого</w:t>
            </w:r>
            <w:r>
              <w:rPr>
                <w:spacing w:val="35"/>
                <w:sz w:val="24"/>
              </w:rPr>
              <w:t xml:space="preserve"> </w:t>
            </w:r>
            <w:r>
              <w:rPr>
                <w:sz w:val="24"/>
              </w:rPr>
              <w:t>(простое</w:t>
            </w:r>
            <w:r>
              <w:rPr>
                <w:spacing w:val="32"/>
                <w:sz w:val="24"/>
              </w:rPr>
              <w:t xml:space="preserve"> </w:t>
            </w:r>
            <w:r>
              <w:rPr>
                <w:sz w:val="24"/>
              </w:rPr>
              <w:t>глагольное,</w:t>
            </w:r>
            <w:r>
              <w:rPr>
                <w:spacing w:val="34"/>
                <w:sz w:val="24"/>
              </w:rPr>
              <w:t xml:space="preserve"> </w:t>
            </w:r>
            <w:r>
              <w:rPr>
                <w:sz w:val="24"/>
              </w:rPr>
              <w:t>составное</w:t>
            </w:r>
            <w:r>
              <w:rPr>
                <w:spacing w:val="33"/>
                <w:sz w:val="24"/>
              </w:rPr>
              <w:t xml:space="preserve"> </w:t>
            </w:r>
            <w:r>
              <w:rPr>
                <w:sz w:val="24"/>
              </w:rPr>
              <w:t>глагольное,</w:t>
            </w:r>
            <w:r>
              <w:rPr>
                <w:spacing w:val="34"/>
                <w:sz w:val="24"/>
              </w:rPr>
              <w:t xml:space="preserve"> </w:t>
            </w:r>
            <w:r>
              <w:rPr>
                <w:sz w:val="24"/>
              </w:rPr>
              <w:t>составное именное) испособы его выражения.</w:t>
            </w:r>
          </w:p>
          <w:p w:rsidR="00791FEA" w:rsidRDefault="00217AED">
            <w:pPr>
              <w:pStyle w:val="TableParagraph"/>
              <w:spacing w:line="274" w:lineRule="exact"/>
              <w:ind w:left="-8"/>
              <w:rPr>
                <w:sz w:val="24"/>
              </w:rPr>
            </w:pPr>
            <w:r>
              <w:rPr>
                <w:sz w:val="24"/>
              </w:rPr>
              <w:t>Тире</w:t>
            </w:r>
            <w:r>
              <w:rPr>
                <w:spacing w:val="-4"/>
                <w:sz w:val="24"/>
              </w:rPr>
              <w:t xml:space="preserve"> </w:t>
            </w:r>
            <w:r>
              <w:rPr>
                <w:sz w:val="24"/>
              </w:rPr>
              <w:t>между</w:t>
            </w:r>
            <w:r>
              <w:rPr>
                <w:spacing w:val="-16"/>
                <w:sz w:val="24"/>
              </w:rPr>
              <w:t xml:space="preserve"> </w:t>
            </w:r>
            <w:r>
              <w:rPr>
                <w:sz w:val="24"/>
              </w:rPr>
              <w:t>подлежащим</w:t>
            </w:r>
            <w:r>
              <w:rPr>
                <w:spacing w:val="-1"/>
                <w:sz w:val="24"/>
              </w:rPr>
              <w:t xml:space="preserve"> </w:t>
            </w:r>
            <w:r>
              <w:rPr>
                <w:sz w:val="24"/>
              </w:rPr>
              <w:t>и</w:t>
            </w:r>
            <w:r>
              <w:rPr>
                <w:spacing w:val="2"/>
                <w:sz w:val="24"/>
              </w:rPr>
              <w:t xml:space="preserve"> </w:t>
            </w:r>
            <w:r>
              <w:rPr>
                <w:spacing w:val="-2"/>
                <w:sz w:val="24"/>
              </w:rPr>
              <w:t>сказуемым.</w:t>
            </w:r>
          </w:p>
          <w:p w:rsidR="00791FEA" w:rsidRDefault="00217AED">
            <w:pPr>
              <w:pStyle w:val="TableParagraph"/>
              <w:tabs>
                <w:tab w:val="left" w:pos="1039"/>
                <w:tab w:val="left" w:pos="2719"/>
                <w:tab w:val="left" w:pos="4179"/>
                <w:tab w:val="left" w:pos="4596"/>
                <w:tab w:val="left" w:pos="6308"/>
              </w:tabs>
              <w:spacing w:line="237" w:lineRule="auto"/>
              <w:ind w:left="-8" w:right="6"/>
              <w:rPr>
                <w:sz w:val="24"/>
              </w:rPr>
            </w:pPr>
            <w:r>
              <w:rPr>
                <w:spacing w:val="-2"/>
                <w:sz w:val="24"/>
              </w:rPr>
              <w:t>Нормы</w:t>
            </w:r>
            <w:r>
              <w:rPr>
                <w:sz w:val="24"/>
              </w:rPr>
              <w:tab/>
            </w:r>
            <w:r>
              <w:rPr>
                <w:spacing w:val="-2"/>
                <w:sz w:val="24"/>
              </w:rPr>
              <w:t>согласования</w:t>
            </w:r>
            <w:r>
              <w:rPr>
                <w:sz w:val="24"/>
              </w:rPr>
              <w:tab/>
            </w:r>
            <w:r>
              <w:rPr>
                <w:spacing w:val="-2"/>
                <w:sz w:val="24"/>
              </w:rPr>
              <w:t>сказуемого</w:t>
            </w:r>
            <w:r>
              <w:rPr>
                <w:sz w:val="24"/>
              </w:rPr>
              <w:tab/>
            </w:r>
            <w:r>
              <w:rPr>
                <w:spacing w:val="-10"/>
                <w:sz w:val="24"/>
              </w:rPr>
              <w:t>с</w:t>
            </w:r>
            <w:r>
              <w:rPr>
                <w:sz w:val="24"/>
              </w:rPr>
              <w:tab/>
            </w:r>
            <w:r>
              <w:rPr>
                <w:spacing w:val="-2"/>
                <w:sz w:val="24"/>
              </w:rPr>
              <w:t>подлежащим,</w:t>
            </w:r>
            <w:r>
              <w:rPr>
                <w:sz w:val="24"/>
              </w:rPr>
              <w:tab/>
            </w:r>
            <w:r>
              <w:rPr>
                <w:spacing w:val="-4"/>
                <w:sz w:val="24"/>
              </w:rPr>
              <w:t xml:space="preserve">выраженным </w:t>
            </w:r>
            <w:r>
              <w:rPr>
                <w:sz w:val="24"/>
              </w:rPr>
              <w:t>словосочетанием,</w:t>
            </w:r>
            <w:r>
              <w:rPr>
                <w:spacing w:val="-18"/>
                <w:sz w:val="24"/>
              </w:rPr>
              <w:t xml:space="preserve"> </w:t>
            </w:r>
            <w:r>
              <w:rPr>
                <w:sz w:val="24"/>
              </w:rPr>
              <w:t>сложносокращенными</w:t>
            </w:r>
            <w:r>
              <w:rPr>
                <w:spacing w:val="14"/>
                <w:sz w:val="24"/>
              </w:rPr>
              <w:t xml:space="preserve"> </w:t>
            </w:r>
            <w:r>
              <w:rPr>
                <w:sz w:val="24"/>
              </w:rPr>
              <w:t>словами,</w:t>
            </w:r>
            <w:r>
              <w:rPr>
                <w:spacing w:val="17"/>
                <w:sz w:val="24"/>
              </w:rPr>
              <w:t xml:space="preserve"> </w:t>
            </w:r>
            <w:r>
              <w:rPr>
                <w:sz w:val="24"/>
              </w:rPr>
              <w:t>словами</w:t>
            </w:r>
            <w:r>
              <w:rPr>
                <w:spacing w:val="19"/>
                <w:sz w:val="24"/>
              </w:rPr>
              <w:t xml:space="preserve"> </w:t>
            </w:r>
            <w:r>
              <w:rPr>
                <w:spacing w:val="-2"/>
                <w:sz w:val="24"/>
              </w:rPr>
              <w:t>"большинство</w:t>
            </w:r>
          </w:p>
          <w:p w:rsidR="00791FEA" w:rsidRDefault="00217AED">
            <w:pPr>
              <w:pStyle w:val="TableParagraph"/>
              <w:spacing w:before="2" w:line="274" w:lineRule="exact"/>
              <w:ind w:left="-8"/>
              <w:rPr>
                <w:sz w:val="24"/>
              </w:rPr>
            </w:pPr>
            <w:r>
              <w:rPr>
                <w:sz w:val="24"/>
              </w:rPr>
              <w:t>-</w:t>
            </w:r>
            <w:r>
              <w:rPr>
                <w:spacing w:val="-1"/>
                <w:sz w:val="24"/>
              </w:rPr>
              <w:t xml:space="preserve"> </w:t>
            </w:r>
            <w:r>
              <w:rPr>
                <w:spacing w:val="-2"/>
                <w:sz w:val="24"/>
              </w:rPr>
              <w:t>меньшинство",</w:t>
            </w:r>
          </w:p>
          <w:p w:rsidR="00791FEA" w:rsidRDefault="00217AED">
            <w:pPr>
              <w:pStyle w:val="TableParagraph"/>
              <w:spacing w:line="274" w:lineRule="exact"/>
              <w:ind w:left="-8"/>
              <w:rPr>
                <w:sz w:val="24"/>
              </w:rPr>
            </w:pPr>
            <w:r>
              <w:rPr>
                <w:spacing w:val="-2"/>
                <w:sz w:val="24"/>
              </w:rPr>
              <w:t>количественными</w:t>
            </w:r>
            <w:r>
              <w:rPr>
                <w:spacing w:val="10"/>
                <w:sz w:val="24"/>
              </w:rPr>
              <w:t xml:space="preserve"> </w:t>
            </w:r>
            <w:r>
              <w:rPr>
                <w:spacing w:val="-2"/>
                <w:sz w:val="24"/>
              </w:rPr>
              <w:t>сочетаниями.</w:t>
            </w:r>
          </w:p>
        </w:tc>
      </w:tr>
      <w:tr w:rsidR="00791FEA">
        <w:trPr>
          <w:trHeight w:val="1873"/>
        </w:trPr>
        <w:tc>
          <w:tcPr>
            <w:tcW w:w="1279" w:type="dxa"/>
          </w:tcPr>
          <w:p w:rsidR="00791FEA" w:rsidRDefault="00791FEA">
            <w:pPr>
              <w:pStyle w:val="TableParagraph"/>
              <w:spacing w:before="243"/>
              <w:ind w:left="0"/>
              <w:rPr>
                <w:sz w:val="24"/>
              </w:rPr>
            </w:pPr>
          </w:p>
          <w:p w:rsidR="00791FEA" w:rsidRDefault="00217AED">
            <w:pPr>
              <w:pStyle w:val="TableParagraph"/>
              <w:rPr>
                <w:sz w:val="24"/>
              </w:rPr>
            </w:pPr>
            <w:r>
              <w:rPr>
                <w:spacing w:val="-2"/>
                <w:sz w:val="24"/>
              </w:rPr>
              <w:t xml:space="preserve">Второстепе </w:t>
            </w:r>
            <w:r>
              <w:rPr>
                <w:sz w:val="24"/>
              </w:rPr>
              <w:t>нные</w:t>
            </w:r>
            <w:r>
              <w:rPr>
                <w:spacing w:val="-2"/>
                <w:sz w:val="24"/>
              </w:rPr>
              <w:t xml:space="preserve"> </w:t>
            </w:r>
            <w:r>
              <w:rPr>
                <w:sz w:val="24"/>
              </w:rPr>
              <w:t xml:space="preserve">члены </w:t>
            </w:r>
            <w:r>
              <w:rPr>
                <w:spacing w:val="-2"/>
                <w:sz w:val="24"/>
              </w:rPr>
              <w:t xml:space="preserve">предложени </w:t>
            </w:r>
            <w:r>
              <w:rPr>
                <w:spacing w:val="-6"/>
                <w:sz w:val="24"/>
              </w:rPr>
              <w:t>я.</w:t>
            </w:r>
          </w:p>
        </w:tc>
        <w:tc>
          <w:tcPr>
            <w:tcW w:w="7655" w:type="dxa"/>
            <w:tcBorders>
              <w:bottom w:val="thinThickMediumGap" w:sz="3" w:space="0" w:color="000000"/>
            </w:tcBorders>
          </w:tcPr>
          <w:p w:rsidR="00791FEA" w:rsidRDefault="00217AED">
            <w:pPr>
              <w:pStyle w:val="TableParagraph"/>
              <w:tabs>
                <w:tab w:val="left" w:pos="1925"/>
                <w:tab w:val="left" w:pos="2793"/>
                <w:tab w:val="left" w:pos="4438"/>
                <w:tab w:val="left" w:pos="4913"/>
                <w:tab w:val="left" w:pos="5731"/>
                <w:tab w:val="left" w:pos="7306"/>
              </w:tabs>
              <w:spacing w:line="250" w:lineRule="exact"/>
              <w:ind w:left="-8"/>
              <w:rPr>
                <w:sz w:val="24"/>
              </w:rPr>
            </w:pPr>
            <w:r>
              <w:rPr>
                <w:spacing w:val="-2"/>
                <w:sz w:val="24"/>
              </w:rPr>
              <w:t>Второстепенные</w:t>
            </w:r>
            <w:r>
              <w:rPr>
                <w:sz w:val="24"/>
              </w:rPr>
              <w:tab/>
            </w:r>
            <w:r>
              <w:rPr>
                <w:spacing w:val="-4"/>
                <w:sz w:val="24"/>
              </w:rPr>
              <w:t>члены</w:t>
            </w:r>
            <w:r>
              <w:rPr>
                <w:sz w:val="24"/>
              </w:rPr>
              <w:tab/>
            </w:r>
            <w:r>
              <w:rPr>
                <w:spacing w:val="-2"/>
                <w:sz w:val="24"/>
              </w:rPr>
              <w:t>предложения,</w:t>
            </w:r>
            <w:r>
              <w:rPr>
                <w:sz w:val="24"/>
              </w:rPr>
              <w:tab/>
            </w:r>
            <w:r>
              <w:rPr>
                <w:spacing w:val="-5"/>
                <w:sz w:val="24"/>
              </w:rPr>
              <w:t>их</w:t>
            </w:r>
            <w:r>
              <w:rPr>
                <w:sz w:val="24"/>
              </w:rPr>
              <w:tab/>
            </w:r>
            <w:r>
              <w:rPr>
                <w:spacing w:val="-2"/>
                <w:sz w:val="24"/>
              </w:rPr>
              <w:t>виды.</w:t>
            </w:r>
            <w:r>
              <w:rPr>
                <w:sz w:val="24"/>
              </w:rPr>
              <w:tab/>
            </w:r>
            <w:r>
              <w:rPr>
                <w:spacing w:val="-2"/>
                <w:sz w:val="24"/>
              </w:rPr>
              <w:t>Определение</w:t>
            </w:r>
            <w:r>
              <w:rPr>
                <w:sz w:val="24"/>
              </w:rPr>
              <w:tab/>
            </w:r>
            <w:r>
              <w:rPr>
                <w:spacing w:val="-7"/>
                <w:sz w:val="24"/>
              </w:rPr>
              <w:t>как</w:t>
            </w:r>
          </w:p>
          <w:p w:rsidR="00791FEA" w:rsidRDefault="00217AED">
            <w:pPr>
              <w:pStyle w:val="TableParagraph"/>
              <w:tabs>
                <w:tab w:val="left" w:pos="1893"/>
                <w:tab w:val="left" w:pos="1927"/>
                <w:tab w:val="left" w:pos="2575"/>
                <w:tab w:val="left" w:pos="4215"/>
                <w:tab w:val="left" w:pos="4565"/>
                <w:tab w:val="left" w:pos="5352"/>
                <w:tab w:val="left" w:pos="5784"/>
                <w:tab w:val="left" w:pos="7081"/>
                <w:tab w:val="left" w:pos="7520"/>
              </w:tabs>
              <w:ind w:left="-8" w:right="-15"/>
              <w:rPr>
                <w:sz w:val="24"/>
              </w:rPr>
            </w:pPr>
            <w:r>
              <w:rPr>
                <w:spacing w:val="-2"/>
                <w:sz w:val="24"/>
              </w:rPr>
              <w:t>второстепенный</w:t>
            </w:r>
            <w:r>
              <w:rPr>
                <w:sz w:val="24"/>
              </w:rPr>
              <w:tab/>
            </w:r>
            <w:r>
              <w:rPr>
                <w:spacing w:val="-4"/>
                <w:sz w:val="24"/>
              </w:rPr>
              <w:t>член</w:t>
            </w:r>
            <w:r>
              <w:rPr>
                <w:sz w:val="24"/>
              </w:rPr>
              <w:tab/>
            </w:r>
            <w:r>
              <w:rPr>
                <w:spacing w:val="-51"/>
                <w:sz w:val="24"/>
              </w:rPr>
              <w:t xml:space="preserve"> </w:t>
            </w:r>
            <w:r>
              <w:rPr>
                <w:spacing w:val="-2"/>
                <w:sz w:val="24"/>
              </w:rPr>
              <w:t>предложения.</w:t>
            </w:r>
            <w:r>
              <w:rPr>
                <w:sz w:val="24"/>
              </w:rPr>
              <w:tab/>
            </w:r>
            <w:r>
              <w:rPr>
                <w:spacing w:val="-2"/>
                <w:sz w:val="24"/>
              </w:rPr>
              <w:t>Определения</w:t>
            </w:r>
            <w:r>
              <w:rPr>
                <w:sz w:val="24"/>
              </w:rPr>
              <w:tab/>
            </w:r>
            <w:r>
              <w:rPr>
                <w:spacing w:val="-2"/>
                <w:sz w:val="24"/>
              </w:rPr>
              <w:t>согласованные</w:t>
            </w:r>
            <w:r>
              <w:rPr>
                <w:sz w:val="24"/>
              </w:rPr>
              <w:tab/>
            </w:r>
            <w:r>
              <w:rPr>
                <w:spacing w:val="-10"/>
                <w:sz w:val="24"/>
              </w:rPr>
              <w:t xml:space="preserve">и </w:t>
            </w:r>
            <w:r>
              <w:rPr>
                <w:sz w:val="24"/>
              </w:rPr>
              <w:t xml:space="preserve">несогласованные. Приложение как особый вид определения. Дополнение как второстепенный член предложения.Дополнения прямые и косвенные. </w:t>
            </w:r>
            <w:r>
              <w:rPr>
                <w:spacing w:val="-2"/>
                <w:sz w:val="24"/>
              </w:rPr>
              <w:t>Обстоятельство</w:t>
            </w:r>
            <w:r>
              <w:rPr>
                <w:sz w:val="24"/>
              </w:rPr>
              <w:tab/>
            </w:r>
            <w:r>
              <w:rPr>
                <w:sz w:val="24"/>
              </w:rPr>
              <w:tab/>
            </w:r>
            <w:r>
              <w:rPr>
                <w:spacing w:val="-4"/>
                <w:sz w:val="24"/>
              </w:rPr>
              <w:t>как</w:t>
            </w:r>
            <w:r>
              <w:rPr>
                <w:sz w:val="24"/>
              </w:rPr>
              <w:tab/>
            </w:r>
            <w:r>
              <w:rPr>
                <w:spacing w:val="-2"/>
                <w:sz w:val="24"/>
              </w:rPr>
              <w:t>второстепенный</w:t>
            </w:r>
            <w:r>
              <w:rPr>
                <w:sz w:val="24"/>
              </w:rPr>
              <w:tab/>
            </w:r>
            <w:r>
              <w:rPr>
                <w:spacing w:val="-4"/>
                <w:sz w:val="24"/>
              </w:rPr>
              <w:t>член</w:t>
            </w:r>
            <w:r>
              <w:rPr>
                <w:sz w:val="24"/>
              </w:rPr>
              <w:tab/>
            </w:r>
            <w:r>
              <w:rPr>
                <w:spacing w:val="-2"/>
                <w:sz w:val="24"/>
              </w:rPr>
              <w:t>предложения.</w:t>
            </w:r>
            <w:r>
              <w:rPr>
                <w:sz w:val="24"/>
              </w:rPr>
              <w:tab/>
            </w:r>
            <w:r>
              <w:rPr>
                <w:spacing w:val="-4"/>
                <w:sz w:val="24"/>
              </w:rPr>
              <w:t>Виды</w:t>
            </w:r>
          </w:p>
          <w:p w:rsidR="00791FEA" w:rsidRDefault="00217AED">
            <w:pPr>
              <w:pStyle w:val="TableParagraph"/>
              <w:spacing w:line="274" w:lineRule="exact"/>
              <w:ind w:left="-8"/>
              <w:rPr>
                <w:sz w:val="24"/>
              </w:rPr>
            </w:pPr>
            <w:r>
              <w:rPr>
                <w:sz w:val="24"/>
              </w:rPr>
              <w:t>обстоятельств (места,</w:t>
            </w:r>
            <w:r>
              <w:rPr>
                <w:spacing w:val="-10"/>
                <w:sz w:val="24"/>
              </w:rPr>
              <w:t xml:space="preserve"> </w:t>
            </w:r>
            <w:r>
              <w:rPr>
                <w:sz w:val="24"/>
              </w:rPr>
              <w:t>времени,</w:t>
            </w:r>
            <w:r>
              <w:rPr>
                <w:spacing w:val="29"/>
                <w:sz w:val="24"/>
              </w:rPr>
              <w:t xml:space="preserve"> </w:t>
            </w:r>
            <w:r>
              <w:rPr>
                <w:sz w:val="24"/>
              </w:rPr>
              <w:t>причины,</w:t>
            </w:r>
            <w:r>
              <w:rPr>
                <w:spacing w:val="31"/>
                <w:sz w:val="24"/>
              </w:rPr>
              <w:t xml:space="preserve"> </w:t>
            </w:r>
            <w:r>
              <w:rPr>
                <w:sz w:val="24"/>
              </w:rPr>
              <w:t>цели,</w:t>
            </w:r>
            <w:r>
              <w:rPr>
                <w:spacing w:val="28"/>
                <w:sz w:val="24"/>
              </w:rPr>
              <w:t xml:space="preserve"> </w:t>
            </w:r>
            <w:r>
              <w:rPr>
                <w:sz w:val="24"/>
              </w:rPr>
              <w:t>образа</w:t>
            </w:r>
            <w:r>
              <w:rPr>
                <w:spacing w:val="27"/>
                <w:sz w:val="24"/>
              </w:rPr>
              <w:t xml:space="preserve"> </w:t>
            </w:r>
            <w:r>
              <w:rPr>
                <w:sz w:val="24"/>
              </w:rPr>
              <w:t>действия,</w:t>
            </w:r>
            <w:r>
              <w:rPr>
                <w:spacing w:val="29"/>
                <w:sz w:val="24"/>
              </w:rPr>
              <w:t xml:space="preserve"> </w:t>
            </w:r>
            <w:r>
              <w:rPr>
                <w:sz w:val="24"/>
              </w:rPr>
              <w:t>меры и степени, условия, уступки).</w:t>
            </w:r>
          </w:p>
        </w:tc>
      </w:tr>
    </w:tbl>
    <w:p w:rsidR="00791FEA" w:rsidRDefault="00791FEA">
      <w:pPr>
        <w:pStyle w:val="TableParagraph"/>
        <w:spacing w:line="274" w:lineRule="exact"/>
        <w:rPr>
          <w:sz w:val="24"/>
        </w:rPr>
        <w:sectPr w:rsidR="00791FEA">
          <w:pgSz w:w="11920" w:h="16850"/>
          <w:pgMar w:top="800" w:right="283" w:bottom="700" w:left="850" w:header="0" w:footer="387" w:gutter="0"/>
          <w:cols w:space="720"/>
        </w:sectPr>
      </w:pPr>
    </w:p>
    <w:p w:rsidR="00791FEA" w:rsidRDefault="00791FEA">
      <w:pPr>
        <w:pStyle w:val="a3"/>
        <w:spacing w:before="6"/>
        <w:ind w:left="0" w:firstLine="0"/>
        <w:jc w:val="left"/>
        <w:rPr>
          <w:sz w:val="2"/>
        </w:rPr>
      </w:pPr>
    </w:p>
    <w:tbl>
      <w:tblPr>
        <w:tblStyle w:val="TableNormal"/>
        <w:tblW w:w="0" w:type="auto"/>
        <w:tblInd w:w="107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279"/>
        <w:gridCol w:w="7799"/>
      </w:tblGrid>
      <w:tr w:rsidR="00791FEA">
        <w:trPr>
          <w:trHeight w:val="1900"/>
        </w:trPr>
        <w:tc>
          <w:tcPr>
            <w:tcW w:w="1279" w:type="dxa"/>
            <w:tcBorders>
              <w:left w:val="double" w:sz="2" w:space="0" w:color="000000"/>
              <w:bottom w:val="double" w:sz="2" w:space="0" w:color="000000"/>
              <w:right w:val="double" w:sz="2" w:space="0" w:color="000000"/>
            </w:tcBorders>
          </w:tcPr>
          <w:p w:rsidR="00791FEA" w:rsidRDefault="00791FEA">
            <w:pPr>
              <w:pStyle w:val="TableParagraph"/>
              <w:ind w:left="0"/>
              <w:rPr>
                <w:sz w:val="24"/>
              </w:rPr>
            </w:pPr>
          </w:p>
          <w:p w:rsidR="00791FEA" w:rsidRDefault="00791FEA">
            <w:pPr>
              <w:pStyle w:val="TableParagraph"/>
              <w:spacing w:before="229"/>
              <w:ind w:left="0"/>
              <w:rPr>
                <w:sz w:val="24"/>
              </w:rPr>
            </w:pPr>
          </w:p>
          <w:p w:rsidR="00791FEA" w:rsidRDefault="00217AED">
            <w:pPr>
              <w:pStyle w:val="TableParagraph"/>
              <w:spacing w:line="237" w:lineRule="auto"/>
              <w:rPr>
                <w:sz w:val="24"/>
              </w:rPr>
            </w:pPr>
            <w:r>
              <w:rPr>
                <w:spacing w:val="-2"/>
                <w:sz w:val="24"/>
              </w:rPr>
              <w:t xml:space="preserve">Односостав </w:t>
            </w:r>
            <w:r>
              <w:rPr>
                <w:spacing w:val="-4"/>
                <w:sz w:val="24"/>
              </w:rPr>
              <w:t xml:space="preserve">ные предложени </w:t>
            </w:r>
            <w:r>
              <w:rPr>
                <w:spacing w:val="-6"/>
                <w:sz w:val="24"/>
              </w:rPr>
              <w:t>я.</w:t>
            </w:r>
          </w:p>
        </w:tc>
        <w:tc>
          <w:tcPr>
            <w:tcW w:w="7799" w:type="dxa"/>
            <w:tcBorders>
              <w:top w:val="double" w:sz="2" w:space="0" w:color="000000"/>
              <w:left w:val="double" w:sz="2" w:space="0" w:color="000000"/>
              <w:bottom w:val="double" w:sz="2" w:space="0" w:color="000000"/>
              <w:right w:val="double" w:sz="2" w:space="0" w:color="000000"/>
            </w:tcBorders>
          </w:tcPr>
          <w:p w:rsidR="00791FEA" w:rsidRDefault="00217AED">
            <w:pPr>
              <w:pStyle w:val="TableParagraph"/>
              <w:spacing w:line="234" w:lineRule="exact"/>
              <w:ind w:left="-8"/>
              <w:rPr>
                <w:sz w:val="24"/>
              </w:rPr>
            </w:pPr>
            <w:r>
              <w:rPr>
                <w:sz w:val="24"/>
              </w:rPr>
              <w:t>Односоставные</w:t>
            </w:r>
            <w:r>
              <w:rPr>
                <w:spacing w:val="-17"/>
                <w:sz w:val="24"/>
              </w:rPr>
              <w:t xml:space="preserve"> </w:t>
            </w:r>
            <w:r>
              <w:rPr>
                <w:sz w:val="24"/>
              </w:rPr>
              <w:t>предложения,</w:t>
            </w:r>
            <w:r>
              <w:rPr>
                <w:spacing w:val="-12"/>
                <w:sz w:val="24"/>
              </w:rPr>
              <w:t xml:space="preserve"> </w:t>
            </w:r>
            <w:r>
              <w:rPr>
                <w:sz w:val="24"/>
              </w:rPr>
              <w:t>их</w:t>
            </w:r>
            <w:r>
              <w:rPr>
                <w:spacing w:val="-15"/>
                <w:sz w:val="24"/>
              </w:rPr>
              <w:t xml:space="preserve"> </w:t>
            </w:r>
            <w:r>
              <w:rPr>
                <w:sz w:val="24"/>
              </w:rPr>
              <w:t>грамматические</w:t>
            </w:r>
            <w:r>
              <w:rPr>
                <w:spacing w:val="-11"/>
                <w:sz w:val="24"/>
              </w:rPr>
              <w:t xml:space="preserve"> </w:t>
            </w:r>
            <w:r>
              <w:rPr>
                <w:spacing w:val="-2"/>
                <w:sz w:val="24"/>
              </w:rPr>
              <w:t>признаки.</w:t>
            </w:r>
          </w:p>
          <w:p w:rsidR="00791FEA" w:rsidRDefault="00217AED">
            <w:pPr>
              <w:pStyle w:val="TableParagraph"/>
              <w:spacing w:line="242" w:lineRule="auto"/>
              <w:ind w:left="-8" w:right="-15"/>
              <w:rPr>
                <w:sz w:val="24"/>
              </w:rPr>
            </w:pPr>
            <w:r>
              <w:rPr>
                <w:sz w:val="24"/>
              </w:rPr>
              <w:t>Грамматические</w:t>
            </w:r>
            <w:r>
              <w:rPr>
                <w:spacing w:val="32"/>
                <w:sz w:val="24"/>
              </w:rPr>
              <w:t xml:space="preserve"> </w:t>
            </w:r>
            <w:r>
              <w:rPr>
                <w:sz w:val="24"/>
              </w:rPr>
              <w:t>различия</w:t>
            </w:r>
            <w:r>
              <w:rPr>
                <w:spacing w:val="32"/>
                <w:sz w:val="24"/>
              </w:rPr>
              <w:t xml:space="preserve"> </w:t>
            </w:r>
            <w:r>
              <w:rPr>
                <w:sz w:val="24"/>
              </w:rPr>
              <w:t>односоставных</w:t>
            </w:r>
            <w:r>
              <w:rPr>
                <w:spacing w:val="32"/>
                <w:sz w:val="24"/>
              </w:rPr>
              <w:t xml:space="preserve"> </w:t>
            </w:r>
            <w:r>
              <w:rPr>
                <w:sz w:val="24"/>
              </w:rPr>
              <w:t>предложений</w:t>
            </w:r>
            <w:r>
              <w:rPr>
                <w:spacing w:val="32"/>
                <w:sz w:val="24"/>
              </w:rPr>
              <w:t xml:space="preserve"> </w:t>
            </w:r>
            <w:r>
              <w:rPr>
                <w:sz w:val="24"/>
              </w:rPr>
              <w:t>и</w:t>
            </w:r>
            <w:r>
              <w:rPr>
                <w:spacing w:val="33"/>
                <w:sz w:val="24"/>
              </w:rPr>
              <w:t xml:space="preserve"> </w:t>
            </w:r>
            <w:r>
              <w:rPr>
                <w:sz w:val="24"/>
              </w:rPr>
              <w:t xml:space="preserve">двусоставных </w:t>
            </w:r>
            <w:r>
              <w:rPr>
                <w:spacing w:val="-2"/>
                <w:sz w:val="24"/>
              </w:rPr>
              <w:t>неполныхпредложений.</w:t>
            </w:r>
          </w:p>
          <w:p w:rsidR="00791FEA" w:rsidRDefault="00217AED">
            <w:pPr>
              <w:pStyle w:val="TableParagraph"/>
              <w:tabs>
                <w:tab w:val="left" w:pos="804"/>
                <w:tab w:val="left" w:pos="2597"/>
                <w:tab w:val="left" w:pos="4279"/>
                <w:tab w:val="left" w:pos="5573"/>
              </w:tabs>
              <w:spacing w:line="242" w:lineRule="auto"/>
              <w:ind w:left="-8" w:right="33"/>
              <w:rPr>
                <w:sz w:val="24"/>
              </w:rPr>
            </w:pPr>
            <w:r>
              <w:rPr>
                <w:spacing w:val="-4"/>
                <w:sz w:val="24"/>
              </w:rPr>
              <w:t>Виды</w:t>
            </w:r>
            <w:r>
              <w:rPr>
                <w:sz w:val="24"/>
              </w:rPr>
              <w:tab/>
            </w:r>
            <w:r>
              <w:rPr>
                <w:spacing w:val="-2"/>
                <w:sz w:val="24"/>
              </w:rPr>
              <w:t>односоставных</w:t>
            </w:r>
            <w:r>
              <w:rPr>
                <w:sz w:val="24"/>
              </w:rPr>
              <w:tab/>
            </w:r>
            <w:r>
              <w:rPr>
                <w:spacing w:val="-2"/>
                <w:sz w:val="24"/>
              </w:rPr>
              <w:t>предложений:</w:t>
            </w:r>
            <w:r>
              <w:rPr>
                <w:sz w:val="24"/>
              </w:rPr>
              <w:tab/>
            </w:r>
            <w:r>
              <w:rPr>
                <w:spacing w:val="-2"/>
                <w:sz w:val="24"/>
              </w:rPr>
              <w:t>назывные,</w:t>
            </w:r>
            <w:r>
              <w:rPr>
                <w:sz w:val="24"/>
              </w:rPr>
              <w:tab/>
            </w:r>
            <w:r>
              <w:rPr>
                <w:spacing w:val="-4"/>
                <w:sz w:val="24"/>
              </w:rPr>
              <w:t xml:space="preserve">определенно-личные, </w:t>
            </w:r>
            <w:r>
              <w:rPr>
                <w:sz w:val="24"/>
              </w:rPr>
              <w:t>неопределенно-личные, обобщенно-личные, безличные предложения.</w:t>
            </w:r>
          </w:p>
          <w:p w:rsidR="00791FEA" w:rsidRDefault="00217AED">
            <w:pPr>
              <w:pStyle w:val="TableParagraph"/>
              <w:spacing w:before="5" w:line="228" w:lineRule="auto"/>
              <w:ind w:left="-8" w:right="-15"/>
              <w:rPr>
                <w:sz w:val="24"/>
              </w:rPr>
            </w:pPr>
            <w:r>
              <w:rPr>
                <w:sz w:val="24"/>
              </w:rPr>
              <w:t>Синтаксическая</w:t>
            </w:r>
            <w:r>
              <w:rPr>
                <w:spacing w:val="20"/>
                <w:sz w:val="24"/>
              </w:rPr>
              <w:t xml:space="preserve"> </w:t>
            </w:r>
            <w:r>
              <w:rPr>
                <w:sz w:val="24"/>
              </w:rPr>
              <w:t>синонимия односоставных и двусоставных предложений. Употребление односоставных предложений в речи.</w:t>
            </w:r>
          </w:p>
        </w:tc>
      </w:tr>
      <w:tr w:rsidR="00791FEA">
        <w:trPr>
          <w:trHeight w:val="3849"/>
        </w:trPr>
        <w:tc>
          <w:tcPr>
            <w:tcW w:w="1279" w:type="dxa"/>
            <w:tcBorders>
              <w:top w:val="double" w:sz="2" w:space="0" w:color="000000"/>
              <w:left w:val="double" w:sz="2" w:space="0" w:color="000000"/>
              <w:bottom w:val="double" w:sz="2" w:space="0" w:color="000000"/>
              <w:right w:val="double" w:sz="2" w:space="0" w:color="000000"/>
            </w:tcBorders>
          </w:tcPr>
          <w:p w:rsidR="00791FEA" w:rsidRDefault="00791FEA">
            <w:pPr>
              <w:pStyle w:val="TableParagraph"/>
              <w:ind w:left="0"/>
              <w:rPr>
                <w:sz w:val="24"/>
              </w:rPr>
            </w:pPr>
          </w:p>
          <w:p w:rsidR="00791FEA" w:rsidRDefault="00791FEA">
            <w:pPr>
              <w:pStyle w:val="TableParagraph"/>
              <w:ind w:left="0"/>
              <w:rPr>
                <w:sz w:val="24"/>
              </w:rPr>
            </w:pPr>
          </w:p>
          <w:p w:rsidR="00791FEA" w:rsidRDefault="00791FEA">
            <w:pPr>
              <w:pStyle w:val="TableParagraph"/>
              <w:spacing w:before="243"/>
              <w:ind w:left="0"/>
              <w:rPr>
                <w:sz w:val="24"/>
              </w:rPr>
            </w:pPr>
          </w:p>
          <w:p w:rsidR="00791FEA" w:rsidRDefault="00217AED">
            <w:pPr>
              <w:pStyle w:val="TableParagraph"/>
              <w:rPr>
                <w:sz w:val="24"/>
              </w:rPr>
            </w:pPr>
            <w:r>
              <w:rPr>
                <w:spacing w:val="-2"/>
                <w:sz w:val="24"/>
              </w:rPr>
              <w:t xml:space="preserve">Простое </w:t>
            </w:r>
            <w:r>
              <w:rPr>
                <w:spacing w:val="-4"/>
                <w:sz w:val="24"/>
              </w:rPr>
              <w:t xml:space="preserve">осложненно </w:t>
            </w:r>
            <w:r>
              <w:rPr>
                <w:spacing w:val="-10"/>
                <w:sz w:val="24"/>
              </w:rPr>
              <w:t>е</w:t>
            </w:r>
          </w:p>
          <w:p w:rsidR="00791FEA" w:rsidRDefault="00217AED">
            <w:pPr>
              <w:pStyle w:val="TableParagraph"/>
              <w:spacing w:before="6" w:line="237" w:lineRule="auto"/>
              <w:rPr>
                <w:sz w:val="24"/>
              </w:rPr>
            </w:pPr>
            <w:r>
              <w:rPr>
                <w:spacing w:val="-4"/>
                <w:sz w:val="24"/>
              </w:rPr>
              <w:t xml:space="preserve">предложени </w:t>
            </w:r>
            <w:r>
              <w:rPr>
                <w:spacing w:val="-6"/>
                <w:sz w:val="24"/>
              </w:rPr>
              <w:t>е.</w:t>
            </w:r>
          </w:p>
          <w:p w:rsidR="00791FEA" w:rsidRDefault="00217AED">
            <w:pPr>
              <w:pStyle w:val="TableParagraph"/>
              <w:tabs>
                <w:tab w:val="left" w:pos="1170"/>
              </w:tabs>
              <w:spacing w:before="5" w:line="237" w:lineRule="auto"/>
              <w:ind w:right="-15"/>
              <w:rPr>
                <w:sz w:val="24"/>
              </w:rPr>
            </w:pPr>
            <w:r>
              <w:rPr>
                <w:spacing w:val="-2"/>
                <w:sz w:val="24"/>
              </w:rPr>
              <w:t xml:space="preserve">Предложен </w:t>
            </w:r>
            <w:r>
              <w:rPr>
                <w:spacing w:val="-6"/>
                <w:sz w:val="24"/>
              </w:rPr>
              <w:t>ия</w:t>
            </w:r>
            <w:r>
              <w:rPr>
                <w:sz w:val="24"/>
              </w:rPr>
              <w:tab/>
            </w:r>
            <w:r>
              <w:rPr>
                <w:spacing w:val="-10"/>
                <w:sz w:val="24"/>
              </w:rPr>
              <w:t>с</w:t>
            </w:r>
          </w:p>
          <w:p w:rsidR="00791FEA" w:rsidRDefault="00217AED">
            <w:pPr>
              <w:pStyle w:val="TableParagraph"/>
              <w:spacing w:before="8" w:line="235" w:lineRule="auto"/>
              <w:rPr>
                <w:sz w:val="24"/>
              </w:rPr>
            </w:pPr>
            <w:r>
              <w:rPr>
                <w:spacing w:val="-2"/>
                <w:sz w:val="24"/>
              </w:rPr>
              <w:t xml:space="preserve">однородны </w:t>
            </w:r>
            <w:r>
              <w:rPr>
                <w:spacing w:val="-4"/>
                <w:sz w:val="24"/>
              </w:rPr>
              <w:t>мичленами.</w:t>
            </w:r>
          </w:p>
        </w:tc>
        <w:tc>
          <w:tcPr>
            <w:tcW w:w="7799" w:type="dxa"/>
            <w:tcBorders>
              <w:top w:val="double" w:sz="2" w:space="0" w:color="000000"/>
              <w:left w:val="double" w:sz="2" w:space="0" w:color="000000"/>
              <w:bottom w:val="double" w:sz="2" w:space="0" w:color="000000"/>
              <w:right w:val="double" w:sz="2" w:space="0" w:color="000000"/>
            </w:tcBorders>
          </w:tcPr>
          <w:p w:rsidR="00791FEA" w:rsidRDefault="00217AED">
            <w:pPr>
              <w:pStyle w:val="TableParagraph"/>
              <w:spacing w:line="250" w:lineRule="exact"/>
              <w:ind w:left="-8"/>
              <w:rPr>
                <w:sz w:val="24"/>
              </w:rPr>
            </w:pPr>
            <w:r>
              <w:rPr>
                <w:sz w:val="24"/>
              </w:rPr>
              <w:t>Однородные</w:t>
            </w:r>
            <w:r>
              <w:rPr>
                <w:spacing w:val="10"/>
                <w:sz w:val="24"/>
              </w:rPr>
              <w:t xml:space="preserve"> </w:t>
            </w:r>
            <w:r>
              <w:rPr>
                <w:sz w:val="24"/>
              </w:rPr>
              <w:t>члены</w:t>
            </w:r>
            <w:r>
              <w:rPr>
                <w:spacing w:val="18"/>
                <w:sz w:val="24"/>
              </w:rPr>
              <w:t xml:space="preserve"> </w:t>
            </w:r>
            <w:r>
              <w:rPr>
                <w:sz w:val="24"/>
              </w:rPr>
              <w:t>предложения,</w:t>
            </w:r>
            <w:r>
              <w:rPr>
                <w:spacing w:val="16"/>
                <w:sz w:val="24"/>
              </w:rPr>
              <w:t xml:space="preserve"> </w:t>
            </w:r>
            <w:r>
              <w:rPr>
                <w:sz w:val="24"/>
              </w:rPr>
              <w:t>их</w:t>
            </w:r>
            <w:r>
              <w:rPr>
                <w:spacing w:val="11"/>
                <w:sz w:val="24"/>
              </w:rPr>
              <w:t xml:space="preserve"> </w:t>
            </w:r>
            <w:r>
              <w:rPr>
                <w:sz w:val="24"/>
              </w:rPr>
              <w:t>признаки,</w:t>
            </w:r>
            <w:r>
              <w:rPr>
                <w:spacing w:val="16"/>
                <w:sz w:val="24"/>
              </w:rPr>
              <w:t xml:space="preserve"> </w:t>
            </w:r>
            <w:r>
              <w:rPr>
                <w:sz w:val="24"/>
              </w:rPr>
              <w:t>средства</w:t>
            </w:r>
            <w:r>
              <w:rPr>
                <w:spacing w:val="15"/>
                <w:sz w:val="24"/>
              </w:rPr>
              <w:t xml:space="preserve"> </w:t>
            </w:r>
            <w:r>
              <w:rPr>
                <w:sz w:val="24"/>
              </w:rPr>
              <w:t>связи.</w:t>
            </w:r>
            <w:r>
              <w:rPr>
                <w:spacing w:val="16"/>
                <w:sz w:val="24"/>
              </w:rPr>
              <w:t xml:space="preserve"> </w:t>
            </w:r>
            <w:r>
              <w:rPr>
                <w:sz w:val="24"/>
              </w:rPr>
              <w:t>Союзная</w:t>
            </w:r>
            <w:r>
              <w:rPr>
                <w:spacing w:val="16"/>
                <w:sz w:val="24"/>
              </w:rPr>
              <w:t xml:space="preserve"> </w:t>
            </w:r>
            <w:r>
              <w:rPr>
                <w:spacing w:val="-10"/>
                <w:sz w:val="24"/>
              </w:rPr>
              <w:t>и</w:t>
            </w:r>
          </w:p>
          <w:p w:rsidR="00791FEA" w:rsidRDefault="00217AED">
            <w:pPr>
              <w:pStyle w:val="TableParagraph"/>
              <w:spacing w:line="237" w:lineRule="auto"/>
              <w:ind w:left="-8" w:right="1226"/>
              <w:rPr>
                <w:sz w:val="24"/>
              </w:rPr>
            </w:pPr>
            <w:r>
              <w:rPr>
                <w:sz w:val="24"/>
              </w:rPr>
              <w:t>бессоюзная</w:t>
            </w:r>
            <w:r>
              <w:rPr>
                <w:spacing w:val="-15"/>
                <w:sz w:val="24"/>
              </w:rPr>
              <w:t xml:space="preserve"> </w:t>
            </w:r>
            <w:r>
              <w:rPr>
                <w:sz w:val="24"/>
              </w:rPr>
              <w:t>связь</w:t>
            </w:r>
            <w:r>
              <w:rPr>
                <w:spacing w:val="-15"/>
                <w:sz w:val="24"/>
              </w:rPr>
              <w:t xml:space="preserve"> </w:t>
            </w:r>
            <w:r>
              <w:rPr>
                <w:sz w:val="24"/>
              </w:rPr>
              <w:t>однородных</w:t>
            </w:r>
            <w:r>
              <w:rPr>
                <w:spacing w:val="-15"/>
                <w:sz w:val="24"/>
              </w:rPr>
              <w:t xml:space="preserve"> </w:t>
            </w:r>
            <w:r>
              <w:rPr>
                <w:sz w:val="24"/>
              </w:rPr>
              <w:t>членов</w:t>
            </w:r>
            <w:r>
              <w:rPr>
                <w:spacing w:val="-15"/>
                <w:sz w:val="24"/>
              </w:rPr>
              <w:t xml:space="preserve"> </w:t>
            </w:r>
            <w:r>
              <w:rPr>
                <w:sz w:val="24"/>
              </w:rPr>
              <w:t>предложения. Однородные и неоднородные определения.</w:t>
            </w:r>
          </w:p>
          <w:p w:rsidR="00791FEA" w:rsidRDefault="00217AED">
            <w:pPr>
              <w:pStyle w:val="TableParagraph"/>
              <w:spacing w:before="4" w:line="274" w:lineRule="exact"/>
              <w:ind w:left="-8"/>
              <w:rPr>
                <w:sz w:val="24"/>
              </w:rPr>
            </w:pPr>
            <w:r>
              <w:rPr>
                <w:sz w:val="24"/>
              </w:rPr>
              <w:t>Предложения</w:t>
            </w:r>
            <w:r>
              <w:rPr>
                <w:spacing w:val="-14"/>
                <w:sz w:val="24"/>
              </w:rPr>
              <w:t xml:space="preserve"> </w:t>
            </w:r>
            <w:r>
              <w:rPr>
                <w:sz w:val="24"/>
              </w:rPr>
              <w:t>с</w:t>
            </w:r>
            <w:r>
              <w:rPr>
                <w:spacing w:val="-15"/>
                <w:sz w:val="24"/>
              </w:rPr>
              <w:t xml:space="preserve"> </w:t>
            </w:r>
            <w:r>
              <w:rPr>
                <w:sz w:val="24"/>
              </w:rPr>
              <w:t>обобщающими</w:t>
            </w:r>
            <w:r>
              <w:rPr>
                <w:spacing w:val="-5"/>
                <w:sz w:val="24"/>
              </w:rPr>
              <w:t xml:space="preserve"> </w:t>
            </w:r>
            <w:r>
              <w:rPr>
                <w:sz w:val="24"/>
              </w:rPr>
              <w:t>словами</w:t>
            </w:r>
            <w:r>
              <w:rPr>
                <w:spacing w:val="-8"/>
                <w:sz w:val="24"/>
              </w:rPr>
              <w:t xml:space="preserve"> </w:t>
            </w:r>
            <w:r>
              <w:rPr>
                <w:sz w:val="24"/>
              </w:rPr>
              <w:t>при</w:t>
            </w:r>
            <w:r>
              <w:rPr>
                <w:spacing w:val="-9"/>
                <w:sz w:val="24"/>
              </w:rPr>
              <w:t xml:space="preserve"> </w:t>
            </w:r>
            <w:r>
              <w:rPr>
                <w:sz w:val="24"/>
              </w:rPr>
              <w:t>однородных</w:t>
            </w:r>
            <w:r>
              <w:rPr>
                <w:spacing w:val="-4"/>
                <w:sz w:val="24"/>
              </w:rPr>
              <w:t xml:space="preserve"> </w:t>
            </w:r>
            <w:r>
              <w:rPr>
                <w:spacing w:val="-2"/>
                <w:sz w:val="24"/>
              </w:rPr>
              <w:t>членах.</w:t>
            </w:r>
          </w:p>
          <w:p w:rsidR="00791FEA" w:rsidRDefault="00217AED">
            <w:pPr>
              <w:pStyle w:val="TableParagraph"/>
              <w:spacing w:line="242" w:lineRule="auto"/>
              <w:ind w:left="-8" w:right="-15"/>
              <w:rPr>
                <w:sz w:val="24"/>
              </w:rPr>
            </w:pPr>
            <w:r>
              <w:rPr>
                <w:sz w:val="24"/>
              </w:rPr>
              <w:t>Нормы</w:t>
            </w:r>
            <w:r>
              <w:rPr>
                <w:spacing w:val="32"/>
                <w:sz w:val="24"/>
              </w:rPr>
              <w:t xml:space="preserve"> </w:t>
            </w:r>
            <w:r>
              <w:rPr>
                <w:sz w:val="24"/>
              </w:rPr>
              <w:t>построения</w:t>
            </w:r>
            <w:r>
              <w:rPr>
                <w:spacing w:val="33"/>
                <w:sz w:val="24"/>
              </w:rPr>
              <w:t xml:space="preserve"> </w:t>
            </w:r>
            <w:r>
              <w:rPr>
                <w:sz w:val="24"/>
              </w:rPr>
              <w:t>предложений</w:t>
            </w:r>
            <w:r>
              <w:rPr>
                <w:spacing w:val="35"/>
                <w:sz w:val="24"/>
              </w:rPr>
              <w:t xml:space="preserve"> </w:t>
            </w:r>
            <w:r>
              <w:rPr>
                <w:sz w:val="24"/>
              </w:rPr>
              <w:t>с</w:t>
            </w:r>
            <w:r>
              <w:rPr>
                <w:spacing w:val="31"/>
                <w:sz w:val="24"/>
              </w:rPr>
              <w:t xml:space="preserve"> </w:t>
            </w:r>
            <w:r>
              <w:rPr>
                <w:sz w:val="24"/>
              </w:rPr>
              <w:t>однородными</w:t>
            </w:r>
            <w:r>
              <w:rPr>
                <w:spacing w:val="34"/>
                <w:sz w:val="24"/>
              </w:rPr>
              <w:t xml:space="preserve"> </w:t>
            </w:r>
            <w:r>
              <w:rPr>
                <w:sz w:val="24"/>
              </w:rPr>
              <w:t>членами,</w:t>
            </w:r>
            <w:r>
              <w:rPr>
                <w:spacing w:val="33"/>
                <w:sz w:val="24"/>
              </w:rPr>
              <w:t xml:space="preserve"> </w:t>
            </w:r>
            <w:r>
              <w:rPr>
                <w:sz w:val="24"/>
              </w:rPr>
              <w:t>связанными двойнымисоюзами "не только... но и, как... так и".</w:t>
            </w:r>
          </w:p>
          <w:p w:rsidR="00791FEA" w:rsidRDefault="00217AED">
            <w:pPr>
              <w:pStyle w:val="TableParagraph"/>
              <w:spacing w:line="242" w:lineRule="auto"/>
              <w:ind w:left="-8" w:right="-15"/>
              <w:rPr>
                <w:sz w:val="24"/>
              </w:rPr>
            </w:pPr>
            <w:r>
              <w:rPr>
                <w:sz w:val="24"/>
              </w:rPr>
              <w:t>Нормы</w:t>
            </w:r>
            <w:r>
              <w:rPr>
                <w:spacing w:val="34"/>
                <w:sz w:val="24"/>
              </w:rPr>
              <w:t xml:space="preserve"> </w:t>
            </w:r>
            <w:r>
              <w:rPr>
                <w:sz w:val="24"/>
              </w:rPr>
              <w:t>постановки</w:t>
            </w:r>
            <w:r>
              <w:rPr>
                <w:spacing w:val="34"/>
                <w:sz w:val="24"/>
              </w:rPr>
              <w:t xml:space="preserve"> </w:t>
            </w:r>
            <w:r>
              <w:rPr>
                <w:sz w:val="24"/>
              </w:rPr>
              <w:t>знаков</w:t>
            </w:r>
            <w:r>
              <w:rPr>
                <w:spacing w:val="35"/>
                <w:sz w:val="24"/>
              </w:rPr>
              <w:t xml:space="preserve"> </w:t>
            </w:r>
            <w:r>
              <w:rPr>
                <w:sz w:val="24"/>
              </w:rPr>
              <w:t>препинания</w:t>
            </w:r>
            <w:r>
              <w:rPr>
                <w:spacing w:val="36"/>
                <w:sz w:val="24"/>
              </w:rPr>
              <w:t xml:space="preserve"> </w:t>
            </w:r>
            <w:r>
              <w:rPr>
                <w:sz w:val="24"/>
              </w:rPr>
              <w:t>в</w:t>
            </w:r>
            <w:r>
              <w:rPr>
                <w:spacing w:val="31"/>
                <w:sz w:val="24"/>
              </w:rPr>
              <w:t xml:space="preserve"> </w:t>
            </w:r>
            <w:r>
              <w:rPr>
                <w:sz w:val="24"/>
              </w:rPr>
              <w:t>предложениях</w:t>
            </w:r>
            <w:r>
              <w:rPr>
                <w:spacing w:val="37"/>
                <w:sz w:val="24"/>
              </w:rPr>
              <w:t xml:space="preserve"> </w:t>
            </w:r>
            <w:r>
              <w:rPr>
                <w:sz w:val="24"/>
              </w:rPr>
              <w:t>с</w:t>
            </w:r>
            <w:r>
              <w:rPr>
                <w:spacing w:val="34"/>
                <w:sz w:val="24"/>
              </w:rPr>
              <w:t xml:space="preserve"> </w:t>
            </w:r>
            <w:r>
              <w:rPr>
                <w:sz w:val="24"/>
              </w:rPr>
              <w:t xml:space="preserve">однородными </w:t>
            </w:r>
            <w:r>
              <w:rPr>
                <w:spacing w:val="-2"/>
                <w:sz w:val="24"/>
              </w:rPr>
              <w:t>членами,</w:t>
            </w:r>
          </w:p>
          <w:p w:rsidR="00791FEA" w:rsidRDefault="00217AED">
            <w:pPr>
              <w:pStyle w:val="TableParagraph"/>
              <w:spacing w:line="242" w:lineRule="auto"/>
              <w:ind w:left="-8" w:right="-15"/>
              <w:rPr>
                <w:sz w:val="24"/>
              </w:rPr>
            </w:pPr>
            <w:r>
              <w:rPr>
                <w:sz w:val="24"/>
              </w:rPr>
              <w:t>связанными</w:t>
            </w:r>
            <w:r>
              <w:rPr>
                <w:spacing w:val="-12"/>
                <w:sz w:val="24"/>
              </w:rPr>
              <w:t xml:space="preserve"> </w:t>
            </w:r>
            <w:r>
              <w:rPr>
                <w:sz w:val="24"/>
              </w:rPr>
              <w:t>попарно,</w:t>
            </w:r>
            <w:r>
              <w:rPr>
                <w:spacing w:val="-11"/>
                <w:sz w:val="24"/>
              </w:rPr>
              <w:t xml:space="preserve"> </w:t>
            </w:r>
            <w:r>
              <w:rPr>
                <w:sz w:val="24"/>
              </w:rPr>
              <w:t>с</w:t>
            </w:r>
            <w:r>
              <w:rPr>
                <w:spacing w:val="-16"/>
                <w:sz w:val="24"/>
              </w:rPr>
              <w:t xml:space="preserve"> </w:t>
            </w:r>
            <w:r>
              <w:rPr>
                <w:sz w:val="24"/>
              </w:rPr>
              <w:t>помощью</w:t>
            </w:r>
            <w:r>
              <w:rPr>
                <w:spacing w:val="-13"/>
                <w:sz w:val="24"/>
              </w:rPr>
              <w:t xml:space="preserve"> </w:t>
            </w:r>
            <w:r>
              <w:rPr>
                <w:sz w:val="24"/>
              </w:rPr>
              <w:t>повторяющихся</w:t>
            </w:r>
            <w:r>
              <w:rPr>
                <w:spacing w:val="-11"/>
                <w:sz w:val="24"/>
              </w:rPr>
              <w:t xml:space="preserve"> </w:t>
            </w:r>
            <w:r>
              <w:rPr>
                <w:sz w:val="24"/>
              </w:rPr>
              <w:t>союзов</w:t>
            </w:r>
            <w:r>
              <w:rPr>
                <w:spacing w:val="-14"/>
                <w:sz w:val="24"/>
              </w:rPr>
              <w:t xml:space="preserve"> </w:t>
            </w:r>
            <w:r>
              <w:rPr>
                <w:sz w:val="24"/>
              </w:rPr>
              <w:t>("и...</w:t>
            </w:r>
            <w:r>
              <w:rPr>
                <w:spacing w:val="-11"/>
                <w:sz w:val="24"/>
              </w:rPr>
              <w:t xml:space="preserve"> </w:t>
            </w:r>
            <w:r>
              <w:rPr>
                <w:sz w:val="24"/>
              </w:rPr>
              <w:t>и,</w:t>
            </w:r>
            <w:r>
              <w:rPr>
                <w:spacing w:val="-12"/>
                <w:sz w:val="24"/>
              </w:rPr>
              <w:t xml:space="preserve"> </w:t>
            </w:r>
            <w:r>
              <w:rPr>
                <w:sz w:val="24"/>
              </w:rPr>
              <w:t>или...</w:t>
            </w:r>
            <w:r>
              <w:rPr>
                <w:spacing w:val="-9"/>
                <w:sz w:val="24"/>
              </w:rPr>
              <w:t xml:space="preserve"> </w:t>
            </w:r>
            <w:r>
              <w:rPr>
                <w:sz w:val="24"/>
              </w:rPr>
              <w:t>или, либо...либо, ни... ни, то... то").</w:t>
            </w:r>
          </w:p>
          <w:p w:rsidR="00791FEA" w:rsidRDefault="00217AED">
            <w:pPr>
              <w:pStyle w:val="TableParagraph"/>
              <w:spacing w:line="242" w:lineRule="auto"/>
              <w:ind w:left="-8" w:right="-15"/>
              <w:rPr>
                <w:sz w:val="24"/>
              </w:rPr>
            </w:pPr>
            <w:r>
              <w:rPr>
                <w:sz w:val="24"/>
              </w:rPr>
              <w:t>Нормы</w:t>
            </w:r>
            <w:r>
              <w:rPr>
                <w:spacing w:val="34"/>
                <w:sz w:val="24"/>
              </w:rPr>
              <w:t xml:space="preserve"> </w:t>
            </w:r>
            <w:r>
              <w:rPr>
                <w:sz w:val="24"/>
              </w:rPr>
              <w:t>постановки</w:t>
            </w:r>
            <w:r>
              <w:rPr>
                <w:spacing w:val="34"/>
                <w:sz w:val="24"/>
              </w:rPr>
              <w:t xml:space="preserve"> </w:t>
            </w:r>
            <w:r>
              <w:rPr>
                <w:sz w:val="24"/>
              </w:rPr>
              <w:t>знаков</w:t>
            </w:r>
            <w:r>
              <w:rPr>
                <w:spacing w:val="35"/>
                <w:sz w:val="24"/>
              </w:rPr>
              <w:t xml:space="preserve"> </w:t>
            </w:r>
            <w:r>
              <w:rPr>
                <w:sz w:val="24"/>
              </w:rPr>
              <w:t>препинания</w:t>
            </w:r>
            <w:r>
              <w:rPr>
                <w:spacing w:val="36"/>
                <w:sz w:val="24"/>
              </w:rPr>
              <w:t xml:space="preserve"> </w:t>
            </w:r>
            <w:r>
              <w:rPr>
                <w:sz w:val="24"/>
              </w:rPr>
              <w:t>в</w:t>
            </w:r>
            <w:r>
              <w:rPr>
                <w:spacing w:val="31"/>
                <w:sz w:val="24"/>
              </w:rPr>
              <w:t xml:space="preserve"> </w:t>
            </w:r>
            <w:r>
              <w:rPr>
                <w:sz w:val="24"/>
              </w:rPr>
              <w:t>предложениях</w:t>
            </w:r>
            <w:r>
              <w:rPr>
                <w:spacing w:val="37"/>
                <w:sz w:val="24"/>
              </w:rPr>
              <w:t xml:space="preserve"> </w:t>
            </w:r>
            <w:r>
              <w:rPr>
                <w:sz w:val="24"/>
              </w:rPr>
              <w:t>с</w:t>
            </w:r>
            <w:r>
              <w:rPr>
                <w:spacing w:val="34"/>
                <w:sz w:val="24"/>
              </w:rPr>
              <w:t xml:space="preserve"> </w:t>
            </w:r>
            <w:r>
              <w:rPr>
                <w:sz w:val="24"/>
              </w:rPr>
              <w:t>обобщающими словамипри однородных членах.</w:t>
            </w:r>
          </w:p>
          <w:p w:rsidR="00791FEA" w:rsidRDefault="00217AED">
            <w:pPr>
              <w:pStyle w:val="TableParagraph"/>
              <w:spacing w:line="264" w:lineRule="exact"/>
              <w:ind w:left="-8" w:right="-15"/>
              <w:rPr>
                <w:sz w:val="24"/>
              </w:rPr>
            </w:pPr>
            <w:r>
              <w:rPr>
                <w:sz w:val="24"/>
              </w:rPr>
              <w:t>Нормы</w:t>
            </w:r>
            <w:r>
              <w:rPr>
                <w:spacing w:val="-8"/>
                <w:sz w:val="24"/>
              </w:rPr>
              <w:t xml:space="preserve"> </w:t>
            </w:r>
            <w:r>
              <w:rPr>
                <w:sz w:val="24"/>
              </w:rPr>
              <w:t>постановки</w:t>
            </w:r>
            <w:r>
              <w:rPr>
                <w:spacing w:val="-4"/>
                <w:sz w:val="24"/>
              </w:rPr>
              <w:t xml:space="preserve"> </w:t>
            </w:r>
            <w:r>
              <w:rPr>
                <w:sz w:val="24"/>
              </w:rPr>
              <w:t>знаков</w:t>
            </w:r>
            <w:r>
              <w:rPr>
                <w:spacing w:val="-3"/>
                <w:sz w:val="24"/>
              </w:rPr>
              <w:t xml:space="preserve"> </w:t>
            </w:r>
            <w:r>
              <w:rPr>
                <w:sz w:val="24"/>
              </w:rPr>
              <w:t>препинания</w:t>
            </w:r>
            <w:r>
              <w:rPr>
                <w:spacing w:val="-7"/>
                <w:sz w:val="24"/>
              </w:rPr>
              <w:t xml:space="preserve"> </w:t>
            </w:r>
            <w:r>
              <w:rPr>
                <w:sz w:val="24"/>
              </w:rPr>
              <w:t>в</w:t>
            </w:r>
            <w:r>
              <w:rPr>
                <w:spacing w:val="-10"/>
                <w:sz w:val="24"/>
              </w:rPr>
              <w:t xml:space="preserve"> </w:t>
            </w:r>
            <w:r>
              <w:rPr>
                <w:sz w:val="24"/>
              </w:rPr>
              <w:t>простом</w:t>
            </w:r>
            <w:r>
              <w:rPr>
                <w:spacing w:val="-8"/>
                <w:sz w:val="24"/>
              </w:rPr>
              <w:t xml:space="preserve"> </w:t>
            </w:r>
            <w:r>
              <w:rPr>
                <w:sz w:val="24"/>
              </w:rPr>
              <w:t>и</w:t>
            </w:r>
            <w:r>
              <w:rPr>
                <w:spacing w:val="-5"/>
                <w:sz w:val="24"/>
              </w:rPr>
              <w:t xml:space="preserve"> </w:t>
            </w:r>
            <w:r>
              <w:rPr>
                <w:sz w:val="24"/>
              </w:rPr>
              <w:t>сложном</w:t>
            </w:r>
            <w:r>
              <w:rPr>
                <w:spacing w:val="-7"/>
                <w:sz w:val="24"/>
              </w:rPr>
              <w:t xml:space="preserve"> </w:t>
            </w:r>
            <w:r>
              <w:rPr>
                <w:sz w:val="24"/>
              </w:rPr>
              <w:t>предложениях ссоюзом "и".</w:t>
            </w:r>
          </w:p>
        </w:tc>
      </w:tr>
      <w:tr w:rsidR="00791FEA">
        <w:trPr>
          <w:trHeight w:val="2745"/>
        </w:trPr>
        <w:tc>
          <w:tcPr>
            <w:tcW w:w="1279" w:type="dxa"/>
            <w:tcBorders>
              <w:top w:val="double" w:sz="2" w:space="0" w:color="000000"/>
              <w:left w:val="double" w:sz="2" w:space="0" w:color="000000"/>
              <w:bottom w:val="double" w:sz="2" w:space="0" w:color="000000"/>
              <w:right w:val="double" w:sz="2" w:space="0" w:color="000000"/>
            </w:tcBorders>
          </w:tcPr>
          <w:p w:rsidR="00791FEA" w:rsidRDefault="00791FEA">
            <w:pPr>
              <w:pStyle w:val="TableParagraph"/>
              <w:spacing w:before="246"/>
              <w:ind w:left="0"/>
              <w:rPr>
                <w:sz w:val="24"/>
              </w:rPr>
            </w:pPr>
          </w:p>
          <w:p w:rsidR="00791FEA" w:rsidRDefault="00217AED">
            <w:pPr>
              <w:pStyle w:val="TableParagraph"/>
              <w:rPr>
                <w:sz w:val="24"/>
              </w:rPr>
            </w:pPr>
            <w:r>
              <w:rPr>
                <w:spacing w:val="-2"/>
                <w:sz w:val="24"/>
              </w:rPr>
              <w:t xml:space="preserve">Предложен </w:t>
            </w:r>
            <w:r>
              <w:rPr>
                <w:sz w:val="24"/>
              </w:rPr>
              <w:t xml:space="preserve">ия с </w:t>
            </w:r>
            <w:r>
              <w:rPr>
                <w:spacing w:val="-4"/>
                <w:sz w:val="24"/>
              </w:rPr>
              <w:t xml:space="preserve">обособленн ыми </w:t>
            </w:r>
            <w:r>
              <w:rPr>
                <w:spacing w:val="-2"/>
                <w:sz w:val="24"/>
              </w:rPr>
              <w:t>членами.</w:t>
            </w:r>
          </w:p>
        </w:tc>
        <w:tc>
          <w:tcPr>
            <w:tcW w:w="7799" w:type="dxa"/>
            <w:tcBorders>
              <w:top w:val="double" w:sz="2" w:space="0" w:color="000000"/>
              <w:left w:val="double" w:sz="2" w:space="0" w:color="000000"/>
              <w:bottom w:val="double" w:sz="2" w:space="0" w:color="000000"/>
              <w:right w:val="double" w:sz="2" w:space="0" w:color="000000"/>
            </w:tcBorders>
          </w:tcPr>
          <w:p w:rsidR="00791FEA" w:rsidRDefault="00217AED">
            <w:pPr>
              <w:pStyle w:val="TableParagraph"/>
              <w:spacing w:line="251" w:lineRule="exact"/>
              <w:ind w:left="-8"/>
              <w:jc w:val="both"/>
              <w:rPr>
                <w:sz w:val="24"/>
              </w:rPr>
            </w:pPr>
            <w:r>
              <w:rPr>
                <w:sz w:val="24"/>
              </w:rPr>
              <w:t>Обособление.</w:t>
            </w:r>
            <w:r>
              <w:rPr>
                <w:spacing w:val="77"/>
                <w:sz w:val="24"/>
              </w:rPr>
              <w:t xml:space="preserve"> </w:t>
            </w:r>
            <w:r>
              <w:rPr>
                <w:sz w:val="24"/>
              </w:rPr>
              <w:t>Виды</w:t>
            </w:r>
            <w:r>
              <w:rPr>
                <w:spacing w:val="72"/>
                <w:sz w:val="24"/>
              </w:rPr>
              <w:t xml:space="preserve"> </w:t>
            </w:r>
            <w:r>
              <w:rPr>
                <w:sz w:val="24"/>
              </w:rPr>
              <w:t>обособленных</w:t>
            </w:r>
            <w:r>
              <w:rPr>
                <w:spacing w:val="78"/>
                <w:sz w:val="24"/>
              </w:rPr>
              <w:t xml:space="preserve"> </w:t>
            </w:r>
            <w:r>
              <w:rPr>
                <w:sz w:val="24"/>
              </w:rPr>
              <w:t>членов</w:t>
            </w:r>
            <w:r>
              <w:rPr>
                <w:spacing w:val="74"/>
                <w:sz w:val="24"/>
              </w:rPr>
              <w:t xml:space="preserve"> </w:t>
            </w:r>
            <w:r>
              <w:rPr>
                <w:sz w:val="24"/>
              </w:rPr>
              <w:t>предложения</w:t>
            </w:r>
            <w:r>
              <w:rPr>
                <w:spacing w:val="76"/>
                <w:sz w:val="24"/>
              </w:rPr>
              <w:t xml:space="preserve"> </w:t>
            </w:r>
            <w:r>
              <w:rPr>
                <w:spacing w:val="-2"/>
                <w:sz w:val="24"/>
              </w:rPr>
              <w:t>(обособленные</w:t>
            </w:r>
          </w:p>
          <w:p w:rsidR="00791FEA" w:rsidRDefault="00217AED">
            <w:pPr>
              <w:pStyle w:val="TableParagraph"/>
              <w:spacing w:before="2" w:line="235" w:lineRule="auto"/>
              <w:ind w:left="-8" w:right="176"/>
              <w:jc w:val="both"/>
              <w:rPr>
                <w:sz w:val="24"/>
              </w:rPr>
            </w:pPr>
            <w:r>
              <w:rPr>
                <w:sz w:val="24"/>
              </w:rPr>
              <w:t>определения, обособленные приложения, обособленные обстоятельства, обособленные дополнения).</w:t>
            </w:r>
          </w:p>
          <w:p w:rsidR="00791FEA" w:rsidRDefault="00217AED">
            <w:pPr>
              <w:pStyle w:val="TableParagraph"/>
              <w:spacing w:before="11" w:line="235" w:lineRule="auto"/>
              <w:ind w:left="-8" w:right="139"/>
              <w:jc w:val="both"/>
              <w:rPr>
                <w:sz w:val="24"/>
              </w:rPr>
            </w:pPr>
            <w:r>
              <w:rPr>
                <w:sz w:val="24"/>
              </w:rPr>
              <w:t xml:space="preserve">Уточняющие члены предложения, пояснительные и присоединительные </w:t>
            </w:r>
            <w:r>
              <w:rPr>
                <w:spacing w:val="-2"/>
                <w:sz w:val="24"/>
              </w:rPr>
              <w:t>конструкции.</w:t>
            </w:r>
          </w:p>
          <w:p w:rsidR="00791FEA" w:rsidRDefault="00217AED">
            <w:pPr>
              <w:pStyle w:val="TableParagraph"/>
              <w:spacing w:before="9" w:line="235" w:lineRule="auto"/>
              <w:ind w:left="-8" w:right="175"/>
              <w:jc w:val="both"/>
              <w:rPr>
                <w:sz w:val="24"/>
              </w:rPr>
            </w:pPr>
            <w:r>
              <w:rPr>
                <w:sz w:val="24"/>
              </w:rPr>
              <w:t>Нормы</w:t>
            </w:r>
            <w:r>
              <w:rPr>
                <w:spacing w:val="-6"/>
                <w:sz w:val="24"/>
              </w:rPr>
              <w:t xml:space="preserve"> </w:t>
            </w:r>
            <w:r>
              <w:rPr>
                <w:sz w:val="24"/>
              </w:rPr>
              <w:t>постановки</w:t>
            </w:r>
            <w:r>
              <w:rPr>
                <w:spacing w:val="-5"/>
                <w:sz w:val="24"/>
              </w:rPr>
              <w:t xml:space="preserve"> </w:t>
            </w:r>
            <w:r>
              <w:rPr>
                <w:sz w:val="24"/>
              </w:rPr>
              <w:t>знаков</w:t>
            </w:r>
            <w:r>
              <w:rPr>
                <w:spacing w:val="-7"/>
                <w:sz w:val="24"/>
              </w:rPr>
              <w:t xml:space="preserve"> </w:t>
            </w:r>
            <w:r>
              <w:rPr>
                <w:sz w:val="24"/>
              </w:rPr>
              <w:t>препинания</w:t>
            </w:r>
            <w:r>
              <w:rPr>
                <w:spacing w:val="-6"/>
                <w:sz w:val="24"/>
              </w:rPr>
              <w:t xml:space="preserve"> </w:t>
            </w:r>
            <w:r>
              <w:rPr>
                <w:sz w:val="24"/>
              </w:rPr>
              <w:t>в</w:t>
            </w:r>
            <w:r>
              <w:rPr>
                <w:spacing w:val="-9"/>
                <w:sz w:val="24"/>
              </w:rPr>
              <w:t xml:space="preserve"> </w:t>
            </w:r>
            <w:r>
              <w:rPr>
                <w:sz w:val="24"/>
              </w:rPr>
              <w:t>предложениях</w:t>
            </w:r>
            <w:r>
              <w:rPr>
                <w:spacing w:val="-4"/>
                <w:sz w:val="24"/>
              </w:rPr>
              <w:t xml:space="preserve"> </w:t>
            </w:r>
            <w:r>
              <w:rPr>
                <w:sz w:val="24"/>
              </w:rPr>
              <w:t>со</w:t>
            </w:r>
            <w:r>
              <w:rPr>
                <w:spacing w:val="-6"/>
                <w:sz w:val="24"/>
              </w:rPr>
              <w:t xml:space="preserve"> </w:t>
            </w:r>
            <w:r>
              <w:rPr>
                <w:sz w:val="24"/>
              </w:rPr>
              <w:t xml:space="preserve">сравнительным </w:t>
            </w:r>
            <w:r>
              <w:rPr>
                <w:spacing w:val="-2"/>
                <w:sz w:val="24"/>
              </w:rPr>
              <w:t>оборотом;</w:t>
            </w:r>
          </w:p>
          <w:p w:rsidR="00791FEA" w:rsidRDefault="00217AED">
            <w:pPr>
              <w:pStyle w:val="TableParagraph"/>
              <w:spacing w:before="6" w:line="237" w:lineRule="auto"/>
              <w:ind w:left="-8" w:right="23"/>
              <w:jc w:val="both"/>
              <w:rPr>
                <w:sz w:val="24"/>
              </w:rPr>
            </w:pPr>
            <w:r>
              <w:rPr>
                <w:sz w:val="24"/>
              </w:rPr>
              <w:t>нормы обособления согласованных и несогласованных определений (в</w:t>
            </w:r>
            <w:r>
              <w:rPr>
                <w:spacing w:val="-1"/>
                <w:sz w:val="24"/>
              </w:rPr>
              <w:t xml:space="preserve"> </w:t>
            </w:r>
            <w:r>
              <w:rPr>
                <w:sz w:val="24"/>
              </w:rPr>
              <w:t>том числе приложений), дополнений, обстоятельств, уточняющих членов, пояснительных иприсоединительных конструкций</w:t>
            </w:r>
          </w:p>
        </w:tc>
      </w:tr>
      <w:tr w:rsidR="00791FEA">
        <w:trPr>
          <w:trHeight w:val="3563"/>
        </w:trPr>
        <w:tc>
          <w:tcPr>
            <w:tcW w:w="1279" w:type="dxa"/>
            <w:tcBorders>
              <w:top w:val="double" w:sz="2" w:space="0" w:color="000000"/>
              <w:left w:val="double" w:sz="2" w:space="0" w:color="000000"/>
              <w:bottom w:val="double" w:sz="2" w:space="0" w:color="000000"/>
              <w:right w:val="double" w:sz="2" w:space="0" w:color="000000"/>
            </w:tcBorders>
          </w:tcPr>
          <w:p w:rsidR="00791FEA" w:rsidRDefault="00791FEA">
            <w:pPr>
              <w:pStyle w:val="TableParagraph"/>
              <w:ind w:left="0"/>
              <w:rPr>
                <w:sz w:val="24"/>
              </w:rPr>
            </w:pPr>
          </w:p>
          <w:p w:rsidR="00791FEA" w:rsidRDefault="00791FEA">
            <w:pPr>
              <w:pStyle w:val="TableParagraph"/>
              <w:ind w:left="0"/>
              <w:rPr>
                <w:sz w:val="24"/>
              </w:rPr>
            </w:pPr>
          </w:p>
          <w:p w:rsidR="00791FEA" w:rsidRDefault="00791FEA">
            <w:pPr>
              <w:pStyle w:val="TableParagraph"/>
              <w:spacing w:before="246"/>
              <w:ind w:left="0"/>
              <w:rPr>
                <w:sz w:val="24"/>
              </w:rPr>
            </w:pPr>
          </w:p>
          <w:p w:rsidR="00791FEA" w:rsidRDefault="00217AED">
            <w:pPr>
              <w:pStyle w:val="TableParagraph"/>
              <w:spacing w:line="242" w:lineRule="auto"/>
              <w:rPr>
                <w:sz w:val="24"/>
              </w:rPr>
            </w:pPr>
            <w:r>
              <w:rPr>
                <w:spacing w:val="-4"/>
                <w:sz w:val="24"/>
              </w:rPr>
              <w:t xml:space="preserve">Предложен </w:t>
            </w:r>
            <w:r>
              <w:rPr>
                <w:sz w:val="24"/>
              </w:rPr>
              <w:t>ия с</w:t>
            </w:r>
          </w:p>
          <w:p w:rsidR="00791FEA" w:rsidRDefault="00217AED">
            <w:pPr>
              <w:pStyle w:val="TableParagraph"/>
              <w:rPr>
                <w:sz w:val="24"/>
              </w:rPr>
            </w:pPr>
            <w:r>
              <w:rPr>
                <w:spacing w:val="-4"/>
                <w:sz w:val="24"/>
              </w:rPr>
              <w:t>обращения ми,</w:t>
            </w:r>
          </w:p>
          <w:p w:rsidR="00791FEA" w:rsidRDefault="00217AED">
            <w:pPr>
              <w:pStyle w:val="TableParagraph"/>
              <w:rPr>
                <w:sz w:val="24"/>
              </w:rPr>
            </w:pPr>
            <w:r>
              <w:rPr>
                <w:sz w:val="24"/>
              </w:rPr>
              <w:t>вводными</w:t>
            </w:r>
            <w:r>
              <w:rPr>
                <w:spacing w:val="-13"/>
                <w:sz w:val="24"/>
              </w:rPr>
              <w:t xml:space="preserve"> </w:t>
            </w:r>
            <w:r>
              <w:rPr>
                <w:sz w:val="24"/>
              </w:rPr>
              <w:t xml:space="preserve">и </w:t>
            </w:r>
            <w:r>
              <w:rPr>
                <w:spacing w:val="-2"/>
                <w:sz w:val="24"/>
              </w:rPr>
              <w:t xml:space="preserve">вставными конструкци </w:t>
            </w:r>
            <w:r>
              <w:rPr>
                <w:spacing w:val="-4"/>
                <w:sz w:val="24"/>
              </w:rPr>
              <w:t>ями.</w:t>
            </w:r>
          </w:p>
        </w:tc>
        <w:tc>
          <w:tcPr>
            <w:tcW w:w="7799" w:type="dxa"/>
            <w:tcBorders>
              <w:top w:val="double" w:sz="2" w:space="0" w:color="000000"/>
              <w:left w:val="double" w:sz="2" w:space="0" w:color="000000"/>
              <w:bottom w:val="double" w:sz="2" w:space="0" w:color="000000"/>
              <w:right w:val="double" w:sz="2" w:space="0" w:color="000000"/>
            </w:tcBorders>
          </w:tcPr>
          <w:p w:rsidR="00791FEA" w:rsidRDefault="00217AED">
            <w:pPr>
              <w:pStyle w:val="TableParagraph"/>
              <w:spacing w:line="252" w:lineRule="exact"/>
              <w:ind w:left="-8"/>
              <w:jc w:val="both"/>
              <w:rPr>
                <w:sz w:val="24"/>
              </w:rPr>
            </w:pPr>
            <w:r>
              <w:rPr>
                <w:sz w:val="24"/>
              </w:rPr>
              <w:t>Обращение.</w:t>
            </w:r>
            <w:r>
              <w:rPr>
                <w:spacing w:val="79"/>
                <w:sz w:val="24"/>
              </w:rPr>
              <w:t xml:space="preserve">  </w:t>
            </w:r>
            <w:r>
              <w:rPr>
                <w:sz w:val="24"/>
              </w:rPr>
              <w:t>Основные</w:t>
            </w:r>
            <w:r>
              <w:rPr>
                <w:spacing w:val="78"/>
                <w:sz w:val="24"/>
              </w:rPr>
              <w:t xml:space="preserve">  </w:t>
            </w:r>
            <w:r>
              <w:rPr>
                <w:sz w:val="24"/>
              </w:rPr>
              <w:t>функции</w:t>
            </w:r>
            <w:r>
              <w:rPr>
                <w:spacing w:val="51"/>
                <w:w w:val="150"/>
                <w:sz w:val="24"/>
              </w:rPr>
              <w:t xml:space="preserve">  </w:t>
            </w:r>
            <w:r>
              <w:rPr>
                <w:sz w:val="24"/>
              </w:rPr>
              <w:t>обращения.</w:t>
            </w:r>
            <w:r>
              <w:rPr>
                <w:spacing w:val="77"/>
                <w:sz w:val="24"/>
              </w:rPr>
              <w:t xml:space="preserve">  </w:t>
            </w:r>
            <w:r>
              <w:rPr>
                <w:sz w:val="24"/>
              </w:rPr>
              <w:t>Распространенное</w:t>
            </w:r>
            <w:r>
              <w:rPr>
                <w:spacing w:val="79"/>
                <w:sz w:val="24"/>
              </w:rPr>
              <w:t xml:space="preserve">  </w:t>
            </w:r>
            <w:r>
              <w:rPr>
                <w:spacing w:val="-10"/>
                <w:sz w:val="24"/>
              </w:rPr>
              <w:t>и</w:t>
            </w:r>
          </w:p>
          <w:p w:rsidR="00791FEA" w:rsidRDefault="00217AED">
            <w:pPr>
              <w:pStyle w:val="TableParagraph"/>
              <w:spacing w:line="272" w:lineRule="exact"/>
              <w:ind w:left="-8"/>
              <w:jc w:val="both"/>
              <w:rPr>
                <w:sz w:val="24"/>
              </w:rPr>
            </w:pPr>
            <w:r>
              <w:rPr>
                <w:sz w:val="24"/>
              </w:rPr>
              <w:t>нераспространенное</w:t>
            </w:r>
            <w:r>
              <w:rPr>
                <w:spacing w:val="-15"/>
                <w:sz w:val="24"/>
              </w:rPr>
              <w:t xml:space="preserve"> </w:t>
            </w:r>
            <w:r>
              <w:rPr>
                <w:sz w:val="24"/>
              </w:rPr>
              <w:t>обращение.</w:t>
            </w:r>
            <w:r>
              <w:rPr>
                <w:spacing w:val="-4"/>
                <w:sz w:val="24"/>
              </w:rPr>
              <w:t xml:space="preserve"> </w:t>
            </w:r>
            <w:r>
              <w:rPr>
                <w:sz w:val="24"/>
              </w:rPr>
              <w:t>Вводные</w:t>
            </w:r>
            <w:r>
              <w:rPr>
                <w:spacing w:val="-8"/>
                <w:sz w:val="24"/>
              </w:rPr>
              <w:t xml:space="preserve"> </w:t>
            </w:r>
            <w:r>
              <w:rPr>
                <w:spacing w:val="-2"/>
                <w:sz w:val="24"/>
              </w:rPr>
              <w:t>конструкции.</w:t>
            </w:r>
          </w:p>
          <w:p w:rsidR="00791FEA" w:rsidRDefault="00217AED">
            <w:pPr>
              <w:pStyle w:val="TableParagraph"/>
              <w:ind w:left="-8" w:right="-29"/>
              <w:jc w:val="both"/>
              <w:rPr>
                <w:sz w:val="24"/>
              </w:rPr>
            </w:pPr>
            <w:r>
              <w:rPr>
                <w:sz w:val="24"/>
              </w:rPr>
              <w:t>Группы вводных конструкций по значению (вводные слова со значением различной степени уверенности, различных чувств, источника сообщения, порядка мыслей и их связи, способа оформления мыслей).</w:t>
            </w:r>
          </w:p>
          <w:p w:rsidR="00791FEA" w:rsidRDefault="00217AED">
            <w:pPr>
              <w:pStyle w:val="TableParagraph"/>
              <w:spacing w:before="2" w:line="275" w:lineRule="exact"/>
              <w:ind w:left="-8"/>
              <w:jc w:val="both"/>
              <w:rPr>
                <w:sz w:val="24"/>
              </w:rPr>
            </w:pPr>
            <w:r>
              <w:rPr>
                <w:sz w:val="24"/>
              </w:rPr>
              <w:t>Вставные</w:t>
            </w:r>
            <w:r>
              <w:rPr>
                <w:spacing w:val="-9"/>
                <w:sz w:val="24"/>
              </w:rPr>
              <w:t xml:space="preserve"> </w:t>
            </w:r>
            <w:r>
              <w:rPr>
                <w:spacing w:val="-2"/>
                <w:sz w:val="24"/>
              </w:rPr>
              <w:t>конструкции.</w:t>
            </w:r>
          </w:p>
          <w:p w:rsidR="00791FEA" w:rsidRDefault="00217AED">
            <w:pPr>
              <w:pStyle w:val="TableParagraph"/>
              <w:tabs>
                <w:tab w:val="left" w:pos="2349"/>
                <w:tab w:val="left" w:pos="6385"/>
              </w:tabs>
              <w:ind w:left="-8" w:right="-15"/>
              <w:jc w:val="both"/>
              <w:rPr>
                <w:sz w:val="24"/>
              </w:rPr>
            </w:pPr>
            <w:r>
              <w:rPr>
                <w:sz w:val="24"/>
              </w:rPr>
              <w:t xml:space="preserve">Омонимия членов предложения и вводных слов, словосочетаний и предложений. Нормы построения предложений с вводными словами и </w:t>
            </w:r>
            <w:r>
              <w:rPr>
                <w:spacing w:val="-2"/>
                <w:sz w:val="24"/>
              </w:rPr>
              <w:t>предложениями,</w:t>
            </w:r>
            <w:r>
              <w:rPr>
                <w:sz w:val="24"/>
              </w:rPr>
              <w:tab/>
              <w:t>вставными</w:t>
            </w:r>
            <w:r>
              <w:rPr>
                <w:spacing w:val="80"/>
                <w:sz w:val="24"/>
              </w:rPr>
              <w:t xml:space="preserve">  </w:t>
            </w:r>
            <w:r>
              <w:rPr>
                <w:sz w:val="24"/>
              </w:rPr>
              <w:t>конструкциями,</w:t>
            </w:r>
            <w:r>
              <w:rPr>
                <w:sz w:val="24"/>
              </w:rPr>
              <w:tab/>
            </w:r>
            <w:r>
              <w:rPr>
                <w:spacing w:val="-2"/>
                <w:sz w:val="24"/>
              </w:rPr>
              <w:t xml:space="preserve">обращениями </w:t>
            </w:r>
            <w:r>
              <w:rPr>
                <w:sz w:val="24"/>
              </w:rPr>
              <w:t>(распространенными и нераспространенными),</w:t>
            </w:r>
          </w:p>
          <w:p w:rsidR="00791FEA" w:rsidRDefault="00217AED">
            <w:pPr>
              <w:pStyle w:val="TableParagraph"/>
              <w:ind w:left="-8"/>
              <w:rPr>
                <w:sz w:val="24"/>
              </w:rPr>
            </w:pPr>
            <w:r>
              <w:rPr>
                <w:spacing w:val="-2"/>
                <w:sz w:val="24"/>
              </w:rPr>
              <w:t>междометиями.</w:t>
            </w:r>
          </w:p>
          <w:p w:rsidR="00791FEA" w:rsidRDefault="00217AED">
            <w:pPr>
              <w:pStyle w:val="TableParagraph"/>
              <w:spacing w:line="274" w:lineRule="exact"/>
              <w:ind w:left="-8" w:right="-15"/>
              <w:rPr>
                <w:sz w:val="24"/>
              </w:rPr>
            </w:pPr>
            <w:r>
              <w:rPr>
                <w:sz w:val="24"/>
              </w:rPr>
              <w:t>Нормы</w:t>
            </w:r>
            <w:r>
              <w:rPr>
                <w:spacing w:val="40"/>
                <w:sz w:val="24"/>
              </w:rPr>
              <w:t xml:space="preserve"> </w:t>
            </w:r>
            <w:r>
              <w:rPr>
                <w:sz w:val="24"/>
              </w:rPr>
              <w:t>постановки</w:t>
            </w:r>
            <w:r>
              <w:rPr>
                <w:spacing w:val="38"/>
                <w:sz w:val="24"/>
              </w:rPr>
              <w:t xml:space="preserve"> </w:t>
            </w:r>
            <w:r>
              <w:rPr>
                <w:sz w:val="24"/>
              </w:rPr>
              <w:t>знаков</w:t>
            </w:r>
            <w:r>
              <w:rPr>
                <w:spacing w:val="35"/>
                <w:sz w:val="24"/>
              </w:rPr>
              <w:t xml:space="preserve"> </w:t>
            </w:r>
            <w:r>
              <w:rPr>
                <w:sz w:val="24"/>
              </w:rPr>
              <w:t>препинания</w:t>
            </w:r>
            <w:r>
              <w:rPr>
                <w:spacing w:val="34"/>
                <w:sz w:val="24"/>
              </w:rPr>
              <w:t xml:space="preserve"> </w:t>
            </w:r>
            <w:r>
              <w:rPr>
                <w:sz w:val="24"/>
              </w:rPr>
              <w:t>в</w:t>
            </w:r>
            <w:r>
              <w:rPr>
                <w:spacing w:val="35"/>
                <w:sz w:val="24"/>
              </w:rPr>
              <w:t xml:space="preserve"> </w:t>
            </w:r>
            <w:r>
              <w:rPr>
                <w:sz w:val="24"/>
              </w:rPr>
              <w:t>предложениях</w:t>
            </w:r>
            <w:r>
              <w:rPr>
                <w:spacing w:val="39"/>
                <w:sz w:val="24"/>
              </w:rPr>
              <w:t xml:space="preserve"> </w:t>
            </w:r>
            <w:r>
              <w:rPr>
                <w:sz w:val="24"/>
              </w:rPr>
              <w:t>с</w:t>
            </w:r>
            <w:r>
              <w:rPr>
                <w:spacing w:val="34"/>
                <w:sz w:val="24"/>
              </w:rPr>
              <w:t xml:space="preserve"> </w:t>
            </w:r>
            <w:r>
              <w:rPr>
                <w:sz w:val="24"/>
              </w:rPr>
              <w:t>вводными</w:t>
            </w:r>
            <w:r>
              <w:rPr>
                <w:spacing w:val="37"/>
                <w:sz w:val="24"/>
              </w:rPr>
              <w:t xml:space="preserve"> </w:t>
            </w:r>
            <w:r>
              <w:rPr>
                <w:sz w:val="24"/>
              </w:rPr>
              <w:t>и вставнымиконструкциями, обращениями и междометиями.</w:t>
            </w:r>
          </w:p>
        </w:tc>
      </w:tr>
    </w:tbl>
    <w:p w:rsidR="00791FEA" w:rsidRDefault="00791FEA">
      <w:pPr>
        <w:pStyle w:val="TableParagraph"/>
        <w:spacing w:line="274" w:lineRule="exact"/>
        <w:rPr>
          <w:sz w:val="24"/>
        </w:rPr>
        <w:sectPr w:rsidR="00791FEA">
          <w:pgSz w:w="11920" w:h="16850"/>
          <w:pgMar w:top="800" w:right="283" w:bottom="700" w:left="850" w:header="0" w:footer="387" w:gutter="0"/>
          <w:cols w:space="720"/>
        </w:sectPr>
      </w:pPr>
    </w:p>
    <w:p w:rsidR="00791FEA" w:rsidRDefault="00217AED">
      <w:pPr>
        <w:pStyle w:val="a3"/>
        <w:spacing w:before="65"/>
        <w:ind w:left="1068" w:firstLine="0"/>
        <w:jc w:val="left"/>
      </w:pPr>
      <w:r>
        <w:rPr>
          <w:u w:val="single"/>
        </w:rPr>
        <w:lastRenderedPageBreak/>
        <w:t>Содержание</w:t>
      </w:r>
      <w:r>
        <w:rPr>
          <w:spacing w:val="-13"/>
          <w:u w:val="single"/>
        </w:rPr>
        <w:t xml:space="preserve"> </w:t>
      </w:r>
      <w:r>
        <w:rPr>
          <w:u w:val="single"/>
        </w:rPr>
        <w:t>обучения</w:t>
      </w:r>
      <w:r>
        <w:rPr>
          <w:spacing w:val="-8"/>
          <w:u w:val="single"/>
        </w:rPr>
        <w:t xml:space="preserve"> </w:t>
      </w:r>
      <w:r>
        <w:rPr>
          <w:u w:val="single"/>
        </w:rPr>
        <w:t>в</w:t>
      </w:r>
      <w:r>
        <w:rPr>
          <w:spacing w:val="-14"/>
          <w:u w:val="single"/>
        </w:rPr>
        <w:t xml:space="preserve"> </w:t>
      </w:r>
      <w:r>
        <w:rPr>
          <w:u w:val="single"/>
        </w:rPr>
        <w:t>9</w:t>
      </w:r>
      <w:r>
        <w:rPr>
          <w:spacing w:val="-11"/>
          <w:u w:val="single"/>
        </w:rPr>
        <w:t xml:space="preserve"> </w:t>
      </w:r>
      <w:r>
        <w:rPr>
          <w:u w:val="single"/>
        </w:rPr>
        <w:t>классе</w:t>
      </w:r>
      <w:r>
        <w:rPr>
          <w:spacing w:val="-14"/>
          <w:u w:val="single"/>
        </w:rPr>
        <w:t xml:space="preserve"> </w:t>
      </w:r>
      <w:r>
        <w:rPr>
          <w:u w:val="single"/>
        </w:rPr>
        <w:t>представлено</w:t>
      </w:r>
      <w:r>
        <w:rPr>
          <w:spacing w:val="-7"/>
          <w:u w:val="single"/>
        </w:rPr>
        <w:t xml:space="preserve"> </w:t>
      </w:r>
      <w:r>
        <w:rPr>
          <w:u w:val="single"/>
        </w:rPr>
        <w:t>в</w:t>
      </w:r>
      <w:r>
        <w:rPr>
          <w:spacing w:val="-16"/>
          <w:u w:val="single"/>
        </w:rPr>
        <w:t xml:space="preserve"> </w:t>
      </w:r>
      <w:r>
        <w:rPr>
          <w:spacing w:val="-2"/>
          <w:u w:val="single"/>
        </w:rPr>
        <w:t>таблице:</w:t>
      </w:r>
    </w:p>
    <w:p w:rsidR="00791FEA" w:rsidRDefault="00791FEA">
      <w:pPr>
        <w:pStyle w:val="a3"/>
        <w:spacing w:before="115" w:after="1"/>
        <w:ind w:left="0" w:firstLine="0"/>
        <w:jc w:val="left"/>
        <w:rPr>
          <w:sz w:val="20"/>
        </w:rPr>
      </w:pPr>
    </w:p>
    <w:tbl>
      <w:tblPr>
        <w:tblStyle w:val="TableNormal"/>
        <w:tblW w:w="0" w:type="auto"/>
        <w:tblInd w:w="924"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1279"/>
        <w:gridCol w:w="8226"/>
      </w:tblGrid>
      <w:tr w:rsidR="00791FEA">
        <w:trPr>
          <w:trHeight w:val="815"/>
        </w:trPr>
        <w:tc>
          <w:tcPr>
            <w:tcW w:w="1279" w:type="dxa"/>
          </w:tcPr>
          <w:p w:rsidR="00791FEA" w:rsidRDefault="00217AED">
            <w:pPr>
              <w:pStyle w:val="TableParagraph"/>
              <w:spacing w:line="254" w:lineRule="exact"/>
              <w:ind w:left="2"/>
              <w:rPr>
                <w:sz w:val="24"/>
              </w:rPr>
            </w:pPr>
            <w:r>
              <w:rPr>
                <w:spacing w:val="-2"/>
                <w:sz w:val="24"/>
              </w:rPr>
              <w:t>Общие</w:t>
            </w:r>
          </w:p>
          <w:p w:rsidR="00791FEA" w:rsidRDefault="00217AED">
            <w:pPr>
              <w:pStyle w:val="TableParagraph"/>
              <w:tabs>
                <w:tab w:val="left" w:pos="1158"/>
              </w:tabs>
              <w:spacing w:line="274" w:lineRule="exact"/>
              <w:ind w:left="2" w:right="-29"/>
              <w:rPr>
                <w:sz w:val="24"/>
              </w:rPr>
            </w:pPr>
            <w:r>
              <w:rPr>
                <w:spacing w:val="-2"/>
                <w:sz w:val="24"/>
              </w:rPr>
              <w:t>сведения</w:t>
            </w:r>
            <w:r>
              <w:rPr>
                <w:sz w:val="24"/>
              </w:rPr>
              <w:tab/>
            </w:r>
            <w:r>
              <w:rPr>
                <w:spacing w:val="-10"/>
                <w:sz w:val="24"/>
              </w:rPr>
              <w:t xml:space="preserve">о </w:t>
            </w:r>
            <w:r>
              <w:rPr>
                <w:spacing w:val="-2"/>
                <w:sz w:val="24"/>
              </w:rPr>
              <w:t>языке.</w:t>
            </w:r>
          </w:p>
        </w:tc>
        <w:tc>
          <w:tcPr>
            <w:tcW w:w="8226" w:type="dxa"/>
            <w:tcBorders>
              <w:right w:val="double" w:sz="4" w:space="0" w:color="000000"/>
            </w:tcBorders>
          </w:tcPr>
          <w:p w:rsidR="00791FEA" w:rsidRDefault="00217AED">
            <w:pPr>
              <w:pStyle w:val="TableParagraph"/>
              <w:spacing w:line="232" w:lineRule="auto"/>
              <w:rPr>
                <w:sz w:val="24"/>
              </w:rPr>
            </w:pPr>
            <w:r>
              <w:rPr>
                <w:sz w:val="24"/>
              </w:rPr>
              <w:t>Роль</w:t>
            </w:r>
            <w:r>
              <w:rPr>
                <w:spacing w:val="37"/>
                <w:sz w:val="24"/>
              </w:rPr>
              <w:t xml:space="preserve"> </w:t>
            </w:r>
            <w:r>
              <w:rPr>
                <w:sz w:val="24"/>
              </w:rPr>
              <w:t>русского</w:t>
            </w:r>
            <w:r>
              <w:rPr>
                <w:spacing w:val="40"/>
                <w:sz w:val="24"/>
              </w:rPr>
              <w:t xml:space="preserve"> </w:t>
            </w:r>
            <w:r>
              <w:rPr>
                <w:sz w:val="24"/>
              </w:rPr>
              <w:t>языка</w:t>
            </w:r>
            <w:r>
              <w:rPr>
                <w:spacing w:val="40"/>
                <w:sz w:val="24"/>
              </w:rPr>
              <w:t xml:space="preserve"> </w:t>
            </w:r>
            <w:r>
              <w:rPr>
                <w:sz w:val="24"/>
              </w:rPr>
              <w:t>в</w:t>
            </w:r>
            <w:r>
              <w:rPr>
                <w:spacing w:val="38"/>
                <w:sz w:val="24"/>
              </w:rPr>
              <w:t xml:space="preserve"> </w:t>
            </w:r>
            <w:r>
              <w:rPr>
                <w:sz w:val="24"/>
              </w:rPr>
              <w:t>Российской</w:t>
            </w:r>
            <w:r>
              <w:rPr>
                <w:spacing w:val="38"/>
                <w:sz w:val="24"/>
              </w:rPr>
              <w:t xml:space="preserve"> </w:t>
            </w:r>
            <w:r>
              <w:rPr>
                <w:sz w:val="24"/>
              </w:rPr>
              <w:t>Федерации. Русский</w:t>
            </w:r>
            <w:r>
              <w:rPr>
                <w:spacing w:val="40"/>
                <w:sz w:val="24"/>
              </w:rPr>
              <w:t xml:space="preserve"> </w:t>
            </w:r>
            <w:r>
              <w:rPr>
                <w:sz w:val="24"/>
              </w:rPr>
              <w:t>язык</w:t>
            </w:r>
            <w:r>
              <w:rPr>
                <w:spacing w:val="40"/>
                <w:sz w:val="24"/>
              </w:rPr>
              <w:t xml:space="preserve"> </w:t>
            </w:r>
            <w:r>
              <w:rPr>
                <w:sz w:val="24"/>
              </w:rPr>
              <w:t>в</w:t>
            </w:r>
            <w:r>
              <w:rPr>
                <w:spacing w:val="40"/>
                <w:sz w:val="24"/>
              </w:rPr>
              <w:t xml:space="preserve"> </w:t>
            </w:r>
            <w:r>
              <w:rPr>
                <w:sz w:val="24"/>
              </w:rPr>
              <w:t xml:space="preserve">современном </w:t>
            </w:r>
            <w:r>
              <w:rPr>
                <w:spacing w:val="-2"/>
                <w:sz w:val="24"/>
              </w:rPr>
              <w:t>мире.</w:t>
            </w:r>
          </w:p>
        </w:tc>
      </w:tr>
      <w:tr w:rsidR="00791FEA">
        <w:trPr>
          <w:trHeight w:val="4404"/>
        </w:trPr>
        <w:tc>
          <w:tcPr>
            <w:tcW w:w="1279" w:type="dxa"/>
          </w:tcPr>
          <w:p w:rsidR="00791FEA" w:rsidRDefault="00791FEA">
            <w:pPr>
              <w:pStyle w:val="TableParagraph"/>
              <w:ind w:left="0"/>
              <w:rPr>
                <w:sz w:val="24"/>
              </w:rPr>
            </w:pPr>
          </w:p>
          <w:p w:rsidR="00791FEA" w:rsidRDefault="00791FEA">
            <w:pPr>
              <w:pStyle w:val="TableParagraph"/>
              <w:ind w:left="0"/>
              <w:rPr>
                <w:sz w:val="24"/>
              </w:rPr>
            </w:pPr>
          </w:p>
          <w:p w:rsidR="00791FEA" w:rsidRDefault="00791FEA">
            <w:pPr>
              <w:pStyle w:val="TableParagraph"/>
              <w:ind w:left="0"/>
              <w:rPr>
                <w:sz w:val="24"/>
              </w:rPr>
            </w:pPr>
          </w:p>
          <w:p w:rsidR="00791FEA" w:rsidRDefault="00791FEA">
            <w:pPr>
              <w:pStyle w:val="TableParagraph"/>
              <w:ind w:left="0"/>
              <w:rPr>
                <w:sz w:val="24"/>
              </w:rPr>
            </w:pPr>
          </w:p>
          <w:p w:rsidR="00791FEA" w:rsidRDefault="00791FEA">
            <w:pPr>
              <w:pStyle w:val="TableParagraph"/>
              <w:spacing w:before="248"/>
              <w:ind w:left="0"/>
              <w:rPr>
                <w:sz w:val="24"/>
              </w:rPr>
            </w:pPr>
          </w:p>
          <w:p w:rsidR="00791FEA" w:rsidRDefault="00217AED">
            <w:pPr>
              <w:pStyle w:val="TableParagraph"/>
              <w:tabs>
                <w:tab w:val="left" w:pos="1149"/>
              </w:tabs>
              <w:spacing w:line="237" w:lineRule="auto"/>
              <w:ind w:left="2" w:right="-15"/>
              <w:rPr>
                <w:sz w:val="24"/>
              </w:rPr>
            </w:pPr>
            <w:r>
              <w:rPr>
                <w:spacing w:val="-4"/>
                <w:sz w:val="24"/>
              </w:rPr>
              <w:t>Язык</w:t>
            </w:r>
            <w:r>
              <w:rPr>
                <w:sz w:val="24"/>
              </w:rPr>
              <w:tab/>
            </w:r>
            <w:r>
              <w:rPr>
                <w:spacing w:val="-10"/>
                <w:sz w:val="24"/>
              </w:rPr>
              <w:t xml:space="preserve">и </w:t>
            </w:r>
            <w:r>
              <w:rPr>
                <w:spacing w:val="-2"/>
                <w:sz w:val="24"/>
              </w:rPr>
              <w:t>речь.</w:t>
            </w:r>
          </w:p>
        </w:tc>
        <w:tc>
          <w:tcPr>
            <w:tcW w:w="8226" w:type="dxa"/>
            <w:tcBorders>
              <w:right w:val="double" w:sz="4" w:space="0" w:color="000000"/>
            </w:tcBorders>
          </w:tcPr>
          <w:p w:rsidR="00791FEA" w:rsidRDefault="00217AED">
            <w:pPr>
              <w:pStyle w:val="TableParagraph"/>
              <w:spacing w:line="232" w:lineRule="auto"/>
              <w:ind w:right="-29"/>
              <w:jc w:val="both"/>
              <w:rPr>
                <w:sz w:val="24"/>
              </w:rPr>
            </w:pPr>
            <w:r>
              <w:rPr>
                <w:sz w:val="24"/>
              </w:rPr>
              <w:t>Речь устная и письменная, монологическая и диалогическая, полилог (повторение).</w:t>
            </w:r>
            <w:r>
              <w:rPr>
                <w:spacing w:val="57"/>
                <w:sz w:val="24"/>
              </w:rPr>
              <w:t xml:space="preserve"> </w:t>
            </w:r>
            <w:r>
              <w:rPr>
                <w:sz w:val="24"/>
              </w:rPr>
              <w:t>Виды</w:t>
            </w:r>
            <w:r>
              <w:rPr>
                <w:spacing w:val="61"/>
                <w:sz w:val="24"/>
              </w:rPr>
              <w:t xml:space="preserve"> </w:t>
            </w:r>
            <w:r>
              <w:rPr>
                <w:sz w:val="24"/>
              </w:rPr>
              <w:t>речевой</w:t>
            </w:r>
            <w:r>
              <w:rPr>
                <w:spacing w:val="62"/>
                <w:sz w:val="24"/>
              </w:rPr>
              <w:t xml:space="preserve"> </w:t>
            </w:r>
            <w:r>
              <w:rPr>
                <w:sz w:val="24"/>
              </w:rPr>
              <w:t>деятельности:</w:t>
            </w:r>
            <w:r>
              <w:rPr>
                <w:spacing w:val="62"/>
                <w:sz w:val="24"/>
              </w:rPr>
              <w:t xml:space="preserve"> </w:t>
            </w:r>
            <w:r>
              <w:rPr>
                <w:sz w:val="24"/>
              </w:rPr>
              <w:t>говорение,</w:t>
            </w:r>
            <w:r>
              <w:rPr>
                <w:spacing w:val="61"/>
                <w:sz w:val="24"/>
              </w:rPr>
              <w:t xml:space="preserve"> </w:t>
            </w:r>
            <w:r>
              <w:rPr>
                <w:sz w:val="24"/>
              </w:rPr>
              <w:t>письмо,</w:t>
            </w:r>
            <w:r>
              <w:rPr>
                <w:spacing w:val="61"/>
                <w:sz w:val="24"/>
              </w:rPr>
              <w:t xml:space="preserve"> </w:t>
            </w:r>
            <w:r>
              <w:rPr>
                <w:spacing w:val="-2"/>
                <w:sz w:val="24"/>
              </w:rPr>
              <w:t>аудирование,</w:t>
            </w:r>
          </w:p>
          <w:p w:rsidR="00791FEA" w:rsidRDefault="00217AED">
            <w:pPr>
              <w:pStyle w:val="TableParagraph"/>
              <w:ind w:right="-29"/>
              <w:jc w:val="both"/>
              <w:rPr>
                <w:sz w:val="24"/>
              </w:rPr>
            </w:pPr>
            <w:r>
              <w:rPr>
                <w:sz w:val="24"/>
              </w:rPr>
              <w:t xml:space="preserve">чтение (повторение). Виды аудирования: выборочное, ознакомительное, </w:t>
            </w:r>
            <w:r>
              <w:rPr>
                <w:spacing w:val="-2"/>
                <w:sz w:val="24"/>
              </w:rPr>
              <w:t>детальное.</w:t>
            </w:r>
          </w:p>
          <w:p w:rsidR="00791FEA" w:rsidRDefault="00217AED">
            <w:pPr>
              <w:pStyle w:val="TableParagraph"/>
              <w:spacing w:line="275" w:lineRule="exact"/>
              <w:jc w:val="both"/>
              <w:rPr>
                <w:sz w:val="24"/>
              </w:rPr>
            </w:pPr>
            <w:r>
              <w:rPr>
                <w:sz w:val="24"/>
              </w:rPr>
              <w:t>Виды</w:t>
            </w:r>
            <w:r>
              <w:rPr>
                <w:spacing w:val="-17"/>
                <w:sz w:val="24"/>
              </w:rPr>
              <w:t xml:space="preserve"> </w:t>
            </w:r>
            <w:r>
              <w:rPr>
                <w:sz w:val="24"/>
              </w:rPr>
              <w:t>чтения:</w:t>
            </w:r>
            <w:r>
              <w:rPr>
                <w:spacing w:val="-15"/>
                <w:sz w:val="24"/>
              </w:rPr>
              <w:t xml:space="preserve"> </w:t>
            </w:r>
            <w:r>
              <w:rPr>
                <w:sz w:val="24"/>
              </w:rPr>
              <w:t>изучающее,</w:t>
            </w:r>
            <w:r>
              <w:rPr>
                <w:spacing w:val="-11"/>
                <w:sz w:val="24"/>
              </w:rPr>
              <w:t xml:space="preserve"> </w:t>
            </w:r>
            <w:r>
              <w:rPr>
                <w:sz w:val="24"/>
              </w:rPr>
              <w:t>ознакомительное,</w:t>
            </w:r>
            <w:r>
              <w:rPr>
                <w:spacing w:val="-13"/>
                <w:sz w:val="24"/>
              </w:rPr>
              <w:t xml:space="preserve"> </w:t>
            </w:r>
            <w:r>
              <w:rPr>
                <w:sz w:val="24"/>
              </w:rPr>
              <w:t>просмотровое,</w:t>
            </w:r>
            <w:r>
              <w:rPr>
                <w:spacing w:val="-14"/>
                <w:sz w:val="24"/>
              </w:rPr>
              <w:t xml:space="preserve"> </w:t>
            </w:r>
            <w:r>
              <w:rPr>
                <w:spacing w:val="-2"/>
                <w:sz w:val="24"/>
              </w:rPr>
              <w:t>поисковое.</w:t>
            </w:r>
          </w:p>
          <w:p w:rsidR="00791FEA" w:rsidRDefault="00217AED">
            <w:pPr>
              <w:pStyle w:val="TableParagraph"/>
              <w:spacing w:line="275" w:lineRule="exact"/>
              <w:jc w:val="both"/>
              <w:rPr>
                <w:sz w:val="24"/>
              </w:rPr>
            </w:pPr>
            <w:r>
              <w:rPr>
                <w:sz w:val="24"/>
              </w:rPr>
              <w:t>Создание</w:t>
            </w:r>
            <w:r>
              <w:rPr>
                <w:spacing w:val="-13"/>
                <w:sz w:val="24"/>
              </w:rPr>
              <w:t xml:space="preserve"> </w:t>
            </w:r>
            <w:r>
              <w:rPr>
                <w:sz w:val="24"/>
              </w:rPr>
              <w:t>устных</w:t>
            </w:r>
            <w:r>
              <w:rPr>
                <w:spacing w:val="-12"/>
                <w:sz w:val="24"/>
              </w:rPr>
              <w:t xml:space="preserve"> </w:t>
            </w:r>
            <w:r>
              <w:rPr>
                <w:sz w:val="24"/>
              </w:rPr>
              <w:t>и</w:t>
            </w:r>
            <w:r>
              <w:rPr>
                <w:spacing w:val="-11"/>
                <w:sz w:val="24"/>
              </w:rPr>
              <w:t xml:space="preserve"> </w:t>
            </w:r>
            <w:r>
              <w:rPr>
                <w:sz w:val="24"/>
              </w:rPr>
              <w:t>письменных</w:t>
            </w:r>
            <w:r>
              <w:rPr>
                <w:spacing w:val="-11"/>
                <w:sz w:val="24"/>
              </w:rPr>
              <w:t xml:space="preserve"> </w:t>
            </w:r>
            <w:r>
              <w:rPr>
                <w:sz w:val="24"/>
              </w:rPr>
              <w:t>высказываний</w:t>
            </w:r>
            <w:r>
              <w:rPr>
                <w:spacing w:val="-11"/>
                <w:sz w:val="24"/>
              </w:rPr>
              <w:t xml:space="preserve"> </w:t>
            </w:r>
            <w:r>
              <w:rPr>
                <w:sz w:val="24"/>
              </w:rPr>
              <w:t>разной</w:t>
            </w:r>
            <w:r>
              <w:rPr>
                <w:spacing w:val="-8"/>
                <w:sz w:val="24"/>
              </w:rPr>
              <w:t xml:space="preserve"> </w:t>
            </w:r>
            <w:r>
              <w:rPr>
                <w:spacing w:val="-2"/>
                <w:sz w:val="24"/>
              </w:rPr>
              <w:t>коммуникативной</w:t>
            </w:r>
          </w:p>
          <w:p w:rsidR="00791FEA" w:rsidRDefault="00217AED">
            <w:pPr>
              <w:pStyle w:val="TableParagraph"/>
              <w:ind w:right="-29"/>
              <w:jc w:val="both"/>
              <w:rPr>
                <w:sz w:val="24"/>
              </w:rPr>
            </w:pPr>
            <w:r>
              <w:rPr>
                <w:sz w:val="24"/>
              </w:rPr>
              <w:t>направленности в зависимости от темы и условий общения, с опорой на жизненный и читательский опыт, на иллюстрации, фотографии, сюжетную картину (в том числесочинения-миниатюры).</w:t>
            </w:r>
          </w:p>
          <w:p w:rsidR="00791FEA" w:rsidRDefault="00217AED">
            <w:pPr>
              <w:pStyle w:val="TableParagraph"/>
              <w:spacing w:line="242" w:lineRule="auto"/>
              <w:ind w:right="-29"/>
              <w:jc w:val="both"/>
              <w:rPr>
                <w:sz w:val="24"/>
              </w:rPr>
            </w:pPr>
            <w:r>
              <w:rPr>
                <w:sz w:val="24"/>
              </w:rPr>
              <w:t xml:space="preserve">Подробное, сжатое, выборочное изложение прочитанного или прослушанного </w:t>
            </w:r>
            <w:r>
              <w:rPr>
                <w:spacing w:val="-2"/>
                <w:sz w:val="24"/>
              </w:rPr>
              <w:t>текста.</w:t>
            </w:r>
          </w:p>
          <w:p w:rsidR="00791FEA" w:rsidRDefault="00217AED">
            <w:pPr>
              <w:pStyle w:val="TableParagraph"/>
              <w:rPr>
                <w:sz w:val="24"/>
              </w:rPr>
            </w:pPr>
            <w:r>
              <w:rPr>
                <w:sz w:val="24"/>
              </w:rPr>
              <w:t>Соблюдение языковых норм (орфоэпических, лексических, грамматических, стилистических,</w:t>
            </w:r>
            <w:r>
              <w:rPr>
                <w:spacing w:val="27"/>
                <w:sz w:val="24"/>
              </w:rPr>
              <w:t xml:space="preserve"> </w:t>
            </w:r>
            <w:r>
              <w:rPr>
                <w:sz w:val="24"/>
              </w:rPr>
              <w:t>орфографических,</w:t>
            </w:r>
            <w:r>
              <w:rPr>
                <w:spacing w:val="28"/>
                <w:sz w:val="24"/>
              </w:rPr>
              <w:t xml:space="preserve"> </w:t>
            </w:r>
            <w:r>
              <w:rPr>
                <w:sz w:val="24"/>
              </w:rPr>
              <w:t>пунктуационных)</w:t>
            </w:r>
            <w:r>
              <w:rPr>
                <w:spacing w:val="31"/>
                <w:sz w:val="24"/>
              </w:rPr>
              <w:t xml:space="preserve"> </w:t>
            </w:r>
            <w:r>
              <w:rPr>
                <w:sz w:val="24"/>
              </w:rPr>
              <w:t>русского</w:t>
            </w:r>
            <w:r>
              <w:rPr>
                <w:spacing w:val="28"/>
                <w:sz w:val="24"/>
              </w:rPr>
              <w:t xml:space="preserve"> </w:t>
            </w:r>
            <w:r>
              <w:rPr>
                <w:sz w:val="24"/>
              </w:rPr>
              <w:t>литературного языкав речевой практике при создании устных и письменных высказываний.</w:t>
            </w:r>
          </w:p>
          <w:p w:rsidR="00791FEA" w:rsidRDefault="00217AED">
            <w:pPr>
              <w:pStyle w:val="TableParagraph"/>
              <w:spacing w:line="274" w:lineRule="exact"/>
              <w:rPr>
                <w:sz w:val="24"/>
              </w:rPr>
            </w:pPr>
            <w:r>
              <w:rPr>
                <w:sz w:val="24"/>
              </w:rPr>
              <w:t>Приемы работы</w:t>
            </w:r>
            <w:r>
              <w:rPr>
                <w:spacing w:val="27"/>
                <w:sz w:val="24"/>
              </w:rPr>
              <w:t xml:space="preserve"> </w:t>
            </w:r>
            <w:r>
              <w:rPr>
                <w:sz w:val="24"/>
              </w:rPr>
              <w:t>с учебной</w:t>
            </w:r>
            <w:r>
              <w:rPr>
                <w:spacing w:val="27"/>
                <w:sz w:val="24"/>
              </w:rPr>
              <w:t xml:space="preserve"> </w:t>
            </w:r>
            <w:r>
              <w:rPr>
                <w:sz w:val="24"/>
              </w:rPr>
              <w:t>книгой, лингвистическими</w:t>
            </w:r>
            <w:r>
              <w:rPr>
                <w:spacing w:val="29"/>
                <w:sz w:val="24"/>
              </w:rPr>
              <w:t xml:space="preserve"> </w:t>
            </w:r>
            <w:r>
              <w:rPr>
                <w:sz w:val="24"/>
              </w:rPr>
              <w:t xml:space="preserve">словарями, справочной </w:t>
            </w:r>
            <w:r>
              <w:rPr>
                <w:spacing w:val="-2"/>
                <w:sz w:val="24"/>
              </w:rPr>
              <w:t>литературой.</w:t>
            </w:r>
          </w:p>
        </w:tc>
      </w:tr>
      <w:tr w:rsidR="00791FEA">
        <w:trPr>
          <w:trHeight w:val="1641"/>
        </w:trPr>
        <w:tc>
          <w:tcPr>
            <w:tcW w:w="1279" w:type="dxa"/>
          </w:tcPr>
          <w:p w:rsidR="00791FEA" w:rsidRDefault="00791FEA">
            <w:pPr>
              <w:pStyle w:val="TableParagraph"/>
              <w:spacing w:before="243"/>
              <w:ind w:left="0"/>
              <w:rPr>
                <w:sz w:val="24"/>
              </w:rPr>
            </w:pPr>
          </w:p>
          <w:p w:rsidR="00791FEA" w:rsidRDefault="00217AED">
            <w:pPr>
              <w:pStyle w:val="TableParagraph"/>
              <w:ind w:left="2"/>
              <w:rPr>
                <w:sz w:val="24"/>
              </w:rPr>
            </w:pPr>
            <w:r>
              <w:rPr>
                <w:spacing w:val="-2"/>
                <w:sz w:val="24"/>
              </w:rPr>
              <w:t>Текст.</w:t>
            </w:r>
          </w:p>
        </w:tc>
        <w:tc>
          <w:tcPr>
            <w:tcW w:w="8226" w:type="dxa"/>
            <w:tcBorders>
              <w:right w:val="double" w:sz="4" w:space="0" w:color="000000"/>
            </w:tcBorders>
          </w:tcPr>
          <w:p w:rsidR="00791FEA" w:rsidRDefault="00217AED">
            <w:pPr>
              <w:pStyle w:val="TableParagraph"/>
              <w:spacing w:line="248" w:lineRule="exact"/>
              <w:rPr>
                <w:sz w:val="24"/>
              </w:rPr>
            </w:pPr>
            <w:r>
              <w:rPr>
                <w:sz w:val="24"/>
              </w:rPr>
              <w:t>Сочетание разных</w:t>
            </w:r>
            <w:r>
              <w:rPr>
                <w:spacing w:val="-1"/>
                <w:sz w:val="24"/>
              </w:rPr>
              <w:t xml:space="preserve"> </w:t>
            </w:r>
            <w:r>
              <w:rPr>
                <w:sz w:val="24"/>
              </w:rPr>
              <w:t>функционально-смысловых</w:t>
            </w:r>
            <w:r>
              <w:rPr>
                <w:spacing w:val="-4"/>
                <w:sz w:val="24"/>
              </w:rPr>
              <w:t xml:space="preserve"> </w:t>
            </w:r>
            <w:r>
              <w:rPr>
                <w:sz w:val="24"/>
              </w:rPr>
              <w:t>типов</w:t>
            </w:r>
            <w:r>
              <w:rPr>
                <w:spacing w:val="4"/>
                <w:sz w:val="24"/>
              </w:rPr>
              <w:t xml:space="preserve"> </w:t>
            </w:r>
            <w:r>
              <w:rPr>
                <w:sz w:val="24"/>
              </w:rPr>
              <w:t>речи</w:t>
            </w:r>
            <w:r>
              <w:rPr>
                <w:spacing w:val="-2"/>
                <w:sz w:val="24"/>
              </w:rPr>
              <w:t xml:space="preserve"> </w:t>
            </w:r>
            <w:r>
              <w:rPr>
                <w:sz w:val="24"/>
              </w:rPr>
              <w:t>в</w:t>
            </w:r>
            <w:r>
              <w:rPr>
                <w:spacing w:val="4"/>
                <w:sz w:val="24"/>
              </w:rPr>
              <w:t xml:space="preserve"> </w:t>
            </w:r>
            <w:r>
              <w:rPr>
                <w:sz w:val="24"/>
              </w:rPr>
              <w:t>тексте,</w:t>
            </w:r>
            <w:r>
              <w:rPr>
                <w:spacing w:val="4"/>
                <w:sz w:val="24"/>
              </w:rPr>
              <w:t xml:space="preserve"> </w:t>
            </w:r>
            <w:r>
              <w:rPr>
                <w:sz w:val="24"/>
              </w:rPr>
              <w:t>в</w:t>
            </w:r>
            <w:r>
              <w:rPr>
                <w:spacing w:val="-1"/>
                <w:sz w:val="24"/>
              </w:rPr>
              <w:t xml:space="preserve"> </w:t>
            </w:r>
            <w:r>
              <w:rPr>
                <w:sz w:val="24"/>
              </w:rPr>
              <w:t>том</w:t>
            </w:r>
            <w:r>
              <w:rPr>
                <w:spacing w:val="3"/>
                <w:sz w:val="24"/>
              </w:rPr>
              <w:t xml:space="preserve"> </w:t>
            </w:r>
            <w:r>
              <w:rPr>
                <w:spacing w:val="-2"/>
                <w:sz w:val="24"/>
              </w:rPr>
              <w:t>числе</w:t>
            </w:r>
          </w:p>
          <w:p w:rsidR="00791FEA" w:rsidRDefault="00217AED">
            <w:pPr>
              <w:pStyle w:val="TableParagraph"/>
              <w:spacing w:line="242" w:lineRule="auto"/>
              <w:rPr>
                <w:sz w:val="24"/>
              </w:rPr>
            </w:pPr>
            <w:r>
              <w:rPr>
                <w:sz w:val="24"/>
              </w:rPr>
              <w:t>сочетание</w:t>
            </w:r>
            <w:r>
              <w:rPr>
                <w:spacing w:val="-14"/>
                <w:sz w:val="24"/>
              </w:rPr>
              <w:t xml:space="preserve"> </w:t>
            </w:r>
            <w:r>
              <w:rPr>
                <w:sz w:val="24"/>
              </w:rPr>
              <w:t>элементов</w:t>
            </w:r>
            <w:r>
              <w:rPr>
                <w:spacing w:val="-15"/>
                <w:sz w:val="24"/>
              </w:rPr>
              <w:t xml:space="preserve"> </w:t>
            </w:r>
            <w:r>
              <w:rPr>
                <w:sz w:val="24"/>
              </w:rPr>
              <w:t>разных</w:t>
            </w:r>
            <w:r>
              <w:rPr>
                <w:spacing w:val="-12"/>
                <w:sz w:val="24"/>
              </w:rPr>
              <w:t xml:space="preserve"> </w:t>
            </w:r>
            <w:r>
              <w:rPr>
                <w:sz w:val="24"/>
              </w:rPr>
              <w:t>функциональных</w:t>
            </w:r>
            <w:r>
              <w:rPr>
                <w:spacing w:val="-12"/>
                <w:sz w:val="24"/>
              </w:rPr>
              <w:t xml:space="preserve"> </w:t>
            </w:r>
            <w:r>
              <w:rPr>
                <w:sz w:val="24"/>
              </w:rPr>
              <w:t>разновидностей</w:t>
            </w:r>
            <w:r>
              <w:rPr>
                <w:spacing w:val="-12"/>
                <w:sz w:val="24"/>
              </w:rPr>
              <w:t xml:space="preserve"> </w:t>
            </w:r>
            <w:r>
              <w:rPr>
                <w:sz w:val="24"/>
              </w:rPr>
              <w:t>языка</w:t>
            </w:r>
            <w:r>
              <w:rPr>
                <w:spacing w:val="-15"/>
                <w:sz w:val="24"/>
              </w:rPr>
              <w:t xml:space="preserve"> </w:t>
            </w:r>
            <w:r>
              <w:rPr>
                <w:sz w:val="24"/>
              </w:rPr>
              <w:t>в художественном произведении.</w:t>
            </w:r>
          </w:p>
          <w:p w:rsidR="00791FEA" w:rsidRDefault="00217AED">
            <w:pPr>
              <w:pStyle w:val="TableParagraph"/>
              <w:spacing w:line="242" w:lineRule="auto"/>
              <w:rPr>
                <w:sz w:val="24"/>
              </w:rPr>
            </w:pPr>
            <w:r>
              <w:rPr>
                <w:sz w:val="24"/>
              </w:rPr>
              <w:t>Особенности</w:t>
            </w:r>
            <w:r>
              <w:rPr>
                <w:spacing w:val="40"/>
                <w:sz w:val="24"/>
              </w:rPr>
              <w:t xml:space="preserve"> </w:t>
            </w:r>
            <w:r>
              <w:rPr>
                <w:sz w:val="24"/>
              </w:rPr>
              <w:t>употребления</w:t>
            </w:r>
            <w:r>
              <w:rPr>
                <w:spacing w:val="40"/>
                <w:sz w:val="24"/>
              </w:rPr>
              <w:t xml:space="preserve"> </w:t>
            </w:r>
            <w:r>
              <w:rPr>
                <w:sz w:val="24"/>
              </w:rPr>
              <w:t>языковых</w:t>
            </w:r>
            <w:r>
              <w:rPr>
                <w:spacing w:val="40"/>
                <w:sz w:val="24"/>
              </w:rPr>
              <w:t xml:space="preserve"> </w:t>
            </w:r>
            <w:r>
              <w:rPr>
                <w:sz w:val="24"/>
              </w:rPr>
              <w:t>средств</w:t>
            </w:r>
            <w:r>
              <w:rPr>
                <w:spacing w:val="40"/>
                <w:sz w:val="24"/>
              </w:rPr>
              <w:t xml:space="preserve"> </w:t>
            </w:r>
            <w:r>
              <w:rPr>
                <w:sz w:val="24"/>
              </w:rPr>
              <w:t>выразительности</w:t>
            </w:r>
            <w:r>
              <w:rPr>
                <w:spacing w:val="40"/>
                <w:sz w:val="24"/>
              </w:rPr>
              <w:t xml:space="preserve"> </w:t>
            </w:r>
            <w:r>
              <w:rPr>
                <w:sz w:val="24"/>
              </w:rPr>
              <w:t>в</w:t>
            </w:r>
            <w:r>
              <w:rPr>
                <w:spacing w:val="40"/>
                <w:sz w:val="24"/>
              </w:rPr>
              <w:t xml:space="preserve"> </w:t>
            </w:r>
            <w:r>
              <w:rPr>
                <w:sz w:val="24"/>
              </w:rPr>
              <w:t>текстах, принадлежащих к различным функционально-смысловым типам речи.</w:t>
            </w:r>
          </w:p>
          <w:p w:rsidR="00791FEA" w:rsidRDefault="00217AED">
            <w:pPr>
              <w:pStyle w:val="TableParagraph"/>
              <w:spacing w:line="263" w:lineRule="exact"/>
              <w:rPr>
                <w:sz w:val="24"/>
              </w:rPr>
            </w:pPr>
            <w:r>
              <w:rPr>
                <w:sz w:val="24"/>
              </w:rPr>
              <w:t>Информационная</w:t>
            </w:r>
            <w:r>
              <w:rPr>
                <w:spacing w:val="-11"/>
                <w:sz w:val="24"/>
              </w:rPr>
              <w:t xml:space="preserve"> </w:t>
            </w:r>
            <w:r>
              <w:rPr>
                <w:sz w:val="24"/>
              </w:rPr>
              <w:t>переработка</w:t>
            </w:r>
            <w:r>
              <w:rPr>
                <w:spacing w:val="-11"/>
                <w:sz w:val="24"/>
              </w:rPr>
              <w:t xml:space="preserve"> </w:t>
            </w:r>
            <w:r>
              <w:rPr>
                <w:spacing w:val="-2"/>
                <w:sz w:val="24"/>
              </w:rPr>
              <w:t>текста.</w:t>
            </w:r>
          </w:p>
        </w:tc>
      </w:tr>
      <w:tr w:rsidR="00791FEA">
        <w:trPr>
          <w:trHeight w:val="3844"/>
        </w:trPr>
        <w:tc>
          <w:tcPr>
            <w:tcW w:w="1279" w:type="dxa"/>
          </w:tcPr>
          <w:p w:rsidR="00791FEA" w:rsidRDefault="00791FEA">
            <w:pPr>
              <w:pStyle w:val="TableParagraph"/>
              <w:ind w:left="0"/>
              <w:rPr>
                <w:sz w:val="24"/>
              </w:rPr>
            </w:pPr>
          </w:p>
          <w:p w:rsidR="00791FEA" w:rsidRDefault="00791FEA">
            <w:pPr>
              <w:pStyle w:val="TableParagraph"/>
              <w:ind w:left="0"/>
              <w:rPr>
                <w:sz w:val="24"/>
              </w:rPr>
            </w:pPr>
          </w:p>
          <w:p w:rsidR="00791FEA" w:rsidRDefault="00791FEA">
            <w:pPr>
              <w:pStyle w:val="TableParagraph"/>
              <w:spacing w:before="245"/>
              <w:ind w:left="0"/>
              <w:rPr>
                <w:sz w:val="24"/>
              </w:rPr>
            </w:pPr>
          </w:p>
          <w:p w:rsidR="00791FEA" w:rsidRDefault="00217AED">
            <w:pPr>
              <w:pStyle w:val="TableParagraph"/>
              <w:spacing w:before="1" w:line="237" w:lineRule="auto"/>
              <w:ind w:left="2" w:right="93"/>
              <w:rPr>
                <w:sz w:val="24"/>
              </w:rPr>
            </w:pPr>
            <w:r>
              <w:rPr>
                <w:spacing w:val="-2"/>
                <w:sz w:val="24"/>
              </w:rPr>
              <w:t xml:space="preserve">Функциона льные </w:t>
            </w:r>
            <w:r>
              <w:rPr>
                <w:spacing w:val="-4"/>
                <w:sz w:val="24"/>
              </w:rPr>
              <w:t xml:space="preserve">разновидно </w:t>
            </w:r>
            <w:r>
              <w:rPr>
                <w:sz w:val="24"/>
              </w:rPr>
              <w:t>сти языка.</w:t>
            </w:r>
          </w:p>
        </w:tc>
        <w:tc>
          <w:tcPr>
            <w:tcW w:w="8226" w:type="dxa"/>
            <w:tcBorders>
              <w:right w:val="double" w:sz="4" w:space="0" w:color="000000"/>
            </w:tcBorders>
          </w:tcPr>
          <w:p w:rsidR="00791FEA" w:rsidRDefault="00217AED">
            <w:pPr>
              <w:pStyle w:val="TableParagraph"/>
              <w:spacing w:line="248" w:lineRule="exact"/>
              <w:rPr>
                <w:sz w:val="24"/>
              </w:rPr>
            </w:pPr>
            <w:r>
              <w:rPr>
                <w:sz w:val="24"/>
              </w:rPr>
              <w:t>Функциональные</w:t>
            </w:r>
            <w:r>
              <w:rPr>
                <w:spacing w:val="63"/>
                <w:sz w:val="24"/>
              </w:rPr>
              <w:t xml:space="preserve"> </w:t>
            </w:r>
            <w:r>
              <w:rPr>
                <w:sz w:val="24"/>
              </w:rPr>
              <w:t>разновидности</w:t>
            </w:r>
            <w:r>
              <w:rPr>
                <w:spacing w:val="68"/>
                <w:sz w:val="24"/>
              </w:rPr>
              <w:t xml:space="preserve"> </w:t>
            </w:r>
            <w:r>
              <w:rPr>
                <w:sz w:val="24"/>
              </w:rPr>
              <w:t>современного</w:t>
            </w:r>
            <w:r>
              <w:rPr>
                <w:spacing w:val="72"/>
                <w:sz w:val="24"/>
              </w:rPr>
              <w:t xml:space="preserve"> </w:t>
            </w:r>
            <w:r>
              <w:rPr>
                <w:sz w:val="24"/>
              </w:rPr>
              <w:t>русского</w:t>
            </w:r>
            <w:r>
              <w:rPr>
                <w:spacing w:val="74"/>
                <w:sz w:val="24"/>
              </w:rPr>
              <w:t xml:space="preserve"> </w:t>
            </w:r>
            <w:r>
              <w:rPr>
                <w:sz w:val="24"/>
              </w:rPr>
              <w:t>языка:</w:t>
            </w:r>
            <w:r>
              <w:rPr>
                <w:spacing w:val="68"/>
                <w:sz w:val="24"/>
              </w:rPr>
              <w:t xml:space="preserve"> </w:t>
            </w:r>
            <w:r>
              <w:rPr>
                <w:spacing w:val="-2"/>
                <w:sz w:val="24"/>
              </w:rPr>
              <w:t>разговорная</w:t>
            </w:r>
          </w:p>
          <w:p w:rsidR="00791FEA" w:rsidRDefault="00217AED">
            <w:pPr>
              <w:pStyle w:val="TableParagraph"/>
              <w:tabs>
                <w:tab w:val="left" w:pos="2553"/>
                <w:tab w:val="left" w:pos="3365"/>
                <w:tab w:val="left" w:pos="5388"/>
                <w:tab w:val="left" w:pos="6906"/>
              </w:tabs>
              <w:ind w:right="1"/>
              <w:rPr>
                <w:sz w:val="24"/>
              </w:rPr>
            </w:pPr>
            <w:r>
              <w:rPr>
                <w:sz w:val="24"/>
              </w:rPr>
              <w:t xml:space="preserve">речь;функциональные стили: научный (научно-учебный), публицистический, </w:t>
            </w:r>
            <w:r>
              <w:rPr>
                <w:spacing w:val="-2"/>
                <w:sz w:val="24"/>
              </w:rPr>
              <w:t>официально-деловой;</w:t>
            </w:r>
            <w:r>
              <w:rPr>
                <w:sz w:val="24"/>
              </w:rPr>
              <w:tab/>
            </w:r>
            <w:r>
              <w:rPr>
                <w:spacing w:val="-4"/>
                <w:sz w:val="24"/>
              </w:rPr>
              <w:t>язык</w:t>
            </w:r>
            <w:r>
              <w:rPr>
                <w:sz w:val="24"/>
              </w:rPr>
              <w:tab/>
            </w:r>
            <w:r>
              <w:rPr>
                <w:spacing w:val="-2"/>
                <w:sz w:val="24"/>
              </w:rPr>
              <w:t>художественной</w:t>
            </w:r>
            <w:r>
              <w:rPr>
                <w:sz w:val="24"/>
              </w:rPr>
              <w:tab/>
            </w:r>
            <w:r>
              <w:rPr>
                <w:spacing w:val="-2"/>
                <w:sz w:val="24"/>
              </w:rPr>
              <w:t>литературы</w:t>
            </w:r>
            <w:r>
              <w:rPr>
                <w:sz w:val="24"/>
              </w:rPr>
              <w:tab/>
            </w:r>
            <w:r>
              <w:rPr>
                <w:spacing w:val="-4"/>
                <w:sz w:val="24"/>
              </w:rPr>
              <w:t xml:space="preserve">(повторение, </w:t>
            </w:r>
            <w:r>
              <w:rPr>
                <w:spacing w:val="-2"/>
                <w:sz w:val="24"/>
              </w:rPr>
              <w:t>обобщение).</w:t>
            </w:r>
          </w:p>
          <w:p w:rsidR="00791FEA" w:rsidRDefault="00217AED">
            <w:pPr>
              <w:pStyle w:val="TableParagraph"/>
              <w:spacing w:line="275" w:lineRule="exact"/>
              <w:rPr>
                <w:sz w:val="24"/>
              </w:rPr>
            </w:pPr>
            <w:r>
              <w:rPr>
                <w:sz w:val="24"/>
              </w:rPr>
              <w:t>Научный</w:t>
            </w:r>
            <w:r>
              <w:rPr>
                <w:spacing w:val="-7"/>
                <w:sz w:val="24"/>
              </w:rPr>
              <w:t xml:space="preserve"> </w:t>
            </w:r>
            <w:r>
              <w:rPr>
                <w:sz w:val="24"/>
              </w:rPr>
              <w:t>стиль.</w:t>
            </w:r>
            <w:r>
              <w:rPr>
                <w:spacing w:val="-4"/>
                <w:sz w:val="24"/>
              </w:rPr>
              <w:t xml:space="preserve"> </w:t>
            </w:r>
            <w:r>
              <w:rPr>
                <w:sz w:val="24"/>
              </w:rPr>
              <w:t>Сфера</w:t>
            </w:r>
            <w:r>
              <w:rPr>
                <w:spacing w:val="-3"/>
                <w:sz w:val="24"/>
              </w:rPr>
              <w:t xml:space="preserve"> </w:t>
            </w:r>
            <w:r>
              <w:rPr>
                <w:sz w:val="24"/>
              </w:rPr>
              <w:t>употребления,</w:t>
            </w:r>
            <w:r>
              <w:rPr>
                <w:spacing w:val="-4"/>
                <w:sz w:val="24"/>
              </w:rPr>
              <w:t xml:space="preserve"> </w:t>
            </w:r>
            <w:r>
              <w:rPr>
                <w:sz w:val="24"/>
              </w:rPr>
              <w:t>функции,</w:t>
            </w:r>
            <w:r>
              <w:rPr>
                <w:spacing w:val="-4"/>
                <w:sz w:val="24"/>
              </w:rPr>
              <w:t xml:space="preserve"> </w:t>
            </w:r>
            <w:r>
              <w:rPr>
                <w:sz w:val="24"/>
              </w:rPr>
              <w:t>типичные</w:t>
            </w:r>
            <w:r>
              <w:rPr>
                <w:spacing w:val="-6"/>
                <w:sz w:val="24"/>
              </w:rPr>
              <w:t xml:space="preserve"> </w:t>
            </w:r>
            <w:r>
              <w:rPr>
                <w:sz w:val="24"/>
              </w:rPr>
              <w:t>ситуации</w:t>
            </w:r>
            <w:r>
              <w:rPr>
                <w:spacing w:val="-4"/>
                <w:sz w:val="24"/>
              </w:rPr>
              <w:t xml:space="preserve"> </w:t>
            </w:r>
            <w:r>
              <w:rPr>
                <w:spacing w:val="-2"/>
                <w:sz w:val="24"/>
              </w:rPr>
              <w:t>речевого</w:t>
            </w:r>
          </w:p>
          <w:p w:rsidR="00791FEA" w:rsidRDefault="00217AED">
            <w:pPr>
              <w:pStyle w:val="TableParagraph"/>
              <w:rPr>
                <w:sz w:val="24"/>
              </w:rPr>
            </w:pPr>
            <w:r>
              <w:rPr>
                <w:sz w:val="24"/>
              </w:rPr>
              <w:t>общения,</w:t>
            </w:r>
            <w:r>
              <w:rPr>
                <w:spacing w:val="34"/>
                <w:sz w:val="24"/>
              </w:rPr>
              <w:t xml:space="preserve"> </w:t>
            </w:r>
            <w:r>
              <w:rPr>
                <w:sz w:val="24"/>
              </w:rPr>
              <w:t>задачи</w:t>
            </w:r>
            <w:r>
              <w:rPr>
                <w:spacing w:val="37"/>
                <w:sz w:val="24"/>
              </w:rPr>
              <w:t xml:space="preserve"> </w:t>
            </w:r>
            <w:r>
              <w:rPr>
                <w:sz w:val="24"/>
              </w:rPr>
              <w:t>речи,</w:t>
            </w:r>
            <w:r>
              <w:rPr>
                <w:spacing w:val="36"/>
                <w:sz w:val="24"/>
              </w:rPr>
              <w:t xml:space="preserve"> </w:t>
            </w:r>
            <w:r>
              <w:rPr>
                <w:sz w:val="24"/>
              </w:rPr>
              <w:t>языковые</w:t>
            </w:r>
            <w:r>
              <w:rPr>
                <w:spacing w:val="34"/>
                <w:sz w:val="24"/>
              </w:rPr>
              <w:t xml:space="preserve"> </w:t>
            </w:r>
            <w:r>
              <w:rPr>
                <w:sz w:val="24"/>
              </w:rPr>
              <w:t>средства,</w:t>
            </w:r>
            <w:r>
              <w:rPr>
                <w:spacing w:val="35"/>
                <w:sz w:val="24"/>
              </w:rPr>
              <w:t xml:space="preserve"> </w:t>
            </w:r>
            <w:r>
              <w:rPr>
                <w:sz w:val="24"/>
              </w:rPr>
              <w:t>характерные</w:t>
            </w:r>
            <w:r>
              <w:rPr>
                <w:spacing w:val="35"/>
                <w:sz w:val="24"/>
              </w:rPr>
              <w:t xml:space="preserve"> </w:t>
            </w:r>
            <w:r>
              <w:rPr>
                <w:sz w:val="24"/>
              </w:rPr>
              <w:t>для</w:t>
            </w:r>
            <w:r>
              <w:rPr>
                <w:spacing w:val="36"/>
                <w:sz w:val="24"/>
              </w:rPr>
              <w:t xml:space="preserve"> </w:t>
            </w:r>
            <w:r>
              <w:rPr>
                <w:sz w:val="24"/>
              </w:rPr>
              <w:t>научного</w:t>
            </w:r>
            <w:r>
              <w:rPr>
                <w:spacing w:val="36"/>
                <w:sz w:val="24"/>
              </w:rPr>
              <w:t xml:space="preserve"> </w:t>
            </w:r>
            <w:r>
              <w:rPr>
                <w:sz w:val="24"/>
              </w:rPr>
              <w:t>стиля. Тезисы,конспект, реферат, рецензия.</w:t>
            </w:r>
          </w:p>
          <w:p w:rsidR="00791FEA" w:rsidRDefault="00217AED">
            <w:pPr>
              <w:pStyle w:val="TableParagraph"/>
              <w:spacing w:line="242" w:lineRule="auto"/>
              <w:rPr>
                <w:sz w:val="24"/>
              </w:rPr>
            </w:pPr>
            <w:r>
              <w:rPr>
                <w:sz w:val="24"/>
              </w:rPr>
              <w:t>Язык</w:t>
            </w:r>
            <w:r>
              <w:rPr>
                <w:spacing w:val="33"/>
                <w:sz w:val="24"/>
              </w:rPr>
              <w:t xml:space="preserve"> </w:t>
            </w:r>
            <w:r>
              <w:rPr>
                <w:sz w:val="24"/>
              </w:rPr>
              <w:t>художественной</w:t>
            </w:r>
            <w:r>
              <w:rPr>
                <w:spacing w:val="35"/>
                <w:sz w:val="24"/>
              </w:rPr>
              <w:t xml:space="preserve"> </w:t>
            </w:r>
            <w:r>
              <w:rPr>
                <w:sz w:val="24"/>
              </w:rPr>
              <w:t>литературы</w:t>
            </w:r>
            <w:r>
              <w:rPr>
                <w:spacing w:val="35"/>
                <w:sz w:val="24"/>
              </w:rPr>
              <w:t xml:space="preserve"> </w:t>
            </w:r>
            <w:r>
              <w:rPr>
                <w:sz w:val="24"/>
              </w:rPr>
              <w:t>и</w:t>
            </w:r>
            <w:r>
              <w:rPr>
                <w:spacing w:val="35"/>
                <w:sz w:val="24"/>
              </w:rPr>
              <w:t xml:space="preserve"> </w:t>
            </w:r>
            <w:r>
              <w:rPr>
                <w:sz w:val="24"/>
              </w:rPr>
              <w:t>его</w:t>
            </w:r>
            <w:r>
              <w:rPr>
                <w:spacing w:val="34"/>
                <w:sz w:val="24"/>
              </w:rPr>
              <w:t xml:space="preserve"> </w:t>
            </w:r>
            <w:r>
              <w:rPr>
                <w:sz w:val="24"/>
              </w:rPr>
              <w:t>отличие</w:t>
            </w:r>
            <w:r>
              <w:rPr>
                <w:spacing w:val="34"/>
                <w:sz w:val="24"/>
              </w:rPr>
              <w:t xml:space="preserve"> </w:t>
            </w:r>
            <w:r>
              <w:rPr>
                <w:sz w:val="24"/>
              </w:rPr>
              <w:t>от</w:t>
            </w:r>
            <w:r>
              <w:rPr>
                <w:spacing w:val="35"/>
                <w:sz w:val="24"/>
              </w:rPr>
              <w:t xml:space="preserve"> </w:t>
            </w:r>
            <w:r>
              <w:rPr>
                <w:sz w:val="24"/>
              </w:rPr>
              <w:t>других</w:t>
            </w:r>
            <w:r>
              <w:rPr>
                <w:spacing w:val="38"/>
                <w:sz w:val="24"/>
              </w:rPr>
              <w:t xml:space="preserve"> </w:t>
            </w:r>
            <w:r>
              <w:rPr>
                <w:sz w:val="24"/>
              </w:rPr>
              <w:t>разновидностей современного русского языка. Основные признаки художественной речи:</w:t>
            </w:r>
          </w:p>
          <w:p w:rsidR="00791FEA" w:rsidRDefault="00217AED">
            <w:pPr>
              <w:pStyle w:val="TableParagraph"/>
              <w:tabs>
                <w:tab w:val="left" w:pos="1253"/>
                <w:tab w:val="left" w:pos="4757"/>
                <w:tab w:val="left" w:pos="5895"/>
                <w:tab w:val="left" w:pos="7066"/>
                <w:tab w:val="left" w:pos="7971"/>
              </w:tabs>
              <w:spacing w:line="237" w:lineRule="auto"/>
              <w:ind w:right="-15"/>
              <w:rPr>
                <w:sz w:val="24"/>
              </w:rPr>
            </w:pPr>
            <w:r>
              <w:rPr>
                <w:sz w:val="24"/>
              </w:rPr>
              <w:t>образность, широкое использование изобразительно-выразительных средств, а также</w:t>
            </w:r>
            <w:r>
              <w:rPr>
                <w:spacing w:val="40"/>
                <w:sz w:val="24"/>
              </w:rPr>
              <w:t xml:space="preserve"> </w:t>
            </w:r>
            <w:r>
              <w:rPr>
                <w:sz w:val="24"/>
              </w:rPr>
              <w:t>языковых</w:t>
            </w:r>
            <w:r>
              <w:rPr>
                <w:spacing w:val="40"/>
                <w:sz w:val="24"/>
              </w:rPr>
              <w:t xml:space="preserve"> </w:t>
            </w:r>
            <w:r>
              <w:rPr>
                <w:sz w:val="24"/>
              </w:rPr>
              <w:t>средств</w:t>
            </w:r>
            <w:r>
              <w:rPr>
                <w:spacing w:val="40"/>
                <w:sz w:val="24"/>
              </w:rPr>
              <w:t xml:space="preserve"> </w:t>
            </w:r>
            <w:r>
              <w:rPr>
                <w:sz w:val="24"/>
              </w:rPr>
              <w:t>других</w:t>
            </w:r>
            <w:r>
              <w:rPr>
                <w:spacing w:val="40"/>
                <w:sz w:val="24"/>
              </w:rPr>
              <w:t xml:space="preserve"> </w:t>
            </w:r>
            <w:r>
              <w:rPr>
                <w:sz w:val="24"/>
              </w:rPr>
              <w:t>функциональных</w:t>
            </w:r>
            <w:r>
              <w:rPr>
                <w:spacing w:val="40"/>
                <w:sz w:val="24"/>
              </w:rPr>
              <w:t xml:space="preserve"> </w:t>
            </w:r>
            <w:r>
              <w:rPr>
                <w:sz w:val="24"/>
              </w:rPr>
              <w:t>разновидностей</w:t>
            </w:r>
            <w:r>
              <w:rPr>
                <w:spacing w:val="40"/>
                <w:sz w:val="24"/>
              </w:rPr>
              <w:t xml:space="preserve"> </w:t>
            </w:r>
            <w:r>
              <w:rPr>
                <w:sz w:val="24"/>
              </w:rPr>
              <w:t xml:space="preserve">языка. </w:t>
            </w:r>
            <w:r>
              <w:rPr>
                <w:spacing w:val="-2"/>
                <w:sz w:val="24"/>
              </w:rPr>
              <w:t>Основные</w:t>
            </w:r>
            <w:r>
              <w:rPr>
                <w:sz w:val="24"/>
              </w:rPr>
              <w:tab/>
            </w:r>
            <w:r>
              <w:rPr>
                <w:spacing w:val="-2"/>
                <w:sz w:val="24"/>
              </w:rPr>
              <w:t>изобразительно-выразительные</w:t>
            </w:r>
            <w:r>
              <w:rPr>
                <w:sz w:val="24"/>
              </w:rPr>
              <w:tab/>
            </w:r>
            <w:r>
              <w:rPr>
                <w:spacing w:val="-2"/>
                <w:sz w:val="24"/>
              </w:rPr>
              <w:t>средства</w:t>
            </w:r>
            <w:r>
              <w:rPr>
                <w:sz w:val="24"/>
              </w:rPr>
              <w:tab/>
            </w:r>
            <w:r>
              <w:rPr>
                <w:spacing w:val="-2"/>
                <w:sz w:val="24"/>
              </w:rPr>
              <w:t>русского</w:t>
            </w:r>
            <w:r>
              <w:rPr>
                <w:sz w:val="24"/>
              </w:rPr>
              <w:tab/>
            </w:r>
            <w:r>
              <w:rPr>
                <w:spacing w:val="-2"/>
                <w:sz w:val="24"/>
              </w:rPr>
              <w:t>языка,</w:t>
            </w:r>
            <w:r>
              <w:rPr>
                <w:sz w:val="24"/>
              </w:rPr>
              <w:tab/>
            </w:r>
            <w:r>
              <w:rPr>
                <w:spacing w:val="-6"/>
                <w:sz w:val="24"/>
              </w:rPr>
              <w:t xml:space="preserve">их </w:t>
            </w:r>
            <w:r>
              <w:rPr>
                <w:sz w:val="24"/>
              </w:rPr>
              <w:t>использование в речи (метафора, эпитет, сравнение, гипербола, олицетворение и другие).</w:t>
            </w:r>
          </w:p>
        </w:tc>
      </w:tr>
      <w:tr w:rsidR="00791FEA">
        <w:trPr>
          <w:trHeight w:val="2178"/>
        </w:trPr>
        <w:tc>
          <w:tcPr>
            <w:tcW w:w="1279" w:type="dxa"/>
          </w:tcPr>
          <w:p w:rsidR="00791FEA" w:rsidRDefault="00217AED">
            <w:pPr>
              <w:pStyle w:val="TableParagraph"/>
              <w:spacing w:line="251" w:lineRule="exact"/>
              <w:ind w:left="2"/>
              <w:rPr>
                <w:sz w:val="24"/>
              </w:rPr>
            </w:pPr>
            <w:r>
              <w:rPr>
                <w:spacing w:val="-2"/>
                <w:sz w:val="24"/>
              </w:rPr>
              <w:t>Синтаксис.</w:t>
            </w:r>
          </w:p>
          <w:p w:rsidR="00791FEA" w:rsidRDefault="00217AED">
            <w:pPr>
              <w:pStyle w:val="TableParagraph"/>
              <w:spacing w:before="2" w:line="235" w:lineRule="auto"/>
              <w:ind w:left="2"/>
              <w:rPr>
                <w:sz w:val="24"/>
              </w:rPr>
            </w:pPr>
            <w:r>
              <w:rPr>
                <w:spacing w:val="-4"/>
                <w:sz w:val="24"/>
              </w:rPr>
              <w:t xml:space="preserve">Культура </w:t>
            </w:r>
            <w:r>
              <w:rPr>
                <w:spacing w:val="-2"/>
                <w:sz w:val="24"/>
              </w:rPr>
              <w:t>речи.</w:t>
            </w:r>
          </w:p>
          <w:p w:rsidR="00791FEA" w:rsidRDefault="00217AED">
            <w:pPr>
              <w:pStyle w:val="TableParagraph"/>
              <w:spacing w:before="6"/>
              <w:ind w:left="2"/>
              <w:rPr>
                <w:sz w:val="24"/>
              </w:rPr>
            </w:pPr>
            <w:r>
              <w:rPr>
                <w:spacing w:val="-2"/>
                <w:sz w:val="24"/>
              </w:rPr>
              <w:t>Пунктуация</w:t>
            </w:r>
          </w:p>
          <w:p w:rsidR="00791FEA" w:rsidRDefault="00217AED">
            <w:pPr>
              <w:pStyle w:val="TableParagraph"/>
              <w:ind w:left="2"/>
              <w:rPr>
                <w:sz w:val="24"/>
              </w:rPr>
            </w:pPr>
            <w:r>
              <w:rPr>
                <w:spacing w:val="-10"/>
                <w:sz w:val="24"/>
              </w:rPr>
              <w:t>.</w:t>
            </w:r>
          </w:p>
          <w:p w:rsidR="00791FEA" w:rsidRDefault="00217AED">
            <w:pPr>
              <w:pStyle w:val="TableParagraph"/>
              <w:ind w:left="2"/>
              <w:rPr>
                <w:sz w:val="24"/>
              </w:rPr>
            </w:pPr>
            <w:r>
              <w:rPr>
                <w:spacing w:val="-2"/>
                <w:sz w:val="24"/>
              </w:rPr>
              <w:t>Сложное</w:t>
            </w:r>
          </w:p>
          <w:p w:rsidR="00791FEA" w:rsidRDefault="00217AED">
            <w:pPr>
              <w:pStyle w:val="TableParagraph"/>
              <w:spacing w:before="11" w:line="260" w:lineRule="exact"/>
              <w:ind w:left="2"/>
              <w:rPr>
                <w:sz w:val="24"/>
              </w:rPr>
            </w:pPr>
            <w:r>
              <w:rPr>
                <w:spacing w:val="-4"/>
                <w:sz w:val="24"/>
              </w:rPr>
              <w:t xml:space="preserve">предложени </w:t>
            </w:r>
            <w:r>
              <w:rPr>
                <w:spacing w:val="-6"/>
                <w:sz w:val="24"/>
              </w:rPr>
              <w:t>е.</w:t>
            </w:r>
          </w:p>
        </w:tc>
        <w:tc>
          <w:tcPr>
            <w:tcW w:w="8226" w:type="dxa"/>
            <w:tcBorders>
              <w:right w:val="double" w:sz="4" w:space="0" w:color="000000"/>
            </w:tcBorders>
          </w:tcPr>
          <w:p w:rsidR="00791FEA" w:rsidRDefault="00217AED">
            <w:pPr>
              <w:pStyle w:val="TableParagraph"/>
              <w:spacing w:line="252" w:lineRule="exact"/>
              <w:rPr>
                <w:sz w:val="24"/>
              </w:rPr>
            </w:pPr>
            <w:r>
              <w:rPr>
                <w:sz w:val="24"/>
              </w:rPr>
              <w:t>Понятие</w:t>
            </w:r>
            <w:r>
              <w:rPr>
                <w:spacing w:val="68"/>
                <w:w w:val="150"/>
                <w:sz w:val="24"/>
              </w:rPr>
              <w:t xml:space="preserve"> </w:t>
            </w:r>
            <w:r>
              <w:rPr>
                <w:sz w:val="24"/>
              </w:rPr>
              <w:t>о</w:t>
            </w:r>
            <w:r>
              <w:rPr>
                <w:spacing w:val="26"/>
                <w:sz w:val="24"/>
              </w:rPr>
              <w:t xml:space="preserve">  </w:t>
            </w:r>
            <w:r>
              <w:rPr>
                <w:sz w:val="24"/>
              </w:rPr>
              <w:t>сложном</w:t>
            </w:r>
            <w:r>
              <w:rPr>
                <w:spacing w:val="28"/>
                <w:sz w:val="24"/>
              </w:rPr>
              <w:t xml:space="preserve">  </w:t>
            </w:r>
            <w:r>
              <w:rPr>
                <w:sz w:val="24"/>
              </w:rPr>
              <w:t>предложении</w:t>
            </w:r>
            <w:r>
              <w:rPr>
                <w:spacing w:val="78"/>
                <w:w w:val="150"/>
                <w:sz w:val="24"/>
              </w:rPr>
              <w:t xml:space="preserve"> </w:t>
            </w:r>
            <w:r>
              <w:rPr>
                <w:sz w:val="24"/>
              </w:rPr>
              <w:t>(повторение).</w:t>
            </w:r>
            <w:r>
              <w:rPr>
                <w:spacing w:val="72"/>
                <w:sz w:val="24"/>
              </w:rPr>
              <w:t xml:space="preserve"> </w:t>
            </w:r>
            <w:r>
              <w:rPr>
                <w:sz w:val="24"/>
              </w:rPr>
              <w:t>Классификация</w:t>
            </w:r>
            <w:r>
              <w:rPr>
                <w:spacing w:val="79"/>
                <w:w w:val="150"/>
                <w:sz w:val="24"/>
              </w:rPr>
              <w:t xml:space="preserve"> </w:t>
            </w:r>
            <w:r>
              <w:rPr>
                <w:spacing w:val="-2"/>
                <w:sz w:val="24"/>
              </w:rPr>
              <w:t>сложных</w:t>
            </w:r>
          </w:p>
          <w:p w:rsidR="00791FEA" w:rsidRDefault="00217AED">
            <w:pPr>
              <w:pStyle w:val="TableParagraph"/>
              <w:spacing w:line="274" w:lineRule="exact"/>
              <w:rPr>
                <w:sz w:val="24"/>
              </w:rPr>
            </w:pPr>
            <w:r>
              <w:rPr>
                <w:spacing w:val="-2"/>
                <w:sz w:val="24"/>
              </w:rPr>
              <w:t>предложений.</w:t>
            </w:r>
          </w:p>
          <w:p w:rsidR="00791FEA" w:rsidRDefault="00217AED">
            <w:pPr>
              <w:pStyle w:val="TableParagraph"/>
              <w:tabs>
                <w:tab w:val="left" w:pos="1464"/>
                <w:tab w:val="left" w:pos="2971"/>
                <w:tab w:val="left" w:pos="3341"/>
                <w:tab w:val="left" w:pos="5163"/>
                <w:tab w:val="left" w:pos="6339"/>
                <w:tab w:val="left" w:pos="7251"/>
              </w:tabs>
              <w:spacing w:line="242" w:lineRule="auto"/>
              <w:ind w:right="-15"/>
              <w:rPr>
                <w:sz w:val="24"/>
              </w:rPr>
            </w:pPr>
            <w:r>
              <w:rPr>
                <w:spacing w:val="-2"/>
                <w:sz w:val="24"/>
              </w:rPr>
              <w:t>Смысловое,</w:t>
            </w:r>
            <w:r>
              <w:rPr>
                <w:sz w:val="24"/>
              </w:rPr>
              <w:tab/>
            </w:r>
            <w:r>
              <w:rPr>
                <w:spacing w:val="-2"/>
                <w:sz w:val="24"/>
              </w:rPr>
              <w:t>структурное</w:t>
            </w:r>
            <w:r>
              <w:rPr>
                <w:sz w:val="24"/>
              </w:rPr>
              <w:tab/>
            </w:r>
            <w:r>
              <w:rPr>
                <w:spacing w:val="-10"/>
                <w:sz w:val="24"/>
              </w:rPr>
              <w:t>и</w:t>
            </w:r>
            <w:r>
              <w:rPr>
                <w:sz w:val="24"/>
              </w:rPr>
              <w:tab/>
            </w:r>
            <w:r>
              <w:rPr>
                <w:spacing w:val="-2"/>
                <w:sz w:val="24"/>
              </w:rPr>
              <w:t>интонационное</w:t>
            </w:r>
            <w:r>
              <w:rPr>
                <w:sz w:val="24"/>
              </w:rPr>
              <w:tab/>
            </w:r>
            <w:r>
              <w:rPr>
                <w:spacing w:val="-2"/>
                <w:sz w:val="24"/>
              </w:rPr>
              <w:t>единство</w:t>
            </w:r>
            <w:r>
              <w:rPr>
                <w:sz w:val="24"/>
              </w:rPr>
              <w:tab/>
            </w:r>
            <w:r>
              <w:rPr>
                <w:spacing w:val="-2"/>
                <w:sz w:val="24"/>
              </w:rPr>
              <w:t>частей</w:t>
            </w:r>
            <w:r>
              <w:rPr>
                <w:sz w:val="24"/>
              </w:rPr>
              <w:tab/>
            </w:r>
            <w:r>
              <w:rPr>
                <w:spacing w:val="-4"/>
                <w:sz w:val="24"/>
              </w:rPr>
              <w:t xml:space="preserve">сложного </w:t>
            </w:r>
            <w:r>
              <w:rPr>
                <w:spacing w:val="-2"/>
                <w:sz w:val="24"/>
              </w:rPr>
              <w:t>предложения.</w:t>
            </w:r>
          </w:p>
        </w:tc>
      </w:tr>
    </w:tbl>
    <w:p w:rsidR="00791FEA" w:rsidRDefault="00791FEA">
      <w:pPr>
        <w:pStyle w:val="TableParagraph"/>
        <w:spacing w:line="242" w:lineRule="auto"/>
        <w:rPr>
          <w:sz w:val="24"/>
        </w:rPr>
        <w:sectPr w:rsidR="00791FEA">
          <w:pgSz w:w="11920" w:h="16850"/>
          <w:pgMar w:top="740" w:right="283" w:bottom="700" w:left="850" w:header="0" w:footer="387" w:gutter="0"/>
          <w:cols w:space="720"/>
        </w:sectPr>
      </w:pPr>
    </w:p>
    <w:p w:rsidR="00791FEA" w:rsidRDefault="00791FEA">
      <w:pPr>
        <w:pStyle w:val="a3"/>
        <w:spacing w:before="6"/>
        <w:ind w:left="0" w:firstLine="0"/>
        <w:jc w:val="left"/>
        <w:rPr>
          <w:sz w:val="2"/>
        </w:rPr>
      </w:pPr>
    </w:p>
    <w:tbl>
      <w:tblPr>
        <w:tblStyle w:val="TableNormal"/>
        <w:tblW w:w="0" w:type="auto"/>
        <w:tblInd w:w="9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279"/>
        <w:gridCol w:w="8226"/>
      </w:tblGrid>
      <w:tr w:rsidR="00791FEA">
        <w:trPr>
          <w:trHeight w:val="2730"/>
        </w:trPr>
        <w:tc>
          <w:tcPr>
            <w:tcW w:w="1279" w:type="dxa"/>
            <w:tcBorders>
              <w:left w:val="double" w:sz="2" w:space="0" w:color="000000"/>
              <w:bottom w:val="double" w:sz="2" w:space="0" w:color="000000"/>
              <w:right w:val="double" w:sz="2" w:space="0" w:color="000000"/>
            </w:tcBorders>
          </w:tcPr>
          <w:p w:rsidR="00791FEA" w:rsidRDefault="00791FEA">
            <w:pPr>
              <w:pStyle w:val="TableParagraph"/>
              <w:ind w:left="0"/>
              <w:rPr>
                <w:sz w:val="24"/>
              </w:rPr>
            </w:pPr>
          </w:p>
          <w:p w:rsidR="00791FEA" w:rsidRDefault="00791FEA">
            <w:pPr>
              <w:pStyle w:val="TableParagraph"/>
              <w:spacing w:before="227"/>
              <w:ind w:left="0"/>
              <w:rPr>
                <w:sz w:val="24"/>
              </w:rPr>
            </w:pPr>
          </w:p>
          <w:p w:rsidR="00791FEA" w:rsidRDefault="00217AED">
            <w:pPr>
              <w:pStyle w:val="TableParagraph"/>
              <w:spacing w:line="242" w:lineRule="auto"/>
              <w:ind w:left="2"/>
              <w:rPr>
                <w:sz w:val="24"/>
              </w:rPr>
            </w:pPr>
            <w:r>
              <w:rPr>
                <w:spacing w:val="-2"/>
                <w:sz w:val="24"/>
              </w:rPr>
              <w:t xml:space="preserve">Сложносоч иненное </w:t>
            </w:r>
            <w:r>
              <w:rPr>
                <w:spacing w:val="-4"/>
                <w:sz w:val="24"/>
              </w:rPr>
              <w:t xml:space="preserve">предложени </w:t>
            </w:r>
            <w:r>
              <w:rPr>
                <w:spacing w:val="-6"/>
                <w:sz w:val="24"/>
              </w:rPr>
              <w:t>е.</w:t>
            </w:r>
          </w:p>
        </w:tc>
        <w:tc>
          <w:tcPr>
            <w:tcW w:w="8226" w:type="dxa"/>
            <w:tcBorders>
              <w:top w:val="double" w:sz="2" w:space="0" w:color="000000"/>
              <w:left w:val="double" w:sz="2" w:space="0" w:color="000000"/>
              <w:bottom w:val="double" w:sz="2" w:space="0" w:color="000000"/>
              <w:right w:val="double" w:sz="4" w:space="0" w:color="000000"/>
            </w:tcBorders>
          </w:tcPr>
          <w:p w:rsidR="00791FEA" w:rsidRDefault="00217AED">
            <w:pPr>
              <w:pStyle w:val="TableParagraph"/>
              <w:spacing w:line="234" w:lineRule="exact"/>
              <w:jc w:val="both"/>
              <w:rPr>
                <w:sz w:val="24"/>
              </w:rPr>
            </w:pPr>
            <w:r>
              <w:rPr>
                <w:sz w:val="24"/>
              </w:rPr>
              <w:t>Понятие</w:t>
            </w:r>
            <w:r>
              <w:rPr>
                <w:spacing w:val="-17"/>
                <w:sz w:val="24"/>
              </w:rPr>
              <w:t xml:space="preserve"> </w:t>
            </w:r>
            <w:r>
              <w:rPr>
                <w:sz w:val="24"/>
              </w:rPr>
              <w:t>о</w:t>
            </w:r>
            <w:r>
              <w:rPr>
                <w:spacing w:val="-10"/>
                <w:sz w:val="24"/>
              </w:rPr>
              <w:t xml:space="preserve"> </w:t>
            </w:r>
            <w:r>
              <w:rPr>
                <w:sz w:val="24"/>
              </w:rPr>
              <w:t>сложносочиненном</w:t>
            </w:r>
            <w:r>
              <w:rPr>
                <w:spacing w:val="-9"/>
                <w:sz w:val="24"/>
              </w:rPr>
              <w:t xml:space="preserve"> </w:t>
            </w:r>
            <w:r>
              <w:rPr>
                <w:sz w:val="24"/>
              </w:rPr>
              <w:t>предложении,</w:t>
            </w:r>
            <w:r>
              <w:rPr>
                <w:spacing w:val="-13"/>
                <w:sz w:val="24"/>
              </w:rPr>
              <w:t xml:space="preserve"> </w:t>
            </w:r>
            <w:r>
              <w:rPr>
                <w:sz w:val="24"/>
              </w:rPr>
              <w:t>его</w:t>
            </w:r>
            <w:r>
              <w:rPr>
                <w:spacing w:val="-7"/>
                <w:sz w:val="24"/>
              </w:rPr>
              <w:t xml:space="preserve"> </w:t>
            </w:r>
            <w:r>
              <w:rPr>
                <w:spacing w:val="-2"/>
                <w:sz w:val="24"/>
              </w:rPr>
              <w:t>строении.</w:t>
            </w:r>
          </w:p>
          <w:p w:rsidR="00791FEA" w:rsidRDefault="00217AED">
            <w:pPr>
              <w:pStyle w:val="TableParagraph"/>
              <w:spacing w:line="242" w:lineRule="auto"/>
              <w:ind w:right="-29"/>
              <w:jc w:val="both"/>
              <w:rPr>
                <w:sz w:val="24"/>
              </w:rPr>
            </w:pPr>
            <w:r>
              <w:rPr>
                <w:sz w:val="24"/>
              </w:rPr>
              <w:t xml:space="preserve">Виды сложносочиненных предложений. Средства связи частей </w:t>
            </w:r>
            <w:r>
              <w:rPr>
                <w:spacing w:val="-2"/>
                <w:sz w:val="24"/>
              </w:rPr>
              <w:t>сложносочиненногопредложения.</w:t>
            </w:r>
          </w:p>
          <w:p w:rsidR="00791FEA" w:rsidRDefault="00217AED">
            <w:pPr>
              <w:pStyle w:val="TableParagraph"/>
              <w:spacing w:line="242" w:lineRule="auto"/>
              <w:ind w:right="-29"/>
              <w:jc w:val="both"/>
              <w:rPr>
                <w:sz w:val="24"/>
              </w:rPr>
            </w:pPr>
            <w:r>
              <w:rPr>
                <w:sz w:val="24"/>
              </w:rPr>
              <w:t>Интонационные особенности сложносочиненных предложений с разными смысловыми отношениями между частями.</w:t>
            </w:r>
          </w:p>
          <w:p w:rsidR="00791FEA" w:rsidRDefault="00217AED">
            <w:pPr>
              <w:pStyle w:val="TableParagraph"/>
              <w:ind w:right="-44"/>
              <w:jc w:val="both"/>
              <w:rPr>
                <w:sz w:val="24"/>
              </w:rPr>
            </w:pPr>
            <w:r>
              <w:rPr>
                <w:sz w:val="24"/>
              </w:rPr>
              <w:t>Употребление сложносочиненных предложений в речи. Грамматическая синонимия сложносочиненных предложений и простых предложений с однородными</w:t>
            </w:r>
            <w:r>
              <w:rPr>
                <w:spacing w:val="36"/>
                <w:sz w:val="24"/>
              </w:rPr>
              <w:t xml:space="preserve"> </w:t>
            </w:r>
            <w:r>
              <w:rPr>
                <w:sz w:val="24"/>
              </w:rPr>
              <w:t>членами.</w:t>
            </w:r>
            <w:r>
              <w:rPr>
                <w:spacing w:val="33"/>
                <w:sz w:val="24"/>
              </w:rPr>
              <w:t xml:space="preserve"> </w:t>
            </w:r>
            <w:r>
              <w:rPr>
                <w:sz w:val="24"/>
              </w:rPr>
              <w:t>Нормы</w:t>
            </w:r>
            <w:r>
              <w:rPr>
                <w:spacing w:val="35"/>
                <w:sz w:val="24"/>
              </w:rPr>
              <w:t xml:space="preserve"> </w:t>
            </w:r>
            <w:r>
              <w:rPr>
                <w:sz w:val="24"/>
              </w:rPr>
              <w:t>построения</w:t>
            </w:r>
            <w:r>
              <w:rPr>
                <w:spacing w:val="35"/>
                <w:sz w:val="24"/>
              </w:rPr>
              <w:t xml:space="preserve"> </w:t>
            </w:r>
            <w:r>
              <w:rPr>
                <w:sz w:val="24"/>
              </w:rPr>
              <w:t>сложносочиненного</w:t>
            </w:r>
            <w:r>
              <w:rPr>
                <w:spacing w:val="33"/>
                <w:sz w:val="24"/>
              </w:rPr>
              <w:t xml:space="preserve"> </w:t>
            </w:r>
            <w:r>
              <w:rPr>
                <w:sz w:val="24"/>
              </w:rPr>
              <w:t>предложения;</w:t>
            </w:r>
          </w:p>
          <w:p w:rsidR="00791FEA" w:rsidRDefault="00217AED">
            <w:pPr>
              <w:pStyle w:val="TableParagraph"/>
              <w:spacing w:line="272" w:lineRule="exact"/>
              <w:ind w:right="165"/>
              <w:jc w:val="both"/>
              <w:rPr>
                <w:sz w:val="24"/>
              </w:rPr>
            </w:pPr>
            <w:r>
              <w:rPr>
                <w:sz w:val="24"/>
              </w:rPr>
              <w:t>нормы</w:t>
            </w:r>
            <w:r>
              <w:rPr>
                <w:spacing w:val="-6"/>
                <w:sz w:val="24"/>
              </w:rPr>
              <w:t xml:space="preserve"> </w:t>
            </w:r>
            <w:r>
              <w:rPr>
                <w:sz w:val="24"/>
              </w:rPr>
              <w:t>постановки</w:t>
            </w:r>
            <w:r>
              <w:rPr>
                <w:spacing w:val="-7"/>
                <w:sz w:val="24"/>
              </w:rPr>
              <w:t xml:space="preserve"> </w:t>
            </w:r>
            <w:r>
              <w:rPr>
                <w:sz w:val="24"/>
              </w:rPr>
              <w:t>знаков</w:t>
            </w:r>
            <w:r>
              <w:rPr>
                <w:spacing w:val="-7"/>
                <w:sz w:val="24"/>
              </w:rPr>
              <w:t xml:space="preserve"> </w:t>
            </w:r>
            <w:r>
              <w:rPr>
                <w:sz w:val="24"/>
              </w:rPr>
              <w:t>препинания</w:t>
            </w:r>
            <w:r>
              <w:rPr>
                <w:spacing w:val="-6"/>
                <w:sz w:val="24"/>
              </w:rPr>
              <w:t xml:space="preserve"> </w:t>
            </w:r>
            <w:r>
              <w:rPr>
                <w:sz w:val="24"/>
              </w:rPr>
              <w:t>в</w:t>
            </w:r>
            <w:r>
              <w:rPr>
                <w:spacing w:val="-7"/>
                <w:sz w:val="24"/>
              </w:rPr>
              <w:t xml:space="preserve"> </w:t>
            </w:r>
            <w:r>
              <w:rPr>
                <w:sz w:val="24"/>
              </w:rPr>
              <w:t>сложных</w:t>
            </w:r>
            <w:r>
              <w:rPr>
                <w:spacing w:val="-5"/>
                <w:sz w:val="24"/>
              </w:rPr>
              <w:t xml:space="preserve"> </w:t>
            </w:r>
            <w:r>
              <w:rPr>
                <w:sz w:val="24"/>
              </w:rPr>
              <w:t>предложениях</w:t>
            </w:r>
            <w:r>
              <w:rPr>
                <w:spacing w:val="-4"/>
                <w:sz w:val="24"/>
              </w:rPr>
              <w:t xml:space="preserve"> </w:t>
            </w:r>
            <w:r>
              <w:rPr>
                <w:sz w:val="24"/>
              </w:rPr>
              <w:t>(обобщение). Синтаксический и пунктуационный анализ сложносочиненных предложений</w:t>
            </w:r>
          </w:p>
        </w:tc>
      </w:tr>
      <w:tr w:rsidR="00791FEA">
        <w:trPr>
          <w:trHeight w:val="7438"/>
        </w:trPr>
        <w:tc>
          <w:tcPr>
            <w:tcW w:w="1279" w:type="dxa"/>
            <w:tcBorders>
              <w:top w:val="double" w:sz="2" w:space="0" w:color="000000"/>
              <w:left w:val="double" w:sz="2" w:space="0" w:color="000000"/>
              <w:bottom w:val="double" w:sz="2" w:space="0" w:color="000000"/>
              <w:right w:val="double" w:sz="2" w:space="0" w:color="000000"/>
            </w:tcBorders>
          </w:tcPr>
          <w:p w:rsidR="00791FEA" w:rsidRDefault="00791FEA">
            <w:pPr>
              <w:pStyle w:val="TableParagraph"/>
              <w:ind w:left="0"/>
              <w:rPr>
                <w:sz w:val="24"/>
              </w:rPr>
            </w:pPr>
          </w:p>
          <w:p w:rsidR="00791FEA" w:rsidRDefault="00791FEA">
            <w:pPr>
              <w:pStyle w:val="TableParagraph"/>
              <w:ind w:left="0"/>
              <w:rPr>
                <w:sz w:val="24"/>
              </w:rPr>
            </w:pPr>
          </w:p>
          <w:p w:rsidR="00791FEA" w:rsidRDefault="00791FEA">
            <w:pPr>
              <w:pStyle w:val="TableParagraph"/>
              <w:ind w:left="0"/>
              <w:rPr>
                <w:sz w:val="24"/>
              </w:rPr>
            </w:pPr>
          </w:p>
          <w:p w:rsidR="00791FEA" w:rsidRDefault="00791FEA">
            <w:pPr>
              <w:pStyle w:val="TableParagraph"/>
              <w:ind w:left="0"/>
              <w:rPr>
                <w:sz w:val="24"/>
              </w:rPr>
            </w:pPr>
          </w:p>
          <w:p w:rsidR="00791FEA" w:rsidRDefault="00791FEA">
            <w:pPr>
              <w:pStyle w:val="TableParagraph"/>
              <w:ind w:left="0"/>
              <w:rPr>
                <w:sz w:val="24"/>
              </w:rPr>
            </w:pPr>
          </w:p>
          <w:p w:rsidR="00791FEA" w:rsidRDefault="00791FEA">
            <w:pPr>
              <w:pStyle w:val="TableParagraph"/>
              <w:ind w:left="0"/>
              <w:rPr>
                <w:sz w:val="24"/>
              </w:rPr>
            </w:pPr>
          </w:p>
          <w:p w:rsidR="00791FEA" w:rsidRDefault="00791FEA">
            <w:pPr>
              <w:pStyle w:val="TableParagraph"/>
              <w:ind w:left="0"/>
              <w:rPr>
                <w:sz w:val="24"/>
              </w:rPr>
            </w:pPr>
          </w:p>
          <w:p w:rsidR="00791FEA" w:rsidRDefault="00791FEA">
            <w:pPr>
              <w:pStyle w:val="TableParagraph"/>
              <w:ind w:left="0"/>
              <w:rPr>
                <w:sz w:val="24"/>
              </w:rPr>
            </w:pPr>
          </w:p>
          <w:p w:rsidR="00791FEA" w:rsidRDefault="00791FEA">
            <w:pPr>
              <w:pStyle w:val="TableParagraph"/>
              <w:spacing w:before="244"/>
              <w:ind w:left="0"/>
              <w:rPr>
                <w:sz w:val="24"/>
              </w:rPr>
            </w:pPr>
          </w:p>
          <w:p w:rsidR="00791FEA" w:rsidRDefault="00217AED">
            <w:pPr>
              <w:pStyle w:val="TableParagraph"/>
              <w:ind w:left="2"/>
              <w:rPr>
                <w:sz w:val="24"/>
              </w:rPr>
            </w:pPr>
            <w:r>
              <w:rPr>
                <w:spacing w:val="-2"/>
                <w:sz w:val="24"/>
              </w:rPr>
              <w:t xml:space="preserve">Сложнопод чиненное </w:t>
            </w:r>
            <w:r>
              <w:rPr>
                <w:spacing w:val="-4"/>
                <w:sz w:val="24"/>
              </w:rPr>
              <w:t xml:space="preserve">предложени </w:t>
            </w:r>
            <w:r>
              <w:rPr>
                <w:spacing w:val="-6"/>
                <w:sz w:val="24"/>
              </w:rPr>
              <w:t>е.</w:t>
            </w:r>
          </w:p>
        </w:tc>
        <w:tc>
          <w:tcPr>
            <w:tcW w:w="8226" w:type="dxa"/>
            <w:tcBorders>
              <w:top w:val="double" w:sz="2" w:space="0" w:color="000000"/>
              <w:left w:val="double" w:sz="2" w:space="0" w:color="000000"/>
              <w:bottom w:val="double" w:sz="2" w:space="0" w:color="000000"/>
              <w:right w:val="double" w:sz="4" w:space="0" w:color="000000"/>
            </w:tcBorders>
          </w:tcPr>
          <w:p w:rsidR="00791FEA" w:rsidRDefault="00217AED">
            <w:pPr>
              <w:pStyle w:val="TableParagraph"/>
              <w:spacing w:line="250" w:lineRule="exact"/>
              <w:rPr>
                <w:sz w:val="24"/>
              </w:rPr>
            </w:pPr>
            <w:r>
              <w:rPr>
                <w:sz w:val="24"/>
              </w:rPr>
              <w:t>Понятие</w:t>
            </w:r>
            <w:r>
              <w:rPr>
                <w:spacing w:val="41"/>
                <w:sz w:val="24"/>
              </w:rPr>
              <w:t xml:space="preserve"> </w:t>
            </w:r>
            <w:r>
              <w:rPr>
                <w:sz w:val="24"/>
              </w:rPr>
              <w:t>о</w:t>
            </w:r>
            <w:r>
              <w:rPr>
                <w:spacing w:val="55"/>
                <w:sz w:val="24"/>
              </w:rPr>
              <w:t xml:space="preserve"> </w:t>
            </w:r>
            <w:r>
              <w:rPr>
                <w:sz w:val="24"/>
              </w:rPr>
              <w:t>сложноподчиненном</w:t>
            </w:r>
            <w:r>
              <w:rPr>
                <w:spacing w:val="53"/>
                <w:sz w:val="24"/>
              </w:rPr>
              <w:t xml:space="preserve"> </w:t>
            </w:r>
            <w:r>
              <w:rPr>
                <w:sz w:val="24"/>
              </w:rPr>
              <w:t>предложении.</w:t>
            </w:r>
            <w:r>
              <w:rPr>
                <w:spacing w:val="53"/>
                <w:sz w:val="24"/>
              </w:rPr>
              <w:t xml:space="preserve"> </w:t>
            </w:r>
            <w:r>
              <w:rPr>
                <w:sz w:val="24"/>
              </w:rPr>
              <w:t>Главная</w:t>
            </w:r>
            <w:r>
              <w:rPr>
                <w:spacing w:val="52"/>
                <w:sz w:val="24"/>
              </w:rPr>
              <w:t xml:space="preserve"> </w:t>
            </w:r>
            <w:r>
              <w:rPr>
                <w:sz w:val="24"/>
              </w:rPr>
              <w:t>и</w:t>
            </w:r>
            <w:r>
              <w:rPr>
                <w:spacing w:val="47"/>
                <w:sz w:val="24"/>
              </w:rPr>
              <w:t xml:space="preserve"> </w:t>
            </w:r>
            <w:r>
              <w:rPr>
                <w:sz w:val="24"/>
              </w:rPr>
              <w:t>придаточная</w:t>
            </w:r>
            <w:r>
              <w:rPr>
                <w:spacing w:val="54"/>
                <w:sz w:val="24"/>
              </w:rPr>
              <w:t xml:space="preserve"> </w:t>
            </w:r>
            <w:r>
              <w:rPr>
                <w:spacing w:val="-2"/>
                <w:sz w:val="24"/>
              </w:rPr>
              <w:t>части</w:t>
            </w:r>
          </w:p>
          <w:p w:rsidR="00791FEA" w:rsidRDefault="00217AED">
            <w:pPr>
              <w:pStyle w:val="TableParagraph"/>
              <w:spacing w:line="272" w:lineRule="exact"/>
              <w:rPr>
                <w:sz w:val="24"/>
              </w:rPr>
            </w:pPr>
            <w:r>
              <w:rPr>
                <w:spacing w:val="-2"/>
                <w:sz w:val="24"/>
              </w:rPr>
              <w:t>предложения.</w:t>
            </w:r>
          </w:p>
          <w:p w:rsidR="00791FEA" w:rsidRDefault="00217AED">
            <w:pPr>
              <w:pStyle w:val="TableParagraph"/>
              <w:rPr>
                <w:sz w:val="24"/>
              </w:rPr>
            </w:pPr>
            <w:r>
              <w:rPr>
                <w:sz w:val="24"/>
              </w:rPr>
              <w:t>Союзы и союзные слова. Различия подчинительных союзов и союзных слов. Виды сложноподчиненных предложений по характеру смысловых отношений между</w:t>
            </w:r>
            <w:r>
              <w:rPr>
                <w:spacing w:val="-10"/>
                <w:sz w:val="24"/>
              </w:rPr>
              <w:t xml:space="preserve"> </w:t>
            </w:r>
            <w:r>
              <w:rPr>
                <w:sz w:val="24"/>
              </w:rPr>
              <w:t>главной</w:t>
            </w:r>
            <w:r>
              <w:rPr>
                <w:spacing w:val="21"/>
                <w:sz w:val="24"/>
              </w:rPr>
              <w:t xml:space="preserve"> </w:t>
            </w:r>
            <w:r>
              <w:rPr>
                <w:sz w:val="24"/>
              </w:rPr>
              <w:t>и</w:t>
            </w:r>
            <w:r>
              <w:rPr>
                <w:spacing w:val="-5"/>
                <w:sz w:val="24"/>
              </w:rPr>
              <w:t xml:space="preserve"> </w:t>
            </w:r>
            <w:r>
              <w:rPr>
                <w:sz w:val="24"/>
              </w:rPr>
              <w:t>придаточной</w:t>
            </w:r>
            <w:r>
              <w:rPr>
                <w:spacing w:val="-5"/>
                <w:sz w:val="24"/>
              </w:rPr>
              <w:t xml:space="preserve"> </w:t>
            </w:r>
            <w:r>
              <w:rPr>
                <w:sz w:val="24"/>
              </w:rPr>
              <w:t>частями,</w:t>
            </w:r>
            <w:r>
              <w:rPr>
                <w:spacing w:val="21"/>
                <w:sz w:val="24"/>
              </w:rPr>
              <w:t xml:space="preserve"> </w:t>
            </w:r>
            <w:r>
              <w:rPr>
                <w:sz w:val="24"/>
              </w:rPr>
              <w:t>структуре,</w:t>
            </w:r>
            <w:r>
              <w:rPr>
                <w:spacing w:val="26"/>
                <w:sz w:val="24"/>
              </w:rPr>
              <w:t xml:space="preserve"> </w:t>
            </w:r>
            <w:r>
              <w:rPr>
                <w:sz w:val="24"/>
              </w:rPr>
              <w:t>синтаксическим</w:t>
            </w:r>
            <w:r>
              <w:rPr>
                <w:spacing w:val="21"/>
                <w:sz w:val="24"/>
              </w:rPr>
              <w:t xml:space="preserve"> </w:t>
            </w:r>
            <w:r>
              <w:rPr>
                <w:sz w:val="24"/>
              </w:rPr>
              <w:t xml:space="preserve">средствам </w:t>
            </w:r>
            <w:r>
              <w:rPr>
                <w:spacing w:val="-2"/>
                <w:sz w:val="24"/>
              </w:rPr>
              <w:t>связи.</w:t>
            </w:r>
          </w:p>
          <w:p w:rsidR="00791FEA" w:rsidRDefault="00217AED">
            <w:pPr>
              <w:pStyle w:val="TableParagraph"/>
              <w:spacing w:before="5" w:line="235" w:lineRule="auto"/>
              <w:rPr>
                <w:sz w:val="24"/>
              </w:rPr>
            </w:pPr>
            <w:r>
              <w:rPr>
                <w:sz w:val="24"/>
              </w:rPr>
              <w:t>Грамматическая</w:t>
            </w:r>
            <w:r>
              <w:rPr>
                <w:spacing w:val="40"/>
                <w:sz w:val="24"/>
              </w:rPr>
              <w:t xml:space="preserve"> </w:t>
            </w:r>
            <w:r>
              <w:rPr>
                <w:sz w:val="24"/>
              </w:rPr>
              <w:t>синонимия</w:t>
            </w:r>
            <w:r>
              <w:rPr>
                <w:spacing w:val="40"/>
                <w:sz w:val="24"/>
              </w:rPr>
              <w:t xml:space="preserve"> </w:t>
            </w:r>
            <w:r>
              <w:rPr>
                <w:sz w:val="24"/>
              </w:rPr>
              <w:t>сложноподчиненных</w:t>
            </w:r>
            <w:r>
              <w:rPr>
                <w:spacing w:val="40"/>
                <w:sz w:val="24"/>
              </w:rPr>
              <w:t xml:space="preserve"> </w:t>
            </w:r>
            <w:r>
              <w:rPr>
                <w:sz w:val="24"/>
              </w:rPr>
              <w:t>предложений</w:t>
            </w:r>
            <w:r>
              <w:rPr>
                <w:spacing w:val="40"/>
                <w:sz w:val="24"/>
              </w:rPr>
              <w:t xml:space="preserve"> </w:t>
            </w:r>
            <w:r>
              <w:rPr>
                <w:sz w:val="24"/>
              </w:rPr>
              <w:t>и</w:t>
            </w:r>
            <w:r>
              <w:rPr>
                <w:spacing w:val="40"/>
                <w:sz w:val="24"/>
              </w:rPr>
              <w:t xml:space="preserve"> </w:t>
            </w:r>
            <w:r>
              <w:rPr>
                <w:sz w:val="24"/>
              </w:rPr>
              <w:t>простых предложений с обособленными членами.</w:t>
            </w:r>
          </w:p>
          <w:p w:rsidR="00791FEA" w:rsidRDefault="00217AED">
            <w:pPr>
              <w:pStyle w:val="TableParagraph"/>
              <w:spacing w:before="4"/>
              <w:ind w:right="-29"/>
              <w:jc w:val="both"/>
              <w:rPr>
                <w:sz w:val="24"/>
              </w:rPr>
            </w:pPr>
            <w:r>
              <w:rPr>
                <w:sz w:val="24"/>
              </w:rPr>
              <w:t>Сложноподчиненные предложения с придаточными определительными. Сложноподчиненные предложения с придаточными изъяснительными Сложноподчиненные предложения с придаточными обстоятельственными. Сложноподчиненные предложения с придаточными места, времени.</w:t>
            </w:r>
          </w:p>
          <w:p w:rsidR="00791FEA" w:rsidRDefault="00217AED">
            <w:pPr>
              <w:pStyle w:val="TableParagraph"/>
              <w:ind w:right="-44"/>
              <w:jc w:val="both"/>
              <w:rPr>
                <w:sz w:val="24"/>
              </w:rPr>
            </w:pPr>
            <w:r>
              <w:rPr>
                <w:sz w:val="24"/>
              </w:rPr>
              <w:t>Сложноподчиненные предложения с придаточными причины, цели и</w:t>
            </w:r>
            <w:r>
              <w:rPr>
                <w:spacing w:val="40"/>
                <w:sz w:val="24"/>
              </w:rPr>
              <w:t xml:space="preserve"> </w:t>
            </w:r>
            <w:r>
              <w:rPr>
                <w:sz w:val="24"/>
              </w:rPr>
              <w:t xml:space="preserve">следствия. Сложноподчиненные предложения с придаточными условия, </w:t>
            </w:r>
            <w:r>
              <w:rPr>
                <w:spacing w:val="-2"/>
                <w:sz w:val="24"/>
              </w:rPr>
              <w:t>уступки.</w:t>
            </w:r>
          </w:p>
          <w:p w:rsidR="00791FEA" w:rsidRDefault="00217AED">
            <w:pPr>
              <w:pStyle w:val="TableParagraph"/>
              <w:spacing w:line="242" w:lineRule="auto"/>
              <w:ind w:right="-29"/>
              <w:jc w:val="both"/>
              <w:rPr>
                <w:sz w:val="24"/>
              </w:rPr>
            </w:pPr>
            <w:r>
              <w:rPr>
                <w:sz w:val="24"/>
              </w:rPr>
              <w:t>Сложноподчиненные предложения с придаточными образа действия, меры и степени и сравнительными.</w:t>
            </w:r>
          </w:p>
          <w:p w:rsidR="00791FEA" w:rsidRDefault="00217AED">
            <w:pPr>
              <w:pStyle w:val="TableParagraph"/>
              <w:rPr>
                <w:sz w:val="24"/>
              </w:rPr>
            </w:pPr>
            <w:r>
              <w:rPr>
                <w:sz w:val="24"/>
              </w:rPr>
              <w:t>Нормы</w:t>
            </w:r>
            <w:r>
              <w:rPr>
                <w:spacing w:val="31"/>
                <w:sz w:val="24"/>
              </w:rPr>
              <w:t xml:space="preserve"> </w:t>
            </w:r>
            <w:r>
              <w:rPr>
                <w:sz w:val="24"/>
              </w:rPr>
              <w:t>построения</w:t>
            </w:r>
            <w:r>
              <w:rPr>
                <w:spacing w:val="33"/>
                <w:sz w:val="24"/>
              </w:rPr>
              <w:t xml:space="preserve"> </w:t>
            </w:r>
            <w:r>
              <w:rPr>
                <w:sz w:val="24"/>
              </w:rPr>
              <w:t>сложноподчиненного</w:t>
            </w:r>
            <w:r>
              <w:rPr>
                <w:spacing w:val="31"/>
                <w:sz w:val="24"/>
              </w:rPr>
              <w:t xml:space="preserve"> </w:t>
            </w:r>
            <w:r>
              <w:rPr>
                <w:sz w:val="24"/>
              </w:rPr>
              <w:t>предложения;</w:t>
            </w:r>
            <w:r>
              <w:rPr>
                <w:spacing w:val="32"/>
                <w:sz w:val="24"/>
              </w:rPr>
              <w:t xml:space="preserve"> </w:t>
            </w:r>
            <w:r>
              <w:rPr>
                <w:sz w:val="24"/>
              </w:rPr>
              <w:t>место</w:t>
            </w:r>
            <w:r>
              <w:rPr>
                <w:spacing w:val="32"/>
                <w:sz w:val="24"/>
              </w:rPr>
              <w:t xml:space="preserve"> </w:t>
            </w:r>
            <w:r>
              <w:rPr>
                <w:sz w:val="24"/>
              </w:rPr>
              <w:t>придаточного определительного в сложноподчиненном предложении; построение сложноподчиненного предложения с придаточным изъяснительным,</w:t>
            </w:r>
          </w:p>
          <w:p w:rsidR="00791FEA" w:rsidRDefault="00217AED">
            <w:pPr>
              <w:pStyle w:val="TableParagraph"/>
              <w:tabs>
                <w:tab w:val="left" w:pos="1533"/>
                <w:tab w:val="left" w:pos="2983"/>
                <w:tab w:val="left" w:pos="5035"/>
                <w:tab w:val="left" w:pos="6246"/>
                <w:tab w:val="left" w:pos="7028"/>
              </w:tabs>
              <w:rPr>
                <w:sz w:val="24"/>
              </w:rPr>
            </w:pPr>
            <w:r>
              <w:rPr>
                <w:sz w:val="24"/>
              </w:rPr>
              <w:t>присоединенным к главной части союзом</w:t>
            </w:r>
            <w:r>
              <w:rPr>
                <w:spacing w:val="40"/>
                <w:sz w:val="24"/>
              </w:rPr>
              <w:t xml:space="preserve"> </w:t>
            </w:r>
            <w:r>
              <w:rPr>
                <w:sz w:val="24"/>
              </w:rPr>
              <w:t>чтобы,</w:t>
            </w:r>
            <w:r>
              <w:rPr>
                <w:spacing w:val="40"/>
                <w:sz w:val="24"/>
              </w:rPr>
              <w:t xml:space="preserve"> </w:t>
            </w:r>
            <w:r>
              <w:rPr>
                <w:sz w:val="24"/>
              </w:rPr>
              <w:t xml:space="preserve">союзными словами "какой", </w:t>
            </w:r>
            <w:r>
              <w:rPr>
                <w:spacing w:val="-2"/>
                <w:sz w:val="24"/>
              </w:rPr>
              <w:t>"который".</w:t>
            </w:r>
            <w:r>
              <w:rPr>
                <w:sz w:val="24"/>
              </w:rPr>
              <w:tab/>
            </w:r>
            <w:r>
              <w:rPr>
                <w:spacing w:val="-2"/>
                <w:sz w:val="24"/>
              </w:rPr>
              <w:t>Типичные</w:t>
            </w:r>
            <w:r>
              <w:rPr>
                <w:sz w:val="24"/>
              </w:rPr>
              <w:tab/>
            </w:r>
            <w:r>
              <w:rPr>
                <w:spacing w:val="-2"/>
                <w:sz w:val="24"/>
              </w:rPr>
              <w:t>грамматические</w:t>
            </w:r>
            <w:r>
              <w:rPr>
                <w:sz w:val="24"/>
              </w:rPr>
              <w:tab/>
            </w:r>
            <w:r>
              <w:rPr>
                <w:spacing w:val="-2"/>
                <w:sz w:val="24"/>
              </w:rPr>
              <w:t>ошибки</w:t>
            </w:r>
            <w:r>
              <w:rPr>
                <w:sz w:val="24"/>
              </w:rPr>
              <w:tab/>
            </w:r>
            <w:r>
              <w:rPr>
                <w:spacing w:val="-4"/>
                <w:sz w:val="24"/>
              </w:rPr>
              <w:t>при</w:t>
            </w:r>
            <w:r>
              <w:rPr>
                <w:sz w:val="24"/>
              </w:rPr>
              <w:tab/>
            </w:r>
            <w:r>
              <w:rPr>
                <w:spacing w:val="-4"/>
                <w:sz w:val="24"/>
              </w:rPr>
              <w:t xml:space="preserve">построении </w:t>
            </w:r>
            <w:r>
              <w:rPr>
                <w:spacing w:val="-2"/>
                <w:sz w:val="24"/>
              </w:rPr>
              <w:t>сложноподчиненныхпредложений.</w:t>
            </w:r>
          </w:p>
          <w:p w:rsidR="00791FEA" w:rsidRDefault="00217AED">
            <w:pPr>
              <w:pStyle w:val="TableParagraph"/>
              <w:spacing w:line="242" w:lineRule="auto"/>
              <w:rPr>
                <w:sz w:val="24"/>
              </w:rPr>
            </w:pPr>
            <w:r>
              <w:rPr>
                <w:sz w:val="24"/>
              </w:rPr>
              <w:t>Сложноподчиненные</w:t>
            </w:r>
            <w:r>
              <w:rPr>
                <w:spacing w:val="-10"/>
                <w:sz w:val="24"/>
              </w:rPr>
              <w:t xml:space="preserve"> </w:t>
            </w:r>
            <w:r>
              <w:rPr>
                <w:sz w:val="24"/>
              </w:rPr>
              <w:t>предложения</w:t>
            </w:r>
            <w:r>
              <w:rPr>
                <w:spacing w:val="-8"/>
                <w:sz w:val="24"/>
              </w:rPr>
              <w:t xml:space="preserve"> </w:t>
            </w:r>
            <w:r>
              <w:rPr>
                <w:sz w:val="24"/>
              </w:rPr>
              <w:t>с</w:t>
            </w:r>
            <w:r>
              <w:rPr>
                <w:spacing w:val="-9"/>
                <w:sz w:val="24"/>
              </w:rPr>
              <w:t xml:space="preserve"> </w:t>
            </w:r>
            <w:r>
              <w:rPr>
                <w:sz w:val="24"/>
              </w:rPr>
              <w:t>несколькими</w:t>
            </w:r>
            <w:r>
              <w:rPr>
                <w:spacing w:val="-8"/>
                <w:sz w:val="24"/>
              </w:rPr>
              <w:t xml:space="preserve"> </w:t>
            </w:r>
            <w:r>
              <w:rPr>
                <w:sz w:val="24"/>
              </w:rPr>
              <w:t>придаточными.</w:t>
            </w:r>
            <w:r>
              <w:rPr>
                <w:spacing w:val="-8"/>
                <w:sz w:val="24"/>
              </w:rPr>
              <w:t xml:space="preserve"> </w:t>
            </w:r>
            <w:r>
              <w:rPr>
                <w:sz w:val="24"/>
              </w:rPr>
              <w:t>Однородное, неоднородное и последовательное подчинение придаточных частей.</w:t>
            </w:r>
          </w:p>
          <w:p w:rsidR="00791FEA" w:rsidRDefault="00217AED">
            <w:pPr>
              <w:pStyle w:val="TableParagraph"/>
              <w:spacing w:before="8" w:line="230" w:lineRule="auto"/>
              <w:rPr>
                <w:sz w:val="24"/>
              </w:rPr>
            </w:pPr>
            <w:r>
              <w:rPr>
                <w:sz w:val="24"/>
              </w:rPr>
              <w:t>Нормы</w:t>
            </w:r>
            <w:r>
              <w:rPr>
                <w:spacing w:val="27"/>
                <w:sz w:val="24"/>
              </w:rPr>
              <w:t xml:space="preserve"> </w:t>
            </w:r>
            <w:r>
              <w:rPr>
                <w:sz w:val="24"/>
              </w:rPr>
              <w:t>постановки</w:t>
            </w:r>
            <w:r>
              <w:rPr>
                <w:spacing w:val="32"/>
                <w:sz w:val="24"/>
              </w:rPr>
              <w:t xml:space="preserve"> </w:t>
            </w:r>
            <w:r>
              <w:rPr>
                <w:sz w:val="24"/>
              </w:rPr>
              <w:t>знаков</w:t>
            </w:r>
            <w:r>
              <w:rPr>
                <w:spacing w:val="26"/>
                <w:sz w:val="24"/>
              </w:rPr>
              <w:t xml:space="preserve"> </w:t>
            </w:r>
            <w:r>
              <w:rPr>
                <w:sz w:val="24"/>
              </w:rPr>
              <w:t>препинания</w:t>
            </w:r>
            <w:r>
              <w:rPr>
                <w:spacing w:val="28"/>
                <w:sz w:val="24"/>
              </w:rPr>
              <w:t xml:space="preserve"> </w:t>
            </w:r>
            <w:r>
              <w:rPr>
                <w:sz w:val="24"/>
              </w:rPr>
              <w:t>в</w:t>
            </w:r>
            <w:r>
              <w:rPr>
                <w:spacing w:val="25"/>
                <w:sz w:val="24"/>
              </w:rPr>
              <w:t xml:space="preserve"> </w:t>
            </w:r>
            <w:r>
              <w:rPr>
                <w:sz w:val="24"/>
              </w:rPr>
              <w:t>сложноподчиненных</w:t>
            </w:r>
            <w:r>
              <w:rPr>
                <w:spacing w:val="27"/>
                <w:sz w:val="24"/>
              </w:rPr>
              <w:t xml:space="preserve"> </w:t>
            </w:r>
            <w:r>
              <w:rPr>
                <w:sz w:val="24"/>
              </w:rPr>
              <w:t>предложениях. Синтаксический</w:t>
            </w:r>
            <w:r>
              <w:rPr>
                <w:spacing w:val="-2"/>
                <w:sz w:val="24"/>
              </w:rPr>
              <w:t xml:space="preserve"> </w:t>
            </w:r>
            <w:r>
              <w:rPr>
                <w:sz w:val="24"/>
              </w:rPr>
              <w:t>и</w:t>
            </w:r>
            <w:r>
              <w:rPr>
                <w:spacing w:val="-8"/>
                <w:sz w:val="24"/>
              </w:rPr>
              <w:t xml:space="preserve"> </w:t>
            </w:r>
            <w:r>
              <w:rPr>
                <w:sz w:val="24"/>
              </w:rPr>
              <w:t>пунктуационный</w:t>
            </w:r>
            <w:r>
              <w:rPr>
                <w:spacing w:val="-2"/>
                <w:sz w:val="24"/>
              </w:rPr>
              <w:t xml:space="preserve"> </w:t>
            </w:r>
            <w:r>
              <w:rPr>
                <w:sz w:val="24"/>
              </w:rPr>
              <w:t>анализ</w:t>
            </w:r>
            <w:r>
              <w:rPr>
                <w:spacing w:val="-1"/>
                <w:sz w:val="24"/>
              </w:rPr>
              <w:t xml:space="preserve"> </w:t>
            </w:r>
            <w:r>
              <w:rPr>
                <w:sz w:val="24"/>
              </w:rPr>
              <w:t>сложноподчиненных</w:t>
            </w:r>
            <w:r>
              <w:rPr>
                <w:spacing w:val="-1"/>
                <w:sz w:val="24"/>
              </w:rPr>
              <w:t xml:space="preserve"> </w:t>
            </w:r>
            <w:r>
              <w:rPr>
                <w:sz w:val="24"/>
              </w:rPr>
              <w:t>предложений.</w:t>
            </w:r>
          </w:p>
        </w:tc>
      </w:tr>
      <w:tr w:rsidR="00791FEA">
        <w:trPr>
          <w:trHeight w:val="3552"/>
        </w:trPr>
        <w:tc>
          <w:tcPr>
            <w:tcW w:w="1279" w:type="dxa"/>
            <w:tcBorders>
              <w:top w:val="double" w:sz="2" w:space="0" w:color="000000"/>
              <w:left w:val="double" w:sz="2" w:space="0" w:color="000000"/>
              <w:bottom w:val="double" w:sz="2" w:space="0" w:color="000000"/>
              <w:right w:val="double" w:sz="2" w:space="0" w:color="000000"/>
            </w:tcBorders>
          </w:tcPr>
          <w:p w:rsidR="00791FEA" w:rsidRDefault="00791FEA">
            <w:pPr>
              <w:pStyle w:val="TableParagraph"/>
              <w:ind w:left="0"/>
              <w:rPr>
                <w:sz w:val="24"/>
              </w:rPr>
            </w:pPr>
          </w:p>
          <w:p w:rsidR="00791FEA" w:rsidRDefault="00791FEA">
            <w:pPr>
              <w:pStyle w:val="TableParagraph"/>
              <w:ind w:left="0"/>
              <w:rPr>
                <w:sz w:val="24"/>
              </w:rPr>
            </w:pPr>
          </w:p>
          <w:p w:rsidR="00791FEA" w:rsidRDefault="00791FEA">
            <w:pPr>
              <w:pStyle w:val="TableParagraph"/>
              <w:spacing w:before="244"/>
              <w:ind w:left="0"/>
              <w:rPr>
                <w:sz w:val="24"/>
              </w:rPr>
            </w:pPr>
          </w:p>
          <w:p w:rsidR="00791FEA" w:rsidRDefault="00217AED">
            <w:pPr>
              <w:pStyle w:val="TableParagraph"/>
              <w:spacing w:line="242" w:lineRule="auto"/>
              <w:ind w:left="2"/>
              <w:rPr>
                <w:sz w:val="24"/>
              </w:rPr>
            </w:pPr>
            <w:r>
              <w:rPr>
                <w:spacing w:val="-2"/>
                <w:sz w:val="24"/>
              </w:rPr>
              <w:t xml:space="preserve">Бессоюзное сложное </w:t>
            </w:r>
            <w:r>
              <w:rPr>
                <w:spacing w:val="-4"/>
                <w:sz w:val="24"/>
              </w:rPr>
              <w:t xml:space="preserve">предложени </w:t>
            </w:r>
            <w:r>
              <w:rPr>
                <w:spacing w:val="-6"/>
                <w:sz w:val="24"/>
              </w:rPr>
              <w:t>е.</w:t>
            </w:r>
          </w:p>
        </w:tc>
        <w:tc>
          <w:tcPr>
            <w:tcW w:w="8226" w:type="dxa"/>
            <w:tcBorders>
              <w:top w:val="double" w:sz="2" w:space="0" w:color="000000"/>
              <w:left w:val="double" w:sz="2" w:space="0" w:color="000000"/>
              <w:right w:val="double" w:sz="4" w:space="0" w:color="000000"/>
            </w:tcBorders>
          </w:tcPr>
          <w:p w:rsidR="00791FEA" w:rsidRDefault="00217AED">
            <w:pPr>
              <w:pStyle w:val="TableParagraph"/>
              <w:spacing w:line="250" w:lineRule="exact"/>
              <w:rPr>
                <w:sz w:val="24"/>
              </w:rPr>
            </w:pPr>
            <w:r>
              <w:rPr>
                <w:sz w:val="24"/>
              </w:rPr>
              <w:t>Понятие</w:t>
            </w:r>
            <w:r>
              <w:rPr>
                <w:spacing w:val="-15"/>
                <w:sz w:val="24"/>
              </w:rPr>
              <w:t xml:space="preserve"> </w:t>
            </w:r>
            <w:r>
              <w:rPr>
                <w:sz w:val="24"/>
              </w:rPr>
              <w:t>о</w:t>
            </w:r>
            <w:r>
              <w:rPr>
                <w:spacing w:val="-2"/>
                <w:sz w:val="24"/>
              </w:rPr>
              <w:t xml:space="preserve"> </w:t>
            </w:r>
            <w:r>
              <w:rPr>
                <w:sz w:val="24"/>
              </w:rPr>
              <w:t>бессоюзном</w:t>
            </w:r>
            <w:r>
              <w:rPr>
                <w:spacing w:val="-8"/>
                <w:sz w:val="24"/>
              </w:rPr>
              <w:t xml:space="preserve"> </w:t>
            </w:r>
            <w:r>
              <w:rPr>
                <w:sz w:val="24"/>
              </w:rPr>
              <w:t>сложном</w:t>
            </w:r>
            <w:r>
              <w:rPr>
                <w:spacing w:val="-8"/>
                <w:sz w:val="24"/>
              </w:rPr>
              <w:t xml:space="preserve"> </w:t>
            </w:r>
            <w:r>
              <w:rPr>
                <w:spacing w:val="-2"/>
                <w:sz w:val="24"/>
              </w:rPr>
              <w:t>предложении.</w:t>
            </w:r>
          </w:p>
          <w:p w:rsidR="00791FEA" w:rsidRDefault="00217AED">
            <w:pPr>
              <w:pStyle w:val="TableParagraph"/>
              <w:tabs>
                <w:tab w:val="left" w:pos="1579"/>
                <w:tab w:val="left" w:pos="1901"/>
                <w:tab w:val="left" w:pos="2640"/>
                <w:tab w:val="left" w:pos="4517"/>
                <w:tab w:val="left" w:pos="5859"/>
                <w:tab w:val="left" w:pos="7304"/>
              </w:tabs>
              <w:ind w:right="-15"/>
              <w:rPr>
                <w:sz w:val="24"/>
              </w:rPr>
            </w:pPr>
            <w:r>
              <w:rPr>
                <w:sz w:val="24"/>
              </w:rPr>
              <w:t>Смысловые</w:t>
            </w:r>
            <w:r>
              <w:rPr>
                <w:spacing w:val="40"/>
                <w:sz w:val="24"/>
              </w:rPr>
              <w:t xml:space="preserve"> </w:t>
            </w:r>
            <w:r>
              <w:rPr>
                <w:sz w:val="24"/>
              </w:rPr>
              <w:t>отношения</w:t>
            </w:r>
            <w:r>
              <w:rPr>
                <w:spacing w:val="40"/>
                <w:sz w:val="24"/>
              </w:rPr>
              <w:t xml:space="preserve"> </w:t>
            </w:r>
            <w:r>
              <w:rPr>
                <w:sz w:val="24"/>
              </w:rPr>
              <w:t>между</w:t>
            </w:r>
            <w:r>
              <w:rPr>
                <w:spacing w:val="40"/>
                <w:sz w:val="24"/>
              </w:rPr>
              <w:t xml:space="preserve"> </w:t>
            </w:r>
            <w:r>
              <w:rPr>
                <w:sz w:val="24"/>
              </w:rPr>
              <w:t>частями</w:t>
            </w:r>
            <w:r>
              <w:rPr>
                <w:spacing w:val="40"/>
                <w:sz w:val="24"/>
              </w:rPr>
              <w:t xml:space="preserve"> </w:t>
            </w:r>
            <w:r>
              <w:rPr>
                <w:sz w:val="24"/>
              </w:rPr>
              <w:t>бессоюзного</w:t>
            </w:r>
            <w:r>
              <w:rPr>
                <w:spacing w:val="40"/>
                <w:sz w:val="24"/>
              </w:rPr>
              <w:t xml:space="preserve"> </w:t>
            </w:r>
            <w:r>
              <w:rPr>
                <w:sz w:val="24"/>
              </w:rPr>
              <w:t>сложного</w:t>
            </w:r>
            <w:r>
              <w:rPr>
                <w:spacing w:val="40"/>
                <w:sz w:val="24"/>
              </w:rPr>
              <w:t xml:space="preserve"> </w:t>
            </w:r>
            <w:r>
              <w:rPr>
                <w:sz w:val="24"/>
              </w:rPr>
              <w:t xml:space="preserve">предложения. Видыбессоюзных сложных предложений. Употребление бессоюзных сложных </w:t>
            </w:r>
            <w:r>
              <w:rPr>
                <w:spacing w:val="-2"/>
                <w:sz w:val="24"/>
              </w:rPr>
              <w:t>предложений</w:t>
            </w:r>
            <w:r>
              <w:rPr>
                <w:sz w:val="24"/>
              </w:rPr>
              <w:tab/>
            </w:r>
            <w:r>
              <w:rPr>
                <w:spacing w:val="-10"/>
                <w:sz w:val="24"/>
              </w:rPr>
              <w:t>в</w:t>
            </w:r>
            <w:r>
              <w:rPr>
                <w:sz w:val="24"/>
              </w:rPr>
              <w:tab/>
            </w:r>
            <w:r>
              <w:rPr>
                <w:spacing w:val="-4"/>
                <w:sz w:val="24"/>
              </w:rPr>
              <w:t>речи.</w:t>
            </w:r>
            <w:r>
              <w:rPr>
                <w:sz w:val="24"/>
              </w:rPr>
              <w:tab/>
            </w:r>
            <w:r>
              <w:rPr>
                <w:spacing w:val="-2"/>
                <w:sz w:val="24"/>
              </w:rPr>
              <w:t>Грамматическая</w:t>
            </w:r>
            <w:r>
              <w:rPr>
                <w:sz w:val="24"/>
              </w:rPr>
              <w:tab/>
            </w:r>
            <w:r>
              <w:rPr>
                <w:spacing w:val="-2"/>
                <w:sz w:val="24"/>
              </w:rPr>
              <w:t>синонимия</w:t>
            </w:r>
            <w:r>
              <w:rPr>
                <w:sz w:val="24"/>
              </w:rPr>
              <w:tab/>
            </w:r>
            <w:r>
              <w:rPr>
                <w:spacing w:val="-2"/>
                <w:sz w:val="24"/>
              </w:rPr>
              <w:t>бессоюзных</w:t>
            </w:r>
            <w:r>
              <w:rPr>
                <w:sz w:val="24"/>
              </w:rPr>
              <w:tab/>
            </w:r>
            <w:r>
              <w:rPr>
                <w:spacing w:val="-4"/>
                <w:sz w:val="24"/>
              </w:rPr>
              <w:t xml:space="preserve">сложных </w:t>
            </w:r>
            <w:r>
              <w:rPr>
                <w:sz w:val="24"/>
              </w:rPr>
              <w:t>предложений и союзных сложных предложений.</w:t>
            </w:r>
          </w:p>
          <w:p w:rsidR="00791FEA" w:rsidRDefault="00217AED">
            <w:pPr>
              <w:pStyle w:val="TableParagraph"/>
              <w:spacing w:line="237" w:lineRule="auto"/>
              <w:rPr>
                <w:sz w:val="24"/>
              </w:rPr>
            </w:pPr>
            <w:r>
              <w:rPr>
                <w:sz w:val="24"/>
              </w:rPr>
              <w:t>Бессоюзные</w:t>
            </w:r>
            <w:r>
              <w:rPr>
                <w:spacing w:val="-13"/>
                <w:sz w:val="24"/>
              </w:rPr>
              <w:t xml:space="preserve"> </w:t>
            </w:r>
            <w:r>
              <w:rPr>
                <w:sz w:val="24"/>
              </w:rPr>
              <w:t>сложные</w:t>
            </w:r>
            <w:r>
              <w:rPr>
                <w:spacing w:val="-15"/>
                <w:sz w:val="24"/>
              </w:rPr>
              <w:t xml:space="preserve"> </w:t>
            </w:r>
            <w:r>
              <w:rPr>
                <w:sz w:val="24"/>
              </w:rPr>
              <w:t>предложения</w:t>
            </w:r>
            <w:r>
              <w:rPr>
                <w:spacing w:val="-12"/>
                <w:sz w:val="24"/>
              </w:rPr>
              <w:t xml:space="preserve"> </w:t>
            </w:r>
            <w:r>
              <w:rPr>
                <w:sz w:val="24"/>
              </w:rPr>
              <w:t>со</w:t>
            </w:r>
            <w:r>
              <w:rPr>
                <w:spacing w:val="-10"/>
                <w:sz w:val="24"/>
              </w:rPr>
              <w:t xml:space="preserve"> </w:t>
            </w:r>
            <w:r>
              <w:rPr>
                <w:sz w:val="24"/>
              </w:rPr>
              <w:t>значением</w:t>
            </w:r>
            <w:r>
              <w:rPr>
                <w:spacing w:val="-8"/>
                <w:sz w:val="24"/>
              </w:rPr>
              <w:t xml:space="preserve"> </w:t>
            </w:r>
            <w:r>
              <w:rPr>
                <w:sz w:val="24"/>
              </w:rPr>
              <w:t>перечисления.</w:t>
            </w:r>
            <w:r>
              <w:rPr>
                <w:spacing w:val="-9"/>
                <w:sz w:val="24"/>
              </w:rPr>
              <w:t xml:space="preserve"> </w:t>
            </w:r>
            <w:r>
              <w:rPr>
                <w:sz w:val="24"/>
              </w:rPr>
              <w:t>Запятая</w:t>
            </w:r>
            <w:r>
              <w:rPr>
                <w:spacing w:val="-12"/>
                <w:sz w:val="24"/>
              </w:rPr>
              <w:t xml:space="preserve"> </w:t>
            </w:r>
            <w:r>
              <w:rPr>
                <w:sz w:val="24"/>
              </w:rPr>
              <w:t>и</w:t>
            </w:r>
            <w:r>
              <w:rPr>
                <w:spacing w:val="-15"/>
                <w:sz w:val="24"/>
              </w:rPr>
              <w:t xml:space="preserve"> </w:t>
            </w:r>
            <w:r>
              <w:rPr>
                <w:sz w:val="24"/>
              </w:rPr>
              <w:t>точка сзапятой в бессоюзном сложном предложении.</w:t>
            </w:r>
          </w:p>
          <w:p w:rsidR="00791FEA" w:rsidRDefault="00217AED">
            <w:pPr>
              <w:pStyle w:val="TableParagraph"/>
              <w:tabs>
                <w:tab w:val="left" w:pos="1469"/>
                <w:tab w:val="left" w:pos="2597"/>
                <w:tab w:val="left" w:pos="4174"/>
                <w:tab w:val="left" w:pos="4613"/>
                <w:tab w:val="left" w:pos="5907"/>
                <w:tab w:val="left" w:pos="7102"/>
              </w:tabs>
              <w:spacing w:before="2" w:line="237" w:lineRule="auto"/>
              <w:ind w:right="-15"/>
              <w:rPr>
                <w:sz w:val="24"/>
              </w:rPr>
            </w:pPr>
            <w:r>
              <w:rPr>
                <w:spacing w:val="-2"/>
                <w:sz w:val="24"/>
              </w:rPr>
              <w:t>Бессоюзные</w:t>
            </w:r>
            <w:r>
              <w:rPr>
                <w:sz w:val="24"/>
              </w:rPr>
              <w:tab/>
            </w:r>
            <w:r>
              <w:rPr>
                <w:spacing w:val="-2"/>
                <w:sz w:val="24"/>
              </w:rPr>
              <w:t>сложные</w:t>
            </w:r>
            <w:r>
              <w:rPr>
                <w:sz w:val="24"/>
              </w:rPr>
              <w:tab/>
            </w:r>
            <w:r>
              <w:rPr>
                <w:spacing w:val="-2"/>
                <w:sz w:val="24"/>
              </w:rPr>
              <w:t>предложения</w:t>
            </w:r>
            <w:r>
              <w:rPr>
                <w:sz w:val="24"/>
              </w:rPr>
              <w:tab/>
            </w:r>
            <w:r>
              <w:rPr>
                <w:spacing w:val="-6"/>
                <w:sz w:val="24"/>
              </w:rPr>
              <w:t>со</w:t>
            </w:r>
            <w:r>
              <w:rPr>
                <w:sz w:val="24"/>
              </w:rPr>
              <w:tab/>
            </w:r>
            <w:r>
              <w:rPr>
                <w:spacing w:val="-2"/>
                <w:sz w:val="24"/>
              </w:rPr>
              <w:t>значением</w:t>
            </w:r>
            <w:r>
              <w:rPr>
                <w:sz w:val="24"/>
              </w:rPr>
              <w:tab/>
            </w:r>
            <w:r>
              <w:rPr>
                <w:spacing w:val="-2"/>
                <w:sz w:val="24"/>
              </w:rPr>
              <w:t>причины,</w:t>
            </w:r>
            <w:r>
              <w:rPr>
                <w:sz w:val="24"/>
              </w:rPr>
              <w:tab/>
            </w:r>
            <w:r>
              <w:rPr>
                <w:spacing w:val="-4"/>
                <w:sz w:val="24"/>
              </w:rPr>
              <w:t xml:space="preserve">пояснения, </w:t>
            </w:r>
            <w:r>
              <w:rPr>
                <w:sz w:val="24"/>
              </w:rPr>
              <w:t>дополнения.Двоеточие в бессоюзном сложном предложении.</w:t>
            </w:r>
          </w:p>
          <w:p w:rsidR="00791FEA" w:rsidRDefault="00217AED">
            <w:pPr>
              <w:pStyle w:val="TableParagraph"/>
              <w:spacing w:before="6"/>
              <w:ind w:right="-29"/>
              <w:jc w:val="both"/>
              <w:rPr>
                <w:sz w:val="24"/>
              </w:rPr>
            </w:pPr>
            <w:r>
              <w:rPr>
                <w:sz w:val="24"/>
              </w:rPr>
              <w:t>Бессоюзные сложные предложения со значением противопоставления,</w:t>
            </w:r>
            <w:r>
              <w:rPr>
                <w:spacing w:val="40"/>
                <w:sz w:val="24"/>
              </w:rPr>
              <w:t xml:space="preserve"> </w:t>
            </w:r>
            <w:r>
              <w:rPr>
                <w:sz w:val="24"/>
              </w:rPr>
              <w:t xml:space="preserve">времени, условия и следствия, сравнения. Тире в бессоюзном сложном </w:t>
            </w:r>
            <w:r>
              <w:rPr>
                <w:spacing w:val="-2"/>
                <w:sz w:val="24"/>
              </w:rPr>
              <w:t>предложении.</w:t>
            </w:r>
          </w:p>
          <w:p w:rsidR="00791FEA" w:rsidRDefault="00217AED">
            <w:pPr>
              <w:pStyle w:val="TableParagraph"/>
              <w:spacing w:line="250" w:lineRule="exact"/>
              <w:jc w:val="both"/>
              <w:rPr>
                <w:sz w:val="24"/>
              </w:rPr>
            </w:pPr>
            <w:r>
              <w:rPr>
                <w:sz w:val="24"/>
                <w:u w:val="single"/>
              </w:rPr>
              <w:t>Синтаксический</w:t>
            </w:r>
            <w:r>
              <w:rPr>
                <w:spacing w:val="-15"/>
                <w:sz w:val="24"/>
                <w:u w:val="single"/>
              </w:rPr>
              <w:t xml:space="preserve"> </w:t>
            </w:r>
            <w:r>
              <w:rPr>
                <w:sz w:val="24"/>
                <w:u w:val="single"/>
              </w:rPr>
              <w:t>и</w:t>
            </w:r>
            <w:r>
              <w:rPr>
                <w:spacing w:val="-14"/>
                <w:sz w:val="24"/>
                <w:u w:val="single"/>
              </w:rPr>
              <w:t xml:space="preserve"> </w:t>
            </w:r>
            <w:r>
              <w:rPr>
                <w:sz w:val="24"/>
                <w:u w:val="single"/>
              </w:rPr>
              <w:t>пунктуационный</w:t>
            </w:r>
            <w:r>
              <w:rPr>
                <w:spacing w:val="-10"/>
                <w:sz w:val="24"/>
                <w:u w:val="single"/>
              </w:rPr>
              <w:t xml:space="preserve"> </w:t>
            </w:r>
            <w:r>
              <w:rPr>
                <w:sz w:val="24"/>
                <w:u w:val="single"/>
              </w:rPr>
              <w:t>анализ</w:t>
            </w:r>
            <w:r>
              <w:rPr>
                <w:spacing w:val="-12"/>
                <w:sz w:val="24"/>
                <w:u w:val="single"/>
              </w:rPr>
              <w:t xml:space="preserve"> </w:t>
            </w:r>
            <w:r>
              <w:rPr>
                <w:sz w:val="24"/>
                <w:u w:val="single"/>
              </w:rPr>
              <w:t>бессоюзных</w:t>
            </w:r>
            <w:r>
              <w:rPr>
                <w:spacing w:val="-14"/>
                <w:sz w:val="24"/>
                <w:u w:val="single"/>
              </w:rPr>
              <w:t xml:space="preserve"> </w:t>
            </w:r>
            <w:r>
              <w:rPr>
                <w:sz w:val="24"/>
                <w:u w:val="single"/>
              </w:rPr>
              <w:t>сложных</w:t>
            </w:r>
            <w:r>
              <w:rPr>
                <w:spacing w:val="-14"/>
                <w:sz w:val="24"/>
                <w:u w:val="single"/>
              </w:rPr>
              <w:t xml:space="preserve"> </w:t>
            </w:r>
            <w:r>
              <w:rPr>
                <w:spacing w:val="-2"/>
                <w:sz w:val="24"/>
                <w:u w:val="single"/>
              </w:rPr>
              <w:t>предложений.</w:t>
            </w:r>
          </w:p>
        </w:tc>
      </w:tr>
    </w:tbl>
    <w:p w:rsidR="00791FEA" w:rsidRDefault="00791FEA">
      <w:pPr>
        <w:pStyle w:val="TableParagraph"/>
        <w:spacing w:line="250" w:lineRule="exact"/>
        <w:jc w:val="both"/>
        <w:rPr>
          <w:sz w:val="24"/>
        </w:rPr>
        <w:sectPr w:rsidR="00791FEA">
          <w:pgSz w:w="11920" w:h="16850"/>
          <w:pgMar w:top="800" w:right="283" w:bottom="700" w:left="850" w:header="0" w:footer="387" w:gutter="0"/>
          <w:cols w:space="720"/>
        </w:sectPr>
      </w:pPr>
    </w:p>
    <w:p w:rsidR="00791FEA" w:rsidRDefault="00791FEA">
      <w:pPr>
        <w:pStyle w:val="a3"/>
        <w:spacing w:before="6"/>
        <w:ind w:left="0" w:firstLine="0"/>
        <w:jc w:val="left"/>
        <w:rPr>
          <w:sz w:val="2"/>
        </w:rPr>
      </w:pPr>
    </w:p>
    <w:tbl>
      <w:tblPr>
        <w:tblStyle w:val="TableNormal"/>
        <w:tblW w:w="0" w:type="auto"/>
        <w:tblInd w:w="92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279"/>
        <w:gridCol w:w="8226"/>
      </w:tblGrid>
      <w:tr w:rsidR="00791FEA">
        <w:trPr>
          <w:trHeight w:val="1900"/>
        </w:trPr>
        <w:tc>
          <w:tcPr>
            <w:tcW w:w="1279" w:type="dxa"/>
            <w:tcBorders>
              <w:left w:val="double" w:sz="2" w:space="0" w:color="000000"/>
              <w:bottom w:val="double" w:sz="2" w:space="0" w:color="000000"/>
              <w:right w:val="double" w:sz="2" w:space="0" w:color="000000"/>
            </w:tcBorders>
          </w:tcPr>
          <w:p w:rsidR="00791FEA" w:rsidRDefault="00217AED">
            <w:pPr>
              <w:pStyle w:val="TableParagraph"/>
              <w:spacing w:line="234" w:lineRule="exact"/>
              <w:ind w:left="2"/>
              <w:rPr>
                <w:sz w:val="24"/>
              </w:rPr>
            </w:pPr>
            <w:r>
              <w:rPr>
                <w:spacing w:val="-2"/>
                <w:sz w:val="24"/>
              </w:rPr>
              <w:t>Сложные</w:t>
            </w:r>
          </w:p>
          <w:p w:rsidR="00791FEA" w:rsidRDefault="00217AED">
            <w:pPr>
              <w:pStyle w:val="TableParagraph"/>
              <w:tabs>
                <w:tab w:val="left" w:pos="1153"/>
              </w:tabs>
              <w:ind w:left="2" w:right="-29"/>
              <w:rPr>
                <w:sz w:val="24"/>
              </w:rPr>
            </w:pPr>
            <w:r>
              <w:rPr>
                <w:spacing w:val="-2"/>
                <w:sz w:val="24"/>
              </w:rPr>
              <w:t xml:space="preserve">предложени </w:t>
            </w:r>
            <w:r>
              <w:rPr>
                <w:sz w:val="24"/>
              </w:rPr>
              <w:t xml:space="preserve">я с разными </w:t>
            </w:r>
            <w:r>
              <w:rPr>
                <w:spacing w:val="-2"/>
                <w:sz w:val="24"/>
              </w:rPr>
              <w:t>видами союзной</w:t>
            </w:r>
            <w:r>
              <w:rPr>
                <w:sz w:val="24"/>
              </w:rPr>
              <w:tab/>
            </w:r>
            <w:r>
              <w:rPr>
                <w:spacing w:val="-10"/>
                <w:sz w:val="24"/>
              </w:rPr>
              <w:t>и</w:t>
            </w:r>
          </w:p>
          <w:p w:rsidR="00791FEA" w:rsidRDefault="00217AED">
            <w:pPr>
              <w:pStyle w:val="TableParagraph"/>
              <w:spacing w:line="235" w:lineRule="auto"/>
              <w:ind w:left="2"/>
              <w:rPr>
                <w:sz w:val="24"/>
              </w:rPr>
            </w:pPr>
            <w:r>
              <w:rPr>
                <w:spacing w:val="-4"/>
                <w:sz w:val="24"/>
              </w:rPr>
              <w:t xml:space="preserve">бессоюзной </w:t>
            </w:r>
            <w:r>
              <w:rPr>
                <w:spacing w:val="-2"/>
                <w:sz w:val="24"/>
              </w:rPr>
              <w:t>связи.</w:t>
            </w:r>
          </w:p>
        </w:tc>
        <w:tc>
          <w:tcPr>
            <w:tcW w:w="8226" w:type="dxa"/>
            <w:tcBorders>
              <w:top w:val="double" w:sz="2" w:space="0" w:color="000000"/>
              <w:left w:val="double" w:sz="2" w:space="0" w:color="000000"/>
              <w:bottom w:val="double" w:sz="2" w:space="0" w:color="000000"/>
              <w:right w:val="double" w:sz="4" w:space="0" w:color="000000"/>
            </w:tcBorders>
          </w:tcPr>
          <w:p w:rsidR="00791FEA" w:rsidRDefault="00217AED">
            <w:pPr>
              <w:pStyle w:val="TableParagraph"/>
              <w:spacing w:line="234" w:lineRule="exact"/>
              <w:rPr>
                <w:sz w:val="24"/>
              </w:rPr>
            </w:pPr>
            <w:r>
              <w:rPr>
                <w:sz w:val="24"/>
              </w:rPr>
              <w:t>Типы</w:t>
            </w:r>
            <w:r>
              <w:rPr>
                <w:spacing w:val="-8"/>
                <w:sz w:val="24"/>
              </w:rPr>
              <w:t xml:space="preserve"> </w:t>
            </w:r>
            <w:r>
              <w:rPr>
                <w:sz w:val="24"/>
              </w:rPr>
              <w:t>сложных</w:t>
            </w:r>
            <w:r>
              <w:rPr>
                <w:spacing w:val="-10"/>
                <w:sz w:val="24"/>
              </w:rPr>
              <w:t xml:space="preserve"> </w:t>
            </w:r>
            <w:r>
              <w:rPr>
                <w:sz w:val="24"/>
              </w:rPr>
              <w:t>предложений</w:t>
            </w:r>
            <w:r>
              <w:rPr>
                <w:spacing w:val="-4"/>
                <w:sz w:val="24"/>
              </w:rPr>
              <w:t xml:space="preserve"> </w:t>
            </w:r>
            <w:r>
              <w:rPr>
                <w:sz w:val="24"/>
              </w:rPr>
              <w:t>с</w:t>
            </w:r>
            <w:r>
              <w:rPr>
                <w:spacing w:val="-11"/>
                <w:sz w:val="24"/>
              </w:rPr>
              <w:t xml:space="preserve"> </w:t>
            </w:r>
            <w:r>
              <w:rPr>
                <w:sz w:val="24"/>
              </w:rPr>
              <w:t>разными</w:t>
            </w:r>
            <w:r>
              <w:rPr>
                <w:spacing w:val="-9"/>
                <w:sz w:val="24"/>
              </w:rPr>
              <w:t xml:space="preserve"> </w:t>
            </w:r>
            <w:r>
              <w:rPr>
                <w:sz w:val="24"/>
              </w:rPr>
              <w:t>видами</w:t>
            </w:r>
            <w:r>
              <w:rPr>
                <w:spacing w:val="-8"/>
                <w:sz w:val="24"/>
              </w:rPr>
              <w:t xml:space="preserve"> </w:t>
            </w:r>
            <w:r>
              <w:rPr>
                <w:spacing w:val="-2"/>
                <w:sz w:val="24"/>
              </w:rPr>
              <w:t>связи.</w:t>
            </w:r>
          </w:p>
          <w:p w:rsidR="00791FEA" w:rsidRDefault="00217AED">
            <w:pPr>
              <w:pStyle w:val="TableParagraph"/>
              <w:spacing w:line="242" w:lineRule="auto"/>
              <w:rPr>
                <w:sz w:val="24"/>
              </w:rPr>
            </w:pPr>
            <w:r>
              <w:rPr>
                <w:sz w:val="24"/>
              </w:rPr>
              <w:t>Синтаксический</w:t>
            </w:r>
            <w:r>
              <w:rPr>
                <w:spacing w:val="30"/>
                <w:sz w:val="24"/>
              </w:rPr>
              <w:t xml:space="preserve"> </w:t>
            </w:r>
            <w:r>
              <w:rPr>
                <w:sz w:val="24"/>
              </w:rPr>
              <w:t>и пунктуационный</w:t>
            </w:r>
            <w:r>
              <w:rPr>
                <w:spacing w:val="28"/>
                <w:sz w:val="24"/>
              </w:rPr>
              <w:t xml:space="preserve"> </w:t>
            </w:r>
            <w:r>
              <w:rPr>
                <w:sz w:val="24"/>
              </w:rPr>
              <w:t>анализ сложных предложений</w:t>
            </w:r>
            <w:r>
              <w:rPr>
                <w:spacing w:val="27"/>
                <w:sz w:val="24"/>
              </w:rPr>
              <w:t xml:space="preserve"> </w:t>
            </w:r>
            <w:r>
              <w:rPr>
                <w:sz w:val="24"/>
              </w:rPr>
              <w:t>с разными видами союзной и бессоюзной связи.</w:t>
            </w:r>
          </w:p>
        </w:tc>
      </w:tr>
      <w:tr w:rsidR="00791FEA">
        <w:trPr>
          <w:trHeight w:val="1866"/>
        </w:trPr>
        <w:tc>
          <w:tcPr>
            <w:tcW w:w="1279" w:type="dxa"/>
            <w:tcBorders>
              <w:top w:val="double" w:sz="2" w:space="0" w:color="000000"/>
              <w:left w:val="double" w:sz="2" w:space="0" w:color="000000"/>
              <w:bottom w:val="double" w:sz="2" w:space="0" w:color="000000"/>
              <w:right w:val="double" w:sz="2" w:space="0" w:color="000000"/>
            </w:tcBorders>
          </w:tcPr>
          <w:p w:rsidR="00791FEA" w:rsidRDefault="00791FEA">
            <w:pPr>
              <w:pStyle w:val="TableParagraph"/>
              <w:spacing w:before="243"/>
              <w:ind w:left="0"/>
              <w:rPr>
                <w:sz w:val="24"/>
              </w:rPr>
            </w:pPr>
          </w:p>
          <w:p w:rsidR="00791FEA" w:rsidRDefault="00217AED">
            <w:pPr>
              <w:pStyle w:val="TableParagraph"/>
              <w:tabs>
                <w:tab w:val="left" w:pos="1149"/>
              </w:tabs>
              <w:spacing w:line="242" w:lineRule="auto"/>
              <w:ind w:left="2" w:right="-15"/>
              <w:rPr>
                <w:sz w:val="24"/>
              </w:rPr>
            </w:pPr>
            <w:r>
              <w:rPr>
                <w:spacing w:val="-2"/>
                <w:sz w:val="24"/>
              </w:rPr>
              <w:t>Прямая</w:t>
            </w:r>
            <w:r>
              <w:rPr>
                <w:sz w:val="24"/>
              </w:rPr>
              <w:tab/>
            </w:r>
            <w:r>
              <w:rPr>
                <w:spacing w:val="-10"/>
                <w:sz w:val="24"/>
              </w:rPr>
              <w:t xml:space="preserve">и </w:t>
            </w:r>
            <w:r>
              <w:rPr>
                <w:spacing w:val="-2"/>
                <w:sz w:val="24"/>
              </w:rPr>
              <w:t>косвенная речь.</w:t>
            </w:r>
          </w:p>
        </w:tc>
        <w:tc>
          <w:tcPr>
            <w:tcW w:w="8226" w:type="dxa"/>
            <w:tcBorders>
              <w:top w:val="double" w:sz="2" w:space="0" w:color="000000"/>
              <w:left w:val="double" w:sz="2" w:space="0" w:color="000000"/>
              <w:bottom w:val="double" w:sz="2" w:space="0" w:color="000000"/>
              <w:right w:val="double" w:sz="4" w:space="0" w:color="000000"/>
            </w:tcBorders>
          </w:tcPr>
          <w:p w:rsidR="00791FEA" w:rsidRDefault="00217AED">
            <w:pPr>
              <w:pStyle w:val="TableParagraph"/>
              <w:spacing w:line="251" w:lineRule="exact"/>
              <w:jc w:val="both"/>
              <w:rPr>
                <w:sz w:val="24"/>
              </w:rPr>
            </w:pPr>
            <w:r>
              <w:rPr>
                <w:sz w:val="24"/>
              </w:rPr>
              <w:t>Прямая</w:t>
            </w:r>
            <w:r>
              <w:rPr>
                <w:spacing w:val="57"/>
                <w:sz w:val="24"/>
              </w:rPr>
              <w:t xml:space="preserve"> </w:t>
            </w:r>
            <w:r>
              <w:rPr>
                <w:sz w:val="24"/>
              </w:rPr>
              <w:t>и</w:t>
            </w:r>
            <w:r>
              <w:rPr>
                <w:spacing w:val="66"/>
                <w:sz w:val="24"/>
              </w:rPr>
              <w:t xml:space="preserve"> </w:t>
            </w:r>
            <w:r>
              <w:rPr>
                <w:sz w:val="24"/>
              </w:rPr>
              <w:t>косвенная</w:t>
            </w:r>
            <w:r>
              <w:rPr>
                <w:spacing w:val="66"/>
                <w:sz w:val="24"/>
              </w:rPr>
              <w:t xml:space="preserve"> </w:t>
            </w:r>
            <w:r>
              <w:rPr>
                <w:sz w:val="24"/>
              </w:rPr>
              <w:t>речь.</w:t>
            </w:r>
            <w:r>
              <w:rPr>
                <w:spacing w:val="67"/>
                <w:sz w:val="24"/>
              </w:rPr>
              <w:t xml:space="preserve"> </w:t>
            </w:r>
            <w:r>
              <w:rPr>
                <w:sz w:val="24"/>
              </w:rPr>
              <w:t>Синонимия</w:t>
            </w:r>
            <w:r>
              <w:rPr>
                <w:spacing w:val="59"/>
                <w:sz w:val="24"/>
              </w:rPr>
              <w:t xml:space="preserve"> </w:t>
            </w:r>
            <w:r>
              <w:rPr>
                <w:sz w:val="24"/>
              </w:rPr>
              <w:t>предложений</w:t>
            </w:r>
            <w:r>
              <w:rPr>
                <w:spacing w:val="67"/>
                <w:sz w:val="24"/>
              </w:rPr>
              <w:t xml:space="preserve"> </w:t>
            </w:r>
            <w:r>
              <w:rPr>
                <w:sz w:val="24"/>
              </w:rPr>
              <w:t>с</w:t>
            </w:r>
            <w:r>
              <w:rPr>
                <w:spacing w:val="57"/>
                <w:sz w:val="24"/>
              </w:rPr>
              <w:t xml:space="preserve"> </w:t>
            </w:r>
            <w:r>
              <w:rPr>
                <w:sz w:val="24"/>
              </w:rPr>
              <w:t>прямой</w:t>
            </w:r>
            <w:r>
              <w:rPr>
                <w:spacing w:val="67"/>
                <w:sz w:val="24"/>
              </w:rPr>
              <w:t xml:space="preserve"> </w:t>
            </w:r>
            <w:r>
              <w:rPr>
                <w:sz w:val="24"/>
              </w:rPr>
              <w:t>и</w:t>
            </w:r>
            <w:r>
              <w:rPr>
                <w:spacing w:val="61"/>
                <w:sz w:val="24"/>
              </w:rPr>
              <w:t xml:space="preserve"> </w:t>
            </w:r>
            <w:r>
              <w:rPr>
                <w:spacing w:val="-2"/>
                <w:sz w:val="24"/>
              </w:rPr>
              <w:t>косвенной</w:t>
            </w:r>
          </w:p>
          <w:p w:rsidR="00791FEA" w:rsidRDefault="00217AED">
            <w:pPr>
              <w:pStyle w:val="TableParagraph"/>
              <w:spacing w:line="272" w:lineRule="exact"/>
              <w:jc w:val="both"/>
              <w:rPr>
                <w:sz w:val="24"/>
              </w:rPr>
            </w:pPr>
            <w:r>
              <w:rPr>
                <w:sz w:val="24"/>
              </w:rPr>
              <w:t>речью.Цитирование.</w:t>
            </w:r>
            <w:r>
              <w:rPr>
                <w:spacing w:val="-7"/>
                <w:sz w:val="24"/>
              </w:rPr>
              <w:t xml:space="preserve"> </w:t>
            </w:r>
            <w:r>
              <w:rPr>
                <w:sz w:val="24"/>
              </w:rPr>
              <w:t>Способы</w:t>
            </w:r>
            <w:r>
              <w:rPr>
                <w:spacing w:val="-4"/>
                <w:sz w:val="24"/>
              </w:rPr>
              <w:t xml:space="preserve"> </w:t>
            </w:r>
            <w:r>
              <w:rPr>
                <w:sz w:val="24"/>
              </w:rPr>
              <w:t>включения</w:t>
            </w:r>
            <w:r>
              <w:rPr>
                <w:spacing w:val="-8"/>
                <w:sz w:val="24"/>
              </w:rPr>
              <w:t xml:space="preserve"> </w:t>
            </w:r>
            <w:r>
              <w:rPr>
                <w:sz w:val="24"/>
              </w:rPr>
              <w:t>цитат</w:t>
            </w:r>
            <w:r>
              <w:rPr>
                <w:spacing w:val="-1"/>
                <w:sz w:val="24"/>
              </w:rPr>
              <w:t xml:space="preserve"> </w:t>
            </w:r>
            <w:r>
              <w:rPr>
                <w:sz w:val="24"/>
              </w:rPr>
              <w:t>в</w:t>
            </w:r>
            <w:r>
              <w:rPr>
                <w:spacing w:val="-11"/>
                <w:sz w:val="24"/>
              </w:rPr>
              <w:t xml:space="preserve"> </w:t>
            </w:r>
            <w:r>
              <w:rPr>
                <w:spacing w:val="-2"/>
                <w:sz w:val="24"/>
              </w:rPr>
              <w:t>высказывание.</w:t>
            </w:r>
          </w:p>
          <w:p w:rsidR="00791FEA" w:rsidRDefault="00217AED">
            <w:pPr>
              <w:pStyle w:val="TableParagraph"/>
              <w:ind w:right="-29"/>
              <w:jc w:val="both"/>
              <w:rPr>
                <w:sz w:val="24"/>
              </w:rPr>
            </w:pPr>
            <w:r>
              <w:rPr>
                <w:sz w:val="24"/>
              </w:rPr>
              <w:t>Нормы построения предложений с прямой и косвенной речью; нормы постановки знаков препинания в предложениях с косвенной речью, с прямой речью, при цитировании.</w:t>
            </w:r>
          </w:p>
          <w:p w:rsidR="00791FEA" w:rsidRDefault="00217AED">
            <w:pPr>
              <w:pStyle w:val="TableParagraph"/>
              <w:spacing w:before="1"/>
              <w:jc w:val="both"/>
              <w:rPr>
                <w:sz w:val="24"/>
              </w:rPr>
            </w:pPr>
            <w:r>
              <w:rPr>
                <w:sz w:val="24"/>
              </w:rPr>
              <w:t>Применение</w:t>
            </w:r>
            <w:r>
              <w:rPr>
                <w:spacing w:val="-15"/>
                <w:sz w:val="24"/>
              </w:rPr>
              <w:t xml:space="preserve"> </w:t>
            </w:r>
            <w:r>
              <w:rPr>
                <w:sz w:val="24"/>
              </w:rPr>
              <w:t>знаний</w:t>
            </w:r>
            <w:r>
              <w:rPr>
                <w:spacing w:val="-8"/>
                <w:sz w:val="24"/>
              </w:rPr>
              <w:t xml:space="preserve"> </w:t>
            </w:r>
            <w:r>
              <w:rPr>
                <w:sz w:val="24"/>
              </w:rPr>
              <w:t>по</w:t>
            </w:r>
            <w:r>
              <w:rPr>
                <w:spacing w:val="-7"/>
                <w:sz w:val="24"/>
              </w:rPr>
              <w:t xml:space="preserve"> </w:t>
            </w:r>
            <w:r>
              <w:rPr>
                <w:sz w:val="24"/>
              </w:rPr>
              <w:t>синтаксису</w:t>
            </w:r>
            <w:r>
              <w:rPr>
                <w:spacing w:val="-20"/>
                <w:sz w:val="24"/>
              </w:rPr>
              <w:t xml:space="preserve"> </w:t>
            </w:r>
            <w:r>
              <w:rPr>
                <w:sz w:val="24"/>
              </w:rPr>
              <w:t>и</w:t>
            </w:r>
            <w:r>
              <w:rPr>
                <w:spacing w:val="-2"/>
                <w:sz w:val="24"/>
              </w:rPr>
              <w:t xml:space="preserve"> </w:t>
            </w:r>
            <w:r>
              <w:rPr>
                <w:sz w:val="24"/>
              </w:rPr>
              <w:t>пунктуации</w:t>
            </w:r>
            <w:r>
              <w:rPr>
                <w:spacing w:val="-5"/>
                <w:sz w:val="24"/>
              </w:rPr>
              <w:t xml:space="preserve"> </w:t>
            </w:r>
            <w:r>
              <w:rPr>
                <w:sz w:val="24"/>
              </w:rPr>
              <w:t>в</w:t>
            </w:r>
            <w:r>
              <w:rPr>
                <w:spacing w:val="-8"/>
                <w:sz w:val="24"/>
              </w:rPr>
              <w:t xml:space="preserve"> </w:t>
            </w:r>
            <w:r>
              <w:rPr>
                <w:sz w:val="24"/>
              </w:rPr>
              <w:t>практике</w:t>
            </w:r>
            <w:r>
              <w:rPr>
                <w:spacing w:val="-9"/>
                <w:sz w:val="24"/>
              </w:rPr>
              <w:t xml:space="preserve"> </w:t>
            </w:r>
            <w:r>
              <w:rPr>
                <w:spacing w:val="-2"/>
                <w:sz w:val="24"/>
              </w:rPr>
              <w:t>правописания.</w:t>
            </w:r>
          </w:p>
        </w:tc>
      </w:tr>
      <w:tr w:rsidR="00791FEA">
        <w:trPr>
          <w:trHeight w:val="1852"/>
        </w:trPr>
        <w:tc>
          <w:tcPr>
            <w:tcW w:w="1279" w:type="dxa"/>
            <w:tcBorders>
              <w:top w:val="double" w:sz="2" w:space="0" w:color="000000"/>
              <w:left w:val="double" w:sz="2" w:space="0" w:color="000000"/>
              <w:bottom w:val="double" w:sz="2" w:space="0" w:color="000000"/>
              <w:right w:val="double" w:sz="2" w:space="0" w:color="000000"/>
            </w:tcBorders>
          </w:tcPr>
          <w:p w:rsidR="00791FEA" w:rsidRDefault="00217AED">
            <w:pPr>
              <w:pStyle w:val="TableParagraph"/>
              <w:spacing w:line="253" w:lineRule="exact"/>
              <w:ind w:left="2"/>
              <w:rPr>
                <w:sz w:val="24"/>
              </w:rPr>
            </w:pPr>
            <w:r>
              <w:rPr>
                <w:spacing w:val="-2"/>
                <w:sz w:val="24"/>
              </w:rPr>
              <w:t>Повторение</w:t>
            </w:r>
          </w:p>
          <w:p w:rsidR="00791FEA" w:rsidRDefault="00217AED">
            <w:pPr>
              <w:pStyle w:val="TableParagraph"/>
              <w:spacing w:before="1" w:line="237" w:lineRule="auto"/>
              <w:ind w:left="2"/>
              <w:rPr>
                <w:sz w:val="24"/>
              </w:rPr>
            </w:pPr>
            <w:r>
              <w:rPr>
                <w:spacing w:val="-10"/>
                <w:sz w:val="24"/>
              </w:rPr>
              <w:t xml:space="preserve">и </w:t>
            </w:r>
            <w:r>
              <w:rPr>
                <w:spacing w:val="-4"/>
                <w:sz w:val="24"/>
              </w:rPr>
              <w:t xml:space="preserve">систематиза ция </w:t>
            </w:r>
            <w:r>
              <w:rPr>
                <w:spacing w:val="-2"/>
                <w:sz w:val="24"/>
              </w:rPr>
              <w:t>изученного.</w:t>
            </w:r>
          </w:p>
        </w:tc>
        <w:tc>
          <w:tcPr>
            <w:tcW w:w="8226" w:type="dxa"/>
            <w:tcBorders>
              <w:top w:val="double" w:sz="2" w:space="0" w:color="000000"/>
              <w:left w:val="double" w:sz="2" w:space="0" w:color="000000"/>
              <w:bottom w:val="double" w:sz="2" w:space="0" w:color="000000"/>
              <w:right w:val="double" w:sz="4" w:space="0" w:color="000000"/>
            </w:tcBorders>
          </w:tcPr>
          <w:p w:rsidR="00791FEA" w:rsidRDefault="00217AED">
            <w:pPr>
              <w:pStyle w:val="TableParagraph"/>
              <w:spacing w:line="251" w:lineRule="exact"/>
              <w:rPr>
                <w:sz w:val="24"/>
              </w:rPr>
            </w:pPr>
            <w:r>
              <w:rPr>
                <w:sz w:val="24"/>
              </w:rPr>
              <w:t>Фонетика</w:t>
            </w:r>
            <w:r>
              <w:rPr>
                <w:spacing w:val="54"/>
                <w:w w:val="150"/>
                <w:sz w:val="24"/>
              </w:rPr>
              <w:t xml:space="preserve"> </w:t>
            </w:r>
            <w:r>
              <w:rPr>
                <w:sz w:val="24"/>
              </w:rPr>
              <w:t>и</w:t>
            </w:r>
            <w:r>
              <w:rPr>
                <w:spacing w:val="78"/>
                <w:sz w:val="24"/>
              </w:rPr>
              <w:t xml:space="preserve"> </w:t>
            </w:r>
            <w:r>
              <w:rPr>
                <w:sz w:val="24"/>
              </w:rPr>
              <w:t>графика.</w:t>
            </w:r>
            <w:r>
              <w:rPr>
                <w:spacing w:val="62"/>
                <w:w w:val="150"/>
                <w:sz w:val="24"/>
              </w:rPr>
              <w:t xml:space="preserve"> </w:t>
            </w:r>
            <w:r>
              <w:rPr>
                <w:sz w:val="24"/>
              </w:rPr>
              <w:t>Лексикология</w:t>
            </w:r>
            <w:r>
              <w:rPr>
                <w:spacing w:val="52"/>
                <w:w w:val="150"/>
                <w:sz w:val="24"/>
              </w:rPr>
              <w:t xml:space="preserve"> </w:t>
            </w:r>
            <w:r>
              <w:rPr>
                <w:sz w:val="24"/>
              </w:rPr>
              <w:t>(лексика)</w:t>
            </w:r>
            <w:r>
              <w:rPr>
                <w:spacing w:val="56"/>
                <w:w w:val="150"/>
                <w:sz w:val="24"/>
              </w:rPr>
              <w:t xml:space="preserve"> </w:t>
            </w:r>
            <w:r>
              <w:rPr>
                <w:sz w:val="24"/>
              </w:rPr>
              <w:t>и</w:t>
            </w:r>
            <w:r>
              <w:rPr>
                <w:spacing w:val="57"/>
                <w:w w:val="150"/>
                <w:sz w:val="24"/>
              </w:rPr>
              <w:t xml:space="preserve"> </w:t>
            </w:r>
            <w:r>
              <w:rPr>
                <w:sz w:val="24"/>
              </w:rPr>
              <w:t>фразеология.</w:t>
            </w:r>
            <w:r>
              <w:rPr>
                <w:spacing w:val="58"/>
                <w:w w:val="150"/>
                <w:sz w:val="24"/>
              </w:rPr>
              <w:t xml:space="preserve"> </w:t>
            </w:r>
            <w:r>
              <w:rPr>
                <w:spacing w:val="-2"/>
                <w:sz w:val="24"/>
              </w:rPr>
              <w:t>Морфемика.</w:t>
            </w:r>
          </w:p>
          <w:p w:rsidR="00791FEA" w:rsidRDefault="00217AED">
            <w:pPr>
              <w:pStyle w:val="TableParagraph"/>
              <w:spacing w:line="274" w:lineRule="exact"/>
              <w:rPr>
                <w:sz w:val="24"/>
              </w:rPr>
            </w:pPr>
            <w:r>
              <w:rPr>
                <w:sz w:val="24"/>
              </w:rPr>
              <w:t>Словообразование.</w:t>
            </w:r>
            <w:r>
              <w:rPr>
                <w:spacing w:val="-13"/>
                <w:sz w:val="24"/>
              </w:rPr>
              <w:t xml:space="preserve"> </w:t>
            </w:r>
            <w:r>
              <w:rPr>
                <w:sz w:val="24"/>
              </w:rPr>
              <w:t>Морфология.</w:t>
            </w:r>
            <w:r>
              <w:rPr>
                <w:spacing w:val="-13"/>
                <w:sz w:val="24"/>
              </w:rPr>
              <w:t xml:space="preserve"> </w:t>
            </w:r>
            <w:r>
              <w:rPr>
                <w:sz w:val="24"/>
              </w:rPr>
              <w:t>Синтаксис.</w:t>
            </w:r>
            <w:r>
              <w:rPr>
                <w:spacing w:val="-9"/>
                <w:sz w:val="24"/>
              </w:rPr>
              <w:t xml:space="preserve"> </w:t>
            </w:r>
            <w:r>
              <w:rPr>
                <w:sz w:val="24"/>
              </w:rPr>
              <w:t>Орфография.</w:t>
            </w:r>
            <w:r>
              <w:rPr>
                <w:spacing w:val="-13"/>
                <w:sz w:val="24"/>
              </w:rPr>
              <w:t xml:space="preserve"> </w:t>
            </w:r>
            <w:r>
              <w:rPr>
                <w:spacing w:val="-2"/>
                <w:sz w:val="24"/>
              </w:rPr>
              <w:t>Пунктуация.</w:t>
            </w:r>
          </w:p>
        </w:tc>
      </w:tr>
    </w:tbl>
    <w:p w:rsidR="00791FEA" w:rsidRDefault="00791FEA">
      <w:pPr>
        <w:pStyle w:val="TableParagraph"/>
        <w:spacing w:line="274" w:lineRule="exact"/>
        <w:rPr>
          <w:sz w:val="24"/>
        </w:rPr>
        <w:sectPr w:rsidR="00791FEA">
          <w:pgSz w:w="11920" w:h="16850"/>
          <w:pgMar w:top="800" w:right="283" w:bottom="700" w:left="850" w:header="0" w:footer="387" w:gutter="0"/>
          <w:cols w:space="720"/>
        </w:sectPr>
      </w:pPr>
    </w:p>
    <w:p w:rsidR="00791FEA" w:rsidRDefault="00217AED">
      <w:pPr>
        <w:pStyle w:val="1"/>
        <w:spacing w:before="73" w:line="242" w:lineRule="auto"/>
        <w:ind w:left="74" w:right="313" w:firstLine="708"/>
      </w:pPr>
      <w:r>
        <w:lastRenderedPageBreak/>
        <w:t>Планируемые результаты освоения программы по русскому языку на уровне основного общего образования</w:t>
      </w:r>
    </w:p>
    <w:p w:rsidR="00791FEA" w:rsidRDefault="00217AED">
      <w:pPr>
        <w:pStyle w:val="a3"/>
        <w:spacing w:before="311"/>
        <w:ind w:right="300"/>
      </w:pPr>
      <w:r>
        <w:t>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w:t>
      </w:r>
      <w:r w:rsidR="00204132">
        <w:t xml:space="preserve"> </w:t>
      </w:r>
      <w:r>
        <w:t>саморазвития, формирования внутренней позиции личности.</w:t>
      </w:r>
    </w:p>
    <w:p w:rsidR="00791FEA" w:rsidRDefault="00217AED">
      <w:pPr>
        <w:pStyle w:val="a3"/>
        <w:spacing w:line="242" w:lineRule="auto"/>
        <w:ind w:right="323"/>
      </w:pPr>
      <w:r>
        <w:t>В результате изучения русского языка на уровне основного общего образования у обучающегося</w:t>
      </w:r>
      <w:r w:rsidR="00BE51E8">
        <w:t xml:space="preserve"> </w:t>
      </w:r>
      <w:r>
        <w:t>с ЗПР будут сформированы следующие личностные результаты:</w:t>
      </w:r>
    </w:p>
    <w:p w:rsidR="00791FEA" w:rsidRDefault="00217AED">
      <w:pPr>
        <w:pStyle w:val="a4"/>
        <w:numPr>
          <w:ilvl w:val="0"/>
          <w:numId w:val="25"/>
        </w:numPr>
        <w:tabs>
          <w:tab w:val="left" w:pos="1486"/>
        </w:tabs>
        <w:spacing w:line="319" w:lineRule="exact"/>
        <w:ind w:left="1486" w:hanging="704"/>
        <w:jc w:val="both"/>
        <w:rPr>
          <w:sz w:val="28"/>
        </w:rPr>
      </w:pPr>
      <w:r>
        <w:rPr>
          <w:spacing w:val="-2"/>
          <w:sz w:val="28"/>
        </w:rPr>
        <w:t>гражданского</w:t>
      </w:r>
      <w:r>
        <w:rPr>
          <w:spacing w:val="-4"/>
          <w:sz w:val="28"/>
        </w:rPr>
        <w:t xml:space="preserve"> </w:t>
      </w:r>
      <w:r>
        <w:rPr>
          <w:spacing w:val="-2"/>
          <w:sz w:val="28"/>
        </w:rPr>
        <w:t>воспитания:</w:t>
      </w:r>
    </w:p>
    <w:p w:rsidR="00791FEA" w:rsidRDefault="00217AED">
      <w:pPr>
        <w:pStyle w:val="a3"/>
        <w:ind w:right="306"/>
      </w:pPr>
      <w:r>
        <w:t>-готовность к выполнению обязанностей гражданина и реализации его прав, уважение прав, свобод и законных интересов других людей, активное участие в</w:t>
      </w:r>
      <w:r>
        <w:rPr>
          <w:spacing w:val="80"/>
        </w:rPr>
        <w:t xml:space="preserve"> </w:t>
      </w:r>
      <w:r>
        <w:t>жизни семьи, образовательной организации, местного сообщества, родного края, страны, в том числе в сопоставлении с ситуациями, отраженными в литературных произведениях, написанных на русском языке;</w:t>
      </w:r>
    </w:p>
    <w:p w:rsidR="00791FEA" w:rsidRDefault="00217AED">
      <w:pPr>
        <w:pStyle w:val="a4"/>
        <w:numPr>
          <w:ilvl w:val="1"/>
          <w:numId w:val="25"/>
        </w:numPr>
        <w:tabs>
          <w:tab w:val="left" w:pos="1083"/>
        </w:tabs>
        <w:spacing w:line="242" w:lineRule="auto"/>
        <w:ind w:right="316" w:firstLine="708"/>
        <w:rPr>
          <w:sz w:val="28"/>
        </w:rPr>
      </w:pPr>
      <w:r>
        <w:rPr>
          <w:sz w:val="28"/>
        </w:rPr>
        <w:t>неприятие любых форм экстремизма, дискриминации; понимание роли различных социальных институтов в жизни человека;</w:t>
      </w:r>
    </w:p>
    <w:p w:rsidR="00791FEA" w:rsidRDefault="00217AED">
      <w:pPr>
        <w:pStyle w:val="a4"/>
        <w:numPr>
          <w:ilvl w:val="1"/>
          <w:numId w:val="25"/>
        </w:numPr>
        <w:tabs>
          <w:tab w:val="left" w:pos="1021"/>
        </w:tabs>
        <w:ind w:right="306" w:firstLine="708"/>
        <w:rPr>
          <w:sz w:val="28"/>
        </w:rPr>
      </w:pPr>
      <w:r>
        <w:rPr>
          <w:sz w:val="28"/>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формируемое в том числе на основе примеров из литературных произведений, написанных на русском языке; готовность к разнообразной совместной деятельности, стремление к взаимопониманию и взаимопомощи, активное участие в самоуправлении; готовность к участию в гуманитарной деятельности (помощь людям, нуждающимся в ней; волонтерство);</w:t>
      </w:r>
    </w:p>
    <w:p w:rsidR="00791FEA" w:rsidRDefault="00217AED">
      <w:pPr>
        <w:pStyle w:val="a4"/>
        <w:numPr>
          <w:ilvl w:val="0"/>
          <w:numId w:val="25"/>
        </w:numPr>
        <w:tabs>
          <w:tab w:val="left" w:pos="1246"/>
        </w:tabs>
        <w:spacing w:line="319" w:lineRule="exact"/>
        <w:ind w:left="1246" w:hanging="464"/>
        <w:jc w:val="both"/>
        <w:rPr>
          <w:sz w:val="28"/>
        </w:rPr>
      </w:pPr>
      <w:r>
        <w:rPr>
          <w:spacing w:val="-2"/>
          <w:sz w:val="28"/>
        </w:rPr>
        <w:t>патриотического</w:t>
      </w:r>
      <w:r>
        <w:rPr>
          <w:spacing w:val="-1"/>
          <w:sz w:val="28"/>
        </w:rPr>
        <w:t xml:space="preserve"> </w:t>
      </w:r>
      <w:r>
        <w:rPr>
          <w:spacing w:val="-2"/>
          <w:sz w:val="28"/>
        </w:rPr>
        <w:t>воспитания:</w:t>
      </w:r>
    </w:p>
    <w:p w:rsidR="00791FEA" w:rsidRDefault="00217AED">
      <w:pPr>
        <w:pStyle w:val="a4"/>
        <w:numPr>
          <w:ilvl w:val="1"/>
          <w:numId w:val="25"/>
        </w:numPr>
        <w:tabs>
          <w:tab w:val="left" w:pos="1088"/>
        </w:tabs>
        <w:ind w:right="302" w:firstLine="708"/>
        <w:rPr>
          <w:sz w:val="28"/>
        </w:rPr>
      </w:pPr>
      <w:r>
        <w:rPr>
          <w:sz w:val="28"/>
        </w:rPr>
        <w:t>осознание российской гражданской идентичности в поликультурном и многоконфессиональном обществе, понимание роли русского языка как государственного языка Российской Федерации и языка межнационального общения народов России, проявление интереса к познанию русского языка, к истории и культуре Российской Федерации, культуре своего края, народов России, ценностное отношение к русскому языку, к достижениям своей Родины - России, к науке, искусству, боевым подвигам и трудовым достижениям народа, в том числе отраженным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791FEA" w:rsidRDefault="00217AED">
      <w:pPr>
        <w:pStyle w:val="a4"/>
        <w:numPr>
          <w:ilvl w:val="0"/>
          <w:numId w:val="25"/>
        </w:numPr>
        <w:tabs>
          <w:tab w:val="left" w:pos="1246"/>
        </w:tabs>
        <w:spacing w:before="1" w:line="319" w:lineRule="exact"/>
        <w:ind w:left="1246" w:hanging="464"/>
        <w:jc w:val="both"/>
        <w:rPr>
          <w:sz w:val="28"/>
        </w:rPr>
      </w:pPr>
      <w:r>
        <w:rPr>
          <w:spacing w:val="-2"/>
          <w:sz w:val="28"/>
        </w:rPr>
        <w:t>духовно-нравственного воспитания:</w:t>
      </w:r>
    </w:p>
    <w:p w:rsidR="00791FEA" w:rsidRDefault="00217AED">
      <w:pPr>
        <w:pStyle w:val="a4"/>
        <w:numPr>
          <w:ilvl w:val="1"/>
          <w:numId w:val="25"/>
        </w:numPr>
        <w:tabs>
          <w:tab w:val="left" w:pos="1035"/>
        </w:tabs>
        <w:ind w:right="310" w:firstLine="708"/>
        <w:rPr>
          <w:sz w:val="28"/>
        </w:rPr>
      </w:pPr>
      <w:r>
        <w:rPr>
          <w:sz w:val="28"/>
        </w:rPr>
        <w:t>ориентация на моральные ценности и нормы в ситуациях нравственного выбора, готовность оценивать свое поведение, в том числе коммуникативное,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791FEA" w:rsidRDefault="00217AED">
      <w:pPr>
        <w:pStyle w:val="a4"/>
        <w:numPr>
          <w:ilvl w:val="0"/>
          <w:numId w:val="25"/>
        </w:numPr>
        <w:tabs>
          <w:tab w:val="left" w:pos="1246"/>
        </w:tabs>
        <w:ind w:left="1246" w:hanging="464"/>
        <w:jc w:val="both"/>
        <w:rPr>
          <w:sz w:val="28"/>
        </w:rPr>
      </w:pPr>
      <w:r>
        <w:rPr>
          <w:spacing w:val="-2"/>
          <w:sz w:val="28"/>
        </w:rPr>
        <w:t>эстетического</w:t>
      </w:r>
      <w:r>
        <w:rPr>
          <w:spacing w:val="-4"/>
          <w:sz w:val="28"/>
        </w:rPr>
        <w:t xml:space="preserve"> </w:t>
      </w:r>
      <w:r>
        <w:rPr>
          <w:spacing w:val="-2"/>
          <w:sz w:val="28"/>
        </w:rPr>
        <w:t>воспитания:</w:t>
      </w:r>
    </w:p>
    <w:p w:rsidR="00791FEA" w:rsidRDefault="00791FEA">
      <w:pPr>
        <w:pStyle w:val="a4"/>
        <w:rPr>
          <w:sz w:val="28"/>
        </w:rPr>
        <w:sectPr w:rsidR="00791FEA">
          <w:pgSz w:w="11920" w:h="16850"/>
          <w:pgMar w:top="660" w:right="283" w:bottom="700" w:left="850" w:header="0" w:footer="387" w:gutter="0"/>
          <w:cols w:space="720"/>
        </w:sectPr>
      </w:pPr>
    </w:p>
    <w:p w:rsidR="00791FEA" w:rsidRDefault="00217AED">
      <w:pPr>
        <w:pStyle w:val="a4"/>
        <w:numPr>
          <w:ilvl w:val="1"/>
          <w:numId w:val="25"/>
        </w:numPr>
        <w:tabs>
          <w:tab w:val="left" w:pos="954"/>
        </w:tabs>
        <w:spacing w:before="64"/>
        <w:ind w:right="305" w:firstLine="708"/>
        <w:rPr>
          <w:sz w:val="28"/>
        </w:rPr>
      </w:pPr>
      <w:r>
        <w:rPr>
          <w:sz w:val="28"/>
        </w:rPr>
        <w:lastRenderedPageBreak/>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791FEA" w:rsidRDefault="00217AED">
      <w:pPr>
        <w:pStyle w:val="a4"/>
        <w:numPr>
          <w:ilvl w:val="1"/>
          <w:numId w:val="25"/>
        </w:numPr>
        <w:tabs>
          <w:tab w:val="left" w:pos="1141"/>
        </w:tabs>
        <w:spacing w:before="4"/>
        <w:ind w:right="312" w:firstLine="708"/>
        <w:rPr>
          <w:sz w:val="28"/>
        </w:rPr>
      </w:pPr>
      <w:r>
        <w:rPr>
          <w:sz w:val="28"/>
        </w:rPr>
        <w:t>осознание важности русского языка как средства коммуникации и самовыражения; 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791FEA" w:rsidRDefault="00217AED">
      <w:pPr>
        <w:pStyle w:val="a4"/>
        <w:numPr>
          <w:ilvl w:val="0"/>
          <w:numId w:val="25"/>
        </w:numPr>
        <w:tabs>
          <w:tab w:val="left" w:pos="1246"/>
        </w:tabs>
        <w:spacing w:before="1"/>
        <w:ind w:left="74" w:right="315" w:firstLine="708"/>
        <w:jc w:val="both"/>
        <w:rPr>
          <w:sz w:val="28"/>
        </w:rPr>
      </w:pPr>
      <w:r>
        <w:rPr>
          <w:sz w:val="28"/>
        </w:rPr>
        <w:t>физического воспитания, формирования культуры здоровья и эмоционального благополучия:</w:t>
      </w:r>
    </w:p>
    <w:p w:rsidR="00791FEA" w:rsidRDefault="00217AED">
      <w:pPr>
        <w:pStyle w:val="a4"/>
        <w:numPr>
          <w:ilvl w:val="1"/>
          <w:numId w:val="25"/>
        </w:numPr>
        <w:tabs>
          <w:tab w:val="left" w:pos="1266"/>
        </w:tabs>
        <w:ind w:right="310" w:firstLine="708"/>
        <w:rPr>
          <w:sz w:val="28"/>
        </w:rPr>
      </w:pPr>
      <w:r>
        <w:rPr>
          <w:sz w:val="28"/>
        </w:rPr>
        <w:t>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рациональный режим занятий и отдыха, регулярная физическая активность);</w:t>
      </w:r>
    </w:p>
    <w:p w:rsidR="00791FEA" w:rsidRDefault="00217AED">
      <w:pPr>
        <w:pStyle w:val="a4"/>
        <w:numPr>
          <w:ilvl w:val="1"/>
          <w:numId w:val="25"/>
        </w:numPr>
        <w:tabs>
          <w:tab w:val="left" w:pos="1093"/>
        </w:tabs>
        <w:spacing w:before="1"/>
        <w:ind w:right="307" w:firstLine="708"/>
        <w:rPr>
          <w:sz w:val="28"/>
        </w:rPr>
      </w:pPr>
      <w:r>
        <w:rPr>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сети Интернет в процессе школьного языкового образования;</w:t>
      </w:r>
    </w:p>
    <w:p w:rsidR="00791FEA" w:rsidRDefault="00217AED">
      <w:pPr>
        <w:pStyle w:val="a4"/>
        <w:numPr>
          <w:ilvl w:val="1"/>
          <w:numId w:val="25"/>
        </w:numPr>
        <w:tabs>
          <w:tab w:val="left" w:pos="1117"/>
        </w:tabs>
        <w:spacing w:before="1"/>
        <w:ind w:right="306" w:firstLine="708"/>
        <w:rPr>
          <w:sz w:val="28"/>
        </w:rPr>
      </w:pPr>
      <w:r>
        <w:rPr>
          <w:sz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791FEA" w:rsidRDefault="00217AED">
      <w:pPr>
        <w:pStyle w:val="a4"/>
        <w:numPr>
          <w:ilvl w:val="1"/>
          <w:numId w:val="25"/>
        </w:numPr>
        <w:tabs>
          <w:tab w:val="left" w:pos="944"/>
        </w:tabs>
        <w:spacing w:before="3" w:line="319" w:lineRule="exact"/>
        <w:ind w:left="944" w:hanging="162"/>
        <w:rPr>
          <w:sz w:val="28"/>
        </w:rPr>
      </w:pPr>
      <w:r>
        <w:rPr>
          <w:sz w:val="28"/>
        </w:rPr>
        <w:t>умение</w:t>
      </w:r>
      <w:r>
        <w:rPr>
          <w:spacing w:val="-11"/>
          <w:sz w:val="28"/>
        </w:rPr>
        <w:t xml:space="preserve"> </w:t>
      </w:r>
      <w:r>
        <w:rPr>
          <w:sz w:val="28"/>
        </w:rPr>
        <w:t>принимать</w:t>
      </w:r>
      <w:r>
        <w:rPr>
          <w:spacing w:val="-11"/>
          <w:sz w:val="28"/>
        </w:rPr>
        <w:t xml:space="preserve"> </w:t>
      </w:r>
      <w:r>
        <w:rPr>
          <w:sz w:val="28"/>
        </w:rPr>
        <w:t>себя</w:t>
      </w:r>
      <w:r>
        <w:rPr>
          <w:spacing w:val="-9"/>
          <w:sz w:val="28"/>
        </w:rPr>
        <w:t xml:space="preserve"> </w:t>
      </w:r>
      <w:r>
        <w:rPr>
          <w:sz w:val="28"/>
        </w:rPr>
        <w:t>и</w:t>
      </w:r>
      <w:r>
        <w:rPr>
          <w:spacing w:val="-15"/>
          <w:sz w:val="28"/>
        </w:rPr>
        <w:t xml:space="preserve"> </w:t>
      </w:r>
      <w:r>
        <w:rPr>
          <w:sz w:val="28"/>
        </w:rPr>
        <w:t>других,</w:t>
      </w:r>
      <w:r>
        <w:rPr>
          <w:spacing w:val="-7"/>
          <w:sz w:val="28"/>
        </w:rPr>
        <w:t xml:space="preserve"> </w:t>
      </w:r>
      <w:r>
        <w:rPr>
          <w:sz w:val="28"/>
        </w:rPr>
        <w:t>не</w:t>
      </w:r>
      <w:r>
        <w:rPr>
          <w:spacing w:val="-11"/>
          <w:sz w:val="28"/>
        </w:rPr>
        <w:t xml:space="preserve"> </w:t>
      </w:r>
      <w:r>
        <w:rPr>
          <w:spacing w:val="-2"/>
          <w:sz w:val="28"/>
        </w:rPr>
        <w:t>осуждая;</w:t>
      </w:r>
    </w:p>
    <w:p w:rsidR="00791FEA" w:rsidRDefault="00217AED">
      <w:pPr>
        <w:pStyle w:val="a4"/>
        <w:numPr>
          <w:ilvl w:val="1"/>
          <w:numId w:val="25"/>
        </w:numPr>
        <w:tabs>
          <w:tab w:val="left" w:pos="959"/>
        </w:tabs>
        <w:ind w:right="306" w:firstLine="708"/>
        <w:rPr>
          <w:sz w:val="28"/>
        </w:rPr>
      </w:pPr>
      <w:r>
        <w:rPr>
          <w:sz w:val="28"/>
        </w:rPr>
        <w:t>умение осознавать свое эмоциональное состояние и эмоциональное состояние других, использовать адекватные языковые средства для выражения своего</w:t>
      </w:r>
      <w:r>
        <w:rPr>
          <w:spacing w:val="80"/>
          <w:sz w:val="28"/>
        </w:rPr>
        <w:t xml:space="preserve"> </w:t>
      </w:r>
      <w:r>
        <w:rPr>
          <w:sz w:val="28"/>
        </w:rPr>
        <w:t>состояния, в том числе опираясь на примеры из литературных произведений, написанных на русском языке, сформированность навыков рефлексии, признание своего права на ошибку и такого же права другого человека;</w:t>
      </w:r>
    </w:p>
    <w:p w:rsidR="00791FEA" w:rsidRDefault="00217AED">
      <w:pPr>
        <w:pStyle w:val="a4"/>
        <w:numPr>
          <w:ilvl w:val="0"/>
          <w:numId w:val="25"/>
        </w:numPr>
        <w:tabs>
          <w:tab w:val="left" w:pos="1246"/>
        </w:tabs>
        <w:spacing w:before="1" w:line="319" w:lineRule="exact"/>
        <w:ind w:left="1246" w:hanging="464"/>
        <w:jc w:val="both"/>
        <w:rPr>
          <w:sz w:val="28"/>
        </w:rPr>
      </w:pPr>
      <w:r>
        <w:rPr>
          <w:spacing w:val="-2"/>
          <w:sz w:val="28"/>
        </w:rPr>
        <w:t>трудового</w:t>
      </w:r>
      <w:r>
        <w:rPr>
          <w:spacing w:val="-3"/>
          <w:sz w:val="28"/>
        </w:rPr>
        <w:t xml:space="preserve"> </w:t>
      </w:r>
      <w:r>
        <w:rPr>
          <w:spacing w:val="-2"/>
          <w:sz w:val="28"/>
        </w:rPr>
        <w:t>воспитания:</w:t>
      </w:r>
    </w:p>
    <w:p w:rsidR="00791FEA" w:rsidRDefault="00217AED">
      <w:pPr>
        <w:pStyle w:val="a4"/>
        <w:numPr>
          <w:ilvl w:val="1"/>
          <w:numId w:val="25"/>
        </w:numPr>
        <w:tabs>
          <w:tab w:val="left" w:pos="949"/>
        </w:tabs>
        <w:spacing w:line="242" w:lineRule="auto"/>
        <w:ind w:right="303" w:firstLine="708"/>
        <w:rPr>
          <w:sz w:val="28"/>
        </w:rPr>
      </w:pPr>
      <w:r>
        <w:rPr>
          <w:sz w:val="28"/>
        </w:rPr>
        <w:t>установка на активное участие в решении практических задач (в рамках</w:t>
      </w:r>
      <w:r>
        <w:rPr>
          <w:spacing w:val="-3"/>
          <w:sz w:val="28"/>
        </w:rPr>
        <w:t xml:space="preserve"> </w:t>
      </w:r>
      <w:r>
        <w:rPr>
          <w:sz w:val="28"/>
        </w:rPr>
        <w:t>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791FEA" w:rsidRDefault="00217AED">
      <w:pPr>
        <w:pStyle w:val="a4"/>
        <w:numPr>
          <w:ilvl w:val="1"/>
          <w:numId w:val="25"/>
        </w:numPr>
        <w:tabs>
          <w:tab w:val="left" w:pos="954"/>
        </w:tabs>
        <w:ind w:right="305" w:firstLine="708"/>
        <w:rPr>
          <w:sz w:val="28"/>
        </w:rPr>
      </w:pPr>
      <w:r>
        <w:rPr>
          <w:sz w:val="28"/>
        </w:rPr>
        <w:t xml:space="preserve">интерес к практическому изучению профессий и труда различного рода, в том числе на основе применения изучаемого предметного знания и ознакомления с деятельностью филологов, журналистов, писателей,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w:t>
      </w:r>
      <w:r>
        <w:rPr>
          <w:spacing w:val="-2"/>
          <w:sz w:val="28"/>
        </w:rPr>
        <w:t>потребностей;</w:t>
      </w:r>
    </w:p>
    <w:p w:rsidR="00791FEA" w:rsidRDefault="00217AED">
      <w:pPr>
        <w:pStyle w:val="a4"/>
        <w:numPr>
          <w:ilvl w:val="1"/>
          <w:numId w:val="25"/>
        </w:numPr>
        <w:tabs>
          <w:tab w:val="left" w:pos="944"/>
        </w:tabs>
        <w:ind w:left="944" w:hanging="162"/>
        <w:rPr>
          <w:sz w:val="28"/>
        </w:rPr>
      </w:pPr>
      <w:r>
        <w:rPr>
          <w:sz w:val="28"/>
        </w:rPr>
        <w:t>умение</w:t>
      </w:r>
      <w:r>
        <w:rPr>
          <w:spacing w:val="-9"/>
          <w:sz w:val="28"/>
        </w:rPr>
        <w:t xml:space="preserve"> </w:t>
      </w:r>
      <w:r>
        <w:rPr>
          <w:sz w:val="28"/>
        </w:rPr>
        <w:t>рассказать</w:t>
      </w:r>
      <w:r>
        <w:rPr>
          <w:spacing w:val="-12"/>
          <w:sz w:val="28"/>
        </w:rPr>
        <w:t xml:space="preserve"> </w:t>
      </w:r>
      <w:r>
        <w:rPr>
          <w:sz w:val="28"/>
        </w:rPr>
        <w:t>о</w:t>
      </w:r>
      <w:r>
        <w:rPr>
          <w:spacing w:val="-10"/>
          <w:sz w:val="28"/>
        </w:rPr>
        <w:t xml:space="preserve"> </w:t>
      </w:r>
      <w:r>
        <w:rPr>
          <w:sz w:val="28"/>
        </w:rPr>
        <w:t>своих</w:t>
      </w:r>
      <w:r>
        <w:rPr>
          <w:spacing w:val="-14"/>
          <w:sz w:val="28"/>
        </w:rPr>
        <w:t xml:space="preserve"> </w:t>
      </w:r>
      <w:r>
        <w:rPr>
          <w:sz w:val="28"/>
        </w:rPr>
        <w:t>планах</w:t>
      </w:r>
      <w:r>
        <w:rPr>
          <w:spacing w:val="-12"/>
          <w:sz w:val="28"/>
        </w:rPr>
        <w:t xml:space="preserve"> </w:t>
      </w:r>
      <w:r>
        <w:rPr>
          <w:sz w:val="28"/>
        </w:rPr>
        <w:t>на</w:t>
      </w:r>
      <w:r>
        <w:rPr>
          <w:spacing w:val="-13"/>
          <w:sz w:val="28"/>
        </w:rPr>
        <w:t xml:space="preserve"> </w:t>
      </w:r>
      <w:r>
        <w:rPr>
          <w:spacing w:val="-2"/>
          <w:sz w:val="28"/>
        </w:rPr>
        <w:t>будущее;</w:t>
      </w:r>
    </w:p>
    <w:p w:rsidR="00791FEA" w:rsidRDefault="00217AED">
      <w:pPr>
        <w:pStyle w:val="a4"/>
        <w:numPr>
          <w:ilvl w:val="0"/>
          <w:numId w:val="25"/>
        </w:numPr>
        <w:tabs>
          <w:tab w:val="left" w:pos="1246"/>
        </w:tabs>
        <w:spacing w:before="1" w:line="319" w:lineRule="exact"/>
        <w:ind w:left="1246" w:hanging="464"/>
        <w:jc w:val="both"/>
        <w:rPr>
          <w:sz w:val="28"/>
        </w:rPr>
      </w:pPr>
      <w:r>
        <w:rPr>
          <w:spacing w:val="-2"/>
          <w:sz w:val="28"/>
        </w:rPr>
        <w:t>экологического</w:t>
      </w:r>
      <w:r>
        <w:rPr>
          <w:spacing w:val="-8"/>
          <w:sz w:val="28"/>
        </w:rPr>
        <w:t xml:space="preserve"> </w:t>
      </w:r>
      <w:r>
        <w:rPr>
          <w:spacing w:val="-2"/>
          <w:sz w:val="28"/>
        </w:rPr>
        <w:t>воспитания:</w:t>
      </w:r>
    </w:p>
    <w:p w:rsidR="00791FEA" w:rsidRDefault="00217AED">
      <w:pPr>
        <w:pStyle w:val="a4"/>
        <w:numPr>
          <w:ilvl w:val="1"/>
          <w:numId w:val="25"/>
        </w:numPr>
        <w:tabs>
          <w:tab w:val="left" w:pos="983"/>
        </w:tabs>
        <w:ind w:right="302" w:firstLine="708"/>
        <w:rPr>
          <w:sz w:val="28"/>
        </w:rPr>
      </w:pPr>
      <w:r>
        <w:rPr>
          <w:sz w:val="28"/>
        </w:rPr>
        <w:t>ориентация на применение знаний из области социальных и естественных</w:t>
      </w:r>
      <w:r>
        <w:rPr>
          <w:spacing w:val="40"/>
          <w:sz w:val="28"/>
        </w:rPr>
        <w:t xml:space="preserve"> </w:t>
      </w:r>
      <w:r>
        <w:rPr>
          <w:sz w:val="28"/>
        </w:rPr>
        <w:t>наук для решения задач в области окружающей среды, планирования поступков и оценки их возможных последствий для окружающей среды, умение точно, логично выражать свою точку зрения на экологические проблемы;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w:t>
      </w:r>
      <w:r>
        <w:rPr>
          <w:spacing w:val="40"/>
          <w:sz w:val="28"/>
        </w:rPr>
        <w:t xml:space="preserve"> </w:t>
      </w:r>
      <w:r>
        <w:rPr>
          <w:sz w:val="28"/>
        </w:rPr>
        <w:t>произведениями, поднимающими экологические проблемы,</w:t>
      </w:r>
      <w:r>
        <w:rPr>
          <w:spacing w:val="40"/>
          <w:sz w:val="28"/>
        </w:rPr>
        <w:t xml:space="preserve"> </w:t>
      </w:r>
      <w:r>
        <w:rPr>
          <w:sz w:val="28"/>
        </w:rPr>
        <w:t>осознание</w:t>
      </w:r>
      <w:r>
        <w:rPr>
          <w:spacing w:val="40"/>
          <w:sz w:val="28"/>
        </w:rPr>
        <w:t xml:space="preserve"> </w:t>
      </w:r>
      <w:r>
        <w:rPr>
          <w:sz w:val="28"/>
        </w:rPr>
        <w:t>своей</w:t>
      </w:r>
      <w:r>
        <w:rPr>
          <w:spacing w:val="40"/>
          <w:sz w:val="28"/>
        </w:rPr>
        <w:t xml:space="preserve"> </w:t>
      </w:r>
      <w:r>
        <w:rPr>
          <w:sz w:val="28"/>
        </w:rPr>
        <w:t>роли</w:t>
      </w:r>
      <w:r>
        <w:rPr>
          <w:spacing w:val="40"/>
          <w:sz w:val="28"/>
        </w:rPr>
        <w:t xml:space="preserve"> </w:t>
      </w:r>
      <w:r>
        <w:rPr>
          <w:sz w:val="28"/>
        </w:rPr>
        <w:t>как</w:t>
      </w:r>
      <w:r>
        <w:rPr>
          <w:spacing w:val="40"/>
          <w:sz w:val="28"/>
        </w:rPr>
        <w:t xml:space="preserve"> </w:t>
      </w:r>
      <w:r>
        <w:rPr>
          <w:sz w:val="28"/>
        </w:rPr>
        <w:t>гражданина</w:t>
      </w:r>
      <w:r>
        <w:rPr>
          <w:spacing w:val="40"/>
          <w:sz w:val="28"/>
        </w:rPr>
        <w:t xml:space="preserve"> </w:t>
      </w:r>
      <w:r>
        <w:rPr>
          <w:sz w:val="28"/>
        </w:rPr>
        <w:t>и</w:t>
      </w:r>
      <w:r>
        <w:rPr>
          <w:spacing w:val="40"/>
          <w:sz w:val="28"/>
        </w:rPr>
        <w:t xml:space="preserve"> </w:t>
      </w:r>
      <w:r>
        <w:rPr>
          <w:sz w:val="28"/>
        </w:rPr>
        <w:t>потребителя</w:t>
      </w:r>
      <w:r>
        <w:rPr>
          <w:spacing w:val="40"/>
          <w:sz w:val="28"/>
        </w:rPr>
        <w:t xml:space="preserve"> </w:t>
      </w:r>
      <w:r>
        <w:rPr>
          <w:sz w:val="28"/>
        </w:rPr>
        <w:t>в</w:t>
      </w:r>
      <w:r>
        <w:rPr>
          <w:spacing w:val="38"/>
          <w:sz w:val="28"/>
        </w:rPr>
        <w:t xml:space="preserve"> </w:t>
      </w:r>
      <w:r>
        <w:rPr>
          <w:sz w:val="28"/>
        </w:rPr>
        <w:t>условиях</w:t>
      </w:r>
      <w:r>
        <w:rPr>
          <w:spacing w:val="40"/>
          <w:sz w:val="28"/>
        </w:rPr>
        <w:t xml:space="preserve"> </w:t>
      </w:r>
      <w:r>
        <w:rPr>
          <w:sz w:val="28"/>
        </w:rPr>
        <w:t>взаимосвязи</w:t>
      </w:r>
      <w:r>
        <w:rPr>
          <w:spacing w:val="40"/>
          <w:sz w:val="28"/>
        </w:rPr>
        <w:t xml:space="preserve"> </w:t>
      </w:r>
      <w:r>
        <w:rPr>
          <w:sz w:val="28"/>
        </w:rPr>
        <w:t>природной,</w:t>
      </w:r>
      <w:r>
        <w:rPr>
          <w:spacing w:val="-43"/>
          <w:sz w:val="28"/>
        </w:rPr>
        <w:t xml:space="preserve"> </w:t>
      </w:r>
      <w:r>
        <w:rPr>
          <w:sz w:val="28"/>
        </w:rPr>
        <w:t>технологической</w:t>
      </w:r>
    </w:p>
    <w:p w:rsidR="00791FEA" w:rsidRDefault="00791FEA">
      <w:pPr>
        <w:pStyle w:val="a4"/>
        <w:rPr>
          <w:sz w:val="28"/>
        </w:rPr>
        <w:sectPr w:rsidR="00791FEA">
          <w:pgSz w:w="11920" w:h="16850"/>
          <w:pgMar w:top="660" w:right="283" w:bottom="700" w:left="850" w:header="0" w:footer="387" w:gutter="0"/>
          <w:cols w:space="720"/>
        </w:sectPr>
      </w:pPr>
    </w:p>
    <w:p w:rsidR="00791FEA" w:rsidRDefault="00217AED">
      <w:pPr>
        <w:pStyle w:val="a3"/>
        <w:spacing w:before="64" w:line="242" w:lineRule="auto"/>
        <w:ind w:right="304" w:firstLine="0"/>
      </w:pPr>
      <w:r>
        <w:lastRenderedPageBreak/>
        <w:t>и социальной сред,</w:t>
      </w:r>
      <w:r>
        <w:rPr>
          <w:spacing w:val="-3"/>
        </w:rPr>
        <w:t xml:space="preserve"> </w:t>
      </w:r>
      <w:r>
        <w:t>готовность</w:t>
      </w:r>
      <w:r>
        <w:rPr>
          <w:spacing w:val="-1"/>
        </w:rPr>
        <w:t xml:space="preserve"> </w:t>
      </w:r>
      <w:r>
        <w:t>к участию</w:t>
      </w:r>
      <w:r>
        <w:rPr>
          <w:spacing w:val="-1"/>
        </w:rPr>
        <w:t xml:space="preserve"> </w:t>
      </w:r>
      <w:r>
        <w:t>в практической</w:t>
      </w:r>
      <w:r>
        <w:rPr>
          <w:spacing w:val="-2"/>
        </w:rPr>
        <w:t xml:space="preserve"> </w:t>
      </w:r>
      <w:r>
        <w:t xml:space="preserve">деятельности экологической </w:t>
      </w:r>
      <w:r>
        <w:rPr>
          <w:spacing w:val="-2"/>
        </w:rPr>
        <w:t>направленности;</w:t>
      </w:r>
    </w:p>
    <w:p w:rsidR="00791FEA" w:rsidRDefault="00217AED">
      <w:pPr>
        <w:pStyle w:val="a4"/>
        <w:numPr>
          <w:ilvl w:val="0"/>
          <w:numId w:val="25"/>
        </w:numPr>
        <w:tabs>
          <w:tab w:val="left" w:pos="1246"/>
        </w:tabs>
        <w:spacing w:line="320" w:lineRule="exact"/>
        <w:ind w:left="1246" w:hanging="464"/>
        <w:jc w:val="both"/>
        <w:rPr>
          <w:sz w:val="28"/>
        </w:rPr>
      </w:pPr>
      <w:r>
        <w:rPr>
          <w:spacing w:val="-2"/>
          <w:sz w:val="28"/>
        </w:rPr>
        <w:t>ценности</w:t>
      </w:r>
      <w:r>
        <w:rPr>
          <w:spacing w:val="-8"/>
          <w:sz w:val="28"/>
        </w:rPr>
        <w:t xml:space="preserve"> </w:t>
      </w:r>
      <w:r>
        <w:rPr>
          <w:spacing w:val="-2"/>
          <w:sz w:val="28"/>
        </w:rPr>
        <w:t>научного</w:t>
      </w:r>
      <w:r>
        <w:rPr>
          <w:spacing w:val="-3"/>
          <w:sz w:val="28"/>
        </w:rPr>
        <w:t xml:space="preserve"> </w:t>
      </w:r>
      <w:r>
        <w:rPr>
          <w:spacing w:val="-2"/>
          <w:sz w:val="28"/>
        </w:rPr>
        <w:t>познания:</w:t>
      </w:r>
    </w:p>
    <w:p w:rsidR="00791FEA" w:rsidRDefault="00217AED">
      <w:pPr>
        <w:pStyle w:val="a4"/>
        <w:numPr>
          <w:ilvl w:val="1"/>
          <w:numId w:val="25"/>
        </w:numPr>
        <w:tabs>
          <w:tab w:val="left" w:pos="978"/>
        </w:tabs>
        <w:ind w:right="304" w:firstLine="708"/>
        <w:rPr>
          <w:sz w:val="28"/>
        </w:rPr>
      </w:pPr>
      <w:r>
        <w:rPr>
          <w:sz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закономерностях развития языка, овладение языковой и читательской культурой, навыками чтения как средства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791FEA" w:rsidRDefault="00217AED">
      <w:pPr>
        <w:pStyle w:val="a4"/>
        <w:numPr>
          <w:ilvl w:val="0"/>
          <w:numId w:val="25"/>
        </w:numPr>
        <w:tabs>
          <w:tab w:val="left" w:pos="1246"/>
        </w:tabs>
        <w:spacing w:before="2"/>
        <w:ind w:left="74" w:right="310" w:firstLine="708"/>
        <w:jc w:val="both"/>
        <w:rPr>
          <w:sz w:val="28"/>
        </w:rPr>
      </w:pPr>
      <w:r>
        <w:rPr>
          <w:sz w:val="28"/>
        </w:rPr>
        <w:t>адаптации обучающегося к изменяющимся условиям социальной и природной среды:</w:t>
      </w:r>
    </w:p>
    <w:p w:rsidR="00791FEA" w:rsidRDefault="00217AED">
      <w:pPr>
        <w:pStyle w:val="a4"/>
        <w:numPr>
          <w:ilvl w:val="1"/>
          <w:numId w:val="25"/>
        </w:numPr>
        <w:tabs>
          <w:tab w:val="left" w:pos="1016"/>
        </w:tabs>
        <w:ind w:right="309" w:firstLine="708"/>
        <w:rPr>
          <w:sz w:val="28"/>
        </w:rPr>
      </w:pPr>
      <w:r>
        <w:rPr>
          <w:sz w:val="28"/>
        </w:rPr>
        <w:t>освоение обучающимися социального опыта, основных социальных ролей,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791FEA" w:rsidRDefault="00217AED">
      <w:pPr>
        <w:pStyle w:val="a4"/>
        <w:numPr>
          <w:ilvl w:val="1"/>
          <w:numId w:val="25"/>
        </w:numPr>
        <w:tabs>
          <w:tab w:val="left" w:pos="1026"/>
        </w:tabs>
        <w:ind w:right="301" w:firstLine="708"/>
        <w:rPr>
          <w:sz w:val="28"/>
        </w:rPr>
      </w:pPr>
      <w:r>
        <w:rPr>
          <w:sz w:val="28"/>
        </w:rPr>
        <w:t xml:space="preserve">потребность во взаимодействии в условиях неопределенности, открытость опыту и знаниям других, потребность в действии в условиях неопределенности, в повышении уровня своей компетентности через практическую деятельность, в том числе умение учиться у других людей, получать в совместной деятельности новые знания, навыки и компетенции из опыта других, необходимость в формировании новых знаний, умений связывать образы, формулировать идеи, понятия, гипотезы об объектах и явлениях, в том числе ранее неизвестных, осознание дефицита собственных знаний и компетенций, планирование своего развития, умение оперировать основными понятиями, терминами и представлениями в области концепции устойчивого развития, анализировать и выявлять взаимосвязь природы, общества и экономики, оценивать свои действия с учетом влияния на окружающую среду, достижения целей и преодоления вызовов, возможных глобальных </w:t>
      </w:r>
      <w:r>
        <w:rPr>
          <w:spacing w:val="-2"/>
          <w:sz w:val="28"/>
        </w:rPr>
        <w:t>последствий;</w:t>
      </w:r>
    </w:p>
    <w:p w:rsidR="00791FEA" w:rsidRDefault="00217AED">
      <w:pPr>
        <w:pStyle w:val="a4"/>
        <w:numPr>
          <w:ilvl w:val="1"/>
          <w:numId w:val="25"/>
        </w:numPr>
        <w:tabs>
          <w:tab w:val="left" w:pos="1079"/>
        </w:tabs>
        <w:spacing w:before="1"/>
        <w:ind w:right="304" w:firstLine="708"/>
        <w:rPr>
          <w:sz w:val="28"/>
        </w:rPr>
      </w:pPr>
      <w:r>
        <w:rPr>
          <w:sz w:val="28"/>
        </w:rPr>
        <w:t>способность осознавать стрессовую ситуацию, оценивать происходящие изменения и их последствия, опираясь на жизненный, речевой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сложившейся ситуации, быть готовым действовать в отсутствие гарантий успеха.</w:t>
      </w:r>
    </w:p>
    <w:p w:rsidR="00791FEA" w:rsidRDefault="00217AED">
      <w:pPr>
        <w:pStyle w:val="a3"/>
        <w:ind w:right="314"/>
      </w:pPr>
      <w:r>
        <w:t>В результате изучения русского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791FEA" w:rsidRDefault="00217AED">
      <w:pPr>
        <w:pStyle w:val="a3"/>
        <w:spacing w:before="1" w:line="242" w:lineRule="auto"/>
        <w:ind w:right="354"/>
      </w:pPr>
      <w:r>
        <w:rPr>
          <w:u w:val="single"/>
        </w:rPr>
        <w:t>У</w:t>
      </w:r>
      <w:r>
        <w:rPr>
          <w:spacing w:val="-7"/>
          <w:u w:val="single"/>
        </w:rPr>
        <w:t xml:space="preserve"> </w:t>
      </w:r>
      <w:r>
        <w:rPr>
          <w:u w:val="single"/>
        </w:rPr>
        <w:t>обучающегося</w:t>
      </w:r>
      <w:r>
        <w:rPr>
          <w:spacing w:val="-7"/>
          <w:u w:val="single"/>
        </w:rPr>
        <w:t xml:space="preserve"> </w:t>
      </w:r>
      <w:r>
        <w:rPr>
          <w:u w:val="single"/>
        </w:rPr>
        <w:t>будут</w:t>
      </w:r>
      <w:r>
        <w:rPr>
          <w:spacing w:val="-9"/>
          <w:u w:val="single"/>
        </w:rPr>
        <w:t xml:space="preserve"> </w:t>
      </w:r>
      <w:r>
        <w:rPr>
          <w:u w:val="single"/>
        </w:rPr>
        <w:t>сформированы</w:t>
      </w:r>
      <w:r>
        <w:rPr>
          <w:spacing w:val="-5"/>
          <w:u w:val="single"/>
        </w:rPr>
        <w:t xml:space="preserve"> </w:t>
      </w:r>
      <w:r>
        <w:rPr>
          <w:u w:val="single"/>
        </w:rPr>
        <w:t>следующие</w:t>
      </w:r>
      <w:r>
        <w:rPr>
          <w:spacing w:val="-6"/>
          <w:u w:val="single"/>
        </w:rPr>
        <w:t xml:space="preserve"> </w:t>
      </w:r>
      <w:r>
        <w:rPr>
          <w:u w:val="single"/>
        </w:rPr>
        <w:t>базовые</w:t>
      </w:r>
      <w:r>
        <w:rPr>
          <w:spacing w:val="-9"/>
          <w:u w:val="single"/>
        </w:rPr>
        <w:t xml:space="preserve"> </w:t>
      </w:r>
      <w:r>
        <w:rPr>
          <w:u w:val="single"/>
        </w:rPr>
        <w:t>логические</w:t>
      </w:r>
      <w:r>
        <w:rPr>
          <w:spacing w:val="-6"/>
          <w:u w:val="single"/>
        </w:rPr>
        <w:t xml:space="preserve"> </w:t>
      </w:r>
      <w:r>
        <w:rPr>
          <w:u w:val="single"/>
        </w:rPr>
        <w:t>действия</w:t>
      </w:r>
      <w:r>
        <w:t xml:space="preserve"> </w:t>
      </w:r>
      <w:r>
        <w:rPr>
          <w:u w:val="single"/>
        </w:rPr>
        <w:t>как частьпознавательных универсальных учебных действий:</w:t>
      </w:r>
    </w:p>
    <w:p w:rsidR="00791FEA" w:rsidRDefault="00217AED">
      <w:pPr>
        <w:pStyle w:val="a4"/>
        <w:numPr>
          <w:ilvl w:val="1"/>
          <w:numId w:val="25"/>
        </w:numPr>
        <w:tabs>
          <w:tab w:val="left" w:pos="1083"/>
        </w:tabs>
        <w:ind w:right="304" w:firstLine="708"/>
        <w:rPr>
          <w:sz w:val="28"/>
        </w:rPr>
      </w:pPr>
      <w:r>
        <w:rPr>
          <w:sz w:val="28"/>
        </w:rPr>
        <w:t>выявлять и характеризовать существенные признаки языковых единиц, языковых явлений и процессов; устанавливать</w:t>
      </w:r>
      <w:r>
        <w:rPr>
          <w:spacing w:val="40"/>
          <w:sz w:val="28"/>
        </w:rPr>
        <w:t xml:space="preserve"> </w:t>
      </w:r>
      <w:r>
        <w:rPr>
          <w:sz w:val="28"/>
        </w:rPr>
        <w:t>существенный</w:t>
      </w:r>
      <w:r>
        <w:rPr>
          <w:spacing w:val="40"/>
          <w:sz w:val="28"/>
        </w:rPr>
        <w:t xml:space="preserve"> </w:t>
      </w:r>
      <w:r>
        <w:rPr>
          <w:sz w:val="28"/>
        </w:rPr>
        <w:t>признак</w:t>
      </w:r>
      <w:r>
        <w:rPr>
          <w:spacing w:val="40"/>
          <w:sz w:val="28"/>
        </w:rPr>
        <w:t xml:space="preserve"> </w:t>
      </w:r>
      <w:r>
        <w:rPr>
          <w:sz w:val="28"/>
        </w:rPr>
        <w:t>классификации языковых единиц (явлений), основания для обобщения и сравнения, критерии проводимого анализа, классифицировать языковые единицы по существенному признаку;</w:t>
      </w:r>
    </w:p>
    <w:p w:rsidR="00791FEA" w:rsidRDefault="00791FEA">
      <w:pPr>
        <w:pStyle w:val="a4"/>
        <w:rPr>
          <w:sz w:val="28"/>
        </w:rPr>
        <w:sectPr w:rsidR="00791FEA">
          <w:pgSz w:w="11920" w:h="16850"/>
          <w:pgMar w:top="660" w:right="283" w:bottom="700" w:left="850" w:header="0" w:footer="387" w:gutter="0"/>
          <w:cols w:space="720"/>
        </w:sectPr>
      </w:pPr>
    </w:p>
    <w:p w:rsidR="00791FEA" w:rsidRDefault="00217AED">
      <w:pPr>
        <w:pStyle w:val="a4"/>
        <w:numPr>
          <w:ilvl w:val="1"/>
          <w:numId w:val="25"/>
        </w:numPr>
        <w:tabs>
          <w:tab w:val="left" w:pos="949"/>
        </w:tabs>
        <w:spacing w:before="64"/>
        <w:ind w:right="306" w:firstLine="708"/>
        <w:rPr>
          <w:sz w:val="28"/>
        </w:rPr>
      </w:pPr>
      <w:r>
        <w:rPr>
          <w:sz w:val="28"/>
        </w:rPr>
        <w:lastRenderedPageBreak/>
        <w:t>выявлять закономерности и противоречия в рассматриваемых фактах, данных и наблюдениях, предлагать критерии для выявления закономерностей и</w:t>
      </w:r>
      <w:r>
        <w:rPr>
          <w:spacing w:val="40"/>
          <w:sz w:val="28"/>
        </w:rPr>
        <w:t xml:space="preserve"> </w:t>
      </w:r>
      <w:r>
        <w:rPr>
          <w:spacing w:val="-2"/>
          <w:sz w:val="28"/>
        </w:rPr>
        <w:t>противоречий;</w:t>
      </w:r>
    </w:p>
    <w:p w:rsidR="00791FEA" w:rsidRDefault="00217AED">
      <w:pPr>
        <w:pStyle w:val="a4"/>
        <w:numPr>
          <w:ilvl w:val="1"/>
          <w:numId w:val="25"/>
        </w:numPr>
        <w:tabs>
          <w:tab w:val="left" w:pos="1175"/>
        </w:tabs>
        <w:spacing w:before="2" w:line="242" w:lineRule="auto"/>
        <w:ind w:right="315" w:firstLine="708"/>
        <w:rPr>
          <w:sz w:val="28"/>
        </w:rPr>
      </w:pPr>
      <w:r>
        <w:rPr>
          <w:sz w:val="28"/>
        </w:rPr>
        <w:t>выявлять дефицит информации текста, необходимой для решения поставленной учебной задачи;</w:t>
      </w:r>
    </w:p>
    <w:p w:rsidR="00791FEA" w:rsidRDefault="00217AED">
      <w:pPr>
        <w:pStyle w:val="a4"/>
        <w:numPr>
          <w:ilvl w:val="1"/>
          <w:numId w:val="25"/>
        </w:numPr>
        <w:tabs>
          <w:tab w:val="left" w:pos="1007"/>
        </w:tabs>
        <w:ind w:right="310" w:firstLine="708"/>
        <w:rPr>
          <w:sz w:val="28"/>
        </w:rPr>
      </w:pPr>
      <w:r>
        <w:rPr>
          <w:sz w:val="28"/>
        </w:rPr>
        <w:t>выявлять причинно-следственные связи при изучении языковых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791FEA" w:rsidRDefault="00217AED">
      <w:pPr>
        <w:pStyle w:val="a4"/>
        <w:numPr>
          <w:ilvl w:val="1"/>
          <w:numId w:val="25"/>
        </w:numPr>
        <w:tabs>
          <w:tab w:val="left" w:pos="1050"/>
        </w:tabs>
        <w:ind w:right="310" w:firstLine="708"/>
        <w:rPr>
          <w:sz w:val="28"/>
        </w:rPr>
      </w:pPr>
      <w:r>
        <w:rPr>
          <w:sz w:val="28"/>
        </w:rPr>
        <w:t>самостоятельно выбирать способ решения учебной задачи при работе с разными типами текстов, разными единицами языка, сравнивая варианты решения и выбирая оптимальный вариант с учетом самостоятельно выделенных критериев.</w:t>
      </w:r>
    </w:p>
    <w:p w:rsidR="00791FEA" w:rsidRDefault="00217AED">
      <w:pPr>
        <w:pStyle w:val="a3"/>
        <w:spacing w:line="242" w:lineRule="auto"/>
        <w:ind w:right="350"/>
      </w:pPr>
      <w:r>
        <w:rPr>
          <w:u w:val="single"/>
        </w:rPr>
        <w:t>У обучающегося будут сформированы следующие базовые исследовательские</w:t>
      </w:r>
      <w:r>
        <w:t xml:space="preserve"> </w:t>
      </w:r>
      <w:r>
        <w:rPr>
          <w:u w:val="single"/>
        </w:rPr>
        <w:t>действия</w:t>
      </w:r>
      <w:r>
        <w:rPr>
          <w:spacing w:val="40"/>
          <w:u w:val="single"/>
        </w:rPr>
        <w:t xml:space="preserve"> </w:t>
      </w:r>
      <w:r>
        <w:rPr>
          <w:u w:val="single"/>
        </w:rPr>
        <w:t>как часть познавательных универсальных учебных действий:</w:t>
      </w:r>
    </w:p>
    <w:p w:rsidR="00791FEA" w:rsidRDefault="00217AED">
      <w:pPr>
        <w:pStyle w:val="a4"/>
        <w:numPr>
          <w:ilvl w:val="1"/>
          <w:numId w:val="25"/>
        </w:numPr>
        <w:tabs>
          <w:tab w:val="left" w:pos="1112"/>
        </w:tabs>
        <w:ind w:right="311" w:firstLine="708"/>
        <w:rPr>
          <w:sz w:val="28"/>
        </w:rPr>
      </w:pPr>
      <w:r>
        <w:rPr>
          <w:sz w:val="28"/>
        </w:rPr>
        <w:t>использовать вопросы как исследовательский инструмент познания в языковом образовании; формулировать вопросы, фиксирующие несоответствие</w:t>
      </w:r>
      <w:r>
        <w:rPr>
          <w:spacing w:val="40"/>
          <w:sz w:val="28"/>
        </w:rPr>
        <w:t xml:space="preserve"> </w:t>
      </w:r>
      <w:r>
        <w:rPr>
          <w:sz w:val="28"/>
        </w:rPr>
        <w:t>между реальным и желательным состоянием ситуации, и самостоятельно устанавливать искомое и данное;</w:t>
      </w:r>
    </w:p>
    <w:p w:rsidR="00791FEA" w:rsidRDefault="00217AED">
      <w:pPr>
        <w:pStyle w:val="a4"/>
        <w:numPr>
          <w:ilvl w:val="1"/>
          <w:numId w:val="25"/>
        </w:numPr>
        <w:tabs>
          <w:tab w:val="left" w:pos="1031"/>
        </w:tabs>
        <w:ind w:right="325" w:firstLine="708"/>
        <w:rPr>
          <w:sz w:val="28"/>
        </w:rPr>
      </w:pPr>
      <w:r>
        <w:rPr>
          <w:sz w:val="28"/>
        </w:rPr>
        <w:t>формировать гипотезу об истинности собственных суждений и суждений других, аргументировать свою позицию, мнение;</w:t>
      </w:r>
    </w:p>
    <w:p w:rsidR="00791FEA" w:rsidRDefault="00217AED">
      <w:pPr>
        <w:pStyle w:val="a4"/>
        <w:numPr>
          <w:ilvl w:val="1"/>
          <w:numId w:val="25"/>
        </w:numPr>
        <w:tabs>
          <w:tab w:val="left" w:pos="944"/>
        </w:tabs>
        <w:spacing w:line="319" w:lineRule="exact"/>
        <w:ind w:left="944" w:hanging="162"/>
        <w:rPr>
          <w:sz w:val="28"/>
        </w:rPr>
      </w:pPr>
      <w:r>
        <w:rPr>
          <w:sz w:val="28"/>
        </w:rPr>
        <w:t>составлять</w:t>
      </w:r>
      <w:r>
        <w:rPr>
          <w:spacing w:val="-19"/>
          <w:sz w:val="28"/>
        </w:rPr>
        <w:t xml:space="preserve"> </w:t>
      </w:r>
      <w:r>
        <w:rPr>
          <w:sz w:val="28"/>
        </w:rPr>
        <w:t>алгоритм</w:t>
      </w:r>
      <w:r>
        <w:rPr>
          <w:spacing w:val="-17"/>
          <w:sz w:val="28"/>
        </w:rPr>
        <w:t xml:space="preserve"> </w:t>
      </w:r>
      <w:r>
        <w:rPr>
          <w:sz w:val="28"/>
        </w:rPr>
        <w:t>действий</w:t>
      </w:r>
      <w:r>
        <w:rPr>
          <w:spacing w:val="-12"/>
          <w:sz w:val="28"/>
        </w:rPr>
        <w:t xml:space="preserve"> </w:t>
      </w:r>
      <w:r>
        <w:rPr>
          <w:sz w:val="28"/>
        </w:rPr>
        <w:t>и</w:t>
      </w:r>
      <w:r>
        <w:rPr>
          <w:spacing w:val="-16"/>
          <w:sz w:val="28"/>
        </w:rPr>
        <w:t xml:space="preserve"> </w:t>
      </w:r>
      <w:r>
        <w:rPr>
          <w:sz w:val="28"/>
        </w:rPr>
        <w:t>использовать</w:t>
      </w:r>
      <w:r>
        <w:rPr>
          <w:spacing w:val="-16"/>
          <w:sz w:val="28"/>
        </w:rPr>
        <w:t xml:space="preserve"> </w:t>
      </w:r>
      <w:r>
        <w:rPr>
          <w:sz w:val="28"/>
        </w:rPr>
        <w:t>его</w:t>
      </w:r>
      <w:r>
        <w:rPr>
          <w:spacing w:val="-14"/>
          <w:sz w:val="28"/>
        </w:rPr>
        <w:t xml:space="preserve"> </w:t>
      </w:r>
      <w:r>
        <w:rPr>
          <w:sz w:val="28"/>
        </w:rPr>
        <w:t>для</w:t>
      </w:r>
      <w:r>
        <w:rPr>
          <w:spacing w:val="-13"/>
          <w:sz w:val="28"/>
        </w:rPr>
        <w:t xml:space="preserve"> </w:t>
      </w:r>
      <w:r>
        <w:rPr>
          <w:sz w:val="28"/>
        </w:rPr>
        <w:t>решения</w:t>
      </w:r>
      <w:r>
        <w:rPr>
          <w:spacing w:val="-14"/>
          <w:sz w:val="28"/>
        </w:rPr>
        <w:t xml:space="preserve"> </w:t>
      </w:r>
      <w:r>
        <w:rPr>
          <w:sz w:val="28"/>
        </w:rPr>
        <w:t>учебных</w:t>
      </w:r>
      <w:r>
        <w:rPr>
          <w:spacing w:val="-17"/>
          <w:sz w:val="28"/>
        </w:rPr>
        <w:t xml:space="preserve"> </w:t>
      </w:r>
      <w:r>
        <w:rPr>
          <w:spacing w:val="-2"/>
          <w:sz w:val="28"/>
        </w:rPr>
        <w:t>задач;</w:t>
      </w:r>
    </w:p>
    <w:p w:rsidR="00791FEA" w:rsidRDefault="00217AED">
      <w:pPr>
        <w:pStyle w:val="a4"/>
        <w:numPr>
          <w:ilvl w:val="1"/>
          <w:numId w:val="25"/>
        </w:numPr>
        <w:tabs>
          <w:tab w:val="left" w:pos="954"/>
        </w:tabs>
        <w:ind w:right="304" w:firstLine="708"/>
        <w:rPr>
          <w:sz w:val="28"/>
        </w:rPr>
      </w:pPr>
      <w:r>
        <w:rPr>
          <w:sz w:val="28"/>
        </w:rPr>
        <w:t>проводить по составленному плану небольшое исследование по установлению особенностей языковых единиц, процессов, причинно-следственных связей и зависимостей объектов между собой;</w:t>
      </w:r>
    </w:p>
    <w:p w:rsidR="00791FEA" w:rsidRDefault="00217AED">
      <w:pPr>
        <w:pStyle w:val="a4"/>
        <w:numPr>
          <w:ilvl w:val="1"/>
          <w:numId w:val="25"/>
        </w:numPr>
        <w:tabs>
          <w:tab w:val="left" w:pos="949"/>
        </w:tabs>
        <w:ind w:right="307" w:firstLine="708"/>
        <w:rPr>
          <w:sz w:val="28"/>
        </w:rPr>
      </w:pPr>
      <w:r>
        <w:rPr>
          <w:sz w:val="28"/>
        </w:rPr>
        <w:t>оценивать на применимость и достоверность информацию, полученную в ходе лингвистического исследования (эксперимента);</w:t>
      </w:r>
    </w:p>
    <w:p w:rsidR="00791FEA" w:rsidRDefault="00217AED">
      <w:pPr>
        <w:pStyle w:val="a4"/>
        <w:numPr>
          <w:ilvl w:val="1"/>
          <w:numId w:val="25"/>
        </w:numPr>
        <w:tabs>
          <w:tab w:val="left" w:pos="1151"/>
        </w:tabs>
        <w:ind w:right="314" w:firstLine="708"/>
        <w:rPr>
          <w:sz w:val="28"/>
        </w:rPr>
      </w:pPr>
      <w:r>
        <w:rPr>
          <w:sz w:val="28"/>
        </w:rPr>
        <w:t>формулировать обобщения и выводы по результатам проведенного наблюдения, исследования, владеть инструментами оценки достоверности полученных выводов и обобщений;</w:t>
      </w:r>
    </w:p>
    <w:p w:rsidR="00791FEA" w:rsidRDefault="00217AED">
      <w:pPr>
        <w:pStyle w:val="a4"/>
        <w:numPr>
          <w:ilvl w:val="1"/>
          <w:numId w:val="25"/>
        </w:numPr>
        <w:tabs>
          <w:tab w:val="left" w:pos="1021"/>
        </w:tabs>
        <w:spacing w:line="242" w:lineRule="auto"/>
        <w:ind w:right="305" w:firstLine="708"/>
        <w:rPr>
          <w:sz w:val="28"/>
        </w:rPr>
      </w:pPr>
      <w:r>
        <w:rPr>
          <w:sz w:val="28"/>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791FEA" w:rsidRDefault="00217AED">
      <w:pPr>
        <w:pStyle w:val="a3"/>
        <w:spacing w:line="242" w:lineRule="auto"/>
        <w:ind w:right="313"/>
      </w:pPr>
      <w:r>
        <w:rPr>
          <w:u w:val="single"/>
        </w:rPr>
        <w:t>У обучающегося будут сформированы следующие умения работать с</w:t>
      </w:r>
      <w:r>
        <w:t xml:space="preserve"> </w:t>
      </w:r>
      <w:r>
        <w:rPr>
          <w:u w:val="single"/>
        </w:rPr>
        <w:t>информацией как часть познавательных универсальных учебных действий:</w:t>
      </w:r>
    </w:p>
    <w:p w:rsidR="00791FEA" w:rsidRDefault="00217AED">
      <w:pPr>
        <w:pStyle w:val="a4"/>
        <w:numPr>
          <w:ilvl w:val="1"/>
          <w:numId w:val="25"/>
        </w:numPr>
        <w:tabs>
          <w:tab w:val="left" w:pos="987"/>
        </w:tabs>
        <w:ind w:right="311" w:firstLine="708"/>
        <w:rPr>
          <w:sz w:val="28"/>
        </w:rPr>
      </w:pPr>
      <w:r>
        <w:rPr>
          <w:sz w:val="28"/>
        </w:rPr>
        <w:t>применять различные методы, инструменты и запросы при поиске и отборе информации с учетом предложенной учебной задачи и заданных критериев;</w:t>
      </w:r>
    </w:p>
    <w:p w:rsidR="00791FEA" w:rsidRDefault="00217AED">
      <w:pPr>
        <w:pStyle w:val="a4"/>
        <w:numPr>
          <w:ilvl w:val="1"/>
          <w:numId w:val="25"/>
        </w:numPr>
        <w:tabs>
          <w:tab w:val="left" w:pos="1007"/>
        </w:tabs>
        <w:ind w:right="313" w:firstLine="708"/>
        <w:rPr>
          <w:sz w:val="28"/>
        </w:rPr>
      </w:pPr>
      <w:r>
        <w:rPr>
          <w:sz w:val="28"/>
        </w:rPr>
        <w:t>выбирать, анализировать, интерпретировать, обобщать и систематизировать информацию, представленную в текстах, таблицах, схемах;</w:t>
      </w:r>
    </w:p>
    <w:p w:rsidR="00791FEA" w:rsidRDefault="00217AED">
      <w:pPr>
        <w:pStyle w:val="a4"/>
        <w:numPr>
          <w:ilvl w:val="1"/>
          <w:numId w:val="25"/>
        </w:numPr>
        <w:tabs>
          <w:tab w:val="left" w:pos="949"/>
        </w:tabs>
        <w:ind w:right="306" w:firstLine="708"/>
        <w:rPr>
          <w:sz w:val="28"/>
        </w:rPr>
      </w:pPr>
      <w:r>
        <w:rPr>
          <w:sz w:val="28"/>
        </w:rPr>
        <w:t>использовать</w:t>
      </w:r>
      <w:r>
        <w:rPr>
          <w:spacing w:val="-3"/>
          <w:sz w:val="28"/>
        </w:rPr>
        <w:t xml:space="preserve"> </w:t>
      </w:r>
      <w:r>
        <w:rPr>
          <w:sz w:val="28"/>
        </w:rPr>
        <w:t>различные виды аудирования и чтения для</w:t>
      </w:r>
      <w:r>
        <w:rPr>
          <w:spacing w:val="-1"/>
          <w:sz w:val="28"/>
        </w:rPr>
        <w:t xml:space="preserve"> </w:t>
      </w:r>
      <w:r>
        <w:rPr>
          <w:sz w:val="28"/>
        </w:rPr>
        <w:t>оценки текста с</w:t>
      </w:r>
      <w:r>
        <w:rPr>
          <w:spacing w:val="-2"/>
          <w:sz w:val="28"/>
        </w:rPr>
        <w:t xml:space="preserve"> </w:t>
      </w:r>
      <w:r>
        <w:rPr>
          <w:sz w:val="28"/>
        </w:rPr>
        <w:t>точки зрения достоверности и применимости содержащейся в нем информации и усвоения необходимой информации с целью решения учебных задач;</w:t>
      </w:r>
    </w:p>
    <w:p w:rsidR="00791FEA" w:rsidRDefault="00217AED">
      <w:pPr>
        <w:pStyle w:val="a4"/>
        <w:numPr>
          <w:ilvl w:val="1"/>
          <w:numId w:val="25"/>
        </w:numPr>
        <w:tabs>
          <w:tab w:val="left" w:pos="959"/>
        </w:tabs>
        <w:ind w:right="328" w:firstLine="708"/>
        <w:rPr>
          <w:sz w:val="28"/>
        </w:rPr>
      </w:pPr>
      <w:r>
        <w:rPr>
          <w:sz w:val="28"/>
        </w:rPr>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rsidR="00791FEA" w:rsidRDefault="00217AED">
      <w:pPr>
        <w:pStyle w:val="a4"/>
        <w:numPr>
          <w:ilvl w:val="1"/>
          <w:numId w:val="25"/>
        </w:numPr>
        <w:tabs>
          <w:tab w:val="left" w:pos="949"/>
        </w:tabs>
        <w:ind w:right="311" w:firstLine="708"/>
        <w:rPr>
          <w:sz w:val="28"/>
        </w:rPr>
      </w:pPr>
      <w:r>
        <w:rPr>
          <w:sz w:val="28"/>
        </w:rPr>
        <w:t>находить</w:t>
      </w:r>
      <w:r>
        <w:rPr>
          <w:spacing w:val="-2"/>
          <w:sz w:val="28"/>
        </w:rPr>
        <w:t xml:space="preserve"> </w:t>
      </w:r>
      <w:r>
        <w:rPr>
          <w:sz w:val="28"/>
        </w:rPr>
        <w:t>сходные аргументы (подтверждающие или опровергающие одну</w:t>
      </w:r>
      <w:r>
        <w:rPr>
          <w:spacing w:val="-5"/>
          <w:sz w:val="28"/>
        </w:rPr>
        <w:t xml:space="preserve"> </w:t>
      </w:r>
      <w:r>
        <w:rPr>
          <w:sz w:val="28"/>
        </w:rPr>
        <w:t>и ту же идею, версию) в различных информационных источниках;</w:t>
      </w:r>
    </w:p>
    <w:p w:rsidR="00791FEA" w:rsidRDefault="00217AED">
      <w:pPr>
        <w:pStyle w:val="a4"/>
        <w:numPr>
          <w:ilvl w:val="1"/>
          <w:numId w:val="25"/>
        </w:numPr>
        <w:tabs>
          <w:tab w:val="left" w:pos="1208"/>
        </w:tabs>
        <w:ind w:right="302" w:firstLine="708"/>
        <w:rPr>
          <w:sz w:val="28"/>
        </w:rPr>
      </w:pPr>
      <w:r>
        <w:rPr>
          <w:sz w:val="28"/>
        </w:rPr>
        <w:t>выбирать оптимальную форму представления информации (текст, презентация, таблица, схема) и иллюстрировать решаемые задачи несложными схемами,</w:t>
      </w:r>
      <w:r>
        <w:rPr>
          <w:spacing w:val="80"/>
          <w:w w:val="150"/>
          <w:sz w:val="28"/>
        </w:rPr>
        <w:t xml:space="preserve"> </w:t>
      </w:r>
      <w:r>
        <w:rPr>
          <w:sz w:val="28"/>
        </w:rPr>
        <w:t>диаграммами,</w:t>
      </w:r>
      <w:r>
        <w:rPr>
          <w:spacing w:val="80"/>
          <w:w w:val="150"/>
          <w:sz w:val="28"/>
        </w:rPr>
        <w:t xml:space="preserve"> </w:t>
      </w:r>
      <w:r>
        <w:rPr>
          <w:sz w:val="28"/>
        </w:rPr>
        <w:t>иной</w:t>
      </w:r>
      <w:r>
        <w:rPr>
          <w:spacing w:val="80"/>
          <w:w w:val="150"/>
          <w:sz w:val="28"/>
        </w:rPr>
        <w:t xml:space="preserve"> </w:t>
      </w:r>
      <w:r>
        <w:rPr>
          <w:sz w:val="28"/>
        </w:rPr>
        <w:t>графикой</w:t>
      </w:r>
      <w:r>
        <w:rPr>
          <w:spacing w:val="80"/>
          <w:w w:val="150"/>
          <w:sz w:val="28"/>
        </w:rPr>
        <w:t xml:space="preserve"> </w:t>
      </w:r>
      <w:r>
        <w:rPr>
          <w:sz w:val="28"/>
        </w:rPr>
        <w:t>и</w:t>
      </w:r>
      <w:r>
        <w:rPr>
          <w:spacing w:val="80"/>
          <w:w w:val="150"/>
          <w:sz w:val="28"/>
        </w:rPr>
        <w:t xml:space="preserve"> </w:t>
      </w:r>
      <w:r>
        <w:rPr>
          <w:sz w:val="28"/>
        </w:rPr>
        <w:t>их</w:t>
      </w:r>
      <w:r>
        <w:rPr>
          <w:spacing w:val="80"/>
          <w:w w:val="150"/>
          <w:sz w:val="28"/>
        </w:rPr>
        <w:t xml:space="preserve"> </w:t>
      </w:r>
      <w:r>
        <w:rPr>
          <w:sz w:val="28"/>
        </w:rPr>
        <w:t>комбинациями</w:t>
      </w:r>
      <w:r>
        <w:rPr>
          <w:spacing w:val="80"/>
          <w:w w:val="150"/>
          <w:sz w:val="28"/>
        </w:rPr>
        <w:t xml:space="preserve"> </w:t>
      </w:r>
      <w:r>
        <w:rPr>
          <w:sz w:val="28"/>
        </w:rPr>
        <w:t>в</w:t>
      </w:r>
      <w:r>
        <w:rPr>
          <w:spacing w:val="80"/>
          <w:w w:val="150"/>
          <w:sz w:val="28"/>
        </w:rPr>
        <w:t xml:space="preserve"> </w:t>
      </w:r>
      <w:r>
        <w:rPr>
          <w:sz w:val="28"/>
        </w:rPr>
        <w:t>зависимости</w:t>
      </w:r>
      <w:r>
        <w:rPr>
          <w:spacing w:val="80"/>
          <w:w w:val="150"/>
          <w:sz w:val="28"/>
        </w:rPr>
        <w:t xml:space="preserve"> </w:t>
      </w:r>
      <w:r>
        <w:rPr>
          <w:sz w:val="28"/>
        </w:rPr>
        <w:t>от</w:t>
      </w:r>
    </w:p>
    <w:p w:rsidR="00791FEA" w:rsidRDefault="00791FEA">
      <w:pPr>
        <w:pStyle w:val="a4"/>
        <w:rPr>
          <w:sz w:val="28"/>
        </w:rPr>
        <w:sectPr w:rsidR="00791FEA">
          <w:pgSz w:w="11920" w:h="16850"/>
          <w:pgMar w:top="660" w:right="283" w:bottom="700" w:left="850" w:header="0" w:footer="387" w:gutter="0"/>
          <w:cols w:space="720"/>
        </w:sectPr>
      </w:pPr>
    </w:p>
    <w:p w:rsidR="00791FEA" w:rsidRDefault="00217AED">
      <w:pPr>
        <w:pStyle w:val="a3"/>
        <w:spacing w:before="72"/>
        <w:ind w:firstLine="0"/>
      </w:pPr>
      <w:r>
        <w:lastRenderedPageBreak/>
        <w:t>коммуникативной</w:t>
      </w:r>
      <w:r>
        <w:rPr>
          <w:spacing w:val="-13"/>
        </w:rPr>
        <w:t xml:space="preserve"> </w:t>
      </w:r>
      <w:r>
        <w:rPr>
          <w:spacing w:val="-2"/>
        </w:rPr>
        <w:t>установки;</w:t>
      </w:r>
    </w:p>
    <w:p w:rsidR="00791FEA" w:rsidRDefault="00217AED">
      <w:pPr>
        <w:pStyle w:val="a4"/>
        <w:numPr>
          <w:ilvl w:val="1"/>
          <w:numId w:val="25"/>
        </w:numPr>
        <w:tabs>
          <w:tab w:val="left" w:pos="1002"/>
        </w:tabs>
        <w:spacing w:before="72" w:line="242" w:lineRule="auto"/>
        <w:ind w:right="411" w:firstLine="708"/>
        <w:rPr>
          <w:sz w:val="28"/>
        </w:rPr>
      </w:pPr>
      <w:r>
        <w:rPr>
          <w:sz w:val="28"/>
        </w:rPr>
        <w:t>оценивать надежность информации по критериям, предложенным учителем или сформулированным самостоятельно;</w:t>
      </w:r>
    </w:p>
    <w:p w:rsidR="00791FEA" w:rsidRDefault="00217AED">
      <w:pPr>
        <w:pStyle w:val="a3"/>
        <w:spacing w:line="320" w:lineRule="exact"/>
        <w:ind w:left="782" w:firstLine="0"/>
      </w:pPr>
      <w:r>
        <w:rPr>
          <w:spacing w:val="-2"/>
        </w:rPr>
        <w:t>эффективно запоминать</w:t>
      </w:r>
      <w:r>
        <w:rPr>
          <w:spacing w:val="-3"/>
        </w:rPr>
        <w:t xml:space="preserve"> </w:t>
      </w:r>
      <w:r>
        <w:rPr>
          <w:spacing w:val="-2"/>
        </w:rPr>
        <w:t>и</w:t>
      </w:r>
      <w:r>
        <w:rPr>
          <w:spacing w:val="-3"/>
        </w:rPr>
        <w:t xml:space="preserve"> </w:t>
      </w:r>
      <w:r>
        <w:rPr>
          <w:spacing w:val="-2"/>
        </w:rPr>
        <w:t>систематизировать</w:t>
      </w:r>
      <w:r>
        <w:t xml:space="preserve"> </w:t>
      </w:r>
      <w:r>
        <w:rPr>
          <w:spacing w:val="-2"/>
        </w:rPr>
        <w:t>информацию.</w:t>
      </w:r>
    </w:p>
    <w:p w:rsidR="00791FEA" w:rsidRDefault="00217AED">
      <w:pPr>
        <w:pStyle w:val="a3"/>
        <w:spacing w:before="2"/>
        <w:ind w:right="367"/>
      </w:pPr>
      <w:r>
        <w:rPr>
          <w:u w:val="single"/>
        </w:rPr>
        <w:t>У обучающегося будут сформированы следующие умения общения как часть</w:t>
      </w:r>
      <w:r>
        <w:t xml:space="preserve"> </w:t>
      </w:r>
      <w:r>
        <w:rPr>
          <w:u w:val="single"/>
        </w:rPr>
        <w:t>коммуникативных универсальных учебных действий:</w:t>
      </w:r>
    </w:p>
    <w:p w:rsidR="00791FEA" w:rsidRDefault="00217AED">
      <w:pPr>
        <w:pStyle w:val="a4"/>
        <w:numPr>
          <w:ilvl w:val="1"/>
          <w:numId w:val="25"/>
        </w:numPr>
        <w:tabs>
          <w:tab w:val="left" w:pos="963"/>
        </w:tabs>
        <w:ind w:right="311" w:firstLine="708"/>
        <w:rPr>
          <w:sz w:val="28"/>
        </w:rPr>
      </w:pPr>
      <w:r>
        <w:rPr>
          <w:sz w:val="28"/>
        </w:rPr>
        <w:t>воспринимать и формулировать суждения, выражать эмоции в соответствии с условиями и целями общения; выражать себя (свою точку зрения) в диалогах и дискуссиях, в устной монологической речи ив письменных текстах;</w:t>
      </w:r>
    </w:p>
    <w:p w:rsidR="00791FEA" w:rsidRDefault="00217AED">
      <w:pPr>
        <w:pStyle w:val="a4"/>
        <w:numPr>
          <w:ilvl w:val="1"/>
          <w:numId w:val="25"/>
        </w:numPr>
        <w:tabs>
          <w:tab w:val="left" w:pos="954"/>
        </w:tabs>
        <w:spacing w:line="242" w:lineRule="auto"/>
        <w:ind w:right="304" w:firstLine="708"/>
        <w:rPr>
          <w:sz w:val="28"/>
        </w:rPr>
      </w:pPr>
      <w:r>
        <w:rPr>
          <w:sz w:val="28"/>
        </w:rPr>
        <w:t xml:space="preserve">распознавать невербальные средства общения, понимать значение социальных </w:t>
      </w:r>
      <w:r>
        <w:rPr>
          <w:spacing w:val="-2"/>
          <w:sz w:val="28"/>
        </w:rPr>
        <w:t>знаков;</w:t>
      </w:r>
    </w:p>
    <w:p w:rsidR="00791FEA" w:rsidRDefault="00217AED">
      <w:pPr>
        <w:pStyle w:val="a4"/>
        <w:numPr>
          <w:ilvl w:val="1"/>
          <w:numId w:val="25"/>
        </w:numPr>
        <w:tabs>
          <w:tab w:val="left" w:pos="1088"/>
        </w:tabs>
        <w:ind w:right="314" w:firstLine="708"/>
        <w:rPr>
          <w:sz w:val="28"/>
        </w:rPr>
      </w:pPr>
      <w:r>
        <w:rPr>
          <w:sz w:val="28"/>
        </w:rPr>
        <w:t>знать и распознавать предпосылки конфликтных ситуаций и смягчать конфликты, вести переговоры; понимать намерения других, проявлять уважительное отношение к собеседнику и в корректной форме формулировать свои возражения;</w:t>
      </w:r>
    </w:p>
    <w:p w:rsidR="00791FEA" w:rsidRDefault="00217AED">
      <w:pPr>
        <w:pStyle w:val="a4"/>
        <w:numPr>
          <w:ilvl w:val="1"/>
          <w:numId w:val="25"/>
        </w:numPr>
        <w:tabs>
          <w:tab w:val="left" w:pos="997"/>
        </w:tabs>
        <w:ind w:right="307" w:firstLine="708"/>
        <w:rPr>
          <w:sz w:val="28"/>
        </w:rPr>
      </w:pPr>
      <w:r>
        <w:rPr>
          <w:sz w:val="28"/>
        </w:rPr>
        <w:t>в</w:t>
      </w:r>
      <w:r>
        <w:rPr>
          <w:spacing w:val="40"/>
          <w:sz w:val="28"/>
        </w:rPr>
        <w:t xml:space="preserve"> </w:t>
      </w:r>
      <w:r>
        <w:rPr>
          <w:sz w:val="28"/>
        </w:rPr>
        <w:t>ходе</w:t>
      </w:r>
      <w:r>
        <w:rPr>
          <w:spacing w:val="40"/>
          <w:sz w:val="28"/>
        </w:rPr>
        <w:t xml:space="preserve"> </w:t>
      </w:r>
      <w:r>
        <w:rPr>
          <w:sz w:val="28"/>
        </w:rPr>
        <w:t>диалога</w:t>
      </w:r>
      <w:r>
        <w:rPr>
          <w:spacing w:val="40"/>
          <w:sz w:val="28"/>
        </w:rPr>
        <w:t xml:space="preserve"> </w:t>
      </w:r>
      <w:r>
        <w:rPr>
          <w:sz w:val="28"/>
        </w:rPr>
        <w:t>(дискуссии)</w:t>
      </w:r>
      <w:r>
        <w:rPr>
          <w:spacing w:val="40"/>
          <w:sz w:val="28"/>
        </w:rPr>
        <w:t xml:space="preserve"> </w:t>
      </w:r>
      <w:r>
        <w:rPr>
          <w:sz w:val="28"/>
        </w:rPr>
        <w:t>задавать</w:t>
      </w:r>
      <w:r>
        <w:rPr>
          <w:spacing w:val="40"/>
          <w:sz w:val="28"/>
        </w:rPr>
        <w:t xml:space="preserve"> </w:t>
      </w:r>
      <w:r>
        <w:rPr>
          <w:sz w:val="28"/>
        </w:rPr>
        <w:t>вопросы</w:t>
      </w:r>
      <w:r>
        <w:rPr>
          <w:spacing w:val="40"/>
          <w:sz w:val="28"/>
        </w:rPr>
        <w:t xml:space="preserve"> </w:t>
      </w:r>
      <w:r>
        <w:rPr>
          <w:sz w:val="28"/>
        </w:rPr>
        <w:t>по</w:t>
      </w:r>
      <w:r>
        <w:rPr>
          <w:spacing w:val="40"/>
          <w:sz w:val="28"/>
        </w:rPr>
        <w:t xml:space="preserve"> </w:t>
      </w:r>
      <w:r>
        <w:rPr>
          <w:sz w:val="28"/>
        </w:rPr>
        <w:t>существу</w:t>
      </w:r>
      <w:r>
        <w:rPr>
          <w:spacing w:val="40"/>
          <w:sz w:val="28"/>
        </w:rPr>
        <w:t xml:space="preserve"> </w:t>
      </w:r>
      <w:r>
        <w:rPr>
          <w:sz w:val="28"/>
        </w:rPr>
        <w:t>обсуждаемой темы и высказывать идеи, нацеленные на решение задачи и поддержание благожелательности общения;</w:t>
      </w:r>
    </w:p>
    <w:p w:rsidR="00791FEA" w:rsidRDefault="00217AED">
      <w:pPr>
        <w:pStyle w:val="a4"/>
        <w:numPr>
          <w:ilvl w:val="1"/>
          <w:numId w:val="25"/>
        </w:numPr>
        <w:tabs>
          <w:tab w:val="left" w:pos="1050"/>
        </w:tabs>
        <w:ind w:right="311" w:firstLine="708"/>
        <w:rPr>
          <w:sz w:val="28"/>
        </w:rPr>
      </w:pPr>
      <w:r>
        <w:rPr>
          <w:sz w:val="28"/>
        </w:rPr>
        <w:t>сопоставлять свои суждения с суждениями других участников диалога, обнаруживать различие и сходство позиций;</w:t>
      </w:r>
    </w:p>
    <w:p w:rsidR="00791FEA" w:rsidRDefault="00217AED">
      <w:pPr>
        <w:pStyle w:val="a4"/>
        <w:numPr>
          <w:ilvl w:val="1"/>
          <w:numId w:val="25"/>
        </w:numPr>
        <w:tabs>
          <w:tab w:val="left" w:pos="1122"/>
        </w:tabs>
        <w:spacing w:line="242" w:lineRule="auto"/>
        <w:ind w:right="316" w:firstLine="708"/>
        <w:rPr>
          <w:sz w:val="28"/>
        </w:rPr>
      </w:pPr>
      <w:r>
        <w:rPr>
          <w:sz w:val="28"/>
        </w:rPr>
        <w:t>публично представлять результаты проведенного языкового анализа, выполненного лингвистического эксперимента, исследования, проекта;</w:t>
      </w:r>
    </w:p>
    <w:p w:rsidR="00791FEA" w:rsidRDefault="00217AED">
      <w:pPr>
        <w:pStyle w:val="a4"/>
        <w:numPr>
          <w:ilvl w:val="1"/>
          <w:numId w:val="25"/>
        </w:numPr>
        <w:tabs>
          <w:tab w:val="left" w:pos="973"/>
        </w:tabs>
        <w:ind w:right="303" w:firstLine="708"/>
        <w:rPr>
          <w:sz w:val="28"/>
        </w:rPr>
      </w:pPr>
      <w:r>
        <w:rPr>
          <w:sz w:val="28"/>
        </w:rPr>
        <w:t>самостоятельно выбирать формат выступления с учетом цели презентации и особенностей аудитории и в соответствии с ним составлять устные и письменные тексты с использованием иллюстративного материала.</w:t>
      </w:r>
    </w:p>
    <w:p w:rsidR="00791FEA" w:rsidRDefault="00217AED">
      <w:pPr>
        <w:pStyle w:val="a3"/>
        <w:ind w:right="383"/>
      </w:pPr>
      <w:r>
        <w:rPr>
          <w:u w:val="single"/>
        </w:rPr>
        <w:t>У</w:t>
      </w:r>
      <w:r>
        <w:rPr>
          <w:spacing w:val="-4"/>
          <w:u w:val="single"/>
        </w:rPr>
        <w:t xml:space="preserve"> </w:t>
      </w:r>
      <w:r>
        <w:rPr>
          <w:u w:val="single"/>
        </w:rPr>
        <w:t>обучающегося</w:t>
      </w:r>
      <w:r>
        <w:rPr>
          <w:spacing w:val="-7"/>
          <w:u w:val="single"/>
        </w:rPr>
        <w:t xml:space="preserve"> </w:t>
      </w:r>
      <w:r>
        <w:rPr>
          <w:u w:val="single"/>
        </w:rPr>
        <w:t>будут</w:t>
      </w:r>
      <w:r>
        <w:rPr>
          <w:spacing w:val="-5"/>
          <w:u w:val="single"/>
        </w:rPr>
        <w:t xml:space="preserve"> </w:t>
      </w:r>
      <w:r>
        <w:rPr>
          <w:u w:val="single"/>
        </w:rPr>
        <w:t>сформированы</w:t>
      </w:r>
      <w:r>
        <w:rPr>
          <w:spacing w:val="-7"/>
          <w:u w:val="single"/>
        </w:rPr>
        <w:t xml:space="preserve"> </w:t>
      </w:r>
      <w:r>
        <w:rPr>
          <w:u w:val="single"/>
        </w:rPr>
        <w:t>следующие</w:t>
      </w:r>
      <w:r>
        <w:rPr>
          <w:spacing w:val="-4"/>
          <w:u w:val="single"/>
        </w:rPr>
        <w:t xml:space="preserve"> </w:t>
      </w:r>
      <w:r>
        <w:rPr>
          <w:u w:val="single"/>
        </w:rPr>
        <w:t>умения</w:t>
      </w:r>
      <w:r>
        <w:rPr>
          <w:spacing w:val="-4"/>
          <w:u w:val="single"/>
        </w:rPr>
        <w:t xml:space="preserve"> </w:t>
      </w:r>
      <w:r>
        <w:rPr>
          <w:u w:val="single"/>
        </w:rPr>
        <w:t>самоорганизации</w:t>
      </w:r>
      <w:r>
        <w:rPr>
          <w:spacing w:val="-4"/>
          <w:u w:val="single"/>
        </w:rPr>
        <w:t xml:space="preserve"> </w:t>
      </w:r>
      <w:r>
        <w:rPr>
          <w:u w:val="single"/>
        </w:rPr>
        <w:t>как</w:t>
      </w:r>
      <w:r>
        <w:t xml:space="preserve"> </w:t>
      </w:r>
      <w:r>
        <w:rPr>
          <w:u w:val="single"/>
        </w:rPr>
        <w:t>части регулятивных универсальных учебных действий:</w:t>
      </w:r>
    </w:p>
    <w:p w:rsidR="00791FEA" w:rsidRDefault="00217AED">
      <w:pPr>
        <w:pStyle w:val="a4"/>
        <w:numPr>
          <w:ilvl w:val="1"/>
          <w:numId w:val="25"/>
        </w:numPr>
        <w:tabs>
          <w:tab w:val="left" w:pos="944"/>
        </w:tabs>
        <w:spacing w:line="319" w:lineRule="exact"/>
        <w:ind w:left="944" w:hanging="162"/>
        <w:rPr>
          <w:sz w:val="28"/>
        </w:rPr>
      </w:pPr>
      <w:r>
        <w:rPr>
          <w:sz w:val="28"/>
        </w:rPr>
        <w:t>выявлять</w:t>
      </w:r>
      <w:r>
        <w:rPr>
          <w:spacing w:val="-15"/>
          <w:sz w:val="28"/>
        </w:rPr>
        <w:t xml:space="preserve"> </w:t>
      </w:r>
      <w:r>
        <w:rPr>
          <w:sz w:val="28"/>
        </w:rPr>
        <w:t>проблемы</w:t>
      </w:r>
      <w:r>
        <w:rPr>
          <w:spacing w:val="-9"/>
          <w:sz w:val="28"/>
        </w:rPr>
        <w:t xml:space="preserve"> </w:t>
      </w:r>
      <w:r>
        <w:rPr>
          <w:sz w:val="28"/>
        </w:rPr>
        <w:t>для</w:t>
      </w:r>
      <w:r>
        <w:rPr>
          <w:spacing w:val="-8"/>
          <w:sz w:val="28"/>
        </w:rPr>
        <w:t xml:space="preserve"> </w:t>
      </w:r>
      <w:r>
        <w:rPr>
          <w:sz w:val="28"/>
        </w:rPr>
        <w:t>решения</w:t>
      </w:r>
      <w:r>
        <w:rPr>
          <w:spacing w:val="-11"/>
          <w:sz w:val="28"/>
        </w:rPr>
        <w:t xml:space="preserve"> </w:t>
      </w:r>
      <w:r>
        <w:rPr>
          <w:sz w:val="28"/>
        </w:rPr>
        <w:t>в</w:t>
      </w:r>
      <w:r>
        <w:rPr>
          <w:spacing w:val="-18"/>
          <w:sz w:val="28"/>
        </w:rPr>
        <w:t xml:space="preserve"> </w:t>
      </w:r>
      <w:r>
        <w:rPr>
          <w:sz w:val="28"/>
        </w:rPr>
        <w:t>учебных</w:t>
      </w:r>
      <w:r>
        <w:rPr>
          <w:spacing w:val="-12"/>
          <w:sz w:val="28"/>
        </w:rPr>
        <w:t xml:space="preserve"> </w:t>
      </w:r>
      <w:r>
        <w:rPr>
          <w:sz w:val="28"/>
        </w:rPr>
        <w:t>и</w:t>
      </w:r>
      <w:r>
        <w:rPr>
          <w:spacing w:val="-15"/>
          <w:sz w:val="28"/>
        </w:rPr>
        <w:t xml:space="preserve"> </w:t>
      </w:r>
      <w:r>
        <w:rPr>
          <w:sz w:val="28"/>
        </w:rPr>
        <w:t>жизненных</w:t>
      </w:r>
      <w:r>
        <w:rPr>
          <w:spacing w:val="-10"/>
          <w:sz w:val="28"/>
        </w:rPr>
        <w:t xml:space="preserve"> </w:t>
      </w:r>
      <w:r>
        <w:rPr>
          <w:spacing w:val="-2"/>
          <w:sz w:val="28"/>
        </w:rPr>
        <w:t>ситуациях;</w:t>
      </w:r>
    </w:p>
    <w:p w:rsidR="00791FEA" w:rsidRDefault="00217AED">
      <w:pPr>
        <w:pStyle w:val="a4"/>
        <w:numPr>
          <w:ilvl w:val="1"/>
          <w:numId w:val="25"/>
        </w:numPr>
        <w:tabs>
          <w:tab w:val="left" w:pos="1254"/>
        </w:tabs>
        <w:ind w:right="328" w:firstLine="708"/>
        <w:rPr>
          <w:sz w:val="28"/>
        </w:rPr>
      </w:pPr>
      <w:r>
        <w:rPr>
          <w:sz w:val="28"/>
        </w:rPr>
        <w:t>ориентироваться в различных подходах к принятию решений (индивидуальное, принятие решения в группе, принятие решения группой);</w:t>
      </w:r>
    </w:p>
    <w:p w:rsidR="00791FEA" w:rsidRDefault="00217AED">
      <w:pPr>
        <w:pStyle w:val="a4"/>
        <w:numPr>
          <w:ilvl w:val="1"/>
          <w:numId w:val="25"/>
        </w:numPr>
        <w:tabs>
          <w:tab w:val="left" w:pos="944"/>
        </w:tabs>
        <w:ind w:right="309" w:firstLine="708"/>
        <w:rPr>
          <w:sz w:val="28"/>
        </w:rPr>
      </w:pPr>
      <w:r>
        <w:rPr>
          <w:sz w:val="28"/>
        </w:rPr>
        <w:t>самостоятельно</w:t>
      </w:r>
      <w:r>
        <w:rPr>
          <w:spacing w:val="-2"/>
          <w:sz w:val="28"/>
        </w:rPr>
        <w:t xml:space="preserve"> </w:t>
      </w:r>
      <w:r>
        <w:rPr>
          <w:sz w:val="28"/>
        </w:rPr>
        <w:t>составлять</w:t>
      </w:r>
      <w:r>
        <w:rPr>
          <w:spacing w:val="-4"/>
          <w:sz w:val="28"/>
        </w:rPr>
        <w:t xml:space="preserve"> </w:t>
      </w:r>
      <w:r>
        <w:rPr>
          <w:sz w:val="28"/>
        </w:rPr>
        <w:t>алгоритм</w:t>
      </w:r>
      <w:r>
        <w:rPr>
          <w:spacing w:val="-4"/>
          <w:sz w:val="28"/>
        </w:rPr>
        <w:t xml:space="preserve"> </w:t>
      </w:r>
      <w:r>
        <w:rPr>
          <w:sz w:val="28"/>
        </w:rPr>
        <w:t>решения задачи (или</w:t>
      </w:r>
      <w:r>
        <w:rPr>
          <w:spacing w:val="-3"/>
          <w:sz w:val="28"/>
        </w:rPr>
        <w:t xml:space="preserve"> </w:t>
      </w:r>
      <w:r>
        <w:rPr>
          <w:sz w:val="28"/>
        </w:rPr>
        <w:t>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791FEA" w:rsidRDefault="00217AED">
      <w:pPr>
        <w:pStyle w:val="a4"/>
        <w:numPr>
          <w:ilvl w:val="1"/>
          <w:numId w:val="25"/>
        </w:numPr>
        <w:tabs>
          <w:tab w:val="left" w:pos="1045"/>
        </w:tabs>
        <w:ind w:right="315" w:firstLine="708"/>
        <w:rPr>
          <w:sz w:val="28"/>
        </w:rPr>
      </w:pPr>
      <w:r>
        <w:rPr>
          <w:sz w:val="28"/>
        </w:rPr>
        <w:t>составлять план действий, вносить необходимые коррективы в ходе его реализации;делать выбор и брать ответственность за решение.</w:t>
      </w:r>
    </w:p>
    <w:p w:rsidR="00791FEA" w:rsidRDefault="00217AED">
      <w:pPr>
        <w:pStyle w:val="a3"/>
        <w:ind w:right="310"/>
      </w:pPr>
      <w:r>
        <w:rPr>
          <w:u w:val="single"/>
        </w:rPr>
        <w:t>У обучающегося будут сформированы следующие умения самоконтроля,</w:t>
      </w:r>
      <w:r>
        <w:t xml:space="preserve"> </w:t>
      </w:r>
      <w:r>
        <w:rPr>
          <w:u w:val="single"/>
        </w:rPr>
        <w:t>эмоционального интеллекта как части регулятивных универсальных учебных</w:t>
      </w:r>
      <w:r>
        <w:t xml:space="preserve"> </w:t>
      </w:r>
      <w:r>
        <w:rPr>
          <w:spacing w:val="-2"/>
          <w:u w:val="single"/>
        </w:rPr>
        <w:t>действий:</w:t>
      </w:r>
    </w:p>
    <w:p w:rsidR="00791FEA" w:rsidRDefault="00217AED">
      <w:pPr>
        <w:pStyle w:val="a4"/>
        <w:numPr>
          <w:ilvl w:val="1"/>
          <w:numId w:val="25"/>
        </w:numPr>
        <w:tabs>
          <w:tab w:val="left" w:pos="1141"/>
        </w:tabs>
        <w:ind w:right="312" w:firstLine="708"/>
        <w:rPr>
          <w:sz w:val="28"/>
        </w:rPr>
      </w:pPr>
      <w:r>
        <w:rPr>
          <w:sz w:val="28"/>
        </w:rPr>
        <w:t>владеть разными способами самоконтроля (в том числе речевого), самомотивации и рефлексии; давать адекватную оценку учебной ситуации и предлагать план ее изменения;</w:t>
      </w:r>
    </w:p>
    <w:p w:rsidR="00791FEA" w:rsidRDefault="00217AED">
      <w:pPr>
        <w:pStyle w:val="a4"/>
        <w:numPr>
          <w:ilvl w:val="1"/>
          <w:numId w:val="25"/>
        </w:numPr>
        <w:tabs>
          <w:tab w:val="left" w:pos="1050"/>
        </w:tabs>
        <w:ind w:right="323" w:firstLine="708"/>
        <w:rPr>
          <w:sz w:val="28"/>
        </w:rPr>
      </w:pPr>
      <w:r>
        <w:rPr>
          <w:sz w:val="28"/>
        </w:rPr>
        <w:t>предвидеть трудности, которые могут возникнуть при решении учебной задачи, и адаптировать решение к меняющимся обстоятельствам;</w:t>
      </w:r>
    </w:p>
    <w:p w:rsidR="00791FEA" w:rsidRDefault="00217AED">
      <w:pPr>
        <w:pStyle w:val="a4"/>
        <w:numPr>
          <w:ilvl w:val="1"/>
          <w:numId w:val="25"/>
        </w:numPr>
        <w:tabs>
          <w:tab w:val="left" w:pos="1050"/>
        </w:tabs>
        <w:ind w:right="306" w:firstLine="708"/>
        <w:rPr>
          <w:sz w:val="28"/>
        </w:rPr>
      </w:pPr>
      <w:r>
        <w:rPr>
          <w:sz w:val="28"/>
        </w:rPr>
        <w:t>объяснять причины достижения (недостижения) результата деятельности; понимать причины коммуникативных неудач и уметь предупреждать их, давать оценку приобретенному речевому опыту и корректировать собственную речь с</w:t>
      </w:r>
      <w:r>
        <w:rPr>
          <w:spacing w:val="80"/>
          <w:sz w:val="28"/>
        </w:rPr>
        <w:t xml:space="preserve"> </w:t>
      </w:r>
      <w:r>
        <w:rPr>
          <w:sz w:val="28"/>
        </w:rPr>
        <w:t>учетом целей и условий общения; оценивать</w:t>
      </w:r>
      <w:r>
        <w:rPr>
          <w:spacing w:val="40"/>
          <w:sz w:val="28"/>
        </w:rPr>
        <w:t xml:space="preserve"> </w:t>
      </w:r>
      <w:r>
        <w:rPr>
          <w:sz w:val="28"/>
        </w:rPr>
        <w:t>соответствие результата цели и</w:t>
      </w:r>
      <w:r>
        <w:rPr>
          <w:spacing w:val="40"/>
          <w:sz w:val="28"/>
        </w:rPr>
        <w:t xml:space="preserve"> </w:t>
      </w:r>
      <w:r>
        <w:rPr>
          <w:sz w:val="28"/>
        </w:rPr>
        <w:t>условиям общения;</w:t>
      </w:r>
    </w:p>
    <w:p w:rsidR="00791FEA" w:rsidRDefault="00791FEA">
      <w:pPr>
        <w:pStyle w:val="a4"/>
        <w:rPr>
          <w:sz w:val="28"/>
        </w:rPr>
        <w:sectPr w:rsidR="00791FEA">
          <w:pgSz w:w="11920" w:h="16850"/>
          <w:pgMar w:top="580" w:right="283" w:bottom="700" w:left="850" w:header="0" w:footer="387" w:gutter="0"/>
          <w:cols w:space="720"/>
        </w:sectPr>
      </w:pPr>
    </w:p>
    <w:p w:rsidR="00791FEA" w:rsidRDefault="00217AED">
      <w:pPr>
        <w:pStyle w:val="a4"/>
        <w:numPr>
          <w:ilvl w:val="1"/>
          <w:numId w:val="25"/>
        </w:numPr>
        <w:tabs>
          <w:tab w:val="left" w:pos="944"/>
        </w:tabs>
        <w:spacing w:before="74"/>
        <w:ind w:left="944" w:hanging="162"/>
        <w:rPr>
          <w:sz w:val="28"/>
        </w:rPr>
      </w:pPr>
      <w:r>
        <w:rPr>
          <w:spacing w:val="-2"/>
          <w:sz w:val="28"/>
        </w:rPr>
        <w:lastRenderedPageBreak/>
        <w:t>развивать</w:t>
      </w:r>
      <w:r>
        <w:rPr>
          <w:spacing w:val="-10"/>
          <w:sz w:val="28"/>
        </w:rPr>
        <w:t xml:space="preserve"> </w:t>
      </w:r>
      <w:r>
        <w:rPr>
          <w:spacing w:val="-2"/>
          <w:sz w:val="28"/>
        </w:rPr>
        <w:t>способность</w:t>
      </w:r>
      <w:r>
        <w:rPr>
          <w:spacing w:val="3"/>
          <w:sz w:val="28"/>
        </w:rPr>
        <w:t xml:space="preserve"> </w:t>
      </w:r>
      <w:r>
        <w:rPr>
          <w:spacing w:val="-2"/>
          <w:sz w:val="28"/>
        </w:rPr>
        <w:t>управлять</w:t>
      </w:r>
      <w:r>
        <w:rPr>
          <w:spacing w:val="-1"/>
          <w:sz w:val="28"/>
        </w:rPr>
        <w:t xml:space="preserve"> </w:t>
      </w:r>
      <w:r>
        <w:rPr>
          <w:spacing w:val="-2"/>
          <w:sz w:val="28"/>
        </w:rPr>
        <w:t>собственными эмоциями</w:t>
      </w:r>
      <w:r>
        <w:rPr>
          <w:spacing w:val="-6"/>
          <w:sz w:val="28"/>
        </w:rPr>
        <w:t xml:space="preserve"> </w:t>
      </w:r>
      <w:r>
        <w:rPr>
          <w:spacing w:val="-2"/>
          <w:sz w:val="28"/>
        </w:rPr>
        <w:t>и</w:t>
      </w:r>
      <w:r>
        <w:rPr>
          <w:spacing w:val="-3"/>
          <w:sz w:val="28"/>
        </w:rPr>
        <w:t xml:space="preserve"> </w:t>
      </w:r>
      <w:r>
        <w:rPr>
          <w:spacing w:val="-2"/>
          <w:sz w:val="28"/>
        </w:rPr>
        <w:t>эмоциями</w:t>
      </w:r>
      <w:r>
        <w:rPr>
          <w:spacing w:val="-1"/>
          <w:sz w:val="28"/>
        </w:rPr>
        <w:t xml:space="preserve"> </w:t>
      </w:r>
      <w:r>
        <w:rPr>
          <w:spacing w:val="-2"/>
          <w:sz w:val="28"/>
        </w:rPr>
        <w:t>других;</w:t>
      </w:r>
    </w:p>
    <w:p w:rsidR="00791FEA" w:rsidRDefault="00217AED">
      <w:pPr>
        <w:pStyle w:val="a4"/>
        <w:numPr>
          <w:ilvl w:val="1"/>
          <w:numId w:val="25"/>
        </w:numPr>
        <w:tabs>
          <w:tab w:val="left" w:pos="954"/>
        </w:tabs>
        <w:spacing w:before="70"/>
        <w:ind w:right="309" w:firstLine="708"/>
        <w:rPr>
          <w:sz w:val="28"/>
        </w:rPr>
      </w:pPr>
      <w:r>
        <w:rPr>
          <w:sz w:val="28"/>
        </w:rPr>
        <w:t>выявлять и анализировать причины эмоций; понимать мотивы и намерения другого человека, анализируя речевую ситуацию; регулировать способ выражения собственных эмоций;</w:t>
      </w:r>
    </w:p>
    <w:p w:rsidR="00791FEA" w:rsidRDefault="00217AED">
      <w:pPr>
        <w:pStyle w:val="a4"/>
        <w:numPr>
          <w:ilvl w:val="1"/>
          <w:numId w:val="25"/>
        </w:numPr>
        <w:tabs>
          <w:tab w:val="left" w:pos="992"/>
        </w:tabs>
        <w:spacing w:before="4"/>
        <w:ind w:right="309" w:firstLine="708"/>
        <w:rPr>
          <w:sz w:val="28"/>
        </w:rPr>
      </w:pPr>
      <w:r>
        <w:rPr>
          <w:sz w:val="28"/>
        </w:rPr>
        <w:t>осознанно относиться к другому человеку и его мнению; признавать свое и чужое право на ошибку;</w:t>
      </w:r>
    </w:p>
    <w:p w:rsidR="00791FEA" w:rsidRDefault="00217AED">
      <w:pPr>
        <w:pStyle w:val="a4"/>
        <w:numPr>
          <w:ilvl w:val="1"/>
          <w:numId w:val="25"/>
        </w:numPr>
        <w:tabs>
          <w:tab w:val="left" w:pos="944"/>
        </w:tabs>
        <w:spacing w:before="6" w:line="322" w:lineRule="exact"/>
        <w:ind w:left="944" w:hanging="162"/>
        <w:rPr>
          <w:sz w:val="28"/>
        </w:rPr>
      </w:pPr>
      <w:r>
        <w:rPr>
          <w:sz w:val="28"/>
        </w:rPr>
        <w:t>принимать</w:t>
      </w:r>
      <w:r>
        <w:rPr>
          <w:spacing w:val="-20"/>
          <w:sz w:val="28"/>
        </w:rPr>
        <w:t xml:space="preserve"> </w:t>
      </w:r>
      <w:r>
        <w:rPr>
          <w:sz w:val="28"/>
        </w:rPr>
        <w:t>себя</w:t>
      </w:r>
      <w:r>
        <w:rPr>
          <w:spacing w:val="-14"/>
          <w:sz w:val="28"/>
        </w:rPr>
        <w:t xml:space="preserve"> </w:t>
      </w:r>
      <w:r>
        <w:rPr>
          <w:sz w:val="28"/>
        </w:rPr>
        <w:t>и</w:t>
      </w:r>
      <w:r>
        <w:rPr>
          <w:spacing w:val="-13"/>
          <w:sz w:val="28"/>
        </w:rPr>
        <w:t xml:space="preserve"> </w:t>
      </w:r>
      <w:r>
        <w:rPr>
          <w:sz w:val="28"/>
        </w:rPr>
        <w:t>других,</w:t>
      </w:r>
      <w:r>
        <w:rPr>
          <w:spacing w:val="-11"/>
          <w:sz w:val="28"/>
        </w:rPr>
        <w:t xml:space="preserve"> </w:t>
      </w:r>
      <w:r>
        <w:rPr>
          <w:sz w:val="28"/>
        </w:rPr>
        <w:t>не</w:t>
      </w:r>
      <w:r>
        <w:rPr>
          <w:spacing w:val="-13"/>
          <w:sz w:val="28"/>
        </w:rPr>
        <w:t xml:space="preserve"> </w:t>
      </w:r>
      <w:r>
        <w:rPr>
          <w:sz w:val="28"/>
        </w:rPr>
        <w:t>осуждая;</w:t>
      </w:r>
      <w:r>
        <w:rPr>
          <w:spacing w:val="-45"/>
          <w:sz w:val="28"/>
        </w:rPr>
        <w:t xml:space="preserve"> </w:t>
      </w:r>
      <w:r>
        <w:rPr>
          <w:sz w:val="28"/>
        </w:rPr>
        <w:t>проявлять</w:t>
      </w:r>
      <w:r>
        <w:rPr>
          <w:spacing w:val="-14"/>
          <w:sz w:val="28"/>
        </w:rPr>
        <w:t xml:space="preserve"> </w:t>
      </w:r>
      <w:r>
        <w:rPr>
          <w:spacing w:val="-2"/>
          <w:sz w:val="28"/>
        </w:rPr>
        <w:t>открытость;</w:t>
      </w:r>
    </w:p>
    <w:p w:rsidR="00791FEA" w:rsidRDefault="00217AED">
      <w:pPr>
        <w:pStyle w:val="a4"/>
        <w:numPr>
          <w:ilvl w:val="1"/>
          <w:numId w:val="25"/>
        </w:numPr>
        <w:tabs>
          <w:tab w:val="left" w:pos="944"/>
        </w:tabs>
        <w:spacing w:line="319" w:lineRule="exact"/>
        <w:ind w:left="944" w:hanging="162"/>
        <w:rPr>
          <w:sz w:val="28"/>
        </w:rPr>
      </w:pPr>
      <w:r>
        <w:rPr>
          <w:spacing w:val="-2"/>
          <w:sz w:val="28"/>
        </w:rPr>
        <w:t>осознавать</w:t>
      </w:r>
      <w:r>
        <w:rPr>
          <w:spacing w:val="-8"/>
          <w:sz w:val="28"/>
        </w:rPr>
        <w:t xml:space="preserve"> </w:t>
      </w:r>
      <w:r>
        <w:rPr>
          <w:spacing w:val="-2"/>
          <w:sz w:val="28"/>
        </w:rPr>
        <w:t>невозможность</w:t>
      </w:r>
      <w:r>
        <w:rPr>
          <w:spacing w:val="-5"/>
          <w:sz w:val="28"/>
        </w:rPr>
        <w:t xml:space="preserve"> </w:t>
      </w:r>
      <w:r>
        <w:rPr>
          <w:spacing w:val="-2"/>
          <w:sz w:val="28"/>
        </w:rPr>
        <w:t>контролировать</w:t>
      </w:r>
      <w:r>
        <w:rPr>
          <w:spacing w:val="-1"/>
          <w:sz w:val="28"/>
        </w:rPr>
        <w:t xml:space="preserve"> </w:t>
      </w:r>
      <w:r>
        <w:rPr>
          <w:spacing w:val="-2"/>
          <w:sz w:val="28"/>
        </w:rPr>
        <w:t>все</w:t>
      </w:r>
      <w:r>
        <w:rPr>
          <w:spacing w:val="-1"/>
          <w:sz w:val="28"/>
        </w:rPr>
        <w:t xml:space="preserve"> </w:t>
      </w:r>
      <w:r>
        <w:rPr>
          <w:spacing w:val="-2"/>
          <w:sz w:val="28"/>
        </w:rPr>
        <w:t>вокруг.</w:t>
      </w:r>
    </w:p>
    <w:p w:rsidR="00791FEA" w:rsidRDefault="00217AED">
      <w:pPr>
        <w:pStyle w:val="a3"/>
        <w:ind w:right="325"/>
      </w:pPr>
      <w:r>
        <w:rPr>
          <w:u w:val="single"/>
        </w:rPr>
        <w:t>У обучающегося будут сформированы следующие умения совместной</w:t>
      </w:r>
      <w:r>
        <w:t xml:space="preserve"> </w:t>
      </w:r>
      <w:r>
        <w:rPr>
          <w:spacing w:val="-2"/>
          <w:u w:val="single"/>
        </w:rPr>
        <w:t>деятельности:</w:t>
      </w:r>
    </w:p>
    <w:p w:rsidR="00791FEA" w:rsidRDefault="00217AED">
      <w:pPr>
        <w:pStyle w:val="a4"/>
        <w:numPr>
          <w:ilvl w:val="1"/>
          <w:numId w:val="25"/>
        </w:numPr>
        <w:tabs>
          <w:tab w:val="left" w:pos="959"/>
        </w:tabs>
        <w:ind w:right="322" w:firstLine="708"/>
        <w:rPr>
          <w:sz w:val="28"/>
        </w:rPr>
      </w:pPr>
      <w:r>
        <w:rPr>
          <w:sz w:val="28"/>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791FEA" w:rsidRDefault="00217AED">
      <w:pPr>
        <w:pStyle w:val="a4"/>
        <w:numPr>
          <w:ilvl w:val="1"/>
          <w:numId w:val="25"/>
        </w:numPr>
        <w:tabs>
          <w:tab w:val="left" w:pos="944"/>
        </w:tabs>
        <w:ind w:right="305" w:firstLine="708"/>
        <w:rPr>
          <w:sz w:val="28"/>
        </w:rPr>
      </w:pPr>
      <w:r>
        <w:rPr>
          <w:sz w:val="28"/>
        </w:rPr>
        <w:t>принимать цель совместной деятельности, коллективно строить</w:t>
      </w:r>
      <w:r>
        <w:rPr>
          <w:spacing w:val="-4"/>
          <w:sz w:val="28"/>
        </w:rPr>
        <w:t xml:space="preserve"> </w:t>
      </w:r>
      <w:r>
        <w:rPr>
          <w:sz w:val="28"/>
        </w:rPr>
        <w:t>действия по ее достижению: распределять роли, договариваться, обсуждать процесс и результат совместной работы;</w:t>
      </w:r>
    </w:p>
    <w:p w:rsidR="00791FEA" w:rsidRDefault="00217AED">
      <w:pPr>
        <w:pStyle w:val="a4"/>
        <w:numPr>
          <w:ilvl w:val="1"/>
          <w:numId w:val="25"/>
        </w:numPr>
        <w:tabs>
          <w:tab w:val="left" w:pos="963"/>
        </w:tabs>
        <w:spacing w:line="242" w:lineRule="auto"/>
        <w:ind w:right="314" w:firstLine="708"/>
        <w:rPr>
          <w:sz w:val="28"/>
        </w:rPr>
      </w:pPr>
      <w:r>
        <w:rPr>
          <w:sz w:val="28"/>
        </w:rPr>
        <w:t>уметь обобщать мнения нескольких людей, проявлять готовность руководить, выполнять поручения, подчиняться;</w:t>
      </w:r>
    </w:p>
    <w:p w:rsidR="00791FEA" w:rsidRDefault="00217AED">
      <w:pPr>
        <w:pStyle w:val="a4"/>
        <w:numPr>
          <w:ilvl w:val="1"/>
          <w:numId w:val="25"/>
        </w:numPr>
        <w:tabs>
          <w:tab w:val="left" w:pos="1031"/>
        </w:tabs>
        <w:ind w:right="302" w:firstLine="708"/>
        <w:rPr>
          <w:sz w:val="28"/>
        </w:rPr>
      </w:pPr>
      <w:r>
        <w:rPr>
          <w:sz w:val="28"/>
        </w:rPr>
        <w:t>планировать организацию совместной работы, определять свою роль (с</w:t>
      </w:r>
      <w:r>
        <w:rPr>
          <w:spacing w:val="40"/>
          <w:sz w:val="28"/>
        </w:rPr>
        <w:t xml:space="preserve"> </w:t>
      </w:r>
      <w:r>
        <w:rPr>
          <w:sz w:val="28"/>
        </w:rPr>
        <w:t>учетом предпочтений и возможностей всех участников взаимодействия),</w:t>
      </w:r>
      <w:r>
        <w:rPr>
          <w:spacing w:val="40"/>
          <w:sz w:val="28"/>
        </w:rPr>
        <w:t xml:space="preserve"> </w:t>
      </w:r>
      <w:r>
        <w:rPr>
          <w:sz w:val="28"/>
        </w:rPr>
        <w:t>распределять задачи между членами команды, участвовать в групповых формах работы (обсуждения, обмен мнениями, "мозговой штурм" и другие); выполнять свою часть работы, достигать качественный результат по своему направлению и координировать свои действия с действиями других членов команды;</w:t>
      </w:r>
    </w:p>
    <w:p w:rsidR="00791FEA" w:rsidRDefault="00217AED">
      <w:pPr>
        <w:pStyle w:val="a4"/>
        <w:numPr>
          <w:ilvl w:val="1"/>
          <w:numId w:val="25"/>
        </w:numPr>
        <w:tabs>
          <w:tab w:val="left" w:pos="1122"/>
        </w:tabs>
        <w:ind w:right="311" w:firstLine="708"/>
        <w:rPr>
          <w:sz w:val="28"/>
        </w:rPr>
      </w:pPr>
      <w:r>
        <w:rPr>
          <w:sz w:val="28"/>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rsidR="00791FEA" w:rsidRDefault="00217AED">
      <w:pPr>
        <w:spacing w:before="1" w:line="242" w:lineRule="auto"/>
        <w:ind w:left="74" w:right="366" w:firstLine="708"/>
        <w:jc w:val="both"/>
        <w:rPr>
          <w:b/>
          <w:sz w:val="28"/>
        </w:rPr>
      </w:pPr>
      <w:r>
        <w:rPr>
          <w:b/>
          <w:sz w:val="28"/>
          <w:u w:val="single"/>
        </w:rPr>
        <w:t>К</w:t>
      </w:r>
      <w:r>
        <w:rPr>
          <w:b/>
          <w:spacing w:val="-11"/>
          <w:sz w:val="28"/>
          <w:u w:val="single"/>
        </w:rPr>
        <w:t xml:space="preserve"> </w:t>
      </w:r>
      <w:r>
        <w:rPr>
          <w:b/>
          <w:sz w:val="28"/>
          <w:u w:val="single"/>
        </w:rPr>
        <w:t>концу</w:t>
      </w:r>
      <w:r>
        <w:rPr>
          <w:b/>
          <w:spacing w:val="-5"/>
          <w:sz w:val="28"/>
          <w:u w:val="single"/>
        </w:rPr>
        <w:t xml:space="preserve"> </w:t>
      </w:r>
      <w:r>
        <w:rPr>
          <w:b/>
          <w:sz w:val="28"/>
          <w:u w:val="single"/>
        </w:rPr>
        <w:t>обучения</w:t>
      </w:r>
      <w:r>
        <w:rPr>
          <w:b/>
          <w:spacing w:val="-13"/>
          <w:sz w:val="28"/>
          <w:u w:val="single"/>
        </w:rPr>
        <w:t xml:space="preserve"> </w:t>
      </w:r>
      <w:r>
        <w:rPr>
          <w:b/>
          <w:sz w:val="28"/>
          <w:u w:val="single"/>
        </w:rPr>
        <w:t>в</w:t>
      </w:r>
      <w:r>
        <w:rPr>
          <w:b/>
          <w:spacing w:val="-12"/>
          <w:sz w:val="28"/>
          <w:u w:val="single"/>
        </w:rPr>
        <w:t xml:space="preserve"> </w:t>
      </w:r>
      <w:r>
        <w:rPr>
          <w:b/>
          <w:sz w:val="28"/>
          <w:u w:val="single"/>
        </w:rPr>
        <w:t>5</w:t>
      </w:r>
      <w:r>
        <w:rPr>
          <w:b/>
          <w:spacing w:val="-10"/>
          <w:sz w:val="28"/>
          <w:u w:val="single"/>
        </w:rPr>
        <w:t xml:space="preserve"> </w:t>
      </w:r>
      <w:r>
        <w:rPr>
          <w:b/>
          <w:sz w:val="28"/>
          <w:u w:val="single"/>
        </w:rPr>
        <w:t>классе</w:t>
      </w:r>
      <w:r>
        <w:rPr>
          <w:b/>
          <w:spacing w:val="-10"/>
          <w:sz w:val="28"/>
          <w:u w:val="single"/>
        </w:rPr>
        <w:t xml:space="preserve"> </w:t>
      </w:r>
      <w:r>
        <w:rPr>
          <w:b/>
          <w:sz w:val="28"/>
          <w:u w:val="single"/>
        </w:rPr>
        <w:t>обучающийся</w:t>
      </w:r>
      <w:r>
        <w:rPr>
          <w:b/>
          <w:spacing w:val="-11"/>
          <w:sz w:val="28"/>
          <w:u w:val="single"/>
        </w:rPr>
        <w:t xml:space="preserve"> </w:t>
      </w:r>
      <w:r>
        <w:rPr>
          <w:b/>
          <w:sz w:val="28"/>
          <w:u w:val="single"/>
        </w:rPr>
        <w:t>получит</w:t>
      </w:r>
      <w:r>
        <w:rPr>
          <w:b/>
          <w:spacing w:val="-9"/>
          <w:sz w:val="28"/>
          <w:u w:val="single"/>
        </w:rPr>
        <w:t xml:space="preserve"> </w:t>
      </w:r>
      <w:r>
        <w:rPr>
          <w:b/>
          <w:sz w:val="28"/>
          <w:u w:val="single"/>
        </w:rPr>
        <w:t>следующие</w:t>
      </w:r>
      <w:r>
        <w:rPr>
          <w:b/>
          <w:spacing w:val="-8"/>
          <w:sz w:val="28"/>
          <w:u w:val="single"/>
        </w:rPr>
        <w:t xml:space="preserve"> </w:t>
      </w:r>
      <w:r>
        <w:rPr>
          <w:b/>
          <w:sz w:val="28"/>
          <w:u w:val="single"/>
        </w:rPr>
        <w:t>предметные</w:t>
      </w:r>
      <w:r>
        <w:rPr>
          <w:b/>
          <w:sz w:val="28"/>
        </w:rPr>
        <w:t xml:space="preserve"> </w:t>
      </w:r>
      <w:r>
        <w:rPr>
          <w:b/>
          <w:sz w:val="28"/>
          <w:u w:val="single"/>
        </w:rPr>
        <w:t>результаты по отдельным темам программы по русскому языку:</w:t>
      </w:r>
    </w:p>
    <w:p w:rsidR="00791FEA" w:rsidRDefault="00217AED">
      <w:pPr>
        <w:pStyle w:val="1"/>
        <w:spacing w:line="314" w:lineRule="exact"/>
        <w:ind w:left="782"/>
      </w:pPr>
      <w:r>
        <w:t>Общие</w:t>
      </w:r>
      <w:r>
        <w:rPr>
          <w:spacing w:val="-12"/>
        </w:rPr>
        <w:t xml:space="preserve"> </w:t>
      </w:r>
      <w:r>
        <w:t>сведения</w:t>
      </w:r>
      <w:r>
        <w:rPr>
          <w:spacing w:val="-13"/>
        </w:rPr>
        <w:t xml:space="preserve"> </w:t>
      </w:r>
      <w:r>
        <w:t>о</w:t>
      </w:r>
      <w:r>
        <w:rPr>
          <w:spacing w:val="-14"/>
        </w:rPr>
        <w:t xml:space="preserve"> </w:t>
      </w:r>
      <w:r>
        <w:rPr>
          <w:spacing w:val="-2"/>
        </w:rPr>
        <w:t>языке.</w:t>
      </w:r>
    </w:p>
    <w:p w:rsidR="00791FEA" w:rsidRDefault="00217AED">
      <w:pPr>
        <w:pStyle w:val="a3"/>
        <w:ind w:right="476"/>
      </w:pPr>
      <w:r>
        <w:t>Осознавать</w:t>
      </w:r>
      <w:r>
        <w:rPr>
          <w:spacing w:val="-7"/>
        </w:rPr>
        <w:t xml:space="preserve"> </w:t>
      </w:r>
      <w:r>
        <w:t>богатство</w:t>
      </w:r>
      <w:r>
        <w:rPr>
          <w:spacing w:val="-1"/>
        </w:rPr>
        <w:t xml:space="preserve"> </w:t>
      </w:r>
      <w:r>
        <w:t>и</w:t>
      </w:r>
      <w:r>
        <w:rPr>
          <w:spacing w:val="-2"/>
        </w:rPr>
        <w:t xml:space="preserve"> </w:t>
      </w:r>
      <w:r>
        <w:t>выразительность</w:t>
      </w:r>
      <w:r>
        <w:rPr>
          <w:spacing w:val="-6"/>
        </w:rPr>
        <w:t xml:space="preserve"> </w:t>
      </w:r>
      <w:r>
        <w:t>русского</w:t>
      </w:r>
      <w:r>
        <w:rPr>
          <w:spacing w:val="-4"/>
        </w:rPr>
        <w:t xml:space="preserve"> </w:t>
      </w:r>
      <w:r>
        <w:t>языка,</w:t>
      </w:r>
      <w:r>
        <w:rPr>
          <w:spacing w:val="-3"/>
        </w:rPr>
        <w:t xml:space="preserve"> </w:t>
      </w:r>
      <w:r>
        <w:t>приводить</w:t>
      </w:r>
      <w:r>
        <w:rPr>
          <w:spacing w:val="-7"/>
        </w:rPr>
        <w:t xml:space="preserve"> </w:t>
      </w:r>
      <w:r>
        <w:t>примеры</w:t>
      </w:r>
      <w:r>
        <w:rPr>
          <w:spacing w:val="-2"/>
        </w:rPr>
        <w:t xml:space="preserve"> </w:t>
      </w:r>
      <w:r>
        <w:t>с направляющей помощью педагога.</w:t>
      </w:r>
    </w:p>
    <w:p w:rsidR="00791FEA" w:rsidRDefault="00217AED">
      <w:pPr>
        <w:pStyle w:val="a3"/>
        <w:ind w:right="309"/>
      </w:pPr>
      <w:r>
        <w:t>Знать основные разделы лингвистики, основные единицы языка и речи (звук, морфема, слово, словосочетание, предложение) при необходимости с использованием смысловой опоры.</w:t>
      </w:r>
    </w:p>
    <w:p w:rsidR="00791FEA" w:rsidRDefault="00217AED">
      <w:pPr>
        <w:pStyle w:val="1"/>
        <w:spacing w:line="321" w:lineRule="exact"/>
        <w:ind w:left="782"/>
      </w:pPr>
      <w:r>
        <w:t>Язык</w:t>
      </w:r>
      <w:r>
        <w:rPr>
          <w:spacing w:val="-9"/>
        </w:rPr>
        <w:t xml:space="preserve"> </w:t>
      </w:r>
      <w:r>
        <w:t>и</w:t>
      </w:r>
      <w:r>
        <w:rPr>
          <w:spacing w:val="-6"/>
        </w:rPr>
        <w:t xml:space="preserve"> </w:t>
      </w:r>
      <w:r>
        <w:rPr>
          <w:spacing w:val="-2"/>
        </w:rPr>
        <w:t>речь.</w:t>
      </w:r>
    </w:p>
    <w:p w:rsidR="00791FEA" w:rsidRDefault="00217AED">
      <w:pPr>
        <w:pStyle w:val="a3"/>
        <w:ind w:right="314"/>
      </w:pPr>
      <w:r>
        <w:t>Характеризовать различия между устной и письменной речью, диалогом и монологом, учитывать особенности видов речевой деятельности при решении практико-ориентированных учебных задач и в повседневной жизни.</w:t>
      </w:r>
    </w:p>
    <w:p w:rsidR="00791FEA" w:rsidRDefault="00217AED">
      <w:pPr>
        <w:pStyle w:val="a3"/>
        <w:spacing w:line="242" w:lineRule="auto"/>
        <w:ind w:right="305"/>
      </w:pPr>
      <w:r>
        <w:t>Создавать устные монологические высказывания по вопросному</w:t>
      </w:r>
      <w:r>
        <w:rPr>
          <w:spacing w:val="-5"/>
        </w:rPr>
        <w:t xml:space="preserve"> </w:t>
      </w:r>
      <w:r>
        <w:t>плану</w:t>
      </w:r>
      <w:r>
        <w:rPr>
          <w:spacing w:val="-7"/>
        </w:rPr>
        <w:t xml:space="preserve"> </w:t>
      </w:r>
      <w:r>
        <w:t>объемом не менее</w:t>
      </w:r>
      <w:r>
        <w:rPr>
          <w:spacing w:val="40"/>
        </w:rPr>
        <w:t xml:space="preserve"> </w:t>
      </w:r>
      <w:r>
        <w:t>5 предложений на основе жизненных наблюдений, чтения научно-учебной, художественной и научно- популярной литературы.</w:t>
      </w:r>
    </w:p>
    <w:p w:rsidR="00791FEA" w:rsidRDefault="00217AED">
      <w:pPr>
        <w:pStyle w:val="a3"/>
        <w:ind w:right="320"/>
      </w:pPr>
      <w:r>
        <w:t>Участвовать в диалоге на лингвистические темы (в рамках изученного) и в диалоге и полилоге на основе</w:t>
      </w:r>
      <w:r>
        <w:rPr>
          <w:spacing w:val="-36"/>
        </w:rPr>
        <w:t xml:space="preserve"> </w:t>
      </w:r>
      <w:r>
        <w:t>жизненных наблюдений объемом не менее 2 реплик.</w:t>
      </w:r>
    </w:p>
    <w:p w:rsidR="00791FEA" w:rsidRDefault="00791FEA">
      <w:pPr>
        <w:pStyle w:val="a3"/>
        <w:sectPr w:rsidR="00791FEA">
          <w:pgSz w:w="11920" w:h="16850"/>
          <w:pgMar w:top="580" w:right="283" w:bottom="700" w:left="850" w:header="0" w:footer="387" w:gutter="0"/>
          <w:cols w:space="720"/>
        </w:sectPr>
      </w:pPr>
    </w:p>
    <w:p w:rsidR="00791FEA" w:rsidRDefault="00217AED">
      <w:pPr>
        <w:pStyle w:val="a3"/>
        <w:spacing w:before="64"/>
        <w:ind w:right="308"/>
      </w:pPr>
      <w:r>
        <w:lastRenderedPageBreak/>
        <w:t>Владеть различными видами аудирования: выборочным, ознакомительным, детальным научно-учебных и художественных текстов различных функционально- смысловых типов речи.</w:t>
      </w:r>
    </w:p>
    <w:p w:rsidR="00791FEA" w:rsidRDefault="00217AED">
      <w:pPr>
        <w:pStyle w:val="a3"/>
        <w:spacing w:before="9" w:line="321" w:lineRule="exact"/>
        <w:ind w:left="782" w:firstLine="0"/>
      </w:pPr>
      <w:r>
        <w:rPr>
          <w:spacing w:val="-2"/>
        </w:rPr>
        <w:t>Владеть</w:t>
      </w:r>
      <w:r>
        <w:rPr>
          <w:spacing w:val="-10"/>
        </w:rPr>
        <w:t xml:space="preserve"> </w:t>
      </w:r>
      <w:r>
        <w:rPr>
          <w:spacing w:val="-2"/>
        </w:rPr>
        <w:t>различными</w:t>
      </w:r>
      <w:r>
        <w:rPr>
          <w:spacing w:val="2"/>
        </w:rPr>
        <w:t xml:space="preserve"> </w:t>
      </w:r>
      <w:r>
        <w:rPr>
          <w:spacing w:val="-2"/>
        </w:rPr>
        <w:t>видами чтения: ознакомительным,</w:t>
      </w:r>
      <w:r>
        <w:rPr>
          <w:spacing w:val="10"/>
        </w:rPr>
        <w:t xml:space="preserve"> </w:t>
      </w:r>
      <w:r>
        <w:rPr>
          <w:spacing w:val="-2"/>
        </w:rPr>
        <w:t>поисковым.</w:t>
      </w:r>
    </w:p>
    <w:p w:rsidR="00791FEA" w:rsidRDefault="00217AED">
      <w:pPr>
        <w:pStyle w:val="a3"/>
        <w:ind w:right="311"/>
      </w:pPr>
      <w:r>
        <w:t>Устно пересказывать прочитанный или прослушанный текст объемом не менее 90 слов.</w:t>
      </w:r>
    </w:p>
    <w:p w:rsidR="00791FEA" w:rsidRDefault="00217AED">
      <w:pPr>
        <w:pStyle w:val="a3"/>
        <w:ind w:right="301"/>
      </w:pPr>
      <w:r>
        <w:t>Понимать содержание прослушанных и прочитанных научно-учебных и художественных текстов различных функционально-смысловых типов речи объемом не менее 120 слов: устно и письменно формулировать тему и главную мысль текста; формулировать вопросы по опорным словам по содержанию</w:t>
      </w:r>
      <w:r>
        <w:rPr>
          <w:spacing w:val="40"/>
        </w:rPr>
        <w:t xml:space="preserve"> </w:t>
      </w:r>
      <w:r>
        <w:t>текста</w:t>
      </w:r>
      <w:r>
        <w:rPr>
          <w:spacing w:val="40"/>
        </w:rPr>
        <w:t xml:space="preserve"> </w:t>
      </w:r>
      <w:r>
        <w:t>и</w:t>
      </w:r>
      <w:r>
        <w:rPr>
          <w:spacing w:val="40"/>
        </w:rPr>
        <w:t xml:space="preserve"> </w:t>
      </w:r>
      <w:r>
        <w:t>отвечать</w:t>
      </w:r>
      <w:r>
        <w:rPr>
          <w:spacing w:val="40"/>
        </w:rPr>
        <w:t xml:space="preserve"> </w:t>
      </w:r>
      <w:r>
        <w:t>на них;</w:t>
      </w:r>
      <w:r>
        <w:rPr>
          <w:spacing w:val="40"/>
        </w:rPr>
        <w:t xml:space="preserve"> </w:t>
      </w:r>
      <w:r>
        <w:t>подробно</w:t>
      </w:r>
      <w:r>
        <w:rPr>
          <w:spacing w:val="40"/>
        </w:rPr>
        <w:t xml:space="preserve"> </w:t>
      </w:r>
      <w:r>
        <w:t>и</w:t>
      </w:r>
      <w:r>
        <w:rPr>
          <w:spacing w:val="40"/>
        </w:rPr>
        <w:t xml:space="preserve"> </w:t>
      </w:r>
      <w:r>
        <w:t>сжато</w:t>
      </w:r>
      <w:r>
        <w:rPr>
          <w:spacing w:val="40"/>
        </w:rPr>
        <w:t xml:space="preserve"> </w:t>
      </w:r>
      <w:r>
        <w:t>передавать</w:t>
      </w:r>
      <w:r>
        <w:rPr>
          <w:spacing w:val="40"/>
        </w:rPr>
        <w:t xml:space="preserve"> </w:t>
      </w:r>
      <w:r>
        <w:t>в</w:t>
      </w:r>
      <w:r>
        <w:rPr>
          <w:spacing w:val="40"/>
        </w:rPr>
        <w:t xml:space="preserve"> </w:t>
      </w:r>
      <w:r>
        <w:t>письменной</w:t>
      </w:r>
      <w:r>
        <w:rPr>
          <w:spacing w:val="40"/>
        </w:rPr>
        <w:t xml:space="preserve"> </w:t>
      </w:r>
      <w:r>
        <w:t>форме</w:t>
      </w:r>
      <w:r>
        <w:rPr>
          <w:spacing w:val="40"/>
        </w:rPr>
        <w:t xml:space="preserve"> </w:t>
      </w:r>
      <w:r>
        <w:t>содержание исходного текста (для подробного изложения объем исходного текста должен составлять не менее 90 слов; для сжатого изложения не менее 100 слов).</w:t>
      </w:r>
    </w:p>
    <w:p w:rsidR="00791FEA" w:rsidRDefault="00217AED">
      <w:pPr>
        <w:pStyle w:val="a3"/>
        <w:ind w:right="315"/>
      </w:pPr>
      <w:r>
        <w:t>Осуществлять выбор языковых средств для создания высказывания в соответствии с целью, темой и коммуникативным замыслом с использованием речевого клише.</w:t>
      </w:r>
    </w:p>
    <w:p w:rsidR="00791FEA" w:rsidRDefault="00217AED">
      <w:pPr>
        <w:pStyle w:val="a3"/>
        <w:ind w:right="301"/>
      </w:pPr>
      <w:r>
        <w:t>Соблюдать на письме нормы современного русского литературного языка, в</w:t>
      </w:r>
      <w:r>
        <w:rPr>
          <w:spacing w:val="80"/>
        </w:rPr>
        <w:t xml:space="preserve"> </w:t>
      </w:r>
      <w:r>
        <w:t>том числе во время списывания текста объемом 80 - 90 слов; словарного диктанта объемом 10 - 15 слов; диктанта на основе связного текста объемом 80 - 90 слов, составленного с учетом ранее изученных правил правописания (в том числе содержащего изученные в течение первого года обучения орфограммы (не более 12), пунктограммы (не более 2 - 3) и слова с непроверяемыми написаниями (не более 5); уметь пользоваться разными видами лексических словарей; соблюдать в устной речи и на письме правила речевого этикета.</w:t>
      </w:r>
    </w:p>
    <w:p w:rsidR="00791FEA" w:rsidRDefault="00217AED">
      <w:pPr>
        <w:pStyle w:val="1"/>
        <w:spacing w:before="4"/>
        <w:ind w:left="782"/>
        <w:jc w:val="left"/>
      </w:pPr>
      <w:r>
        <w:rPr>
          <w:spacing w:val="-2"/>
        </w:rPr>
        <w:t>Текст.</w:t>
      </w:r>
    </w:p>
    <w:p w:rsidR="00791FEA" w:rsidRDefault="00217AED">
      <w:pPr>
        <w:pStyle w:val="a3"/>
        <w:ind w:right="306"/>
      </w:pPr>
      <w:r>
        <w:t>Распознавать по смысловой опоре основные признаки текста; членить текст на композиционно- смысловые части (абзацы); распознавать средства связи</w:t>
      </w:r>
      <w:r>
        <w:rPr>
          <w:spacing w:val="40"/>
        </w:rPr>
        <w:t xml:space="preserve"> </w:t>
      </w:r>
      <w:r>
        <w:t>предложений и частей текста (формы слова, однокоренные слова, синонимы, антонимы, личные местоимения, повтор слова); применять эти знания при создании собственного текста (устного и письменного).</w:t>
      </w:r>
    </w:p>
    <w:p w:rsidR="00791FEA" w:rsidRDefault="00217AED">
      <w:pPr>
        <w:pStyle w:val="a3"/>
        <w:ind w:right="314"/>
      </w:pPr>
      <w:r>
        <w:t>Проводить смысловой анализ текста с направляющей помощью педагога, его композиционных особенностей, определять количество микротем и абзацев.</w:t>
      </w:r>
    </w:p>
    <w:p w:rsidR="00791FEA" w:rsidRDefault="00217AED">
      <w:pPr>
        <w:pStyle w:val="a3"/>
        <w:ind w:right="300"/>
      </w:pPr>
      <w:r>
        <w:t>Характеризовать текст с использованием алгоритма последовательности действий с точки зрения его соответствия основным признакам (наличие темы, главной мысли, грамматической связи предложений, цельности и относительной законченности); с точки зрения его принадлежности к функционально- смысловому типу речи.</w:t>
      </w:r>
    </w:p>
    <w:p w:rsidR="00791FEA" w:rsidRDefault="00217AED">
      <w:pPr>
        <w:pStyle w:val="a3"/>
        <w:ind w:right="306"/>
      </w:pPr>
      <w:r>
        <w:t>Использовать знание основных признаков текста, особенностей</w:t>
      </w:r>
      <w:r>
        <w:rPr>
          <w:spacing w:val="80"/>
        </w:rPr>
        <w:t xml:space="preserve"> </w:t>
      </w:r>
      <w:r>
        <w:t>функционально-смысловых типов речи, функциональных разновидностей языка в практике создания текста (в рамках изученного). Распознавать с использованием опорной схемы.</w:t>
      </w:r>
    </w:p>
    <w:p w:rsidR="00791FEA" w:rsidRDefault="00217AED">
      <w:pPr>
        <w:pStyle w:val="a3"/>
        <w:spacing w:line="242" w:lineRule="auto"/>
        <w:ind w:right="326"/>
      </w:pPr>
      <w:r>
        <w:t>Применять знание основных признаков текста (повествование) в практике его создания по вопросному плану.</w:t>
      </w:r>
    </w:p>
    <w:p w:rsidR="00791FEA" w:rsidRDefault="00217AED">
      <w:pPr>
        <w:pStyle w:val="a3"/>
        <w:ind w:right="298"/>
      </w:pPr>
      <w:r>
        <w:t>Создавать тексты-повествования с опорой на жизненный и читательский опыт по вопросному</w:t>
      </w:r>
      <w:r>
        <w:rPr>
          <w:spacing w:val="-2"/>
        </w:rPr>
        <w:t xml:space="preserve"> </w:t>
      </w:r>
      <w:r>
        <w:t>плану; тексты с опорой на сюжетную картину (в том числе сочинения- миниатюры объемом 3 и более предложений; сочинения объемом не менее 60 слов</w:t>
      </w:r>
      <w:r>
        <w:rPr>
          <w:spacing w:val="-3"/>
        </w:rPr>
        <w:t xml:space="preserve"> </w:t>
      </w:r>
      <w:r>
        <w:t>по развернутому плану).</w:t>
      </w:r>
    </w:p>
    <w:p w:rsidR="00791FEA" w:rsidRDefault="00791FEA">
      <w:pPr>
        <w:pStyle w:val="a3"/>
        <w:sectPr w:rsidR="00791FEA">
          <w:pgSz w:w="11920" w:h="16850"/>
          <w:pgMar w:top="660" w:right="283" w:bottom="700" w:left="850" w:header="0" w:footer="387" w:gutter="0"/>
          <w:cols w:space="720"/>
        </w:sectPr>
      </w:pPr>
    </w:p>
    <w:p w:rsidR="00791FEA" w:rsidRDefault="00217AED">
      <w:pPr>
        <w:pStyle w:val="a3"/>
        <w:spacing w:before="64" w:line="242" w:lineRule="auto"/>
        <w:ind w:right="309"/>
      </w:pPr>
      <w:r>
        <w:lastRenderedPageBreak/>
        <w:t>Восстанавливать деформированный текст; осуществлять корректировку восстановленного текста с опорой на образец.</w:t>
      </w:r>
    </w:p>
    <w:p w:rsidR="00791FEA" w:rsidRDefault="00217AED">
      <w:pPr>
        <w:pStyle w:val="a3"/>
        <w:ind w:right="304"/>
      </w:pPr>
      <w:r>
        <w:t>Владеть умениями информационной переработки прослушанного и прочитанного научно-учебного, художественного и научно-популярного текстов: составлять план (простой) с целью дальнейшего воспроизведения содержания текста</w:t>
      </w:r>
      <w:r>
        <w:rPr>
          <w:spacing w:val="80"/>
        </w:rPr>
        <w:t xml:space="preserve"> </w:t>
      </w:r>
      <w:r>
        <w:t>в устной и письменной форме; передавать содержание текста;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rsidR="00791FEA" w:rsidRDefault="00217AED">
      <w:pPr>
        <w:pStyle w:val="a3"/>
        <w:spacing w:before="3" w:line="319" w:lineRule="exact"/>
        <w:ind w:left="782" w:firstLine="0"/>
      </w:pPr>
      <w:r>
        <w:t>Представлять</w:t>
      </w:r>
      <w:r>
        <w:rPr>
          <w:spacing w:val="-20"/>
        </w:rPr>
        <w:t xml:space="preserve"> </w:t>
      </w:r>
      <w:r>
        <w:t>сообщение</w:t>
      </w:r>
      <w:r>
        <w:rPr>
          <w:spacing w:val="-11"/>
        </w:rPr>
        <w:t xml:space="preserve"> </w:t>
      </w:r>
      <w:r>
        <w:t>на</w:t>
      </w:r>
      <w:r>
        <w:rPr>
          <w:spacing w:val="-9"/>
        </w:rPr>
        <w:t xml:space="preserve"> </w:t>
      </w:r>
      <w:r>
        <w:t>заданную</w:t>
      </w:r>
      <w:r>
        <w:rPr>
          <w:spacing w:val="-12"/>
        </w:rPr>
        <w:t xml:space="preserve"> </w:t>
      </w:r>
      <w:r>
        <w:t>тему</w:t>
      </w:r>
      <w:r>
        <w:rPr>
          <w:spacing w:val="-17"/>
        </w:rPr>
        <w:t xml:space="preserve"> </w:t>
      </w:r>
      <w:r>
        <w:t>в</w:t>
      </w:r>
      <w:r>
        <w:rPr>
          <w:spacing w:val="-13"/>
        </w:rPr>
        <w:t xml:space="preserve"> </w:t>
      </w:r>
      <w:r>
        <w:t>виде</w:t>
      </w:r>
      <w:r>
        <w:rPr>
          <w:spacing w:val="-8"/>
        </w:rPr>
        <w:t xml:space="preserve"> </w:t>
      </w:r>
      <w:r>
        <w:rPr>
          <w:spacing w:val="-2"/>
        </w:rPr>
        <w:t>презентации.</w:t>
      </w:r>
    </w:p>
    <w:p w:rsidR="00791FEA" w:rsidRDefault="00217AED">
      <w:pPr>
        <w:pStyle w:val="a3"/>
        <w:ind w:right="302"/>
      </w:pPr>
      <w:r>
        <w:t>Редактировать собственные и созданные другими обучающимися тексты с целью совершенствования их содержания (проверка фактического материала, начальный логический анализ текста: целостность, связность, информативность).</w:t>
      </w:r>
    </w:p>
    <w:p w:rsidR="00791FEA" w:rsidRDefault="00217AED">
      <w:pPr>
        <w:pStyle w:val="1"/>
        <w:spacing w:before="4"/>
        <w:ind w:left="782"/>
      </w:pPr>
      <w:r>
        <w:rPr>
          <w:spacing w:val="-2"/>
        </w:rPr>
        <w:t>Функциональные</w:t>
      </w:r>
      <w:r>
        <w:rPr>
          <w:spacing w:val="-7"/>
        </w:rPr>
        <w:t xml:space="preserve"> </w:t>
      </w:r>
      <w:r>
        <w:rPr>
          <w:spacing w:val="-2"/>
        </w:rPr>
        <w:t>разновидности</w:t>
      </w:r>
      <w:r>
        <w:rPr>
          <w:spacing w:val="1"/>
        </w:rPr>
        <w:t xml:space="preserve"> </w:t>
      </w:r>
      <w:r>
        <w:rPr>
          <w:spacing w:val="-2"/>
        </w:rPr>
        <w:t>языка.</w:t>
      </w:r>
    </w:p>
    <w:p w:rsidR="00791FEA" w:rsidRDefault="00217AED">
      <w:pPr>
        <w:pStyle w:val="a3"/>
        <w:ind w:right="314"/>
      </w:pPr>
      <w:r>
        <w:t>Иметь общее представление об особенностях разговорной речи, функциональных стилей, языка художественной литературы.</w:t>
      </w:r>
    </w:p>
    <w:p w:rsidR="00791FEA" w:rsidRDefault="00217AED">
      <w:pPr>
        <w:pStyle w:val="a3"/>
        <w:ind w:right="311"/>
      </w:pPr>
      <w:r>
        <w:t>Устанавливать различия текстов разговорного характера, научных, публицистических, официально- деловых, текстов художественной литературы (экстралингвистические особенности, лингвистические особенности на уровне употребления лексических средств, типичных синтаксических конструкций).</w:t>
      </w:r>
    </w:p>
    <w:p w:rsidR="00791FEA" w:rsidRDefault="00217AED">
      <w:pPr>
        <w:pStyle w:val="a3"/>
        <w:ind w:right="312"/>
      </w:pPr>
      <w:r>
        <w:t>Оценивать чужие и собственные речевые высказывания разной</w:t>
      </w:r>
      <w:r>
        <w:rPr>
          <w:spacing w:val="40"/>
        </w:rPr>
        <w:t xml:space="preserve"> </w:t>
      </w:r>
      <w:r>
        <w:t>функциональной направленности</w:t>
      </w:r>
      <w:r>
        <w:rPr>
          <w:spacing w:val="40"/>
        </w:rPr>
        <w:t xml:space="preserve"> </w:t>
      </w:r>
      <w:r>
        <w:t>с точки зрения соответствия их коммуникативным требованиям и языковой правильности (с опорой на заданный алгоритм и (или) с помощью учителя).</w:t>
      </w:r>
    </w:p>
    <w:p w:rsidR="00791FEA" w:rsidRDefault="00217AED">
      <w:pPr>
        <w:pStyle w:val="a3"/>
        <w:spacing w:before="1" w:line="319" w:lineRule="exact"/>
        <w:ind w:left="782" w:firstLine="0"/>
      </w:pPr>
      <w:r>
        <w:rPr>
          <w:spacing w:val="-2"/>
        </w:rPr>
        <w:t>Осуществлять</w:t>
      </w:r>
      <w:r>
        <w:rPr>
          <w:spacing w:val="-4"/>
        </w:rPr>
        <w:t xml:space="preserve"> </w:t>
      </w:r>
      <w:r>
        <w:rPr>
          <w:spacing w:val="-2"/>
        </w:rPr>
        <w:t>исправление</w:t>
      </w:r>
      <w:r>
        <w:rPr>
          <w:spacing w:val="1"/>
        </w:rPr>
        <w:t xml:space="preserve"> </w:t>
      </w:r>
      <w:r>
        <w:rPr>
          <w:spacing w:val="-2"/>
        </w:rPr>
        <w:t>речевых</w:t>
      </w:r>
      <w:r>
        <w:rPr>
          <w:spacing w:val="-1"/>
        </w:rPr>
        <w:t xml:space="preserve"> </w:t>
      </w:r>
      <w:r>
        <w:rPr>
          <w:spacing w:val="-2"/>
        </w:rPr>
        <w:t>недостатков,</w:t>
      </w:r>
      <w:r>
        <w:rPr>
          <w:spacing w:val="-3"/>
        </w:rPr>
        <w:t xml:space="preserve"> </w:t>
      </w:r>
      <w:r>
        <w:rPr>
          <w:spacing w:val="-2"/>
        </w:rPr>
        <w:t>редактирование</w:t>
      </w:r>
      <w:r>
        <w:rPr>
          <w:spacing w:val="7"/>
        </w:rPr>
        <w:t xml:space="preserve"> </w:t>
      </w:r>
      <w:r>
        <w:rPr>
          <w:spacing w:val="-2"/>
        </w:rPr>
        <w:t>текста.</w:t>
      </w:r>
    </w:p>
    <w:p w:rsidR="00791FEA" w:rsidRDefault="00217AED">
      <w:pPr>
        <w:pStyle w:val="a3"/>
        <w:spacing w:line="242" w:lineRule="auto"/>
        <w:ind w:right="326"/>
      </w:pPr>
      <w:r>
        <w:t>Выступать перед аудиторией сверстников с небольшими информационными сообщениями, сообщением и небольшим докладом на учебную тему.</w:t>
      </w:r>
    </w:p>
    <w:p w:rsidR="00791FEA" w:rsidRDefault="00217AED">
      <w:pPr>
        <w:pStyle w:val="1"/>
        <w:ind w:left="782"/>
      </w:pPr>
      <w:r>
        <w:rPr>
          <w:spacing w:val="-2"/>
        </w:rPr>
        <w:t>Фонетика.</w:t>
      </w:r>
      <w:r>
        <w:rPr>
          <w:spacing w:val="-5"/>
        </w:rPr>
        <w:t xml:space="preserve"> </w:t>
      </w:r>
      <w:r>
        <w:rPr>
          <w:spacing w:val="-2"/>
        </w:rPr>
        <w:t>Графика.</w:t>
      </w:r>
      <w:r>
        <w:t xml:space="preserve"> </w:t>
      </w:r>
      <w:r>
        <w:rPr>
          <w:spacing w:val="-2"/>
        </w:rPr>
        <w:t>Орфоэпия.</w:t>
      </w:r>
    </w:p>
    <w:p w:rsidR="00791FEA" w:rsidRDefault="00217AED">
      <w:pPr>
        <w:pStyle w:val="a3"/>
        <w:spacing w:line="242" w:lineRule="auto"/>
        <w:ind w:right="321"/>
      </w:pPr>
      <w:r>
        <w:t>Характеризовать</w:t>
      </w:r>
      <w:r>
        <w:rPr>
          <w:spacing w:val="-5"/>
        </w:rPr>
        <w:t xml:space="preserve"> </w:t>
      </w:r>
      <w:r>
        <w:t>звуки</w:t>
      </w:r>
      <w:r>
        <w:rPr>
          <w:spacing w:val="-2"/>
        </w:rPr>
        <w:t xml:space="preserve"> </w:t>
      </w:r>
      <w:r>
        <w:t>с</w:t>
      </w:r>
      <w:r>
        <w:rPr>
          <w:spacing w:val="-3"/>
        </w:rPr>
        <w:t xml:space="preserve"> </w:t>
      </w:r>
      <w:r>
        <w:t>использованием</w:t>
      </w:r>
      <w:r>
        <w:rPr>
          <w:spacing w:val="-2"/>
        </w:rPr>
        <w:t xml:space="preserve"> </w:t>
      </w:r>
      <w:r>
        <w:t>визуальной</w:t>
      </w:r>
      <w:r>
        <w:rPr>
          <w:spacing w:val="-4"/>
        </w:rPr>
        <w:t xml:space="preserve"> </w:t>
      </w:r>
      <w:r>
        <w:t>опоры;</w:t>
      </w:r>
      <w:r>
        <w:rPr>
          <w:spacing w:val="-4"/>
        </w:rPr>
        <w:t xml:space="preserve"> </w:t>
      </w:r>
      <w:r>
        <w:t>понимать</w:t>
      </w:r>
      <w:r>
        <w:rPr>
          <w:spacing w:val="-4"/>
        </w:rPr>
        <w:t xml:space="preserve"> </w:t>
      </w:r>
      <w:r>
        <w:t>различие между звуком и буквой,</w:t>
      </w:r>
      <w:r>
        <w:rPr>
          <w:spacing w:val="-18"/>
        </w:rPr>
        <w:t xml:space="preserve"> </w:t>
      </w:r>
      <w:r>
        <w:t>характеризовать систему звуков.</w:t>
      </w:r>
    </w:p>
    <w:p w:rsidR="00791FEA" w:rsidRDefault="00217AED">
      <w:pPr>
        <w:pStyle w:val="a3"/>
        <w:spacing w:line="321" w:lineRule="exact"/>
        <w:ind w:left="782" w:firstLine="0"/>
      </w:pPr>
      <w:r>
        <w:t>Проводить</w:t>
      </w:r>
      <w:r>
        <w:rPr>
          <w:spacing w:val="-18"/>
        </w:rPr>
        <w:t xml:space="preserve"> </w:t>
      </w:r>
      <w:r>
        <w:t>фонетический</w:t>
      </w:r>
      <w:r>
        <w:rPr>
          <w:spacing w:val="-15"/>
        </w:rPr>
        <w:t xml:space="preserve"> </w:t>
      </w:r>
      <w:r>
        <w:t>разбор</w:t>
      </w:r>
      <w:r>
        <w:rPr>
          <w:spacing w:val="-12"/>
        </w:rPr>
        <w:t xml:space="preserve"> </w:t>
      </w:r>
      <w:r>
        <w:t>слова</w:t>
      </w:r>
      <w:r>
        <w:rPr>
          <w:spacing w:val="-17"/>
        </w:rPr>
        <w:t xml:space="preserve"> </w:t>
      </w:r>
      <w:r>
        <w:t>по</w:t>
      </w:r>
      <w:r>
        <w:rPr>
          <w:spacing w:val="-12"/>
        </w:rPr>
        <w:t xml:space="preserve"> </w:t>
      </w:r>
      <w:r>
        <w:rPr>
          <w:spacing w:val="-2"/>
        </w:rPr>
        <w:t>алгоритму.</w:t>
      </w:r>
    </w:p>
    <w:p w:rsidR="00791FEA" w:rsidRDefault="00217AED">
      <w:pPr>
        <w:pStyle w:val="a3"/>
        <w:ind w:right="309"/>
      </w:pPr>
      <w:r>
        <w:t>Использовать знания по фонетике, графике и орфоэпии в практике произношения и правописания слов.</w:t>
      </w:r>
      <w:r>
        <w:rPr>
          <w:spacing w:val="-5"/>
        </w:rPr>
        <w:t xml:space="preserve"> </w:t>
      </w:r>
      <w:r>
        <w:t>Орфография.</w:t>
      </w:r>
    </w:p>
    <w:p w:rsidR="00791FEA" w:rsidRDefault="00217AED">
      <w:pPr>
        <w:pStyle w:val="a3"/>
        <w:ind w:right="315"/>
      </w:pPr>
      <w:r>
        <w:t>Оперировать понятием "орфограмма" и различать буквенные и небуквенные орфограммы при проведении орфографического анализа слова.</w:t>
      </w:r>
    </w:p>
    <w:p w:rsidR="00791FEA" w:rsidRDefault="00217AED">
      <w:pPr>
        <w:pStyle w:val="a3"/>
        <w:spacing w:line="321" w:lineRule="exact"/>
        <w:ind w:left="782" w:firstLine="0"/>
      </w:pPr>
      <w:r>
        <w:rPr>
          <w:spacing w:val="-2"/>
        </w:rPr>
        <w:t>Распознавать</w:t>
      </w:r>
      <w:r>
        <w:rPr>
          <w:spacing w:val="-8"/>
        </w:rPr>
        <w:t xml:space="preserve"> </w:t>
      </w:r>
      <w:r>
        <w:rPr>
          <w:spacing w:val="-2"/>
        </w:rPr>
        <w:t>изученные</w:t>
      </w:r>
      <w:r>
        <w:rPr>
          <w:spacing w:val="-5"/>
        </w:rPr>
        <w:t xml:space="preserve"> </w:t>
      </w:r>
      <w:r>
        <w:rPr>
          <w:spacing w:val="-2"/>
        </w:rPr>
        <w:t>орфограммы.</w:t>
      </w:r>
    </w:p>
    <w:p w:rsidR="00791FEA" w:rsidRDefault="00217AED">
      <w:pPr>
        <w:pStyle w:val="a3"/>
        <w:ind w:right="312"/>
      </w:pPr>
      <w:r>
        <w:t>Применять знания по орфографии в практике правописания (в том числе применять</w:t>
      </w:r>
      <w:r>
        <w:rPr>
          <w:spacing w:val="40"/>
        </w:rPr>
        <w:t xml:space="preserve"> </w:t>
      </w:r>
      <w:r>
        <w:t>знание</w:t>
      </w:r>
      <w:r>
        <w:rPr>
          <w:spacing w:val="40"/>
        </w:rPr>
        <w:t xml:space="preserve"> </w:t>
      </w:r>
      <w:r>
        <w:t>о правописании разделительных "ъ и ь").</w:t>
      </w:r>
    </w:p>
    <w:p w:rsidR="00791FEA" w:rsidRDefault="00217AED">
      <w:pPr>
        <w:pStyle w:val="1"/>
        <w:spacing w:line="321" w:lineRule="exact"/>
        <w:ind w:left="782"/>
        <w:jc w:val="left"/>
      </w:pPr>
      <w:r>
        <w:rPr>
          <w:spacing w:val="-2"/>
        </w:rPr>
        <w:t>Лексикология.</w:t>
      </w:r>
    </w:p>
    <w:p w:rsidR="00791FEA" w:rsidRDefault="00217AED">
      <w:pPr>
        <w:pStyle w:val="a3"/>
        <w:ind w:right="312"/>
      </w:pPr>
      <w:r>
        <w:t>Объяснять лексическое значение слова разными способами (подбор однокоренных слов;</w:t>
      </w:r>
      <w:r>
        <w:rPr>
          <w:spacing w:val="40"/>
        </w:rPr>
        <w:t xml:space="preserve"> </w:t>
      </w:r>
      <w:r>
        <w:t>подбор</w:t>
      </w:r>
      <w:r>
        <w:rPr>
          <w:spacing w:val="-4"/>
        </w:rPr>
        <w:t xml:space="preserve"> </w:t>
      </w:r>
      <w:r>
        <w:t>синонимов и антонимов; определение значения слова по контексту, с помощью толкового словаря).</w:t>
      </w:r>
    </w:p>
    <w:p w:rsidR="00791FEA" w:rsidRDefault="00217AED">
      <w:pPr>
        <w:pStyle w:val="a3"/>
        <w:ind w:right="311"/>
      </w:pPr>
      <w:r>
        <w:t>Распознавать однозначные и многозначные слова, различать прямое и переносное значения слова. Распознавать синонимы, антонимы, омонимы; различать многозначные</w:t>
      </w:r>
      <w:r>
        <w:rPr>
          <w:spacing w:val="40"/>
        </w:rPr>
        <w:t xml:space="preserve"> </w:t>
      </w:r>
      <w:r>
        <w:t>слова</w:t>
      </w:r>
      <w:r>
        <w:rPr>
          <w:spacing w:val="40"/>
        </w:rPr>
        <w:t xml:space="preserve"> </w:t>
      </w:r>
      <w:r>
        <w:t>и</w:t>
      </w:r>
      <w:r>
        <w:rPr>
          <w:spacing w:val="40"/>
        </w:rPr>
        <w:t xml:space="preserve"> </w:t>
      </w:r>
      <w:r>
        <w:t>омонимы;</w:t>
      </w:r>
      <w:r>
        <w:rPr>
          <w:spacing w:val="40"/>
        </w:rPr>
        <w:t xml:space="preserve"> </w:t>
      </w:r>
      <w:r>
        <w:t>уметь правильно употреблять слова-паронимы.</w:t>
      </w:r>
    </w:p>
    <w:p w:rsidR="00791FEA" w:rsidRDefault="00217AED">
      <w:pPr>
        <w:pStyle w:val="a3"/>
        <w:spacing w:line="319" w:lineRule="exact"/>
        <w:ind w:left="782" w:firstLine="0"/>
      </w:pPr>
      <w:r>
        <w:t>Характеризовать</w:t>
      </w:r>
      <w:r>
        <w:rPr>
          <w:spacing w:val="66"/>
          <w:w w:val="150"/>
        </w:rPr>
        <w:t xml:space="preserve"> </w:t>
      </w:r>
      <w:r>
        <w:t>тематические</w:t>
      </w:r>
      <w:r>
        <w:rPr>
          <w:spacing w:val="73"/>
          <w:w w:val="150"/>
        </w:rPr>
        <w:t xml:space="preserve"> </w:t>
      </w:r>
      <w:r>
        <w:t>группы</w:t>
      </w:r>
      <w:r>
        <w:rPr>
          <w:spacing w:val="77"/>
          <w:w w:val="150"/>
        </w:rPr>
        <w:t xml:space="preserve"> </w:t>
      </w:r>
      <w:r>
        <w:t>слов,</w:t>
      </w:r>
      <w:r>
        <w:rPr>
          <w:spacing w:val="71"/>
          <w:w w:val="150"/>
        </w:rPr>
        <w:t xml:space="preserve"> </w:t>
      </w:r>
      <w:r>
        <w:t>родовые</w:t>
      </w:r>
      <w:r>
        <w:rPr>
          <w:spacing w:val="72"/>
          <w:w w:val="150"/>
        </w:rPr>
        <w:t xml:space="preserve"> </w:t>
      </w:r>
      <w:r>
        <w:t>и</w:t>
      </w:r>
      <w:r>
        <w:rPr>
          <w:spacing w:val="75"/>
          <w:w w:val="150"/>
        </w:rPr>
        <w:t xml:space="preserve"> </w:t>
      </w:r>
      <w:r>
        <w:t>видовые</w:t>
      </w:r>
      <w:r>
        <w:rPr>
          <w:spacing w:val="73"/>
          <w:w w:val="150"/>
        </w:rPr>
        <w:t xml:space="preserve"> </w:t>
      </w:r>
      <w:r>
        <w:rPr>
          <w:spacing w:val="-2"/>
        </w:rPr>
        <w:t>понятия.</w:t>
      </w:r>
    </w:p>
    <w:p w:rsidR="00791FEA" w:rsidRDefault="00217AED">
      <w:pPr>
        <w:pStyle w:val="a3"/>
        <w:spacing w:line="319" w:lineRule="exact"/>
        <w:ind w:firstLine="0"/>
      </w:pPr>
      <w:r>
        <w:t>Проводить</w:t>
      </w:r>
      <w:r>
        <w:rPr>
          <w:spacing w:val="-17"/>
        </w:rPr>
        <w:t xml:space="preserve"> </w:t>
      </w:r>
      <w:r>
        <w:t>лексический</w:t>
      </w:r>
      <w:r>
        <w:rPr>
          <w:spacing w:val="-11"/>
        </w:rPr>
        <w:t xml:space="preserve"> </w:t>
      </w:r>
      <w:r>
        <w:t>анализ</w:t>
      </w:r>
      <w:r>
        <w:rPr>
          <w:spacing w:val="-12"/>
        </w:rPr>
        <w:t xml:space="preserve"> </w:t>
      </w:r>
      <w:r>
        <w:t>слов</w:t>
      </w:r>
      <w:r>
        <w:rPr>
          <w:spacing w:val="-14"/>
        </w:rPr>
        <w:t xml:space="preserve"> </w:t>
      </w:r>
      <w:r>
        <w:t>(в</w:t>
      </w:r>
      <w:r>
        <w:rPr>
          <w:spacing w:val="-15"/>
        </w:rPr>
        <w:t xml:space="preserve"> </w:t>
      </w:r>
      <w:r>
        <w:t>рамках</w:t>
      </w:r>
      <w:r>
        <w:rPr>
          <w:spacing w:val="-17"/>
        </w:rPr>
        <w:t xml:space="preserve"> </w:t>
      </w:r>
      <w:r>
        <w:rPr>
          <w:spacing w:val="-2"/>
        </w:rPr>
        <w:t>изученного).</w:t>
      </w:r>
    </w:p>
    <w:p w:rsidR="00791FEA" w:rsidRDefault="00791FEA">
      <w:pPr>
        <w:pStyle w:val="a3"/>
        <w:spacing w:line="319" w:lineRule="exact"/>
        <w:sectPr w:rsidR="00791FEA">
          <w:pgSz w:w="11920" w:h="16850"/>
          <w:pgMar w:top="660" w:right="283" w:bottom="700" w:left="850" w:header="0" w:footer="387" w:gutter="0"/>
          <w:cols w:space="720"/>
        </w:sectPr>
      </w:pPr>
    </w:p>
    <w:p w:rsidR="00791FEA" w:rsidRDefault="00217AED">
      <w:pPr>
        <w:pStyle w:val="a3"/>
        <w:spacing w:before="64" w:line="242" w:lineRule="auto"/>
        <w:ind w:right="312"/>
      </w:pPr>
      <w:r>
        <w:lastRenderedPageBreak/>
        <w:t>Уметь пользоваться лексическими словарями (толковым словарем, словарями синонимов,</w:t>
      </w:r>
      <w:r>
        <w:rPr>
          <w:spacing w:val="40"/>
        </w:rPr>
        <w:t xml:space="preserve"> </w:t>
      </w:r>
      <w:r>
        <w:t>антонимов, омонимов, паронимов).</w:t>
      </w:r>
    </w:p>
    <w:p w:rsidR="00791FEA" w:rsidRDefault="00217AED">
      <w:pPr>
        <w:pStyle w:val="1"/>
        <w:spacing w:before="3" w:line="240" w:lineRule="auto"/>
        <w:ind w:left="782"/>
      </w:pPr>
      <w:r>
        <w:rPr>
          <w:spacing w:val="-2"/>
        </w:rPr>
        <w:t>Морфемика.</w:t>
      </w:r>
      <w:r>
        <w:rPr>
          <w:spacing w:val="-8"/>
        </w:rPr>
        <w:t xml:space="preserve"> </w:t>
      </w:r>
      <w:r>
        <w:rPr>
          <w:spacing w:val="-2"/>
        </w:rPr>
        <w:t>Орфография.</w:t>
      </w:r>
    </w:p>
    <w:p w:rsidR="00791FEA" w:rsidRDefault="00217AED">
      <w:pPr>
        <w:pStyle w:val="a3"/>
        <w:spacing w:before="7" w:line="235" w:lineRule="auto"/>
        <w:ind w:left="782" w:right="328" w:firstLine="0"/>
      </w:pPr>
      <w:r>
        <w:t>Характеризовать морфему как минимальную значимую единицу языка. Распознавать</w:t>
      </w:r>
      <w:r>
        <w:rPr>
          <w:spacing w:val="21"/>
        </w:rPr>
        <w:t xml:space="preserve">  </w:t>
      </w:r>
      <w:r>
        <w:t>морфемы</w:t>
      </w:r>
      <w:r>
        <w:rPr>
          <w:spacing w:val="25"/>
        </w:rPr>
        <w:t xml:space="preserve">  </w:t>
      </w:r>
      <w:r>
        <w:t>в</w:t>
      </w:r>
      <w:r>
        <w:rPr>
          <w:spacing w:val="25"/>
        </w:rPr>
        <w:t xml:space="preserve">  </w:t>
      </w:r>
      <w:r>
        <w:t>слове</w:t>
      </w:r>
      <w:r>
        <w:rPr>
          <w:spacing w:val="25"/>
        </w:rPr>
        <w:t xml:space="preserve">  </w:t>
      </w:r>
      <w:r>
        <w:t>(корень,</w:t>
      </w:r>
      <w:r>
        <w:rPr>
          <w:spacing w:val="24"/>
        </w:rPr>
        <w:t xml:space="preserve">  </w:t>
      </w:r>
      <w:r>
        <w:t>приставку,</w:t>
      </w:r>
      <w:r>
        <w:rPr>
          <w:spacing w:val="25"/>
        </w:rPr>
        <w:t xml:space="preserve">  </w:t>
      </w:r>
      <w:r>
        <w:t>суффикс,</w:t>
      </w:r>
      <w:r>
        <w:rPr>
          <w:spacing w:val="25"/>
        </w:rPr>
        <w:t xml:space="preserve">  </w:t>
      </w:r>
      <w:r>
        <w:rPr>
          <w:spacing w:val="-2"/>
        </w:rPr>
        <w:t>окончание),</w:t>
      </w:r>
    </w:p>
    <w:p w:rsidR="00791FEA" w:rsidRDefault="00217AED">
      <w:pPr>
        <w:pStyle w:val="a3"/>
        <w:spacing w:before="2" w:line="322" w:lineRule="exact"/>
        <w:ind w:firstLine="0"/>
      </w:pPr>
      <w:r>
        <w:t>выделять</w:t>
      </w:r>
      <w:r>
        <w:rPr>
          <w:spacing w:val="-14"/>
        </w:rPr>
        <w:t xml:space="preserve"> </w:t>
      </w:r>
      <w:r>
        <w:t>основу</w:t>
      </w:r>
      <w:r>
        <w:rPr>
          <w:spacing w:val="-10"/>
        </w:rPr>
        <w:t xml:space="preserve"> </w:t>
      </w:r>
      <w:r>
        <w:t>слова.</w:t>
      </w:r>
      <w:r>
        <w:rPr>
          <w:spacing w:val="-36"/>
        </w:rPr>
        <w:t xml:space="preserve"> </w:t>
      </w:r>
      <w:r>
        <w:t>Проводить</w:t>
      </w:r>
      <w:r>
        <w:rPr>
          <w:spacing w:val="-6"/>
        </w:rPr>
        <w:t xml:space="preserve"> </w:t>
      </w:r>
      <w:r>
        <w:t>морфемный</w:t>
      </w:r>
      <w:r>
        <w:rPr>
          <w:spacing w:val="-5"/>
        </w:rPr>
        <w:t xml:space="preserve"> </w:t>
      </w:r>
      <w:r>
        <w:t>разбор</w:t>
      </w:r>
      <w:r>
        <w:rPr>
          <w:spacing w:val="-4"/>
        </w:rPr>
        <w:t xml:space="preserve"> </w:t>
      </w:r>
      <w:r>
        <w:t>слов</w:t>
      </w:r>
      <w:r>
        <w:rPr>
          <w:spacing w:val="-6"/>
        </w:rPr>
        <w:t xml:space="preserve"> </w:t>
      </w:r>
      <w:r>
        <w:t>по</w:t>
      </w:r>
      <w:r>
        <w:rPr>
          <w:spacing w:val="-3"/>
        </w:rPr>
        <w:t xml:space="preserve"> </w:t>
      </w:r>
      <w:r>
        <w:rPr>
          <w:spacing w:val="-2"/>
        </w:rPr>
        <w:t>алгоритму.</w:t>
      </w:r>
    </w:p>
    <w:p w:rsidR="00791FEA" w:rsidRDefault="00217AED">
      <w:pPr>
        <w:pStyle w:val="a3"/>
        <w:ind w:right="301"/>
      </w:pPr>
      <w:r>
        <w:t>Применять знания по морфемике при выполнении языкового анализа</w:t>
      </w:r>
      <w:r>
        <w:rPr>
          <w:spacing w:val="80"/>
        </w:rPr>
        <w:t xml:space="preserve"> </w:t>
      </w:r>
      <w:r>
        <w:t>различных видов (при решении практико-ориентированных учебных задач) и в практике правописания неизменяемых приставок и приставок на "-з (-с)"; "ы - и"</w:t>
      </w:r>
      <w:r>
        <w:rPr>
          <w:spacing w:val="40"/>
        </w:rPr>
        <w:t xml:space="preserve"> </w:t>
      </w:r>
      <w:r>
        <w:t>после приставок; корней с безударными проверяемыми, непроверяемыми, чередующимися гласными (в рамках изученного); корней с проверяемыми, непроверяемыми, непроизносимыми согласными (в рамках изученного); "е - о" после шипящих в корне слова; "ы</w:t>
      </w:r>
      <w:r>
        <w:rPr>
          <w:spacing w:val="40"/>
        </w:rPr>
        <w:t xml:space="preserve"> </w:t>
      </w:r>
      <w:r>
        <w:t>- и" после "ц".</w:t>
      </w:r>
    </w:p>
    <w:p w:rsidR="00791FEA" w:rsidRDefault="00217AED">
      <w:pPr>
        <w:pStyle w:val="a3"/>
        <w:spacing w:before="3" w:line="319" w:lineRule="exact"/>
        <w:ind w:left="782" w:firstLine="0"/>
      </w:pPr>
      <w:r>
        <w:t>Уместно</w:t>
      </w:r>
      <w:r>
        <w:rPr>
          <w:spacing w:val="26"/>
        </w:rPr>
        <w:t xml:space="preserve">  </w:t>
      </w:r>
      <w:r>
        <w:t>использовать</w:t>
      </w:r>
      <w:r>
        <w:rPr>
          <w:spacing w:val="26"/>
        </w:rPr>
        <w:t xml:space="preserve">  </w:t>
      </w:r>
      <w:r>
        <w:t>слова</w:t>
      </w:r>
      <w:r>
        <w:rPr>
          <w:spacing w:val="28"/>
        </w:rPr>
        <w:t xml:space="preserve">  </w:t>
      </w:r>
      <w:r>
        <w:t>с</w:t>
      </w:r>
      <w:r>
        <w:rPr>
          <w:spacing w:val="28"/>
        </w:rPr>
        <w:t xml:space="preserve">  </w:t>
      </w:r>
      <w:r>
        <w:t>суффиксами</w:t>
      </w:r>
      <w:r>
        <w:rPr>
          <w:spacing w:val="27"/>
        </w:rPr>
        <w:t xml:space="preserve">  </w:t>
      </w:r>
      <w:r>
        <w:t>оценки</w:t>
      </w:r>
      <w:r>
        <w:rPr>
          <w:spacing w:val="29"/>
        </w:rPr>
        <w:t xml:space="preserve">  </w:t>
      </w:r>
      <w:r>
        <w:t>в</w:t>
      </w:r>
      <w:r>
        <w:rPr>
          <w:spacing w:val="25"/>
        </w:rPr>
        <w:t xml:space="preserve">  </w:t>
      </w:r>
      <w:r>
        <w:t>собственной</w:t>
      </w:r>
      <w:r>
        <w:rPr>
          <w:spacing w:val="28"/>
        </w:rPr>
        <w:t xml:space="preserve">  </w:t>
      </w:r>
      <w:r>
        <w:rPr>
          <w:spacing w:val="-2"/>
        </w:rPr>
        <w:t>речи.</w:t>
      </w:r>
    </w:p>
    <w:p w:rsidR="00791FEA" w:rsidRDefault="00217AED">
      <w:pPr>
        <w:pStyle w:val="a3"/>
        <w:spacing w:line="319" w:lineRule="exact"/>
        <w:ind w:firstLine="0"/>
      </w:pPr>
      <w:r>
        <w:t>Морфология.</w:t>
      </w:r>
      <w:r>
        <w:rPr>
          <w:spacing w:val="-16"/>
        </w:rPr>
        <w:t xml:space="preserve"> </w:t>
      </w:r>
      <w:r>
        <w:t>Культура</w:t>
      </w:r>
      <w:r>
        <w:rPr>
          <w:spacing w:val="-16"/>
        </w:rPr>
        <w:t xml:space="preserve"> </w:t>
      </w:r>
      <w:r>
        <w:t>речи.</w:t>
      </w:r>
      <w:r>
        <w:rPr>
          <w:spacing w:val="-15"/>
        </w:rPr>
        <w:t xml:space="preserve"> </w:t>
      </w:r>
      <w:r>
        <w:rPr>
          <w:spacing w:val="-2"/>
        </w:rPr>
        <w:t>Орфография.</w:t>
      </w:r>
    </w:p>
    <w:p w:rsidR="00791FEA" w:rsidRDefault="00217AED">
      <w:pPr>
        <w:pStyle w:val="a3"/>
        <w:spacing w:before="2" w:line="242" w:lineRule="auto"/>
        <w:ind w:right="299"/>
      </w:pPr>
      <w:r>
        <w:t>Применять знания о частях речи как лексико-грамматических разрядах слов,</w:t>
      </w:r>
      <w:r>
        <w:rPr>
          <w:spacing w:val="40"/>
        </w:rPr>
        <w:t xml:space="preserve"> </w:t>
      </w:r>
      <w:r>
        <w:t>о грамматическом значении слова, о системе частей речи в русском языке для решения практико-ориентированных учебных задач.</w:t>
      </w:r>
    </w:p>
    <w:p w:rsidR="00791FEA" w:rsidRDefault="00217AED">
      <w:pPr>
        <w:pStyle w:val="a3"/>
        <w:spacing w:line="237" w:lineRule="auto"/>
        <w:ind w:left="782" w:right="328" w:firstLine="0"/>
      </w:pPr>
      <w:r>
        <w:t>Распознавать имена существительные, имена прилагательные, глаголы. Проводить</w:t>
      </w:r>
      <w:r>
        <w:rPr>
          <w:spacing w:val="67"/>
          <w:w w:val="150"/>
        </w:rPr>
        <w:t xml:space="preserve"> </w:t>
      </w:r>
      <w:r>
        <w:t>морфологический</w:t>
      </w:r>
      <w:r>
        <w:rPr>
          <w:spacing w:val="70"/>
          <w:w w:val="150"/>
        </w:rPr>
        <w:t xml:space="preserve"> </w:t>
      </w:r>
      <w:r>
        <w:t>разбор</w:t>
      </w:r>
      <w:r>
        <w:rPr>
          <w:spacing w:val="69"/>
          <w:w w:val="150"/>
        </w:rPr>
        <w:t xml:space="preserve"> </w:t>
      </w:r>
      <w:r>
        <w:t>по</w:t>
      </w:r>
      <w:r>
        <w:rPr>
          <w:spacing w:val="71"/>
          <w:w w:val="150"/>
        </w:rPr>
        <w:t xml:space="preserve"> </w:t>
      </w:r>
      <w:r>
        <w:t>алгоритму</w:t>
      </w:r>
      <w:r>
        <w:rPr>
          <w:spacing w:val="67"/>
          <w:w w:val="150"/>
        </w:rPr>
        <w:t xml:space="preserve"> </w:t>
      </w:r>
      <w:r>
        <w:t>имен</w:t>
      </w:r>
      <w:r>
        <w:rPr>
          <w:spacing w:val="71"/>
          <w:w w:val="150"/>
        </w:rPr>
        <w:t xml:space="preserve"> </w:t>
      </w:r>
      <w:r>
        <w:rPr>
          <w:spacing w:val="-2"/>
        </w:rPr>
        <w:t>существительных,</w:t>
      </w:r>
    </w:p>
    <w:p w:rsidR="00791FEA" w:rsidRDefault="00217AED">
      <w:pPr>
        <w:pStyle w:val="a3"/>
        <w:spacing w:line="322" w:lineRule="exact"/>
        <w:ind w:firstLine="0"/>
      </w:pPr>
      <w:r>
        <w:t>частичный</w:t>
      </w:r>
      <w:r>
        <w:rPr>
          <w:spacing w:val="-10"/>
        </w:rPr>
        <w:t xml:space="preserve"> </w:t>
      </w:r>
      <w:r>
        <w:t>морфологический</w:t>
      </w:r>
      <w:r>
        <w:rPr>
          <w:spacing w:val="-5"/>
        </w:rPr>
        <w:t xml:space="preserve"> </w:t>
      </w:r>
      <w:r>
        <w:t>разбор</w:t>
      </w:r>
      <w:r>
        <w:rPr>
          <w:spacing w:val="-10"/>
        </w:rPr>
        <w:t xml:space="preserve"> </w:t>
      </w:r>
      <w:r>
        <w:t>по</w:t>
      </w:r>
      <w:r>
        <w:rPr>
          <w:spacing w:val="-7"/>
        </w:rPr>
        <w:t xml:space="preserve"> </w:t>
      </w:r>
      <w:r>
        <w:t>алгоритму</w:t>
      </w:r>
      <w:r>
        <w:rPr>
          <w:spacing w:val="-11"/>
        </w:rPr>
        <w:t xml:space="preserve"> </w:t>
      </w:r>
      <w:r>
        <w:t>имен</w:t>
      </w:r>
      <w:r>
        <w:rPr>
          <w:spacing w:val="-10"/>
        </w:rPr>
        <w:t xml:space="preserve"> </w:t>
      </w:r>
      <w:r>
        <w:t>прилагательных,</w:t>
      </w:r>
      <w:r>
        <w:rPr>
          <w:spacing w:val="-8"/>
        </w:rPr>
        <w:t xml:space="preserve"> </w:t>
      </w:r>
      <w:r>
        <w:rPr>
          <w:spacing w:val="-2"/>
        </w:rPr>
        <w:t>глаголов.</w:t>
      </w:r>
    </w:p>
    <w:p w:rsidR="00791FEA" w:rsidRDefault="00217AED">
      <w:pPr>
        <w:pStyle w:val="a3"/>
        <w:ind w:right="305"/>
      </w:pPr>
      <w:r>
        <w:t>Применять знания по морфологии при выполнении языкового анализа различных видов (при решении практико-ориентированных учебных задач) и в речевой практике.</w:t>
      </w:r>
    </w:p>
    <w:p w:rsidR="00791FEA" w:rsidRDefault="00217AED">
      <w:pPr>
        <w:pStyle w:val="1"/>
        <w:spacing w:before="3"/>
        <w:ind w:left="782"/>
      </w:pPr>
      <w:r>
        <w:t>Имя</w:t>
      </w:r>
      <w:r>
        <w:rPr>
          <w:spacing w:val="-11"/>
        </w:rPr>
        <w:t xml:space="preserve"> </w:t>
      </w:r>
      <w:r>
        <w:rPr>
          <w:spacing w:val="-2"/>
        </w:rPr>
        <w:t>существительное.</w:t>
      </w:r>
    </w:p>
    <w:p w:rsidR="00791FEA" w:rsidRDefault="00217AED">
      <w:pPr>
        <w:pStyle w:val="a3"/>
        <w:ind w:right="310"/>
      </w:pPr>
      <w:r>
        <w:t>Определять общее грамматическое значение, морфологические признаки и синтаксические функции имени существительного по смысловой опоре; объяснять</w:t>
      </w:r>
      <w:r>
        <w:rPr>
          <w:spacing w:val="40"/>
        </w:rPr>
        <w:t xml:space="preserve"> </w:t>
      </w:r>
      <w:r>
        <w:t>его роль в речи.</w:t>
      </w:r>
    </w:p>
    <w:p w:rsidR="00791FEA" w:rsidRDefault="00217AED">
      <w:pPr>
        <w:pStyle w:val="a3"/>
        <w:spacing w:line="242" w:lineRule="auto"/>
        <w:ind w:right="309"/>
      </w:pPr>
      <w:r>
        <w:t>Определять лексико-грамматические разряды имен существительных по смысловой опоре.</w:t>
      </w:r>
    </w:p>
    <w:p w:rsidR="00791FEA" w:rsidRDefault="00217AED">
      <w:pPr>
        <w:pStyle w:val="a3"/>
        <w:ind w:right="323"/>
      </w:pPr>
      <w:r>
        <w:t>Различать типы склонения имен существительных, выявлять разносклоняемые</w:t>
      </w:r>
      <w:r>
        <w:rPr>
          <w:spacing w:val="80"/>
        </w:rPr>
        <w:t xml:space="preserve"> </w:t>
      </w:r>
      <w:r>
        <w:t>и несклоняемые</w:t>
      </w:r>
      <w:r>
        <w:rPr>
          <w:spacing w:val="40"/>
        </w:rPr>
        <w:t xml:space="preserve"> </w:t>
      </w:r>
      <w:r>
        <w:t>имена существительные после совместного анализа.</w:t>
      </w:r>
    </w:p>
    <w:p w:rsidR="00791FEA" w:rsidRDefault="00217AED">
      <w:pPr>
        <w:pStyle w:val="a3"/>
        <w:spacing w:before="4" w:line="235" w:lineRule="auto"/>
        <w:ind w:left="782" w:right="316" w:firstLine="0"/>
      </w:pPr>
      <w:r>
        <w:t>Проводить морфологический разбор по алгоритму имен существительных. Соблюдать</w:t>
      </w:r>
      <w:r>
        <w:rPr>
          <w:spacing w:val="25"/>
        </w:rPr>
        <w:t xml:space="preserve">  </w:t>
      </w:r>
      <w:r>
        <w:t>нормы</w:t>
      </w:r>
      <w:r>
        <w:rPr>
          <w:spacing w:val="25"/>
        </w:rPr>
        <w:t xml:space="preserve">  </w:t>
      </w:r>
      <w:r>
        <w:t>словоизменения,</w:t>
      </w:r>
      <w:r>
        <w:rPr>
          <w:spacing w:val="25"/>
        </w:rPr>
        <w:t xml:space="preserve">  </w:t>
      </w:r>
      <w:r>
        <w:t>произношения</w:t>
      </w:r>
      <w:r>
        <w:rPr>
          <w:spacing w:val="25"/>
        </w:rPr>
        <w:t xml:space="preserve">  </w:t>
      </w:r>
      <w:r>
        <w:t>имен</w:t>
      </w:r>
      <w:r>
        <w:rPr>
          <w:spacing w:val="26"/>
        </w:rPr>
        <w:t xml:space="preserve">  </w:t>
      </w:r>
      <w:r>
        <w:rPr>
          <w:spacing w:val="-2"/>
        </w:rPr>
        <w:t>существительных,</w:t>
      </w:r>
    </w:p>
    <w:p w:rsidR="00791FEA" w:rsidRDefault="00217AED">
      <w:pPr>
        <w:pStyle w:val="a3"/>
        <w:spacing w:before="2"/>
        <w:ind w:right="317" w:firstLine="0"/>
      </w:pPr>
      <w:r>
        <w:t xml:space="preserve">постановки в них ударения (в рамках изученного), употребления несклоняемых имен </w:t>
      </w:r>
      <w:r>
        <w:rPr>
          <w:spacing w:val="-2"/>
        </w:rPr>
        <w:t>существительных.</w:t>
      </w:r>
    </w:p>
    <w:p w:rsidR="00791FEA" w:rsidRDefault="00217AED">
      <w:pPr>
        <w:pStyle w:val="a3"/>
        <w:spacing w:before="2"/>
        <w:ind w:right="305"/>
      </w:pPr>
      <w:r>
        <w:t>Соблюдать нормы правописания имен существительных: безударных окончаний; "о - е (е)" после шипящих и "ц" в суффиксах и окончаниях; суффиксов "- чик- - -щик-, -ек- - -ик- (-чик-)"; корней с чередованием "а//о": "-лаг- - -лож ; -раст- - -</w:t>
      </w:r>
    </w:p>
    <w:p w:rsidR="00791FEA" w:rsidRDefault="00217AED">
      <w:pPr>
        <w:pStyle w:val="a3"/>
        <w:spacing w:before="1" w:line="321" w:lineRule="exact"/>
        <w:ind w:firstLine="0"/>
      </w:pPr>
      <w:r>
        <w:t>ращ-</w:t>
      </w:r>
      <w:r>
        <w:rPr>
          <w:spacing w:val="-11"/>
        </w:rPr>
        <w:t xml:space="preserve"> </w:t>
      </w:r>
      <w:r>
        <w:t>-</w:t>
      </w:r>
      <w:r>
        <w:rPr>
          <w:spacing w:val="-8"/>
        </w:rPr>
        <w:t xml:space="preserve"> </w:t>
      </w:r>
      <w:r>
        <w:t>-рос-;</w:t>
      </w:r>
      <w:r>
        <w:rPr>
          <w:spacing w:val="-2"/>
        </w:rPr>
        <w:t xml:space="preserve"> </w:t>
      </w:r>
      <w:r>
        <w:t>-гар-</w:t>
      </w:r>
      <w:r>
        <w:rPr>
          <w:spacing w:val="-8"/>
        </w:rPr>
        <w:t xml:space="preserve"> </w:t>
      </w:r>
      <w:r>
        <w:t>-</w:t>
      </w:r>
      <w:r>
        <w:rPr>
          <w:spacing w:val="-8"/>
        </w:rPr>
        <w:t xml:space="preserve"> </w:t>
      </w:r>
      <w:r>
        <w:t>-гор-, -зар-</w:t>
      </w:r>
      <w:r>
        <w:rPr>
          <w:spacing w:val="-8"/>
        </w:rPr>
        <w:t xml:space="preserve"> </w:t>
      </w:r>
      <w:r>
        <w:t>-</w:t>
      </w:r>
      <w:r>
        <w:rPr>
          <w:spacing w:val="-8"/>
        </w:rPr>
        <w:t xml:space="preserve"> </w:t>
      </w:r>
      <w:r>
        <w:t>-зор-;</w:t>
      </w:r>
      <w:r>
        <w:rPr>
          <w:spacing w:val="-2"/>
        </w:rPr>
        <w:t xml:space="preserve"> </w:t>
      </w:r>
      <w:r>
        <w:t>-клан-</w:t>
      </w:r>
      <w:r>
        <w:rPr>
          <w:spacing w:val="-8"/>
        </w:rPr>
        <w:t xml:space="preserve"> </w:t>
      </w:r>
      <w:r>
        <w:t>-</w:t>
      </w:r>
      <w:r>
        <w:rPr>
          <w:spacing w:val="-8"/>
        </w:rPr>
        <w:t xml:space="preserve"> </w:t>
      </w:r>
      <w:r>
        <w:t>-клон-, -скак-</w:t>
      </w:r>
      <w:r>
        <w:rPr>
          <w:spacing w:val="-9"/>
        </w:rPr>
        <w:t xml:space="preserve"> </w:t>
      </w:r>
      <w:r>
        <w:rPr>
          <w:spacing w:val="-10"/>
        </w:rPr>
        <w:t>-</w:t>
      </w:r>
    </w:p>
    <w:p w:rsidR="00791FEA" w:rsidRDefault="00217AED">
      <w:pPr>
        <w:pStyle w:val="a3"/>
        <w:spacing w:line="242" w:lineRule="auto"/>
        <w:ind w:right="318"/>
      </w:pPr>
      <w:r>
        <w:t>-скоч-"; употребления и неупотребления "ь" на конце имен существительных после шипящих; слитное и раздельное написание "не" с именами существительными; правописание собственных имен существительных.</w:t>
      </w:r>
    </w:p>
    <w:p w:rsidR="00791FEA" w:rsidRDefault="00217AED">
      <w:pPr>
        <w:pStyle w:val="1"/>
        <w:spacing w:line="320" w:lineRule="exact"/>
        <w:ind w:left="782"/>
      </w:pPr>
      <w:r>
        <w:t>Имя</w:t>
      </w:r>
      <w:r>
        <w:rPr>
          <w:spacing w:val="-11"/>
        </w:rPr>
        <w:t xml:space="preserve"> </w:t>
      </w:r>
      <w:r>
        <w:rPr>
          <w:spacing w:val="-2"/>
        </w:rPr>
        <w:t>прилагательное.</w:t>
      </w:r>
    </w:p>
    <w:p w:rsidR="00791FEA" w:rsidRDefault="00217AED">
      <w:pPr>
        <w:pStyle w:val="a3"/>
        <w:ind w:right="310"/>
      </w:pPr>
      <w:r>
        <w:t>Определять общее грамматическое значение, морфологические признаки и синтаксические функции имени прилагательного по смысловой опоре; объяснять его роль в речи; различать полную и краткую формы имен прилагательных.</w:t>
      </w:r>
    </w:p>
    <w:p w:rsidR="00791FEA" w:rsidRDefault="00791FEA">
      <w:pPr>
        <w:pStyle w:val="a3"/>
        <w:sectPr w:rsidR="00791FEA">
          <w:pgSz w:w="11920" w:h="16850"/>
          <w:pgMar w:top="660" w:right="283" w:bottom="700" w:left="850" w:header="0" w:footer="387" w:gutter="0"/>
          <w:cols w:space="720"/>
        </w:sectPr>
      </w:pPr>
    </w:p>
    <w:p w:rsidR="00791FEA" w:rsidRDefault="00217AED">
      <w:pPr>
        <w:pStyle w:val="a3"/>
        <w:spacing w:before="64" w:line="242" w:lineRule="auto"/>
        <w:ind w:right="311"/>
      </w:pPr>
      <w:r>
        <w:lastRenderedPageBreak/>
        <w:t>Проводить частичный морфологический разбор по алгоритму имен прилагательных (в рамках изученного).</w:t>
      </w:r>
    </w:p>
    <w:p w:rsidR="00791FEA" w:rsidRDefault="00217AED">
      <w:pPr>
        <w:pStyle w:val="a3"/>
        <w:spacing w:line="242" w:lineRule="auto"/>
        <w:ind w:right="324"/>
      </w:pPr>
      <w:r>
        <w:t>Соблюдать нормы словоизменения, произношения имен прилагательных, постановки в них ударения (в рамках изученного).</w:t>
      </w:r>
    </w:p>
    <w:p w:rsidR="00791FEA" w:rsidRDefault="00217AED">
      <w:pPr>
        <w:pStyle w:val="a3"/>
        <w:ind w:right="313"/>
      </w:pPr>
      <w:r>
        <w:t>Соблюдать нормы правописания имен прилагательных: безударных окончаний; "о - е" после шипящих и "ц" в суффиксах и окончаниях; кратких форм имен прилагательных с основой на шипящие; нормы слитного и раздельного написания "не" с именами прилагательными.</w:t>
      </w:r>
    </w:p>
    <w:p w:rsidR="00791FEA" w:rsidRDefault="00217AED">
      <w:pPr>
        <w:pStyle w:val="1"/>
        <w:ind w:left="782"/>
        <w:jc w:val="left"/>
      </w:pPr>
      <w:r>
        <w:rPr>
          <w:spacing w:val="-2"/>
        </w:rPr>
        <w:t>Глагол.</w:t>
      </w:r>
    </w:p>
    <w:p w:rsidR="00791FEA" w:rsidRDefault="00217AED">
      <w:pPr>
        <w:pStyle w:val="a3"/>
        <w:ind w:right="308"/>
      </w:pPr>
      <w:r>
        <w:t>Определять общее грамматическое значение, морфологические признаки и синтаксические функции глагола по смысловой опоре; объяснять его роль в словосочетании и предложении, а также в речи.</w:t>
      </w:r>
    </w:p>
    <w:p w:rsidR="00791FEA" w:rsidRDefault="00217AED">
      <w:pPr>
        <w:pStyle w:val="a3"/>
        <w:ind w:right="314"/>
      </w:pPr>
      <w:r>
        <w:t xml:space="preserve">Различать глаголы совершенного и несовершенного вида, возвратные и </w:t>
      </w:r>
      <w:r>
        <w:rPr>
          <w:spacing w:val="-2"/>
        </w:rPr>
        <w:t>невозвратные.</w:t>
      </w:r>
    </w:p>
    <w:p w:rsidR="00791FEA" w:rsidRDefault="00217AED">
      <w:pPr>
        <w:pStyle w:val="a3"/>
        <w:spacing w:line="242" w:lineRule="auto"/>
        <w:ind w:right="310"/>
      </w:pPr>
      <w:r>
        <w:t>Называть грамматические свойства инфинитива (неопределенной формы) глагола, выделять его основу; выделять основу настоящего (будущего простого) времени глагола.</w:t>
      </w:r>
    </w:p>
    <w:p w:rsidR="00791FEA" w:rsidRDefault="00217AED">
      <w:pPr>
        <w:pStyle w:val="a3"/>
        <w:spacing w:line="316" w:lineRule="exact"/>
        <w:ind w:left="782" w:firstLine="0"/>
      </w:pPr>
      <w:r>
        <w:rPr>
          <w:spacing w:val="-2"/>
        </w:rPr>
        <w:t>Определять</w:t>
      </w:r>
      <w:r>
        <w:rPr>
          <w:spacing w:val="-6"/>
        </w:rPr>
        <w:t xml:space="preserve"> </w:t>
      </w:r>
      <w:r>
        <w:rPr>
          <w:spacing w:val="-2"/>
        </w:rPr>
        <w:t>спряжение</w:t>
      </w:r>
      <w:r>
        <w:rPr>
          <w:spacing w:val="4"/>
        </w:rPr>
        <w:t xml:space="preserve"> </w:t>
      </w:r>
      <w:r>
        <w:rPr>
          <w:spacing w:val="-2"/>
        </w:rPr>
        <w:t>глагола,</w:t>
      </w:r>
      <w:r>
        <w:rPr>
          <w:spacing w:val="2"/>
        </w:rPr>
        <w:t xml:space="preserve"> </w:t>
      </w:r>
      <w:r>
        <w:rPr>
          <w:spacing w:val="-2"/>
        </w:rPr>
        <w:t>уметь</w:t>
      </w:r>
      <w:r>
        <w:rPr>
          <w:spacing w:val="-5"/>
        </w:rPr>
        <w:t xml:space="preserve"> </w:t>
      </w:r>
      <w:r>
        <w:rPr>
          <w:spacing w:val="-2"/>
        </w:rPr>
        <w:t>спрягать</w:t>
      </w:r>
      <w:r>
        <w:rPr>
          <w:spacing w:val="-6"/>
        </w:rPr>
        <w:t xml:space="preserve"> </w:t>
      </w:r>
      <w:r>
        <w:rPr>
          <w:spacing w:val="-2"/>
        </w:rPr>
        <w:t>глаголы.</w:t>
      </w:r>
    </w:p>
    <w:p w:rsidR="00791FEA" w:rsidRDefault="00217AED">
      <w:pPr>
        <w:pStyle w:val="a3"/>
        <w:spacing w:line="242" w:lineRule="auto"/>
        <w:ind w:right="319"/>
      </w:pPr>
      <w:r>
        <w:t>Проводить частичный морфологический разбор по алгоритму глаголов (в рамках изученного).</w:t>
      </w:r>
    </w:p>
    <w:p w:rsidR="00791FEA" w:rsidRDefault="00217AED">
      <w:pPr>
        <w:pStyle w:val="a3"/>
        <w:ind w:right="295"/>
      </w:pPr>
      <w:r>
        <w:t>Соблюдать нормы словоизменения глаголов, постановки ударения в</w:t>
      </w:r>
      <w:r>
        <w:rPr>
          <w:spacing w:val="-1"/>
        </w:rPr>
        <w:t xml:space="preserve"> </w:t>
      </w:r>
      <w:r>
        <w:t>глагольных формах (в рамках изученного).</w:t>
      </w:r>
    </w:p>
    <w:p w:rsidR="00791FEA" w:rsidRDefault="00217AED">
      <w:pPr>
        <w:pStyle w:val="a3"/>
        <w:ind w:right="301"/>
      </w:pPr>
      <w:r>
        <w:t xml:space="preserve">Соблюдать нормы правописания глаголов: корней с чередованием "е//и"; "ь" в глаголах во 2-м лице единственного числа; "-тся" и "-ться" в глаголах; суффиксов "- ова- - -ева-, -ыва- - -ива-"; личных окончаний глагола, гласной перед суффиксом "-л-" в формах прошедшего времени глагола; слитного и раздельного написания "не" с </w:t>
      </w:r>
      <w:r>
        <w:rPr>
          <w:spacing w:val="-2"/>
        </w:rPr>
        <w:t>глаголами.</w:t>
      </w:r>
    </w:p>
    <w:p w:rsidR="00791FEA" w:rsidRDefault="00217AED">
      <w:pPr>
        <w:pStyle w:val="1"/>
        <w:ind w:left="782"/>
      </w:pPr>
      <w:r>
        <w:rPr>
          <w:spacing w:val="-2"/>
        </w:rPr>
        <w:t>Синтаксис.</w:t>
      </w:r>
      <w:r>
        <w:rPr>
          <w:spacing w:val="-4"/>
        </w:rPr>
        <w:t xml:space="preserve"> </w:t>
      </w:r>
      <w:r>
        <w:rPr>
          <w:spacing w:val="-2"/>
        </w:rPr>
        <w:t>Культура речи. Пунктуация.</w:t>
      </w:r>
    </w:p>
    <w:p w:rsidR="00791FEA" w:rsidRDefault="00217AED">
      <w:pPr>
        <w:pStyle w:val="a3"/>
        <w:ind w:right="303"/>
      </w:pPr>
      <w:r>
        <w:t>Распознавать единицы синтаксиса (словосочетание и предложение); проводить синтаксический разбор словосочетаний и простых предложений; проводить пунктуационный анализ простых осложненных и сложных предложений (в рамках изученного); применять знания по синтаксису и пунктуации при выполнении языкового анализа различных видов и в речевой практике.</w:t>
      </w:r>
    </w:p>
    <w:p w:rsidR="00791FEA" w:rsidRDefault="00217AED">
      <w:pPr>
        <w:pStyle w:val="a3"/>
        <w:ind w:right="301"/>
      </w:pPr>
      <w:r>
        <w:t>Распознавать при необходимости с визуальной поддержкой словосочетания по морфологическим свойствам главного слова (именные, глагольные, наречные); простые неосложненные предложения; простые предложения, осложненные однородными членами, включая предложения с обобщающим словом при</w:t>
      </w:r>
      <w:r>
        <w:rPr>
          <w:spacing w:val="40"/>
        </w:rPr>
        <w:t xml:space="preserve"> </w:t>
      </w:r>
      <w:r>
        <w:t>однородных членах, обращением; распознавать предложения по цели высказывания (повествовательные, побудительные, вопросительные), эмоциональной окраске (восклицательные и невосклицательные), количеству грамматических основ (простые и сложные), наличию второстепенных членов (распространенные и нераспространенные); определять главные (грамматическую основу) и второстепенные члены предложения, морфологические средства выражения подлежащего (именем существительным или местоимением 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w:t>
      </w:r>
    </w:p>
    <w:p w:rsidR="00791FEA" w:rsidRDefault="00791FEA">
      <w:pPr>
        <w:pStyle w:val="a3"/>
        <w:sectPr w:rsidR="00791FEA">
          <w:pgSz w:w="11920" w:h="16850"/>
          <w:pgMar w:top="660" w:right="283" w:bottom="700" w:left="850" w:header="0" w:footer="387" w:gutter="0"/>
          <w:cols w:space="720"/>
        </w:sectPr>
      </w:pPr>
    </w:p>
    <w:p w:rsidR="00791FEA" w:rsidRDefault="00217AED">
      <w:pPr>
        <w:pStyle w:val="a3"/>
        <w:spacing w:before="64"/>
        <w:ind w:right="312" w:firstLine="0"/>
      </w:pPr>
      <w:r>
        <w:lastRenderedPageBreak/>
        <w:t>в форме родительного падежа) и сказуемого (глаголом, именем существительным, именем прилагательным), морфологические средства выражения второстепенных членов предложения (в рамках изученного).</w:t>
      </w:r>
    </w:p>
    <w:p w:rsidR="00791FEA" w:rsidRDefault="00217AED">
      <w:pPr>
        <w:pStyle w:val="a3"/>
        <w:spacing w:before="4"/>
        <w:ind w:right="303"/>
      </w:pPr>
      <w:r>
        <w:t>Соблюдать на письме пунктуационные нормы при постановке тире между подлежащим и сказуемым, выборе знаков препинания в предложениях с</w:t>
      </w:r>
      <w:r>
        <w:rPr>
          <w:spacing w:val="40"/>
        </w:rPr>
        <w:t xml:space="preserve"> </w:t>
      </w:r>
      <w:r>
        <w:t>однородными членами, связанными бессоюзной связью, одиночным союзом и, союзами а, но, однако, зато, да (в значении и), да (в значении но); с обобщающим словом при однородных членах при необходимости с визуальной поддержкой; с обращением при необходимости с визуальной поддержкой; в предложениях с прямой речью при необходимости с визуальной поддержкой; в сложных предложениях, состоящих из частей, связанных бессоюзной связью и союзами и, но, а, однако, зато, да; оформлять на письме диалог по образцу.</w:t>
      </w:r>
    </w:p>
    <w:p w:rsidR="00791FEA" w:rsidRDefault="00217AED">
      <w:pPr>
        <w:pStyle w:val="1"/>
        <w:spacing w:before="7" w:line="242" w:lineRule="auto"/>
        <w:ind w:left="74" w:right="308" w:firstLine="1085"/>
      </w:pPr>
      <w:r>
        <w:t>К концу обучения в 6 классе обучающийся получит следующие предметные</w:t>
      </w:r>
      <w:r>
        <w:rPr>
          <w:spacing w:val="40"/>
        </w:rPr>
        <w:t xml:space="preserve"> </w:t>
      </w:r>
      <w:r>
        <w:t>результаты</w:t>
      </w:r>
      <w:r>
        <w:rPr>
          <w:spacing w:val="40"/>
        </w:rPr>
        <w:t xml:space="preserve"> </w:t>
      </w:r>
      <w:r>
        <w:t>по отдельным темам программы по русскому языку:</w:t>
      </w:r>
    </w:p>
    <w:p w:rsidR="00791FEA" w:rsidRDefault="00217AED">
      <w:pPr>
        <w:spacing w:line="311" w:lineRule="exact"/>
        <w:ind w:left="782"/>
        <w:jc w:val="both"/>
        <w:rPr>
          <w:b/>
          <w:sz w:val="28"/>
        </w:rPr>
      </w:pPr>
      <w:r>
        <w:rPr>
          <w:b/>
          <w:sz w:val="28"/>
        </w:rPr>
        <w:t>Общие</w:t>
      </w:r>
      <w:r>
        <w:rPr>
          <w:b/>
          <w:spacing w:val="-12"/>
          <w:sz w:val="28"/>
        </w:rPr>
        <w:t xml:space="preserve"> </w:t>
      </w:r>
      <w:r>
        <w:rPr>
          <w:b/>
          <w:sz w:val="28"/>
        </w:rPr>
        <w:t>сведения</w:t>
      </w:r>
      <w:r>
        <w:rPr>
          <w:b/>
          <w:spacing w:val="-13"/>
          <w:sz w:val="28"/>
        </w:rPr>
        <w:t xml:space="preserve"> </w:t>
      </w:r>
      <w:r>
        <w:rPr>
          <w:b/>
          <w:sz w:val="28"/>
        </w:rPr>
        <w:t>о</w:t>
      </w:r>
      <w:r>
        <w:rPr>
          <w:b/>
          <w:spacing w:val="-14"/>
          <w:sz w:val="28"/>
        </w:rPr>
        <w:t xml:space="preserve"> </w:t>
      </w:r>
      <w:r>
        <w:rPr>
          <w:b/>
          <w:spacing w:val="-2"/>
          <w:sz w:val="28"/>
        </w:rPr>
        <w:t>языке.</w:t>
      </w:r>
    </w:p>
    <w:p w:rsidR="00791FEA" w:rsidRDefault="00217AED">
      <w:pPr>
        <w:pStyle w:val="a3"/>
        <w:ind w:right="310"/>
      </w:pPr>
      <w:r>
        <w:t>Характеризовать (самостоятельно, с помощью учителя и (или) других участников образовательного процесса) функции русского языка как государственного языка Российской Федерации и языка межнационального общения; с опорой на разные источники информации и в рамках изученного приводить примеры использования русского языка как государственного языка Российской Федерации икак языка межнационального общения.</w:t>
      </w:r>
    </w:p>
    <w:p w:rsidR="00791FEA" w:rsidRDefault="00217AED">
      <w:pPr>
        <w:pStyle w:val="a3"/>
        <w:spacing w:before="3" w:line="321" w:lineRule="exact"/>
        <w:ind w:left="782" w:firstLine="0"/>
      </w:pPr>
      <w:r>
        <w:t>Иметь</w:t>
      </w:r>
      <w:r>
        <w:rPr>
          <w:spacing w:val="-20"/>
        </w:rPr>
        <w:t xml:space="preserve"> </w:t>
      </w:r>
      <w:r>
        <w:t>представление</w:t>
      </w:r>
      <w:r>
        <w:rPr>
          <w:spacing w:val="-16"/>
        </w:rPr>
        <w:t xml:space="preserve"> </w:t>
      </w:r>
      <w:r>
        <w:t>о</w:t>
      </w:r>
      <w:r>
        <w:rPr>
          <w:spacing w:val="-13"/>
        </w:rPr>
        <w:t xml:space="preserve"> </w:t>
      </w:r>
      <w:r>
        <w:t>русском</w:t>
      </w:r>
      <w:r>
        <w:rPr>
          <w:spacing w:val="-13"/>
        </w:rPr>
        <w:t xml:space="preserve"> </w:t>
      </w:r>
      <w:r>
        <w:t>литературном</w:t>
      </w:r>
      <w:r>
        <w:rPr>
          <w:spacing w:val="-11"/>
        </w:rPr>
        <w:t xml:space="preserve"> </w:t>
      </w:r>
      <w:r>
        <w:t>языке.</w:t>
      </w:r>
      <w:r>
        <w:rPr>
          <w:spacing w:val="-39"/>
        </w:rPr>
        <w:t xml:space="preserve"> </w:t>
      </w:r>
      <w:r>
        <w:t>Язык</w:t>
      </w:r>
      <w:r>
        <w:rPr>
          <w:spacing w:val="-13"/>
        </w:rPr>
        <w:t xml:space="preserve"> </w:t>
      </w:r>
      <w:r>
        <w:t>и</w:t>
      </w:r>
      <w:r>
        <w:rPr>
          <w:spacing w:val="-14"/>
        </w:rPr>
        <w:t xml:space="preserve"> </w:t>
      </w:r>
      <w:r>
        <w:rPr>
          <w:spacing w:val="-2"/>
        </w:rPr>
        <w:t>речь.</w:t>
      </w:r>
    </w:p>
    <w:p w:rsidR="00791FEA" w:rsidRDefault="00217AED">
      <w:pPr>
        <w:pStyle w:val="a3"/>
        <w:ind w:right="301"/>
      </w:pPr>
      <w:r>
        <w:t>Создавать устные монологические высказывания объемом не менее 6 предложений на основе жизненных наблюдений, чтения научно-учебной, художественной и доступной для понимания научно- популярной литературы (монолог-описание, монолог-повествование, монолог-рассуждение); выступать с сообщением на лингвистическую тему с опорой на презентацию, развернутый план.</w:t>
      </w:r>
    </w:p>
    <w:p w:rsidR="00791FEA" w:rsidRDefault="00217AED">
      <w:pPr>
        <w:pStyle w:val="a3"/>
        <w:spacing w:line="242" w:lineRule="auto"/>
        <w:ind w:right="306"/>
      </w:pPr>
      <w:r>
        <w:t>Участвовать в диалоге (побуждение к действию, обмен мнениями) объемом не менее 4 реплик.</w:t>
      </w:r>
    </w:p>
    <w:p w:rsidR="00791FEA" w:rsidRDefault="00217AED">
      <w:pPr>
        <w:pStyle w:val="a3"/>
        <w:ind w:right="308"/>
      </w:pPr>
      <w:r>
        <w:t>Владеть различными видами аудирования: выборочным, ознакомительным, детальным научно-учебных и художественных текстов различных функционально- смысловых типов речи.</w:t>
      </w:r>
    </w:p>
    <w:p w:rsidR="00791FEA" w:rsidRDefault="00217AED">
      <w:pPr>
        <w:pStyle w:val="a3"/>
        <w:ind w:right="316"/>
      </w:pPr>
      <w:r>
        <w:t xml:space="preserve">Владеть различными видами чтения: ознакомительным, изучающим, </w:t>
      </w:r>
      <w:r>
        <w:rPr>
          <w:spacing w:val="-2"/>
        </w:rPr>
        <w:t>поисковым.</w:t>
      </w:r>
    </w:p>
    <w:p w:rsidR="00791FEA" w:rsidRDefault="00217AED">
      <w:pPr>
        <w:pStyle w:val="a3"/>
        <w:ind w:right="320"/>
      </w:pPr>
      <w:r>
        <w:t>Устно пересказывать прочитанный или прослушанный текст объемом не менее 100 слов с опорой на план, опорные слова.</w:t>
      </w:r>
    </w:p>
    <w:p w:rsidR="00791FEA" w:rsidRDefault="00217AED">
      <w:pPr>
        <w:pStyle w:val="a3"/>
        <w:ind w:right="302"/>
      </w:pPr>
      <w:r>
        <w:t>Понимать содержание прослушанных и прочитанных научно-учебных и художественных текстов различных функционально-смысловых типов речи объемом не менее 170 слов: устно и письменно формулировать тему и главную мысль текста после предварительного анализа, вопросы по содержанию текста и отвечать на них; подробно и сжато передавать в устной и письменной форме содержание прочитанных научно-учебных и художественных текстов различных функционально-смысловых типов речи с опорой на план (для подробного изложения объем исходного текста должен составлять не менее 150 слов; для сжатого изложения не менее 140</w:t>
      </w:r>
      <w:r>
        <w:rPr>
          <w:spacing w:val="40"/>
        </w:rPr>
        <w:t xml:space="preserve"> </w:t>
      </w:r>
      <w:r>
        <w:t xml:space="preserve">- 150 </w:t>
      </w:r>
      <w:r>
        <w:rPr>
          <w:spacing w:val="-2"/>
        </w:rPr>
        <w:t>слов).</w:t>
      </w:r>
    </w:p>
    <w:p w:rsidR="00791FEA" w:rsidRDefault="00217AED">
      <w:pPr>
        <w:pStyle w:val="a3"/>
        <w:jc w:val="left"/>
      </w:pPr>
      <w:r>
        <w:t>Осуществлять выбор лексических средств в соответствии с речевой ситуацией; пользоваться</w:t>
      </w:r>
      <w:r>
        <w:rPr>
          <w:spacing w:val="80"/>
        </w:rPr>
        <w:t xml:space="preserve"> </w:t>
      </w:r>
      <w:r>
        <w:t>словарями</w:t>
      </w:r>
      <w:r>
        <w:rPr>
          <w:spacing w:val="80"/>
        </w:rPr>
        <w:t xml:space="preserve"> </w:t>
      </w:r>
      <w:r>
        <w:t>иностранных</w:t>
      </w:r>
      <w:r>
        <w:rPr>
          <w:spacing w:val="80"/>
        </w:rPr>
        <w:t xml:space="preserve"> </w:t>
      </w:r>
      <w:r>
        <w:t>слов,</w:t>
      </w:r>
      <w:r>
        <w:rPr>
          <w:spacing w:val="80"/>
        </w:rPr>
        <w:t xml:space="preserve"> </w:t>
      </w:r>
      <w:r>
        <w:t>устаревших</w:t>
      </w:r>
      <w:r>
        <w:rPr>
          <w:spacing w:val="80"/>
        </w:rPr>
        <w:t xml:space="preserve"> </w:t>
      </w:r>
      <w:r>
        <w:t>слов;</w:t>
      </w:r>
      <w:r>
        <w:rPr>
          <w:spacing w:val="80"/>
        </w:rPr>
        <w:t xml:space="preserve"> </w:t>
      </w:r>
      <w:r>
        <w:t>оценивать</w:t>
      </w:r>
      <w:r>
        <w:rPr>
          <w:spacing w:val="80"/>
        </w:rPr>
        <w:t xml:space="preserve"> </w:t>
      </w:r>
      <w:r>
        <w:t>свою</w:t>
      </w:r>
      <w:r>
        <w:rPr>
          <w:spacing w:val="80"/>
        </w:rPr>
        <w:t xml:space="preserve"> </w:t>
      </w:r>
      <w:r>
        <w:t>и</w:t>
      </w:r>
    </w:p>
    <w:p w:rsidR="00791FEA" w:rsidRDefault="00791FEA">
      <w:pPr>
        <w:pStyle w:val="a3"/>
        <w:jc w:val="left"/>
        <w:sectPr w:rsidR="00791FEA">
          <w:pgSz w:w="11920" w:h="16850"/>
          <w:pgMar w:top="660" w:right="283" w:bottom="700" w:left="850" w:header="0" w:footer="387" w:gutter="0"/>
          <w:cols w:space="720"/>
        </w:sectPr>
      </w:pPr>
    </w:p>
    <w:p w:rsidR="00791FEA" w:rsidRDefault="00217AED">
      <w:pPr>
        <w:pStyle w:val="a3"/>
        <w:spacing w:before="64" w:line="242" w:lineRule="auto"/>
        <w:ind w:right="317" w:firstLine="0"/>
      </w:pPr>
      <w:r>
        <w:lastRenderedPageBreak/>
        <w:t>чужую речь с точки зрения точного, уместного и выразительного словоупотребления; использовать толковые словари.</w:t>
      </w:r>
    </w:p>
    <w:p w:rsidR="00791FEA" w:rsidRDefault="00217AED">
      <w:pPr>
        <w:pStyle w:val="a3"/>
        <w:ind w:right="307"/>
      </w:pPr>
      <w:r>
        <w:t>Соблюдать в устной речи и на письме нормы современного русского литературного языка, в том числе во время списывания текста объемом 90 - 100 слов; словарного диктанта объемом 15 - 20 слов; диктанта на основе связного текста объемом 90 -</w:t>
      </w:r>
      <w:r>
        <w:rPr>
          <w:spacing w:val="-3"/>
        </w:rPr>
        <w:t xml:space="preserve"> </w:t>
      </w:r>
      <w:r>
        <w:t>100</w:t>
      </w:r>
      <w:r>
        <w:rPr>
          <w:spacing w:val="-1"/>
        </w:rPr>
        <w:t xml:space="preserve"> </w:t>
      </w:r>
      <w:r>
        <w:t>слов, составленного с</w:t>
      </w:r>
      <w:r>
        <w:rPr>
          <w:spacing w:val="-1"/>
        </w:rPr>
        <w:t xml:space="preserve"> </w:t>
      </w:r>
      <w:r>
        <w:t>учетом ранее</w:t>
      </w:r>
      <w:r>
        <w:rPr>
          <w:spacing w:val="-2"/>
        </w:rPr>
        <w:t xml:space="preserve"> </w:t>
      </w:r>
      <w:r>
        <w:t>изученных правил правописания (в том числе содержащего изученные в течение второго года обучения орфограммы (не более 16), пунктограммы (не более 3 - 4) и слова (не более 7) с непроверяемыми написаниями); соблюдать в устной речи и на письме правила речевого этикета.</w:t>
      </w:r>
    </w:p>
    <w:p w:rsidR="00791FEA" w:rsidRDefault="00217AED">
      <w:pPr>
        <w:pStyle w:val="1"/>
        <w:spacing w:before="5"/>
        <w:ind w:left="782"/>
        <w:jc w:val="left"/>
      </w:pPr>
      <w:r>
        <w:rPr>
          <w:spacing w:val="-2"/>
        </w:rPr>
        <w:t>Текст.</w:t>
      </w:r>
    </w:p>
    <w:p w:rsidR="00791FEA" w:rsidRDefault="00217AED">
      <w:pPr>
        <w:pStyle w:val="a3"/>
        <w:ind w:right="312"/>
      </w:pPr>
      <w:r>
        <w:t>Анализировать текст текста с направляющей помощью педагога с точки зрения его соответствия основным признакам; с точки зрения его принадлежности к функционально-смысловому типу речи.</w:t>
      </w:r>
    </w:p>
    <w:p w:rsidR="00791FEA" w:rsidRDefault="00217AED">
      <w:pPr>
        <w:pStyle w:val="a3"/>
        <w:ind w:right="312"/>
      </w:pPr>
      <w:r>
        <w:t>Характеризовать тексты с использованием алгоритма последовательности действий различных функционально-смысловых типов речи; характеризовать особенности описания как типа речи (описание внешности человека, помещения, природы, местности, действий).</w:t>
      </w:r>
    </w:p>
    <w:p w:rsidR="00791FEA" w:rsidRDefault="00217AED">
      <w:pPr>
        <w:pStyle w:val="a3"/>
        <w:ind w:right="308"/>
      </w:pPr>
      <w:r>
        <w:t>Выявлять средства связи предложений в тексте, в том числе притяжательные и указательные местоимения, видовременную соотнесенность глагольных форм текста</w:t>
      </w:r>
      <w:r>
        <w:rPr>
          <w:spacing w:val="40"/>
        </w:rPr>
        <w:t xml:space="preserve"> </w:t>
      </w:r>
      <w:r>
        <w:t>с направляющей помощью педагога.</w:t>
      </w:r>
    </w:p>
    <w:p w:rsidR="00791FEA" w:rsidRDefault="00217AED">
      <w:pPr>
        <w:pStyle w:val="a3"/>
        <w:ind w:right="303"/>
      </w:pPr>
      <w:r>
        <w:t>Применять знания с использованием речевого клише о функционально- смысловых типах речи при выполнении анализа различных видов и в речевой практике; использовать знание основных признаков текста в практике создания собственного текста.</w:t>
      </w:r>
    </w:p>
    <w:p w:rsidR="00791FEA" w:rsidRDefault="00217AED">
      <w:pPr>
        <w:pStyle w:val="a3"/>
        <w:ind w:right="302"/>
      </w:pPr>
      <w:r>
        <w:t xml:space="preserve">Проводить смысловой анализ текста, его композиционных особенностей, определять количество микротем и абзацев текста с направляющей помощью </w:t>
      </w:r>
      <w:r>
        <w:rPr>
          <w:spacing w:val="-2"/>
        </w:rPr>
        <w:t>педагога.</w:t>
      </w:r>
    </w:p>
    <w:p w:rsidR="00791FEA" w:rsidRDefault="00217AED">
      <w:pPr>
        <w:pStyle w:val="a3"/>
        <w:ind w:right="306"/>
      </w:pPr>
      <w:r>
        <w:t>Создавать тексты различных функционально-смысловых типов речи с опорой</w:t>
      </w:r>
      <w:r>
        <w:rPr>
          <w:spacing w:val="40"/>
        </w:rPr>
        <w:t xml:space="preserve"> </w:t>
      </w:r>
      <w:r>
        <w:t>на план (повествование, описание внешности человека, помещения, природы, местности, действий) с опорой на жизненный и читательский опыт; произведение искусства (в том числе сочинения-миниатюры объемом 4 и более предложений; классные сочинения объемом не менее 90 слов с учетом функциональной разновидности жанра сочинения, характера темы).</w:t>
      </w:r>
    </w:p>
    <w:p w:rsidR="00791FEA" w:rsidRDefault="00217AED">
      <w:pPr>
        <w:pStyle w:val="a3"/>
        <w:ind w:right="300"/>
      </w:pPr>
      <w:r>
        <w:t>Владеть навыками информационной переработки текста: составлять план прочитанного текста после предварительного анализа (простой, назывной,</w:t>
      </w:r>
      <w:r>
        <w:rPr>
          <w:spacing w:val="40"/>
        </w:rPr>
        <w:t xml:space="preserve"> </w:t>
      </w:r>
      <w:r>
        <w:t>вопросный) с целью дальнейшего воспроизведения содержания текста в устной и письменной форме; выделять главную и второстепенную информацию в прослушанном и прочитанном тексте;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rsidR="00791FEA" w:rsidRDefault="00217AED">
      <w:pPr>
        <w:pStyle w:val="a3"/>
        <w:spacing w:before="2" w:line="321" w:lineRule="exact"/>
        <w:ind w:left="782" w:firstLine="0"/>
      </w:pPr>
      <w:r>
        <w:t>Представлять</w:t>
      </w:r>
      <w:r>
        <w:rPr>
          <w:spacing w:val="-20"/>
        </w:rPr>
        <w:t xml:space="preserve"> </w:t>
      </w:r>
      <w:r>
        <w:t>сообщение</w:t>
      </w:r>
      <w:r>
        <w:rPr>
          <w:spacing w:val="-11"/>
        </w:rPr>
        <w:t xml:space="preserve"> </w:t>
      </w:r>
      <w:r>
        <w:t>на</w:t>
      </w:r>
      <w:r>
        <w:rPr>
          <w:spacing w:val="-9"/>
        </w:rPr>
        <w:t xml:space="preserve"> </w:t>
      </w:r>
      <w:r>
        <w:t>заданную</w:t>
      </w:r>
      <w:r>
        <w:rPr>
          <w:spacing w:val="-12"/>
        </w:rPr>
        <w:t xml:space="preserve"> </w:t>
      </w:r>
      <w:r>
        <w:t>тему</w:t>
      </w:r>
      <w:r>
        <w:rPr>
          <w:spacing w:val="-17"/>
        </w:rPr>
        <w:t xml:space="preserve"> </w:t>
      </w:r>
      <w:r>
        <w:t>в</w:t>
      </w:r>
      <w:r>
        <w:rPr>
          <w:spacing w:val="-13"/>
        </w:rPr>
        <w:t xml:space="preserve"> </w:t>
      </w:r>
      <w:r>
        <w:t>виде</w:t>
      </w:r>
      <w:r>
        <w:rPr>
          <w:spacing w:val="-8"/>
        </w:rPr>
        <w:t xml:space="preserve"> </w:t>
      </w:r>
      <w:r>
        <w:rPr>
          <w:spacing w:val="-2"/>
        </w:rPr>
        <w:t>презентации.</w:t>
      </w:r>
    </w:p>
    <w:p w:rsidR="00791FEA" w:rsidRDefault="00217AED">
      <w:pPr>
        <w:pStyle w:val="a3"/>
        <w:ind w:right="307"/>
      </w:pPr>
      <w:r>
        <w:t>Представлять содержание прослушанного или прочитанного научно-учебного текста в виде таблицы, схемы; представлять содержание таблицы, схемы в виде</w:t>
      </w:r>
      <w:r>
        <w:rPr>
          <w:spacing w:val="40"/>
        </w:rPr>
        <w:t xml:space="preserve"> </w:t>
      </w:r>
      <w:r>
        <w:rPr>
          <w:spacing w:val="-2"/>
        </w:rPr>
        <w:t>текста.</w:t>
      </w:r>
    </w:p>
    <w:p w:rsidR="00791FEA" w:rsidRDefault="00217AED">
      <w:pPr>
        <w:pStyle w:val="a3"/>
        <w:spacing w:before="3"/>
        <w:ind w:right="318"/>
      </w:pPr>
      <w:r>
        <w:t>Редактировать собственные тексты с опорой на знание норм современного русского литературного языка.</w:t>
      </w:r>
    </w:p>
    <w:p w:rsidR="00791FEA" w:rsidRDefault="00217AED">
      <w:pPr>
        <w:pStyle w:val="1"/>
        <w:spacing w:before="6" w:line="240" w:lineRule="auto"/>
        <w:ind w:left="782"/>
      </w:pPr>
      <w:r>
        <w:rPr>
          <w:spacing w:val="-2"/>
        </w:rPr>
        <w:t>Функциональные</w:t>
      </w:r>
      <w:r>
        <w:rPr>
          <w:spacing w:val="-7"/>
        </w:rPr>
        <w:t xml:space="preserve"> </w:t>
      </w:r>
      <w:r>
        <w:rPr>
          <w:spacing w:val="-2"/>
        </w:rPr>
        <w:t>разновидности</w:t>
      </w:r>
      <w:r>
        <w:rPr>
          <w:spacing w:val="1"/>
        </w:rPr>
        <w:t xml:space="preserve"> </w:t>
      </w:r>
      <w:r>
        <w:rPr>
          <w:spacing w:val="-2"/>
        </w:rPr>
        <w:t>языка.</w:t>
      </w:r>
    </w:p>
    <w:p w:rsidR="00791FEA" w:rsidRDefault="00791FEA">
      <w:pPr>
        <w:pStyle w:val="1"/>
        <w:spacing w:line="240" w:lineRule="auto"/>
        <w:sectPr w:rsidR="00791FEA">
          <w:pgSz w:w="11920" w:h="16850"/>
          <w:pgMar w:top="660" w:right="283" w:bottom="700" w:left="850" w:header="0" w:footer="387" w:gutter="0"/>
          <w:cols w:space="720"/>
        </w:sectPr>
      </w:pPr>
    </w:p>
    <w:p w:rsidR="00791FEA" w:rsidRDefault="00217AED">
      <w:pPr>
        <w:pStyle w:val="a3"/>
        <w:spacing w:before="64"/>
        <w:ind w:right="311"/>
      </w:pPr>
      <w:r>
        <w:lastRenderedPageBreak/>
        <w:t>Характеризовать особенности с использованием алгоритма последовательности действий официально- делового стиля речи, научного стиля речи; перечислять требования к составлению словарной статьи и научного сообщения; анализировать тексты разных функциональных разновидностей языка и жанров (рассказ; заявление, расписка; словарная статья, научное сообщение).</w:t>
      </w:r>
    </w:p>
    <w:p w:rsidR="00791FEA" w:rsidRDefault="00217AED">
      <w:pPr>
        <w:pStyle w:val="a3"/>
        <w:spacing w:before="3" w:line="242" w:lineRule="auto"/>
        <w:ind w:right="312"/>
      </w:pPr>
      <w:r>
        <w:t>Применять знания об официально-деловом и научном стиле при выполнении языкового анализа различных видов и в речевой практике.</w:t>
      </w:r>
    </w:p>
    <w:p w:rsidR="00791FEA" w:rsidRDefault="00217AED">
      <w:pPr>
        <w:pStyle w:val="1"/>
        <w:spacing w:line="321" w:lineRule="exact"/>
        <w:ind w:left="782"/>
      </w:pPr>
      <w:r>
        <w:rPr>
          <w:spacing w:val="-2"/>
        </w:rPr>
        <w:t>Лексикология.</w:t>
      </w:r>
      <w:r>
        <w:rPr>
          <w:spacing w:val="-1"/>
        </w:rPr>
        <w:t xml:space="preserve"> </w:t>
      </w:r>
      <w:r>
        <w:rPr>
          <w:spacing w:val="-2"/>
        </w:rPr>
        <w:t>Культура</w:t>
      </w:r>
      <w:r>
        <w:rPr>
          <w:spacing w:val="-3"/>
        </w:rPr>
        <w:t xml:space="preserve"> </w:t>
      </w:r>
      <w:r>
        <w:rPr>
          <w:spacing w:val="-4"/>
        </w:rPr>
        <w:t>речи.</w:t>
      </w:r>
    </w:p>
    <w:p w:rsidR="00791FEA" w:rsidRDefault="00217AED">
      <w:pPr>
        <w:pStyle w:val="a3"/>
        <w:ind w:right="302"/>
      </w:pPr>
      <w:r>
        <w:t>Различать слова с точки зрения их происхождения: исконно русские и заимствованные слова; различать слова с точки зрения их принадлежности к активному или пассивному запасу: неологизмы, устаревшие слова (историзмы и архаизмы); различать слова с точки зрения сферы их употребления: общеупотребительные слова и слова ограниченной сферы употребления (диалектизмы, термины, профессионализмы, жаргонизмы); определять стилистическую окраску слова.</w:t>
      </w:r>
    </w:p>
    <w:p w:rsidR="00791FEA" w:rsidRDefault="00217AED">
      <w:pPr>
        <w:pStyle w:val="a3"/>
        <w:spacing w:line="242" w:lineRule="auto"/>
        <w:ind w:right="308"/>
      </w:pPr>
      <w:r>
        <w:t>Распознавать</w:t>
      </w:r>
      <w:r>
        <w:rPr>
          <w:spacing w:val="-3"/>
        </w:rPr>
        <w:t xml:space="preserve"> </w:t>
      </w:r>
      <w:r>
        <w:t>с опорой на</w:t>
      </w:r>
      <w:r>
        <w:rPr>
          <w:spacing w:val="-3"/>
        </w:rPr>
        <w:t xml:space="preserve"> </w:t>
      </w:r>
      <w:r>
        <w:t>образец</w:t>
      </w:r>
      <w:r>
        <w:rPr>
          <w:spacing w:val="-2"/>
        </w:rPr>
        <w:t xml:space="preserve"> </w:t>
      </w:r>
      <w:r>
        <w:t>эпитеты, метафоры, олицетворения; понимать их основное</w:t>
      </w:r>
      <w:r>
        <w:rPr>
          <w:spacing w:val="-4"/>
        </w:rPr>
        <w:t xml:space="preserve"> </w:t>
      </w:r>
      <w:r>
        <w:t>коммуникативное назначение в художественном тексте и использовать в речи с целью повышения ее богатства и выразительности.</w:t>
      </w:r>
    </w:p>
    <w:p w:rsidR="00791FEA" w:rsidRDefault="00217AED">
      <w:pPr>
        <w:pStyle w:val="a3"/>
        <w:ind w:right="308"/>
      </w:pPr>
      <w:r>
        <w:t xml:space="preserve">Распознавать в тексте фразеологизмы, уметь определять после предварительного анализа их значения; характеризовать ситуацию употребления </w:t>
      </w:r>
      <w:r>
        <w:rPr>
          <w:spacing w:val="-2"/>
        </w:rPr>
        <w:t>фразеологизма.</w:t>
      </w:r>
    </w:p>
    <w:p w:rsidR="00791FEA" w:rsidRDefault="00217AED">
      <w:pPr>
        <w:pStyle w:val="a3"/>
        <w:ind w:right="315"/>
      </w:pPr>
      <w:r>
        <w:t>Осуществлять выбор лексических средств в соответствии с речевой ситуацией; пользоваться словарями иностранных слов, устаревших слов; оценивать свою и чужую речь с точки зрения точного, уместного и выразительного словоупотребления; использовать толковые словари.</w:t>
      </w:r>
    </w:p>
    <w:p w:rsidR="00791FEA" w:rsidRDefault="00217AED">
      <w:pPr>
        <w:pStyle w:val="1"/>
        <w:spacing w:before="1"/>
        <w:ind w:left="782"/>
      </w:pPr>
      <w:r>
        <w:rPr>
          <w:spacing w:val="-2"/>
        </w:rPr>
        <w:t>Словообразование.</w:t>
      </w:r>
      <w:r>
        <w:rPr>
          <w:spacing w:val="-3"/>
        </w:rPr>
        <w:t xml:space="preserve"> </w:t>
      </w:r>
      <w:r>
        <w:rPr>
          <w:spacing w:val="-2"/>
        </w:rPr>
        <w:t>Культура</w:t>
      </w:r>
      <w:r>
        <w:rPr>
          <w:spacing w:val="-1"/>
        </w:rPr>
        <w:t xml:space="preserve"> </w:t>
      </w:r>
      <w:r>
        <w:rPr>
          <w:spacing w:val="-2"/>
        </w:rPr>
        <w:t>речи.</w:t>
      </w:r>
      <w:r>
        <w:t xml:space="preserve"> </w:t>
      </w:r>
      <w:r>
        <w:rPr>
          <w:spacing w:val="-2"/>
        </w:rPr>
        <w:t>Орфография.</w:t>
      </w:r>
    </w:p>
    <w:p w:rsidR="00791FEA" w:rsidRDefault="00217AED">
      <w:pPr>
        <w:pStyle w:val="a3"/>
        <w:ind w:right="303"/>
      </w:pPr>
      <w:r>
        <w:t>Распознавать формообразующие и словообразующие морфемы в слове; выделять производящую основу. Определять способы словообразования с направляющей помощью педагога (приставочный, суффиксальный, приставочно- суффиксальный, бессуффиксный, сложение, переход из одной части речи в другую); проводить морфемный и словообразовательный разбор слов с опорой</w:t>
      </w:r>
      <w:r>
        <w:rPr>
          <w:spacing w:val="40"/>
        </w:rPr>
        <w:t xml:space="preserve"> </w:t>
      </w:r>
      <w:r>
        <w:t>на алгоритм; применять знания по морфемике и словообразованию при выполнении языкового анализа различных видов.</w:t>
      </w:r>
    </w:p>
    <w:p w:rsidR="00791FEA" w:rsidRDefault="00217AED">
      <w:pPr>
        <w:pStyle w:val="a3"/>
        <w:spacing w:before="2" w:line="319" w:lineRule="exact"/>
        <w:ind w:left="782" w:firstLine="0"/>
      </w:pPr>
      <w:r>
        <w:t>Соблюдать</w:t>
      </w:r>
      <w:r>
        <w:rPr>
          <w:spacing w:val="-20"/>
        </w:rPr>
        <w:t xml:space="preserve"> </w:t>
      </w:r>
      <w:r>
        <w:t>нормы</w:t>
      </w:r>
      <w:r>
        <w:rPr>
          <w:spacing w:val="-17"/>
        </w:rPr>
        <w:t xml:space="preserve"> </w:t>
      </w:r>
      <w:r>
        <w:t>словообразования</w:t>
      </w:r>
      <w:r>
        <w:rPr>
          <w:spacing w:val="-17"/>
        </w:rPr>
        <w:t xml:space="preserve"> </w:t>
      </w:r>
      <w:r>
        <w:t>имен</w:t>
      </w:r>
      <w:r>
        <w:rPr>
          <w:spacing w:val="-14"/>
        </w:rPr>
        <w:t xml:space="preserve"> </w:t>
      </w:r>
      <w:r>
        <w:rPr>
          <w:spacing w:val="-2"/>
        </w:rPr>
        <w:t>прилагательных.</w:t>
      </w:r>
    </w:p>
    <w:p w:rsidR="00791FEA" w:rsidRDefault="00217AED">
      <w:pPr>
        <w:pStyle w:val="a3"/>
        <w:ind w:right="315"/>
      </w:pPr>
      <w:r>
        <w:t xml:space="preserve">Распознавать изученные орфограммы; проводить орфографический анализ слов по алгоритму учебных действий; применять знания по орфографии в практике </w:t>
      </w:r>
      <w:r>
        <w:rPr>
          <w:spacing w:val="-2"/>
        </w:rPr>
        <w:t>правописания.</w:t>
      </w:r>
    </w:p>
    <w:p w:rsidR="00791FEA" w:rsidRDefault="00217AED">
      <w:pPr>
        <w:pStyle w:val="a3"/>
        <w:ind w:right="301"/>
      </w:pPr>
      <w:r>
        <w:t>Соблюдать нормы правописания сложных и сложносокращенных слов; нормы правописания корня "- кас- -</w:t>
      </w:r>
      <w:r>
        <w:rPr>
          <w:spacing w:val="-8"/>
        </w:rPr>
        <w:t xml:space="preserve"> </w:t>
      </w:r>
      <w:r>
        <w:t>-кос-"</w:t>
      </w:r>
      <w:r>
        <w:rPr>
          <w:spacing w:val="-5"/>
        </w:rPr>
        <w:t xml:space="preserve"> </w:t>
      </w:r>
      <w:r>
        <w:t>с чередованием "а//о", гласных</w:t>
      </w:r>
      <w:r>
        <w:rPr>
          <w:spacing w:val="-1"/>
        </w:rPr>
        <w:t xml:space="preserve"> </w:t>
      </w:r>
      <w:r>
        <w:t>в</w:t>
      </w:r>
      <w:r>
        <w:rPr>
          <w:spacing w:val="-1"/>
        </w:rPr>
        <w:t xml:space="preserve"> </w:t>
      </w:r>
      <w:r>
        <w:t>приставках</w:t>
      </w:r>
      <w:r>
        <w:rPr>
          <w:spacing w:val="-6"/>
        </w:rPr>
        <w:t xml:space="preserve"> </w:t>
      </w:r>
      <w:r>
        <w:t>"пре-" и "при-" по визуальной опоре.</w:t>
      </w:r>
    </w:p>
    <w:p w:rsidR="00791FEA" w:rsidRDefault="00217AED">
      <w:pPr>
        <w:pStyle w:val="1"/>
        <w:spacing w:before="3"/>
        <w:ind w:left="782"/>
      </w:pPr>
      <w:r>
        <w:t>Морфология.</w:t>
      </w:r>
      <w:r>
        <w:rPr>
          <w:spacing w:val="-18"/>
        </w:rPr>
        <w:t xml:space="preserve"> </w:t>
      </w:r>
      <w:r>
        <w:t>Культура</w:t>
      </w:r>
      <w:r>
        <w:rPr>
          <w:spacing w:val="-17"/>
        </w:rPr>
        <w:t xml:space="preserve"> </w:t>
      </w:r>
      <w:r>
        <w:t>речи.</w:t>
      </w:r>
      <w:r>
        <w:rPr>
          <w:spacing w:val="-17"/>
        </w:rPr>
        <w:t xml:space="preserve"> </w:t>
      </w:r>
      <w:r>
        <w:rPr>
          <w:spacing w:val="-2"/>
        </w:rPr>
        <w:t>Орфография.</w:t>
      </w:r>
    </w:p>
    <w:p w:rsidR="00791FEA" w:rsidRDefault="00217AED">
      <w:pPr>
        <w:pStyle w:val="a3"/>
        <w:spacing w:line="319" w:lineRule="exact"/>
        <w:ind w:left="782" w:firstLine="0"/>
      </w:pPr>
      <w:r>
        <w:rPr>
          <w:spacing w:val="-2"/>
        </w:rPr>
        <w:t>Характеризовать</w:t>
      </w:r>
      <w:r>
        <w:rPr>
          <w:spacing w:val="-12"/>
        </w:rPr>
        <w:t xml:space="preserve"> </w:t>
      </w:r>
      <w:r>
        <w:rPr>
          <w:spacing w:val="-2"/>
        </w:rPr>
        <w:t>особенности</w:t>
      </w:r>
      <w:r>
        <w:t xml:space="preserve"> </w:t>
      </w:r>
      <w:r>
        <w:rPr>
          <w:spacing w:val="-2"/>
        </w:rPr>
        <w:t>словообразования</w:t>
      </w:r>
      <w:r>
        <w:rPr>
          <w:spacing w:val="-4"/>
        </w:rPr>
        <w:t xml:space="preserve"> </w:t>
      </w:r>
      <w:r>
        <w:rPr>
          <w:spacing w:val="-2"/>
        </w:rPr>
        <w:t>имен</w:t>
      </w:r>
      <w:r>
        <w:rPr>
          <w:spacing w:val="-5"/>
        </w:rPr>
        <w:t xml:space="preserve"> </w:t>
      </w:r>
      <w:r>
        <w:rPr>
          <w:spacing w:val="-2"/>
        </w:rPr>
        <w:t>существительных.</w:t>
      </w:r>
    </w:p>
    <w:p w:rsidR="00791FEA" w:rsidRDefault="00217AED">
      <w:pPr>
        <w:pStyle w:val="a3"/>
        <w:spacing w:before="2"/>
        <w:ind w:right="595"/>
      </w:pPr>
      <w:r>
        <w:t>Соблюдать</w:t>
      </w:r>
      <w:r>
        <w:rPr>
          <w:spacing w:val="-4"/>
        </w:rPr>
        <w:t xml:space="preserve"> </w:t>
      </w:r>
      <w:r>
        <w:t>нормы</w:t>
      </w:r>
      <w:r>
        <w:rPr>
          <w:spacing w:val="-3"/>
        </w:rPr>
        <w:t xml:space="preserve"> </w:t>
      </w:r>
      <w:r>
        <w:t>слитного</w:t>
      </w:r>
      <w:r>
        <w:rPr>
          <w:spacing w:val="-5"/>
        </w:rPr>
        <w:t xml:space="preserve"> </w:t>
      </w:r>
      <w:r>
        <w:t>и</w:t>
      </w:r>
      <w:r>
        <w:rPr>
          <w:spacing w:val="-3"/>
        </w:rPr>
        <w:t xml:space="preserve"> </w:t>
      </w:r>
      <w:r>
        <w:t>дефисного</w:t>
      </w:r>
      <w:r>
        <w:rPr>
          <w:spacing w:val="-2"/>
        </w:rPr>
        <w:t xml:space="preserve"> </w:t>
      </w:r>
      <w:r>
        <w:t>написания</w:t>
      </w:r>
      <w:r>
        <w:rPr>
          <w:spacing w:val="-3"/>
        </w:rPr>
        <w:t xml:space="preserve"> </w:t>
      </w:r>
      <w:r>
        <w:t>"пол-</w:t>
      </w:r>
      <w:r>
        <w:rPr>
          <w:spacing w:val="-4"/>
        </w:rPr>
        <w:t xml:space="preserve"> </w:t>
      </w:r>
      <w:r>
        <w:t>и</w:t>
      </w:r>
      <w:r>
        <w:rPr>
          <w:spacing w:val="-5"/>
        </w:rPr>
        <w:t xml:space="preserve"> </w:t>
      </w:r>
      <w:r>
        <w:t>полу-"</w:t>
      </w:r>
      <w:r>
        <w:rPr>
          <w:spacing w:val="-3"/>
        </w:rPr>
        <w:t xml:space="preserve"> </w:t>
      </w:r>
      <w:r>
        <w:t>со</w:t>
      </w:r>
      <w:r>
        <w:rPr>
          <w:spacing w:val="-2"/>
        </w:rPr>
        <w:t xml:space="preserve"> </w:t>
      </w:r>
      <w:r>
        <w:t>словами по визуальной опоре.</w:t>
      </w:r>
    </w:p>
    <w:p w:rsidR="00791FEA" w:rsidRDefault="00217AED">
      <w:pPr>
        <w:pStyle w:val="a3"/>
        <w:ind w:right="500"/>
      </w:pPr>
      <w:r>
        <w:t>Соблюдать</w:t>
      </w:r>
      <w:r>
        <w:rPr>
          <w:spacing w:val="-6"/>
        </w:rPr>
        <w:t xml:space="preserve"> </w:t>
      </w:r>
      <w:r>
        <w:t>нормы</w:t>
      </w:r>
      <w:r>
        <w:rPr>
          <w:spacing w:val="-7"/>
        </w:rPr>
        <w:t xml:space="preserve"> </w:t>
      </w:r>
      <w:r>
        <w:t>произношения,</w:t>
      </w:r>
      <w:r>
        <w:rPr>
          <w:spacing w:val="-5"/>
        </w:rPr>
        <w:t xml:space="preserve"> </w:t>
      </w:r>
      <w:r>
        <w:t>постановки</w:t>
      </w:r>
      <w:r>
        <w:rPr>
          <w:spacing w:val="-5"/>
        </w:rPr>
        <w:t xml:space="preserve"> </w:t>
      </w:r>
      <w:r>
        <w:t>ударения</w:t>
      </w:r>
      <w:r>
        <w:rPr>
          <w:spacing w:val="-5"/>
        </w:rPr>
        <w:t xml:space="preserve"> </w:t>
      </w:r>
      <w:r>
        <w:t>(в</w:t>
      </w:r>
      <w:r>
        <w:rPr>
          <w:spacing w:val="-6"/>
        </w:rPr>
        <w:t xml:space="preserve"> </w:t>
      </w:r>
      <w:r>
        <w:t>рамках</w:t>
      </w:r>
      <w:r>
        <w:rPr>
          <w:spacing w:val="-4"/>
        </w:rPr>
        <w:t xml:space="preserve"> </w:t>
      </w:r>
      <w:r>
        <w:t>изученного), словоизменения имен существительных.</w:t>
      </w:r>
    </w:p>
    <w:p w:rsidR="00791FEA" w:rsidRDefault="00791FEA">
      <w:pPr>
        <w:pStyle w:val="a3"/>
        <w:sectPr w:rsidR="00791FEA">
          <w:pgSz w:w="11920" w:h="16850"/>
          <w:pgMar w:top="660" w:right="283" w:bottom="700" w:left="850" w:header="0" w:footer="387" w:gutter="0"/>
          <w:cols w:space="720"/>
        </w:sectPr>
      </w:pPr>
    </w:p>
    <w:p w:rsidR="00791FEA" w:rsidRDefault="00217AED">
      <w:pPr>
        <w:pStyle w:val="a3"/>
        <w:spacing w:before="64" w:line="242" w:lineRule="auto"/>
        <w:ind w:right="312"/>
      </w:pPr>
      <w:r>
        <w:lastRenderedPageBreak/>
        <w:t>Различать качественные, относительные и притяжательные имена прилагательные, степени сравнения качественных имен прилагательных.</w:t>
      </w:r>
    </w:p>
    <w:p w:rsidR="00791FEA" w:rsidRDefault="00217AED">
      <w:pPr>
        <w:pStyle w:val="a3"/>
        <w:ind w:right="301"/>
      </w:pPr>
      <w:r>
        <w:t>Соблюдать нормы словообразования имен прилагательных; нормы произношения имен прилагательных, нормы ударения (в рамках изученного); соблюдать нормы правописания "н" и "нн" в</w:t>
      </w:r>
      <w:r>
        <w:rPr>
          <w:spacing w:val="-1"/>
        </w:rPr>
        <w:t xml:space="preserve"> </w:t>
      </w:r>
      <w:r>
        <w:t xml:space="preserve">именах прилагательных, суффиксов "-к-" и "-ск-" имен прилагательных, сложных имен прилагательных по алгоритму учебных </w:t>
      </w:r>
      <w:r>
        <w:rPr>
          <w:spacing w:val="-2"/>
        </w:rPr>
        <w:t>действий.</w:t>
      </w:r>
    </w:p>
    <w:p w:rsidR="00791FEA" w:rsidRDefault="00217AED">
      <w:pPr>
        <w:pStyle w:val="a3"/>
        <w:ind w:right="301"/>
      </w:pPr>
      <w:r>
        <w:t>Распознавать числительные; определять с опорой на алгоритм общее грамматическое значение имени числительного; различать по визуальной опоре разряды имен числительных по значению, по строению. Уметь склонять</w:t>
      </w:r>
      <w:r>
        <w:rPr>
          <w:spacing w:val="40"/>
        </w:rPr>
        <w:t xml:space="preserve"> </w:t>
      </w:r>
      <w:r>
        <w:t>числительные и характеризовать особенности склонения, словообразования и синтаксических функций числительных; характеризовать роль имен числительных в речи, особенности употребления в научных текстах, деловой речи.</w:t>
      </w:r>
    </w:p>
    <w:p w:rsidR="00791FEA" w:rsidRDefault="00217AED">
      <w:pPr>
        <w:pStyle w:val="a3"/>
        <w:ind w:right="304"/>
      </w:pPr>
      <w:r>
        <w:t>Правильно употреблять собирательные имена числительные; соблюдать нормы правописания имен числительных, в том числе</w:t>
      </w:r>
      <w:r>
        <w:rPr>
          <w:spacing w:val="-1"/>
        </w:rPr>
        <w:t xml:space="preserve"> </w:t>
      </w:r>
      <w:r>
        <w:t>написание "ь" в</w:t>
      </w:r>
      <w:r>
        <w:rPr>
          <w:spacing w:val="-4"/>
        </w:rPr>
        <w:t xml:space="preserve"> </w:t>
      </w:r>
      <w:r>
        <w:t>именах числительных; написание двойных согласных; слитное, раздельное, дефисное написание числительных; нормы правописания окончаний числительных с направляющей помощью педагога.</w:t>
      </w:r>
    </w:p>
    <w:p w:rsidR="00791FEA" w:rsidRDefault="00217AED">
      <w:pPr>
        <w:pStyle w:val="a3"/>
        <w:ind w:right="301"/>
      </w:pPr>
      <w:r>
        <w:t>Распознавать местоимения; определять с опорой на алгоритм общее грамматическое значение; различать разряды местоимений; уметь склонять местоимения по смысловой опоре; характеризовать особенности их склонения, словообразования, синтаксических функций, роли в речи.</w:t>
      </w:r>
    </w:p>
    <w:p w:rsidR="00791FEA" w:rsidRDefault="00217AED">
      <w:pPr>
        <w:pStyle w:val="a3"/>
        <w:spacing w:before="1"/>
        <w:ind w:right="309"/>
      </w:pPr>
      <w:r>
        <w:t>Правильно употреблять местоимения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соблюдать нормы правописания местоимений с "не" и "ни", слитного, раздельного и дефисного написания местоимений по визуальной опоре.</w:t>
      </w:r>
    </w:p>
    <w:p w:rsidR="00791FEA" w:rsidRDefault="00217AED">
      <w:pPr>
        <w:pStyle w:val="a3"/>
        <w:spacing w:before="1" w:line="242" w:lineRule="auto"/>
        <w:ind w:right="305"/>
      </w:pPr>
      <w:r>
        <w:t>Соблюдать нормы правописания гласных в суффиксах "-ова(ть), -ева(ть) и - ыва(ть), -ива(ть)" по смысловой опоре.</w:t>
      </w:r>
    </w:p>
    <w:p w:rsidR="00791FEA" w:rsidRDefault="00217AED">
      <w:pPr>
        <w:pStyle w:val="a3"/>
        <w:ind w:right="309"/>
      </w:pPr>
      <w:r>
        <w:t>Распознавать переходные и непереходные глаголы; разноспрягаемые глаголы; определять с опорой на алгоритм наклонение глагола, значение глаголов в изъявительном, условном и повелительном наклонении; различать безличные и личные глаголы.</w:t>
      </w:r>
    </w:p>
    <w:p w:rsidR="00791FEA" w:rsidRDefault="00217AED">
      <w:pPr>
        <w:pStyle w:val="a3"/>
        <w:ind w:right="317"/>
      </w:pPr>
      <w:r>
        <w:t xml:space="preserve">Соблюдать нормы правописания "ь" в формах глагола повелительного </w:t>
      </w:r>
      <w:r>
        <w:rPr>
          <w:spacing w:val="-2"/>
        </w:rPr>
        <w:t>наклонения.</w:t>
      </w:r>
    </w:p>
    <w:p w:rsidR="00791FEA" w:rsidRDefault="00217AED">
      <w:pPr>
        <w:pStyle w:val="a3"/>
        <w:ind w:right="309"/>
      </w:pPr>
      <w:r>
        <w:t>Проводить морфологический анализ по алгоритму имен прилагательных, имен числительных, местоимений, глаголов; применять знания по морфологии при выполнении языкового</w:t>
      </w:r>
      <w:r>
        <w:rPr>
          <w:spacing w:val="40"/>
        </w:rPr>
        <w:t xml:space="preserve"> </w:t>
      </w:r>
      <w:r>
        <w:t>анализа различных видов и в речевой практике.</w:t>
      </w:r>
    </w:p>
    <w:p w:rsidR="00791FEA" w:rsidRDefault="00217AED">
      <w:pPr>
        <w:pStyle w:val="a3"/>
        <w:ind w:right="315"/>
      </w:pPr>
      <w:r>
        <w:t>Проводить фонетический анализ слов; использовать знания по фонетике и графике в практике произношения и правописания слов.</w:t>
      </w:r>
    </w:p>
    <w:p w:rsidR="00791FEA" w:rsidRDefault="00217AED">
      <w:pPr>
        <w:pStyle w:val="a3"/>
        <w:spacing w:line="242" w:lineRule="auto"/>
        <w:ind w:right="321"/>
      </w:pPr>
      <w:r>
        <w:t>Распознавать</w:t>
      </w:r>
      <w:r>
        <w:rPr>
          <w:spacing w:val="-9"/>
        </w:rPr>
        <w:t xml:space="preserve"> </w:t>
      </w:r>
      <w:r>
        <w:t>изученные</w:t>
      </w:r>
      <w:r>
        <w:rPr>
          <w:spacing w:val="-4"/>
        </w:rPr>
        <w:t xml:space="preserve"> </w:t>
      </w:r>
      <w:r>
        <w:t>орфограммы;</w:t>
      </w:r>
      <w:r>
        <w:rPr>
          <w:spacing w:val="-7"/>
        </w:rPr>
        <w:t xml:space="preserve"> </w:t>
      </w:r>
      <w:r>
        <w:t>проводить</w:t>
      </w:r>
      <w:r>
        <w:rPr>
          <w:spacing w:val="-8"/>
        </w:rPr>
        <w:t xml:space="preserve"> </w:t>
      </w:r>
      <w:r>
        <w:t>орфографический</w:t>
      </w:r>
      <w:r>
        <w:rPr>
          <w:spacing w:val="-5"/>
        </w:rPr>
        <w:t xml:space="preserve"> </w:t>
      </w:r>
      <w:r>
        <w:t>анализ</w:t>
      </w:r>
      <w:r>
        <w:rPr>
          <w:spacing w:val="-6"/>
        </w:rPr>
        <w:t xml:space="preserve"> </w:t>
      </w:r>
      <w:r>
        <w:t>слов; применять знания по орфографии в практике правописания.</w:t>
      </w:r>
    </w:p>
    <w:p w:rsidR="00791FEA" w:rsidRDefault="00217AED">
      <w:pPr>
        <w:pStyle w:val="a3"/>
        <w:ind w:right="315"/>
      </w:pPr>
      <w:r>
        <w:t>Проводить синтаксический анализ словосочетаний, синтаксический разбор предложений (в рамках изученного) при необходимости с визуальной поддержкой; применять знания по синтаксису и пунктуации при выполнении языкового анализа различных видов и в речевой практике.</w:t>
      </w:r>
    </w:p>
    <w:p w:rsidR="00791FEA" w:rsidRDefault="00217AED">
      <w:pPr>
        <w:pStyle w:val="1"/>
        <w:spacing w:before="2" w:line="240" w:lineRule="auto"/>
        <w:ind w:left="782"/>
      </w:pPr>
      <w:r>
        <w:t>К</w:t>
      </w:r>
      <w:r>
        <w:rPr>
          <w:spacing w:val="60"/>
        </w:rPr>
        <w:t xml:space="preserve">  </w:t>
      </w:r>
      <w:r>
        <w:t>концу</w:t>
      </w:r>
      <w:r>
        <w:rPr>
          <w:spacing w:val="63"/>
        </w:rPr>
        <w:t xml:space="preserve">  </w:t>
      </w:r>
      <w:r>
        <w:t>обучения</w:t>
      </w:r>
      <w:r>
        <w:rPr>
          <w:spacing w:val="60"/>
        </w:rPr>
        <w:t xml:space="preserve">  </w:t>
      </w:r>
      <w:r>
        <w:t>в</w:t>
      </w:r>
      <w:r>
        <w:rPr>
          <w:spacing w:val="62"/>
        </w:rPr>
        <w:t xml:space="preserve">  </w:t>
      </w:r>
      <w:r>
        <w:t>7</w:t>
      </w:r>
      <w:r>
        <w:rPr>
          <w:spacing w:val="61"/>
        </w:rPr>
        <w:t xml:space="preserve">  </w:t>
      </w:r>
      <w:r>
        <w:t>классе</w:t>
      </w:r>
      <w:r>
        <w:rPr>
          <w:spacing w:val="56"/>
        </w:rPr>
        <w:t xml:space="preserve">  </w:t>
      </w:r>
      <w:r>
        <w:t>обучающийся</w:t>
      </w:r>
      <w:r>
        <w:rPr>
          <w:spacing w:val="63"/>
        </w:rPr>
        <w:t xml:space="preserve">  </w:t>
      </w:r>
      <w:r>
        <w:t>получит</w:t>
      </w:r>
      <w:r>
        <w:rPr>
          <w:spacing w:val="61"/>
        </w:rPr>
        <w:t xml:space="preserve">  </w:t>
      </w:r>
      <w:r>
        <w:rPr>
          <w:spacing w:val="-2"/>
        </w:rPr>
        <w:t>следующие</w:t>
      </w:r>
    </w:p>
    <w:p w:rsidR="00791FEA" w:rsidRDefault="00791FEA">
      <w:pPr>
        <w:pStyle w:val="1"/>
        <w:spacing w:line="240" w:lineRule="auto"/>
        <w:sectPr w:rsidR="00791FEA">
          <w:pgSz w:w="11920" w:h="16850"/>
          <w:pgMar w:top="660" w:right="283" w:bottom="700" w:left="850" w:header="0" w:footer="387" w:gutter="0"/>
          <w:cols w:space="720"/>
        </w:sectPr>
      </w:pPr>
    </w:p>
    <w:p w:rsidR="00791FEA" w:rsidRDefault="00217AED">
      <w:pPr>
        <w:spacing w:before="73" w:line="242" w:lineRule="auto"/>
        <w:ind w:left="782" w:right="760" w:hanging="711"/>
        <w:jc w:val="both"/>
        <w:rPr>
          <w:b/>
          <w:sz w:val="28"/>
        </w:rPr>
      </w:pPr>
      <w:r>
        <w:rPr>
          <w:b/>
          <w:sz w:val="28"/>
        </w:rPr>
        <w:lastRenderedPageBreak/>
        <w:t>предметные</w:t>
      </w:r>
      <w:r>
        <w:rPr>
          <w:b/>
          <w:spacing w:val="40"/>
          <w:sz w:val="28"/>
        </w:rPr>
        <w:t xml:space="preserve"> </w:t>
      </w:r>
      <w:r>
        <w:rPr>
          <w:b/>
          <w:sz w:val="28"/>
        </w:rPr>
        <w:t>результаты</w:t>
      </w:r>
      <w:r>
        <w:rPr>
          <w:b/>
          <w:spacing w:val="40"/>
          <w:sz w:val="28"/>
        </w:rPr>
        <w:t xml:space="preserve"> </w:t>
      </w:r>
      <w:r>
        <w:rPr>
          <w:b/>
          <w:sz w:val="28"/>
        </w:rPr>
        <w:t>по отдельным темам программы по русскому</w:t>
      </w:r>
      <w:r>
        <w:rPr>
          <w:b/>
          <w:spacing w:val="40"/>
          <w:sz w:val="28"/>
        </w:rPr>
        <w:t xml:space="preserve"> </w:t>
      </w:r>
      <w:r>
        <w:rPr>
          <w:b/>
          <w:sz w:val="28"/>
        </w:rPr>
        <w:t>языку: Общие сведения о языке.</w:t>
      </w:r>
    </w:p>
    <w:p w:rsidR="00791FEA" w:rsidRDefault="00217AED">
      <w:pPr>
        <w:pStyle w:val="a3"/>
        <w:spacing w:line="309" w:lineRule="exact"/>
        <w:ind w:left="782" w:firstLine="0"/>
      </w:pPr>
      <w:r>
        <w:t>Иметь</w:t>
      </w:r>
      <w:r>
        <w:rPr>
          <w:spacing w:val="-19"/>
        </w:rPr>
        <w:t xml:space="preserve"> </w:t>
      </w:r>
      <w:r>
        <w:t>представление</w:t>
      </w:r>
      <w:r>
        <w:rPr>
          <w:spacing w:val="-8"/>
        </w:rPr>
        <w:t xml:space="preserve"> </w:t>
      </w:r>
      <w:r>
        <w:t>о</w:t>
      </w:r>
      <w:r>
        <w:rPr>
          <w:spacing w:val="-12"/>
        </w:rPr>
        <w:t xml:space="preserve"> </w:t>
      </w:r>
      <w:r>
        <w:t>языке</w:t>
      </w:r>
      <w:r>
        <w:rPr>
          <w:spacing w:val="-15"/>
        </w:rPr>
        <w:t xml:space="preserve"> </w:t>
      </w:r>
      <w:r>
        <w:t>как</w:t>
      </w:r>
      <w:r>
        <w:rPr>
          <w:spacing w:val="-18"/>
        </w:rPr>
        <w:t xml:space="preserve"> </w:t>
      </w:r>
      <w:r>
        <w:t>развивающемся</w:t>
      </w:r>
      <w:r>
        <w:rPr>
          <w:spacing w:val="-8"/>
        </w:rPr>
        <w:t xml:space="preserve"> </w:t>
      </w:r>
      <w:r>
        <w:rPr>
          <w:spacing w:val="-2"/>
        </w:rPr>
        <w:t>явлении.</w:t>
      </w:r>
    </w:p>
    <w:p w:rsidR="00791FEA" w:rsidRDefault="00217AED">
      <w:pPr>
        <w:pStyle w:val="a3"/>
        <w:spacing w:line="242" w:lineRule="auto"/>
        <w:ind w:right="326"/>
      </w:pPr>
      <w:r>
        <w:t>Осознавать взаимосвязь языка, культуры и истории народа (приводить примеры).Язык и речь.</w:t>
      </w:r>
    </w:p>
    <w:p w:rsidR="00791FEA" w:rsidRDefault="00217AED">
      <w:pPr>
        <w:pStyle w:val="a3"/>
        <w:ind w:right="303"/>
      </w:pPr>
      <w:r>
        <w:t>Создавать устные монологические высказывания с опорой на план, опорные слова объемом не менее 7 предложений на основе наблюдений, личных впечатлений, чтения научно-учебной, художественной и научно-популярной литературы (монолог- описание, монолог-рассуждение, монолог-повествование); выступать с научным сообщением с опорой на презентацию, развернутый план.</w:t>
      </w:r>
    </w:p>
    <w:p w:rsidR="00791FEA" w:rsidRDefault="00217AED">
      <w:pPr>
        <w:pStyle w:val="a3"/>
        <w:ind w:right="308"/>
        <w:jc w:val="left"/>
      </w:pPr>
      <w:r>
        <w:t>Участвовать в диалоге на лингвистические темы (в рамках изученного) и темы на основе жизненных наблюдений объемом не менее 4 реплик.</w:t>
      </w:r>
    </w:p>
    <w:p w:rsidR="00791FEA" w:rsidRDefault="00217AED">
      <w:pPr>
        <w:pStyle w:val="a3"/>
        <w:jc w:val="left"/>
      </w:pPr>
      <w:r>
        <w:t>Владеть</w:t>
      </w:r>
      <w:r>
        <w:rPr>
          <w:spacing w:val="80"/>
        </w:rPr>
        <w:t xml:space="preserve"> </w:t>
      </w:r>
      <w:r>
        <w:t>различными</w:t>
      </w:r>
      <w:r>
        <w:rPr>
          <w:spacing w:val="80"/>
        </w:rPr>
        <w:t xml:space="preserve"> </w:t>
      </w:r>
      <w:r>
        <w:t>видами</w:t>
      </w:r>
      <w:r>
        <w:rPr>
          <w:spacing w:val="80"/>
        </w:rPr>
        <w:t xml:space="preserve"> </w:t>
      </w:r>
      <w:r>
        <w:t>диалога:</w:t>
      </w:r>
      <w:r>
        <w:rPr>
          <w:spacing w:val="80"/>
        </w:rPr>
        <w:t xml:space="preserve"> </w:t>
      </w:r>
      <w:r>
        <w:t>диалог</w:t>
      </w:r>
      <w:r>
        <w:rPr>
          <w:spacing w:val="80"/>
        </w:rPr>
        <w:t xml:space="preserve"> </w:t>
      </w:r>
      <w:r>
        <w:t>запрос</w:t>
      </w:r>
      <w:r>
        <w:rPr>
          <w:spacing w:val="80"/>
        </w:rPr>
        <w:t xml:space="preserve"> </w:t>
      </w:r>
      <w:r>
        <w:t>информации,</w:t>
      </w:r>
      <w:r>
        <w:rPr>
          <w:spacing w:val="80"/>
        </w:rPr>
        <w:t xml:space="preserve"> </w:t>
      </w:r>
      <w:r>
        <w:t>диалог</w:t>
      </w:r>
      <w:r>
        <w:rPr>
          <w:spacing w:val="80"/>
        </w:rPr>
        <w:t xml:space="preserve"> </w:t>
      </w:r>
      <w:r>
        <w:t>сообщение информации.</w:t>
      </w:r>
    </w:p>
    <w:p w:rsidR="00791FEA" w:rsidRDefault="00217AED">
      <w:pPr>
        <w:pStyle w:val="a3"/>
        <w:tabs>
          <w:tab w:val="left" w:pos="2142"/>
          <w:tab w:val="left" w:pos="4008"/>
          <w:tab w:val="left" w:pos="5274"/>
          <w:tab w:val="left" w:pos="7188"/>
          <w:tab w:val="left" w:pos="9179"/>
        </w:tabs>
        <w:ind w:right="308"/>
        <w:jc w:val="left"/>
      </w:pPr>
      <w:r>
        <w:rPr>
          <w:spacing w:val="-2"/>
        </w:rPr>
        <w:t>Владеть</w:t>
      </w:r>
      <w:r>
        <w:tab/>
      </w:r>
      <w:r>
        <w:rPr>
          <w:spacing w:val="-2"/>
        </w:rPr>
        <w:t>различными</w:t>
      </w:r>
      <w:r>
        <w:tab/>
      </w:r>
      <w:r>
        <w:rPr>
          <w:spacing w:val="-2"/>
        </w:rPr>
        <w:t>видами</w:t>
      </w:r>
      <w:r>
        <w:tab/>
      </w:r>
      <w:r>
        <w:rPr>
          <w:spacing w:val="-2"/>
        </w:rPr>
        <w:t>аудирования</w:t>
      </w:r>
      <w:r>
        <w:tab/>
      </w:r>
      <w:r>
        <w:rPr>
          <w:spacing w:val="-2"/>
        </w:rPr>
        <w:t>(выборочное,</w:t>
      </w:r>
      <w:r>
        <w:tab/>
      </w:r>
      <w:r>
        <w:rPr>
          <w:spacing w:val="-2"/>
        </w:rPr>
        <w:t xml:space="preserve">детальное) </w:t>
      </w:r>
      <w:r>
        <w:t>публицистических</w:t>
      </w:r>
      <w:r>
        <w:rPr>
          <w:spacing w:val="40"/>
        </w:rPr>
        <w:t xml:space="preserve"> </w:t>
      </w:r>
      <w:r>
        <w:t>текстов различных функционально-смысловых типов речи.</w:t>
      </w:r>
    </w:p>
    <w:p w:rsidR="00791FEA" w:rsidRDefault="00217AED">
      <w:pPr>
        <w:pStyle w:val="a3"/>
        <w:ind w:right="306"/>
      </w:pPr>
      <w:r>
        <w:t>Владеть различными видами чтения: просмотровым, ознакомительным, изучающим. Устно пересказывать прослушанный или прочитанный текст объемом не менее 110 слов.</w:t>
      </w:r>
    </w:p>
    <w:p w:rsidR="00791FEA" w:rsidRDefault="00217AED">
      <w:pPr>
        <w:pStyle w:val="a3"/>
        <w:ind w:right="301"/>
      </w:pPr>
      <w:r>
        <w:t>Понимать содержание прослушанных и прочитанных публицистических</w:t>
      </w:r>
      <w:r>
        <w:rPr>
          <w:spacing w:val="40"/>
        </w:rPr>
        <w:t xml:space="preserve"> </w:t>
      </w:r>
      <w:r>
        <w:t>текстов (рассуждение- доказательство, рассуждение-объяснение, рассуждение- размышление) объемом не менее 220 слов: устно и письменно формулировать тему и главную мысль текста по предварительному совместному анализу; формулировать вопросы по содержанию текста и отвечать на них; подробно, сжато и выборочно передавать в устной и письменной форме по плану, перечню вопросов содержание прослушанных публицистических текстов (для подробного изложения объем исходного текста должен составлять не менее 170 слов; для сжатого и выборочного изложения не менее 190 слов).</w:t>
      </w:r>
    </w:p>
    <w:p w:rsidR="00791FEA" w:rsidRDefault="00217AED">
      <w:pPr>
        <w:pStyle w:val="a3"/>
        <w:ind w:right="327"/>
      </w:pPr>
      <w:r>
        <w:t>Осуществлять адекватный выбор языковых средств для создания высказывания в соответствии с целью, темой и коммуникативным замыслом.</w:t>
      </w:r>
    </w:p>
    <w:p w:rsidR="00791FEA" w:rsidRDefault="00217AED">
      <w:pPr>
        <w:pStyle w:val="a3"/>
        <w:ind w:right="303"/>
      </w:pPr>
      <w:r>
        <w:t>Соблюдать в устной речи и на письме нормы современного русского литературного языка, в том числе во время списывания текста объемом 100</w:t>
      </w:r>
      <w:r>
        <w:rPr>
          <w:spacing w:val="40"/>
        </w:rPr>
        <w:t xml:space="preserve"> </w:t>
      </w:r>
      <w:r>
        <w:t>- 110</w:t>
      </w:r>
      <w:r>
        <w:rPr>
          <w:spacing w:val="40"/>
        </w:rPr>
        <w:t xml:space="preserve"> </w:t>
      </w:r>
      <w:r>
        <w:t>слов; словарного диктанта объемом 20 - 25</w:t>
      </w:r>
      <w:r>
        <w:rPr>
          <w:spacing w:val="40"/>
        </w:rPr>
        <w:t xml:space="preserve"> </w:t>
      </w:r>
      <w:r>
        <w:t>слов; диктанта на основе связного текста объемом 100 - 110 слов, составленного с учетом ранее изученных правил правописания (в том числе содержащего не более 20 орфограмм, 4 - 5 пунктограмм и не более 7 слов с непроверяемыми написаниями); соблюдать на письме правила речевого этикета.</w:t>
      </w:r>
    </w:p>
    <w:p w:rsidR="00791FEA" w:rsidRDefault="00217AED">
      <w:pPr>
        <w:pStyle w:val="1"/>
        <w:spacing w:before="3"/>
        <w:ind w:left="782"/>
        <w:jc w:val="left"/>
      </w:pPr>
      <w:r>
        <w:rPr>
          <w:spacing w:val="-2"/>
        </w:rPr>
        <w:t>Текст.</w:t>
      </w:r>
    </w:p>
    <w:p w:rsidR="00791FEA" w:rsidRDefault="00217AED">
      <w:pPr>
        <w:pStyle w:val="a3"/>
        <w:ind w:right="313"/>
      </w:pPr>
      <w:r>
        <w:t>Анализировать с направляющей помощью педагога текст с точки зрения его соответствия основным признакам; выявлять его структуру, особенности абзацного членения, языковые средства выразительности в тексте: фонетические (звукопись), словообразовательные, лексические.</w:t>
      </w:r>
    </w:p>
    <w:p w:rsidR="00791FEA" w:rsidRDefault="00217AED">
      <w:pPr>
        <w:pStyle w:val="a3"/>
        <w:ind w:right="310"/>
      </w:pPr>
      <w:r>
        <w:t>Проводить по предварительному совместному анализу смысловой анализ</w:t>
      </w:r>
      <w:r>
        <w:rPr>
          <w:spacing w:val="40"/>
        </w:rPr>
        <w:t xml:space="preserve"> </w:t>
      </w:r>
      <w:r>
        <w:t xml:space="preserve">текста, его композиционных особенностей, определять количество микротем и </w:t>
      </w:r>
      <w:r>
        <w:rPr>
          <w:spacing w:val="-2"/>
        </w:rPr>
        <w:t>абзацев.</w:t>
      </w:r>
    </w:p>
    <w:p w:rsidR="00791FEA" w:rsidRDefault="00217AED">
      <w:pPr>
        <w:pStyle w:val="a3"/>
        <w:spacing w:line="242" w:lineRule="auto"/>
        <w:ind w:right="313"/>
      </w:pPr>
      <w:r>
        <w:t xml:space="preserve">Выявлять лексические и грамматические средства связи предложений и частей </w:t>
      </w:r>
      <w:r>
        <w:rPr>
          <w:spacing w:val="-2"/>
        </w:rPr>
        <w:t>текста.</w:t>
      </w:r>
    </w:p>
    <w:p w:rsidR="00791FEA" w:rsidRDefault="00791FEA">
      <w:pPr>
        <w:pStyle w:val="a3"/>
        <w:spacing w:line="242" w:lineRule="auto"/>
        <w:sectPr w:rsidR="00791FEA">
          <w:pgSz w:w="11920" w:h="16850"/>
          <w:pgMar w:top="660" w:right="283" w:bottom="700" w:left="850" w:header="0" w:footer="387" w:gutter="0"/>
          <w:cols w:space="720"/>
        </w:sectPr>
      </w:pPr>
    </w:p>
    <w:p w:rsidR="00791FEA" w:rsidRDefault="00217AED">
      <w:pPr>
        <w:pStyle w:val="a3"/>
        <w:spacing w:before="64"/>
        <w:ind w:right="303"/>
      </w:pPr>
      <w:r>
        <w:lastRenderedPageBreak/>
        <w:t>Создавать с опорой на план, опорные слова тексты различных функционально- смысловых типов речи с опорой на жизненный и читательский опыт; на произведения искусства (в том числе сочинения- миниатюры объемом 5 и более предложений; сочинения объемом от 60 слов с учетом стиля и жанра сочинения, характера темы).</w:t>
      </w:r>
    </w:p>
    <w:p w:rsidR="00791FEA" w:rsidRDefault="00217AED">
      <w:pPr>
        <w:pStyle w:val="a3"/>
        <w:spacing w:before="4"/>
        <w:ind w:right="311"/>
      </w:pPr>
      <w:r>
        <w:t>Владеть умениями информационной переработки текста после предварительного анализа: составлять план прочитанного текста (простой, сложный; назывной, вопросный, тезисный) с целью дальнейшего воспроизведения содержания текста в устной и письменной форме; выделять главную и второстепенную информацию в тексте; передавать содержание текста с изменением лица рассказчика; использовать способы информационной переработки текста; извлекать информацию из различных источников, в том числе из лингвистических словарей и справочной литературы, и использовать ее в</w:t>
      </w:r>
      <w:r>
        <w:rPr>
          <w:spacing w:val="40"/>
        </w:rPr>
        <w:t xml:space="preserve"> </w:t>
      </w:r>
      <w:r>
        <w:t>учебной деятельности.</w:t>
      </w:r>
    </w:p>
    <w:p w:rsidR="00791FEA" w:rsidRDefault="00217AED">
      <w:pPr>
        <w:pStyle w:val="a3"/>
        <w:spacing w:before="4" w:line="319" w:lineRule="exact"/>
        <w:ind w:left="782" w:firstLine="0"/>
      </w:pPr>
      <w:r>
        <w:t>Представлять</w:t>
      </w:r>
      <w:r>
        <w:rPr>
          <w:spacing w:val="-20"/>
        </w:rPr>
        <w:t xml:space="preserve"> </w:t>
      </w:r>
      <w:r>
        <w:t>сообщение</w:t>
      </w:r>
      <w:r>
        <w:rPr>
          <w:spacing w:val="-11"/>
        </w:rPr>
        <w:t xml:space="preserve"> </w:t>
      </w:r>
      <w:r>
        <w:t>на</w:t>
      </w:r>
      <w:r>
        <w:rPr>
          <w:spacing w:val="-10"/>
        </w:rPr>
        <w:t xml:space="preserve"> </w:t>
      </w:r>
      <w:r>
        <w:t>заданную</w:t>
      </w:r>
      <w:r>
        <w:rPr>
          <w:spacing w:val="-11"/>
        </w:rPr>
        <w:t xml:space="preserve"> </w:t>
      </w:r>
      <w:r>
        <w:t>тему</w:t>
      </w:r>
      <w:r>
        <w:rPr>
          <w:spacing w:val="-18"/>
        </w:rPr>
        <w:t xml:space="preserve"> </w:t>
      </w:r>
      <w:r>
        <w:t>в</w:t>
      </w:r>
      <w:r>
        <w:rPr>
          <w:spacing w:val="-10"/>
        </w:rPr>
        <w:t xml:space="preserve"> </w:t>
      </w:r>
      <w:r>
        <w:t>виде</w:t>
      </w:r>
      <w:r>
        <w:rPr>
          <w:spacing w:val="-8"/>
        </w:rPr>
        <w:t xml:space="preserve"> </w:t>
      </w:r>
      <w:r>
        <w:rPr>
          <w:spacing w:val="-2"/>
        </w:rPr>
        <w:t>презентации.</w:t>
      </w:r>
    </w:p>
    <w:p w:rsidR="00791FEA" w:rsidRDefault="00217AED">
      <w:pPr>
        <w:pStyle w:val="a3"/>
        <w:ind w:right="316"/>
      </w:pPr>
      <w:r>
        <w:t>Представлять содержание научно-учебного текста в виде таблицы, схемы; представлять содержание таблицы, схемы в виде текста.</w:t>
      </w:r>
    </w:p>
    <w:p w:rsidR="00791FEA" w:rsidRDefault="00217AED">
      <w:pPr>
        <w:pStyle w:val="a3"/>
        <w:spacing w:line="242" w:lineRule="auto"/>
        <w:ind w:right="321"/>
      </w:pPr>
      <w:r>
        <w:t>Редактировать тексты: сопоставлять исходный и отредактированный тексты; редактировать собственные тексты с целью совершенствования их содержания и формы с опорой на знание норм современного русского литературного языка.</w:t>
      </w:r>
    </w:p>
    <w:p w:rsidR="00791FEA" w:rsidRDefault="00217AED">
      <w:pPr>
        <w:pStyle w:val="1"/>
        <w:spacing w:line="318" w:lineRule="exact"/>
        <w:ind w:left="782"/>
      </w:pPr>
      <w:r>
        <w:rPr>
          <w:spacing w:val="-2"/>
        </w:rPr>
        <w:t>Функциональные</w:t>
      </w:r>
      <w:r>
        <w:rPr>
          <w:spacing w:val="-7"/>
        </w:rPr>
        <w:t xml:space="preserve"> </w:t>
      </w:r>
      <w:r>
        <w:rPr>
          <w:spacing w:val="-2"/>
        </w:rPr>
        <w:t>разновидности</w:t>
      </w:r>
      <w:r>
        <w:rPr>
          <w:spacing w:val="1"/>
        </w:rPr>
        <w:t xml:space="preserve"> </w:t>
      </w:r>
      <w:r>
        <w:rPr>
          <w:spacing w:val="-2"/>
        </w:rPr>
        <w:t>языка.</w:t>
      </w:r>
    </w:p>
    <w:p w:rsidR="00791FEA" w:rsidRDefault="00217AED">
      <w:pPr>
        <w:pStyle w:val="a3"/>
        <w:ind w:right="317"/>
      </w:pPr>
      <w:r>
        <w:t>Характеризовать с направляющей помощью педагога функциональные разновидности языка: разговорную речь и функциональные стили (научный, публицистический, официально-деловой), язык художественной литературы.</w:t>
      </w:r>
    </w:p>
    <w:p w:rsidR="00791FEA" w:rsidRDefault="00217AED">
      <w:pPr>
        <w:pStyle w:val="a3"/>
        <w:ind w:right="300"/>
      </w:pPr>
      <w:r>
        <w:t>Характеризовать с направляющей помощью педагога особенности публицистического стиля (в</w:t>
      </w:r>
      <w:r>
        <w:rPr>
          <w:spacing w:val="40"/>
        </w:rPr>
        <w:t xml:space="preserve"> </w:t>
      </w:r>
      <w:r>
        <w:t>том числе сферу употребления, функции), употребления языковых средств выразительности в текстах публицистического стиля, нормы построения текстов публицистического стиля, особенности жанров (интервью, репортаж, заметка).</w:t>
      </w:r>
    </w:p>
    <w:p w:rsidR="00791FEA" w:rsidRDefault="00217AED">
      <w:pPr>
        <w:pStyle w:val="a3"/>
        <w:spacing w:line="242" w:lineRule="auto"/>
        <w:ind w:right="311"/>
      </w:pPr>
      <w:r>
        <w:t>Создавать с опорой на план, опорные слова тексты публицистического стиля в жанре репортажа, заметки, интервью; оформлять деловые бумаги (инструкция).</w:t>
      </w:r>
    </w:p>
    <w:p w:rsidR="00791FEA" w:rsidRDefault="00217AED">
      <w:pPr>
        <w:pStyle w:val="a3"/>
        <w:spacing w:line="318" w:lineRule="exact"/>
        <w:ind w:left="782" w:firstLine="0"/>
      </w:pPr>
      <w:r>
        <w:rPr>
          <w:spacing w:val="-2"/>
        </w:rPr>
        <w:t>Владеть</w:t>
      </w:r>
      <w:r>
        <w:rPr>
          <w:spacing w:val="-4"/>
        </w:rPr>
        <w:t xml:space="preserve"> </w:t>
      </w:r>
      <w:r>
        <w:rPr>
          <w:spacing w:val="-2"/>
        </w:rPr>
        <w:t>нормами</w:t>
      </w:r>
      <w:r>
        <w:rPr>
          <w:spacing w:val="3"/>
        </w:rPr>
        <w:t xml:space="preserve"> </w:t>
      </w:r>
      <w:r>
        <w:rPr>
          <w:spacing w:val="-2"/>
        </w:rPr>
        <w:t>построения</w:t>
      </w:r>
      <w:r>
        <w:rPr>
          <w:spacing w:val="3"/>
        </w:rPr>
        <w:t xml:space="preserve"> </w:t>
      </w:r>
      <w:r>
        <w:rPr>
          <w:spacing w:val="-2"/>
        </w:rPr>
        <w:t>текстов</w:t>
      </w:r>
      <w:r>
        <w:rPr>
          <w:spacing w:val="-7"/>
        </w:rPr>
        <w:t xml:space="preserve"> </w:t>
      </w:r>
      <w:r>
        <w:rPr>
          <w:spacing w:val="-2"/>
        </w:rPr>
        <w:t>публицистического</w:t>
      </w:r>
      <w:r>
        <w:rPr>
          <w:spacing w:val="6"/>
        </w:rPr>
        <w:t xml:space="preserve"> </w:t>
      </w:r>
      <w:r>
        <w:rPr>
          <w:spacing w:val="-2"/>
        </w:rPr>
        <w:t>стиля.</w:t>
      </w:r>
    </w:p>
    <w:p w:rsidR="00791FEA" w:rsidRDefault="00217AED">
      <w:pPr>
        <w:pStyle w:val="a3"/>
        <w:ind w:right="310"/>
      </w:pPr>
      <w:r>
        <w:t>Характеризовать особенности официально-делового стиля (в том числе сферу употребления, функции, языковые особенности), особенности жанра инструкции.</w:t>
      </w:r>
    </w:p>
    <w:p w:rsidR="00791FEA" w:rsidRDefault="00217AED">
      <w:pPr>
        <w:pStyle w:val="a3"/>
        <w:ind w:right="317"/>
      </w:pPr>
      <w:r>
        <w:t>Применять знания о функциональных разновидностях языка при выполнении языкового анализа различных видов и в речевой практике.</w:t>
      </w:r>
    </w:p>
    <w:p w:rsidR="00791FEA" w:rsidRDefault="00217AED">
      <w:pPr>
        <w:pStyle w:val="1"/>
        <w:spacing w:line="320" w:lineRule="exact"/>
        <w:ind w:left="782"/>
      </w:pPr>
      <w:r>
        <w:t>Система</w:t>
      </w:r>
      <w:r>
        <w:rPr>
          <w:spacing w:val="-17"/>
        </w:rPr>
        <w:t xml:space="preserve"> </w:t>
      </w:r>
      <w:r>
        <w:rPr>
          <w:spacing w:val="-2"/>
        </w:rPr>
        <w:t>языка.</w:t>
      </w:r>
    </w:p>
    <w:p w:rsidR="00791FEA" w:rsidRDefault="00217AED">
      <w:pPr>
        <w:pStyle w:val="a3"/>
        <w:ind w:right="315"/>
      </w:pPr>
      <w:r>
        <w:t xml:space="preserve">Распознавать изученные орфограммы; проводить с опорой на алгоритм орфографический анализ слов; применять знания по орфографии в практике </w:t>
      </w:r>
      <w:r>
        <w:rPr>
          <w:spacing w:val="-2"/>
        </w:rPr>
        <w:t>правописания.</w:t>
      </w:r>
    </w:p>
    <w:p w:rsidR="00791FEA" w:rsidRDefault="00217AED">
      <w:pPr>
        <w:pStyle w:val="a3"/>
        <w:ind w:right="325"/>
      </w:pPr>
      <w:r>
        <w:t>Использовать знания по морфемике и словообразованию при выполнении языкового анализа различных видов и в практике правописания.</w:t>
      </w:r>
    </w:p>
    <w:p w:rsidR="00791FEA" w:rsidRDefault="00217AED">
      <w:pPr>
        <w:pStyle w:val="a3"/>
        <w:ind w:right="315"/>
      </w:pPr>
      <w:r>
        <w:t xml:space="preserve">Объяснять по предварительному совместному анализу значения фразеологизмов, пословиц и поговорок, афоризмов, крылатых слов (на основе изученного), в том числе с использованием фразеологических словарей русского </w:t>
      </w:r>
      <w:r>
        <w:rPr>
          <w:spacing w:val="-2"/>
        </w:rPr>
        <w:t>языка.</w:t>
      </w:r>
    </w:p>
    <w:p w:rsidR="00791FEA" w:rsidRDefault="00217AED">
      <w:pPr>
        <w:pStyle w:val="a3"/>
        <w:ind w:right="308"/>
      </w:pPr>
      <w:r>
        <w:t>Распознавать</w:t>
      </w:r>
      <w:r>
        <w:rPr>
          <w:spacing w:val="-5"/>
        </w:rPr>
        <w:t xml:space="preserve"> </w:t>
      </w:r>
      <w:r>
        <w:t>по</w:t>
      </w:r>
      <w:r>
        <w:rPr>
          <w:spacing w:val="-2"/>
        </w:rPr>
        <w:t xml:space="preserve"> </w:t>
      </w:r>
      <w:r>
        <w:t>визуальной</w:t>
      </w:r>
      <w:r>
        <w:rPr>
          <w:spacing w:val="-3"/>
        </w:rPr>
        <w:t xml:space="preserve"> </w:t>
      </w:r>
      <w:r>
        <w:t>опоре</w:t>
      </w:r>
      <w:r>
        <w:rPr>
          <w:spacing w:val="-3"/>
        </w:rPr>
        <w:t xml:space="preserve"> </w:t>
      </w:r>
      <w:r>
        <w:t>метафору,</w:t>
      </w:r>
      <w:r>
        <w:rPr>
          <w:spacing w:val="-1"/>
        </w:rPr>
        <w:t xml:space="preserve"> </w:t>
      </w:r>
      <w:r>
        <w:t>олицетворение, эпитет,</w:t>
      </w:r>
      <w:r>
        <w:rPr>
          <w:spacing w:val="-3"/>
        </w:rPr>
        <w:t xml:space="preserve"> </w:t>
      </w:r>
      <w:r>
        <w:t>гиперболу, литоту; понимать их коммуникативное назначение в художественном тексте и использовать в речи как средство выразительности.</w:t>
      </w:r>
    </w:p>
    <w:p w:rsidR="00791FEA" w:rsidRDefault="00791FEA">
      <w:pPr>
        <w:pStyle w:val="a3"/>
        <w:sectPr w:rsidR="00791FEA">
          <w:pgSz w:w="11920" w:h="16850"/>
          <w:pgMar w:top="660" w:right="283" w:bottom="700" w:left="850" w:header="0" w:footer="387" w:gutter="0"/>
          <w:cols w:space="720"/>
        </w:sectPr>
      </w:pPr>
    </w:p>
    <w:p w:rsidR="00791FEA" w:rsidRDefault="00217AED">
      <w:pPr>
        <w:pStyle w:val="a3"/>
        <w:spacing w:before="64"/>
        <w:ind w:right="298"/>
      </w:pPr>
      <w:r>
        <w:lastRenderedPageBreak/>
        <w:t>Характеризовать с опорой на алгоритм слово с точки зрения сферы его употребления, происхождения, активного и пассивного запаса и стилистической окраски; проводить с опорой на алгоритм лексический анализ слов; применять знания по лексике и фразеологии при выполнении языкового анализа различных видов и в речевой практике.</w:t>
      </w:r>
    </w:p>
    <w:p w:rsidR="00791FEA" w:rsidRDefault="00217AED">
      <w:pPr>
        <w:pStyle w:val="a3"/>
        <w:spacing w:before="8"/>
        <w:ind w:left="782" w:firstLine="0"/>
      </w:pPr>
      <w:r>
        <w:t>Использовать</w:t>
      </w:r>
      <w:r>
        <w:rPr>
          <w:spacing w:val="48"/>
          <w:w w:val="150"/>
        </w:rPr>
        <w:t xml:space="preserve"> </w:t>
      </w:r>
      <w:r>
        <w:t>грамматические</w:t>
      </w:r>
      <w:r>
        <w:rPr>
          <w:spacing w:val="56"/>
          <w:w w:val="150"/>
        </w:rPr>
        <w:t xml:space="preserve"> </w:t>
      </w:r>
      <w:r>
        <w:t>словари</w:t>
      </w:r>
      <w:r>
        <w:rPr>
          <w:spacing w:val="59"/>
          <w:w w:val="150"/>
        </w:rPr>
        <w:t xml:space="preserve"> </w:t>
      </w:r>
      <w:r>
        <w:t>и</w:t>
      </w:r>
      <w:r>
        <w:rPr>
          <w:spacing w:val="54"/>
          <w:w w:val="150"/>
        </w:rPr>
        <w:t xml:space="preserve"> </w:t>
      </w:r>
      <w:r>
        <w:t>справочники</w:t>
      </w:r>
      <w:r>
        <w:rPr>
          <w:spacing w:val="55"/>
          <w:w w:val="150"/>
        </w:rPr>
        <w:t xml:space="preserve"> </w:t>
      </w:r>
      <w:r>
        <w:t>в</w:t>
      </w:r>
      <w:r>
        <w:rPr>
          <w:spacing w:val="53"/>
          <w:w w:val="150"/>
        </w:rPr>
        <w:t xml:space="preserve"> </w:t>
      </w:r>
      <w:r>
        <w:t>речевой</w:t>
      </w:r>
      <w:r>
        <w:rPr>
          <w:spacing w:val="56"/>
          <w:w w:val="150"/>
        </w:rPr>
        <w:t xml:space="preserve"> </w:t>
      </w:r>
      <w:r>
        <w:rPr>
          <w:spacing w:val="-2"/>
        </w:rPr>
        <w:t>практике.</w:t>
      </w:r>
    </w:p>
    <w:p w:rsidR="00791FEA" w:rsidRDefault="00217AED">
      <w:pPr>
        <w:pStyle w:val="a3"/>
        <w:spacing w:before="2" w:line="319" w:lineRule="exact"/>
        <w:ind w:firstLine="0"/>
      </w:pPr>
      <w:r>
        <w:rPr>
          <w:spacing w:val="-2"/>
        </w:rPr>
        <w:t>Морфология.</w:t>
      </w:r>
      <w:r>
        <w:rPr>
          <w:spacing w:val="-1"/>
        </w:rPr>
        <w:t xml:space="preserve"> </w:t>
      </w:r>
      <w:r>
        <w:rPr>
          <w:spacing w:val="-2"/>
        </w:rPr>
        <w:t>Культура</w:t>
      </w:r>
      <w:r>
        <w:rPr>
          <w:spacing w:val="-3"/>
        </w:rPr>
        <w:t xml:space="preserve"> </w:t>
      </w:r>
      <w:r>
        <w:rPr>
          <w:spacing w:val="-4"/>
        </w:rPr>
        <w:t>речи.</w:t>
      </w:r>
    </w:p>
    <w:p w:rsidR="00791FEA" w:rsidRDefault="00217AED">
      <w:pPr>
        <w:pStyle w:val="a3"/>
        <w:ind w:right="306"/>
      </w:pPr>
      <w:r>
        <w:t xml:space="preserve">Распознавать по алгоритму учебных действий причастия и деепричастия, наречия, служебные слова (предлоги, союзы, частицы), междометия, звукоподражательные слова и проводить их морфологический разбор: определять общее грамматическое значение, морфологические признаки, синтаксические </w:t>
      </w:r>
      <w:r>
        <w:rPr>
          <w:spacing w:val="-2"/>
        </w:rPr>
        <w:t>функции.</w:t>
      </w:r>
    </w:p>
    <w:p w:rsidR="00791FEA" w:rsidRDefault="00217AED">
      <w:pPr>
        <w:pStyle w:val="1"/>
        <w:spacing w:before="3"/>
        <w:ind w:left="782"/>
        <w:jc w:val="left"/>
      </w:pPr>
      <w:r>
        <w:rPr>
          <w:spacing w:val="-2"/>
        </w:rPr>
        <w:t>Причастие.</w:t>
      </w:r>
    </w:p>
    <w:p w:rsidR="00791FEA" w:rsidRDefault="00217AED">
      <w:pPr>
        <w:pStyle w:val="a3"/>
        <w:ind w:right="316"/>
      </w:pPr>
      <w:r>
        <w:t xml:space="preserve">Характеризовать причастия как особую группу слов. Определять с направляющей помощью педагога признаки глагола и имени прилагательного в </w:t>
      </w:r>
      <w:r>
        <w:rPr>
          <w:spacing w:val="-2"/>
        </w:rPr>
        <w:t>причастии.</w:t>
      </w:r>
    </w:p>
    <w:p w:rsidR="00791FEA" w:rsidRDefault="00217AED">
      <w:pPr>
        <w:pStyle w:val="a3"/>
        <w:ind w:right="306"/>
      </w:pPr>
      <w:r>
        <w:t xml:space="preserve">Распознавать с опорой на образец причастия настоящего и прошедшего времени, действительные и страдательные причастия. Различать и характеризовать с опорой на образец полные и краткие формы страдательных причастий. Склонять </w:t>
      </w:r>
      <w:r>
        <w:rPr>
          <w:spacing w:val="-2"/>
        </w:rPr>
        <w:t>причастия.</w:t>
      </w:r>
    </w:p>
    <w:p w:rsidR="00791FEA" w:rsidRDefault="00217AED">
      <w:pPr>
        <w:pStyle w:val="a3"/>
        <w:ind w:right="316"/>
      </w:pPr>
      <w:r>
        <w:t>Проводить по алгоритму учебных действий морфологический разбор</w:t>
      </w:r>
      <w:r>
        <w:rPr>
          <w:spacing w:val="40"/>
        </w:rPr>
        <w:t xml:space="preserve"> </w:t>
      </w:r>
      <w:r>
        <w:t>причастий, применять это умение</w:t>
      </w:r>
      <w:r>
        <w:rPr>
          <w:spacing w:val="40"/>
        </w:rPr>
        <w:t xml:space="preserve"> </w:t>
      </w:r>
      <w:r>
        <w:t>в речевой практике.</w:t>
      </w:r>
    </w:p>
    <w:p w:rsidR="00791FEA" w:rsidRDefault="00217AED">
      <w:pPr>
        <w:pStyle w:val="a3"/>
        <w:ind w:right="317"/>
      </w:pPr>
      <w:r>
        <w:t>Составлять по смысловой опоре словосочетания с причастием в роли зависимого слова. Конструировать по смысловой опоре причастные обороты. Определять роль причастия в предложении.</w:t>
      </w:r>
    </w:p>
    <w:p w:rsidR="00791FEA" w:rsidRDefault="00217AED">
      <w:pPr>
        <w:pStyle w:val="a3"/>
        <w:ind w:right="306"/>
      </w:pPr>
      <w:r>
        <w:t>Уместно использовать причастия в речи. Различать созвучные причастия и имена прилагательные (висящий - висячий, горящий - горячий). Правильно употреблять причастия с суффиксом "-ся". Правильно устанавливать согласование в словосочетаниях типа "прич. + сущ.".</w:t>
      </w:r>
    </w:p>
    <w:p w:rsidR="00791FEA" w:rsidRDefault="00217AED">
      <w:pPr>
        <w:pStyle w:val="a3"/>
        <w:spacing w:before="4" w:line="321" w:lineRule="exact"/>
        <w:ind w:left="782" w:firstLine="0"/>
      </w:pPr>
      <w:r>
        <w:t>Правильно</w:t>
      </w:r>
      <w:r>
        <w:rPr>
          <w:spacing w:val="-20"/>
        </w:rPr>
        <w:t xml:space="preserve"> </w:t>
      </w:r>
      <w:r>
        <w:t>ставить</w:t>
      </w:r>
      <w:r>
        <w:rPr>
          <w:spacing w:val="-13"/>
        </w:rPr>
        <w:t xml:space="preserve"> </w:t>
      </w:r>
      <w:r>
        <w:t>ударение</w:t>
      </w:r>
      <w:r>
        <w:rPr>
          <w:spacing w:val="-13"/>
        </w:rPr>
        <w:t xml:space="preserve"> </w:t>
      </w:r>
      <w:r>
        <w:t>в</w:t>
      </w:r>
      <w:r>
        <w:rPr>
          <w:spacing w:val="-16"/>
        </w:rPr>
        <w:t xml:space="preserve"> </w:t>
      </w:r>
      <w:r>
        <w:t>некоторых</w:t>
      </w:r>
      <w:r>
        <w:rPr>
          <w:spacing w:val="-18"/>
        </w:rPr>
        <w:t xml:space="preserve"> </w:t>
      </w:r>
      <w:r>
        <w:t>формах</w:t>
      </w:r>
      <w:r>
        <w:rPr>
          <w:spacing w:val="-17"/>
        </w:rPr>
        <w:t xml:space="preserve"> </w:t>
      </w:r>
      <w:r>
        <w:rPr>
          <w:spacing w:val="-2"/>
        </w:rPr>
        <w:t>причастий.</w:t>
      </w:r>
    </w:p>
    <w:p w:rsidR="00791FEA" w:rsidRDefault="00217AED">
      <w:pPr>
        <w:pStyle w:val="a3"/>
        <w:ind w:right="304"/>
      </w:pPr>
      <w:r>
        <w:t>Применять по визуальной опоре правила правописания падежных окончаний и суффиксов причастий; "н" и "нн" в причастиях и отглагольных именах прилагательных; написания гласной перед суффиксом "- вш-" действительных причастий прошедшего времени, перед суффиксом "-нн-" страдательных причастий прошедшего времени; написания "не" с причастиями.</w:t>
      </w:r>
    </w:p>
    <w:p w:rsidR="00791FEA" w:rsidRDefault="00217AED">
      <w:pPr>
        <w:pStyle w:val="a3"/>
        <w:spacing w:line="242" w:lineRule="auto"/>
        <w:ind w:right="310"/>
      </w:pPr>
      <w:r>
        <w:t>Правильно расставлять по алгоритму учебных действий знаки препинания в предложениях</w:t>
      </w:r>
      <w:r>
        <w:rPr>
          <w:spacing w:val="40"/>
        </w:rPr>
        <w:t xml:space="preserve"> </w:t>
      </w:r>
      <w:r>
        <w:t>с причастным оборотом.</w:t>
      </w:r>
    </w:p>
    <w:p w:rsidR="00791FEA" w:rsidRDefault="00217AED">
      <w:pPr>
        <w:pStyle w:val="1"/>
        <w:ind w:left="782"/>
        <w:jc w:val="left"/>
      </w:pPr>
      <w:r>
        <w:rPr>
          <w:spacing w:val="-2"/>
        </w:rPr>
        <w:t>Деепричастие.</w:t>
      </w:r>
    </w:p>
    <w:p w:rsidR="00791FEA" w:rsidRDefault="00217AED">
      <w:pPr>
        <w:pStyle w:val="a3"/>
        <w:tabs>
          <w:tab w:val="left" w:pos="3050"/>
          <w:tab w:val="left" w:pos="4927"/>
          <w:tab w:val="left" w:pos="5578"/>
          <w:tab w:val="left" w:pos="6732"/>
          <w:tab w:val="left" w:pos="7820"/>
          <w:tab w:val="left" w:pos="8682"/>
          <w:tab w:val="left" w:pos="10335"/>
        </w:tabs>
        <w:ind w:right="315"/>
        <w:jc w:val="left"/>
      </w:pPr>
      <w:r>
        <w:rPr>
          <w:spacing w:val="-2"/>
        </w:rPr>
        <w:t>Характеризовать</w:t>
      </w:r>
      <w:r>
        <w:tab/>
      </w:r>
      <w:r>
        <w:rPr>
          <w:spacing w:val="-2"/>
        </w:rPr>
        <w:t>деепричастия</w:t>
      </w:r>
      <w:r>
        <w:tab/>
      </w:r>
      <w:r>
        <w:rPr>
          <w:spacing w:val="-4"/>
        </w:rPr>
        <w:t>как</w:t>
      </w:r>
      <w:r>
        <w:tab/>
      </w:r>
      <w:r>
        <w:rPr>
          <w:spacing w:val="-2"/>
        </w:rPr>
        <w:t>особую</w:t>
      </w:r>
      <w:r>
        <w:tab/>
      </w:r>
      <w:r>
        <w:rPr>
          <w:spacing w:val="-2"/>
        </w:rPr>
        <w:t>группу</w:t>
      </w:r>
      <w:r>
        <w:tab/>
      </w:r>
      <w:r>
        <w:rPr>
          <w:spacing w:val="-2"/>
        </w:rPr>
        <w:t>слов.</w:t>
      </w:r>
      <w:r>
        <w:tab/>
      </w:r>
      <w:r>
        <w:rPr>
          <w:spacing w:val="-2"/>
        </w:rPr>
        <w:t>Определять</w:t>
      </w:r>
      <w:r>
        <w:tab/>
      </w:r>
      <w:r>
        <w:rPr>
          <w:spacing w:val="-10"/>
        </w:rPr>
        <w:t xml:space="preserve">с </w:t>
      </w:r>
      <w:r>
        <w:t>направляющей помощью педагога</w:t>
      </w:r>
      <w:r>
        <w:rPr>
          <w:spacing w:val="-30"/>
        </w:rPr>
        <w:t xml:space="preserve"> </w:t>
      </w:r>
      <w:r>
        <w:t>признаки глагола и наречия в деепричастии.</w:t>
      </w:r>
    </w:p>
    <w:p w:rsidR="00791FEA" w:rsidRDefault="00217AED">
      <w:pPr>
        <w:pStyle w:val="a3"/>
        <w:tabs>
          <w:tab w:val="left" w:pos="2719"/>
          <w:tab w:val="left" w:pos="3194"/>
          <w:tab w:val="left" w:pos="4404"/>
          <w:tab w:val="left" w:pos="5023"/>
          <w:tab w:val="left" w:pos="6305"/>
          <w:tab w:val="left" w:pos="8268"/>
          <w:tab w:val="left" w:pos="10316"/>
        </w:tabs>
        <w:spacing w:line="242" w:lineRule="auto"/>
        <w:ind w:right="309"/>
        <w:jc w:val="left"/>
      </w:pPr>
      <w:r>
        <w:rPr>
          <w:spacing w:val="-2"/>
        </w:rPr>
        <w:t>Распознавать</w:t>
      </w:r>
      <w:r>
        <w:tab/>
      </w:r>
      <w:r>
        <w:rPr>
          <w:spacing w:val="-10"/>
        </w:rPr>
        <w:t>с</w:t>
      </w:r>
      <w:r>
        <w:tab/>
      </w:r>
      <w:r>
        <w:rPr>
          <w:spacing w:val="-2"/>
        </w:rPr>
        <w:t>опорой</w:t>
      </w:r>
      <w:r>
        <w:tab/>
      </w:r>
      <w:r>
        <w:rPr>
          <w:spacing w:val="-6"/>
        </w:rPr>
        <w:t>на</w:t>
      </w:r>
      <w:r>
        <w:tab/>
      </w:r>
      <w:r>
        <w:rPr>
          <w:spacing w:val="-2"/>
        </w:rPr>
        <w:t>образец</w:t>
      </w:r>
      <w:r>
        <w:tab/>
      </w:r>
      <w:r>
        <w:rPr>
          <w:spacing w:val="-2"/>
        </w:rPr>
        <w:t>деепричастия</w:t>
      </w:r>
      <w:r>
        <w:tab/>
      </w:r>
      <w:r>
        <w:rPr>
          <w:spacing w:val="-2"/>
        </w:rPr>
        <w:t>совершенного</w:t>
      </w:r>
      <w:r>
        <w:tab/>
      </w:r>
      <w:r>
        <w:rPr>
          <w:spacing w:val="-10"/>
        </w:rPr>
        <w:t xml:space="preserve">и </w:t>
      </w:r>
      <w:r>
        <w:t>несовершенного вида.</w:t>
      </w:r>
    </w:p>
    <w:p w:rsidR="00791FEA" w:rsidRDefault="00217AED">
      <w:pPr>
        <w:pStyle w:val="a3"/>
        <w:tabs>
          <w:tab w:val="left" w:pos="2373"/>
          <w:tab w:val="left" w:pos="2959"/>
          <w:tab w:val="left" w:pos="4510"/>
          <w:tab w:val="left" w:pos="5830"/>
          <w:tab w:val="left" w:pos="7220"/>
          <w:tab w:val="left" w:pos="9663"/>
        </w:tabs>
        <w:ind w:right="323"/>
        <w:jc w:val="left"/>
      </w:pPr>
      <w:r>
        <w:rPr>
          <w:spacing w:val="-2"/>
        </w:rPr>
        <w:t>Проводить</w:t>
      </w:r>
      <w:r>
        <w:tab/>
      </w:r>
      <w:r>
        <w:rPr>
          <w:spacing w:val="-6"/>
        </w:rPr>
        <w:t>по</w:t>
      </w:r>
      <w:r>
        <w:tab/>
      </w:r>
      <w:r>
        <w:rPr>
          <w:spacing w:val="-2"/>
        </w:rPr>
        <w:t>алгоритму</w:t>
      </w:r>
      <w:r>
        <w:tab/>
      </w:r>
      <w:r>
        <w:rPr>
          <w:spacing w:val="-2"/>
        </w:rPr>
        <w:t>учебных</w:t>
      </w:r>
      <w:r>
        <w:tab/>
      </w:r>
      <w:r>
        <w:rPr>
          <w:spacing w:val="-2"/>
        </w:rPr>
        <w:t>действий</w:t>
      </w:r>
      <w:r>
        <w:tab/>
      </w:r>
      <w:r>
        <w:rPr>
          <w:spacing w:val="-2"/>
        </w:rPr>
        <w:t>морфологический</w:t>
      </w:r>
      <w:r>
        <w:tab/>
      </w:r>
      <w:r>
        <w:rPr>
          <w:spacing w:val="-2"/>
        </w:rPr>
        <w:t xml:space="preserve">разбор </w:t>
      </w:r>
      <w:r>
        <w:t>деепричастий, применять это умение в речевой практике.</w:t>
      </w:r>
    </w:p>
    <w:p w:rsidR="00791FEA" w:rsidRDefault="00217AED">
      <w:pPr>
        <w:pStyle w:val="a3"/>
        <w:jc w:val="left"/>
      </w:pPr>
      <w:r>
        <w:t>Конструировать</w:t>
      </w:r>
      <w:r>
        <w:rPr>
          <w:spacing w:val="34"/>
        </w:rPr>
        <w:t xml:space="preserve"> </w:t>
      </w:r>
      <w:r>
        <w:t>по</w:t>
      </w:r>
      <w:r>
        <w:rPr>
          <w:spacing w:val="36"/>
        </w:rPr>
        <w:t xml:space="preserve"> </w:t>
      </w:r>
      <w:r>
        <w:t>смысловой</w:t>
      </w:r>
      <w:r>
        <w:rPr>
          <w:spacing w:val="36"/>
        </w:rPr>
        <w:t xml:space="preserve"> </w:t>
      </w:r>
      <w:r>
        <w:t>опоре</w:t>
      </w:r>
      <w:r>
        <w:rPr>
          <w:spacing w:val="38"/>
        </w:rPr>
        <w:t xml:space="preserve"> </w:t>
      </w:r>
      <w:r>
        <w:t>деепричастный</w:t>
      </w:r>
      <w:r>
        <w:rPr>
          <w:spacing w:val="37"/>
        </w:rPr>
        <w:t xml:space="preserve"> </w:t>
      </w:r>
      <w:r>
        <w:t>оборот.</w:t>
      </w:r>
      <w:r>
        <w:rPr>
          <w:spacing w:val="-3"/>
        </w:rPr>
        <w:t xml:space="preserve"> </w:t>
      </w:r>
      <w:r>
        <w:t>Определять</w:t>
      </w:r>
      <w:r>
        <w:rPr>
          <w:spacing w:val="35"/>
        </w:rPr>
        <w:t xml:space="preserve"> </w:t>
      </w:r>
      <w:r>
        <w:t>роль деепричастия в предложении.</w:t>
      </w:r>
    </w:p>
    <w:p w:rsidR="00791FEA" w:rsidRDefault="00791FEA">
      <w:pPr>
        <w:pStyle w:val="a3"/>
        <w:jc w:val="left"/>
        <w:sectPr w:rsidR="00791FEA">
          <w:pgSz w:w="11920" w:h="16850"/>
          <w:pgMar w:top="660" w:right="283" w:bottom="700" w:left="850" w:header="0" w:footer="387" w:gutter="0"/>
          <w:cols w:space="720"/>
        </w:sectPr>
      </w:pPr>
    </w:p>
    <w:p w:rsidR="00791FEA" w:rsidRDefault="00217AED">
      <w:pPr>
        <w:pStyle w:val="a3"/>
        <w:spacing w:before="64" w:line="242" w:lineRule="auto"/>
        <w:jc w:val="left"/>
      </w:pPr>
      <w:r>
        <w:lastRenderedPageBreak/>
        <w:t>Уместно</w:t>
      </w:r>
      <w:r>
        <w:rPr>
          <w:spacing w:val="37"/>
        </w:rPr>
        <w:t xml:space="preserve"> </w:t>
      </w:r>
      <w:r>
        <w:t>использовать</w:t>
      </w:r>
      <w:r>
        <w:rPr>
          <w:spacing w:val="38"/>
        </w:rPr>
        <w:t xml:space="preserve"> </w:t>
      </w:r>
      <w:r>
        <w:t>деепричастия</w:t>
      </w:r>
      <w:r>
        <w:rPr>
          <w:spacing w:val="40"/>
        </w:rPr>
        <w:t xml:space="preserve"> </w:t>
      </w:r>
      <w:r>
        <w:t>в</w:t>
      </w:r>
      <w:r>
        <w:rPr>
          <w:spacing w:val="37"/>
        </w:rPr>
        <w:t xml:space="preserve"> </w:t>
      </w:r>
      <w:r>
        <w:t>речи.</w:t>
      </w:r>
      <w:r>
        <w:rPr>
          <w:spacing w:val="40"/>
        </w:rPr>
        <w:t xml:space="preserve"> </w:t>
      </w:r>
      <w:r>
        <w:t>Правильно</w:t>
      </w:r>
      <w:r>
        <w:rPr>
          <w:spacing w:val="39"/>
        </w:rPr>
        <w:t xml:space="preserve"> </w:t>
      </w:r>
      <w:r>
        <w:t>ставить</w:t>
      </w:r>
      <w:r>
        <w:rPr>
          <w:spacing w:val="40"/>
        </w:rPr>
        <w:t xml:space="preserve"> </w:t>
      </w:r>
      <w:r>
        <w:t>ударение</w:t>
      </w:r>
      <w:r>
        <w:rPr>
          <w:spacing w:val="40"/>
        </w:rPr>
        <w:t xml:space="preserve"> </w:t>
      </w:r>
      <w:r>
        <w:t xml:space="preserve">в </w:t>
      </w:r>
      <w:r>
        <w:rPr>
          <w:spacing w:val="-2"/>
        </w:rPr>
        <w:t>деепричастиях.</w:t>
      </w:r>
    </w:p>
    <w:p w:rsidR="00791FEA" w:rsidRDefault="00217AED">
      <w:pPr>
        <w:pStyle w:val="a3"/>
        <w:spacing w:line="242" w:lineRule="auto"/>
        <w:jc w:val="left"/>
      </w:pPr>
      <w:r>
        <w:t>Применять</w:t>
      </w:r>
      <w:r>
        <w:rPr>
          <w:spacing w:val="40"/>
        </w:rPr>
        <w:t xml:space="preserve"> </w:t>
      </w:r>
      <w:r>
        <w:t>по</w:t>
      </w:r>
      <w:r>
        <w:rPr>
          <w:spacing w:val="40"/>
        </w:rPr>
        <w:t xml:space="preserve"> </w:t>
      </w:r>
      <w:r>
        <w:t>визуальной</w:t>
      </w:r>
      <w:r>
        <w:rPr>
          <w:spacing w:val="40"/>
        </w:rPr>
        <w:t xml:space="preserve"> </w:t>
      </w:r>
      <w:r>
        <w:t>опоре</w:t>
      </w:r>
      <w:r>
        <w:rPr>
          <w:spacing w:val="40"/>
        </w:rPr>
        <w:t xml:space="preserve"> </w:t>
      </w:r>
      <w:r>
        <w:t>правила</w:t>
      </w:r>
      <w:r>
        <w:rPr>
          <w:spacing w:val="40"/>
        </w:rPr>
        <w:t xml:space="preserve"> </w:t>
      </w:r>
      <w:r>
        <w:t>написания</w:t>
      </w:r>
      <w:r>
        <w:rPr>
          <w:spacing w:val="40"/>
        </w:rPr>
        <w:t xml:space="preserve"> </w:t>
      </w:r>
      <w:r>
        <w:t>гласных</w:t>
      </w:r>
      <w:r>
        <w:rPr>
          <w:spacing w:val="40"/>
        </w:rPr>
        <w:t xml:space="preserve"> </w:t>
      </w:r>
      <w:r>
        <w:t>в</w:t>
      </w:r>
      <w:r>
        <w:rPr>
          <w:spacing w:val="40"/>
        </w:rPr>
        <w:t xml:space="preserve"> </w:t>
      </w:r>
      <w:r>
        <w:t>суффиксах</w:t>
      </w:r>
      <w:r>
        <w:rPr>
          <w:spacing w:val="80"/>
        </w:rPr>
        <w:t xml:space="preserve"> </w:t>
      </w:r>
      <w:r>
        <w:t>деепричастий; правила слитного и раздельного написания не с деепричастиями.</w:t>
      </w:r>
    </w:p>
    <w:p w:rsidR="00791FEA" w:rsidRDefault="00217AED">
      <w:pPr>
        <w:pStyle w:val="a3"/>
        <w:tabs>
          <w:tab w:val="left" w:pos="2359"/>
          <w:tab w:val="left" w:pos="2920"/>
          <w:tab w:val="left" w:pos="4514"/>
          <w:tab w:val="left" w:pos="5479"/>
          <w:tab w:val="left" w:pos="6675"/>
          <w:tab w:val="left" w:pos="8535"/>
          <w:tab w:val="left" w:pos="8939"/>
        </w:tabs>
        <w:ind w:right="325"/>
        <w:jc w:val="left"/>
      </w:pPr>
      <w:r>
        <w:rPr>
          <w:spacing w:val="-2"/>
        </w:rPr>
        <w:t>Правильно</w:t>
      </w:r>
      <w:r>
        <w:tab/>
      </w:r>
      <w:r>
        <w:rPr>
          <w:spacing w:val="-6"/>
        </w:rPr>
        <w:t>по</w:t>
      </w:r>
      <w:r>
        <w:tab/>
      </w:r>
      <w:r>
        <w:rPr>
          <w:spacing w:val="-2"/>
        </w:rPr>
        <w:t>смысловой</w:t>
      </w:r>
      <w:r>
        <w:tab/>
      </w:r>
      <w:r>
        <w:rPr>
          <w:spacing w:val="-2"/>
        </w:rPr>
        <w:t>опоре</w:t>
      </w:r>
      <w:r>
        <w:tab/>
      </w:r>
      <w:r>
        <w:rPr>
          <w:spacing w:val="-2"/>
        </w:rPr>
        <w:t>строить</w:t>
      </w:r>
      <w:r>
        <w:tab/>
      </w:r>
      <w:r>
        <w:rPr>
          <w:spacing w:val="-2"/>
        </w:rPr>
        <w:t>предложения</w:t>
      </w:r>
      <w:r>
        <w:tab/>
      </w:r>
      <w:r>
        <w:rPr>
          <w:spacing w:val="-10"/>
        </w:rPr>
        <w:t>с</w:t>
      </w:r>
      <w:r>
        <w:tab/>
      </w:r>
      <w:r>
        <w:rPr>
          <w:spacing w:val="-2"/>
        </w:rPr>
        <w:t xml:space="preserve">одиночными </w:t>
      </w:r>
      <w:r>
        <w:t>деепричастиями и деепричастными оборотами.</w:t>
      </w:r>
    </w:p>
    <w:p w:rsidR="00791FEA" w:rsidRDefault="00217AED">
      <w:pPr>
        <w:pStyle w:val="a3"/>
        <w:jc w:val="left"/>
      </w:pPr>
      <w:r>
        <w:t>Правильно</w:t>
      </w:r>
      <w:r>
        <w:rPr>
          <w:spacing w:val="36"/>
        </w:rPr>
        <w:t xml:space="preserve"> </w:t>
      </w:r>
      <w:r>
        <w:t>по</w:t>
      </w:r>
      <w:r>
        <w:rPr>
          <w:spacing w:val="36"/>
        </w:rPr>
        <w:t xml:space="preserve"> </w:t>
      </w:r>
      <w:r>
        <w:t>алгоритму учебных</w:t>
      </w:r>
      <w:r>
        <w:rPr>
          <w:spacing w:val="36"/>
        </w:rPr>
        <w:t xml:space="preserve"> </w:t>
      </w:r>
      <w:r>
        <w:t>действий</w:t>
      </w:r>
      <w:r>
        <w:rPr>
          <w:spacing w:val="37"/>
        </w:rPr>
        <w:t xml:space="preserve"> </w:t>
      </w:r>
      <w:r>
        <w:t>расставлять</w:t>
      </w:r>
      <w:r>
        <w:rPr>
          <w:spacing w:val="37"/>
        </w:rPr>
        <w:t xml:space="preserve"> </w:t>
      </w:r>
      <w:r>
        <w:t>знаки</w:t>
      </w:r>
      <w:r>
        <w:rPr>
          <w:spacing w:val="39"/>
        </w:rPr>
        <w:t xml:space="preserve"> </w:t>
      </w:r>
      <w:r>
        <w:t>препинания</w:t>
      </w:r>
      <w:r>
        <w:rPr>
          <w:spacing w:val="39"/>
        </w:rPr>
        <w:t xml:space="preserve"> </w:t>
      </w:r>
      <w:r>
        <w:t>в предложениях с одиночным деепричастием и деепричастным оборотом.</w:t>
      </w:r>
    </w:p>
    <w:p w:rsidR="00791FEA" w:rsidRDefault="00217AED">
      <w:pPr>
        <w:pStyle w:val="1"/>
        <w:ind w:left="782"/>
        <w:jc w:val="left"/>
      </w:pPr>
      <w:r>
        <w:rPr>
          <w:spacing w:val="-2"/>
        </w:rPr>
        <w:t>Наречие.</w:t>
      </w:r>
    </w:p>
    <w:p w:rsidR="00791FEA" w:rsidRDefault="00217AED">
      <w:pPr>
        <w:pStyle w:val="a3"/>
        <w:ind w:right="309"/>
      </w:pPr>
      <w:r>
        <w:t>Распознавать с опорой на образец наречия в речи. Определять общее грамматическое значение наречий; различать разряды наречий по значению; характеризовать особенности словообразования наречий, их синтаксических свойств, роли в речи.</w:t>
      </w:r>
    </w:p>
    <w:p w:rsidR="00791FEA" w:rsidRDefault="00217AED">
      <w:pPr>
        <w:pStyle w:val="a3"/>
        <w:ind w:right="332"/>
      </w:pPr>
      <w:r>
        <w:t>Проводить по алгоритму учебных действий морфологический анализ наречий, применять это умение в речевой практике.</w:t>
      </w:r>
    </w:p>
    <w:p w:rsidR="00791FEA" w:rsidRDefault="00217AED">
      <w:pPr>
        <w:pStyle w:val="a3"/>
        <w:spacing w:line="242" w:lineRule="auto"/>
        <w:ind w:right="313"/>
      </w:pPr>
      <w:r>
        <w:t>Соблюдать нормы образования степеней сравнения наречий, произношения наречий, постановки в них ударения.</w:t>
      </w:r>
    </w:p>
    <w:p w:rsidR="00791FEA" w:rsidRDefault="00217AED">
      <w:pPr>
        <w:pStyle w:val="a3"/>
        <w:ind w:right="306"/>
      </w:pPr>
      <w:r>
        <w:t>Применять по визуальной опоре правила слитного, раздельного и дефисного написания наречий; написания "н" и "нн" в наречиях на "-о" и "-е"; написания суффиксов "-а" и "-о" наречий с приставками "из-, до-, с-, в-, на-, за-"; употребления "ь" на конце наречий после шипящих; написания суффиксов наречий "-о" и "-е" после шипящих; написания "е" и "и" в приставках "не-" и "ни-" наречий; слитного и раздельного написания "не" с наречиями.</w:t>
      </w:r>
    </w:p>
    <w:p w:rsidR="00791FEA" w:rsidRDefault="00217AED">
      <w:pPr>
        <w:pStyle w:val="1"/>
        <w:spacing w:line="321" w:lineRule="exact"/>
        <w:ind w:left="782"/>
      </w:pPr>
      <w:r>
        <w:rPr>
          <w:spacing w:val="-2"/>
        </w:rPr>
        <w:t>Слова</w:t>
      </w:r>
      <w:r>
        <w:rPr>
          <w:spacing w:val="-3"/>
        </w:rPr>
        <w:t xml:space="preserve"> </w:t>
      </w:r>
      <w:r>
        <w:rPr>
          <w:spacing w:val="-2"/>
        </w:rPr>
        <w:t>категории</w:t>
      </w:r>
      <w:r>
        <w:rPr>
          <w:spacing w:val="-5"/>
        </w:rPr>
        <w:t xml:space="preserve"> </w:t>
      </w:r>
      <w:r>
        <w:rPr>
          <w:spacing w:val="-2"/>
        </w:rPr>
        <w:t>состояния.</w:t>
      </w:r>
    </w:p>
    <w:p w:rsidR="00791FEA" w:rsidRDefault="00217AED">
      <w:pPr>
        <w:pStyle w:val="a3"/>
        <w:ind w:right="327"/>
      </w:pPr>
      <w:r>
        <w:t>Иметь общее представление о словах категории состояния в системе частей речи. Служебные части речи.</w:t>
      </w:r>
    </w:p>
    <w:p w:rsidR="00791FEA" w:rsidRDefault="00217AED">
      <w:pPr>
        <w:pStyle w:val="a3"/>
        <w:ind w:right="317"/>
      </w:pPr>
      <w:r>
        <w:t>Давать общую характеристику служебных частей речи; объяснять их отличия</w:t>
      </w:r>
      <w:r>
        <w:rPr>
          <w:spacing w:val="80"/>
        </w:rPr>
        <w:t xml:space="preserve"> </w:t>
      </w:r>
      <w:r>
        <w:t>от самостоятельных частей речи.</w:t>
      </w:r>
    </w:p>
    <w:p w:rsidR="00791FEA" w:rsidRDefault="00217AED">
      <w:pPr>
        <w:pStyle w:val="1"/>
        <w:ind w:left="782"/>
        <w:jc w:val="left"/>
      </w:pPr>
      <w:r>
        <w:rPr>
          <w:spacing w:val="-2"/>
        </w:rPr>
        <w:t>Предлог.</w:t>
      </w:r>
    </w:p>
    <w:p w:rsidR="00791FEA" w:rsidRDefault="00217AED">
      <w:pPr>
        <w:pStyle w:val="a3"/>
        <w:jc w:val="left"/>
      </w:pPr>
      <w:r>
        <w:t>Характеризовать предлог</w:t>
      </w:r>
      <w:r>
        <w:rPr>
          <w:spacing w:val="37"/>
        </w:rPr>
        <w:t xml:space="preserve"> </w:t>
      </w:r>
      <w:r>
        <w:t>как</w:t>
      </w:r>
      <w:r>
        <w:rPr>
          <w:spacing w:val="36"/>
        </w:rPr>
        <w:t xml:space="preserve"> </w:t>
      </w:r>
      <w:r>
        <w:t>служебную</w:t>
      </w:r>
      <w:r>
        <w:rPr>
          <w:spacing w:val="38"/>
        </w:rPr>
        <w:t xml:space="preserve"> </w:t>
      </w:r>
      <w:r>
        <w:t>часть</w:t>
      </w:r>
      <w:r>
        <w:rPr>
          <w:spacing w:val="38"/>
        </w:rPr>
        <w:t xml:space="preserve"> </w:t>
      </w:r>
      <w:r>
        <w:t>речи;</w:t>
      </w:r>
      <w:r>
        <w:rPr>
          <w:spacing w:val="37"/>
        </w:rPr>
        <w:t xml:space="preserve"> </w:t>
      </w:r>
      <w:r>
        <w:t>различать</w:t>
      </w:r>
      <w:r>
        <w:rPr>
          <w:spacing w:val="39"/>
        </w:rPr>
        <w:t xml:space="preserve"> </w:t>
      </w:r>
      <w:r>
        <w:t>с</w:t>
      </w:r>
      <w:r>
        <w:rPr>
          <w:spacing w:val="36"/>
        </w:rPr>
        <w:t xml:space="preserve"> </w:t>
      </w:r>
      <w:r>
        <w:t>опорой</w:t>
      </w:r>
      <w:r>
        <w:rPr>
          <w:spacing w:val="37"/>
        </w:rPr>
        <w:t xml:space="preserve"> </w:t>
      </w:r>
      <w:r>
        <w:t>на образец производные и непроизводные предлоги, простые и составные предлоги.</w:t>
      </w:r>
    </w:p>
    <w:p w:rsidR="00791FEA" w:rsidRDefault="00217AED">
      <w:pPr>
        <w:pStyle w:val="a3"/>
        <w:ind w:right="302"/>
      </w:pPr>
      <w:r>
        <w:t>Употреблять предлоги в речи в соответствии с их значением</w:t>
      </w:r>
      <w:r>
        <w:rPr>
          <w:spacing w:val="-1"/>
        </w:rPr>
        <w:t xml:space="preserve"> </w:t>
      </w:r>
      <w:r>
        <w:t xml:space="preserve">и стилистическими особенностями; соблюдать по визуальной опоре нормы правописания производных </w:t>
      </w:r>
      <w:r>
        <w:rPr>
          <w:spacing w:val="-2"/>
        </w:rPr>
        <w:t>предлогов.</w:t>
      </w:r>
    </w:p>
    <w:p w:rsidR="00791FEA" w:rsidRDefault="00217AED">
      <w:pPr>
        <w:pStyle w:val="a3"/>
        <w:ind w:right="310"/>
      </w:pPr>
      <w:r>
        <w:t>Соблюдать нормы употребления имен существительных и местоимений с предлогами, предлогов "из - с", "в - на" в составе словосочетаний; правила правописания по смысловой опоре производных предлогов.</w:t>
      </w:r>
    </w:p>
    <w:p w:rsidR="00791FEA" w:rsidRDefault="00217AED">
      <w:pPr>
        <w:pStyle w:val="a3"/>
        <w:ind w:right="315"/>
      </w:pPr>
      <w:r>
        <w:t>Проводить морфологический анализ предлогов, применять это умение при выполнении языкового анализа различных видов и в речевой практике.</w:t>
      </w:r>
    </w:p>
    <w:p w:rsidR="00791FEA" w:rsidRDefault="00217AED">
      <w:pPr>
        <w:pStyle w:val="1"/>
        <w:spacing w:line="320" w:lineRule="exact"/>
        <w:ind w:left="782"/>
        <w:jc w:val="left"/>
      </w:pPr>
      <w:r>
        <w:rPr>
          <w:spacing w:val="-4"/>
        </w:rPr>
        <w:t>Союз</w:t>
      </w:r>
    </w:p>
    <w:p w:rsidR="00791FEA" w:rsidRDefault="00217AED">
      <w:pPr>
        <w:pStyle w:val="a3"/>
        <w:ind w:right="308"/>
      </w:pPr>
      <w:r>
        <w:t>Характеризовать союз как служебную часть речи; различать с опорой на</w:t>
      </w:r>
      <w:r>
        <w:rPr>
          <w:spacing w:val="40"/>
        </w:rPr>
        <w:t xml:space="preserve"> </w:t>
      </w:r>
      <w:r>
        <w:t>образец разряды союзов по значению,</w:t>
      </w:r>
      <w:r>
        <w:rPr>
          <w:spacing w:val="-1"/>
        </w:rPr>
        <w:t xml:space="preserve"> </w:t>
      </w:r>
      <w:r>
        <w:t>по строению; объяснять</w:t>
      </w:r>
      <w:r>
        <w:rPr>
          <w:spacing w:val="-1"/>
        </w:rPr>
        <w:t xml:space="preserve"> </w:t>
      </w:r>
      <w:r>
        <w:t>роль</w:t>
      </w:r>
      <w:r>
        <w:rPr>
          <w:spacing w:val="-1"/>
        </w:rPr>
        <w:t xml:space="preserve"> </w:t>
      </w:r>
      <w:r>
        <w:t>союзов в</w:t>
      </w:r>
      <w:r>
        <w:rPr>
          <w:spacing w:val="-1"/>
        </w:rPr>
        <w:t xml:space="preserve"> </w:t>
      </w:r>
      <w:r>
        <w:t xml:space="preserve">тексте, в том числе как средств связи однородных членов предложения и частей сложного </w:t>
      </w:r>
      <w:r>
        <w:rPr>
          <w:spacing w:val="-2"/>
        </w:rPr>
        <w:t>предложения.</w:t>
      </w:r>
    </w:p>
    <w:p w:rsidR="00791FEA" w:rsidRDefault="00217AED">
      <w:pPr>
        <w:pStyle w:val="a3"/>
        <w:ind w:right="307"/>
      </w:pPr>
      <w:r>
        <w:t>Употреблять союзы в речи в соответствии с их значением и стилистическими особенностями; соблюдать нормы правописания союзов, постановки с опорой на схему</w:t>
      </w:r>
      <w:r>
        <w:rPr>
          <w:spacing w:val="-2"/>
        </w:rPr>
        <w:t xml:space="preserve"> </w:t>
      </w:r>
      <w:r>
        <w:t>знаков препинания в сложных союзных предложениях, постановки с опорой на</w:t>
      </w:r>
    </w:p>
    <w:p w:rsidR="00791FEA" w:rsidRDefault="00791FEA">
      <w:pPr>
        <w:pStyle w:val="a3"/>
        <w:sectPr w:rsidR="00791FEA">
          <w:pgSz w:w="11920" w:h="16850"/>
          <w:pgMar w:top="660" w:right="283" w:bottom="700" w:left="850" w:header="0" w:footer="387" w:gutter="0"/>
          <w:cols w:space="720"/>
        </w:sectPr>
      </w:pPr>
    </w:p>
    <w:p w:rsidR="00791FEA" w:rsidRDefault="00217AED">
      <w:pPr>
        <w:pStyle w:val="a3"/>
        <w:spacing w:before="64" w:line="242" w:lineRule="auto"/>
        <w:ind w:right="317" w:firstLine="0"/>
      </w:pPr>
      <w:r>
        <w:lastRenderedPageBreak/>
        <w:t>схему знаков препинания в предложениях с союзом и, связывающим однородные члены и части сложного предложения.</w:t>
      </w:r>
    </w:p>
    <w:p w:rsidR="00791FEA" w:rsidRDefault="00217AED">
      <w:pPr>
        <w:pStyle w:val="a3"/>
        <w:spacing w:line="242" w:lineRule="auto"/>
        <w:ind w:right="327"/>
      </w:pPr>
      <w:r>
        <w:t>Проводить морфологический анализ союзов, применять это умение в речевой практике. Частица.</w:t>
      </w:r>
    </w:p>
    <w:p w:rsidR="00791FEA" w:rsidRDefault="00217AED">
      <w:pPr>
        <w:pStyle w:val="a3"/>
        <w:ind w:right="317"/>
      </w:pPr>
      <w:r>
        <w:t>Характеризовать частицу как служебную часть речи; различать разряды частиц по значению, по составу; объяснять роль частиц в передаче различных оттенков значения в слове и тексте, в образовании форм глагола; понимать интонационные особенности предложений с частицами.</w:t>
      </w:r>
    </w:p>
    <w:p w:rsidR="00791FEA" w:rsidRDefault="00217AED">
      <w:pPr>
        <w:pStyle w:val="a3"/>
        <w:ind w:right="315"/>
      </w:pPr>
      <w:r>
        <w:t>Употреблять частицы в речи в соответствии с их значением и стилистической окраской; соблюдать по визуальной опоре нормы правописания частиц.</w:t>
      </w:r>
    </w:p>
    <w:p w:rsidR="00791FEA" w:rsidRDefault="00217AED">
      <w:pPr>
        <w:pStyle w:val="a3"/>
        <w:ind w:right="329"/>
      </w:pPr>
      <w:r>
        <w:t>Проводить морфологический анализ частиц, применять это умение в речевой практике. Междометия и звукоподражательные слова.</w:t>
      </w:r>
    </w:p>
    <w:p w:rsidR="00791FEA" w:rsidRDefault="00217AED">
      <w:pPr>
        <w:pStyle w:val="a3"/>
        <w:ind w:right="310"/>
      </w:pPr>
      <w:r>
        <w:t>Характеризовать междометия как особую группу слов, различать группы междометий по значению; объяснять роль междометий в речи. Характеризовать особенности звукоподражательных слов и их употребление в разговорной речи, в художественной литературе.</w:t>
      </w:r>
    </w:p>
    <w:p w:rsidR="00791FEA" w:rsidRDefault="00217AED">
      <w:pPr>
        <w:pStyle w:val="a3"/>
        <w:ind w:right="313"/>
      </w:pPr>
      <w:r>
        <w:t>Проводить морфологический анализ междометий; применять это умение в речевой практике. Соблюдать с опорой на схему пунктуационные нормы оформления предложений с междометиями.</w:t>
      </w:r>
    </w:p>
    <w:p w:rsidR="00791FEA" w:rsidRDefault="00217AED">
      <w:pPr>
        <w:pStyle w:val="1"/>
        <w:spacing w:before="3" w:line="240" w:lineRule="auto"/>
        <w:ind w:left="74" w:right="320" w:firstLine="708"/>
      </w:pPr>
      <w:r>
        <w:t>К концу обучения в 8 классе обучающийся получит следующие</w:t>
      </w:r>
      <w:r>
        <w:rPr>
          <w:spacing w:val="80"/>
        </w:rPr>
        <w:t xml:space="preserve"> </w:t>
      </w:r>
      <w:r>
        <w:t>предметные</w:t>
      </w:r>
      <w:r>
        <w:rPr>
          <w:spacing w:val="40"/>
        </w:rPr>
        <w:t xml:space="preserve"> </w:t>
      </w:r>
      <w:r>
        <w:t>результаты</w:t>
      </w:r>
      <w:r>
        <w:rPr>
          <w:spacing w:val="40"/>
        </w:rPr>
        <w:t xml:space="preserve"> </w:t>
      </w:r>
      <w:r>
        <w:t>по отдельным темам программы по русскому языку:</w:t>
      </w:r>
    </w:p>
    <w:p w:rsidR="00791FEA" w:rsidRDefault="00217AED">
      <w:pPr>
        <w:spacing w:line="315" w:lineRule="exact"/>
        <w:ind w:left="782"/>
        <w:jc w:val="both"/>
        <w:rPr>
          <w:b/>
          <w:sz w:val="28"/>
        </w:rPr>
      </w:pPr>
      <w:r>
        <w:rPr>
          <w:b/>
          <w:sz w:val="28"/>
        </w:rPr>
        <w:t>Общие</w:t>
      </w:r>
      <w:r>
        <w:rPr>
          <w:b/>
          <w:spacing w:val="-12"/>
          <w:sz w:val="28"/>
        </w:rPr>
        <w:t xml:space="preserve"> </w:t>
      </w:r>
      <w:r>
        <w:rPr>
          <w:b/>
          <w:sz w:val="28"/>
        </w:rPr>
        <w:t>сведения</w:t>
      </w:r>
      <w:r>
        <w:rPr>
          <w:b/>
          <w:spacing w:val="-13"/>
          <w:sz w:val="28"/>
        </w:rPr>
        <w:t xml:space="preserve"> </w:t>
      </w:r>
      <w:r>
        <w:rPr>
          <w:b/>
          <w:sz w:val="28"/>
        </w:rPr>
        <w:t>о</w:t>
      </w:r>
      <w:r>
        <w:rPr>
          <w:b/>
          <w:spacing w:val="-14"/>
          <w:sz w:val="28"/>
        </w:rPr>
        <w:t xml:space="preserve"> </w:t>
      </w:r>
      <w:r>
        <w:rPr>
          <w:b/>
          <w:spacing w:val="-2"/>
          <w:sz w:val="28"/>
        </w:rPr>
        <w:t>языке.</w:t>
      </w:r>
    </w:p>
    <w:p w:rsidR="00791FEA" w:rsidRDefault="00217AED">
      <w:pPr>
        <w:pStyle w:val="a3"/>
        <w:spacing w:line="321" w:lineRule="exact"/>
        <w:ind w:left="782" w:firstLine="0"/>
      </w:pPr>
      <w:r>
        <w:t>Иметь</w:t>
      </w:r>
      <w:r>
        <w:rPr>
          <w:spacing w:val="-3"/>
        </w:rPr>
        <w:t xml:space="preserve"> </w:t>
      </w:r>
      <w:r>
        <w:t>представление</w:t>
      </w:r>
      <w:r>
        <w:rPr>
          <w:spacing w:val="11"/>
        </w:rPr>
        <w:t xml:space="preserve"> </w:t>
      </w:r>
      <w:r>
        <w:t>о</w:t>
      </w:r>
      <w:r>
        <w:rPr>
          <w:spacing w:val="8"/>
        </w:rPr>
        <w:t xml:space="preserve"> </w:t>
      </w:r>
      <w:r>
        <w:t>русском</w:t>
      </w:r>
      <w:r>
        <w:rPr>
          <w:spacing w:val="10"/>
        </w:rPr>
        <w:t xml:space="preserve"> </w:t>
      </w:r>
      <w:r>
        <w:t>языке</w:t>
      </w:r>
      <w:r>
        <w:rPr>
          <w:spacing w:val="10"/>
        </w:rPr>
        <w:t xml:space="preserve"> </w:t>
      </w:r>
      <w:r>
        <w:t>как</w:t>
      </w:r>
      <w:r>
        <w:rPr>
          <w:spacing w:val="8"/>
        </w:rPr>
        <w:t xml:space="preserve"> </w:t>
      </w:r>
      <w:r>
        <w:t>одном</w:t>
      </w:r>
      <w:r>
        <w:rPr>
          <w:spacing w:val="10"/>
        </w:rPr>
        <w:t xml:space="preserve"> </w:t>
      </w:r>
      <w:r>
        <w:t>из</w:t>
      </w:r>
      <w:r>
        <w:rPr>
          <w:spacing w:val="9"/>
        </w:rPr>
        <w:t xml:space="preserve"> </w:t>
      </w:r>
      <w:r>
        <w:t>славянских</w:t>
      </w:r>
      <w:r>
        <w:rPr>
          <w:spacing w:val="7"/>
        </w:rPr>
        <w:t xml:space="preserve"> </w:t>
      </w:r>
      <w:r>
        <w:t>языков.</w:t>
      </w:r>
      <w:r>
        <w:rPr>
          <w:spacing w:val="-21"/>
        </w:rPr>
        <w:t xml:space="preserve"> </w:t>
      </w:r>
      <w:r>
        <w:t>Язык</w:t>
      </w:r>
      <w:r>
        <w:rPr>
          <w:spacing w:val="9"/>
        </w:rPr>
        <w:t xml:space="preserve"> </w:t>
      </w:r>
      <w:r>
        <w:rPr>
          <w:spacing w:val="-10"/>
        </w:rPr>
        <w:t>и</w:t>
      </w:r>
    </w:p>
    <w:p w:rsidR="00791FEA" w:rsidRDefault="00217AED">
      <w:pPr>
        <w:pStyle w:val="a3"/>
        <w:spacing w:line="320" w:lineRule="exact"/>
        <w:ind w:firstLine="0"/>
        <w:jc w:val="left"/>
      </w:pPr>
      <w:r>
        <w:rPr>
          <w:spacing w:val="-2"/>
        </w:rPr>
        <w:t>речь.</w:t>
      </w:r>
    </w:p>
    <w:p w:rsidR="00791FEA" w:rsidRDefault="00217AED">
      <w:pPr>
        <w:pStyle w:val="a3"/>
        <w:spacing w:line="321" w:lineRule="exact"/>
        <w:ind w:left="782" w:firstLine="0"/>
        <w:jc w:val="left"/>
      </w:pPr>
      <w:r>
        <w:t>Создавать</w:t>
      </w:r>
      <w:r>
        <w:rPr>
          <w:spacing w:val="46"/>
        </w:rPr>
        <w:t xml:space="preserve"> </w:t>
      </w:r>
      <w:r>
        <w:t>устные</w:t>
      </w:r>
      <w:r>
        <w:rPr>
          <w:spacing w:val="48"/>
        </w:rPr>
        <w:t xml:space="preserve"> </w:t>
      </w:r>
      <w:r>
        <w:t>монологические</w:t>
      </w:r>
      <w:r>
        <w:rPr>
          <w:spacing w:val="50"/>
        </w:rPr>
        <w:t xml:space="preserve"> </w:t>
      </w:r>
      <w:r>
        <w:t>высказывания</w:t>
      </w:r>
      <w:r>
        <w:rPr>
          <w:spacing w:val="50"/>
        </w:rPr>
        <w:t xml:space="preserve"> </w:t>
      </w:r>
      <w:r>
        <w:t>с</w:t>
      </w:r>
      <w:r>
        <w:rPr>
          <w:spacing w:val="47"/>
        </w:rPr>
        <w:t xml:space="preserve"> </w:t>
      </w:r>
      <w:r>
        <w:t>опорой</w:t>
      </w:r>
      <w:r>
        <w:rPr>
          <w:spacing w:val="48"/>
        </w:rPr>
        <w:t xml:space="preserve"> </w:t>
      </w:r>
      <w:r>
        <w:t>на</w:t>
      </w:r>
      <w:r>
        <w:rPr>
          <w:spacing w:val="49"/>
        </w:rPr>
        <w:t xml:space="preserve"> </w:t>
      </w:r>
      <w:r>
        <w:t>план,</w:t>
      </w:r>
      <w:r>
        <w:rPr>
          <w:spacing w:val="49"/>
        </w:rPr>
        <w:t xml:space="preserve"> </w:t>
      </w:r>
      <w:r>
        <w:rPr>
          <w:spacing w:val="-2"/>
        </w:rPr>
        <w:t>опорные</w:t>
      </w:r>
    </w:p>
    <w:p w:rsidR="00791FEA" w:rsidRDefault="00217AED">
      <w:pPr>
        <w:pStyle w:val="a3"/>
        <w:ind w:right="301" w:firstLine="0"/>
      </w:pPr>
      <w:r>
        <w:t xml:space="preserve">слова объемом не менее 8 предложений на основе жизненных наблюдений, личных впечатлений, чтения научно-учебной, художественной, научно-популярной и публицистической литературы (монолог-описание, монолог- рассуждение, монолог- повествование); выступать с научным сообщением с использованием презентации, </w:t>
      </w:r>
      <w:r>
        <w:rPr>
          <w:spacing w:val="-2"/>
        </w:rPr>
        <w:t>плана.</w:t>
      </w:r>
    </w:p>
    <w:p w:rsidR="00791FEA" w:rsidRDefault="00217AED">
      <w:pPr>
        <w:pStyle w:val="a3"/>
        <w:spacing w:line="242" w:lineRule="auto"/>
        <w:ind w:right="325"/>
      </w:pPr>
      <w:r>
        <w:t>Участвовать в диалоге на лингвистические темы (в рамках изученного) и темы на основе жизненных наблюдений (объем не менее 5 реплик).</w:t>
      </w:r>
    </w:p>
    <w:p w:rsidR="00791FEA" w:rsidRDefault="00217AED">
      <w:pPr>
        <w:pStyle w:val="a3"/>
        <w:ind w:right="309"/>
      </w:pPr>
      <w:r>
        <w:t>Владеть различными видами аудирования: выборочным, ознакомительным, детальным научно-учебных, художественных, публицистических текстов различных функционально-смысловых типов речи.</w:t>
      </w:r>
    </w:p>
    <w:p w:rsidR="00791FEA" w:rsidRDefault="00217AED">
      <w:pPr>
        <w:pStyle w:val="a3"/>
        <w:ind w:right="318"/>
      </w:pPr>
      <w:r>
        <w:t>Владеть различными видами чтения: просмотровым, ознакомительным, изучающим, поисковым.</w:t>
      </w:r>
    </w:p>
    <w:p w:rsidR="00791FEA" w:rsidRDefault="00217AED">
      <w:pPr>
        <w:pStyle w:val="a3"/>
        <w:ind w:right="313"/>
      </w:pPr>
      <w:r>
        <w:t>Устно пересказывать с опорой на план, опорные слова прочитанный или прослушанный текст объемом не менее 130 слов.</w:t>
      </w:r>
    </w:p>
    <w:p w:rsidR="00791FEA" w:rsidRDefault="00217AED">
      <w:pPr>
        <w:pStyle w:val="a3"/>
        <w:ind w:right="300"/>
      </w:pPr>
      <w:r>
        <w:t>Понимать содержание прослушанных и прочитанных научно-учебных, художественных, публицистических текстов различных функционально-смысловых типов речи объемом не менее 270 слов: подробно, сжато и выборочно с опорой на план, опорные слова передавать в устной и письменной форме содержание прослушанных и прочитанных научно-учебных, художественных, публицистических текстов различных функционально-смысловых типов речи (для подробного</w:t>
      </w:r>
      <w:r>
        <w:rPr>
          <w:spacing w:val="40"/>
        </w:rPr>
        <w:t xml:space="preserve"> </w:t>
      </w:r>
      <w:r>
        <w:t>изложения</w:t>
      </w:r>
      <w:r>
        <w:rPr>
          <w:spacing w:val="-8"/>
        </w:rPr>
        <w:t xml:space="preserve"> </w:t>
      </w:r>
      <w:r>
        <w:t>объем исходного</w:t>
      </w:r>
      <w:r>
        <w:rPr>
          <w:spacing w:val="-8"/>
        </w:rPr>
        <w:t xml:space="preserve"> </w:t>
      </w:r>
      <w:r>
        <w:t>текста должен составлять не менее 220 слов; для сжатого и</w:t>
      </w:r>
      <w:r>
        <w:rPr>
          <w:spacing w:val="80"/>
        </w:rPr>
        <w:t xml:space="preserve"> </w:t>
      </w:r>
      <w:r>
        <w:t>выборочного</w:t>
      </w:r>
      <w:r>
        <w:rPr>
          <w:spacing w:val="80"/>
        </w:rPr>
        <w:t xml:space="preserve"> </w:t>
      </w:r>
      <w:r>
        <w:t>изложения</w:t>
      </w:r>
      <w:r>
        <w:rPr>
          <w:spacing w:val="80"/>
        </w:rPr>
        <w:t xml:space="preserve"> </w:t>
      </w:r>
      <w:r>
        <w:t>не</w:t>
      </w:r>
      <w:r>
        <w:rPr>
          <w:spacing w:val="80"/>
        </w:rPr>
        <w:t xml:space="preserve"> </w:t>
      </w:r>
      <w:r>
        <w:t>менее</w:t>
      </w:r>
      <w:r>
        <w:rPr>
          <w:spacing w:val="80"/>
        </w:rPr>
        <w:t xml:space="preserve"> </w:t>
      </w:r>
      <w:r>
        <w:t>250</w:t>
      </w:r>
      <w:r>
        <w:rPr>
          <w:spacing w:val="80"/>
        </w:rPr>
        <w:t xml:space="preserve"> </w:t>
      </w:r>
      <w:r>
        <w:t>слов).</w:t>
      </w:r>
      <w:r>
        <w:rPr>
          <w:spacing w:val="77"/>
          <w:w w:val="150"/>
        </w:rPr>
        <w:t xml:space="preserve"> </w:t>
      </w:r>
      <w:r>
        <w:t>Осуществлять</w:t>
      </w:r>
      <w:r>
        <w:rPr>
          <w:spacing w:val="80"/>
          <w:w w:val="150"/>
        </w:rPr>
        <w:t xml:space="preserve"> </w:t>
      </w:r>
      <w:r>
        <w:t>выбор</w:t>
      </w:r>
      <w:r>
        <w:rPr>
          <w:spacing w:val="80"/>
          <w:w w:val="150"/>
        </w:rPr>
        <w:t xml:space="preserve"> </w:t>
      </w:r>
      <w:r>
        <w:t>языковых</w:t>
      </w:r>
    </w:p>
    <w:p w:rsidR="00791FEA" w:rsidRDefault="00791FEA">
      <w:pPr>
        <w:pStyle w:val="a3"/>
        <w:sectPr w:rsidR="00791FEA">
          <w:pgSz w:w="11920" w:h="16850"/>
          <w:pgMar w:top="660" w:right="283" w:bottom="700" w:left="850" w:header="0" w:footer="387" w:gutter="0"/>
          <w:cols w:space="720"/>
        </w:sectPr>
      </w:pPr>
    </w:p>
    <w:p w:rsidR="00791FEA" w:rsidRDefault="00217AED">
      <w:pPr>
        <w:pStyle w:val="a3"/>
        <w:spacing w:before="64" w:line="242" w:lineRule="auto"/>
        <w:ind w:right="308" w:firstLine="0"/>
      </w:pPr>
      <w:r>
        <w:lastRenderedPageBreak/>
        <w:t>средств для создания высказывания в соответствии с целью, темой и коммуникативным замыслом с использованием речевого клише.</w:t>
      </w:r>
    </w:p>
    <w:p w:rsidR="00791FEA" w:rsidRDefault="00217AED">
      <w:pPr>
        <w:pStyle w:val="a3"/>
        <w:ind w:right="304"/>
      </w:pPr>
      <w:r>
        <w:t>Соблюдать в устной речи и на письме нормы современного русского литературного языка, в том числе во время списывания текста объемом 100 - 120</w:t>
      </w:r>
      <w:r>
        <w:rPr>
          <w:spacing w:val="80"/>
        </w:rPr>
        <w:t xml:space="preserve"> </w:t>
      </w:r>
      <w:r>
        <w:t>слов; словарного диктанта объемом 25 - 30</w:t>
      </w:r>
      <w:r>
        <w:rPr>
          <w:spacing w:val="40"/>
        </w:rPr>
        <w:t xml:space="preserve"> </w:t>
      </w:r>
      <w:r>
        <w:t>слов;</w:t>
      </w:r>
      <w:r>
        <w:rPr>
          <w:spacing w:val="-1"/>
        </w:rPr>
        <w:t xml:space="preserve"> </w:t>
      </w:r>
      <w:r>
        <w:t>диктанта на основе связного текста объемом 100 - 120 слов, составленного с учетом ранее изученных правил, содержащего не более 24 орфограмм, 10 пунктограмм и не более 10 слов с непроверяемыми написаниями); понимать особенности использования мимики и жестов в разговорной речи; объяснять национальную обусловленность норм речевого этикета; соблюдать в устной речи и на письме правила русского речевого этикета.</w:t>
      </w:r>
    </w:p>
    <w:p w:rsidR="00791FEA" w:rsidRDefault="00217AED">
      <w:pPr>
        <w:pStyle w:val="1"/>
        <w:spacing w:before="2" w:line="321" w:lineRule="exact"/>
        <w:ind w:left="782"/>
        <w:jc w:val="left"/>
      </w:pPr>
      <w:r>
        <w:rPr>
          <w:spacing w:val="-2"/>
        </w:rPr>
        <w:t>Текст.</w:t>
      </w:r>
    </w:p>
    <w:p w:rsidR="00791FEA" w:rsidRDefault="00217AED">
      <w:pPr>
        <w:pStyle w:val="a3"/>
        <w:ind w:right="307"/>
      </w:pPr>
      <w:r>
        <w:t>Анализировать по смысловой опоре текст с точки зрения его соответствия основным признакам: наличия темы, главной мысли, грамматической связи предложений, цельности и относительной законченности; указывать по визуальной опоре способы и средства связи предложений в тексте; анализировать текст с точки зрения его принадлежности к функционально-смысловому типу речи; анализировать языковые средства выразительности в тексте (фонетические, словообразовательные, лексические, морфологические).</w:t>
      </w:r>
    </w:p>
    <w:p w:rsidR="00791FEA" w:rsidRDefault="00217AED">
      <w:pPr>
        <w:pStyle w:val="a3"/>
        <w:ind w:right="303"/>
      </w:pPr>
      <w:r>
        <w:t>Распознавать с направляющей помощью педагога тексты разных функционально-смысловых</w:t>
      </w:r>
      <w:r>
        <w:rPr>
          <w:spacing w:val="40"/>
        </w:rPr>
        <w:t xml:space="preserve"> </w:t>
      </w:r>
      <w:r>
        <w:t>типов</w:t>
      </w:r>
      <w:r>
        <w:rPr>
          <w:spacing w:val="40"/>
        </w:rPr>
        <w:t xml:space="preserve"> </w:t>
      </w:r>
      <w:r>
        <w:t>речи;</w:t>
      </w:r>
      <w:r>
        <w:rPr>
          <w:spacing w:val="40"/>
        </w:rPr>
        <w:t xml:space="preserve"> </w:t>
      </w:r>
      <w:r>
        <w:t>анализировать</w:t>
      </w:r>
      <w:r>
        <w:rPr>
          <w:spacing w:val="40"/>
        </w:rPr>
        <w:t xml:space="preserve"> </w:t>
      </w:r>
      <w:r>
        <w:t>с</w:t>
      </w:r>
      <w:r>
        <w:rPr>
          <w:spacing w:val="40"/>
        </w:rPr>
        <w:t xml:space="preserve"> </w:t>
      </w:r>
      <w:r>
        <w:t>опорой</w:t>
      </w:r>
      <w:r>
        <w:rPr>
          <w:spacing w:val="40"/>
        </w:rPr>
        <w:t xml:space="preserve"> </w:t>
      </w:r>
      <w:r>
        <w:t>на</w:t>
      </w:r>
      <w:r>
        <w:rPr>
          <w:spacing w:val="40"/>
        </w:rPr>
        <w:t xml:space="preserve"> </w:t>
      </w:r>
      <w:r>
        <w:t>алгоритм</w:t>
      </w:r>
      <w:r>
        <w:rPr>
          <w:spacing w:val="40"/>
        </w:rPr>
        <w:t xml:space="preserve"> </w:t>
      </w:r>
      <w:r>
        <w:t>тексты разных функциональных разновидностей языка и жанров; применять эти знания при выполнении языкового анализа различных видов и в речевой практике.</w:t>
      </w:r>
    </w:p>
    <w:p w:rsidR="00791FEA" w:rsidRDefault="00217AED">
      <w:pPr>
        <w:pStyle w:val="a3"/>
        <w:ind w:right="305"/>
      </w:pPr>
      <w:r>
        <w:t>Создавать по плану, опорным словам тексты различных функционально- смысловых</w:t>
      </w:r>
      <w:r>
        <w:rPr>
          <w:spacing w:val="-5"/>
        </w:rPr>
        <w:t xml:space="preserve"> </w:t>
      </w:r>
      <w:r>
        <w:t>типов речи с опорой</w:t>
      </w:r>
      <w:r>
        <w:rPr>
          <w:spacing w:val="-8"/>
        </w:rPr>
        <w:t xml:space="preserve"> </w:t>
      </w:r>
      <w:r>
        <w:t>на жизненный и читательский опыт; тексты с опорой на произведения искусства (в том числе сочинения-миниатюры объемом 6 и более предложений; сочинения объемом от 80 слов с учетом стиля и жанра сочинения, характера темы).</w:t>
      </w:r>
    </w:p>
    <w:p w:rsidR="00791FEA" w:rsidRDefault="00217AED">
      <w:pPr>
        <w:pStyle w:val="a3"/>
        <w:ind w:right="315"/>
      </w:pPr>
      <w:r>
        <w:t xml:space="preserve">Владеть умениями информационной переработки текста: создавать тезисы, конспект; извлекать информацию из различных источников, в том числе из лингвистических словарей и справочной литературы, и использовать ее в учебной </w:t>
      </w:r>
      <w:r>
        <w:rPr>
          <w:spacing w:val="-2"/>
        </w:rPr>
        <w:t>деятельности.</w:t>
      </w:r>
    </w:p>
    <w:p w:rsidR="00791FEA" w:rsidRDefault="00217AED">
      <w:pPr>
        <w:pStyle w:val="a3"/>
        <w:spacing w:before="7" w:line="320" w:lineRule="exact"/>
        <w:ind w:left="782" w:firstLine="0"/>
      </w:pPr>
      <w:r>
        <w:t>Представлять</w:t>
      </w:r>
      <w:r>
        <w:rPr>
          <w:spacing w:val="-20"/>
        </w:rPr>
        <w:t xml:space="preserve"> </w:t>
      </w:r>
      <w:r>
        <w:t>сообщение</w:t>
      </w:r>
      <w:r>
        <w:rPr>
          <w:spacing w:val="-11"/>
        </w:rPr>
        <w:t xml:space="preserve"> </w:t>
      </w:r>
      <w:r>
        <w:t>на</w:t>
      </w:r>
      <w:r>
        <w:rPr>
          <w:spacing w:val="-9"/>
        </w:rPr>
        <w:t xml:space="preserve"> </w:t>
      </w:r>
      <w:r>
        <w:t>заданную</w:t>
      </w:r>
      <w:r>
        <w:rPr>
          <w:spacing w:val="-12"/>
        </w:rPr>
        <w:t xml:space="preserve"> </w:t>
      </w:r>
      <w:r>
        <w:t>тему</w:t>
      </w:r>
      <w:r>
        <w:rPr>
          <w:spacing w:val="-17"/>
        </w:rPr>
        <w:t xml:space="preserve"> </w:t>
      </w:r>
      <w:r>
        <w:t>в</w:t>
      </w:r>
      <w:r>
        <w:rPr>
          <w:spacing w:val="-13"/>
        </w:rPr>
        <w:t xml:space="preserve"> </w:t>
      </w:r>
      <w:r>
        <w:t>виде</w:t>
      </w:r>
      <w:r>
        <w:rPr>
          <w:spacing w:val="-8"/>
        </w:rPr>
        <w:t xml:space="preserve"> </w:t>
      </w:r>
      <w:r>
        <w:rPr>
          <w:spacing w:val="-2"/>
        </w:rPr>
        <w:t>презентации.</w:t>
      </w:r>
    </w:p>
    <w:p w:rsidR="00791FEA" w:rsidRDefault="00217AED">
      <w:pPr>
        <w:pStyle w:val="a3"/>
        <w:ind w:right="307"/>
      </w:pPr>
      <w:r>
        <w:t>Представлять содержание прослушанного или прочитанного научно-учебного текста в виде таблицы, схемы; представлять содержание таблицы, схемы в виде</w:t>
      </w:r>
      <w:r>
        <w:rPr>
          <w:spacing w:val="40"/>
        </w:rPr>
        <w:t xml:space="preserve"> </w:t>
      </w:r>
      <w:r>
        <w:rPr>
          <w:spacing w:val="-2"/>
        </w:rPr>
        <w:t>текста.</w:t>
      </w:r>
    </w:p>
    <w:p w:rsidR="00791FEA" w:rsidRDefault="00217AED">
      <w:pPr>
        <w:pStyle w:val="a3"/>
        <w:ind w:right="311"/>
      </w:pPr>
      <w:r>
        <w:t>Редактировать тексты: собственные и созданные другими обучающимися</w:t>
      </w:r>
      <w:r>
        <w:rPr>
          <w:spacing w:val="40"/>
        </w:rPr>
        <w:t xml:space="preserve"> </w:t>
      </w:r>
      <w:r>
        <w:t>тексты с целью совершенствования их содержания и формы; сопоставлять исходный</w:t>
      </w:r>
      <w:r>
        <w:rPr>
          <w:spacing w:val="40"/>
        </w:rPr>
        <w:t xml:space="preserve"> </w:t>
      </w:r>
      <w:r>
        <w:t>и отредактированный тексты.</w:t>
      </w:r>
    </w:p>
    <w:p w:rsidR="00791FEA" w:rsidRDefault="00217AED">
      <w:pPr>
        <w:pStyle w:val="1"/>
        <w:spacing w:line="321" w:lineRule="exact"/>
        <w:ind w:left="782"/>
      </w:pPr>
      <w:r>
        <w:rPr>
          <w:spacing w:val="-2"/>
        </w:rPr>
        <w:t>Функциональные</w:t>
      </w:r>
      <w:r>
        <w:rPr>
          <w:spacing w:val="-1"/>
        </w:rPr>
        <w:t xml:space="preserve"> </w:t>
      </w:r>
      <w:r>
        <w:rPr>
          <w:spacing w:val="-2"/>
        </w:rPr>
        <w:t>разновидности</w:t>
      </w:r>
      <w:r>
        <w:rPr>
          <w:spacing w:val="-8"/>
        </w:rPr>
        <w:t xml:space="preserve"> </w:t>
      </w:r>
      <w:r>
        <w:rPr>
          <w:spacing w:val="-2"/>
        </w:rPr>
        <w:t>языка.</w:t>
      </w:r>
    </w:p>
    <w:p w:rsidR="00791FEA" w:rsidRDefault="00217AED">
      <w:pPr>
        <w:pStyle w:val="a3"/>
        <w:ind w:right="307"/>
      </w:pPr>
      <w:r>
        <w:t>Характеризовать особенности официально-делового стиля (заявление, объяснительная записка, автобиография, характеристика) и научного стиля, основных жанров научного стиля (реферат, доклад на научную тему), выявлять сочетание различных функциональных разновидностей языка в тексте, средства связи предложений в тексте.</w:t>
      </w:r>
    </w:p>
    <w:p w:rsidR="00791FEA" w:rsidRDefault="00217AED">
      <w:pPr>
        <w:pStyle w:val="a3"/>
        <w:ind w:right="310"/>
      </w:pPr>
      <w:r>
        <w:t>Создавать тексты с опорой на образец официально-делового стиля (заявление, объяснительная записка, автобиография, характеристика), публицистических жанров; оформлять деловые бумаги с опорой на образец.</w:t>
      </w:r>
    </w:p>
    <w:p w:rsidR="00791FEA" w:rsidRDefault="00791FEA">
      <w:pPr>
        <w:pStyle w:val="a3"/>
        <w:sectPr w:rsidR="00791FEA">
          <w:pgSz w:w="11920" w:h="16850"/>
          <w:pgMar w:top="660" w:right="283" w:bottom="700" w:left="850" w:header="0" w:footer="387" w:gutter="0"/>
          <w:cols w:space="720"/>
        </w:sectPr>
      </w:pPr>
    </w:p>
    <w:p w:rsidR="00791FEA" w:rsidRDefault="00217AED">
      <w:pPr>
        <w:pStyle w:val="a3"/>
        <w:spacing w:before="64" w:line="242" w:lineRule="auto"/>
        <w:ind w:right="324"/>
      </w:pPr>
      <w:r>
        <w:lastRenderedPageBreak/>
        <w:t>Осуществлять выбор языковых средств для создания высказывания в соответствии с целью, темой и коммуникативным замыслом.</w:t>
      </w:r>
    </w:p>
    <w:p w:rsidR="00791FEA" w:rsidRDefault="00217AED">
      <w:pPr>
        <w:pStyle w:val="a3"/>
        <w:spacing w:line="320" w:lineRule="exact"/>
        <w:ind w:left="782" w:firstLine="0"/>
      </w:pPr>
      <w:r>
        <w:t>Синтаксис.</w:t>
      </w:r>
      <w:r>
        <w:rPr>
          <w:spacing w:val="-18"/>
        </w:rPr>
        <w:t xml:space="preserve"> </w:t>
      </w:r>
      <w:r>
        <w:t>Культура</w:t>
      </w:r>
      <w:r>
        <w:rPr>
          <w:spacing w:val="-16"/>
        </w:rPr>
        <w:t xml:space="preserve"> </w:t>
      </w:r>
      <w:r>
        <w:t>речи.</w:t>
      </w:r>
      <w:r>
        <w:rPr>
          <w:spacing w:val="-17"/>
        </w:rPr>
        <w:t xml:space="preserve"> </w:t>
      </w:r>
      <w:r>
        <w:rPr>
          <w:spacing w:val="-2"/>
        </w:rPr>
        <w:t>Пунктуация.</w:t>
      </w:r>
    </w:p>
    <w:p w:rsidR="00791FEA" w:rsidRDefault="00217AED">
      <w:pPr>
        <w:pStyle w:val="a3"/>
        <w:ind w:right="312"/>
      </w:pPr>
      <w:r>
        <w:t xml:space="preserve">Иметь представление о синтаксисе как разделе лингвистики. Распознавать словосочетание и предложение как единицы синтаксиса. Различать функции знаков </w:t>
      </w:r>
      <w:r>
        <w:rPr>
          <w:spacing w:val="-2"/>
        </w:rPr>
        <w:t>препинания.</w:t>
      </w:r>
    </w:p>
    <w:p w:rsidR="00791FEA" w:rsidRDefault="00217AED">
      <w:pPr>
        <w:pStyle w:val="1"/>
        <w:spacing w:before="6" w:line="321" w:lineRule="exact"/>
        <w:ind w:left="782"/>
        <w:jc w:val="left"/>
      </w:pPr>
      <w:r>
        <w:rPr>
          <w:spacing w:val="-2"/>
        </w:rPr>
        <w:t>Словосочетание</w:t>
      </w:r>
    </w:p>
    <w:p w:rsidR="00791FEA" w:rsidRDefault="00217AED">
      <w:pPr>
        <w:pStyle w:val="a3"/>
        <w:ind w:right="319"/>
      </w:pPr>
      <w:r>
        <w:t>Распознавать словосочетания по морфологическим свойствам главного слова: именные, глагольные, наречные; определять типы подчинительной связи слов в словосочетании: согласование, управление, примыкание; выявлять грамматическую синонимию словосочетаний.</w:t>
      </w:r>
    </w:p>
    <w:p w:rsidR="00791FEA" w:rsidRDefault="00217AED">
      <w:pPr>
        <w:pStyle w:val="a3"/>
        <w:spacing w:line="321" w:lineRule="exact"/>
        <w:ind w:left="782" w:firstLine="0"/>
      </w:pPr>
      <w:r>
        <w:rPr>
          <w:spacing w:val="-2"/>
        </w:rPr>
        <w:t>Применять</w:t>
      </w:r>
      <w:r>
        <w:rPr>
          <w:spacing w:val="-12"/>
        </w:rPr>
        <w:t xml:space="preserve"> </w:t>
      </w:r>
      <w:r>
        <w:rPr>
          <w:spacing w:val="-2"/>
        </w:rPr>
        <w:t>нормы</w:t>
      </w:r>
      <w:r>
        <w:rPr>
          <w:spacing w:val="-7"/>
        </w:rPr>
        <w:t xml:space="preserve"> </w:t>
      </w:r>
      <w:r>
        <w:rPr>
          <w:spacing w:val="-2"/>
        </w:rPr>
        <w:t>построения</w:t>
      </w:r>
      <w:r>
        <w:t xml:space="preserve"> </w:t>
      </w:r>
      <w:r>
        <w:rPr>
          <w:spacing w:val="-2"/>
        </w:rPr>
        <w:t>словосочетаний.</w:t>
      </w:r>
      <w:r>
        <w:rPr>
          <w:spacing w:val="-37"/>
        </w:rPr>
        <w:t xml:space="preserve"> </w:t>
      </w:r>
      <w:r>
        <w:rPr>
          <w:spacing w:val="-2"/>
        </w:rPr>
        <w:t>Предложение.</w:t>
      </w:r>
    </w:p>
    <w:p w:rsidR="00791FEA" w:rsidRDefault="00217AED">
      <w:pPr>
        <w:pStyle w:val="a3"/>
        <w:ind w:right="315"/>
      </w:pPr>
      <w:r>
        <w:t>Характеризовать основные признаки предложения, средства оформления предложения в устной и письменной речи; различать функции знаков препинания.</w:t>
      </w:r>
    </w:p>
    <w:p w:rsidR="00791FEA" w:rsidRDefault="00217AED">
      <w:pPr>
        <w:pStyle w:val="a3"/>
        <w:ind w:right="305"/>
      </w:pPr>
      <w:r>
        <w:t>Распознавать предложения по цели высказывания, эмоциональной окраске, характеризовать с опорой на алгоритм их интонационные и смысловые особенности, языковые формы выражения побуждения в побудительных предложениях; использовать в текстах публицистического стиля риторическое восклицание, вопросно-ответную форму изложения.</w:t>
      </w:r>
    </w:p>
    <w:p w:rsidR="00791FEA" w:rsidRDefault="00217AED">
      <w:pPr>
        <w:pStyle w:val="a3"/>
        <w:ind w:right="304"/>
      </w:pPr>
      <w:r>
        <w:t>Распознавать предложения по количеству грамматических основ; различать с опорой на визуализацию способы выражения подлежащего, виды сказуемого и способы его выражения. Применять нормы построения простого предложения, использования</w:t>
      </w:r>
      <w:r>
        <w:rPr>
          <w:spacing w:val="-14"/>
        </w:rPr>
        <w:t xml:space="preserve"> </w:t>
      </w:r>
      <w:r>
        <w:t>инверсии;</w:t>
      </w:r>
      <w:r>
        <w:rPr>
          <w:spacing w:val="-2"/>
        </w:rPr>
        <w:t xml:space="preserve"> </w:t>
      </w:r>
      <w:r>
        <w:t>применять</w:t>
      </w:r>
      <w:r>
        <w:rPr>
          <w:spacing w:val="-4"/>
        </w:rPr>
        <w:t xml:space="preserve"> </w:t>
      </w:r>
      <w:r>
        <w:t>нормы</w:t>
      </w:r>
      <w:r>
        <w:rPr>
          <w:spacing w:val="-1"/>
        </w:rPr>
        <w:t xml:space="preserve"> </w:t>
      </w:r>
      <w:r>
        <w:t>согласования сказуемого</w:t>
      </w:r>
      <w:r>
        <w:rPr>
          <w:spacing w:val="-12"/>
        </w:rPr>
        <w:t xml:space="preserve"> </w:t>
      </w:r>
      <w:r>
        <w:t>с подлежащим,</w:t>
      </w:r>
      <w:r>
        <w:rPr>
          <w:spacing w:val="-1"/>
        </w:rPr>
        <w:t xml:space="preserve"> </w:t>
      </w:r>
      <w:r>
        <w:t>в том числе выраженным словосочетанием, сложносокращенными словами, словами большинство меньшинство, количественными сочетаниями. Применять с опорой на алгоритм нормы постановки тире между подлежащим и сказуемым.</w:t>
      </w:r>
    </w:p>
    <w:p w:rsidR="00791FEA" w:rsidRDefault="00217AED">
      <w:pPr>
        <w:pStyle w:val="a3"/>
        <w:ind w:right="310"/>
      </w:pPr>
      <w:r>
        <w:t xml:space="preserve">Распознавать предложения по наличию главных и второстепенных членов, предложения полные и неполные (понимать особенности употребления неполных предложений в диалогической речи, соблюдения в устной речи интонации неполного </w:t>
      </w:r>
      <w:r>
        <w:rPr>
          <w:spacing w:val="-2"/>
        </w:rPr>
        <w:t>предложения).</w:t>
      </w:r>
    </w:p>
    <w:p w:rsidR="00791FEA" w:rsidRDefault="00217AED">
      <w:pPr>
        <w:pStyle w:val="a3"/>
        <w:ind w:right="312"/>
      </w:pPr>
      <w:r>
        <w:t>Различать с опорой на визуализацию виды второстепенных членов</w:t>
      </w:r>
      <w:r>
        <w:rPr>
          <w:spacing w:val="80"/>
        </w:rPr>
        <w:t xml:space="preserve"> </w:t>
      </w:r>
      <w:r>
        <w:t>предложения (согласованные и несогласованные определения, приложение как особый вид определения; прямые и косвенные дополнения, виды обстоятельств).</w:t>
      </w:r>
    </w:p>
    <w:p w:rsidR="00791FEA" w:rsidRDefault="00217AED">
      <w:pPr>
        <w:pStyle w:val="a3"/>
        <w:spacing w:before="1"/>
        <w:ind w:right="301"/>
      </w:pPr>
      <w:r>
        <w:t>Распознавать с направляющей помощью педагога односоставные предложения, их грамматические признаки, морфологические средства выражения главных членов; различать виды односоставных предложений (назывное предложение, определенно- личное предложение, неопределенно-личное предложение, обобщенно-личное предложение, безличное предложение); характеризовать с направляющей помощью педагога грамматические различия односоставных предложений и двусоставных неполных предложений; выявлять с опорой на алгоритм синтаксическую синонимию односоставных и двусоставных предложений; понимать особенности употребления односоставных предложений в речи; характеризовать грамматические,</w:t>
      </w:r>
      <w:r>
        <w:rPr>
          <w:spacing w:val="40"/>
        </w:rPr>
        <w:t xml:space="preserve"> </w:t>
      </w:r>
      <w:r>
        <w:t>интонационные и пунктуационные особенности предложений со словами "да", "нет".</w:t>
      </w:r>
    </w:p>
    <w:p w:rsidR="00791FEA" w:rsidRDefault="00217AED">
      <w:pPr>
        <w:pStyle w:val="a3"/>
        <w:ind w:right="313"/>
      </w:pPr>
      <w:r>
        <w:t>Характеризовать с использованием визуальной опоры признаки однородных членов предложения, средства их связи (союзная и бессоюзная связь); различать однородные</w:t>
      </w:r>
      <w:r>
        <w:rPr>
          <w:spacing w:val="40"/>
        </w:rPr>
        <w:t xml:space="preserve">  </w:t>
      </w:r>
      <w:r>
        <w:t>и</w:t>
      </w:r>
      <w:r>
        <w:rPr>
          <w:spacing w:val="40"/>
        </w:rPr>
        <w:t xml:space="preserve">  </w:t>
      </w:r>
      <w:r>
        <w:t>неоднородные</w:t>
      </w:r>
      <w:r>
        <w:rPr>
          <w:spacing w:val="40"/>
        </w:rPr>
        <w:t xml:space="preserve">  </w:t>
      </w:r>
      <w:r>
        <w:t>определения;</w:t>
      </w:r>
      <w:r>
        <w:rPr>
          <w:spacing w:val="40"/>
        </w:rPr>
        <w:t xml:space="preserve">  </w:t>
      </w:r>
      <w:r>
        <w:t>находить</w:t>
      </w:r>
      <w:r>
        <w:rPr>
          <w:spacing w:val="40"/>
        </w:rPr>
        <w:t xml:space="preserve">  </w:t>
      </w:r>
      <w:r>
        <w:t>обобщающие</w:t>
      </w:r>
      <w:r>
        <w:rPr>
          <w:spacing w:val="40"/>
        </w:rPr>
        <w:t xml:space="preserve">  </w:t>
      </w:r>
      <w:r>
        <w:t>слова</w:t>
      </w:r>
      <w:r>
        <w:rPr>
          <w:spacing w:val="40"/>
        </w:rPr>
        <w:t xml:space="preserve">  </w:t>
      </w:r>
      <w:r>
        <w:t>при</w:t>
      </w:r>
    </w:p>
    <w:p w:rsidR="00791FEA" w:rsidRDefault="00791FEA">
      <w:pPr>
        <w:pStyle w:val="a3"/>
        <w:sectPr w:rsidR="00791FEA">
          <w:pgSz w:w="11920" w:h="16850"/>
          <w:pgMar w:top="660" w:right="283" w:bottom="700" w:left="850" w:header="0" w:footer="387" w:gutter="0"/>
          <w:cols w:space="720"/>
        </w:sectPr>
      </w:pPr>
    </w:p>
    <w:p w:rsidR="00791FEA" w:rsidRDefault="00217AED">
      <w:pPr>
        <w:pStyle w:val="a3"/>
        <w:spacing w:before="64" w:line="242" w:lineRule="auto"/>
        <w:ind w:right="318" w:firstLine="0"/>
      </w:pPr>
      <w:r>
        <w:lastRenderedPageBreak/>
        <w:t>однородных членах; понимать особенности употребления в речи сочетаний однородных членов разных типов.</w:t>
      </w:r>
    </w:p>
    <w:p w:rsidR="00791FEA" w:rsidRDefault="00217AED">
      <w:pPr>
        <w:pStyle w:val="a3"/>
        <w:spacing w:line="242" w:lineRule="auto"/>
        <w:ind w:right="322"/>
      </w:pPr>
      <w:r>
        <w:t>Применять нормы построения предложений с однородными членами, связанными двойными союзами "не только... но и, как... так и".</w:t>
      </w:r>
    </w:p>
    <w:p w:rsidR="00791FEA" w:rsidRDefault="00217AED">
      <w:pPr>
        <w:pStyle w:val="a3"/>
        <w:ind w:right="303"/>
      </w:pPr>
      <w:r>
        <w:t>Применять при необходимости с визуальной поддержкой нормы постановки знаков препинания в предложениях с однородными членами, связанными попарно, с помощью повторяющихся союзов ("и... и, или... или, либо... либо, ни... ни, то... то"); нормы постановки знаков препинания в предложениях с обобщающим словом при однородных членах при необходимости с визуальной поддержкой.</w:t>
      </w:r>
    </w:p>
    <w:p w:rsidR="00791FEA" w:rsidRDefault="00217AED">
      <w:pPr>
        <w:pStyle w:val="a3"/>
        <w:ind w:right="304"/>
      </w:pPr>
      <w:r>
        <w:t>Распознавать простые неосложненные предложения, в том числе предложения с неоднородными определениями; простые предложения, осложненные однородными членами, включая предложения с обобщающим словом при однородных членах, осложненные обособленными членами, обращением, вводными словами и предложениями, вставными конструкциями, междометиями.</w:t>
      </w:r>
    </w:p>
    <w:p w:rsidR="00791FEA" w:rsidRDefault="00217AED">
      <w:pPr>
        <w:pStyle w:val="a3"/>
        <w:ind w:right="299"/>
      </w:pPr>
      <w:r>
        <w:t>Различать виды обособленных членов предложения, применять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 Применять нормы постановки знаков препинания в предложениях со сравнительным оборотом;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 нормы постановки знаков препинания в предложениях с вводными и вставными конструкциями, обращениями и междометиями.</w:t>
      </w:r>
    </w:p>
    <w:p w:rsidR="00791FEA" w:rsidRDefault="00217AED">
      <w:pPr>
        <w:pStyle w:val="a3"/>
        <w:ind w:right="305"/>
      </w:pPr>
      <w:r>
        <w:t>Различать группы вводных слов по значению, различать вводные предложения</w:t>
      </w:r>
      <w:r>
        <w:rPr>
          <w:spacing w:val="40"/>
        </w:rPr>
        <w:t xml:space="preserve"> </w:t>
      </w:r>
      <w:r>
        <w:t>и вставные конструкции; понимать особенности употребления предложений с вводными словами, вводными предложениями и вставными конструкциями, обращениями и междометиями в речи, понимать их функции; выявлять синонимию членов предложения и вводных слов, словосочетаний и предложений.</w:t>
      </w:r>
    </w:p>
    <w:p w:rsidR="00791FEA" w:rsidRDefault="00217AED">
      <w:pPr>
        <w:pStyle w:val="a3"/>
        <w:ind w:right="309"/>
      </w:pPr>
      <w:r>
        <w:t>Применять нормы построения предложений с вводными словами и предложениями, вставными конструкциями, обращениями (распространенными и нераспространенными), междометиями.</w:t>
      </w:r>
    </w:p>
    <w:p w:rsidR="00791FEA" w:rsidRDefault="00217AED">
      <w:pPr>
        <w:pStyle w:val="a3"/>
        <w:spacing w:line="242" w:lineRule="auto"/>
        <w:ind w:right="309"/>
      </w:pPr>
      <w:r>
        <w:t>Распознавать при необходимости с визуальной поддержкой сложные предложения, конструкции</w:t>
      </w:r>
      <w:r>
        <w:rPr>
          <w:spacing w:val="40"/>
        </w:rPr>
        <w:t xml:space="preserve"> </w:t>
      </w:r>
      <w:r>
        <w:t>с чужой речью (в рамках изученного).</w:t>
      </w:r>
    </w:p>
    <w:p w:rsidR="00791FEA" w:rsidRDefault="00217AED">
      <w:pPr>
        <w:pStyle w:val="a3"/>
        <w:ind w:right="305"/>
      </w:pPr>
      <w:r>
        <w:t>Проводить с опорой на алгоритм синтаксический разбор словосочетаний, синтаксический и пунктуационный разбор предложений; применять знания по синтаксису и пунктуации при выполнении языкового анализа различных видов и в речевой практике.</w:t>
      </w:r>
    </w:p>
    <w:p w:rsidR="00791FEA" w:rsidRDefault="00217AED">
      <w:pPr>
        <w:pStyle w:val="1"/>
        <w:spacing w:line="242" w:lineRule="auto"/>
        <w:ind w:left="74" w:right="320" w:firstLine="708"/>
      </w:pPr>
      <w:r>
        <w:t>К концу обучения в 9 классе обучающийся получит следующие</w:t>
      </w:r>
      <w:r>
        <w:rPr>
          <w:spacing w:val="80"/>
        </w:rPr>
        <w:t xml:space="preserve"> </w:t>
      </w:r>
      <w:r>
        <w:t>предметные</w:t>
      </w:r>
      <w:r>
        <w:rPr>
          <w:spacing w:val="40"/>
        </w:rPr>
        <w:t xml:space="preserve"> </w:t>
      </w:r>
      <w:r>
        <w:t>результаты</w:t>
      </w:r>
      <w:r>
        <w:rPr>
          <w:spacing w:val="40"/>
        </w:rPr>
        <w:t xml:space="preserve"> </w:t>
      </w:r>
      <w:r>
        <w:t>по отдельным темам программы по русскому языку:</w:t>
      </w:r>
    </w:p>
    <w:p w:rsidR="00791FEA" w:rsidRDefault="00217AED">
      <w:pPr>
        <w:spacing w:line="312" w:lineRule="exact"/>
        <w:ind w:left="782"/>
        <w:jc w:val="both"/>
        <w:rPr>
          <w:b/>
          <w:sz w:val="28"/>
        </w:rPr>
      </w:pPr>
      <w:r>
        <w:rPr>
          <w:b/>
          <w:sz w:val="28"/>
        </w:rPr>
        <w:t>Общие</w:t>
      </w:r>
      <w:r>
        <w:rPr>
          <w:b/>
          <w:spacing w:val="-9"/>
          <w:sz w:val="28"/>
        </w:rPr>
        <w:t xml:space="preserve"> </w:t>
      </w:r>
      <w:r>
        <w:rPr>
          <w:b/>
          <w:sz w:val="28"/>
        </w:rPr>
        <w:t>сведения</w:t>
      </w:r>
      <w:r>
        <w:rPr>
          <w:b/>
          <w:spacing w:val="-13"/>
          <w:sz w:val="28"/>
        </w:rPr>
        <w:t xml:space="preserve"> </w:t>
      </w:r>
      <w:r>
        <w:rPr>
          <w:b/>
          <w:sz w:val="28"/>
        </w:rPr>
        <w:t>о</w:t>
      </w:r>
      <w:r>
        <w:rPr>
          <w:b/>
          <w:spacing w:val="-14"/>
          <w:sz w:val="28"/>
        </w:rPr>
        <w:t xml:space="preserve"> </w:t>
      </w:r>
      <w:r>
        <w:rPr>
          <w:b/>
          <w:spacing w:val="-2"/>
          <w:sz w:val="28"/>
        </w:rPr>
        <w:t>языке.</w:t>
      </w:r>
    </w:p>
    <w:p w:rsidR="00791FEA" w:rsidRDefault="00217AED">
      <w:pPr>
        <w:pStyle w:val="a3"/>
        <w:ind w:right="305"/>
      </w:pPr>
      <w:r>
        <w:t>Осознавать роль русского языка в жизни человека, государства, общества; понимать внутренние и</w:t>
      </w:r>
      <w:r>
        <w:rPr>
          <w:spacing w:val="-1"/>
        </w:rPr>
        <w:t xml:space="preserve"> </w:t>
      </w:r>
      <w:r>
        <w:t>внешние функции русского языка и уметь (самостоятельно, с помощью учителя и</w:t>
      </w:r>
      <w:r>
        <w:rPr>
          <w:spacing w:val="-5"/>
        </w:rPr>
        <w:t xml:space="preserve"> </w:t>
      </w:r>
      <w:r>
        <w:t>(или)</w:t>
      </w:r>
      <w:r>
        <w:rPr>
          <w:spacing w:val="-5"/>
        </w:rPr>
        <w:t xml:space="preserve"> </w:t>
      </w:r>
      <w:r>
        <w:t>других участников</w:t>
      </w:r>
      <w:r>
        <w:rPr>
          <w:spacing w:val="-2"/>
        </w:rPr>
        <w:t xml:space="preserve"> </w:t>
      </w:r>
      <w:r>
        <w:t>образовательного</w:t>
      </w:r>
      <w:r>
        <w:rPr>
          <w:spacing w:val="-1"/>
        </w:rPr>
        <w:t xml:space="preserve"> </w:t>
      </w:r>
      <w:r>
        <w:t>процесса)</w:t>
      </w:r>
      <w:r>
        <w:rPr>
          <w:spacing w:val="-5"/>
        </w:rPr>
        <w:t xml:space="preserve"> </w:t>
      </w:r>
      <w:r>
        <w:t xml:space="preserve">рассказать о </w:t>
      </w:r>
      <w:r>
        <w:rPr>
          <w:spacing w:val="-4"/>
        </w:rPr>
        <w:t>них.</w:t>
      </w:r>
    </w:p>
    <w:p w:rsidR="00791FEA" w:rsidRDefault="00217AED">
      <w:pPr>
        <w:pStyle w:val="1"/>
        <w:spacing w:line="320" w:lineRule="exact"/>
        <w:ind w:left="782"/>
        <w:jc w:val="left"/>
      </w:pPr>
      <w:r>
        <w:t>Язык</w:t>
      </w:r>
      <w:r>
        <w:rPr>
          <w:spacing w:val="-9"/>
        </w:rPr>
        <w:t xml:space="preserve"> </w:t>
      </w:r>
      <w:r>
        <w:t>и</w:t>
      </w:r>
      <w:r>
        <w:rPr>
          <w:spacing w:val="-6"/>
        </w:rPr>
        <w:t xml:space="preserve"> </w:t>
      </w:r>
      <w:r>
        <w:rPr>
          <w:spacing w:val="-2"/>
        </w:rPr>
        <w:t>речь.</w:t>
      </w:r>
    </w:p>
    <w:p w:rsidR="00791FEA" w:rsidRDefault="00217AED">
      <w:pPr>
        <w:pStyle w:val="a3"/>
        <w:tabs>
          <w:tab w:val="left" w:pos="2275"/>
          <w:tab w:val="left" w:pos="2687"/>
          <w:tab w:val="left" w:pos="4913"/>
          <w:tab w:val="left" w:pos="6260"/>
          <w:tab w:val="left" w:pos="7316"/>
          <w:tab w:val="left" w:pos="8509"/>
        </w:tabs>
        <w:ind w:right="339"/>
        <w:jc w:val="left"/>
      </w:pPr>
      <w:r>
        <w:rPr>
          <w:spacing w:val="-2"/>
        </w:rPr>
        <w:t>Создавать</w:t>
      </w:r>
      <w:r>
        <w:tab/>
      </w:r>
      <w:r>
        <w:rPr>
          <w:spacing w:val="-10"/>
        </w:rPr>
        <w:t>с</w:t>
      </w:r>
      <w:r>
        <w:tab/>
      </w:r>
      <w:r>
        <w:rPr>
          <w:spacing w:val="-2"/>
        </w:rPr>
        <w:t>использованием</w:t>
      </w:r>
      <w:r>
        <w:tab/>
      </w:r>
      <w:r>
        <w:rPr>
          <w:spacing w:val="-2"/>
        </w:rPr>
        <w:t>речевого</w:t>
      </w:r>
      <w:r>
        <w:tab/>
      </w:r>
      <w:r>
        <w:rPr>
          <w:spacing w:val="-2"/>
        </w:rPr>
        <w:t>клише</w:t>
      </w:r>
      <w:r>
        <w:tab/>
      </w:r>
      <w:r>
        <w:rPr>
          <w:spacing w:val="-2"/>
        </w:rPr>
        <w:t>устные</w:t>
      </w:r>
      <w:r>
        <w:tab/>
      </w:r>
      <w:r>
        <w:rPr>
          <w:spacing w:val="-2"/>
        </w:rPr>
        <w:t xml:space="preserve">монологические </w:t>
      </w:r>
      <w:r>
        <w:t>высказывания</w:t>
      </w:r>
      <w:r>
        <w:rPr>
          <w:spacing w:val="-4"/>
        </w:rPr>
        <w:t xml:space="preserve"> </w:t>
      </w:r>
      <w:r>
        <w:t>объемом</w:t>
      </w:r>
      <w:r>
        <w:rPr>
          <w:spacing w:val="-3"/>
        </w:rPr>
        <w:t xml:space="preserve"> </w:t>
      </w:r>
      <w:r>
        <w:t>не менее 80</w:t>
      </w:r>
      <w:r>
        <w:rPr>
          <w:spacing w:val="-2"/>
        </w:rPr>
        <w:t xml:space="preserve"> </w:t>
      </w:r>
      <w:r>
        <w:t>слов</w:t>
      </w:r>
      <w:r>
        <w:rPr>
          <w:spacing w:val="-4"/>
        </w:rPr>
        <w:t xml:space="preserve"> </w:t>
      </w:r>
      <w:r>
        <w:t>на</w:t>
      </w:r>
      <w:r>
        <w:rPr>
          <w:spacing w:val="-1"/>
        </w:rPr>
        <w:t xml:space="preserve"> </w:t>
      </w:r>
      <w:r>
        <w:t>основе</w:t>
      </w:r>
      <w:r>
        <w:rPr>
          <w:spacing w:val="-1"/>
        </w:rPr>
        <w:t xml:space="preserve"> </w:t>
      </w:r>
      <w:r>
        <w:t>наблюдений,</w:t>
      </w:r>
      <w:r>
        <w:rPr>
          <w:spacing w:val="-1"/>
        </w:rPr>
        <w:t xml:space="preserve"> </w:t>
      </w:r>
      <w:r>
        <w:t>личных</w:t>
      </w:r>
      <w:r>
        <w:rPr>
          <w:spacing w:val="-1"/>
        </w:rPr>
        <w:t xml:space="preserve"> </w:t>
      </w:r>
      <w:r>
        <w:t>впечатлений,</w:t>
      </w:r>
    </w:p>
    <w:p w:rsidR="00791FEA" w:rsidRDefault="00791FEA">
      <w:pPr>
        <w:pStyle w:val="a3"/>
        <w:jc w:val="left"/>
        <w:sectPr w:rsidR="00791FEA">
          <w:pgSz w:w="11920" w:h="16850"/>
          <w:pgMar w:top="660" w:right="283" w:bottom="700" w:left="850" w:header="0" w:footer="387" w:gutter="0"/>
          <w:cols w:space="720"/>
        </w:sectPr>
      </w:pPr>
    </w:p>
    <w:p w:rsidR="00791FEA" w:rsidRDefault="00217AED">
      <w:pPr>
        <w:pStyle w:val="a3"/>
        <w:spacing w:before="64"/>
        <w:ind w:right="305" w:firstLine="0"/>
      </w:pPr>
      <w:r>
        <w:lastRenderedPageBreak/>
        <w:t>чтения научно-учебной, художественной и научно-популярной литературы: монолог- сообщение, монолог-описание, монолог-рассуждение, монолог- повествование; выступать с научным сообщением.</w:t>
      </w:r>
    </w:p>
    <w:p w:rsidR="00791FEA" w:rsidRDefault="00217AED">
      <w:pPr>
        <w:pStyle w:val="a3"/>
        <w:spacing w:before="4"/>
        <w:ind w:right="311"/>
      </w:pPr>
      <w:r>
        <w:t xml:space="preserve">Участвовать в диалогическом и полилогическом общении (побуждение к действию, обмен мнениями, запрос информации, сообщение информации) на бытовые, научно-учебные (в том числе лингвистические) темы (объем не менее 6 </w:t>
      </w:r>
      <w:r>
        <w:rPr>
          <w:spacing w:val="-2"/>
        </w:rPr>
        <w:t>реплик).</w:t>
      </w:r>
    </w:p>
    <w:p w:rsidR="00791FEA" w:rsidRDefault="00217AED">
      <w:pPr>
        <w:pStyle w:val="a3"/>
        <w:spacing w:before="1"/>
        <w:ind w:right="309"/>
      </w:pPr>
      <w:r>
        <w:t>Владеть различными видами аудирования: выборочным, ознакомительным, детальным научно-учебных, художественных, публицистических текстов различных функционально-смысловых типов речи.</w:t>
      </w:r>
    </w:p>
    <w:p w:rsidR="00791FEA" w:rsidRDefault="00217AED">
      <w:pPr>
        <w:pStyle w:val="a3"/>
        <w:spacing w:before="1"/>
        <w:ind w:right="318"/>
      </w:pPr>
      <w:r>
        <w:t>Владеть различными видами чтения: просмотровым, ознакомительным, изучающим, поисковым.</w:t>
      </w:r>
    </w:p>
    <w:p w:rsidR="00791FEA" w:rsidRDefault="00217AED">
      <w:pPr>
        <w:pStyle w:val="a3"/>
        <w:ind w:right="327"/>
      </w:pPr>
      <w:r>
        <w:t>Устно пересказывать с опорой на план, опорные слова прочитанный или прослушанный текст объемом не менее 150 слов.</w:t>
      </w:r>
    </w:p>
    <w:p w:rsidR="00791FEA" w:rsidRDefault="00217AED">
      <w:pPr>
        <w:pStyle w:val="a3"/>
        <w:ind w:right="324"/>
      </w:pPr>
      <w:r>
        <w:t>Осуществлять выбор языковых средств для создания высказывания в соответствии с целью, темой и коммуникативным замыслом.</w:t>
      </w:r>
    </w:p>
    <w:p w:rsidR="00791FEA" w:rsidRDefault="00217AED">
      <w:pPr>
        <w:pStyle w:val="a3"/>
        <w:spacing w:before="1"/>
        <w:ind w:right="304"/>
      </w:pPr>
      <w:r>
        <w:t>Соблюдать в устной речи и на письме нормы современного русского литературного языка, в том числе во время списывания текста объемом 120 - 130</w:t>
      </w:r>
      <w:r>
        <w:rPr>
          <w:spacing w:val="80"/>
        </w:rPr>
        <w:t xml:space="preserve"> </w:t>
      </w:r>
      <w:r>
        <w:t>слов; словарного диктанта объемом 30 - 35</w:t>
      </w:r>
      <w:r>
        <w:rPr>
          <w:spacing w:val="40"/>
        </w:rPr>
        <w:t xml:space="preserve"> </w:t>
      </w:r>
      <w:r>
        <w:t>слов;</w:t>
      </w:r>
      <w:r>
        <w:rPr>
          <w:spacing w:val="-1"/>
        </w:rPr>
        <w:t xml:space="preserve"> </w:t>
      </w:r>
      <w:r>
        <w:t>диктанта на основе связного текста объемом 120 - 130 слов, составленного с учетом ранее изученных правил правописания (в том числе содержащего не более 24 орфограмм, 15 пунктограмм и не более 10 слов с непроверяемыми написаниями).</w:t>
      </w:r>
    </w:p>
    <w:p w:rsidR="00791FEA" w:rsidRDefault="00217AED">
      <w:pPr>
        <w:pStyle w:val="1"/>
        <w:spacing w:before="3" w:line="321" w:lineRule="exact"/>
        <w:ind w:left="782"/>
        <w:jc w:val="left"/>
      </w:pPr>
      <w:r>
        <w:rPr>
          <w:spacing w:val="-2"/>
        </w:rPr>
        <w:t>Текст.</w:t>
      </w:r>
    </w:p>
    <w:p w:rsidR="00791FEA" w:rsidRDefault="00217AED">
      <w:pPr>
        <w:pStyle w:val="a3"/>
        <w:ind w:right="311"/>
      </w:pPr>
      <w:r>
        <w:t>Анализировать с использованием речевого клише текст: определять и комментировать тему и главную мысль текста; подбирать заголовок, отражающий тему или главную мысль текста.</w:t>
      </w:r>
    </w:p>
    <w:p w:rsidR="00791FEA" w:rsidRDefault="00217AED">
      <w:pPr>
        <w:pStyle w:val="a3"/>
        <w:spacing w:line="242" w:lineRule="auto"/>
        <w:ind w:left="782" w:right="308" w:firstLine="0"/>
      </w:pPr>
      <w:r>
        <w:t>Устанавливать</w:t>
      </w:r>
      <w:r>
        <w:rPr>
          <w:spacing w:val="-10"/>
        </w:rPr>
        <w:t xml:space="preserve"> </w:t>
      </w:r>
      <w:r>
        <w:t>принадлежность</w:t>
      </w:r>
      <w:r>
        <w:rPr>
          <w:spacing w:val="-1"/>
        </w:rPr>
        <w:t xml:space="preserve"> </w:t>
      </w:r>
      <w:r>
        <w:t>текста</w:t>
      </w:r>
      <w:r>
        <w:rPr>
          <w:spacing w:val="-2"/>
        </w:rPr>
        <w:t xml:space="preserve"> </w:t>
      </w:r>
      <w:r>
        <w:t>к</w:t>
      </w:r>
      <w:r>
        <w:rPr>
          <w:spacing w:val="-8"/>
        </w:rPr>
        <w:t xml:space="preserve"> </w:t>
      </w:r>
      <w:r>
        <w:t>функционально-смысловому</w:t>
      </w:r>
      <w:r>
        <w:rPr>
          <w:spacing w:val="-11"/>
        </w:rPr>
        <w:t xml:space="preserve"> </w:t>
      </w:r>
      <w:r>
        <w:t>типу</w:t>
      </w:r>
      <w:r>
        <w:rPr>
          <w:spacing w:val="-14"/>
        </w:rPr>
        <w:t xml:space="preserve"> </w:t>
      </w:r>
      <w:r>
        <w:t>речи. Находить</w:t>
      </w:r>
      <w:r>
        <w:rPr>
          <w:spacing w:val="77"/>
          <w:w w:val="150"/>
        </w:rPr>
        <w:t xml:space="preserve">  </w:t>
      </w:r>
      <w:r>
        <w:t>в</w:t>
      </w:r>
      <w:r>
        <w:rPr>
          <w:spacing w:val="76"/>
          <w:w w:val="150"/>
        </w:rPr>
        <w:t xml:space="preserve">  </w:t>
      </w:r>
      <w:r>
        <w:t>тексте</w:t>
      </w:r>
      <w:r>
        <w:rPr>
          <w:spacing w:val="79"/>
          <w:w w:val="150"/>
        </w:rPr>
        <w:t xml:space="preserve">  </w:t>
      </w:r>
      <w:r>
        <w:t>типовые</w:t>
      </w:r>
      <w:r>
        <w:rPr>
          <w:spacing w:val="79"/>
          <w:w w:val="150"/>
        </w:rPr>
        <w:t xml:space="preserve">  </w:t>
      </w:r>
      <w:r>
        <w:t>фрагменты</w:t>
      </w:r>
      <w:r>
        <w:rPr>
          <w:spacing w:val="79"/>
          <w:w w:val="150"/>
        </w:rPr>
        <w:t xml:space="preserve">  </w:t>
      </w:r>
      <w:r>
        <w:t>(описание,</w:t>
      </w:r>
      <w:r>
        <w:rPr>
          <w:spacing w:val="80"/>
          <w:w w:val="150"/>
        </w:rPr>
        <w:t xml:space="preserve">  </w:t>
      </w:r>
      <w:r>
        <w:t>повествование,</w:t>
      </w:r>
    </w:p>
    <w:p w:rsidR="00791FEA" w:rsidRDefault="00217AED">
      <w:pPr>
        <w:pStyle w:val="a3"/>
        <w:spacing w:line="321" w:lineRule="exact"/>
        <w:ind w:firstLine="0"/>
      </w:pPr>
      <w:r>
        <w:rPr>
          <w:spacing w:val="-2"/>
        </w:rPr>
        <w:t>рассуждение-доказательство,</w:t>
      </w:r>
      <w:r>
        <w:rPr>
          <w:spacing w:val="-46"/>
        </w:rPr>
        <w:t xml:space="preserve"> </w:t>
      </w:r>
      <w:r>
        <w:rPr>
          <w:spacing w:val="-2"/>
        </w:rPr>
        <w:t>оценочные</w:t>
      </w:r>
      <w:r>
        <w:rPr>
          <w:spacing w:val="-4"/>
        </w:rPr>
        <w:t xml:space="preserve"> </w:t>
      </w:r>
      <w:r>
        <w:rPr>
          <w:spacing w:val="-2"/>
        </w:rPr>
        <w:t>высказывания).</w:t>
      </w:r>
    </w:p>
    <w:p w:rsidR="00791FEA" w:rsidRDefault="00217AED">
      <w:pPr>
        <w:pStyle w:val="a3"/>
        <w:ind w:right="323"/>
      </w:pPr>
      <w:r>
        <w:t>Прогнозировать содержание текста по заголовку, ключевым словам, зачину или концовке.Выявлять отличительные признаки текстов разных жанров.</w:t>
      </w:r>
    </w:p>
    <w:p w:rsidR="00791FEA" w:rsidRDefault="00217AED">
      <w:pPr>
        <w:pStyle w:val="a3"/>
        <w:ind w:right="304"/>
      </w:pPr>
      <w:r>
        <w:t>Создавать с использованием речевого клише высказывание на основе текста: выражать свое отношение к прочитанному или прослушанному в устной и письменной форме.</w:t>
      </w:r>
    </w:p>
    <w:p w:rsidR="00791FEA" w:rsidRDefault="00217AED">
      <w:pPr>
        <w:pStyle w:val="a3"/>
        <w:ind w:right="307"/>
      </w:pPr>
      <w:r>
        <w:t>Создавать с использованием речевого клише тексты с опорой на жизненный и читательский опыт; на произведения искусства (в том числе сочинения-миниатюры объемом 7 и более предложений или объемом не менее 5 - 6 предложений сложной структуры, если этот объем позволяет раскрыть тему, выразить главную мысль); сочинения объемом от 100 слов с учетом стиля и жанра сочинения, характера темы.</w:t>
      </w:r>
    </w:p>
    <w:p w:rsidR="00791FEA" w:rsidRDefault="00217AED">
      <w:pPr>
        <w:pStyle w:val="a3"/>
        <w:ind w:right="308"/>
      </w:pPr>
      <w:r>
        <w:t>Владеть умениями информационной переработки текста: выделять главную и второстепенную информацию в тексте; извлекать информацию из различных источников, в том числе</w:t>
      </w:r>
      <w:r>
        <w:rPr>
          <w:spacing w:val="40"/>
        </w:rPr>
        <w:t xml:space="preserve"> </w:t>
      </w:r>
      <w:r>
        <w:t>из лингвистических словарей и справочной литературы, и использовать ее в учебной деятельности.</w:t>
      </w:r>
    </w:p>
    <w:p w:rsidR="00791FEA" w:rsidRDefault="00217AED">
      <w:pPr>
        <w:pStyle w:val="a3"/>
        <w:ind w:left="782" w:firstLine="0"/>
      </w:pPr>
      <w:r>
        <w:t>Представлять</w:t>
      </w:r>
      <w:r>
        <w:rPr>
          <w:spacing w:val="-20"/>
        </w:rPr>
        <w:t xml:space="preserve"> </w:t>
      </w:r>
      <w:r>
        <w:t>сообщение</w:t>
      </w:r>
      <w:r>
        <w:rPr>
          <w:spacing w:val="-12"/>
        </w:rPr>
        <w:t xml:space="preserve"> </w:t>
      </w:r>
      <w:r>
        <w:t>на</w:t>
      </w:r>
      <w:r>
        <w:rPr>
          <w:spacing w:val="-10"/>
        </w:rPr>
        <w:t xml:space="preserve"> </w:t>
      </w:r>
      <w:r>
        <w:t>заданную</w:t>
      </w:r>
      <w:r>
        <w:rPr>
          <w:spacing w:val="-11"/>
        </w:rPr>
        <w:t xml:space="preserve"> </w:t>
      </w:r>
      <w:r>
        <w:t>тему</w:t>
      </w:r>
      <w:r>
        <w:rPr>
          <w:spacing w:val="-18"/>
        </w:rPr>
        <w:t xml:space="preserve"> </w:t>
      </w:r>
      <w:r>
        <w:t>в</w:t>
      </w:r>
      <w:r>
        <w:rPr>
          <w:spacing w:val="-12"/>
        </w:rPr>
        <w:t xml:space="preserve"> </w:t>
      </w:r>
      <w:r>
        <w:t>виде</w:t>
      </w:r>
      <w:r>
        <w:rPr>
          <w:spacing w:val="-8"/>
        </w:rPr>
        <w:t xml:space="preserve"> </w:t>
      </w:r>
      <w:r>
        <w:rPr>
          <w:spacing w:val="-2"/>
        </w:rPr>
        <w:t>презентации.</w:t>
      </w:r>
    </w:p>
    <w:p w:rsidR="00791FEA" w:rsidRDefault="00791FEA">
      <w:pPr>
        <w:pStyle w:val="a3"/>
        <w:sectPr w:rsidR="00791FEA">
          <w:pgSz w:w="11920" w:h="16850"/>
          <w:pgMar w:top="660" w:right="283" w:bottom="700" w:left="850" w:header="0" w:footer="387" w:gutter="0"/>
          <w:cols w:space="720"/>
        </w:sectPr>
      </w:pPr>
    </w:p>
    <w:p w:rsidR="00791FEA" w:rsidRDefault="00217AED">
      <w:pPr>
        <w:pStyle w:val="a3"/>
        <w:spacing w:before="64"/>
        <w:ind w:right="307"/>
      </w:pPr>
      <w:r>
        <w:lastRenderedPageBreak/>
        <w:t>Представлять содержание прослушанного или прочитанного научно-учебного текста в виде таблицы, схемы; представлять содержание таблицы, схемы в виде</w:t>
      </w:r>
      <w:r>
        <w:rPr>
          <w:spacing w:val="40"/>
        </w:rPr>
        <w:t xml:space="preserve"> </w:t>
      </w:r>
      <w:r>
        <w:rPr>
          <w:spacing w:val="-2"/>
        </w:rPr>
        <w:t>текста.</w:t>
      </w:r>
    </w:p>
    <w:p w:rsidR="00791FEA" w:rsidRDefault="00217AED">
      <w:pPr>
        <w:pStyle w:val="a3"/>
        <w:spacing w:before="4"/>
        <w:ind w:right="301"/>
      </w:pPr>
      <w:r>
        <w:t>Подробно и сжато передавать в устной и письменной форме содержание прослушанных и прочитанных текстов различных функционально-смысловых типов речи после предварительного анализа (для подробного изложения объем исходного текста должен составлять не менее 250 слов; для сжатого и выборочного изложения</w:t>
      </w:r>
      <w:r>
        <w:rPr>
          <w:spacing w:val="40"/>
        </w:rPr>
        <w:t xml:space="preserve"> </w:t>
      </w:r>
      <w:r>
        <w:t>не менее 280 слов).</w:t>
      </w:r>
    </w:p>
    <w:p w:rsidR="00791FEA" w:rsidRDefault="00217AED">
      <w:pPr>
        <w:pStyle w:val="a3"/>
        <w:spacing w:before="1"/>
        <w:ind w:right="311"/>
      </w:pPr>
      <w:r>
        <w:t>Редактировать собственные и созданные другими обучающимися тексты с целью совершенствования их содержания (проверка фактического материала, начальный логический анализ текста целостность, связность, информативность).</w:t>
      </w:r>
    </w:p>
    <w:p w:rsidR="00791FEA" w:rsidRDefault="00217AED">
      <w:pPr>
        <w:pStyle w:val="1"/>
        <w:spacing w:before="6" w:line="320" w:lineRule="exact"/>
        <w:ind w:left="782"/>
      </w:pPr>
      <w:r>
        <w:rPr>
          <w:spacing w:val="-2"/>
        </w:rPr>
        <w:t>Функциональные</w:t>
      </w:r>
      <w:r>
        <w:rPr>
          <w:spacing w:val="-7"/>
        </w:rPr>
        <w:t xml:space="preserve"> </w:t>
      </w:r>
      <w:r>
        <w:rPr>
          <w:spacing w:val="-2"/>
        </w:rPr>
        <w:t>разновидности</w:t>
      </w:r>
      <w:r>
        <w:rPr>
          <w:spacing w:val="1"/>
        </w:rPr>
        <w:t xml:space="preserve"> </w:t>
      </w:r>
      <w:r>
        <w:rPr>
          <w:spacing w:val="-2"/>
        </w:rPr>
        <w:t>языка.</w:t>
      </w:r>
    </w:p>
    <w:p w:rsidR="00791FEA" w:rsidRDefault="00217AED">
      <w:pPr>
        <w:pStyle w:val="a3"/>
        <w:tabs>
          <w:tab w:val="left" w:pos="1813"/>
          <w:tab w:val="left" w:pos="1931"/>
          <w:tab w:val="left" w:pos="2321"/>
          <w:tab w:val="left" w:pos="3301"/>
          <w:tab w:val="left" w:pos="3387"/>
          <w:tab w:val="left" w:pos="3773"/>
          <w:tab w:val="left" w:pos="4137"/>
          <w:tab w:val="left" w:pos="4419"/>
          <w:tab w:val="left" w:pos="5456"/>
          <w:tab w:val="left" w:pos="5891"/>
          <w:tab w:val="left" w:pos="6516"/>
          <w:tab w:val="left" w:pos="6676"/>
          <w:tab w:val="left" w:pos="6925"/>
          <w:tab w:val="left" w:pos="7014"/>
          <w:tab w:val="left" w:pos="7177"/>
          <w:tab w:val="left" w:pos="7581"/>
          <w:tab w:val="left" w:pos="7762"/>
          <w:tab w:val="left" w:pos="8185"/>
          <w:tab w:val="left" w:pos="8369"/>
          <w:tab w:val="left" w:pos="8615"/>
          <w:tab w:val="left" w:pos="8955"/>
          <w:tab w:val="left" w:pos="10331"/>
        </w:tabs>
        <w:ind w:right="307" w:firstLine="811"/>
        <w:jc w:val="right"/>
      </w:pPr>
      <w:r>
        <w:t>Характеризовать</w:t>
      </w:r>
      <w:r>
        <w:rPr>
          <w:spacing w:val="35"/>
        </w:rPr>
        <w:t xml:space="preserve"> </w:t>
      </w:r>
      <w:r>
        <w:t>сферу</w:t>
      </w:r>
      <w:r>
        <w:rPr>
          <w:spacing w:val="35"/>
        </w:rPr>
        <w:t xml:space="preserve"> </w:t>
      </w:r>
      <w:r>
        <w:t>употребления,</w:t>
      </w:r>
      <w:r>
        <w:rPr>
          <w:spacing w:val="34"/>
        </w:rPr>
        <w:t xml:space="preserve"> </w:t>
      </w:r>
      <w:r>
        <w:t>функции,</w:t>
      </w:r>
      <w:r>
        <w:rPr>
          <w:spacing w:val="36"/>
        </w:rPr>
        <w:t xml:space="preserve"> </w:t>
      </w:r>
      <w:r>
        <w:t>типичные</w:t>
      </w:r>
      <w:r>
        <w:rPr>
          <w:spacing w:val="34"/>
        </w:rPr>
        <w:t xml:space="preserve"> </w:t>
      </w:r>
      <w:r>
        <w:t>ситуации</w:t>
      </w:r>
      <w:r>
        <w:rPr>
          <w:spacing w:val="37"/>
        </w:rPr>
        <w:t xml:space="preserve"> </w:t>
      </w:r>
      <w:r>
        <w:t>речевого общения, задачи речи, языковые средства, характерные для научного стиля; основные особенности</w:t>
      </w:r>
      <w:r>
        <w:rPr>
          <w:spacing w:val="40"/>
        </w:rPr>
        <w:t xml:space="preserve"> </w:t>
      </w:r>
      <w:r>
        <w:t>языка</w:t>
      </w:r>
      <w:r>
        <w:rPr>
          <w:spacing w:val="40"/>
        </w:rPr>
        <w:t xml:space="preserve"> </w:t>
      </w:r>
      <w:r>
        <w:t>художественной литературы;</w:t>
      </w:r>
      <w:r>
        <w:rPr>
          <w:spacing w:val="40"/>
        </w:rPr>
        <w:t xml:space="preserve"> </w:t>
      </w:r>
      <w:r>
        <w:t>особенности</w:t>
      </w:r>
      <w:r>
        <w:rPr>
          <w:spacing w:val="40"/>
        </w:rPr>
        <w:t xml:space="preserve"> </w:t>
      </w:r>
      <w:r>
        <w:t>сочетания</w:t>
      </w:r>
      <w:r>
        <w:rPr>
          <w:spacing w:val="40"/>
        </w:rPr>
        <w:t xml:space="preserve"> </w:t>
      </w:r>
      <w:r>
        <w:t>элементов разговорной речи и разных функциональных стилей в</w:t>
      </w:r>
      <w:r>
        <w:rPr>
          <w:spacing w:val="-2"/>
        </w:rPr>
        <w:t xml:space="preserve"> </w:t>
      </w:r>
      <w:r>
        <w:t xml:space="preserve">художественном произведении. </w:t>
      </w:r>
      <w:r>
        <w:rPr>
          <w:spacing w:val="-2"/>
        </w:rPr>
        <w:t>Характеризовать</w:t>
      </w:r>
      <w:r>
        <w:tab/>
      </w:r>
      <w:r>
        <w:rPr>
          <w:spacing w:val="-2"/>
        </w:rPr>
        <w:t>разные</w:t>
      </w:r>
      <w:r>
        <w:tab/>
      </w:r>
      <w:r>
        <w:tab/>
      </w:r>
      <w:r>
        <w:rPr>
          <w:spacing w:val="-2"/>
        </w:rPr>
        <w:t>функционально-смысловые</w:t>
      </w:r>
      <w:r>
        <w:tab/>
      </w:r>
      <w:r>
        <w:tab/>
      </w:r>
      <w:r>
        <w:rPr>
          <w:spacing w:val="-4"/>
        </w:rPr>
        <w:t>типы</w:t>
      </w:r>
      <w:r>
        <w:tab/>
      </w:r>
      <w:r>
        <w:tab/>
      </w:r>
      <w:r>
        <w:rPr>
          <w:spacing w:val="-2"/>
        </w:rPr>
        <w:t>речи,</w:t>
      </w:r>
      <w:r>
        <w:tab/>
      </w:r>
      <w:r>
        <w:rPr>
          <w:spacing w:val="-2"/>
        </w:rPr>
        <w:t>понимать особенности</w:t>
      </w:r>
      <w:r>
        <w:tab/>
      </w:r>
      <w:r>
        <w:rPr>
          <w:spacing w:val="-6"/>
        </w:rPr>
        <w:t>их</w:t>
      </w:r>
      <w:r>
        <w:tab/>
      </w:r>
      <w:r>
        <w:rPr>
          <w:spacing w:val="-56"/>
        </w:rPr>
        <w:t xml:space="preserve"> </w:t>
      </w:r>
      <w:r>
        <w:t>сочетания</w:t>
      </w:r>
      <w:r>
        <w:tab/>
      </w:r>
      <w:r>
        <w:rPr>
          <w:spacing w:val="-10"/>
        </w:rPr>
        <w:t>в</w:t>
      </w:r>
      <w:r>
        <w:tab/>
      </w:r>
      <w:r>
        <w:rPr>
          <w:spacing w:val="-2"/>
        </w:rPr>
        <w:t>пределах</w:t>
      </w:r>
      <w:r>
        <w:tab/>
      </w:r>
      <w:r>
        <w:rPr>
          <w:spacing w:val="-2"/>
        </w:rPr>
        <w:t>одного</w:t>
      </w:r>
      <w:r>
        <w:tab/>
      </w:r>
      <w:r>
        <w:rPr>
          <w:spacing w:val="-2"/>
        </w:rPr>
        <w:t>текста;</w:t>
      </w:r>
      <w:r>
        <w:tab/>
      </w:r>
      <w:r>
        <w:rPr>
          <w:spacing w:val="-2"/>
        </w:rPr>
        <w:t>понимать</w:t>
      </w:r>
      <w:r>
        <w:tab/>
      </w:r>
      <w:r>
        <w:rPr>
          <w:spacing w:val="-2"/>
        </w:rPr>
        <w:t>особенности употребления</w:t>
      </w:r>
      <w:r>
        <w:tab/>
      </w:r>
      <w:r>
        <w:tab/>
      </w:r>
      <w:r>
        <w:rPr>
          <w:spacing w:val="-2"/>
        </w:rPr>
        <w:t>языковых</w:t>
      </w:r>
      <w:r>
        <w:tab/>
      </w:r>
      <w:r>
        <w:rPr>
          <w:spacing w:val="-2"/>
        </w:rPr>
        <w:t>средств</w:t>
      </w:r>
      <w:r>
        <w:tab/>
      </w:r>
      <w:r>
        <w:rPr>
          <w:spacing w:val="-2"/>
        </w:rPr>
        <w:t>выразительности</w:t>
      </w:r>
      <w:r>
        <w:tab/>
      </w:r>
      <w:r>
        <w:tab/>
      </w:r>
      <w:r>
        <w:rPr>
          <w:spacing w:val="-10"/>
        </w:rPr>
        <w:t>в</w:t>
      </w:r>
      <w:r>
        <w:tab/>
      </w:r>
      <w:r>
        <w:tab/>
      </w:r>
      <w:r>
        <w:rPr>
          <w:spacing w:val="-2"/>
        </w:rPr>
        <w:t>текстах,</w:t>
      </w:r>
      <w:r>
        <w:tab/>
      </w:r>
      <w:r>
        <w:rPr>
          <w:spacing w:val="-2"/>
        </w:rPr>
        <w:t>принадлежащих</w:t>
      </w:r>
      <w:r>
        <w:tab/>
      </w:r>
      <w:r>
        <w:rPr>
          <w:spacing w:val="-10"/>
        </w:rPr>
        <w:t xml:space="preserve">к </w:t>
      </w:r>
      <w:r>
        <w:rPr>
          <w:spacing w:val="-2"/>
        </w:rPr>
        <w:t>различным</w:t>
      </w:r>
      <w:r>
        <w:tab/>
      </w:r>
      <w:r>
        <w:tab/>
      </w:r>
      <w:r>
        <w:rPr>
          <w:spacing w:val="-26"/>
        </w:rPr>
        <w:t xml:space="preserve"> </w:t>
      </w:r>
      <w:r>
        <w:rPr>
          <w:spacing w:val="-2"/>
        </w:rPr>
        <w:t>функционально-</w:t>
      </w:r>
      <w:r>
        <w:t>смысловым</w:t>
      </w:r>
      <w:r>
        <w:tab/>
      </w:r>
      <w:r>
        <w:tab/>
      </w:r>
      <w:r>
        <w:rPr>
          <w:spacing w:val="-2"/>
        </w:rPr>
        <w:t>типам</w:t>
      </w:r>
      <w:r>
        <w:tab/>
      </w:r>
      <w:r>
        <w:tab/>
      </w:r>
      <w:r>
        <w:tab/>
      </w:r>
      <w:r>
        <w:tab/>
      </w:r>
      <w:r>
        <w:rPr>
          <w:spacing w:val="-2"/>
        </w:rPr>
        <w:t>речи,</w:t>
      </w:r>
      <w:r>
        <w:tab/>
      </w:r>
      <w:r>
        <w:tab/>
      </w:r>
      <w:r>
        <w:rPr>
          <w:spacing w:val="-2"/>
        </w:rPr>
        <w:t>функциональным</w:t>
      </w:r>
    </w:p>
    <w:p w:rsidR="00791FEA" w:rsidRDefault="00217AED">
      <w:pPr>
        <w:pStyle w:val="a3"/>
        <w:spacing w:line="322" w:lineRule="exact"/>
        <w:ind w:firstLine="0"/>
      </w:pPr>
      <w:r>
        <w:t>разновидностям</w:t>
      </w:r>
      <w:r>
        <w:rPr>
          <w:spacing w:val="-11"/>
        </w:rPr>
        <w:t xml:space="preserve"> </w:t>
      </w:r>
      <w:r>
        <w:rPr>
          <w:spacing w:val="-2"/>
        </w:rPr>
        <w:t>языка.</w:t>
      </w:r>
    </w:p>
    <w:p w:rsidR="00791FEA" w:rsidRDefault="00217AED">
      <w:pPr>
        <w:pStyle w:val="a3"/>
        <w:ind w:right="306"/>
      </w:pPr>
      <w:r>
        <w:t>Использовать с помощью визуальной опоры при создании собственного текста нормы построения текстов, принадлежащих к различным функционально-смысловым типам речи, функциональным разновидностям языка, нормы составления тезисов, конспекта, написания реферата.</w:t>
      </w:r>
    </w:p>
    <w:p w:rsidR="00791FEA" w:rsidRDefault="00217AED">
      <w:pPr>
        <w:pStyle w:val="a3"/>
        <w:spacing w:line="321" w:lineRule="exact"/>
        <w:ind w:left="782" w:firstLine="0"/>
      </w:pPr>
      <w:r>
        <w:t>Составлять</w:t>
      </w:r>
      <w:r>
        <w:rPr>
          <w:spacing w:val="-16"/>
        </w:rPr>
        <w:t xml:space="preserve"> </w:t>
      </w:r>
      <w:r>
        <w:t>с</w:t>
      </w:r>
      <w:r>
        <w:rPr>
          <w:spacing w:val="-12"/>
        </w:rPr>
        <w:t xml:space="preserve"> </w:t>
      </w:r>
      <w:r>
        <w:t>опорой</w:t>
      </w:r>
      <w:r>
        <w:rPr>
          <w:spacing w:val="-10"/>
        </w:rPr>
        <w:t xml:space="preserve"> </w:t>
      </w:r>
      <w:r>
        <w:t>на</w:t>
      </w:r>
      <w:r>
        <w:rPr>
          <w:spacing w:val="-12"/>
        </w:rPr>
        <w:t xml:space="preserve"> </w:t>
      </w:r>
      <w:r>
        <w:t>образец</w:t>
      </w:r>
      <w:r>
        <w:rPr>
          <w:spacing w:val="-11"/>
        </w:rPr>
        <w:t xml:space="preserve"> </w:t>
      </w:r>
      <w:r>
        <w:t>тезисы,</w:t>
      </w:r>
      <w:r>
        <w:rPr>
          <w:spacing w:val="-17"/>
        </w:rPr>
        <w:t xml:space="preserve"> </w:t>
      </w:r>
      <w:r>
        <w:t>конспект,</w:t>
      </w:r>
      <w:r>
        <w:rPr>
          <w:spacing w:val="-14"/>
        </w:rPr>
        <w:t xml:space="preserve"> </w:t>
      </w:r>
      <w:r>
        <w:t>писать</w:t>
      </w:r>
      <w:r>
        <w:rPr>
          <w:spacing w:val="-15"/>
        </w:rPr>
        <w:t xml:space="preserve"> </w:t>
      </w:r>
      <w:r>
        <w:t>рецензию,</w:t>
      </w:r>
      <w:r>
        <w:rPr>
          <w:spacing w:val="-8"/>
        </w:rPr>
        <w:t xml:space="preserve"> </w:t>
      </w:r>
      <w:r>
        <w:rPr>
          <w:spacing w:val="-2"/>
        </w:rPr>
        <w:t>реферат.</w:t>
      </w:r>
    </w:p>
    <w:p w:rsidR="00791FEA" w:rsidRDefault="00217AED">
      <w:pPr>
        <w:pStyle w:val="a3"/>
        <w:ind w:right="312"/>
      </w:pPr>
      <w:r>
        <w:t>Оценивать чужие и собственные речевые высказывания разной</w:t>
      </w:r>
      <w:r>
        <w:rPr>
          <w:spacing w:val="40"/>
        </w:rPr>
        <w:t xml:space="preserve"> </w:t>
      </w:r>
      <w:r>
        <w:t>функциональной направленности</w:t>
      </w:r>
      <w:r>
        <w:rPr>
          <w:spacing w:val="40"/>
        </w:rPr>
        <w:t xml:space="preserve"> </w:t>
      </w:r>
      <w:r>
        <w:t>с точки зрения соответствия их коммуникативным требованиям и языковой правильности; исправлять речевые недостатки, редактировать текст.</w:t>
      </w:r>
    </w:p>
    <w:p w:rsidR="00791FEA" w:rsidRDefault="00217AED">
      <w:pPr>
        <w:pStyle w:val="a3"/>
        <w:ind w:right="309"/>
      </w:pPr>
      <w:r>
        <w:t xml:space="preserve">Выявлять отличительные особенности языка художественной литературы в сравнении с другими функциональными разновидностями языка. Распознавать с использованием опорной схемы метафору, олицетворение, эпитет, гиперболу, </w:t>
      </w:r>
      <w:r>
        <w:rPr>
          <w:spacing w:val="-2"/>
        </w:rPr>
        <w:t>сравнение.</w:t>
      </w:r>
    </w:p>
    <w:p w:rsidR="00791FEA" w:rsidRDefault="00217AED">
      <w:pPr>
        <w:pStyle w:val="1"/>
        <w:spacing w:before="6"/>
        <w:ind w:left="782"/>
      </w:pPr>
      <w:r>
        <w:rPr>
          <w:spacing w:val="-2"/>
        </w:rPr>
        <w:t>Синтаксис.</w:t>
      </w:r>
      <w:r>
        <w:rPr>
          <w:spacing w:val="-7"/>
        </w:rPr>
        <w:t xml:space="preserve"> </w:t>
      </w:r>
      <w:r>
        <w:rPr>
          <w:spacing w:val="-2"/>
        </w:rPr>
        <w:t>Культура</w:t>
      </w:r>
      <w:r>
        <w:rPr>
          <w:spacing w:val="-3"/>
        </w:rPr>
        <w:t xml:space="preserve"> </w:t>
      </w:r>
      <w:r>
        <w:rPr>
          <w:spacing w:val="-2"/>
        </w:rPr>
        <w:t>речи.</w:t>
      </w:r>
      <w:r>
        <w:rPr>
          <w:spacing w:val="-4"/>
        </w:rPr>
        <w:t xml:space="preserve"> </w:t>
      </w:r>
      <w:r>
        <w:rPr>
          <w:spacing w:val="-2"/>
        </w:rPr>
        <w:t>Пунктуация.</w:t>
      </w:r>
      <w:r>
        <w:rPr>
          <w:spacing w:val="-4"/>
        </w:rPr>
        <w:t xml:space="preserve"> </w:t>
      </w:r>
      <w:r>
        <w:rPr>
          <w:spacing w:val="-2"/>
        </w:rPr>
        <w:t>Сложносочиненное</w:t>
      </w:r>
      <w:r>
        <w:t xml:space="preserve"> </w:t>
      </w:r>
      <w:r>
        <w:rPr>
          <w:spacing w:val="-2"/>
        </w:rPr>
        <w:t>предложение.</w:t>
      </w:r>
    </w:p>
    <w:p w:rsidR="00791FEA" w:rsidRDefault="00217AED">
      <w:pPr>
        <w:pStyle w:val="a3"/>
        <w:spacing w:line="242" w:lineRule="auto"/>
        <w:ind w:right="318"/>
      </w:pPr>
      <w:r>
        <w:t xml:space="preserve">Выявлять основные средства синтаксической связи между частями сложного </w:t>
      </w:r>
      <w:r>
        <w:rPr>
          <w:spacing w:val="-2"/>
        </w:rPr>
        <w:t>предложения.</w:t>
      </w:r>
    </w:p>
    <w:p w:rsidR="00791FEA" w:rsidRDefault="00217AED">
      <w:pPr>
        <w:pStyle w:val="a3"/>
        <w:ind w:right="317"/>
      </w:pPr>
      <w:r>
        <w:t xml:space="preserve">Распознавать при необходимости с опорой на алгоритм сложные предложения с разными видами связи, бессоюзные и союзные предложения (сложносочиненные и </w:t>
      </w:r>
      <w:r>
        <w:rPr>
          <w:spacing w:val="-2"/>
        </w:rPr>
        <w:t>сложноподчиненные).</w:t>
      </w:r>
    </w:p>
    <w:p w:rsidR="00791FEA" w:rsidRDefault="00217AED">
      <w:pPr>
        <w:pStyle w:val="a3"/>
        <w:spacing w:line="242" w:lineRule="auto"/>
        <w:ind w:right="314"/>
      </w:pPr>
      <w:r>
        <w:t>Характеризовать при необходимости по смысловой опоре сложносочиненное предложение, его строение, смысловое, структурное и интонационное единство</w:t>
      </w:r>
      <w:r>
        <w:rPr>
          <w:spacing w:val="40"/>
        </w:rPr>
        <w:t xml:space="preserve"> </w:t>
      </w:r>
      <w:r>
        <w:t>частей сложного предложения.</w:t>
      </w:r>
    </w:p>
    <w:p w:rsidR="00791FEA" w:rsidRDefault="00217AED">
      <w:pPr>
        <w:pStyle w:val="a3"/>
        <w:ind w:right="313"/>
      </w:pPr>
      <w:r>
        <w:t>Выявлять смысловые отношения между частями сложносочиненного предложения, интонационные особенности сложносочиненных предложений с разными типами смысловых</w:t>
      </w:r>
      <w:r>
        <w:rPr>
          <w:spacing w:val="40"/>
        </w:rPr>
        <w:t xml:space="preserve"> </w:t>
      </w:r>
      <w:r>
        <w:t>отношений</w:t>
      </w:r>
      <w:r>
        <w:rPr>
          <w:spacing w:val="40"/>
        </w:rPr>
        <w:t xml:space="preserve"> </w:t>
      </w:r>
      <w:r>
        <w:t>между частями.</w:t>
      </w:r>
    </w:p>
    <w:p w:rsidR="00791FEA" w:rsidRDefault="00791FEA">
      <w:pPr>
        <w:pStyle w:val="a3"/>
        <w:sectPr w:rsidR="00791FEA">
          <w:pgSz w:w="11920" w:h="16850"/>
          <w:pgMar w:top="660" w:right="283" w:bottom="700" w:left="850" w:header="0" w:footer="387" w:gutter="0"/>
          <w:cols w:space="720"/>
        </w:sectPr>
      </w:pPr>
    </w:p>
    <w:p w:rsidR="00791FEA" w:rsidRDefault="00217AED">
      <w:pPr>
        <w:pStyle w:val="a3"/>
        <w:spacing w:before="69"/>
        <w:ind w:left="782" w:firstLine="0"/>
      </w:pPr>
      <w:r>
        <w:lastRenderedPageBreak/>
        <w:t>Понимать</w:t>
      </w:r>
      <w:r>
        <w:rPr>
          <w:spacing w:val="6"/>
        </w:rPr>
        <w:t xml:space="preserve"> </w:t>
      </w:r>
      <w:r>
        <w:t>особенности</w:t>
      </w:r>
      <w:r>
        <w:rPr>
          <w:spacing w:val="17"/>
        </w:rPr>
        <w:t xml:space="preserve"> </w:t>
      </w:r>
      <w:r>
        <w:t>употребления</w:t>
      </w:r>
      <w:r>
        <w:rPr>
          <w:spacing w:val="15"/>
        </w:rPr>
        <w:t xml:space="preserve"> </w:t>
      </w:r>
      <w:r>
        <w:t>сложносочиненных</w:t>
      </w:r>
      <w:r>
        <w:rPr>
          <w:spacing w:val="9"/>
        </w:rPr>
        <w:t xml:space="preserve"> </w:t>
      </w:r>
      <w:r>
        <w:t>предложений</w:t>
      </w:r>
      <w:r>
        <w:rPr>
          <w:spacing w:val="15"/>
        </w:rPr>
        <w:t xml:space="preserve"> </w:t>
      </w:r>
      <w:r>
        <w:t>в</w:t>
      </w:r>
      <w:r>
        <w:rPr>
          <w:spacing w:val="9"/>
        </w:rPr>
        <w:t xml:space="preserve"> </w:t>
      </w:r>
      <w:r>
        <w:rPr>
          <w:spacing w:val="-2"/>
        </w:rPr>
        <w:t>речи.</w:t>
      </w:r>
    </w:p>
    <w:p w:rsidR="00791FEA" w:rsidRDefault="00217AED">
      <w:pPr>
        <w:pStyle w:val="a3"/>
        <w:spacing w:before="2" w:line="320" w:lineRule="exact"/>
        <w:ind w:firstLine="0"/>
      </w:pPr>
      <w:r>
        <w:rPr>
          <w:spacing w:val="-2"/>
        </w:rPr>
        <w:t>Понимать</w:t>
      </w:r>
      <w:r>
        <w:rPr>
          <w:spacing w:val="-7"/>
        </w:rPr>
        <w:t xml:space="preserve"> </w:t>
      </w:r>
      <w:r>
        <w:rPr>
          <w:spacing w:val="-2"/>
        </w:rPr>
        <w:t>основные</w:t>
      </w:r>
      <w:r>
        <w:t xml:space="preserve"> </w:t>
      </w:r>
      <w:r>
        <w:rPr>
          <w:spacing w:val="-2"/>
        </w:rPr>
        <w:t>нормы</w:t>
      </w:r>
      <w:r>
        <w:t xml:space="preserve"> </w:t>
      </w:r>
      <w:r>
        <w:rPr>
          <w:spacing w:val="-2"/>
        </w:rPr>
        <w:t>построения</w:t>
      </w:r>
      <w:r>
        <w:rPr>
          <w:spacing w:val="-6"/>
        </w:rPr>
        <w:t xml:space="preserve"> </w:t>
      </w:r>
      <w:r>
        <w:rPr>
          <w:spacing w:val="-2"/>
        </w:rPr>
        <w:t>сложносочиненного</w:t>
      </w:r>
      <w:r>
        <w:rPr>
          <w:spacing w:val="3"/>
        </w:rPr>
        <w:t xml:space="preserve"> </w:t>
      </w:r>
      <w:r>
        <w:rPr>
          <w:spacing w:val="-2"/>
        </w:rPr>
        <w:t>предложения.</w:t>
      </w:r>
    </w:p>
    <w:p w:rsidR="00791FEA" w:rsidRDefault="00217AED">
      <w:pPr>
        <w:pStyle w:val="a3"/>
        <w:spacing w:line="242" w:lineRule="auto"/>
        <w:ind w:right="311"/>
      </w:pPr>
      <w:r>
        <w:t>Понимать явления грамматической синонимии сложносочиненных</w:t>
      </w:r>
      <w:r>
        <w:rPr>
          <w:spacing w:val="40"/>
        </w:rPr>
        <w:t xml:space="preserve"> </w:t>
      </w:r>
      <w:r>
        <w:t>предложений и простых предложений с однородными членами; использовать соответствующие конструкции в речи.</w:t>
      </w:r>
    </w:p>
    <w:p w:rsidR="00791FEA" w:rsidRDefault="00217AED">
      <w:pPr>
        <w:pStyle w:val="a3"/>
        <w:ind w:right="315"/>
      </w:pPr>
      <w:r>
        <w:t>Проводить при необходимости с опорой на алгоритм синтаксический и пунктуационный</w:t>
      </w:r>
      <w:r>
        <w:rPr>
          <w:spacing w:val="40"/>
        </w:rPr>
        <w:t xml:space="preserve"> </w:t>
      </w:r>
      <w:r>
        <w:t>разбор сложносочиненных предложений.</w:t>
      </w:r>
    </w:p>
    <w:p w:rsidR="00791FEA" w:rsidRDefault="00217AED">
      <w:pPr>
        <w:pStyle w:val="a3"/>
        <w:ind w:right="321"/>
      </w:pPr>
      <w:r>
        <w:t>Применять нормы постановки знаков препинания в сложносочиненных предложениях. Сложноподчиненное предложение.</w:t>
      </w:r>
    </w:p>
    <w:p w:rsidR="00791FEA" w:rsidRDefault="00217AED">
      <w:pPr>
        <w:pStyle w:val="a3"/>
        <w:ind w:right="308"/>
      </w:pPr>
      <w:r>
        <w:t>Распознавать при необходимости с опорой на алгоритм сложноподчиненные предложения,</w:t>
      </w:r>
      <w:r>
        <w:rPr>
          <w:spacing w:val="40"/>
        </w:rPr>
        <w:t xml:space="preserve"> </w:t>
      </w:r>
      <w:r>
        <w:t>выделять главную и придаточную части предложения, средства связи частей сложноподчиненного предложения. Различать при необходимости с опорой на таблицу подчинительные союзы и союзные слова.</w:t>
      </w:r>
    </w:p>
    <w:p w:rsidR="00791FEA" w:rsidRDefault="00217AED">
      <w:pPr>
        <w:pStyle w:val="a3"/>
        <w:ind w:right="307"/>
      </w:pPr>
      <w:r>
        <w:t xml:space="preserve">Различать при необходимости по смысловой опоре виды сложноподчиненных предложений по характеру смысловых отношений между главной и придаточной частями, структуре, синтаксическим средствам связи, выявлять особенности их </w:t>
      </w:r>
      <w:r>
        <w:rPr>
          <w:spacing w:val="-2"/>
        </w:rPr>
        <w:t>строения.</w:t>
      </w:r>
    </w:p>
    <w:p w:rsidR="00791FEA" w:rsidRDefault="00217AED">
      <w:pPr>
        <w:pStyle w:val="a3"/>
        <w:ind w:right="307"/>
      </w:pPr>
      <w:r>
        <w:t>Выявлять с использованием опорной схемы сложноподчиненные предложения</w:t>
      </w:r>
      <w:r>
        <w:rPr>
          <w:spacing w:val="80"/>
        </w:rPr>
        <w:t xml:space="preserve"> </w:t>
      </w:r>
      <w:r>
        <w:t xml:space="preserve">с несколькими придаточными, сложноподчиненные предложения с придаточной частью определительной, изъяснительной и обстоятельственной (места, времени, причины, образа действия, меры и степени, сравнения, условия, уступки, следствия, </w:t>
      </w:r>
      <w:r>
        <w:rPr>
          <w:spacing w:val="-2"/>
        </w:rPr>
        <w:t>цели).</w:t>
      </w:r>
    </w:p>
    <w:p w:rsidR="00791FEA" w:rsidRDefault="00217AED">
      <w:pPr>
        <w:pStyle w:val="a3"/>
        <w:ind w:right="314"/>
      </w:pPr>
      <w:r>
        <w:t>Выявлять однородное, неоднородное и последовательное подчинение придаточных частей.</w:t>
      </w:r>
    </w:p>
    <w:p w:rsidR="00791FEA" w:rsidRDefault="00217AED">
      <w:pPr>
        <w:pStyle w:val="a3"/>
        <w:ind w:right="313"/>
      </w:pPr>
      <w:r>
        <w:t>Понимать явления грамматической синонимии сложноподчиненных предложений и простых предложений с обособленными членами; использовать соответствующие конструкции в речи.</w:t>
      </w:r>
    </w:p>
    <w:p w:rsidR="00791FEA" w:rsidRDefault="00217AED">
      <w:pPr>
        <w:pStyle w:val="a3"/>
        <w:spacing w:line="242" w:lineRule="auto"/>
        <w:ind w:right="323"/>
      </w:pPr>
      <w:r>
        <w:t>Понимать основные нормы построения сложноподчиненного предложения, особенности употребления сложноподчиненных предложений в речи.</w:t>
      </w:r>
    </w:p>
    <w:p w:rsidR="00791FEA" w:rsidRDefault="00217AED">
      <w:pPr>
        <w:pStyle w:val="a3"/>
        <w:ind w:right="317"/>
      </w:pPr>
      <w:r>
        <w:t xml:space="preserve">Проводить синтаксический и пунктуационный разбор сложноподчиненных </w:t>
      </w:r>
      <w:r>
        <w:rPr>
          <w:spacing w:val="-2"/>
        </w:rPr>
        <w:t>предложений.</w:t>
      </w:r>
    </w:p>
    <w:p w:rsidR="00791FEA" w:rsidRDefault="00217AED">
      <w:pPr>
        <w:pStyle w:val="a3"/>
        <w:ind w:right="321"/>
      </w:pPr>
      <w:r>
        <w:t>Применять при необходимости с опорой на образец нормы построения сложноподчиненных предложений и постановки знаков препинания в них.</w:t>
      </w:r>
    </w:p>
    <w:p w:rsidR="00791FEA" w:rsidRDefault="00217AED">
      <w:pPr>
        <w:pStyle w:val="1"/>
        <w:spacing w:line="320" w:lineRule="exact"/>
        <w:ind w:left="782"/>
      </w:pPr>
      <w:r>
        <w:rPr>
          <w:spacing w:val="-2"/>
        </w:rPr>
        <w:t>Бессоюзное</w:t>
      </w:r>
      <w:r>
        <w:rPr>
          <w:spacing w:val="-11"/>
        </w:rPr>
        <w:t xml:space="preserve"> </w:t>
      </w:r>
      <w:r>
        <w:rPr>
          <w:spacing w:val="-2"/>
        </w:rPr>
        <w:t>сложное</w:t>
      </w:r>
      <w:r>
        <w:rPr>
          <w:spacing w:val="-1"/>
        </w:rPr>
        <w:t xml:space="preserve"> </w:t>
      </w:r>
      <w:r>
        <w:rPr>
          <w:spacing w:val="-2"/>
        </w:rPr>
        <w:t>предложение.</w:t>
      </w:r>
    </w:p>
    <w:p w:rsidR="00791FEA" w:rsidRDefault="00217AED">
      <w:pPr>
        <w:pStyle w:val="a3"/>
        <w:ind w:right="314"/>
      </w:pPr>
      <w:r>
        <w:t>Характеризовать при необходимости с опорой на образец смысловые</w:t>
      </w:r>
      <w:r>
        <w:rPr>
          <w:spacing w:val="40"/>
        </w:rPr>
        <w:t xml:space="preserve"> </w:t>
      </w:r>
      <w:r>
        <w:t>отношения между частями бессоюзного сложного предложения, интонационное и пунктуационное выражение этих отношений.</w:t>
      </w:r>
    </w:p>
    <w:p w:rsidR="00791FEA" w:rsidRDefault="00217AED">
      <w:pPr>
        <w:pStyle w:val="a3"/>
        <w:ind w:right="311"/>
      </w:pPr>
      <w:r>
        <w:t>Понимать основные грамматические нормы построения бессоюзного сложного предложения, особенности употребления бессоюзных сложных предложений в речи.</w:t>
      </w:r>
    </w:p>
    <w:p w:rsidR="00791FEA" w:rsidRDefault="00217AED">
      <w:pPr>
        <w:pStyle w:val="a3"/>
        <w:ind w:right="317"/>
      </w:pPr>
      <w:r>
        <w:t xml:space="preserve">Проводить синтаксический и пунктуационный разбор бессоюзных сложных </w:t>
      </w:r>
      <w:r>
        <w:rPr>
          <w:spacing w:val="-2"/>
        </w:rPr>
        <w:t>предложений.</w:t>
      </w:r>
    </w:p>
    <w:p w:rsidR="00791FEA" w:rsidRDefault="00217AED">
      <w:pPr>
        <w:pStyle w:val="a3"/>
        <w:ind w:right="315"/>
      </w:pPr>
      <w:r>
        <w:t xml:space="preserve">Выявлять грамматическую синонимию бессоюзных сложных предложений и союзных сложных предложений, использовать соответствующие конструкции в речи; применять нормы постановки знаков препинания в бессоюзных сложных </w:t>
      </w:r>
      <w:r>
        <w:rPr>
          <w:spacing w:val="-2"/>
        </w:rPr>
        <w:t>предложениях.</w:t>
      </w:r>
    </w:p>
    <w:p w:rsidR="00791FEA" w:rsidRDefault="00217AED">
      <w:pPr>
        <w:pStyle w:val="a3"/>
        <w:ind w:left="782" w:firstLine="0"/>
      </w:pPr>
      <w:r>
        <w:t>Сложные</w:t>
      </w:r>
      <w:r>
        <w:rPr>
          <w:spacing w:val="-19"/>
        </w:rPr>
        <w:t xml:space="preserve"> </w:t>
      </w:r>
      <w:r>
        <w:t>предложения</w:t>
      </w:r>
      <w:r>
        <w:rPr>
          <w:spacing w:val="-12"/>
        </w:rPr>
        <w:t xml:space="preserve"> </w:t>
      </w:r>
      <w:r>
        <w:t>с</w:t>
      </w:r>
      <w:r>
        <w:rPr>
          <w:spacing w:val="-17"/>
        </w:rPr>
        <w:t xml:space="preserve"> </w:t>
      </w:r>
      <w:r>
        <w:t>разными</w:t>
      </w:r>
      <w:r>
        <w:rPr>
          <w:spacing w:val="-17"/>
        </w:rPr>
        <w:t xml:space="preserve"> </w:t>
      </w:r>
      <w:r>
        <w:t>видами</w:t>
      </w:r>
      <w:r>
        <w:rPr>
          <w:spacing w:val="-12"/>
        </w:rPr>
        <w:t xml:space="preserve"> </w:t>
      </w:r>
      <w:r>
        <w:t>союзной</w:t>
      </w:r>
      <w:r>
        <w:rPr>
          <w:spacing w:val="-17"/>
        </w:rPr>
        <w:t xml:space="preserve"> </w:t>
      </w:r>
      <w:r>
        <w:t>и</w:t>
      </w:r>
      <w:r>
        <w:rPr>
          <w:spacing w:val="-16"/>
        </w:rPr>
        <w:t xml:space="preserve"> </w:t>
      </w:r>
      <w:r>
        <w:t>бессоюзной</w:t>
      </w:r>
      <w:r>
        <w:rPr>
          <w:spacing w:val="-17"/>
        </w:rPr>
        <w:t xml:space="preserve"> </w:t>
      </w:r>
      <w:r>
        <w:rPr>
          <w:spacing w:val="-2"/>
        </w:rPr>
        <w:t>связи.</w:t>
      </w:r>
    </w:p>
    <w:p w:rsidR="00791FEA" w:rsidRDefault="00791FEA">
      <w:pPr>
        <w:pStyle w:val="a3"/>
        <w:sectPr w:rsidR="00791FEA">
          <w:pgSz w:w="11920" w:h="16850"/>
          <w:pgMar w:top="660" w:right="283" w:bottom="700" w:left="850" w:header="0" w:footer="387" w:gutter="0"/>
          <w:cols w:space="720"/>
        </w:sectPr>
      </w:pPr>
    </w:p>
    <w:p w:rsidR="00791FEA" w:rsidRDefault="00217AED">
      <w:pPr>
        <w:pStyle w:val="a3"/>
        <w:spacing w:before="64" w:line="242" w:lineRule="auto"/>
        <w:ind w:right="313"/>
      </w:pPr>
      <w:r>
        <w:lastRenderedPageBreak/>
        <w:t>Распознавать с использованием алгоритма последовательности действий, типы сложных предложений с разными видами связи.</w:t>
      </w:r>
    </w:p>
    <w:p w:rsidR="00791FEA" w:rsidRDefault="00217AED">
      <w:pPr>
        <w:pStyle w:val="a3"/>
        <w:spacing w:line="242" w:lineRule="auto"/>
        <w:ind w:right="318"/>
      </w:pPr>
      <w:r>
        <w:t>Понимать основные нормы построения сложных предложений с разными видами связи. Употреблять сложные предложения с разными видами связи в речи.</w:t>
      </w:r>
    </w:p>
    <w:p w:rsidR="00791FEA" w:rsidRDefault="00217AED">
      <w:pPr>
        <w:pStyle w:val="a3"/>
        <w:ind w:right="309"/>
      </w:pPr>
      <w:r>
        <w:t>Проводить синтаксический и пунктуационный разбор сложных предложений с разными видами связи. Применять правила при необходимости с использованием опорной схемы постановки знаков препинания в сложных предложениях с разными видами связи.</w:t>
      </w:r>
    </w:p>
    <w:p w:rsidR="00791FEA" w:rsidRDefault="00217AED">
      <w:pPr>
        <w:pStyle w:val="1"/>
        <w:ind w:left="782"/>
      </w:pPr>
      <w:r>
        <w:t>Прямая</w:t>
      </w:r>
      <w:r>
        <w:rPr>
          <w:spacing w:val="-14"/>
        </w:rPr>
        <w:t xml:space="preserve"> </w:t>
      </w:r>
      <w:r>
        <w:t>и</w:t>
      </w:r>
      <w:r>
        <w:rPr>
          <w:spacing w:val="-13"/>
        </w:rPr>
        <w:t xml:space="preserve"> </w:t>
      </w:r>
      <w:r>
        <w:t>косвенная</w:t>
      </w:r>
      <w:r>
        <w:rPr>
          <w:spacing w:val="-14"/>
        </w:rPr>
        <w:t xml:space="preserve"> </w:t>
      </w:r>
      <w:r>
        <w:rPr>
          <w:spacing w:val="-4"/>
        </w:rPr>
        <w:t>речь.</w:t>
      </w:r>
    </w:p>
    <w:p w:rsidR="00791FEA" w:rsidRDefault="00217AED">
      <w:pPr>
        <w:pStyle w:val="a3"/>
        <w:ind w:right="311"/>
      </w:pPr>
      <w:r>
        <w:t>Распознавать прямую и косвенную речь; выявлять синонимию предложений с прямой и косвенной речью.</w:t>
      </w:r>
    </w:p>
    <w:p w:rsidR="00791FEA" w:rsidRDefault="00217AED">
      <w:pPr>
        <w:pStyle w:val="a3"/>
        <w:ind w:right="314"/>
      </w:pPr>
      <w:r>
        <w:t xml:space="preserve">Уметь цитировать и применять разные способы включения цитат в </w:t>
      </w:r>
      <w:r>
        <w:rPr>
          <w:spacing w:val="-2"/>
        </w:rPr>
        <w:t>высказывание.</w:t>
      </w:r>
    </w:p>
    <w:p w:rsidR="00791FEA" w:rsidRDefault="00217AED">
      <w:pPr>
        <w:pStyle w:val="a3"/>
        <w:ind w:right="314"/>
      </w:pPr>
      <w:r>
        <w:t xml:space="preserve">Применять правила построения предложений с прямой и косвенной речью, при </w:t>
      </w:r>
      <w:r>
        <w:rPr>
          <w:spacing w:val="-2"/>
        </w:rPr>
        <w:t>цитировании.</w:t>
      </w:r>
    </w:p>
    <w:p w:rsidR="00791FEA" w:rsidRDefault="00217AED">
      <w:pPr>
        <w:pStyle w:val="a3"/>
        <w:ind w:right="302"/>
      </w:pPr>
      <w:r>
        <w:t>Включение обучающихся во внешние процедуры оценки достижений по предмету "Русский язык", в том числе всероссийские проверочные работы и другие подобные мероприятия, проводится только</w:t>
      </w:r>
      <w:r>
        <w:rPr>
          <w:spacing w:val="40"/>
        </w:rPr>
        <w:t xml:space="preserve"> </w:t>
      </w:r>
      <w:r>
        <w:t>с желания самих</w:t>
      </w:r>
      <w:r>
        <w:rPr>
          <w:spacing w:val="-3"/>
        </w:rPr>
        <w:t xml:space="preserve"> </w:t>
      </w:r>
      <w:r>
        <w:t>обучающихся с ЗПР и</w:t>
      </w:r>
      <w:r>
        <w:rPr>
          <w:spacing w:val="-2"/>
        </w:rPr>
        <w:t xml:space="preserve"> </w:t>
      </w:r>
      <w:r>
        <w:t>их родителей (законных представителей).</w:t>
      </w:r>
    </w:p>
    <w:p w:rsidR="00791FEA" w:rsidRDefault="00217AED">
      <w:pPr>
        <w:pStyle w:val="a3"/>
        <w:ind w:right="303"/>
      </w:pPr>
      <w:r>
        <w:t>По результатам промежуточной оценки овладения содержанием учебного предмета "Русский язык" принимается решение о сохранении, корректировке поставленных задач, обсуждения на психолого- педагогическом консилиуме (учебно- методическом совете и (или) другом объединении) образовательной организации с целью выявления причин и согласования плана совместных действий</w:t>
      </w:r>
      <w:r>
        <w:rPr>
          <w:spacing w:val="80"/>
        </w:rPr>
        <w:t xml:space="preserve"> </w:t>
      </w:r>
      <w:r>
        <w:t>педагогического коллектива, организации взаимодействия с родителями обучающегося с ЗПР.</w:t>
      </w:r>
    </w:p>
    <w:p w:rsidR="00791FEA" w:rsidRDefault="00217AED">
      <w:pPr>
        <w:pStyle w:val="1"/>
        <w:spacing w:before="6" w:line="640" w:lineRule="atLeast"/>
        <w:ind w:left="782" w:right="1096" w:firstLine="1708"/>
      </w:pPr>
      <w:r>
        <w:t>Рабочая</w:t>
      </w:r>
      <w:r>
        <w:rPr>
          <w:spacing w:val="-18"/>
        </w:rPr>
        <w:t xml:space="preserve"> </w:t>
      </w:r>
      <w:r>
        <w:t>программа</w:t>
      </w:r>
      <w:r>
        <w:rPr>
          <w:spacing w:val="-17"/>
        </w:rPr>
        <w:t xml:space="preserve"> </w:t>
      </w:r>
      <w:r>
        <w:t>по</w:t>
      </w:r>
      <w:r>
        <w:rPr>
          <w:spacing w:val="-18"/>
        </w:rPr>
        <w:t xml:space="preserve"> </w:t>
      </w:r>
      <w:r>
        <w:t>учебному</w:t>
      </w:r>
      <w:r>
        <w:rPr>
          <w:spacing w:val="-16"/>
        </w:rPr>
        <w:t xml:space="preserve"> </w:t>
      </w:r>
      <w:r>
        <w:t>предмету</w:t>
      </w:r>
      <w:r>
        <w:rPr>
          <w:spacing w:val="-14"/>
        </w:rPr>
        <w:t xml:space="preserve"> </w:t>
      </w:r>
      <w:r>
        <w:t>«Литература» Пояснительная записка</w:t>
      </w:r>
    </w:p>
    <w:p w:rsidR="00791FEA" w:rsidRDefault="00217AED">
      <w:pPr>
        <w:pStyle w:val="a3"/>
        <w:spacing w:before="18" w:line="312" w:lineRule="exact"/>
        <w:ind w:left="782" w:firstLine="0"/>
      </w:pPr>
      <w:r>
        <w:t>Программа</w:t>
      </w:r>
      <w:r>
        <w:rPr>
          <w:spacing w:val="-14"/>
        </w:rPr>
        <w:t xml:space="preserve"> </w:t>
      </w:r>
      <w:r>
        <w:t>по</w:t>
      </w:r>
      <w:r>
        <w:rPr>
          <w:spacing w:val="-18"/>
        </w:rPr>
        <w:t xml:space="preserve"> </w:t>
      </w:r>
      <w:r>
        <w:t>литературе</w:t>
      </w:r>
      <w:r>
        <w:rPr>
          <w:spacing w:val="-17"/>
        </w:rPr>
        <w:t xml:space="preserve"> </w:t>
      </w:r>
      <w:r>
        <w:t>позволит</w:t>
      </w:r>
      <w:r>
        <w:rPr>
          <w:spacing w:val="-15"/>
        </w:rPr>
        <w:t xml:space="preserve"> </w:t>
      </w:r>
      <w:r>
        <w:rPr>
          <w:spacing w:val="-2"/>
        </w:rPr>
        <w:t>учителю:</w:t>
      </w:r>
    </w:p>
    <w:p w:rsidR="00791FEA" w:rsidRDefault="00217AED">
      <w:pPr>
        <w:pStyle w:val="a4"/>
        <w:numPr>
          <w:ilvl w:val="0"/>
          <w:numId w:val="24"/>
        </w:numPr>
        <w:tabs>
          <w:tab w:val="left" w:pos="1016"/>
        </w:tabs>
        <w:ind w:right="312" w:firstLine="708"/>
        <w:rPr>
          <w:sz w:val="28"/>
        </w:rPr>
      </w:pPr>
      <w:r>
        <w:rPr>
          <w:sz w:val="28"/>
        </w:rPr>
        <w:t>реализовать в процессе преподавания литературы современные подходы к формированию личностных, метапредметных и предметных результатов обучения, сформулированных в ФГОС ООО;</w:t>
      </w:r>
    </w:p>
    <w:p w:rsidR="00791FEA" w:rsidRDefault="00217AED">
      <w:pPr>
        <w:pStyle w:val="a4"/>
        <w:numPr>
          <w:ilvl w:val="0"/>
          <w:numId w:val="24"/>
        </w:numPr>
        <w:tabs>
          <w:tab w:val="left" w:pos="1002"/>
        </w:tabs>
        <w:ind w:right="313" w:firstLine="708"/>
        <w:rPr>
          <w:sz w:val="28"/>
        </w:rPr>
      </w:pPr>
      <w:r>
        <w:rPr>
          <w:sz w:val="28"/>
        </w:rPr>
        <w:t>определить обязательную (инвариантную) часть содержания по литературе; определить и структурировать планируемые результаты обучения и содержание учебного предмета по годам обучения в соответствии с ФГОС ООО, федеральной программой воспитания.</w:t>
      </w:r>
    </w:p>
    <w:p w:rsidR="00791FEA" w:rsidRDefault="00217AED">
      <w:pPr>
        <w:pStyle w:val="a3"/>
        <w:ind w:right="309"/>
      </w:pPr>
      <w:r>
        <w:t>Личностные и метапредметные результаты в программе по литературе представлены с учетом особенностей преподавания учебного предмета на уровне основного общего образования и особых образовательных потребностей</w:t>
      </w:r>
      <w:r>
        <w:rPr>
          <w:spacing w:val="40"/>
        </w:rPr>
        <w:t xml:space="preserve"> </w:t>
      </w:r>
      <w:r>
        <w:t xml:space="preserve">обучающихся с ЗПР, планируемые предметные результаты распределены по годам </w:t>
      </w:r>
      <w:r>
        <w:rPr>
          <w:spacing w:val="-2"/>
        </w:rPr>
        <w:t>обучения.</w:t>
      </w:r>
    </w:p>
    <w:p w:rsidR="00791FEA" w:rsidRDefault="00217AED">
      <w:pPr>
        <w:pStyle w:val="a3"/>
        <w:ind w:right="310"/>
      </w:pPr>
      <w:r>
        <w:t>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w:t>
      </w:r>
      <w:r>
        <w:rPr>
          <w:spacing w:val="32"/>
        </w:rPr>
        <w:t xml:space="preserve"> </w:t>
      </w:r>
      <w:r>
        <w:t>основ</w:t>
      </w:r>
      <w:r>
        <w:rPr>
          <w:spacing w:val="29"/>
        </w:rPr>
        <w:t xml:space="preserve"> </w:t>
      </w:r>
      <w:r>
        <w:t>их</w:t>
      </w:r>
      <w:r>
        <w:rPr>
          <w:spacing w:val="33"/>
        </w:rPr>
        <w:t xml:space="preserve"> </w:t>
      </w:r>
      <w:r>
        <w:t>миропонимания</w:t>
      </w:r>
      <w:r>
        <w:rPr>
          <w:spacing w:val="32"/>
        </w:rPr>
        <w:t xml:space="preserve"> </w:t>
      </w:r>
      <w:r>
        <w:t>и</w:t>
      </w:r>
      <w:r>
        <w:rPr>
          <w:spacing w:val="35"/>
        </w:rPr>
        <w:t xml:space="preserve"> </w:t>
      </w:r>
      <w:r>
        <w:t>национального</w:t>
      </w:r>
      <w:r>
        <w:rPr>
          <w:spacing w:val="35"/>
        </w:rPr>
        <w:t xml:space="preserve"> </w:t>
      </w:r>
      <w:r>
        <w:t>самосознания.</w:t>
      </w:r>
      <w:r>
        <w:rPr>
          <w:spacing w:val="34"/>
        </w:rPr>
        <w:t xml:space="preserve"> </w:t>
      </w:r>
      <w:r>
        <w:t>Особенности</w:t>
      </w:r>
    </w:p>
    <w:p w:rsidR="00791FEA" w:rsidRDefault="00791FEA">
      <w:pPr>
        <w:pStyle w:val="a3"/>
        <w:sectPr w:rsidR="00791FEA">
          <w:pgSz w:w="11920" w:h="16850"/>
          <w:pgMar w:top="660" w:right="283" w:bottom="700" w:left="850" w:header="0" w:footer="387" w:gutter="0"/>
          <w:cols w:space="720"/>
        </w:sectPr>
      </w:pPr>
    </w:p>
    <w:p w:rsidR="00791FEA" w:rsidRDefault="00217AED">
      <w:pPr>
        <w:pStyle w:val="a3"/>
        <w:spacing w:before="72"/>
        <w:ind w:firstLine="0"/>
      </w:pPr>
      <w:r>
        <w:lastRenderedPageBreak/>
        <w:t>литературы</w:t>
      </w:r>
      <w:r>
        <w:rPr>
          <w:spacing w:val="41"/>
        </w:rPr>
        <w:t xml:space="preserve"> </w:t>
      </w:r>
      <w:r>
        <w:t>как</w:t>
      </w:r>
      <w:r>
        <w:rPr>
          <w:spacing w:val="47"/>
        </w:rPr>
        <w:t xml:space="preserve"> </w:t>
      </w:r>
      <w:r>
        <w:t>учебного</w:t>
      </w:r>
      <w:r>
        <w:rPr>
          <w:spacing w:val="45"/>
        </w:rPr>
        <w:t xml:space="preserve"> </w:t>
      </w:r>
      <w:r>
        <w:t>предмета</w:t>
      </w:r>
      <w:r>
        <w:rPr>
          <w:spacing w:val="44"/>
        </w:rPr>
        <w:t xml:space="preserve"> </w:t>
      </w:r>
      <w:r>
        <w:t>связаны</w:t>
      </w:r>
      <w:r>
        <w:rPr>
          <w:spacing w:val="43"/>
        </w:rPr>
        <w:t xml:space="preserve"> </w:t>
      </w:r>
      <w:r>
        <w:t>с</w:t>
      </w:r>
      <w:r>
        <w:rPr>
          <w:spacing w:val="44"/>
        </w:rPr>
        <w:t xml:space="preserve"> </w:t>
      </w:r>
      <w:r>
        <w:t>тем,</w:t>
      </w:r>
      <w:r>
        <w:rPr>
          <w:spacing w:val="43"/>
        </w:rPr>
        <w:t xml:space="preserve"> </w:t>
      </w:r>
      <w:r>
        <w:t>что</w:t>
      </w:r>
      <w:r>
        <w:rPr>
          <w:spacing w:val="43"/>
        </w:rPr>
        <w:t xml:space="preserve"> </w:t>
      </w:r>
      <w:r>
        <w:t>литературные</w:t>
      </w:r>
      <w:r>
        <w:rPr>
          <w:spacing w:val="46"/>
        </w:rPr>
        <w:t xml:space="preserve"> </w:t>
      </w:r>
      <w:r>
        <w:rPr>
          <w:spacing w:val="-2"/>
        </w:rPr>
        <w:t>произведения</w:t>
      </w:r>
    </w:p>
    <w:p w:rsidR="00791FEA" w:rsidRDefault="00217AED">
      <w:pPr>
        <w:pStyle w:val="a3"/>
        <w:spacing w:before="72"/>
        <w:ind w:right="302" w:firstLine="0"/>
      </w:pPr>
      <w:r>
        <w:t>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791FEA" w:rsidRDefault="00217AED">
      <w:pPr>
        <w:pStyle w:val="a3"/>
        <w:spacing w:before="3"/>
        <w:ind w:right="308"/>
      </w:pPr>
      <w: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обучающихся, их психического и литературного развития, жизненного и читательского опыта.</w:t>
      </w:r>
    </w:p>
    <w:p w:rsidR="00791FEA" w:rsidRDefault="00217AED">
      <w:pPr>
        <w:pStyle w:val="a3"/>
        <w:spacing w:before="3"/>
        <w:ind w:right="304"/>
      </w:pPr>
      <w:r>
        <w:t>Полноценное литературное образование на уровне основного общего образования невозможно без учета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w:t>
      </w:r>
    </w:p>
    <w:p w:rsidR="00791FEA" w:rsidRDefault="00217AED">
      <w:pPr>
        <w:pStyle w:val="a3"/>
        <w:ind w:right="303"/>
      </w:pPr>
      <w:r>
        <w:t>В рабочей программе учтены все этапы российского историко- литературного процесса (от фольклора до новейшей русской литературы) и представлены разделы, касающиеся отечественной и зарубежной литературы.</w:t>
      </w:r>
    </w:p>
    <w:p w:rsidR="00791FEA" w:rsidRDefault="00217AED">
      <w:pPr>
        <w:pStyle w:val="a3"/>
        <w:spacing w:before="1"/>
        <w:ind w:right="315"/>
      </w:pPr>
      <w:r>
        <w:t>Основные виды деятельности обучающихся с ЗПР перечислены при изучении каждой монографической или обзорной темы и направлены на достижение планируемых результатов обучения литературе.</w:t>
      </w:r>
    </w:p>
    <w:p w:rsidR="00791FEA" w:rsidRDefault="00217AED">
      <w:pPr>
        <w:pStyle w:val="a3"/>
        <w:ind w:right="303"/>
      </w:pPr>
      <w:r>
        <w:t>Цели изучения литературы на уровне основного общего образования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воплощенных в отечественной и зарубежной литературе. Специальной целью преподавания литературы является целенаправленное развитие у обучающегося с ЗПР способности</w:t>
      </w:r>
      <w:r>
        <w:rPr>
          <w:spacing w:val="40"/>
        </w:rPr>
        <w:t xml:space="preserve"> </w:t>
      </w:r>
      <w:r>
        <w:t>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w:t>
      </w:r>
    </w:p>
    <w:p w:rsidR="00791FEA" w:rsidRDefault="00217AED">
      <w:pPr>
        <w:pStyle w:val="a3"/>
        <w:ind w:right="307"/>
      </w:pPr>
      <w:r>
        <w:t>Достижение целей изучения литературы возможно при решении учебных задач, которые постепенно усложняются от 5 к 9 классу и учитывают особые образовательные потребности обучающихся с ЗПР.</w:t>
      </w:r>
    </w:p>
    <w:p w:rsidR="00791FEA" w:rsidRDefault="00217AED">
      <w:pPr>
        <w:pStyle w:val="a3"/>
        <w:ind w:right="303"/>
      </w:pPr>
      <w:r>
        <w:t>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 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обучающихся к наследию отечественной и зарубежной классической</w:t>
      </w:r>
      <w:r>
        <w:rPr>
          <w:spacing w:val="36"/>
        </w:rPr>
        <w:t xml:space="preserve"> </w:t>
      </w:r>
      <w:r>
        <w:t>литературы</w:t>
      </w:r>
      <w:r>
        <w:rPr>
          <w:spacing w:val="36"/>
        </w:rPr>
        <w:t xml:space="preserve"> </w:t>
      </w:r>
      <w:r>
        <w:t>и</w:t>
      </w:r>
      <w:r>
        <w:rPr>
          <w:spacing w:val="34"/>
        </w:rPr>
        <w:t xml:space="preserve"> </w:t>
      </w:r>
      <w:r>
        <w:t>лучшим</w:t>
      </w:r>
      <w:r>
        <w:rPr>
          <w:spacing w:val="36"/>
        </w:rPr>
        <w:t xml:space="preserve"> </w:t>
      </w:r>
      <w:r>
        <w:t>образцам</w:t>
      </w:r>
      <w:r>
        <w:rPr>
          <w:spacing w:val="36"/>
        </w:rPr>
        <w:t xml:space="preserve"> </w:t>
      </w:r>
      <w:r>
        <w:t>современной</w:t>
      </w:r>
      <w:r>
        <w:rPr>
          <w:spacing w:val="36"/>
        </w:rPr>
        <w:t xml:space="preserve"> </w:t>
      </w:r>
      <w:r>
        <w:t>литературы,</w:t>
      </w:r>
      <w:r>
        <w:rPr>
          <w:spacing w:val="32"/>
        </w:rPr>
        <w:t xml:space="preserve"> </w:t>
      </w:r>
      <w:r>
        <w:t>воспитании</w:t>
      </w:r>
    </w:p>
    <w:p w:rsidR="00791FEA" w:rsidRDefault="00791FEA">
      <w:pPr>
        <w:pStyle w:val="a3"/>
        <w:sectPr w:rsidR="00791FEA">
          <w:pgSz w:w="11920" w:h="16850"/>
          <w:pgMar w:top="580" w:right="283" w:bottom="700" w:left="850" w:header="0" w:footer="387" w:gutter="0"/>
          <w:cols w:space="720"/>
        </w:sectPr>
      </w:pPr>
    </w:p>
    <w:p w:rsidR="00791FEA" w:rsidRDefault="00217AED">
      <w:pPr>
        <w:pStyle w:val="a3"/>
        <w:spacing w:before="72"/>
        <w:ind w:firstLine="0"/>
      </w:pPr>
      <w:r>
        <w:lastRenderedPageBreak/>
        <w:t>уважения</w:t>
      </w:r>
      <w:r>
        <w:rPr>
          <w:spacing w:val="67"/>
        </w:rPr>
        <w:t xml:space="preserve"> </w:t>
      </w:r>
      <w:r>
        <w:t>к</w:t>
      </w:r>
      <w:r>
        <w:rPr>
          <w:spacing w:val="64"/>
        </w:rPr>
        <w:t xml:space="preserve"> </w:t>
      </w:r>
      <w:r>
        <w:t>отечественной</w:t>
      </w:r>
      <w:r>
        <w:rPr>
          <w:spacing w:val="67"/>
        </w:rPr>
        <w:t xml:space="preserve"> </w:t>
      </w:r>
      <w:r>
        <w:t>классике</w:t>
      </w:r>
      <w:r>
        <w:rPr>
          <w:spacing w:val="69"/>
        </w:rPr>
        <w:t xml:space="preserve"> </w:t>
      </w:r>
      <w:r>
        <w:t>как</w:t>
      </w:r>
      <w:r>
        <w:rPr>
          <w:spacing w:val="66"/>
        </w:rPr>
        <w:t xml:space="preserve"> </w:t>
      </w:r>
      <w:r>
        <w:t>высочайшему</w:t>
      </w:r>
      <w:r>
        <w:rPr>
          <w:spacing w:val="61"/>
        </w:rPr>
        <w:t xml:space="preserve"> </w:t>
      </w:r>
      <w:r>
        <w:t>достижению</w:t>
      </w:r>
      <w:r>
        <w:rPr>
          <w:spacing w:val="67"/>
        </w:rPr>
        <w:t xml:space="preserve"> </w:t>
      </w:r>
      <w:r>
        <w:rPr>
          <w:spacing w:val="-2"/>
        </w:rPr>
        <w:t>национальной</w:t>
      </w:r>
    </w:p>
    <w:p w:rsidR="00791FEA" w:rsidRDefault="00217AED">
      <w:pPr>
        <w:pStyle w:val="a3"/>
        <w:spacing w:before="72"/>
        <w:ind w:right="308" w:firstLine="0"/>
      </w:pPr>
      <w:r>
        <w:t>культуры, способствующей воспитанию патриотизма, формированию национально- 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w:t>
      </w:r>
    </w:p>
    <w:p w:rsidR="00791FEA" w:rsidRDefault="00217AED">
      <w:pPr>
        <w:pStyle w:val="a3"/>
        <w:spacing w:before="3"/>
        <w:ind w:right="303"/>
      </w:pPr>
      <w:r>
        <w:t>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литературы, так и прочитанных самостоятельно, что способствует</w:t>
      </w:r>
      <w:r>
        <w:rPr>
          <w:spacing w:val="80"/>
        </w:rPr>
        <w:t xml:space="preserve"> </w:t>
      </w:r>
      <w:r>
        <w:t>накоплению позитивного опыта освоения литературных произведений, в том числе в процессе участия в различных мероприятиях, посвященных литературе, чтению, книжной культуре.</w:t>
      </w:r>
    </w:p>
    <w:p w:rsidR="00791FEA" w:rsidRDefault="00217AED">
      <w:pPr>
        <w:pStyle w:val="a3"/>
        <w:spacing w:before="2"/>
        <w:ind w:right="312"/>
      </w:pPr>
      <w:r>
        <w:t>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w:t>
      </w:r>
      <w:r>
        <w:rPr>
          <w:spacing w:val="40"/>
        </w:rPr>
        <w:t xml:space="preserve"> </w:t>
      </w:r>
      <w:r>
        <w:t>формирование у обучающихся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w:t>
      </w:r>
    </w:p>
    <w:p w:rsidR="00791FEA" w:rsidRDefault="00217AED">
      <w:pPr>
        <w:pStyle w:val="a3"/>
        <w:ind w:right="301"/>
      </w:pPr>
      <w:r>
        <w:t>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 литературном процессе, развивать умения поиска необходимой информации с использованием различных источников, владеть навыками их критической оценки.</w:t>
      </w:r>
    </w:p>
    <w:p w:rsidR="00791FEA" w:rsidRDefault="00217AED">
      <w:pPr>
        <w:pStyle w:val="a3"/>
        <w:spacing w:before="4"/>
        <w:ind w:right="301"/>
      </w:pPr>
      <w:r>
        <w:t>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обучающихся на примере высоких образцов</w:t>
      </w:r>
      <w:r>
        <w:rPr>
          <w:spacing w:val="80"/>
        </w:rPr>
        <w:t xml:space="preserve"> </w:t>
      </w:r>
      <w:r>
        <w:t xml:space="preserve">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w:t>
      </w:r>
      <w:r>
        <w:rPr>
          <w:spacing w:val="-2"/>
        </w:rPr>
        <w:t>свою.</w:t>
      </w:r>
    </w:p>
    <w:p w:rsidR="00791FEA" w:rsidRDefault="00217AED">
      <w:pPr>
        <w:pStyle w:val="1"/>
        <w:spacing w:before="6" w:line="322" w:lineRule="exact"/>
        <w:ind w:left="782"/>
        <w:jc w:val="left"/>
      </w:pPr>
      <w:r>
        <w:rPr>
          <w:spacing w:val="-2"/>
        </w:rPr>
        <w:t>Содержание обучения</w:t>
      </w:r>
    </w:p>
    <w:p w:rsidR="00791FEA" w:rsidRDefault="00217AED">
      <w:pPr>
        <w:pStyle w:val="a3"/>
        <w:spacing w:after="12"/>
        <w:ind w:left="782" w:firstLine="0"/>
        <w:jc w:val="left"/>
      </w:pPr>
      <w:r>
        <w:t>Содержание</w:t>
      </w:r>
      <w:r>
        <w:rPr>
          <w:spacing w:val="-13"/>
        </w:rPr>
        <w:t xml:space="preserve"> </w:t>
      </w:r>
      <w:r>
        <w:t>обучения</w:t>
      </w:r>
      <w:r>
        <w:rPr>
          <w:spacing w:val="-8"/>
        </w:rPr>
        <w:t xml:space="preserve"> </w:t>
      </w:r>
      <w:r>
        <w:t>в</w:t>
      </w:r>
      <w:r>
        <w:rPr>
          <w:spacing w:val="-14"/>
        </w:rPr>
        <w:t xml:space="preserve"> </w:t>
      </w:r>
      <w:r>
        <w:t>5</w:t>
      </w:r>
      <w:r>
        <w:rPr>
          <w:spacing w:val="-11"/>
        </w:rPr>
        <w:t xml:space="preserve"> </w:t>
      </w:r>
      <w:r>
        <w:t>классе</w:t>
      </w:r>
      <w:r>
        <w:rPr>
          <w:spacing w:val="-14"/>
        </w:rPr>
        <w:t xml:space="preserve"> </w:t>
      </w:r>
      <w:r>
        <w:t>представлено</w:t>
      </w:r>
      <w:r>
        <w:rPr>
          <w:spacing w:val="-7"/>
        </w:rPr>
        <w:t xml:space="preserve"> </w:t>
      </w:r>
      <w:r>
        <w:t>в</w:t>
      </w:r>
      <w:r>
        <w:rPr>
          <w:spacing w:val="-16"/>
        </w:rPr>
        <w:t xml:space="preserve"> </w:t>
      </w:r>
      <w:r>
        <w:rPr>
          <w:spacing w:val="-2"/>
        </w:rPr>
        <w:t>таблице:</w:t>
      </w:r>
    </w:p>
    <w:tbl>
      <w:tblPr>
        <w:tblStyle w:val="TableNormal"/>
        <w:tblW w:w="0" w:type="auto"/>
        <w:tblInd w:w="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9"/>
        <w:gridCol w:w="7912"/>
      </w:tblGrid>
      <w:tr w:rsidR="00791FEA">
        <w:trPr>
          <w:trHeight w:val="477"/>
        </w:trPr>
        <w:tc>
          <w:tcPr>
            <w:tcW w:w="2439" w:type="dxa"/>
          </w:tcPr>
          <w:p w:rsidR="00791FEA" w:rsidRDefault="00217AED">
            <w:pPr>
              <w:pStyle w:val="TableParagraph"/>
              <w:spacing w:before="95"/>
              <w:ind w:left="67"/>
              <w:rPr>
                <w:b/>
                <w:sz w:val="24"/>
              </w:rPr>
            </w:pPr>
            <w:r>
              <w:rPr>
                <w:b/>
                <w:spacing w:val="-2"/>
                <w:sz w:val="24"/>
              </w:rPr>
              <w:t>Мифология</w:t>
            </w:r>
          </w:p>
        </w:tc>
        <w:tc>
          <w:tcPr>
            <w:tcW w:w="7912" w:type="dxa"/>
          </w:tcPr>
          <w:p w:rsidR="00791FEA" w:rsidRDefault="00217AED">
            <w:pPr>
              <w:pStyle w:val="TableParagraph"/>
              <w:spacing w:before="95"/>
              <w:ind w:left="66"/>
              <w:rPr>
                <w:b/>
                <w:sz w:val="24"/>
              </w:rPr>
            </w:pPr>
            <w:r>
              <w:rPr>
                <w:b/>
                <w:sz w:val="24"/>
              </w:rPr>
              <w:t>Мифы</w:t>
            </w:r>
            <w:r>
              <w:rPr>
                <w:b/>
                <w:spacing w:val="-4"/>
                <w:sz w:val="24"/>
              </w:rPr>
              <w:t xml:space="preserve"> </w:t>
            </w:r>
            <w:r>
              <w:rPr>
                <w:b/>
                <w:sz w:val="24"/>
              </w:rPr>
              <w:t>народов</w:t>
            </w:r>
            <w:r>
              <w:rPr>
                <w:b/>
                <w:spacing w:val="-7"/>
                <w:sz w:val="24"/>
              </w:rPr>
              <w:t xml:space="preserve"> </w:t>
            </w:r>
            <w:r>
              <w:rPr>
                <w:b/>
                <w:sz w:val="24"/>
              </w:rPr>
              <w:t>России</w:t>
            </w:r>
            <w:r>
              <w:rPr>
                <w:b/>
                <w:spacing w:val="-1"/>
                <w:sz w:val="24"/>
              </w:rPr>
              <w:t xml:space="preserve"> </w:t>
            </w:r>
            <w:r>
              <w:rPr>
                <w:b/>
                <w:sz w:val="24"/>
              </w:rPr>
              <w:t>и</w:t>
            </w:r>
            <w:r>
              <w:rPr>
                <w:b/>
                <w:spacing w:val="-2"/>
                <w:sz w:val="24"/>
              </w:rPr>
              <w:t xml:space="preserve"> </w:t>
            </w:r>
            <w:r>
              <w:rPr>
                <w:b/>
                <w:spacing w:val="-4"/>
                <w:sz w:val="24"/>
              </w:rPr>
              <w:t>мира.</w:t>
            </w:r>
          </w:p>
        </w:tc>
      </w:tr>
      <w:tr w:rsidR="00791FEA">
        <w:trPr>
          <w:trHeight w:val="753"/>
        </w:trPr>
        <w:tc>
          <w:tcPr>
            <w:tcW w:w="2439" w:type="dxa"/>
          </w:tcPr>
          <w:p w:rsidR="00791FEA" w:rsidRDefault="00217AED">
            <w:pPr>
              <w:pStyle w:val="TableParagraph"/>
              <w:spacing w:before="85"/>
              <w:ind w:left="67"/>
              <w:rPr>
                <w:sz w:val="24"/>
              </w:rPr>
            </w:pPr>
            <w:r>
              <w:rPr>
                <w:spacing w:val="-2"/>
                <w:sz w:val="24"/>
              </w:rPr>
              <w:t>Фольклор.</w:t>
            </w:r>
          </w:p>
        </w:tc>
        <w:tc>
          <w:tcPr>
            <w:tcW w:w="7912" w:type="dxa"/>
          </w:tcPr>
          <w:p w:rsidR="00791FEA" w:rsidRDefault="00217AED">
            <w:pPr>
              <w:pStyle w:val="TableParagraph"/>
              <w:spacing w:before="85" w:line="242" w:lineRule="auto"/>
              <w:ind w:left="66"/>
              <w:rPr>
                <w:sz w:val="24"/>
              </w:rPr>
            </w:pPr>
            <w:r>
              <w:rPr>
                <w:sz w:val="24"/>
              </w:rPr>
              <w:t>Малые жанры: пословицы, поговорки, загадки. Сказки</w:t>
            </w:r>
            <w:r>
              <w:rPr>
                <w:spacing w:val="29"/>
                <w:sz w:val="24"/>
              </w:rPr>
              <w:t xml:space="preserve"> </w:t>
            </w:r>
            <w:r>
              <w:rPr>
                <w:sz w:val="24"/>
              </w:rPr>
              <w:t>народов России и народов мира (не менее двух).</w:t>
            </w:r>
          </w:p>
        </w:tc>
      </w:tr>
    </w:tbl>
    <w:p w:rsidR="00791FEA" w:rsidRDefault="00791FEA">
      <w:pPr>
        <w:pStyle w:val="TableParagraph"/>
        <w:spacing w:line="242" w:lineRule="auto"/>
        <w:rPr>
          <w:sz w:val="24"/>
        </w:rPr>
        <w:sectPr w:rsidR="00791FEA">
          <w:pgSz w:w="11920" w:h="16850"/>
          <w:pgMar w:top="580" w:right="283" w:bottom="580" w:left="850" w:header="0" w:footer="387" w:gutter="0"/>
          <w:cols w:space="720"/>
        </w:sectPr>
      </w:pPr>
    </w:p>
    <w:tbl>
      <w:tblPr>
        <w:tblStyle w:val="TableNormal"/>
        <w:tblW w:w="0" w:type="auto"/>
        <w:tblInd w:w="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9"/>
        <w:gridCol w:w="7912"/>
      </w:tblGrid>
      <w:tr w:rsidR="00791FEA">
        <w:trPr>
          <w:trHeight w:val="2414"/>
        </w:trPr>
        <w:tc>
          <w:tcPr>
            <w:tcW w:w="2439" w:type="dxa"/>
          </w:tcPr>
          <w:p w:rsidR="00791FEA" w:rsidRDefault="00217AED">
            <w:pPr>
              <w:pStyle w:val="TableParagraph"/>
              <w:tabs>
                <w:tab w:val="left" w:pos="1660"/>
              </w:tabs>
              <w:spacing w:before="94" w:line="235" w:lineRule="auto"/>
              <w:ind w:left="67" w:right="61"/>
              <w:rPr>
                <w:sz w:val="24"/>
              </w:rPr>
            </w:pPr>
            <w:r>
              <w:rPr>
                <w:spacing w:val="-2"/>
                <w:sz w:val="24"/>
              </w:rPr>
              <w:lastRenderedPageBreak/>
              <w:t>Литература</w:t>
            </w:r>
            <w:r>
              <w:rPr>
                <w:sz w:val="24"/>
              </w:rPr>
              <w:tab/>
            </w:r>
            <w:r>
              <w:rPr>
                <w:spacing w:val="-4"/>
                <w:sz w:val="24"/>
              </w:rPr>
              <w:t xml:space="preserve">первой </w:t>
            </w:r>
            <w:r>
              <w:rPr>
                <w:sz w:val="24"/>
              </w:rPr>
              <w:t>половины XIX века.</w:t>
            </w:r>
          </w:p>
        </w:tc>
        <w:tc>
          <w:tcPr>
            <w:tcW w:w="7912" w:type="dxa"/>
          </w:tcPr>
          <w:p w:rsidR="00791FEA" w:rsidRDefault="00217AED">
            <w:pPr>
              <w:pStyle w:val="TableParagraph"/>
              <w:spacing w:before="90"/>
              <w:ind w:left="66" w:right="58"/>
              <w:jc w:val="both"/>
              <w:rPr>
                <w:sz w:val="24"/>
              </w:rPr>
            </w:pPr>
            <w:r>
              <w:rPr>
                <w:sz w:val="24"/>
              </w:rPr>
              <w:t xml:space="preserve">И.А. Крылов. Басни (две по выбору). Например, "Волк на псарне", "Листы и Корни", "Свинья под Дубом", "Квартет", "Осел и Соловей", "Ворона и </w:t>
            </w:r>
            <w:r>
              <w:rPr>
                <w:spacing w:val="-2"/>
                <w:sz w:val="24"/>
              </w:rPr>
              <w:t>Лисица".</w:t>
            </w:r>
          </w:p>
          <w:p w:rsidR="00791FEA" w:rsidRDefault="00217AED">
            <w:pPr>
              <w:pStyle w:val="TableParagraph"/>
              <w:spacing w:line="242" w:lineRule="auto"/>
              <w:ind w:left="66" w:right="59"/>
              <w:jc w:val="both"/>
              <w:rPr>
                <w:sz w:val="24"/>
              </w:rPr>
            </w:pPr>
            <w:r>
              <w:rPr>
                <w:sz w:val="24"/>
              </w:rPr>
              <w:t>А.С. Пушкин. Стихотворения (не менее двух). "Зимнее утро", "Зимний вечер", "Няне" и другие, "Сказка о мертвой царевне и о семи богатырях".</w:t>
            </w:r>
          </w:p>
          <w:p w:rsidR="00791FEA" w:rsidRDefault="00217AED">
            <w:pPr>
              <w:pStyle w:val="TableParagraph"/>
              <w:spacing w:line="271" w:lineRule="exact"/>
              <w:ind w:left="66"/>
              <w:jc w:val="both"/>
              <w:rPr>
                <w:sz w:val="24"/>
              </w:rPr>
            </w:pPr>
            <w:r>
              <w:rPr>
                <w:sz w:val="24"/>
              </w:rPr>
              <w:t>М.Ю.</w:t>
            </w:r>
            <w:r>
              <w:rPr>
                <w:spacing w:val="-5"/>
                <w:sz w:val="24"/>
              </w:rPr>
              <w:t xml:space="preserve"> </w:t>
            </w:r>
            <w:r>
              <w:rPr>
                <w:sz w:val="24"/>
              </w:rPr>
              <w:t>Лермонтов.</w:t>
            </w:r>
            <w:r>
              <w:rPr>
                <w:spacing w:val="-10"/>
                <w:sz w:val="24"/>
              </w:rPr>
              <w:t xml:space="preserve"> </w:t>
            </w:r>
            <w:r>
              <w:rPr>
                <w:sz w:val="24"/>
              </w:rPr>
              <w:t>Стихотворение</w:t>
            </w:r>
            <w:r>
              <w:rPr>
                <w:spacing w:val="-7"/>
                <w:sz w:val="24"/>
              </w:rPr>
              <w:t xml:space="preserve"> </w:t>
            </w:r>
            <w:r>
              <w:rPr>
                <w:spacing w:val="-2"/>
                <w:sz w:val="24"/>
              </w:rPr>
              <w:t>"Бородино".</w:t>
            </w:r>
          </w:p>
          <w:p w:rsidR="00791FEA" w:rsidRDefault="00217AED">
            <w:pPr>
              <w:pStyle w:val="TableParagraph"/>
              <w:spacing w:line="237" w:lineRule="auto"/>
              <w:ind w:left="66" w:right="60"/>
              <w:jc w:val="both"/>
              <w:rPr>
                <w:sz w:val="24"/>
              </w:rPr>
            </w:pPr>
            <w:r>
              <w:rPr>
                <w:sz w:val="24"/>
              </w:rPr>
              <w:t>Н.В. Гоголь. Повесть "Ночь перед Рождеством" из сборника "Вечера на хуторе близ Диканьки".</w:t>
            </w:r>
          </w:p>
        </w:tc>
      </w:tr>
      <w:tr w:rsidR="00791FEA">
        <w:trPr>
          <w:trHeight w:val="2409"/>
        </w:trPr>
        <w:tc>
          <w:tcPr>
            <w:tcW w:w="2439" w:type="dxa"/>
          </w:tcPr>
          <w:p w:rsidR="00791FEA" w:rsidRDefault="00217AED">
            <w:pPr>
              <w:pStyle w:val="TableParagraph"/>
              <w:tabs>
                <w:tab w:val="left" w:pos="1668"/>
              </w:tabs>
              <w:spacing w:before="87"/>
              <w:ind w:left="67" w:right="63"/>
              <w:rPr>
                <w:sz w:val="24"/>
              </w:rPr>
            </w:pPr>
            <w:r>
              <w:rPr>
                <w:spacing w:val="-2"/>
                <w:sz w:val="24"/>
              </w:rPr>
              <w:t>Литература</w:t>
            </w:r>
            <w:r>
              <w:rPr>
                <w:sz w:val="24"/>
              </w:rPr>
              <w:tab/>
            </w:r>
            <w:r>
              <w:rPr>
                <w:spacing w:val="-4"/>
                <w:sz w:val="24"/>
              </w:rPr>
              <w:t xml:space="preserve">второй </w:t>
            </w:r>
            <w:r>
              <w:rPr>
                <w:sz w:val="24"/>
              </w:rPr>
              <w:t>половины XIX века.</w:t>
            </w:r>
          </w:p>
        </w:tc>
        <w:tc>
          <w:tcPr>
            <w:tcW w:w="7912" w:type="dxa"/>
          </w:tcPr>
          <w:p w:rsidR="00791FEA" w:rsidRDefault="00217AED">
            <w:pPr>
              <w:pStyle w:val="TableParagraph"/>
              <w:spacing w:before="87"/>
              <w:ind w:left="66" w:right="3821"/>
              <w:rPr>
                <w:sz w:val="24"/>
              </w:rPr>
            </w:pPr>
            <w:r>
              <w:rPr>
                <w:sz w:val="24"/>
              </w:rPr>
              <w:t>И.С.</w:t>
            </w:r>
            <w:r>
              <w:rPr>
                <w:spacing w:val="-15"/>
                <w:sz w:val="24"/>
              </w:rPr>
              <w:t xml:space="preserve"> </w:t>
            </w:r>
            <w:r>
              <w:rPr>
                <w:sz w:val="24"/>
              </w:rPr>
              <w:t>Тургенев.</w:t>
            </w:r>
            <w:r>
              <w:rPr>
                <w:spacing w:val="-15"/>
                <w:sz w:val="24"/>
              </w:rPr>
              <w:t xml:space="preserve"> </w:t>
            </w:r>
            <w:r>
              <w:rPr>
                <w:sz w:val="24"/>
              </w:rPr>
              <w:t>Слово</w:t>
            </w:r>
            <w:r>
              <w:rPr>
                <w:spacing w:val="-15"/>
                <w:sz w:val="24"/>
              </w:rPr>
              <w:t xml:space="preserve"> </w:t>
            </w:r>
            <w:r>
              <w:rPr>
                <w:sz w:val="24"/>
              </w:rPr>
              <w:t>о</w:t>
            </w:r>
            <w:r>
              <w:rPr>
                <w:spacing w:val="-15"/>
                <w:sz w:val="24"/>
              </w:rPr>
              <w:t xml:space="preserve"> </w:t>
            </w:r>
            <w:r>
              <w:rPr>
                <w:sz w:val="24"/>
              </w:rPr>
              <w:t>писателе. Рассказ "Муму".</w:t>
            </w:r>
          </w:p>
          <w:p w:rsidR="00791FEA" w:rsidRDefault="00217AED">
            <w:pPr>
              <w:pStyle w:val="TableParagraph"/>
              <w:spacing w:before="3" w:line="242" w:lineRule="auto"/>
              <w:ind w:left="66" w:right="3821"/>
              <w:rPr>
                <w:sz w:val="24"/>
              </w:rPr>
            </w:pPr>
            <w:r>
              <w:rPr>
                <w:sz w:val="24"/>
              </w:rPr>
              <w:t xml:space="preserve">Н.А. Некрасов. Слово о поэте. </w:t>
            </w:r>
            <w:r>
              <w:rPr>
                <w:spacing w:val="-2"/>
                <w:sz w:val="24"/>
              </w:rPr>
              <w:t>Стихотворение "Крестьянские дети".</w:t>
            </w:r>
          </w:p>
          <w:p w:rsidR="00791FEA" w:rsidRDefault="00217AED">
            <w:pPr>
              <w:pStyle w:val="TableParagraph"/>
              <w:spacing w:line="242" w:lineRule="auto"/>
              <w:ind w:left="66"/>
              <w:rPr>
                <w:sz w:val="24"/>
              </w:rPr>
            </w:pPr>
            <w:r>
              <w:rPr>
                <w:sz w:val="24"/>
              </w:rPr>
              <w:t>Поэма</w:t>
            </w:r>
            <w:r>
              <w:rPr>
                <w:spacing w:val="80"/>
                <w:sz w:val="24"/>
              </w:rPr>
              <w:t xml:space="preserve"> </w:t>
            </w:r>
            <w:r>
              <w:rPr>
                <w:sz w:val="24"/>
              </w:rPr>
              <w:t>"Мороз,</w:t>
            </w:r>
            <w:r>
              <w:rPr>
                <w:spacing w:val="80"/>
                <w:sz w:val="24"/>
              </w:rPr>
              <w:t xml:space="preserve"> </w:t>
            </w:r>
            <w:r>
              <w:rPr>
                <w:sz w:val="24"/>
              </w:rPr>
              <w:t>Красный</w:t>
            </w:r>
            <w:r>
              <w:rPr>
                <w:spacing w:val="80"/>
                <w:sz w:val="24"/>
              </w:rPr>
              <w:t xml:space="preserve"> </w:t>
            </w:r>
            <w:r>
              <w:rPr>
                <w:sz w:val="24"/>
              </w:rPr>
              <w:t>нос"</w:t>
            </w:r>
            <w:r>
              <w:rPr>
                <w:spacing w:val="80"/>
                <w:sz w:val="24"/>
              </w:rPr>
              <w:t xml:space="preserve"> </w:t>
            </w:r>
            <w:r>
              <w:rPr>
                <w:sz w:val="24"/>
              </w:rPr>
              <w:t>(отрывок</w:t>
            </w:r>
            <w:r>
              <w:rPr>
                <w:spacing w:val="80"/>
                <w:sz w:val="24"/>
              </w:rPr>
              <w:t xml:space="preserve"> </w:t>
            </w:r>
            <w:r>
              <w:rPr>
                <w:sz w:val="24"/>
              </w:rPr>
              <w:t>"Есть</w:t>
            </w:r>
            <w:r>
              <w:rPr>
                <w:spacing w:val="80"/>
                <w:sz w:val="24"/>
              </w:rPr>
              <w:t xml:space="preserve"> </w:t>
            </w:r>
            <w:r>
              <w:rPr>
                <w:sz w:val="24"/>
              </w:rPr>
              <w:t>женщины</w:t>
            </w:r>
            <w:r>
              <w:rPr>
                <w:spacing w:val="80"/>
                <w:sz w:val="24"/>
              </w:rPr>
              <w:t xml:space="preserve"> </w:t>
            </w:r>
            <w:r>
              <w:rPr>
                <w:sz w:val="24"/>
              </w:rPr>
              <w:t>в</w:t>
            </w:r>
            <w:r>
              <w:rPr>
                <w:spacing w:val="80"/>
                <w:sz w:val="24"/>
              </w:rPr>
              <w:t xml:space="preserve"> </w:t>
            </w:r>
            <w:r>
              <w:rPr>
                <w:sz w:val="24"/>
              </w:rPr>
              <w:t>русских</w:t>
            </w:r>
            <w:r>
              <w:rPr>
                <w:spacing w:val="40"/>
                <w:sz w:val="24"/>
              </w:rPr>
              <w:t xml:space="preserve"> </w:t>
            </w:r>
            <w:r>
              <w:rPr>
                <w:spacing w:val="-2"/>
                <w:sz w:val="24"/>
              </w:rPr>
              <w:t>селеньях").</w:t>
            </w:r>
          </w:p>
          <w:p w:rsidR="00791FEA" w:rsidRDefault="00217AED">
            <w:pPr>
              <w:pStyle w:val="TableParagraph"/>
              <w:spacing w:line="242" w:lineRule="auto"/>
              <w:ind w:left="66" w:right="3821"/>
              <w:rPr>
                <w:sz w:val="24"/>
              </w:rPr>
            </w:pPr>
            <w:r>
              <w:rPr>
                <w:sz w:val="24"/>
              </w:rPr>
              <w:t>Л.Н.</w:t>
            </w:r>
            <w:r>
              <w:rPr>
                <w:spacing w:val="-15"/>
                <w:sz w:val="24"/>
              </w:rPr>
              <w:t xml:space="preserve"> </w:t>
            </w:r>
            <w:r>
              <w:rPr>
                <w:sz w:val="24"/>
              </w:rPr>
              <w:t>Толстой.</w:t>
            </w:r>
            <w:r>
              <w:rPr>
                <w:spacing w:val="-15"/>
                <w:sz w:val="24"/>
              </w:rPr>
              <w:t xml:space="preserve"> </w:t>
            </w:r>
            <w:r>
              <w:rPr>
                <w:sz w:val="24"/>
              </w:rPr>
              <w:t>Слово</w:t>
            </w:r>
            <w:r>
              <w:rPr>
                <w:spacing w:val="-15"/>
                <w:sz w:val="24"/>
              </w:rPr>
              <w:t xml:space="preserve"> </w:t>
            </w:r>
            <w:r>
              <w:rPr>
                <w:sz w:val="24"/>
              </w:rPr>
              <w:t>о</w:t>
            </w:r>
            <w:r>
              <w:rPr>
                <w:spacing w:val="-15"/>
                <w:sz w:val="24"/>
              </w:rPr>
              <w:t xml:space="preserve"> </w:t>
            </w:r>
            <w:r>
              <w:rPr>
                <w:sz w:val="24"/>
              </w:rPr>
              <w:t>писателе. Рассказ "Кавказский пленник".</w:t>
            </w:r>
          </w:p>
        </w:tc>
      </w:tr>
      <w:tr w:rsidR="00791FEA">
        <w:trPr>
          <w:trHeight w:val="4343"/>
        </w:trPr>
        <w:tc>
          <w:tcPr>
            <w:tcW w:w="2439" w:type="dxa"/>
          </w:tcPr>
          <w:p w:rsidR="00791FEA" w:rsidRDefault="00217AED">
            <w:pPr>
              <w:pStyle w:val="TableParagraph"/>
              <w:spacing w:before="92" w:line="237" w:lineRule="auto"/>
              <w:ind w:left="67"/>
              <w:rPr>
                <w:sz w:val="24"/>
              </w:rPr>
            </w:pPr>
            <w:r>
              <w:rPr>
                <w:sz w:val="24"/>
              </w:rPr>
              <w:t xml:space="preserve">Литература XIX - XX </w:t>
            </w:r>
            <w:r>
              <w:rPr>
                <w:spacing w:val="-2"/>
                <w:sz w:val="24"/>
              </w:rPr>
              <w:t>веков.</w:t>
            </w:r>
          </w:p>
        </w:tc>
        <w:tc>
          <w:tcPr>
            <w:tcW w:w="7912" w:type="dxa"/>
          </w:tcPr>
          <w:p w:rsidR="00791FEA" w:rsidRDefault="00217AED">
            <w:pPr>
              <w:pStyle w:val="TableParagraph"/>
              <w:spacing w:before="90"/>
              <w:ind w:left="66" w:right="46"/>
              <w:jc w:val="both"/>
              <w:rPr>
                <w:sz w:val="24"/>
              </w:rPr>
            </w:pPr>
            <w:r>
              <w:rPr>
                <w:sz w:val="24"/>
              </w:rPr>
              <w:t>Стихотворения отечественных поэтов XIX - XX веков о родной природе и</w:t>
            </w:r>
            <w:r>
              <w:rPr>
                <w:spacing w:val="40"/>
                <w:sz w:val="24"/>
              </w:rPr>
              <w:t xml:space="preserve"> </w:t>
            </w:r>
            <w:r>
              <w:rPr>
                <w:sz w:val="24"/>
              </w:rPr>
              <w:t>о связи человека с Родиной (не менее трех стихотворений трех поэтов). Например, стихотворения А.К. Толстого, Ф.И. Тютчева, А.А. Фета, И.А. Бунина, А.А. Блока, С.А. Есенина, Н.М. Рубцова.</w:t>
            </w:r>
          </w:p>
          <w:p w:rsidR="00791FEA" w:rsidRDefault="00217AED">
            <w:pPr>
              <w:pStyle w:val="TableParagraph"/>
              <w:spacing w:before="2" w:line="275" w:lineRule="exact"/>
              <w:ind w:left="66"/>
              <w:jc w:val="both"/>
              <w:rPr>
                <w:sz w:val="24"/>
              </w:rPr>
            </w:pPr>
            <w:r>
              <w:rPr>
                <w:sz w:val="24"/>
              </w:rPr>
              <w:t>Юмористические</w:t>
            </w:r>
            <w:r>
              <w:rPr>
                <w:spacing w:val="-10"/>
                <w:sz w:val="24"/>
              </w:rPr>
              <w:t xml:space="preserve"> </w:t>
            </w:r>
            <w:r>
              <w:rPr>
                <w:sz w:val="24"/>
              </w:rPr>
              <w:t>рассказы</w:t>
            </w:r>
            <w:r>
              <w:rPr>
                <w:spacing w:val="-7"/>
                <w:sz w:val="24"/>
              </w:rPr>
              <w:t xml:space="preserve"> </w:t>
            </w:r>
            <w:r>
              <w:rPr>
                <w:sz w:val="24"/>
              </w:rPr>
              <w:t>отечественных</w:t>
            </w:r>
            <w:r>
              <w:rPr>
                <w:spacing w:val="-9"/>
                <w:sz w:val="24"/>
              </w:rPr>
              <w:t xml:space="preserve"> </w:t>
            </w:r>
            <w:r>
              <w:rPr>
                <w:sz w:val="24"/>
              </w:rPr>
              <w:t>писателей</w:t>
            </w:r>
            <w:r>
              <w:rPr>
                <w:spacing w:val="-4"/>
                <w:sz w:val="24"/>
              </w:rPr>
              <w:t xml:space="preserve"> </w:t>
            </w:r>
            <w:r>
              <w:rPr>
                <w:sz w:val="24"/>
              </w:rPr>
              <w:t>XIX</w:t>
            </w:r>
            <w:r>
              <w:rPr>
                <w:spacing w:val="-4"/>
                <w:sz w:val="24"/>
              </w:rPr>
              <w:t xml:space="preserve"> </w:t>
            </w:r>
            <w:r>
              <w:rPr>
                <w:sz w:val="24"/>
              </w:rPr>
              <w:t>-</w:t>
            </w:r>
            <w:r>
              <w:rPr>
                <w:spacing w:val="-3"/>
                <w:sz w:val="24"/>
              </w:rPr>
              <w:t xml:space="preserve"> </w:t>
            </w:r>
            <w:r>
              <w:rPr>
                <w:sz w:val="24"/>
              </w:rPr>
              <w:t>XX</w:t>
            </w:r>
            <w:r>
              <w:rPr>
                <w:spacing w:val="-9"/>
                <w:sz w:val="24"/>
              </w:rPr>
              <w:t xml:space="preserve"> </w:t>
            </w:r>
            <w:r>
              <w:rPr>
                <w:spacing w:val="-2"/>
                <w:sz w:val="24"/>
              </w:rPr>
              <w:t>веков</w:t>
            </w:r>
          </w:p>
          <w:p w:rsidR="00791FEA" w:rsidRDefault="00217AED">
            <w:pPr>
              <w:pStyle w:val="TableParagraph"/>
              <w:spacing w:line="242" w:lineRule="auto"/>
              <w:ind w:left="66" w:right="62"/>
              <w:jc w:val="both"/>
              <w:rPr>
                <w:sz w:val="24"/>
              </w:rPr>
            </w:pPr>
            <w:r>
              <w:rPr>
                <w:sz w:val="24"/>
              </w:rPr>
              <w:t>А.П. Чехов (один рассказ по выбору). Например, "Лошадиная фамилия", "Мальчики", "Хирургия" и другие.</w:t>
            </w:r>
          </w:p>
          <w:p w:rsidR="00791FEA" w:rsidRDefault="00217AED">
            <w:pPr>
              <w:pStyle w:val="TableParagraph"/>
              <w:spacing w:line="242" w:lineRule="auto"/>
              <w:ind w:left="66" w:right="58"/>
              <w:jc w:val="both"/>
              <w:rPr>
                <w:sz w:val="24"/>
              </w:rPr>
            </w:pPr>
            <w:r>
              <w:rPr>
                <w:sz w:val="24"/>
              </w:rPr>
              <w:t>М.М. Зощенко (один рассказ по выбору). Например, "Галоша", "Леля и Минька", "Елка", "Золотые слова", "Встреча" и другие.</w:t>
            </w:r>
          </w:p>
          <w:p w:rsidR="00791FEA" w:rsidRDefault="00217AED">
            <w:pPr>
              <w:pStyle w:val="TableParagraph"/>
              <w:ind w:left="66" w:right="53"/>
              <w:jc w:val="both"/>
              <w:rPr>
                <w:sz w:val="24"/>
              </w:rPr>
            </w:pPr>
            <w:r>
              <w:rPr>
                <w:sz w:val="24"/>
              </w:rPr>
              <w:t xml:space="preserve">Произведения отечественной литературы о природе и животных (одно произведение по выбору). Например, А.И. Куприна, М.М. Пришвина, К.Г. </w:t>
            </w:r>
            <w:r>
              <w:rPr>
                <w:spacing w:val="-2"/>
                <w:sz w:val="24"/>
              </w:rPr>
              <w:t>Паустовского.</w:t>
            </w:r>
          </w:p>
          <w:p w:rsidR="00791FEA" w:rsidRDefault="00217AED">
            <w:pPr>
              <w:pStyle w:val="TableParagraph"/>
              <w:spacing w:line="235" w:lineRule="auto"/>
              <w:ind w:left="66" w:right="59"/>
              <w:jc w:val="both"/>
              <w:rPr>
                <w:sz w:val="24"/>
              </w:rPr>
            </w:pPr>
            <w:r>
              <w:rPr>
                <w:sz w:val="24"/>
              </w:rPr>
              <w:t>А.П. Платонов. Рассказы (один по выбору). Например, "Корова", "Никита" и другие.</w:t>
            </w:r>
          </w:p>
          <w:p w:rsidR="00791FEA" w:rsidRDefault="00217AED">
            <w:pPr>
              <w:pStyle w:val="TableParagraph"/>
              <w:spacing w:before="2"/>
              <w:ind w:left="66"/>
              <w:jc w:val="both"/>
              <w:rPr>
                <w:sz w:val="24"/>
              </w:rPr>
            </w:pPr>
            <w:r>
              <w:rPr>
                <w:sz w:val="24"/>
              </w:rPr>
              <w:t>В.П.</w:t>
            </w:r>
            <w:r>
              <w:rPr>
                <w:spacing w:val="-9"/>
                <w:sz w:val="24"/>
              </w:rPr>
              <w:t xml:space="preserve"> </w:t>
            </w:r>
            <w:r>
              <w:rPr>
                <w:sz w:val="24"/>
              </w:rPr>
              <w:t>Астафьев.</w:t>
            </w:r>
            <w:r>
              <w:rPr>
                <w:spacing w:val="-4"/>
                <w:sz w:val="24"/>
              </w:rPr>
              <w:t xml:space="preserve"> </w:t>
            </w:r>
            <w:r>
              <w:rPr>
                <w:sz w:val="24"/>
              </w:rPr>
              <w:t>Рассказ</w:t>
            </w:r>
            <w:r>
              <w:rPr>
                <w:spacing w:val="-4"/>
                <w:sz w:val="24"/>
              </w:rPr>
              <w:t xml:space="preserve"> </w:t>
            </w:r>
            <w:r>
              <w:rPr>
                <w:sz w:val="24"/>
              </w:rPr>
              <w:t>"Васюткино</w:t>
            </w:r>
            <w:r>
              <w:rPr>
                <w:spacing w:val="-6"/>
                <w:sz w:val="24"/>
              </w:rPr>
              <w:t xml:space="preserve"> </w:t>
            </w:r>
            <w:r>
              <w:rPr>
                <w:spacing w:val="-2"/>
                <w:sz w:val="24"/>
              </w:rPr>
              <w:t>озеро".</w:t>
            </w:r>
          </w:p>
        </w:tc>
      </w:tr>
      <w:tr w:rsidR="00791FEA">
        <w:trPr>
          <w:trHeight w:val="1309"/>
        </w:trPr>
        <w:tc>
          <w:tcPr>
            <w:tcW w:w="2439" w:type="dxa"/>
          </w:tcPr>
          <w:p w:rsidR="00791FEA" w:rsidRDefault="00217AED">
            <w:pPr>
              <w:pStyle w:val="TableParagraph"/>
              <w:spacing w:before="94" w:line="235" w:lineRule="auto"/>
              <w:ind w:left="67"/>
              <w:rPr>
                <w:sz w:val="24"/>
              </w:rPr>
            </w:pPr>
            <w:r>
              <w:rPr>
                <w:sz w:val="24"/>
              </w:rPr>
              <w:t xml:space="preserve">Литература XX - XXI </w:t>
            </w:r>
            <w:r>
              <w:rPr>
                <w:spacing w:val="-2"/>
                <w:sz w:val="24"/>
              </w:rPr>
              <w:t>веков</w:t>
            </w:r>
          </w:p>
        </w:tc>
        <w:tc>
          <w:tcPr>
            <w:tcW w:w="7912" w:type="dxa"/>
          </w:tcPr>
          <w:p w:rsidR="00791FEA" w:rsidRDefault="00217AED">
            <w:pPr>
              <w:pStyle w:val="TableParagraph"/>
              <w:spacing w:before="92"/>
              <w:ind w:left="66" w:right="56"/>
              <w:jc w:val="both"/>
              <w:rPr>
                <w:sz w:val="24"/>
              </w:rPr>
            </w:pPr>
            <w:r>
              <w:rPr>
                <w:sz w:val="24"/>
              </w:rPr>
              <w:t>Произведения отечественной прозы на тему "Человек на войне" (одно произведение по выбору). Например, Л.А. Кассиль. "Дорогие мои мальчишки"; Ю.Я. Яковлев. "Девочки с Васильевского острова"; В.П. Катаев. "Сын полка" и другие.</w:t>
            </w:r>
          </w:p>
        </w:tc>
      </w:tr>
      <w:tr w:rsidR="00791FEA">
        <w:trPr>
          <w:trHeight w:val="2690"/>
        </w:trPr>
        <w:tc>
          <w:tcPr>
            <w:tcW w:w="2439" w:type="dxa"/>
          </w:tcPr>
          <w:p w:rsidR="00791FEA" w:rsidRDefault="00217AED">
            <w:pPr>
              <w:pStyle w:val="TableParagraph"/>
              <w:spacing w:before="88" w:line="242" w:lineRule="auto"/>
              <w:ind w:left="67"/>
              <w:rPr>
                <w:sz w:val="24"/>
              </w:rPr>
            </w:pPr>
            <w:r>
              <w:rPr>
                <w:spacing w:val="-2"/>
                <w:sz w:val="24"/>
              </w:rPr>
              <w:t xml:space="preserve">Произведения отечественных </w:t>
            </w:r>
            <w:r>
              <w:rPr>
                <w:sz w:val="24"/>
              </w:rPr>
              <w:t>писателей</w:t>
            </w:r>
            <w:r>
              <w:rPr>
                <w:spacing w:val="29"/>
                <w:sz w:val="24"/>
              </w:rPr>
              <w:t xml:space="preserve"> </w:t>
            </w:r>
            <w:r>
              <w:rPr>
                <w:sz w:val="24"/>
              </w:rPr>
              <w:t>XIX</w:t>
            </w:r>
            <w:r>
              <w:rPr>
                <w:spacing w:val="27"/>
                <w:sz w:val="24"/>
              </w:rPr>
              <w:t xml:space="preserve"> </w:t>
            </w:r>
            <w:r>
              <w:rPr>
                <w:sz w:val="24"/>
              </w:rPr>
              <w:t>-</w:t>
            </w:r>
            <w:r>
              <w:rPr>
                <w:spacing w:val="27"/>
                <w:sz w:val="24"/>
              </w:rPr>
              <w:t xml:space="preserve"> </w:t>
            </w:r>
            <w:r>
              <w:rPr>
                <w:sz w:val="24"/>
              </w:rPr>
              <w:t>XXI веков</w:t>
            </w:r>
            <w:r>
              <w:rPr>
                <w:spacing w:val="-1"/>
                <w:sz w:val="24"/>
              </w:rPr>
              <w:t xml:space="preserve"> </w:t>
            </w:r>
            <w:r>
              <w:rPr>
                <w:sz w:val="24"/>
              </w:rPr>
              <w:t>на</w:t>
            </w:r>
            <w:r>
              <w:rPr>
                <w:spacing w:val="-1"/>
                <w:sz w:val="24"/>
              </w:rPr>
              <w:t xml:space="preserve"> </w:t>
            </w:r>
            <w:r>
              <w:rPr>
                <w:sz w:val="24"/>
              </w:rPr>
              <w:t>тему</w:t>
            </w:r>
            <w:r>
              <w:rPr>
                <w:spacing w:val="-5"/>
                <w:sz w:val="24"/>
              </w:rPr>
              <w:t xml:space="preserve"> </w:t>
            </w:r>
            <w:r>
              <w:rPr>
                <w:spacing w:val="-2"/>
                <w:sz w:val="24"/>
              </w:rPr>
              <w:t>детства</w:t>
            </w:r>
          </w:p>
        </w:tc>
        <w:tc>
          <w:tcPr>
            <w:tcW w:w="7912" w:type="dxa"/>
          </w:tcPr>
          <w:p w:rsidR="00791FEA" w:rsidRDefault="00217AED">
            <w:pPr>
              <w:pStyle w:val="TableParagraph"/>
              <w:spacing w:before="88"/>
              <w:ind w:left="66" w:right="59"/>
              <w:jc w:val="both"/>
              <w:rPr>
                <w:sz w:val="24"/>
              </w:rPr>
            </w:pPr>
            <w:r>
              <w:rPr>
                <w:sz w:val="24"/>
              </w:rPr>
              <w:t>В.Г. Короленко, В.П. Катаева, В.П. Крапивина, Ю.П. Казакова, АГ. Алексина, В.П. Астафьева, В.К. Железникова, Ю.Я. Яковлева, Ю.И. Коваля, Н.Ю. Абгарян (одно произведение по выбору).</w:t>
            </w:r>
          </w:p>
          <w:p w:rsidR="00791FEA" w:rsidRDefault="00217AED">
            <w:pPr>
              <w:pStyle w:val="TableParagraph"/>
              <w:spacing w:before="3"/>
              <w:ind w:left="66" w:right="46"/>
              <w:jc w:val="both"/>
              <w:rPr>
                <w:sz w:val="24"/>
              </w:rPr>
            </w:pPr>
            <w:r>
              <w:rPr>
                <w:sz w:val="24"/>
              </w:rPr>
              <w:t>Произведения</w:t>
            </w:r>
            <w:r>
              <w:rPr>
                <w:spacing w:val="-1"/>
                <w:sz w:val="24"/>
              </w:rPr>
              <w:t xml:space="preserve"> </w:t>
            </w:r>
            <w:r>
              <w:rPr>
                <w:sz w:val="24"/>
              </w:rPr>
              <w:t>приключенческого</w:t>
            </w:r>
            <w:r>
              <w:rPr>
                <w:spacing w:val="-1"/>
                <w:sz w:val="24"/>
              </w:rPr>
              <w:t xml:space="preserve"> </w:t>
            </w:r>
            <w:r>
              <w:rPr>
                <w:sz w:val="24"/>
              </w:rPr>
              <w:t>жанра</w:t>
            </w:r>
            <w:r>
              <w:rPr>
                <w:spacing w:val="-8"/>
                <w:sz w:val="24"/>
              </w:rPr>
              <w:t xml:space="preserve"> </w:t>
            </w:r>
            <w:r>
              <w:rPr>
                <w:sz w:val="24"/>
              </w:rPr>
              <w:t>отечественных</w:t>
            </w:r>
            <w:r>
              <w:rPr>
                <w:spacing w:val="-3"/>
                <w:sz w:val="24"/>
              </w:rPr>
              <w:t xml:space="preserve"> </w:t>
            </w:r>
            <w:r>
              <w:rPr>
                <w:sz w:val="24"/>
              </w:rPr>
              <w:t>писателей (одно</w:t>
            </w:r>
            <w:r>
              <w:rPr>
                <w:spacing w:val="-1"/>
                <w:sz w:val="24"/>
              </w:rPr>
              <w:t xml:space="preserve"> </w:t>
            </w:r>
            <w:r>
              <w:rPr>
                <w:sz w:val="24"/>
              </w:rPr>
              <w:t>по выбору). Например, К. Булычев "Девочка, с которой ничего не случится", "Миллион приключений" и другие (главы по выбору).</w:t>
            </w:r>
          </w:p>
          <w:p w:rsidR="00791FEA" w:rsidRDefault="00217AED">
            <w:pPr>
              <w:pStyle w:val="TableParagraph"/>
              <w:spacing w:before="2" w:line="274" w:lineRule="exact"/>
              <w:ind w:left="66"/>
              <w:jc w:val="both"/>
              <w:rPr>
                <w:sz w:val="24"/>
              </w:rPr>
            </w:pPr>
            <w:r>
              <w:rPr>
                <w:sz w:val="24"/>
              </w:rPr>
              <w:t>Литература</w:t>
            </w:r>
            <w:r>
              <w:rPr>
                <w:spacing w:val="-9"/>
                <w:sz w:val="24"/>
              </w:rPr>
              <w:t xml:space="preserve"> </w:t>
            </w:r>
            <w:r>
              <w:rPr>
                <w:sz w:val="24"/>
              </w:rPr>
              <w:t>народов</w:t>
            </w:r>
            <w:r>
              <w:rPr>
                <w:spacing w:val="-8"/>
                <w:sz w:val="24"/>
              </w:rPr>
              <w:t xml:space="preserve"> </w:t>
            </w:r>
            <w:r>
              <w:rPr>
                <w:sz w:val="24"/>
              </w:rPr>
              <w:t>Российской</w:t>
            </w:r>
            <w:r>
              <w:rPr>
                <w:spacing w:val="-8"/>
                <w:sz w:val="24"/>
              </w:rPr>
              <w:t xml:space="preserve"> </w:t>
            </w:r>
            <w:r>
              <w:rPr>
                <w:spacing w:val="-2"/>
                <w:sz w:val="24"/>
              </w:rPr>
              <w:t>Федерации.</w:t>
            </w:r>
          </w:p>
          <w:p w:rsidR="00791FEA" w:rsidRDefault="00217AED">
            <w:pPr>
              <w:pStyle w:val="TableParagraph"/>
              <w:spacing w:line="237" w:lineRule="auto"/>
              <w:ind w:left="66" w:right="52"/>
              <w:jc w:val="both"/>
              <w:rPr>
                <w:sz w:val="24"/>
              </w:rPr>
            </w:pPr>
            <w:r>
              <w:rPr>
                <w:sz w:val="24"/>
              </w:rPr>
              <w:t>Стихотворения (одно по выбору). Например, Р.Г. Гамзатов. "Песня соловья"; М. Карим. "Эту песню мать мне пела".</w:t>
            </w:r>
          </w:p>
        </w:tc>
      </w:tr>
      <w:tr w:rsidR="00791FEA">
        <w:trPr>
          <w:trHeight w:val="1862"/>
        </w:trPr>
        <w:tc>
          <w:tcPr>
            <w:tcW w:w="2439" w:type="dxa"/>
          </w:tcPr>
          <w:p w:rsidR="00791FEA" w:rsidRDefault="00217AED">
            <w:pPr>
              <w:pStyle w:val="TableParagraph"/>
              <w:spacing w:before="85" w:line="242" w:lineRule="auto"/>
              <w:ind w:left="67" w:right="1166"/>
              <w:rPr>
                <w:sz w:val="24"/>
              </w:rPr>
            </w:pPr>
            <w:r>
              <w:rPr>
                <w:spacing w:val="-4"/>
                <w:sz w:val="24"/>
              </w:rPr>
              <w:t xml:space="preserve">Зарубежная </w:t>
            </w:r>
            <w:r>
              <w:rPr>
                <w:spacing w:val="-2"/>
                <w:sz w:val="24"/>
              </w:rPr>
              <w:t>литература.</w:t>
            </w:r>
          </w:p>
        </w:tc>
        <w:tc>
          <w:tcPr>
            <w:tcW w:w="7912" w:type="dxa"/>
          </w:tcPr>
          <w:p w:rsidR="00791FEA" w:rsidRDefault="00217AED">
            <w:pPr>
              <w:pStyle w:val="TableParagraph"/>
              <w:spacing w:before="85" w:line="242" w:lineRule="auto"/>
              <w:ind w:left="66" w:right="59"/>
              <w:jc w:val="both"/>
              <w:rPr>
                <w:sz w:val="24"/>
              </w:rPr>
            </w:pPr>
            <w:r>
              <w:rPr>
                <w:sz w:val="24"/>
              </w:rPr>
              <w:t>Х.К. Андерсен. Сказки (одна по выбору). Например, "Снежная королева", "Соловей" и другие.</w:t>
            </w:r>
          </w:p>
          <w:p w:rsidR="00791FEA" w:rsidRDefault="00217AED">
            <w:pPr>
              <w:pStyle w:val="TableParagraph"/>
              <w:ind w:left="66" w:right="52"/>
              <w:jc w:val="both"/>
              <w:rPr>
                <w:sz w:val="24"/>
              </w:rPr>
            </w:pPr>
            <w:r>
              <w:rPr>
                <w:sz w:val="24"/>
              </w:rPr>
              <w:t>Зарубежная сказочная проза (одно произведение по выбору). Например, Л. Кэрролл. "Алиса в Стране Чудес" (главы по выбору), Дж. Р.Р. Толкин "Хоббит, или Туда и обратно" (главы по выбору).</w:t>
            </w:r>
          </w:p>
          <w:p w:rsidR="00791FEA" w:rsidRDefault="00217AED">
            <w:pPr>
              <w:pStyle w:val="TableParagraph"/>
              <w:ind w:left="66"/>
              <w:jc w:val="both"/>
              <w:rPr>
                <w:sz w:val="24"/>
              </w:rPr>
            </w:pPr>
            <w:r>
              <w:rPr>
                <w:sz w:val="24"/>
              </w:rPr>
              <w:t>Зарубежная</w:t>
            </w:r>
            <w:r>
              <w:rPr>
                <w:spacing w:val="34"/>
                <w:sz w:val="24"/>
              </w:rPr>
              <w:t xml:space="preserve"> </w:t>
            </w:r>
            <w:r>
              <w:rPr>
                <w:sz w:val="24"/>
              </w:rPr>
              <w:t>проза</w:t>
            </w:r>
            <w:r>
              <w:rPr>
                <w:spacing w:val="28"/>
                <w:sz w:val="24"/>
              </w:rPr>
              <w:t xml:space="preserve"> </w:t>
            </w:r>
            <w:r>
              <w:rPr>
                <w:sz w:val="24"/>
              </w:rPr>
              <w:t>о</w:t>
            </w:r>
            <w:r>
              <w:rPr>
                <w:spacing w:val="38"/>
                <w:sz w:val="24"/>
              </w:rPr>
              <w:t xml:space="preserve"> </w:t>
            </w:r>
            <w:r>
              <w:rPr>
                <w:sz w:val="24"/>
              </w:rPr>
              <w:t>детях</w:t>
            </w:r>
            <w:r>
              <w:rPr>
                <w:spacing w:val="35"/>
                <w:sz w:val="24"/>
              </w:rPr>
              <w:t xml:space="preserve"> </w:t>
            </w:r>
            <w:r>
              <w:rPr>
                <w:sz w:val="24"/>
              </w:rPr>
              <w:t>и</w:t>
            </w:r>
            <w:r>
              <w:rPr>
                <w:spacing w:val="35"/>
                <w:sz w:val="24"/>
              </w:rPr>
              <w:t xml:space="preserve"> </w:t>
            </w:r>
            <w:r>
              <w:rPr>
                <w:sz w:val="24"/>
              </w:rPr>
              <w:t>подростках</w:t>
            </w:r>
            <w:r>
              <w:rPr>
                <w:spacing w:val="37"/>
                <w:sz w:val="24"/>
              </w:rPr>
              <w:t xml:space="preserve"> </w:t>
            </w:r>
            <w:r>
              <w:rPr>
                <w:sz w:val="24"/>
              </w:rPr>
              <w:t>(одно</w:t>
            </w:r>
            <w:r>
              <w:rPr>
                <w:spacing w:val="37"/>
                <w:sz w:val="24"/>
              </w:rPr>
              <w:t xml:space="preserve"> </w:t>
            </w:r>
            <w:r>
              <w:rPr>
                <w:sz w:val="24"/>
              </w:rPr>
              <w:t>произведение</w:t>
            </w:r>
            <w:r>
              <w:rPr>
                <w:spacing w:val="32"/>
                <w:sz w:val="24"/>
              </w:rPr>
              <w:t xml:space="preserve"> </w:t>
            </w:r>
            <w:r>
              <w:rPr>
                <w:sz w:val="24"/>
              </w:rPr>
              <w:t>по</w:t>
            </w:r>
            <w:r>
              <w:rPr>
                <w:spacing w:val="41"/>
                <w:sz w:val="24"/>
              </w:rPr>
              <w:t xml:space="preserve"> </w:t>
            </w:r>
            <w:r>
              <w:rPr>
                <w:spacing w:val="-2"/>
                <w:sz w:val="24"/>
              </w:rPr>
              <w:t>выбору).</w:t>
            </w:r>
          </w:p>
        </w:tc>
      </w:tr>
    </w:tbl>
    <w:p w:rsidR="00791FEA" w:rsidRDefault="00791FEA">
      <w:pPr>
        <w:pStyle w:val="TableParagraph"/>
        <w:jc w:val="both"/>
        <w:rPr>
          <w:sz w:val="24"/>
        </w:rPr>
        <w:sectPr w:rsidR="00791FEA">
          <w:type w:val="continuous"/>
          <w:pgSz w:w="11920" w:h="16850"/>
          <w:pgMar w:top="700" w:right="283" w:bottom="700" w:left="850" w:header="0" w:footer="387" w:gutter="0"/>
          <w:cols w:space="720"/>
        </w:sectPr>
      </w:pPr>
    </w:p>
    <w:tbl>
      <w:tblPr>
        <w:tblStyle w:val="TableNormal"/>
        <w:tblW w:w="0" w:type="auto"/>
        <w:tblInd w:w="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9"/>
        <w:gridCol w:w="7912"/>
      </w:tblGrid>
      <w:tr w:rsidR="00791FEA">
        <w:trPr>
          <w:trHeight w:val="2968"/>
        </w:trPr>
        <w:tc>
          <w:tcPr>
            <w:tcW w:w="2439" w:type="dxa"/>
          </w:tcPr>
          <w:p w:rsidR="00791FEA" w:rsidRDefault="00791FEA">
            <w:pPr>
              <w:pStyle w:val="TableParagraph"/>
              <w:ind w:left="0"/>
              <w:rPr>
                <w:sz w:val="24"/>
              </w:rPr>
            </w:pPr>
          </w:p>
        </w:tc>
        <w:tc>
          <w:tcPr>
            <w:tcW w:w="7912" w:type="dxa"/>
          </w:tcPr>
          <w:p w:rsidR="00791FEA" w:rsidRDefault="00217AED">
            <w:pPr>
              <w:pStyle w:val="TableParagraph"/>
              <w:spacing w:before="94" w:line="235" w:lineRule="auto"/>
              <w:ind w:left="66"/>
              <w:rPr>
                <w:sz w:val="24"/>
              </w:rPr>
            </w:pPr>
            <w:r>
              <w:rPr>
                <w:sz w:val="24"/>
              </w:rPr>
              <w:t>Например,</w:t>
            </w:r>
            <w:r>
              <w:rPr>
                <w:spacing w:val="-4"/>
                <w:sz w:val="24"/>
              </w:rPr>
              <w:t xml:space="preserve"> </w:t>
            </w:r>
            <w:r>
              <w:rPr>
                <w:sz w:val="24"/>
              </w:rPr>
              <w:t>М.</w:t>
            </w:r>
            <w:r>
              <w:rPr>
                <w:spacing w:val="-5"/>
                <w:sz w:val="24"/>
              </w:rPr>
              <w:t xml:space="preserve"> </w:t>
            </w:r>
            <w:r>
              <w:rPr>
                <w:sz w:val="24"/>
              </w:rPr>
              <w:t>Твен.</w:t>
            </w:r>
            <w:r>
              <w:rPr>
                <w:spacing w:val="-5"/>
                <w:sz w:val="24"/>
              </w:rPr>
              <w:t xml:space="preserve"> </w:t>
            </w:r>
            <w:r>
              <w:rPr>
                <w:sz w:val="24"/>
              </w:rPr>
              <w:t>"Приключения</w:t>
            </w:r>
            <w:r>
              <w:rPr>
                <w:spacing w:val="-5"/>
                <w:sz w:val="24"/>
              </w:rPr>
              <w:t xml:space="preserve"> </w:t>
            </w:r>
            <w:r>
              <w:rPr>
                <w:sz w:val="24"/>
              </w:rPr>
              <w:t>Тома</w:t>
            </w:r>
            <w:r>
              <w:rPr>
                <w:spacing w:val="-6"/>
                <w:sz w:val="24"/>
              </w:rPr>
              <w:t xml:space="preserve"> </w:t>
            </w:r>
            <w:r>
              <w:rPr>
                <w:sz w:val="24"/>
              </w:rPr>
              <w:t>Сойера"</w:t>
            </w:r>
            <w:r>
              <w:rPr>
                <w:spacing w:val="-5"/>
                <w:sz w:val="24"/>
              </w:rPr>
              <w:t xml:space="preserve"> </w:t>
            </w:r>
            <w:r>
              <w:rPr>
                <w:sz w:val="24"/>
              </w:rPr>
              <w:t>(главы</w:t>
            </w:r>
            <w:r>
              <w:rPr>
                <w:spacing w:val="-6"/>
                <w:sz w:val="24"/>
              </w:rPr>
              <w:t xml:space="preserve"> </w:t>
            </w:r>
            <w:r>
              <w:rPr>
                <w:sz w:val="24"/>
              </w:rPr>
              <w:t>по</w:t>
            </w:r>
            <w:r>
              <w:rPr>
                <w:spacing w:val="-5"/>
                <w:sz w:val="24"/>
              </w:rPr>
              <w:t xml:space="preserve"> </w:t>
            </w:r>
            <w:r>
              <w:rPr>
                <w:sz w:val="24"/>
              </w:rPr>
              <w:t>выбору);</w:t>
            </w:r>
            <w:r>
              <w:rPr>
                <w:spacing w:val="-4"/>
                <w:sz w:val="24"/>
              </w:rPr>
              <w:t xml:space="preserve"> </w:t>
            </w:r>
            <w:r>
              <w:rPr>
                <w:sz w:val="24"/>
              </w:rPr>
              <w:t>Дж. Лондон. "Сказание о Кише"; Р. Брэдбери.</w:t>
            </w:r>
          </w:p>
          <w:p w:rsidR="00791FEA" w:rsidRDefault="00217AED">
            <w:pPr>
              <w:pStyle w:val="TableParagraph"/>
              <w:spacing w:before="5"/>
              <w:ind w:left="66"/>
              <w:rPr>
                <w:sz w:val="24"/>
              </w:rPr>
            </w:pPr>
            <w:r>
              <w:rPr>
                <w:sz w:val="24"/>
              </w:rPr>
              <w:t>Рассказы.</w:t>
            </w:r>
            <w:r>
              <w:rPr>
                <w:spacing w:val="35"/>
                <w:sz w:val="24"/>
              </w:rPr>
              <w:t xml:space="preserve"> </w:t>
            </w:r>
            <w:r>
              <w:rPr>
                <w:sz w:val="24"/>
              </w:rPr>
              <w:t>Например,</w:t>
            </w:r>
            <w:r>
              <w:rPr>
                <w:spacing w:val="35"/>
                <w:sz w:val="24"/>
              </w:rPr>
              <w:t xml:space="preserve"> </w:t>
            </w:r>
            <w:r>
              <w:rPr>
                <w:sz w:val="24"/>
              </w:rPr>
              <w:t>"Каникулы",</w:t>
            </w:r>
            <w:r>
              <w:rPr>
                <w:spacing w:val="36"/>
                <w:sz w:val="24"/>
              </w:rPr>
              <w:t xml:space="preserve"> </w:t>
            </w:r>
            <w:r>
              <w:rPr>
                <w:sz w:val="24"/>
              </w:rPr>
              <w:t>"Звук</w:t>
            </w:r>
            <w:r>
              <w:rPr>
                <w:spacing w:val="36"/>
                <w:sz w:val="24"/>
              </w:rPr>
              <w:t xml:space="preserve"> </w:t>
            </w:r>
            <w:r>
              <w:rPr>
                <w:sz w:val="24"/>
              </w:rPr>
              <w:t>бегущих</w:t>
            </w:r>
            <w:r>
              <w:rPr>
                <w:spacing w:val="32"/>
                <w:sz w:val="24"/>
              </w:rPr>
              <w:t xml:space="preserve"> </w:t>
            </w:r>
            <w:r>
              <w:rPr>
                <w:sz w:val="24"/>
              </w:rPr>
              <w:t>ног",</w:t>
            </w:r>
            <w:r>
              <w:rPr>
                <w:spacing w:val="33"/>
                <w:sz w:val="24"/>
              </w:rPr>
              <w:t xml:space="preserve"> </w:t>
            </w:r>
            <w:r>
              <w:rPr>
                <w:sz w:val="24"/>
              </w:rPr>
              <w:t>"Зеленое</w:t>
            </w:r>
            <w:r>
              <w:rPr>
                <w:spacing w:val="34"/>
                <w:sz w:val="24"/>
              </w:rPr>
              <w:t xml:space="preserve"> </w:t>
            </w:r>
            <w:r>
              <w:rPr>
                <w:sz w:val="24"/>
              </w:rPr>
              <w:t>утро"</w:t>
            </w:r>
            <w:r>
              <w:rPr>
                <w:spacing w:val="33"/>
                <w:sz w:val="24"/>
              </w:rPr>
              <w:t xml:space="preserve"> </w:t>
            </w:r>
            <w:r>
              <w:rPr>
                <w:sz w:val="24"/>
              </w:rPr>
              <w:t>и другие произведения.</w:t>
            </w:r>
          </w:p>
          <w:p w:rsidR="00791FEA" w:rsidRDefault="00217AED">
            <w:pPr>
              <w:pStyle w:val="TableParagraph"/>
              <w:spacing w:before="2" w:line="274" w:lineRule="exact"/>
              <w:ind w:left="66"/>
              <w:rPr>
                <w:sz w:val="24"/>
              </w:rPr>
            </w:pPr>
            <w:r>
              <w:rPr>
                <w:sz w:val="24"/>
              </w:rPr>
              <w:t>Зарубежная</w:t>
            </w:r>
            <w:r>
              <w:rPr>
                <w:spacing w:val="-12"/>
                <w:sz w:val="24"/>
              </w:rPr>
              <w:t xml:space="preserve"> </w:t>
            </w:r>
            <w:r>
              <w:rPr>
                <w:sz w:val="24"/>
              </w:rPr>
              <w:t>приключенческая</w:t>
            </w:r>
            <w:r>
              <w:rPr>
                <w:spacing w:val="-7"/>
                <w:sz w:val="24"/>
              </w:rPr>
              <w:t xml:space="preserve"> </w:t>
            </w:r>
            <w:r>
              <w:rPr>
                <w:sz w:val="24"/>
              </w:rPr>
              <w:t>проза</w:t>
            </w:r>
            <w:r>
              <w:rPr>
                <w:spacing w:val="-13"/>
                <w:sz w:val="24"/>
              </w:rPr>
              <w:t xml:space="preserve"> </w:t>
            </w:r>
            <w:r>
              <w:rPr>
                <w:sz w:val="24"/>
              </w:rPr>
              <w:t>(одно</w:t>
            </w:r>
            <w:r>
              <w:rPr>
                <w:spacing w:val="-3"/>
                <w:sz w:val="24"/>
              </w:rPr>
              <w:t xml:space="preserve"> </w:t>
            </w:r>
            <w:r>
              <w:rPr>
                <w:sz w:val="24"/>
              </w:rPr>
              <w:t>произведение</w:t>
            </w:r>
            <w:r>
              <w:rPr>
                <w:spacing w:val="-10"/>
                <w:sz w:val="24"/>
              </w:rPr>
              <w:t xml:space="preserve"> </w:t>
            </w:r>
            <w:r>
              <w:rPr>
                <w:sz w:val="24"/>
              </w:rPr>
              <w:t>по</w:t>
            </w:r>
            <w:r>
              <w:rPr>
                <w:spacing w:val="-8"/>
                <w:sz w:val="24"/>
              </w:rPr>
              <w:t xml:space="preserve"> </w:t>
            </w:r>
            <w:r>
              <w:rPr>
                <w:spacing w:val="-2"/>
                <w:sz w:val="24"/>
              </w:rPr>
              <w:t>выбору).</w:t>
            </w:r>
          </w:p>
          <w:p w:rsidR="00791FEA" w:rsidRDefault="00217AED">
            <w:pPr>
              <w:pStyle w:val="TableParagraph"/>
              <w:spacing w:line="242" w:lineRule="auto"/>
              <w:ind w:left="66"/>
              <w:rPr>
                <w:sz w:val="24"/>
              </w:rPr>
            </w:pPr>
            <w:r>
              <w:rPr>
                <w:sz w:val="24"/>
              </w:rPr>
              <w:t>Например,</w:t>
            </w:r>
            <w:r>
              <w:rPr>
                <w:spacing w:val="-12"/>
                <w:sz w:val="24"/>
              </w:rPr>
              <w:t xml:space="preserve"> </w:t>
            </w:r>
            <w:r>
              <w:rPr>
                <w:sz w:val="24"/>
              </w:rPr>
              <w:t>Р.Л.</w:t>
            </w:r>
            <w:r>
              <w:rPr>
                <w:spacing w:val="-10"/>
                <w:sz w:val="24"/>
              </w:rPr>
              <w:t xml:space="preserve"> </w:t>
            </w:r>
            <w:r>
              <w:rPr>
                <w:sz w:val="24"/>
              </w:rPr>
              <w:t>Стивенсон.</w:t>
            </w:r>
            <w:r>
              <w:rPr>
                <w:spacing w:val="-12"/>
                <w:sz w:val="24"/>
              </w:rPr>
              <w:t xml:space="preserve"> </w:t>
            </w:r>
            <w:r>
              <w:rPr>
                <w:sz w:val="24"/>
              </w:rPr>
              <w:t>"Остров</w:t>
            </w:r>
            <w:r>
              <w:rPr>
                <w:spacing w:val="-9"/>
                <w:sz w:val="24"/>
              </w:rPr>
              <w:t xml:space="preserve"> </w:t>
            </w:r>
            <w:r>
              <w:rPr>
                <w:sz w:val="24"/>
              </w:rPr>
              <w:t>сокровищ",</w:t>
            </w:r>
            <w:r>
              <w:rPr>
                <w:spacing w:val="-12"/>
                <w:sz w:val="24"/>
              </w:rPr>
              <w:t xml:space="preserve"> </w:t>
            </w:r>
            <w:r>
              <w:rPr>
                <w:sz w:val="24"/>
              </w:rPr>
              <w:t>"Черная</w:t>
            </w:r>
            <w:r>
              <w:rPr>
                <w:spacing w:val="-10"/>
                <w:sz w:val="24"/>
              </w:rPr>
              <w:t xml:space="preserve"> </w:t>
            </w:r>
            <w:r>
              <w:rPr>
                <w:sz w:val="24"/>
              </w:rPr>
              <w:t>стрела"</w:t>
            </w:r>
            <w:r>
              <w:rPr>
                <w:spacing w:val="-14"/>
                <w:sz w:val="24"/>
              </w:rPr>
              <w:t xml:space="preserve"> </w:t>
            </w:r>
            <w:r>
              <w:rPr>
                <w:sz w:val="24"/>
              </w:rPr>
              <w:t>и</w:t>
            </w:r>
            <w:r>
              <w:rPr>
                <w:spacing w:val="-10"/>
                <w:sz w:val="24"/>
              </w:rPr>
              <w:t xml:space="preserve"> </w:t>
            </w:r>
            <w:r>
              <w:rPr>
                <w:sz w:val="24"/>
              </w:rPr>
              <w:t>другие. Зарубежная проза о животных (одно произведение по выбору).</w:t>
            </w:r>
          </w:p>
          <w:p w:rsidR="00791FEA" w:rsidRDefault="00217AED">
            <w:pPr>
              <w:pStyle w:val="TableParagraph"/>
              <w:spacing w:line="273" w:lineRule="exact"/>
              <w:ind w:left="66"/>
              <w:rPr>
                <w:sz w:val="24"/>
              </w:rPr>
            </w:pPr>
            <w:r>
              <w:rPr>
                <w:sz w:val="24"/>
              </w:rPr>
              <w:t>Э.</w:t>
            </w:r>
            <w:r>
              <w:rPr>
                <w:spacing w:val="-8"/>
                <w:sz w:val="24"/>
              </w:rPr>
              <w:t xml:space="preserve"> </w:t>
            </w:r>
            <w:r>
              <w:rPr>
                <w:sz w:val="24"/>
              </w:rPr>
              <w:t>Сетон-Томпсон.</w:t>
            </w:r>
            <w:r>
              <w:rPr>
                <w:spacing w:val="-6"/>
                <w:sz w:val="24"/>
              </w:rPr>
              <w:t xml:space="preserve"> </w:t>
            </w:r>
            <w:r>
              <w:rPr>
                <w:sz w:val="24"/>
              </w:rPr>
              <w:t>"Королевская</w:t>
            </w:r>
            <w:r>
              <w:rPr>
                <w:spacing w:val="-6"/>
                <w:sz w:val="24"/>
              </w:rPr>
              <w:t xml:space="preserve"> </w:t>
            </w:r>
            <w:r>
              <w:rPr>
                <w:spacing w:val="-2"/>
                <w:sz w:val="24"/>
              </w:rPr>
              <w:t>аналостанка";</w:t>
            </w:r>
          </w:p>
          <w:p w:rsidR="00791FEA" w:rsidRDefault="00217AED">
            <w:pPr>
              <w:pStyle w:val="TableParagraph"/>
              <w:spacing w:line="237" w:lineRule="auto"/>
              <w:ind w:left="66"/>
              <w:rPr>
                <w:sz w:val="24"/>
              </w:rPr>
            </w:pPr>
            <w:r>
              <w:rPr>
                <w:sz w:val="24"/>
              </w:rPr>
              <w:t>Дж.</w:t>
            </w:r>
            <w:r>
              <w:rPr>
                <w:spacing w:val="35"/>
                <w:sz w:val="24"/>
              </w:rPr>
              <w:t xml:space="preserve"> </w:t>
            </w:r>
            <w:r>
              <w:rPr>
                <w:sz w:val="24"/>
              </w:rPr>
              <w:t>Даррелл.</w:t>
            </w:r>
            <w:r>
              <w:rPr>
                <w:spacing w:val="36"/>
                <w:sz w:val="24"/>
              </w:rPr>
              <w:t xml:space="preserve"> </w:t>
            </w:r>
            <w:r>
              <w:rPr>
                <w:sz w:val="24"/>
              </w:rPr>
              <w:t>"Говорящий</w:t>
            </w:r>
            <w:r>
              <w:rPr>
                <w:spacing w:val="37"/>
                <w:sz w:val="24"/>
              </w:rPr>
              <w:t xml:space="preserve"> </w:t>
            </w:r>
            <w:r>
              <w:rPr>
                <w:sz w:val="24"/>
              </w:rPr>
              <w:t>сверток";</w:t>
            </w:r>
            <w:r>
              <w:rPr>
                <w:spacing w:val="37"/>
                <w:sz w:val="24"/>
              </w:rPr>
              <w:t xml:space="preserve"> </w:t>
            </w:r>
            <w:r>
              <w:rPr>
                <w:sz w:val="24"/>
              </w:rPr>
              <w:t>Дж.</w:t>
            </w:r>
            <w:r>
              <w:rPr>
                <w:spacing w:val="35"/>
                <w:sz w:val="24"/>
              </w:rPr>
              <w:t xml:space="preserve"> </w:t>
            </w:r>
            <w:r>
              <w:rPr>
                <w:sz w:val="24"/>
              </w:rPr>
              <w:t>Лондон.</w:t>
            </w:r>
            <w:r>
              <w:rPr>
                <w:spacing w:val="36"/>
                <w:sz w:val="24"/>
              </w:rPr>
              <w:t xml:space="preserve"> </w:t>
            </w:r>
            <w:r>
              <w:rPr>
                <w:sz w:val="24"/>
              </w:rPr>
              <w:t>"Белый</w:t>
            </w:r>
            <w:r>
              <w:rPr>
                <w:spacing w:val="37"/>
                <w:sz w:val="24"/>
              </w:rPr>
              <w:t xml:space="preserve"> </w:t>
            </w:r>
            <w:r>
              <w:rPr>
                <w:sz w:val="24"/>
              </w:rPr>
              <w:t>клык";</w:t>
            </w:r>
            <w:r>
              <w:rPr>
                <w:spacing w:val="36"/>
                <w:sz w:val="24"/>
              </w:rPr>
              <w:t xml:space="preserve"> </w:t>
            </w:r>
            <w:r>
              <w:rPr>
                <w:sz w:val="24"/>
              </w:rPr>
              <w:t>Дж.</w:t>
            </w:r>
            <w:r>
              <w:rPr>
                <w:spacing w:val="35"/>
                <w:sz w:val="24"/>
              </w:rPr>
              <w:t xml:space="preserve"> </w:t>
            </w:r>
            <w:r>
              <w:rPr>
                <w:sz w:val="24"/>
              </w:rPr>
              <w:t>Р. Киплинг. "Маугли", "Рикки-Тикки-Тави" и другие произведения.</w:t>
            </w:r>
          </w:p>
        </w:tc>
      </w:tr>
    </w:tbl>
    <w:p w:rsidR="00791FEA" w:rsidRDefault="00217AED">
      <w:pPr>
        <w:pStyle w:val="a3"/>
        <w:spacing w:before="298"/>
        <w:ind w:left="614" w:firstLine="0"/>
        <w:jc w:val="left"/>
      </w:pPr>
      <w:r>
        <w:t>Содержание</w:t>
      </w:r>
      <w:r>
        <w:rPr>
          <w:spacing w:val="-11"/>
        </w:rPr>
        <w:t xml:space="preserve"> </w:t>
      </w:r>
      <w:r>
        <w:t>обучения</w:t>
      </w:r>
      <w:r>
        <w:rPr>
          <w:spacing w:val="-7"/>
        </w:rPr>
        <w:t xml:space="preserve"> </w:t>
      </w:r>
      <w:r>
        <w:t>в</w:t>
      </w:r>
      <w:r>
        <w:rPr>
          <w:spacing w:val="-12"/>
        </w:rPr>
        <w:t xml:space="preserve"> </w:t>
      </w:r>
      <w:r>
        <w:t>6</w:t>
      </w:r>
      <w:r>
        <w:rPr>
          <w:spacing w:val="-11"/>
        </w:rPr>
        <w:t xml:space="preserve"> </w:t>
      </w:r>
      <w:r>
        <w:t>классе</w:t>
      </w:r>
      <w:r>
        <w:rPr>
          <w:spacing w:val="-6"/>
        </w:rPr>
        <w:t xml:space="preserve"> </w:t>
      </w:r>
      <w:r>
        <w:t>представлено</w:t>
      </w:r>
      <w:r>
        <w:rPr>
          <w:spacing w:val="-9"/>
        </w:rPr>
        <w:t xml:space="preserve"> </w:t>
      </w:r>
      <w:r>
        <w:t>в</w:t>
      </w:r>
      <w:r>
        <w:rPr>
          <w:spacing w:val="-12"/>
        </w:rPr>
        <w:t xml:space="preserve"> </w:t>
      </w:r>
      <w:r>
        <w:rPr>
          <w:spacing w:val="-2"/>
        </w:rPr>
        <w:t>таблице:</w:t>
      </w:r>
    </w:p>
    <w:p w:rsidR="00791FEA" w:rsidRDefault="00791FEA">
      <w:pPr>
        <w:pStyle w:val="a3"/>
        <w:spacing w:before="62"/>
        <w:ind w:left="0" w:firstLine="0"/>
        <w:jc w:val="left"/>
        <w:rPr>
          <w:sz w:val="20"/>
        </w:rPr>
      </w:pPr>
    </w:p>
    <w:tbl>
      <w:tblPr>
        <w:tblStyle w:val="TableNormal"/>
        <w:tblW w:w="0" w:type="auto"/>
        <w:tblInd w:w="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9"/>
        <w:gridCol w:w="7912"/>
      </w:tblGrid>
      <w:tr w:rsidR="00791FEA">
        <w:trPr>
          <w:trHeight w:val="477"/>
        </w:trPr>
        <w:tc>
          <w:tcPr>
            <w:tcW w:w="2439" w:type="dxa"/>
          </w:tcPr>
          <w:p w:rsidR="00791FEA" w:rsidRDefault="00217AED">
            <w:pPr>
              <w:pStyle w:val="TableParagraph"/>
              <w:spacing w:before="86"/>
              <w:ind w:left="67"/>
              <w:rPr>
                <w:sz w:val="24"/>
              </w:rPr>
            </w:pPr>
            <w:r>
              <w:rPr>
                <w:sz w:val="24"/>
              </w:rPr>
              <w:t>Античная</w:t>
            </w:r>
            <w:r>
              <w:rPr>
                <w:spacing w:val="-9"/>
                <w:sz w:val="24"/>
              </w:rPr>
              <w:t xml:space="preserve"> </w:t>
            </w:r>
            <w:r>
              <w:rPr>
                <w:spacing w:val="-2"/>
                <w:sz w:val="24"/>
              </w:rPr>
              <w:t>литература.</w:t>
            </w:r>
          </w:p>
        </w:tc>
        <w:tc>
          <w:tcPr>
            <w:tcW w:w="7912" w:type="dxa"/>
          </w:tcPr>
          <w:p w:rsidR="00791FEA" w:rsidRDefault="00217AED">
            <w:pPr>
              <w:pStyle w:val="TableParagraph"/>
              <w:spacing w:before="86"/>
              <w:ind w:left="66"/>
              <w:rPr>
                <w:sz w:val="24"/>
              </w:rPr>
            </w:pPr>
            <w:r>
              <w:rPr>
                <w:sz w:val="24"/>
              </w:rPr>
              <w:t>Гомер.</w:t>
            </w:r>
            <w:r>
              <w:rPr>
                <w:spacing w:val="-6"/>
                <w:sz w:val="24"/>
              </w:rPr>
              <w:t xml:space="preserve"> </w:t>
            </w:r>
            <w:r>
              <w:rPr>
                <w:sz w:val="24"/>
              </w:rPr>
              <w:t>Поэмы.</w:t>
            </w:r>
            <w:r>
              <w:rPr>
                <w:spacing w:val="-9"/>
                <w:sz w:val="24"/>
              </w:rPr>
              <w:t xml:space="preserve"> </w:t>
            </w:r>
            <w:r>
              <w:rPr>
                <w:sz w:val="24"/>
              </w:rPr>
              <w:t>"Илиада",</w:t>
            </w:r>
            <w:r>
              <w:rPr>
                <w:spacing w:val="-3"/>
                <w:sz w:val="24"/>
              </w:rPr>
              <w:t xml:space="preserve"> </w:t>
            </w:r>
            <w:r>
              <w:rPr>
                <w:sz w:val="24"/>
              </w:rPr>
              <w:t>"Одиссея"</w:t>
            </w:r>
            <w:r>
              <w:rPr>
                <w:spacing w:val="-7"/>
                <w:sz w:val="24"/>
              </w:rPr>
              <w:t xml:space="preserve"> </w:t>
            </w:r>
            <w:r>
              <w:rPr>
                <w:spacing w:val="-2"/>
                <w:sz w:val="24"/>
              </w:rPr>
              <w:t>(фрагменты).</w:t>
            </w:r>
          </w:p>
        </w:tc>
      </w:tr>
      <w:tr w:rsidR="00791FEA">
        <w:trPr>
          <w:trHeight w:val="1034"/>
        </w:trPr>
        <w:tc>
          <w:tcPr>
            <w:tcW w:w="2439" w:type="dxa"/>
          </w:tcPr>
          <w:p w:rsidR="00791FEA" w:rsidRDefault="00217AED">
            <w:pPr>
              <w:pStyle w:val="TableParagraph"/>
              <w:spacing w:before="87"/>
              <w:ind w:left="67"/>
              <w:rPr>
                <w:sz w:val="24"/>
              </w:rPr>
            </w:pPr>
            <w:r>
              <w:rPr>
                <w:spacing w:val="-2"/>
                <w:sz w:val="24"/>
              </w:rPr>
              <w:t>Фольклор.</w:t>
            </w:r>
          </w:p>
        </w:tc>
        <w:tc>
          <w:tcPr>
            <w:tcW w:w="7912" w:type="dxa"/>
          </w:tcPr>
          <w:p w:rsidR="00791FEA" w:rsidRDefault="00217AED">
            <w:pPr>
              <w:pStyle w:val="TableParagraph"/>
              <w:spacing w:before="87"/>
              <w:ind w:left="66" w:right="55"/>
              <w:jc w:val="both"/>
              <w:rPr>
                <w:sz w:val="24"/>
              </w:rPr>
            </w:pPr>
            <w:r>
              <w:rPr>
                <w:sz w:val="24"/>
              </w:rPr>
              <w:t>Русские былины (одно произведение). Например, "Илья Муромец и Соловей-разбойник", "Садко". Малые жанры фольклора: пословицы, поговорки, загадки.</w:t>
            </w:r>
          </w:p>
        </w:tc>
      </w:tr>
      <w:tr w:rsidR="00791FEA">
        <w:trPr>
          <w:trHeight w:val="755"/>
        </w:trPr>
        <w:tc>
          <w:tcPr>
            <w:tcW w:w="2439" w:type="dxa"/>
          </w:tcPr>
          <w:p w:rsidR="00791FEA" w:rsidRDefault="00217AED">
            <w:pPr>
              <w:pStyle w:val="TableParagraph"/>
              <w:spacing w:before="90" w:line="237" w:lineRule="auto"/>
              <w:ind w:left="67"/>
              <w:rPr>
                <w:sz w:val="24"/>
              </w:rPr>
            </w:pPr>
            <w:r>
              <w:rPr>
                <w:spacing w:val="-4"/>
                <w:sz w:val="24"/>
              </w:rPr>
              <w:t xml:space="preserve">Древнерусская </w:t>
            </w:r>
            <w:r>
              <w:rPr>
                <w:spacing w:val="-2"/>
                <w:sz w:val="24"/>
              </w:rPr>
              <w:t>литература.</w:t>
            </w:r>
          </w:p>
        </w:tc>
        <w:tc>
          <w:tcPr>
            <w:tcW w:w="7912" w:type="dxa"/>
          </w:tcPr>
          <w:p w:rsidR="00791FEA" w:rsidRDefault="00217AED">
            <w:pPr>
              <w:pStyle w:val="TableParagraph"/>
              <w:spacing w:before="90"/>
              <w:ind w:left="66"/>
              <w:rPr>
                <w:sz w:val="24"/>
              </w:rPr>
            </w:pPr>
            <w:r>
              <w:rPr>
                <w:sz w:val="24"/>
              </w:rPr>
              <w:t>"Повесть</w:t>
            </w:r>
            <w:r>
              <w:rPr>
                <w:spacing w:val="-11"/>
                <w:sz w:val="24"/>
              </w:rPr>
              <w:t xml:space="preserve"> </w:t>
            </w:r>
            <w:r>
              <w:rPr>
                <w:sz w:val="24"/>
              </w:rPr>
              <w:t>временных</w:t>
            </w:r>
            <w:r>
              <w:rPr>
                <w:spacing w:val="-7"/>
                <w:sz w:val="24"/>
              </w:rPr>
              <w:t xml:space="preserve"> </w:t>
            </w:r>
            <w:r>
              <w:rPr>
                <w:sz w:val="24"/>
              </w:rPr>
              <w:t>лет":</w:t>
            </w:r>
            <w:r>
              <w:rPr>
                <w:spacing w:val="-3"/>
                <w:sz w:val="24"/>
              </w:rPr>
              <w:t xml:space="preserve"> </w:t>
            </w:r>
            <w:r>
              <w:rPr>
                <w:sz w:val="24"/>
              </w:rPr>
              <w:t>фрагмент</w:t>
            </w:r>
            <w:r>
              <w:rPr>
                <w:spacing w:val="-5"/>
                <w:sz w:val="24"/>
              </w:rPr>
              <w:t xml:space="preserve"> </w:t>
            </w:r>
            <w:r>
              <w:rPr>
                <w:sz w:val="24"/>
              </w:rPr>
              <w:t>"Сказание</w:t>
            </w:r>
            <w:r>
              <w:rPr>
                <w:spacing w:val="-9"/>
                <w:sz w:val="24"/>
              </w:rPr>
              <w:t xml:space="preserve"> </w:t>
            </w:r>
            <w:r>
              <w:rPr>
                <w:sz w:val="24"/>
              </w:rPr>
              <w:t>о</w:t>
            </w:r>
            <w:r>
              <w:rPr>
                <w:spacing w:val="-3"/>
                <w:sz w:val="24"/>
              </w:rPr>
              <w:t xml:space="preserve"> </w:t>
            </w:r>
            <w:r>
              <w:rPr>
                <w:sz w:val="24"/>
              </w:rPr>
              <w:t>белгородском</w:t>
            </w:r>
            <w:r>
              <w:rPr>
                <w:spacing w:val="-2"/>
                <w:sz w:val="24"/>
              </w:rPr>
              <w:t xml:space="preserve"> киселе".</w:t>
            </w:r>
          </w:p>
        </w:tc>
      </w:tr>
      <w:tr w:rsidR="00791FEA">
        <w:trPr>
          <w:trHeight w:val="1857"/>
        </w:trPr>
        <w:tc>
          <w:tcPr>
            <w:tcW w:w="2439" w:type="dxa"/>
          </w:tcPr>
          <w:p w:rsidR="00791FEA" w:rsidRDefault="00217AED">
            <w:pPr>
              <w:pStyle w:val="TableParagraph"/>
              <w:tabs>
                <w:tab w:val="left" w:pos="1660"/>
              </w:tabs>
              <w:spacing w:before="85" w:line="242" w:lineRule="auto"/>
              <w:ind w:left="67" w:right="61"/>
              <w:rPr>
                <w:sz w:val="24"/>
              </w:rPr>
            </w:pPr>
            <w:r>
              <w:rPr>
                <w:spacing w:val="-2"/>
                <w:sz w:val="24"/>
              </w:rPr>
              <w:t>Литература</w:t>
            </w:r>
            <w:r>
              <w:rPr>
                <w:sz w:val="24"/>
              </w:rPr>
              <w:tab/>
            </w:r>
            <w:r>
              <w:rPr>
                <w:spacing w:val="-4"/>
                <w:sz w:val="24"/>
              </w:rPr>
              <w:t xml:space="preserve">первой </w:t>
            </w:r>
            <w:r>
              <w:rPr>
                <w:sz w:val="24"/>
              </w:rPr>
              <w:t>половины XIX века.</w:t>
            </w:r>
          </w:p>
        </w:tc>
        <w:tc>
          <w:tcPr>
            <w:tcW w:w="7912" w:type="dxa"/>
          </w:tcPr>
          <w:p w:rsidR="00791FEA" w:rsidRDefault="00217AED">
            <w:pPr>
              <w:pStyle w:val="TableParagraph"/>
              <w:spacing w:before="85" w:line="242" w:lineRule="auto"/>
              <w:ind w:left="66"/>
              <w:rPr>
                <w:sz w:val="24"/>
              </w:rPr>
            </w:pPr>
            <w:r>
              <w:rPr>
                <w:sz w:val="24"/>
              </w:rPr>
              <w:t>А.С.</w:t>
            </w:r>
            <w:r>
              <w:rPr>
                <w:spacing w:val="36"/>
                <w:sz w:val="24"/>
              </w:rPr>
              <w:t xml:space="preserve"> </w:t>
            </w:r>
            <w:r>
              <w:rPr>
                <w:sz w:val="24"/>
              </w:rPr>
              <w:t>Пушкин.</w:t>
            </w:r>
            <w:r>
              <w:rPr>
                <w:spacing w:val="36"/>
                <w:sz w:val="24"/>
              </w:rPr>
              <w:t xml:space="preserve"> </w:t>
            </w:r>
            <w:r>
              <w:rPr>
                <w:sz w:val="24"/>
              </w:rPr>
              <w:t>Стихотворения</w:t>
            </w:r>
            <w:r>
              <w:rPr>
                <w:spacing w:val="37"/>
                <w:sz w:val="24"/>
              </w:rPr>
              <w:t xml:space="preserve"> </w:t>
            </w:r>
            <w:r>
              <w:rPr>
                <w:sz w:val="24"/>
              </w:rPr>
              <w:t>(не</w:t>
            </w:r>
            <w:r>
              <w:rPr>
                <w:spacing w:val="35"/>
                <w:sz w:val="24"/>
              </w:rPr>
              <w:t xml:space="preserve"> </w:t>
            </w:r>
            <w:r>
              <w:rPr>
                <w:sz w:val="24"/>
              </w:rPr>
              <w:t>менее</w:t>
            </w:r>
            <w:r>
              <w:rPr>
                <w:spacing w:val="35"/>
                <w:sz w:val="24"/>
              </w:rPr>
              <w:t xml:space="preserve"> </w:t>
            </w:r>
            <w:r>
              <w:rPr>
                <w:sz w:val="24"/>
              </w:rPr>
              <w:t>двух).</w:t>
            </w:r>
            <w:r>
              <w:rPr>
                <w:spacing w:val="35"/>
                <w:sz w:val="24"/>
              </w:rPr>
              <w:t xml:space="preserve"> </w:t>
            </w:r>
            <w:r>
              <w:rPr>
                <w:sz w:val="24"/>
              </w:rPr>
              <w:t>"Песнь</w:t>
            </w:r>
            <w:r>
              <w:rPr>
                <w:spacing w:val="37"/>
                <w:sz w:val="24"/>
              </w:rPr>
              <w:t xml:space="preserve"> </w:t>
            </w:r>
            <w:r>
              <w:rPr>
                <w:sz w:val="24"/>
              </w:rPr>
              <w:t>о</w:t>
            </w:r>
            <w:r>
              <w:rPr>
                <w:spacing w:val="35"/>
                <w:sz w:val="24"/>
              </w:rPr>
              <w:t xml:space="preserve"> </w:t>
            </w:r>
            <w:r>
              <w:rPr>
                <w:sz w:val="24"/>
              </w:rPr>
              <w:t>вещем</w:t>
            </w:r>
            <w:r>
              <w:rPr>
                <w:spacing w:val="35"/>
                <w:sz w:val="24"/>
              </w:rPr>
              <w:t xml:space="preserve"> </w:t>
            </w:r>
            <w:r>
              <w:rPr>
                <w:sz w:val="24"/>
              </w:rPr>
              <w:t>Олеге", "Зимняя дорога", "Узник", "Туча" и другие. Роман "Дубровский".</w:t>
            </w:r>
          </w:p>
          <w:p w:rsidR="00791FEA" w:rsidRDefault="00217AED">
            <w:pPr>
              <w:pStyle w:val="TableParagraph"/>
              <w:ind w:left="66"/>
              <w:rPr>
                <w:sz w:val="24"/>
              </w:rPr>
            </w:pPr>
            <w:r>
              <w:rPr>
                <w:sz w:val="24"/>
              </w:rPr>
              <w:t>М.Ю.</w:t>
            </w:r>
            <w:r>
              <w:rPr>
                <w:spacing w:val="-8"/>
                <w:sz w:val="24"/>
              </w:rPr>
              <w:t xml:space="preserve"> </w:t>
            </w:r>
            <w:r>
              <w:rPr>
                <w:sz w:val="24"/>
              </w:rPr>
              <w:t>Лермонтов.</w:t>
            </w:r>
            <w:r>
              <w:rPr>
                <w:spacing w:val="-8"/>
                <w:sz w:val="24"/>
              </w:rPr>
              <w:t xml:space="preserve"> </w:t>
            </w:r>
            <w:r>
              <w:rPr>
                <w:sz w:val="24"/>
              </w:rPr>
              <w:t>Стихотворения</w:t>
            </w:r>
            <w:r>
              <w:rPr>
                <w:spacing w:val="-9"/>
                <w:sz w:val="24"/>
              </w:rPr>
              <w:t xml:space="preserve"> </w:t>
            </w:r>
            <w:r>
              <w:rPr>
                <w:sz w:val="24"/>
              </w:rPr>
              <w:t>(не</w:t>
            </w:r>
            <w:r>
              <w:rPr>
                <w:spacing w:val="-13"/>
                <w:sz w:val="24"/>
              </w:rPr>
              <w:t xml:space="preserve"> </w:t>
            </w:r>
            <w:r>
              <w:rPr>
                <w:sz w:val="24"/>
              </w:rPr>
              <w:t>менее</w:t>
            </w:r>
            <w:r>
              <w:rPr>
                <w:spacing w:val="-13"/>
                <w:sz w:val="24"/>
              </w:rPr>
              <w:t xml:space="preserve"> </w:t>
            </w:r>
            <w:r>
              <w:rPr>
                <w:sz w:val="24"/>
              </w:rPr>
              <w:t>двух).</w:t>
            </w:r>
            <w:r>
              <w:rPr>
                <w:spacing w:val="-6"/>
                <w:sz w:val="24"/>
              </w:rPr>
              <w:t xml:space="preserve"> </w:t>
            </w:r>
            <w:r>
              <w:rPr>
                <w:sz w:val="24"/>
              </w:rPr>
              <w:t>"Три</w:t>
            </w:r>
            <w:r>
              <w:rPr>
                <w:spacing w:val="-9"/>
                <w:sz w:val="24"/>
              </w:rPr>
              <w:t xml:space="preserve"> </w:t>
            </w:r>
            <w:r>
              <w:rPr>
                <w:sz w:val="24"/>
              </w:rPr>
              <w:t>пальмы",</w:t>
            </w:r>
            <w:r>
              <w:rPr>
                <w:spacing w:val="-8"/>
                <w:sz w:val="24"/>
              </w:rPr>
              <w:t xml:space="preserve"> </w:t>
            </w:r>
            <w:r>
              <w:rPr>
                <w:sz w:val="24"/>
              </w:rPr>
              <w:t>"Листок", "Утес" и другие.</w:t>
            </w:r>
          </w:p>
          <w:p w:rsidR="00791FEA" w:rsidRDefault="00217AED">
            <w:pPr>
              <w:pStyle w:val="TableParagraph"/>
              <w:spacing w:before="2" w:line="242" w:lineRule="auto"/>
              <w:ind w:left="66"/>
              <w:rPr>
                <w:sz w:val="24"/>
              </w:rPr>
            </w:pPr>
            <w:r>
              <w:rPr>
                <w:sz w:val="24"/>
              </w:rPr>
              <w:t>А.В.</w:t>
            </w:r>
            <w:r>
              <w:rPr>
                <w:spacing w:val="34"/>
                <w:sz w:val="24"/>
              </w:rPr>
              <w:t xml:space="preserve"> </w:t>
            </w:r>
            <w:r>
              <w:rPr>
                <w:sz w:val="24"/>
              </w:rPr>
              <w:t>Кольцов.</w:t>
            </w:r>
            <w:r>
              <w:rPr>
                <w:spacing w:val="31"/>
                <w:sz w:val="24"/>
              </w:rPr>
              <w:t xml:space="preserve"> </w:t>
            </w:r>
            <w:r>
              <w:rPr>
                <w:sz w:val="24"/>
              </w:rPr>
              <w:t>Стихотворения</w:t>
            </w:r>
            <w:r>
              <w:rPr>
                <w:spacing w:val="30"/>
                <w:sz w:val="24"/>
              </w:rPr>
              <w:t xml:space="preserve"> </w:t>
            </w:r>
            <w:r>
              <w:rPr>
                <w:sz w:val="24"/>
              </w:rPr>
              <w:t>(одно</w:t>
            </w:r>
            <w:r>
              <w:rPr>
                <w:spacing w:val="32"/>
                <w:sz w:val="24"/>
              </w:rPr>
              <w:t xml:space="preserve"> </w:t>
            </w:r>
            <w:r>
              <w:rPr>
                <w:sz w:val="24"/>
              </w:rPr>
              <w:t>произведение).</w:t>
            </w:r>
            <w:r>
              <w:rPr>
                <w:spacing w:val="31"/>
                <w:sz w:val="24"/>
              </w:rPr>
              <w:t xml:space="preserve"> </w:t>
            </w:r>
            <w:r>
              <w:rPr>
                <w:sz w:val="24"/>
              </w:rPr>
              <w:t>Например,</w:t>
            </w:r>
            <w:r>
              <w:rPr>
                <w:spacing w:val="34"/>
                <w:sz w:val="24"/>
              </w:rPr>
              <w:t xml:space="preserve"> </w:t>
            </w:r>
            <w:r>
              <w:rPr>
                <w:sz w:val="24"/>
              </w:rPr>
              <w:t>"Косарь", "Соловей" и другие.</w:t>
            </w:r>
          </w:p>
        </w:tc>
      </w:tr>
      <w:tr w:rsidR="00791FEA">
        <w:trPr>
          <w:trHeight w:val="2966"/>
        </w:trPr>
        <w:tc>
          <w:tcPr>
            <w:tcW w:w="2439" w:type="dxa"/>
          </w:tcPr>
          <w:p w:rsidR="00791FEA" w:rsidRDefault="00217AED">
            <w:pPr>
              <w:pStyle w:val="TableParagraph"/>
              <w:tabs>
                <w:tab w:val="left" w:pos="1668"/>
              </w:tabs>
              <w:spacing w:before="90"/>
              <w:ind w:left="67" w:right="63"/>
              <w:rPr>
                <w:sz w:val="24"/>
              </w:rPr>
            </w:pPr>
            <w:r>
              <w:rPr>
                <w:spacing w:val="-2"/>
                <w:sz w:val="24"/>
              </w:rPr>
              <w:t>Литература</w:t>
            </w:r>
            <w:r>
              <w:rPr>
                <w:sz w:val="24"/>
              </w:rPr>
              <w:tab/>
            </w:r>
            <w:r>
              <w:rPr>
                <w:spacing w:val="-4"/>
                <w:sz w:val="24"/>
              </w:rPr>
              <w:t xml:space="preserve">второй </w:t>
            </w:r>
            <w:r>
              <w:rPr>
                <w:sz w:val="24"/>
              </w:rPr>
              <w:t>половины XIX века.</w:t>
            </w:r>
          </w:p>
        </w:tc>
        <w:tc>
          <w:tcPr>
            <w:tcW w:w="7912" w:type="dxa"/>
          </w:tcPr>
          <w:p w:rsidR="00791FEA" w:rsidRDefault="00217AED">
            <w:pPr>
              <w:pStyle w:val="TableParagraph"/>
              <w:tabs>
                <w:tab w:val="left" w:pos="768"/>
                <w:tab w:val="left" w:pos="1816"/>
                <w:tab w:val="left" w:pos="3598"/>
                <w:tab w:val="left" w:pos="4385"/>
                <w:tab w:val="left" w:pos="6149"/>
                <w:tab w:val="left" w:pos="6934"/>
                <w:tab w:val="left" w:pos="7258"/>
              </w:tabs>
              <w:spacing w:before="90"/>
              <w:ind w:left="66" w:right="61"/>
              <w:rPr>
                <w:sz w:val="24"/>
              </w:rPr>
            </w:pPr>
            <w:r>
              <w:rPr>
                <w:spacing w:val="-4"/>
                <w:sz w:val="24"/>
              </w:rPr>
              <w:t>Ф.И.</w:t>
            </w:r>
            <w:r>
              <w:rPr>
                <w:sz w:val="24"/>
              </w:rPr>
              <w:tab/>
            </w:r>
            <w:r>
              <w:rPr>
                <w:spacing w:val="-2"/>
                <w:sz w:val="24"/>
              </w:rPr>
              <w:t>Тютчев.</w:t>
            </w:r>
            <w:r>
              <w:rPr>
                <w:sz w:val="24"/>
              </w:rPr>
              <w:tab/>
            </w:r>
            <w:r>
              <w:rPr>
                <w:spacing w:val="-2"/>
                <w:sz w:val="24"/>
              </w:rPr>
              <w:t>Стихотворения</w:t>
            </w:r>
            <w:r>
              <w:rPr>
                <w:sz w:val="24"/>
              </w:rPr>
              <w:tab/>
            </w:r>
            <w:r>
              <w:rPr>
                <w:spacing w:val="-4"/>
                <w:sz w:val="24"/>
              </w:rPr>
              <w:t>(одно</w:t>
            </w:r>
            <w:r>
              <w:rPr>
                <w:sz w:val="24"/>
              </w:rPr>
              <w:tab/>
            </w:r>
            <w:r>
              <w:rPr>
                <w:spacing w:val="-2"/>
                <w:sz w:val="24"/>
              </w:rPr>
              <w:t>произведение).</w:t>
            </w:r>
            <w:r>
              <w:rPr>
                <w:sz w:val="24"/>
              </w:rPr>
              <w:tab/>
            </w:r>
            <w:r>
              <w:rPr>
                <w:spacing w:val="-2"/>
                <w:sz w:val="24"/>
              </w:rPr>
              <w:t>"Есть</w:t>
            </w:r>
            <w:r>
              <w:rPr>
                <w:sz w:val="24"/>
              </w:rPr>
              <w:tab/>
            </w:r>
            <w:r>
              <w:rPr>
                <w:spacing w:val="-10"/>
                <w:sz w:val="24"/>
              </w:rPr>
              <w:t>в</w:t>
            </w:r>
            <w:r>
              <w:rPr>
                <w:sz w:val="24"/>
              </w:rPr>
              <w:tab/>
            </w:r>
            <w:r>
              <w:rPr>
                <w:spacing w:val="-4"/>
                <w:sz w:val="24"/>
              </w:rPr>
              <w:t xml:space="preserve">осени </w:t>
            </w:r>
            <w:r>
              <w:rPr>
                <w:sz w:val="24"/>
              </w:rPr>
              <w:t>первоначальной...", "С поляны коршун поднялся...".</w:t>
            </w:r>
          </w:p>
          <w:p w:rsidR="00791FEA" w:rsidRDefault="00217AED">
            <w:pPr>
              <w:pStyle w:val="TableParagraph"/>
              <w:spacing w:before="4" w:line="235" w:lineRule="auto"/>
              <w:ind w:left="66"/>
              <w:rPr>
                <w:sz w:val="24"/>
              </w:rPr>
            </w:pPr>
            <w:r>
              <w:rPr>
                <w:sz w:val="24"/>
              </w:rPr>
              <w:t>А.А.</w:t>
            </w:r>
            <w:r>
              <w:rPr>
                <w:spacing w:val="33"/>
                <w:sz w:val="24"/>
              </w:rPr>
              <w:t xml:space="preserve"> </w:t>
            </w:r>
            <w:r>
              <w:rPr>
                <w:sz w:val="24"/>
              </w:rPr>
              <w:t>Фет.</w:t>
            </w:r>
            <w:r>
              <w:rPr>
                <w:spacing w:val="35"/>
                <w:sz w:val="24"/>
              </w:rPr>
              <w:t xml:space="preserve"> </w:t>
            </w:r>
            <w:r>
              <w:rPr>
                <w:sz w:val="24"/>
              </w:rPr>
              <w:t>Стихотворения</w:t>
            </w:r>
            <w:r>
              <w:rPr>
                <w:spacing w:val="29"/>
                <w:sz w:val="24"/>
              </w:rPr>
              <w:t xml:space="preserve"> </w:t>
            </w:r>
            <w:r>
              <w:rPr>
                <w:sz w:val="24"/>
              </w:rPr>
              <w:t>(одно</w:t>
            </w:r>
            <w:r>
              <w:rPr>
                <w:spacing w:val="36"/>
                <w:sz w:val="24"/>
              </w:rPr>
              <w:t xml:space="preserve"> </w:t>
            </w:r>
            <w:r>
              <w:rPr>
                <w:sz w:val="24"/>
              </w:rPr>
              <w:t>произведение).</w:t>
            </w:r>
            <w:r>
              <w:rPr>
                <w:spacing w:val="35"/>
                <w:sz w:val="24"/>
              </w:rPr>
              <w:t xml:space="preserve"> </w:t>
            </w:r>
            <w:r>
              <w:rPr>
                <w:sz w:val="24"/>
              </w:rPr>
              <w:t>"Учись</w:t>
            </w:r>
            <w:r>
              <w:rPr>
                <w:spacing w:val="36"/>
                <w:sz w:val="24"/>
              </w:rPr>
              <w:t xml:space="preserve"> </w:t>
            </w:r>
            <w:r>
              <w:rPr>
                <w:sz w:val="24"/>
              </w:rPr>
              <w:t>у них</w:t>
            </w:r>
            <w:r>
              <w:rPr>
                <w:spacing w:val="36"/>
                <w:sz w:val="24"/>
              </w:rPr>
              <w:t xml:space="preserve"> </w:t>
            </w:r>
            <w:r>
              <w:rPr>
                <w:sz w:val="24"/>
              </w:rPr>
              <w:t>-</w:t>
            </w:r>
            <w:r>
              <w:rPr>
                <w:spacing w:val="38"/>
                <w:sz w:val="24"/>
              </w:rPr>
              <w:t xml:space="preserve"> </w:t>
            </w:r>
            <w:r>
              <w:rPr>
                <w:sz w:val="24"/>
              </w:rPr>
              <w:t>у дуба,</w:t>
            </w:r>
            <w:r>
              <w:rPr>
                <w:spacing w:val="39"/>
                <w:sz w:val="24"/>
              </w:rPr>
              <w:t xml:space="preserve"> </w:t>
            </w:r>
            <w:r>
              <w:rPr>
                <w:sz w:val="24"/>
              </w:rPr>
              <w:t>у березы...", "Я пришел к тебе с приветом...".</w:t>
            </w:r>
          </w:p>
          <w:p w:rsidR="00791FEA" w:rsidRDefault="00217AED">
            <w:pPr>
              <w:pStyle w:val="TableParagraph"/>
              <w:spacing w:before="7" w:line="237" w:lineRule="auto"/>
              <w:ind w:left="66" w:right="4150"/>
              <w:rPr>
                <w:sz w:val="24"/>
              </w:rPr>
            </w:pPr>
            <w:r>
              <w:rPr>
                <w:sz w:val="24"/>
              </w:rPr>
              <w:t>И.С.</w:t>
            </w:r>
            <w:r>
              <w:rPr>
                <w:spacing w:val="-15"/>
                <w:sz w:val="24"/>
              </w:rPr>
              <w:t xml:space="preserve"> </w:t>
            </w:r>
            <w:r>
              <w:rPr>
                <w:sz w:val="24"/>
              </w:rPr>
              <w:t>Тургенев.</w:t>
            </w:r>
            <w:r>
              <w:rPr>
                <w:spacing w:val="-15"/>
                <w:sz w:val="24"/>
              </w:rPr>
              <w:t xml:space="preserve"> </w:t>
            </w:r>
            <w:r>
              <w:rPr>
                <w:sz w:val="24"/>
              </w:rPr>
              <w:t>Рассказ</w:t>
            </w:r>
            <w:r>
              <w:rPr>
                <w:spacing w:val="-15"/>
                <w:sz w:val="24"/>
              </w:rPr>
              <w:t xml:space="preserve"> </w:t>
            </w:r>
            <w:r>
              <w:rPr>
                <w:sz w:val="24"/>
              </w:rPr>
              <w:t>"Бежин</w:t>
            </w:r>
            <w:r>
              <w:rPr>
                <w:spacing w:val="-15"/>
                <w:sz w:val="24"/>
              </w:rPr>
              <w:t xml:space="preserve"> </w:t>
            </w:r>
            <w:r>
              <w:rPr>
                <w:sz w:val="24"/>
              </w:rPr>
              <w:t>луг". Н.С. Лесков. Сказ "Левша".</w:t>
            </w:r>
          </w:p>
          <w:p w:rsidR="00791FEA" w:rsidRDefault="00217AED">
            <w:pPr>
              <w:pStyle w:val="TableParagraph"/>
              <w:spacing w:before="6" w:line="274" w:lineRule="exact"/>
              <w:ind w:left="66"/>
              <w:rPr>
                <w:sz w:val="24"/>
              </w:rPr>
            </w:pPr>
            <w:r>
              <w:rPr>
                <w:sz w:val="24"/>
              </w:rPr>
              <w:t>Л.Н.</w:t>
            </w:r>
            <w:r>
              <w:rPr>
                <w:spacing w:val="-10"/>
                <w:sz w:val="24"/>
              </w:rPr>
              <w:t xml:space="preserve"> </w:t>
            </w:r>
            <w:r>
              <w:rPr>
                <w:sz w:val="24"/>
              </w:rPr>
              <w:t>Толстой.</w:t>
            </w:r>
            <w:r>
              <w:rPr>
                <w:spacing w:val="-2"/>
                <w:sz w:val="24"/>
              </w:rPr>
              <w:t xml:space="preserve"> </w:t>
            </w:r>
            <w:r>
              <w:rPr>
                <w:sz w:val="24"/>
              </w:rPr>
              <w:t>Повесть</w:t>
            </w:r>
            <w:r>
              <w:rPr>
                <w:spacing w:val="-2"/>
                <w:sz w:val="24"/>
              </w:rPr>
              <w:t xml:space="preserve"> </w:t>
            </w:r>
            <w:r>
              <w:rPr>
                <w:sz w:val="24"/>
              </w:rPr>
              <w:t>"Детство"</w:t>
            </w:r>
            <w:r>
              <w:rPr>
                <w:spacing w:val="-6"/>
                <w:sz w:val="24"/>
              </w:rPr>
              <w:t xml:space="preserve"> </w:t>
            </w:r>
            <w:r>
              <w:rPr>
                <w:spacing w:val="-2"/>
                <w:sz w:val="24"/>
              </w:rPr>
              <w:t>(главы).</w:t>
            </w:r>
          </w:p>
          <w:p w:rsidR="00791FEA" w:rsidRDefault="00217AED">
            <w:pPr>
              <w:pStyle w:val="TableParagraph"/>
              <w:spacing w:line="242" w:lineRule="auto"/>
              <w:ind w:left="66"/>
              <w:rPr>
                <w:sz w:val="24"/>
              </w:rPr>
            </w:pPr>
            <w:r>
              <w:rPr>
                <w:sz w:val="24"/>
              </w:rPr>
              <w:t>А.П.</w:t>
            </w:r>
            <w:r>
              <w:rPr>
                <w:spacing w:val="36"/>
                <w:sz w:val="24"/>
              </w:rPr>
              <w:t xml:space="preserve"> </w:t>
            </w:r>
            <w:r>
              <w:rPr>
                <w:sz w:val="24"/>
              </w:rPr>
              <w:t>Чехов.</w:t>
            </w:r>
            <w:r>
              <w:rPr>
                <w:spacing w:val="35"/>
                <w:sz w:val="24"/>
              </w:rPr>
              <w:t xml:space="preserve"> </w:t>
            </w:r>
            <w:r>
              <w:rPr>
                <w:sz w:val="24"/>
              </w:rPr>
              <w:t>Рассказы</w:t>
            </w:r>
            <w:r>
              <w:rPr>
                <w:spacing w:val="36"/>
                <w:sz w:val="24"/>
              </w:rPr>
              <w:t xml:space="preserve"> </w:t>
            </w:r>
            <w:r>
              <w:rPr>
                <w:sz w:val="24"/>
              </w:rPr>
              <w:t>(два</w:t>
            </w:r>
            <w:r>
              <w:rPr>
                <w:spacing w:val="35"/>
                <w:sz w:val="24"/>
              </w:rPr>
              <w:t xml:space="preserve"> </w:t>
            </w:r>
            <w:r>
              <w:rPr>
                <w:sz w:val="24"/>
              </w:rPr>
              <w:t>по</w:t>
            </w:r>
            <w:r>
              <w:rPr>
                <w:spacing w:val="36"/>
                <w:sz w:val="24"/>
              </w:rPr>
              <w:t xml:space="preserve"> </w:t>
            </w:r>
            <w:r>
              <w:rPr>
                <w:sz w:val="24"/>
              </w:rPr>
              <w:t>выбору).</w:t>
            </w:r>
            <w:r>
              <w:rPr>
                <w:spacing w:val="35"/>
                <w:sz w:val="24"/>
              </w:rPr>
              <w:t xml:space="preserve"> </w:t>
            </w:r>
            <w:r>
              <w:rPr>
                <w:sz w:val="24"/>
              </w:rPr>
              <w:t>Например,</w:t>
            </w:r>
            <w:r>
              <w:rPr>
                <w:spacing w:val="36"/>
                <w:sz w:val="24"/>
              </w:rPr>
              <w:t xml:space="preserve"> </w:t>
            </w:r>
            <w:r>
              <w:rPr>
                <w:sz w:val="24"/>
              </w:rPr>
              <w:t>"Толстый</w:t>
            </w:r>
            <w:r>
              <w:rPr>
                <w:spacing w:val="37"/>
                <w:sz w:val="24"/>
              </w:rPr>
              <w:t xml:space="preserve"> </w:t>
            </w:r>
            <w:r>
              <w:rPr>
                <w:sz w:val="24"/>
              </w:rPr>
              <w:t>и</w:t>
            </w:r>
            <w:r>
              <w:rPr>
                <w:spacing w:val="36"/>
                <w:sz w:val="24"/>
              </w:rPr>
              <w:t xml:space="preserve"> </w:t>
            </w:r>
            <w:r>
              <w:rPr>
                <w:sz w:val="24"/>
              </w:rPr>
              <w:t>тонкий", "Хамелеон", "Смерть чиновника" и другие.</w:t>
            </w:r>
          </w:p>
          <w:p w:rsidR="00791FEA" w:rsidRDefault="00217AED">
            <w:pPr>
              <w:pStyle w:val="TableParagraph"/>
              <w:ind w:left="66"/>
              <w:rPr>
                <w:sz w:val="24"/>
              </w:rPr>
            </w:pPr>
            <w:r>
              <w:rPr>
                <w:sz w:val="24"/>
              </w:rPr>
              <w:t>А.И.</w:t>
            </w:r>
            <w:r>
              <w:rPr>
                <w:spacing w:val="-9"/>
                <w:sz w:val="24"/>
              </w:rPr>
              <w:t xml:space="preserve"> </w:t>
            </w:r>
            <w:r>
              <w:rPr>
                <w:sz w:val="24"/>
              </w:rPr>
              <w:t>Куприн.</w:t>
            </w:r>
            <w:r>
              <w:rPr>
                <w:spacing w:val="-8"/>
                <w:sz w:val="24"/>
              </w:rPr>
              <w:t xml:space="preserve"> </w:t>
            </w:r>
            <w:r>
              <w:rPr>
                <w:sz w:val="24"/>
              </w:rPr>
              <w:t>Рассказ</w:t>
            </w:r>
            <w:r>
              <w:rPr>
                <w:spacing w:val="-5"/>
                <w:sz w:val="24"/>
              </w:rPr>
              <w:t xml:space="preserve"> </w:t>
            </w:r>
            <w:r>
              <w:rPr>
                <w:sz w:val="24"/>
              </w:rPr>
              <w:t>"Чудесный</w:t>
            </w:r>
            <w:r>
              <w:rPr>
                <w:spacing w:val="-4"/>
                <w:sz w:val="24"/>
              </w:rPr>
              <w:t xml:space="preserve"> </w:t>
            </w:r>
            <w:r>
              <w:rPr>
                <w:spacing w:val="-2"/>
                <w:sz w:val="24"/>
              </w:rPr>
              <w:t>доктор".</w:t>
            </w:r>
          </w:p>
        </w:tc>
      </w:tr>
      <w:tr w:rsidR="00791FEA">
        <w:trPr>
          <w:trHeight w:val="1305"/>
        </w:trPr>
        <w:tc>
          <w:tcPr>
            <w:tcW w:w="2439" w:type="dxa"/>
          </w:tcPr>
          <w:p w:rsidR="00791FEA" w:rsidRDefault="00217AED">
            <w:pPr>
              <w:pStyle w:val="TableParagraph"/>
              <w:spacing w:before="87"/>
              <w:ind w:left="67"/>
              <w:rPr>
                <w:sz w:val="24"/>
              </w:rPr>
            </w:pPr>
            <w:r>
              <w:rPr>
                <w:sz w:val="24"/>
              </w:rPr>
              <w:t>Литература</w:t>
            </w:r>
            <w:r>
              <w:rPr>
                <w:spacing w:val="71"/>
                <w:sz w:val="24"/>
              </w:rPr>
              <w:t xml:space="preserve"> </w:t>
            </w:r>
            <w:r>
              <w:rPr>
                <w:sz w:val="24"/>
              </w:rPr>
              <w:t>XX</w:t>
            </w:r>
            <w:r>
              <w:rPr>
                <w:spacing w:val="75"/>
                <w:sz w:val="24"/>
              </w:rPr>
              <w:t xml:space="preserve"> </w:t>
            </w:r>
            <w:r>
              <w:rPr>
                <w:spacing w:val="-4"/>
                <w:sz w:val="24"/>
              </w:rPr>
              <w:t>века.</w:t>
            </w:r>
          </w:p>
          <w:p w:rsidR="00791FEA" w:rsidRDefault="00217AED">
            <w:pPr>
              <w:pStyle w:val="TableParagraph"/>
              <w:spacing w:before="3" w:line="275" w:lineRule="exact"/>
              <w:ind w:left="67"/>
              <w:rPr>
                <w:sz w:val="24"/>
              </w:rPr>
            </w:pPr>
            <w:r>
              <w:rPr>
                <w:spacing w:val="-2"/>
                <w:sz w:val="24"/>
              </w:rPr>
              <w:t>Стихотворения</w:t>
            </w:r>
          </w:p>
          <w:p w:rsidR="00791FEA" w:rsidRDefault="00217AED">
            <w:pPr>
              <w:pStyle w:val="TableParagraph"/>
              <w:spacing w:line="242" w:lineRule="auto"/>
              <w:ind w:left="67"/>
              <w:rPr>
                <w:sz w:val="24"/>
              </w:rPr>
            </w:pPr>
            <w:r>
              <w:rPr>
                <w:sz w:val="24"/>
              </w:rPr>
              <w:t>отечественных</w:t>
            </w:r>
            <w:r>
              <w:rPr>
                <w:spacing w:val="-15"/>
                <w:sz w:val="24"/>
              </w:rPr>
              <w:t xml:space="preserve"> </w:t>
            </w:r>
            <w:r>
              <w:rPr>
                <w:sz w:val="24"/>
              </w:rPr>
              <w:t>поэтов начала XX века.</w:t>
            </w:r>
          </w:p>
        </w:tc>
        <w:tc>
          <w:tcPr>
            <w:tcW w:w="7912" w:type="dxa"/>
          </w:tcPr>
          <w:p w:rsidR="00791FEA" w:rsidRDefault="00217AED">
            <w:pPr>
              <w:pStyle w:val="TableParagraph"/>
              <w:spacing w:before="87"/>
              <w:ind w:left="66" w:right="4782"/>
              <w:rPr>
                <w:sz w:val="24"/>
              </w:rPr>
            </w:pPr>
            <w:r>
              <w:rPr>
                <w:spacing w:val="-2"/>
                <w:sz w:val="24"/>
              </w:rPr>
              <w:t>А.А.</w:t>
            </w:r>
            <w:r>
              <w:rPr>
                <w:spacing w:val="-12"/>
                <w:sz w:val="24"/>
              </w:rPr>
              <w:t xml:space="preserve"> </w:t>
            </w:r>
            <w:r>
              <w:rPr>
                <w:spacing w:val="-2"/>
                <w:sz w:val="24"/>
              </w:rPr>
              <w:t>Блок</w:t>
            </w:r>
            <w:r>
              <w:rPr>
                <w:spacing w:val="-9"/>
                <w:sz w:val="24"/>
              </w:rPr>
              <w:t xml:space="preserve"> </w:t>
            </w:r>
            <w:r>
              <w:rPr>
                <w:spacing w:val="-2"/>
                <w:sz w:val="24"/>
              </w:rPr>
              <w:t>"Летний</w:t>
            </w:r>
            <w:r>
              <w:rPr>
                <w:spacing w:val="-13"/>
                <w:sz w:val="24"/>
              </w:rPr>
              <w:t xml:space="preserve"> </w:t>
            </w:r>
            <w:r>
              <w:rPr>
                <w:spacing w:val="-2"/>
                <w:sz w:val="24"/>
              </w:rPr>
              <w:t xml:space="preserve">вечер". </w:t>
            </w:r>
            <w:r>
              <w:rPr>
                <w:sz w:val="24"/>
              </w:rPr>
              <w:t>С.А. Есенин "Пороша".</w:t>
            </w:r>
          </w:p>
        </w:tc>
      </w:tr>
      <w:tr w:rsidR="00791FEA">
        <w:trPr>
          <w:trHeight w:val="1031"/>
        </w:trPr>
        <w:tc>
          <w:tcPr>
            <w:tcW w:w="2439" w:type="dxa"/>
          </w:tcPr>
          <w:p w:rsidR="00791FEA" w:rsidRDefault="00217AED">
            <w:pPr>
              <w:pStyle w:val="TableParagraph"/>
              <w:spacing w:before="95" w:line="274" w:lineRule="exact"/>
              <w:ind w:left="67"/>
              <w:rPr>
                <w:sz w:val="24"/>
              </w:rPr>
            </w:pPr>
            <w:r>
              <w:rPr>
                <w:spacing w:val="-2"/>
                <w:sz w:val="24"/>
              </w:rPr>
              <w:t>Стихотворения</w:t>
            </w:r>
          </w:p>
          <w:p w:rsidR="00791FEA" w:rsidRDefault="00217AED">
            <w:pPr>
              <w:pStyle w:val="TableParagraph"/>
              <w:spacing w:line="242" w:lineRule="auto"/>
              <w:ind w:left="67"/>
              <w:rPr>
                <w:sz w:val="24"/>
              </w:rPr>
            </w:pPr>
            <w:r>
              <w:rPr>
                <w:sz w:val="24"/>
              </w:rPr>
              <w:t>отечественных</w:t>
            </w:r>
            <w:r>
              <w:rPr>
                <w:spacing w:val="-15"/>
                <w:sz w:val="24"/>
              </w:rPr>
              <w:t xml:space="preserve"> </w:t>
            </w:r>
            <w:r>
              <w:rPr>
                <w:sz w:val="24"/>
              </w:rPr>
              <w:t>поэтов XX века</w:t>
            </w:r>
          </w:p>
        </w:tc>
        <w:tc>
          <w:tcPr>
            <w:tcW w:w="7912" w:type="dxa"/>
          </w:tcPr>
          <w:p w:rsidR="00791FEA" w:rsidRDefault="00217AED">
            <w:pPr>
              <w:pStyle w:val="TableParagraph"/>
              <w:spacing w:before="92"/>
              <w:ind w:left="66" w:right="50"/>
              <w:jc w:val="both"/>
              <w:rPr>
                <w:sz w:val="24"/>
              </w:rPr>
            </w:pPr>
            <w:r>
              <w:rPr>
                <w:sz w:val="24"/>
              </w:rPr>
              <w:t>Стихотворения О.Ф. Берггольц, В.С. Высоцкого, Е.А. Евтушенко, Ю.Д. Левитанского,</w:t>
            </w:r>
            <w:r>
              <w:rPr>
                <w:spacing w:val="-1"/>
                <w:sz w:val="24"/>
              </w:rPr>
              <w:t xml:space="preserve"> </w:t>
            </w:r>
            <w:r>
              <w:rPr>
                <w:sz w:val="24"/>
              </w:rPr>
              <w:t>Ю.П.</w:t>
            </w:r>
            <w:r>
              <w:rPr>
                <w:spacing w:val="-2"/>
                <w:sz w:val="24"/>
              </w:rPr>
              <w:t xml:space="preserve"> </w:t>
            </w:r>
            <w:r>
              <w:rPr>
                <w:sz w:val="24"/>
              </w:rPr>
              <w:t>Мориц,</w:t>
            </w:r>
            <w:r>
              <w:rPr>
                <w:spacing w:val="-6"/>
                <w:sz w:val="24"/>
              </w:rPr>
              <w:t xml:space="preserve"> </w:t>
            </w:r>
            <w:r>
              <w:rPr>
                <w:sz w:val="24"/>
              </w:rPr>
              <w:t>Б.Ш.</w:t>
            </w:r>
            <w:r>
              <w:rPr>
                <w:spacing w:val="-1"/>
                <w:sz w:val="24"/>
              </w:rPr>
              <w:t xml:space="preserve"> </w:t>
            </w:r>
            <w:r>
              <w:rPr>
                <w:sz w:val="24"/>
              </w:rPr>
              <w:t>Окуджавы</w:t>
            </w:r>
            <w:r>
              <w:rPr>
                <w:spacing w:val="-3"/>
                <w:sz w:val="24"/>
              </w:rPr>
              <w:t xml:space="preserve"> </w:t>
            </w:r>
            <w:r>
              <w:rPr>
                <w:sz w:val="24"/>
              </w:rPr>
              <w:t>(не</w:t>
            </w:r>
            <w:r>
              <w:rPr>
                <w:spacing w:val="-1"/>
                <w:sz w:val="24"/>
              </w:rPr>
              <w:t xml:space="preserve"> </w:t>
            </w:r>
            <w:r>
              <w:rPr>
                <w:sz w:val="24"/>
              </w:rPr>
              <w:t>менее</w:t>
            </w:r>
            <w:r>
              <w:rPr>
                <w:spacing w:val="-4"/>
                <w:sz w:val="24"/>
              </w:rPr>
              <w:t xml:space="preserve"> </w:t>
            </w:r>
            <w:r>
              <w:rPr>
                <w:sz w:val="24"/>
              </w:rPr>
              <w:t>двух стихотворений двух поэтов)</w:t>
            </w:r>
          </w:p>
        </w:tc>
      </w:tr>
      <w:tr w:rsidR="00791FEA">
        <w:trPr>
          <w:trHeight w:val="1588"/>
        </w:trPr>
        <w:tc>
          <w:tcPr>
            <w:tcW w:w="2439" w:type="dxa"/>
          </w:tcPr>
          <w:p w:rsidR="00791FEA" w:rsidRDefault="00217AED">
            <w:pPr>
              <w:pStyle w:val="TableParagraph"/>
              <w:spacing w:before="90"/>
              <w:ind w:left="67" w:right="38"/>
              <w:jc w:val="both"/>
              <w:rPr>
                <w:sz w:val="24"/>
              </w:rPr>
            </w:pPr>
            <w:r>
              <w:rPr>
                <w:sz w:val="24"/>
              </w:rPr>
              <w:t>Проза отечественных писателей конца XX - начала XXI века, в</w:t>
            </w:r>
            <w:r>
              <w:rPr>
                <w:spacing w:val="40"/>
                <w:sz w:val="24"/>
              </w:rPr>
              <w:t xml:space="preserve"> </w:t>
            </w:r>
            <w:r>
              <w:rPr>
                <w:sz w:val="24"/>
              </w:rPr>
              <w:t>том числе о Великой Отечественной войне.</w:t>
            </w:r>
          </w:p>
        </w:tc>
        <w:tc>
          <w:tcPr>
            <w:tcW w:w="7912" w:type="dxa"/>
          </w:tcPr>
          <w:p w:rsidR="00791FEA" w:rsidRDefault="00217AED">
            <w:pPr>
              <w:pStyle w:val="TableParagraph"/>
              <w:spacing w:before="90"/>
              <w:ind w:left="66" w:right="3821"/>
              <w:rPr>
                <w:sz w:val="24"/>
              </w:rPr>
            </w:pPr>
            <w:r>
              <w:rPr>
                <w:sz w:val="24"/>
              </w:rPr>
              <w:t>Б.Л.</w:t>
            </w:r>
            <w:r>
              <w:rPr>
                <w:spacing w:val="-15"/>
                <w:sz w:val="24"/>
              </w:rPr>
              <w:t xml:space="preserve"> </w:t>
            </w:r>
            <w:r>
              <w:rPr>
                <w:sz w:val="24"/>
              </w:rPr>
              <w:t>Васильев.</w:t>
            </w:r>
            <w:r>
              <w:rPr>
                <w:spacing w:val="-15"/>
                <w:sz w:val="24"/>
              </w:rPr>
              <w:t xml:space="preserve"> </w:t>
            </w:r>
            <w:r>
              <w:rPr>
                <w:sz w:val="24"/>
              </w:rPr>
              <w:t>Слово</w:t>
            </w:r>
            <w:r>
              <w:rPr>
                <w:spacing w:val="-15"/>
                <w:sz w:val="24"/>
              </w:rPr>
              <w:t xml:space="preserve"> </w:t>
            </w:r>
            <w:r>
              <w:rPr>
                <w:sz w:val="24"/>
              </w:rPr>
              <w:t>о</w:t>
            </w:r>
            <w:r>
              <w:rPr>
                <w:spacing w:val="-15"/>
                <w:sz w:val="24"/>
              </w:rPr>
              <w:t xml:space="preserve"> </w:t>
            </w:r>
            <w:r>
              <w:rPr>
                <w:sz w:val="24"/>
              </w:rPr>
              <w:t>писателе. Рассказ "Экспонат N...".</w:t>
            </w:r>
          </w:p>
          <w:p w:rsidR="00791FEA" w:rsidRDefault="00217AED">
            <w:pPr>
              <w:pStyle w:val="TableParagraph"/>
              <w:ind w:left="66"/>
              <w:rPr>
                <w:sz w:val="24"/>
              </w:rPr>
            </w:pPr>
            <w:r>
              <w:rPr>
                <w:sz w:val="24"/>
              </w:rPr>
              <w:t>В.Г.</w:t>
            </w:r>
            <w:r>
              <w:rPr>
                <w:spacing w:val="-2"/>
                <w:sz w:val="24"/>
              </w:rPr>
              <w:t xml:space="preserve"> </w:t>
            </w:r>
            <w:r>
              <w:rPr>
                <w:sz w:val="24"/>
              </w:rPr>
              <w:t>Распутин.</w:t>
            </w:r>
            <w:r>
              <w:rPr>
                <w:spacing w:val="-1"/>
                <w:sz w:val="24"/>
              </w:rPr>
              <w:t xml:space="preserve"> </w:t>
            </w:r>
            <w:r>
              <w:rPr>
                <w:sz w:val="24"/>
              </w:rPr>
              <w:t>Слово</w:t>
            </w:r>
            <w:r>
              <w:rPr>
                <w:spacing w:val="-9"/>
                <w:sz w:val="24"/>
              </w:rPr>
              <w:t xml:space="preserve"> </w:t>
            </w:r>
            <w:r>
              <w:rPr>
                <w:sz w:val="24"/>
              </w:rPr>
              <w:t>о</w:t>
            </w:r>
            <w:r>
              <w:rPr>
                <w:spacing w:val="-1"/>
                <w:sz w:val="24"/>
              </w:rPr>
              <w:t xml:space="preserve"> </w:t>
            </w:r>
            <w:r>
              <w:rPr>
                <w:spacing w:val="-2"/>
                <w:sz w:val="24"/>
              </w:rPr>
              <w:t>писателе.</w:t>
            </w:r>
          </w:p>
          <w:p w:rsidR="00791FEA" w:rsidRDefault="00217AED">
            <w:pPr>
              <w:pStyle w:val="TableParagraph"/>
              <w:ind w:left="66"/>
              <w:rPr>
                <w:sz w:val="24"/>
              </w:rPr>
            </w:pPr>
            <w:r>
              <w:rPr>
                <w:sz w:val="24"/>
              </w:rPr>
              <w:t>Рассказ</w:t>
            </w:r>
            <w:r>
              <w:rPr>
                <w:spacing w:val="-9"/>
                <w:sz w:val="24"/>
              </w:rPr>
              <w:t xml:space="preserve"> </w:t>
            </w:r>
            <w:r>
              <w:rPr>
                <w:sz w:val="24"/>
              </w:rPr>
              <w:t>"Уроки</w:t>
            </w:r>
            <w:r>
              <w:rPr>
                <w:spacing w:val="-6"/>
                <w:sz w:val="24"/>
              </w:rPr>
              <w:t xml:space="preserve"> </w:t>
            </w:r>
            <w:r>
              <w:rPr>
                <w:sz w:val="24"/>
              </w:rPr>
              <w:t>французского"</w:t>
            </w:r>
            <w:r>
              <w:rPr>
                <w:spacing w:val="-11"/>
                <w:sz w:val="24"/>
              </w:rPr>
              <w:t xml:space="preserve"> </w:t>
            </w:r>
            <w:r>
              <w:rPr>
                <w:sz w:val="24"/>
              </w:rPr>
              <w:t>(одно</w:t>
            </w:r>
            <w:r>
              <w:rPr>
                <w:spacing w:val="-6"/>
                <w:sz w:val="24"/>
              </w:rPr>
              <w:t xml:space="preserve"> </w:t>
            </w:r>
            <w:r>
              <w:rPr>
                <w:sz w:val="24"/>
              </w:rPr>
              <w:t>произведение</w:t>
            </w:r>
            <w:r>
              <w:rPr>
                <w:spacing w:val="-8"/>
                <w:sz w:val="24"/>
              </w:rPr>
              <w:t xml:space="preserve"> </w:t>
            </w:r>
            <w:r>
              <w:rPr>
                <w:sz w:val="24"/>
              </w:rPr>
              <w:t>по</w:t>
            </w:r>
            <w:r>
              <w:rPr>
                <w:spacing w:val="-6"/>
                <w:sz w:val="24"/>
              </w:rPr>
              <w:t xml:space="preserve"> </w:t>
            </w:r>
            <w:r>
              <w:rPr>
                <w:spacing w:val="-2"/>
                <w:sz w:val="24"/>
              </w:rPr>
              <w:t>выбору)</w:t>
            </w:r>
          </w:p>
        </w:tc>
      </w:tr>
    </w:tbl>
    <w:p w:rsidR="00791FEA" w:rsidRDefault="00791FEA">
      <w:pPr>
        <w:pStyle w:val="TableParagraph"/>
        <w:rPr>
          <w:sz w:val="24"/>
        </w:rPr>
        <w:sectPr w:rsidR="00791FEA">
          <w:type w:val="continuous"/>
          <w:pgSz w:w="11920" w:h="16850"/>
          <w:pgMar w:top="700" w:right="283" w:bottom="700" w:left="850" w:header="0" w:footer="387" w:gutter="0"/>
          <w:cols w:space="720"/>
        </w:sectPr>
      </w:pPr>
    </w:p>
    <w:tbl>
      <w:tblPr>
        <w:tblStyle w:val="TableNormal"/>
        <w:tblW w:w="0" w:type="auto"/>
        <w:tblInd w:w="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9"/>
        <w:gridCol w:w="7912"/>
      </w:tblGrid>
      <w:tr w:rsidR="00791FEA">
        <w:trPr>
          <w:trHeight w:val="1310"/>
        </w:trPr>
        <w:tc>
          <w:tcPr>
            <w:tcW w:w="2439" w:type="dxa"/>
          </w:tcPr>
          <w:p w:rsidR="00791FEA" w:rsidRDefault="00217AED">
            <w:pPr>
              <w:pStyle w:val="TableParagraph"/>
              <w:tabs>
                <w:tab w:val="left" w:pos="1384"/>
                <w:tab w:val="left" w:pos="1898"/>
              </w:tabs>
              <w:spacing w:before="92" w:line="237" w:lineRule="auto"/>
              <w:ind w:left="67" w:right="55"/>
              <w:rPr>
                <w:sz w:val="24"/>
              </w:rPr>
            </w:pPr>
            <w:r>
              <w:rPr>
                <w:spacing w:val="-2"/>
                <w:sz w:val="24"/>
              </w:rPr>
              <w:lastRenderedPageBreak/>
              <w:t>Произведения отечественных писателей</w:t>
            </w:r>
            <w:r>
              <w:rPr>
                <w:sz w:val="24"/>
              </w:rPr>
              <w:tab/>
            </w:r>
            <w:r>
              <w:rPr>
                <w:spacing w:val="-6"/>
                <w:sz w:val="24"/>
              </w:rPr>
              <w:t>на</w:t>
            </w:r>
            <w:r>
              <w:rPr>
                <w:sz w:val="24"/>
              </w:rPr>
              <w:tab/>
            </w:r>
            <w:r>
              <w:rPr>
                <w:spacing w:val="-6"/>
                <w:sz w:val="24"/>
              </w:rPr>
              <w:t xml:space="preserve">тему </w:t>
            </w:r>
            <w:r>
              <w:rPr>
                <w:sz w:val="24"/>
              </w:rPr>
              <w:t>взросления человека.</w:t>
            </w:r>
          </w:p>
        </w:tc>
        <w:tc>
          <w:tcPr>
            <w:tcW w:w="7912" w:type="dxa"/>
          </w:tcPr>
          <w:p w:rsidR="00791FEA" w:rsidRDefault="00217AED">
            <w:pPr>
              <w:pStyle w:val="TableParagraph"/>
              <w:spacing w:before="90"/>
              <w:ind w:left="66" w:right="53"/>
              <w:jc w:val="both"/>
              <w:rPr>
                <w:sz w:val="24"/>
              </w:rPr>
            </w:pPr>
            <w:r>
              <w:rPr>
                <w:sz w:val="24"/>
              </w:rPr>
              <w:t>Р.П. Погодин "Кирпичные острова"; Р.И. Фраерман "Дикая собака Динго, или Повесть о первой любви"; Ю.И. Коваль "Самая легкая лодка в мире" (одно произведение по выбору)</w:t>
            </w:r>
          </w:p>
        </w:tc>
      </w:tr>
      <w:tr w:rsidR="00791FEA">
        <w:trPr>
          <w:trHeight w:val="1305"/>
        </w:trPr>
        <w:tc>
          <w:tcPr>
            <w:tcW w:w="2439" w:type="dxa"/>
          </w:tcPr>
          <w:p w:rsidR="00791FEA" w:rsidRDefault="00217AED">
            <w:pPr>
              <w:pStyle w:val="TableParagraph"/>
              <w:spacing w:before="85"/>
              <w:ind w:left="67" w:right="19"/>
              <w:rPr>
                <w:sz w:val="24"/>
              </w:rPr>
            </w:pPr>
            <w:r>
              <w:rPr>
                <w:spacing w:val="-2"/>
                <w:sz w:val="24"/>
              </w:rPr>
              <w:t xml:space="preserve">Произведения современных </w:t>
            </w:r>
            <w:r>
              <w:rPr>
                <w:spacing w:val="-4"/>
                <w:sz w:val="24"/>
              </w:rPr>
              <w:t>отечественных</w:t>
            </w:r>
          </w:p>
          <w:p w:rsidR="00791FEA" w:rsidRDefault="00217AED">
            <w:pPr>
              <w:pStyle w:val="TableParagraph"/>
              <w:spacing w:before="3"/>
              <w:ind w:left="67"/>
              <w:rPr>
                <w:sz w:val="24"/>
              </w:rPr>
            </w:pPr>
            <w:r>
              <w:rPr>
                <w:spacing w:val="-2"/>
                <w:sz w:val="24"/>
              </w:rPr>
              <w:t>писателей-фантастов.</w:t>
            </w:r>
          </w:p>
        </w:tc>
        <w:tc>
          <w:tcPr>
            <w:tcW w:w="7912" w:type="dxa"/>
          </w:tcPr>
          <w:p w:rsidR="00791FEA" w:rsidRDefault="00217AED">
            <w:pPr>
              <w:pStyle w:val="TableParagraph"/>
              <w:spacing w:before="85"/>
              <w:ind w:left="66" w:right="52"/>
              <w:jc w:val="both"/>
              <w:rPr>
                <w:sz w:val="24"/>
              </w:rPr>
            </w:pPr>
            <w:r>
              <w:rPr>
                <w:sz w:val="24"/>
              </w:rPr>
              <w:t>А.В. Жвалевский и Е.Б. Пастернак "Время всегда хорошее"; С.В. Лукьяненко "Мальчик и Тьма"; В.В. Ледерман "Календарь ма(й)я" (не менее двух)</w:t>
            </w:r>
          </w:p>
        </w:tc>
      </w:tr>
      <w:tr w:rsidR="00791FEA">
        <w:trPr>
          <w:trHeight w:val="1036"/>
        </w:trPr>
        <w:tc>
          <w:tcPr>
            <w:tcW w:w="2439" w:type="dxa"/>
          </w:tcPr>
          <w:p w:rsidR="00791FEA" w:rsidRDefault="00217AED">
            <w:pPr>
              <w:pStyle w:val="TableParagraph"/>
              <w:tabs>
                <w:tab w:val="left" w:pos="1548"/>
              </w:tabs>
              <w:spacing w:before="87"/>
              <w:ind w:left="67" w:right="62"/>
              <w:rPr>
                <w:sz w:val="24"/>
              </w:rPr>
            </w:pPr>
            <w:r>
              <w:rPr>
                <w:spacing w:val="-2"/>
                <w:sz w:val="24"/>
              </w:rPr>
              <w:t>Литература</w:t>
            </w:r>
            <w:r>
              <w:rPr>
                <w:sz w:val="24"/>
              </w:rPr>
              <w:tab/>
            </w:r>
            <w:r>
              <w:rPr>
                <w:spacing w:val="-4"/>
                <w:sz w:val="24"/>
              </w:rPr>
              <w:t xml:space="preserve">народов </w:t>
            </w:r>
            <w:r>
              <w:rPr>
                <w:spacing w:val="-2"/>
                <w:sz w:val="24"/>
              </w:rPr>
              <w:t>Российской Федерации.</w:t>
            </w:r>
          </w:p>
        </w:tc>
        <w:tc>
          <w:tcPr>
            <w:tcW w:w="7912" w:type="dxa"/>
          </w:tcPr>
          <w:p w:rsidR="00791FEA" w:rsidRDefault="00217AED">
            <w:pPr>
              <w:pStyle w:val="TableParagraph"/>
              <w:spacing w:before="90"/>
              <w:ind w:left="66" w:right="51"/>
              <w:jc w:val="both"/>
              <w:rPr>
                <w:sz w:val="24"/>
              </w:rPr>
            </w:pPr>
            <w:r>
              <w:rPr>
                <w:sz w:val="24"/>
              </w:rPr>
              <w:t>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(одно произведение)</w:t>
            </w:r>
          </w:p>
        </w:tc>
      </w:tr>
      <w:tr w:rsidR="00791FEA">
        <w:trPr>
          <w:trHeight w:val="1584"/>
        </w:trPr>
        <w:tc>
          <w:tcPr>
            <w:tcW w:w="2439" w:type="dxa"/>
          </w:tcPr>
          <w:p w:rsidR="00791FEA" w:rsidRDefault="00217AED">
            <w:pPr>
              <w:pStyle w:val="TableParagraph"/>
              <w:spacing w:before="83"/>
              <w:ind w:left="67" w:right="1166"/>
              <w:rPr>
                <w:sz w:val="24"/>
              </w:rPr>
            </w:pPr>
            <w:r>
              <w:rPr>
                <w:spacing w:val="-4"/>
                <w:sz w:val="24"/>
              </w:rPr>
              <w:t xml:space="preserve">Зарубежная </w:t>
            </w:r>
            <w:r>
              <w:rPr>
                <w:spacing w:val="-2"/>
                <w:sz w:val="24"/>
              </w:rPr>
              <w:t>литература.</w:t>
            </w:r>
          </w:p>
        </w:tc>
        <w:tc>
          <w:tcPr>
            <w:tcW w:w="7912" w:type="dxa"/>
          </w:tcPr>
          <w:p w:rsidR="00791FEA" w:rsidRDefault="00217AED">
            <w:pPr>
              <w:pStyle w:val="TableParagraph"/>
              <w:spacing w:before="85" w:line="275" w:lineRule="exact"/>
              <w:ind w:left="66"/>
              <w:jc w:val="both"/>
              <w:rPr>
                <w:sz w:val="24"/>
              </w:rPr>
            </w:pPr>
            <w:r>
              <w:rPr>
                <w:sz w:val="24"/>
              </w:rPr>
              <w:t>Д.</w:t>
            </w:r>
            <w:r>
              <w:rPr>
                <w:spacing w:val="-6"/>
                <w:sz w:val="24"/>
              </w:rPr>
              <w:t xml:space="preserve"> </w:t>
            </w:r>
            <w:r>
              <w:rPr>
                <w:sz w:val="24"/>
              </w:rPr>
              <w:t>Дефо.</w:t>
            </w:r>
            <w:r>
              <w:rPr>
                <w:spacing w:val="-1"/>
                <w:sz w:val="24"/>
              </w:rPr>
              <w:t xml:space="preserve"> </w:t>
            </w:r>
            <w:r>
              <w:rPr>
                <w:sz w:val="24"/>
              </w:rPr>
              <w:t>"Робинзон</w:t>
            </w:r>
            <w:r>
              <w:rPr>
                <w:spacing w:val="-3"/>
                <w:sz w:val="24"/>
              </w:rPr>
              <w:t xml:space="preserve"> </w:t>
            </w:r>
            <w:r>
              <w:rPr>
                <w:sz w:val="24"/>
              </w:rPr>
              <w:t>Крузо"</w:t>
            </w:r>
            <w:r>
              <w:rPr>
                <w:spacing w:val="-6"/>
                <w:sz w:val="24"/>
              </w:rPr>
              <w:t xml:space="preserve"> </w:t>
            </w:r>
            <w:r>
              <w:rPr>
                <w:sz w:val="24"/>
              </w:rPr>
              <w:t>(главы</w:t>
            </w:r>
            <w:r>
              <w:rPr>
                <w:spacing w:val="-5"/>
                <w:sz w:val="24"/>
              </w:rPr>
              <w:t xml:space="preserve"> </w:t>
            </w:r>
            <w:r>
              <w:rPr>
                <w:sz w:val="24"/>
              </w:rPr>
              <w:t>по</w:t>
            </w:r>
            <w:r>
              <w:rPr>
                <w:spacing w:val="-5"/>
                <w:sz w:val="24"/>
              </w:rPr>
              <w:t xml:space="preserve"> </w:t>
            </w:r>
            <w:r>
              <w:rPr>
                <w:spacing w:val="-2"/>
                <w:sz w:val="24"/>
              </w:rPr>
              <w:t>выбору).</w:t>
            </w:r>
          </w:p>
          <w:p w:rsidR="00791FEA" w:rsidRDefault="00217AED">
            <w:pPr>
              <w:pStyle w:val="TableParagraph"/>
              <w:ind w:left="66" w:right="56"/>
              <w:jc w:val="both"/>
              <w:rPr>
                <w:sz w:val="24"/>
              </w:rPr>
            </w:pPr>
            <w:r>
              <w:rPr>
                <w:sz w:val="24"/>
              </w:rPr>
              <w:t>Дж. Свифт. "Путешествия Гулливера" (главы по выбору). Ж. Верн. "Дети капитана Гранта" (главы по выбору). Х. Ли. "Убить пересмешника" (главы по выбору), Дж.К. Роулинг. "Гарри Поттер" (главы по выбору), Д. У. Джонс. "Дом с характером"</w:t>
            </w:r>
          </w:p>
        </w:tc>
      </w:tr>
    </w:tbl>
    <w:p w:rsidR="00791FEA" w:rsidRDefault="00217AED">
      <w:pPr>
        <w:pStyle w:val="a3"/>
        <w:spacing w:before="301"/>
        <w:ind w:left="614" w:firstLine="0"/>
        <w:jc w:val="left"/>
      </w:pPr>
      <w:r>
        <w:t>Содержание</w:t>
      </w:r>
      <w:r>
        <w:rPr>
          <w:spacing w:val="-13"/>
        </w:rPr>
        <w:t xml:space="preserve"> </w:t>
      </w:r>
      <w:r>
        <w:t>обучения</w:t>
      </w:r>
      <w:r>
        <w:rPr>
          <w:spacing w:val="-9"/>
        </w:rPr>
        <w:t xml:space="preserve"> </w:t>
      </w:r>
      <w:r>
        <w:t>в</w:t>
      </w:r>
      <w:r>
        <w:rPr>
          <w:spacing w:val="-11"/>
        </w:rPr>
        <w:t xml:space="preserve"> </w:t>
      </w:r>
      <w:r>
        <w:t>7</w:t>
      </w:r>
      <w:r>
        <w:rPr>
          <w:spacing w:val="-10"/>
        </w:rPr>
        <w:t xml:space="preserve"> </w:t>
      </w:r>
      <w:r>
        <w:t>классе</w:t>
      </w:r>
      <w:r>
        <w:rPr>
          <w:spacing w:val="-11"/>
        </w:rPr>
        <w:t xml:space="preserve"> </w:t>
      </w:r>
      <w:r>
        <w:t>представлено</w:t>
      </w:r>
      <w:r>
        <w:rPr>
          <w:spacing w:val="-9"/>
        </w:rPr>
        <w:t xml:space="preserve"> </w:t>
      </w:r>
      <w:r>
        <w:t>в</w:t>
      </w:r>
      <w:r>
        <w:rPr>
          <w:spacing w:val="-11"/>
        </w:rPr>
        <w:t xml:space="preserve"> </w:t>
      </w:r>
      <w:r>
        <w:rPr>
          <w:spacing w:val="-2"/>
        </w:rPr>
        <w:t>таблице:</w:t>
      </w:r>
    </w:p>
    <w:p w:rsidR="00791FEA" w:rsidRDefault="00791FEA">
      <w:pPr>
        <w:pStyle w:val="a3"/>
        <w:spacing w:before="62"/>
        <w:ind w:left="0" w:firstLine="0"/>
        <w:jc w:val="left"/>
        <w:rPr>
          <w:sz w:val="20"/>
        </w:rPr>
      </w:pPr>
    </w:p>
    <w:tbl>
      <w:tblPr>
        <w:tblStyle w:val="TableNormal"/>
        <w:tblW w:w="0" w:type="auto"/>
        <w:tblInd w:w="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9"/>
        <w:gridCol w:w="7912"/>
      </w:tblGrid>
      <w:tr w:rsidR="00791FEA">
        <w:trPr>
          <w:trHeight w:val="753"/>
        </w:trPr>
        <w:tc>
          <w:tcPr>
            <w:tcW w:w="2439" w:type="dxa"/>
          </w:tcPr>
          <w:p w:rsidR="00791FEA" w:rsidRDefault="00217AED">
            <w:pPr>
              <w:pStyle w:val="TableParagraph"/>
              <w:spacing w:before="85"/>
              <w:ind w:left="67"/>
              <w:rPr>
                <w:sz w:val="24"/>
              </w:rPr>
            </w:pPr>
            <w:r>
              <w:rPr>
                <w:spacing w:val="-4"/>
                <w:sz w:val="24"/>
              </w:rPr>
              <w:t xml:space="preserve">Древнерусская </w:t>
            </w:r>
            <w:r>
              <w:rPr>
                <w:spacing w:val="-2"/>
                <w:sz w:val="24"/>
              </w:rPr>
              <w:t>литература.</w:t>
            </w:r>
          </w:p>
        </w:tc>
        <w:tc>
          <w:tcPr>
            <w:tcW w:w="7912" w:type="dxa"/>
          </w:tcPr>
          <w:p w:rsidR="00791FEA" w:rsidRDefault="00217AED">
            <w:pPr>
              <w:pStyle w:val="TableParagraph"/>
              <w:spacing w:before="85"/>
              <w:ind w:left="66"/>
              <w:rPr>
                <w:sz w:val="24"/>
              </w:rPr>
            </w:pPr>
            <w:r>
              <w:rPr>
                <w:sz w:val="24"/>
              </w:rPr>
              <w:t>Древнерусские</w:t>
            </w:r>
            <w:r>
              <w:rPr>
                <w:spacing w:val="-12"/>
                <w:sz w:val="24"/>
              </w:rPr>
              <w:t xml:space="preserve"> </w:t>
            </w:r>
            <w:r>
              <w:rPr>
                <w:sz w:val="24"/>
              </w:rPr>
              <w:t>повести:</w:t>
            </w:r>
            <w:r>
              <w:rPr>
                <w:spacing w:val="-5"/>
                <w:sz w:val="24"/>
              </w:rPr>
              <w:t xml:space="preserve"> </w:t>
            </w:r>
            <w:r>
              <w:rPr>
                <w:sz w:val="24"/>
              </w:rPr>
              <w:t>"Поучение"</w:t>
            </w:r>
            <w:r>
              <w:rPr>
                <w:spacing w:val="-8"/>
                <w:sz w:val="24"/>
              </w:rPr>
              <w:t xml:space="preserve"> </w:t>
            </w:r>
            <w:r>
              <w:rPr>
                <w:sz w:val="24"/>
              </w:rPr>
              <w:t>Владимира</w:t>
            </w:r>
            <w:r>
              <w:rPr>
                <w:spacing w:val="-8"/>
                <w:sz w:val="24"/>
              </w:rPr>
              <w:t xml:space="preserve"> </w:t>
            </w:r>
            <w:r>
              <w:rPr>
                <w:sz w:val="24"/>
              </w:rPr>
              <w:t>Мономаха</w:t>
            </w:r>
            <w:r>
              <w:rPr>
                <w:spacing w:val="-8"/>
                <w:sz w:val="24"/>
              </w:rPr>
              <w:t xml:space="preserve"> </w:t>
            </w:r>
            <w:r>
              <w:rPr>
                <w:sz w:val="24"/>
              </w:rPr>
              <w:t>(в</w:t>
            </w:r>
            <w:r>
              <w:rPr>
                <w:spacing w:val="-5"/>
                <w:sz w:val="24"/>
              </w:rPr>
              <w:t xml:space="preserve"> </w:t>
            </w:r>
            <w:r>
              <w:rPr>
                <w:spacing w:val="-2"/>
                <w:sz w:val="24"/>
              </w:rPr>
              <w:t>сокращении).</w:t>
            </w:r>
          </w:p>
        </w:tc>
      </w:tr>
      <w:tr w:rsidR="00791FEA">
        <w:trPr>
          <w:trHeight w:val="3239"/>
        </w:trPr>
        <w:tc>
          <w:tcPr>
            <w:tcW w:w="2439" w:type="dxa"/>
          </w:tcPr>
          <w:p w:rsidR="00791FEA" w:rsidRDefault="00217AED">
            <w:pPr>
              <w:pStyle w:val="TableParagraph"/>
              <w:tabs>
                <w:tab w:val="left" w:pos="1660"/>
              </w:tabs>
              <w:spacing w:before="87"/>
              <w:ind w:left="67" w:right="61"/>
              <w:rPr>
                <w:sz w:val="24"/>
              </w:rPr>
            </w:pPr>
            <w:r>
              <w:rPr>
                <w:spacing w:val="-2"/>
                <w:sz w:val="24"/>
              </w:rPr>
              <w:t>Литература</w:t>
            </w:r>
            <w:r>
              <w:rPr>
                <w:sz w:val="24"/>
              </w:rPr>
              <w:tab/>
            </w:r>
            <w:r>
              <w:rPr>
                <w:spacing w:val="-4"/>
                <w:sz w:val="24"/>
              </w:rPr>
              <w:t xml:space="preserve">первой </w:t>
            </w:r>
            <w:r>
              <w:rPr>
                <w:sz w:val="24"/>
              </w:rPr>
              <w:t>половины XIX века.</w:t>
            </w:r>
          </w:p>
        </w:tc>
        <w:tc>
          <w:tcPr>
            <w:tcW w:w="7912" w:type="dxa"/>
          </w:tcPr>
          <w:p w:rsidR="00791FEA" w:rsidRDefault="00217AED">
            <w:pPr>
              <w:pStyle w:val="TableParagraph"/>
              <w:spacing w:before="90"/>
              <w:ind w:left="66" w:right="43"/>
              <w:jc w:val="both"/>
              <w:rPr>
                <w:sz w:val="24"/>
              </w:rPr>
            </w:pPr>
            <w:r>
              <w:rPr>
                <w:sz w:val="24"/>
              </w:rPr>
              <w:t>А.С. Пушкин. Стихотворения (не менее трех). Например, "Во глубине сибирских руд...", "19</w:t>
            </w:r>
            <w:r>
              <w:rPr>
                <w:spacing w:val="-1"/>
                <w:sz w:val="24"/>
              </w:rPr>
              <w:t xml:space="preserve"> </w:t>
            </w:r>
            <w:r>
              <w:rPr>
                <w:sz w:val="24"/>
              </w:rPr>
              <w:t>октября"</w:t>
            </w:r>
            <w:r>
              <w:rPr>
                <w:spacing w:val="-2"/>
                <w:sz w:val="24"/>
              </w:rPr>
              <w:t xml:space="preserve"> </w:t>
            </w:r>
            <w:r>
              <w:rPr>
                <w:sz w:val="24"/>
              </w:rPr>
              <w:t>("Роняет лес</w:t>
            </w:r>
            <w:r>
              <w:rPr>
                <w:spacing w:val="-1"/>
                <w:sz w:val="24"/>
              </w:rPr>
              <w:t xml:space="preserve"> </w:t>
            </w:r>
            <w:r>
              <w:rPr>
                <w:sz w:val="24"/>
              </w:rPr>
              <w:t xml:space="preserve">багряный свой убор..."), "И. И. Пущину", "На холмах Грузии лежит ночная мгла..." и другие. "Повести Белкина" ("Станционный смотритель"). Поэма "Полтава" (фрагмент) и </w:t>
            </w:r>
            <w:r>
              <w:rPr>
                <w:spacing w:val="-2"/>
                <w:sz w:val="24"/>
              </w:rPr>
              <w:t>другие.</w:t>
            </w:r>
          </w:p>
          <w:p w:rsidR="00791FEA" w:rsidRDefault="00217AED">
            <w:pPr>
              <w:pStyle w:val="TableParagraph"/>
              <w:ind w:left="66" w:right="56"/>
              <w:jc w:val="both"/>
              <w:rPr>
                <w:sz w:val="24"/>
              </w:rPr>
            </w:pPr>
            <w:r>
              <w:rPr>
                <w:sz w:val="24"/>
              </w:rPr>
              <w:t>М.Ю. Лермонтов. Стихотворения (не менее трех). Например, "Узник", "Парус", "Тучи", "Желанье" ("Отворите мне темницу..."), "Когда волнуется желтеющая нива...", "Ангел", "Молитва" ("В минуту жизни трудную...") и другие. "Песня про царя Ивана Васильевича, молодого опричника и удалого купца Калашникова".</w:t>
            </w:r>
          </w:p>
          <w:p w:rsidR="00791FEA" w:rsidRDefault="00217AED">
            <w:pPr>
              <w:pStyle w:val="TableParagraph"/>
              <w:ind w:left="66"/>
              <w:jc w:val="both"/>
              <w:rPr>
                <w:sz w:val="24"/>
              </w:rPr>
            </w:pPr>
            <w:r>
              <w:rPr>
                <w:sz w:val="24"/>
              </w:rPr>
              <w:t>Н.В.</w:t>
            </w:r>
            <w:r>
              <w:rPr>
                <w:spacing w:val="-3"/>
                <w:sz w:val="24"/>
              </w:rPr>
              <w:t xml:space="preserve"> </w:t>
            </w:r>
            <w:r>
              <w:rPr>
                <w:sz w:val="24"/>
              </w:rPr>
              <w:t>Гоголь.</w:t>
            </w:r>
            <w:r>
              <w:rPr>
                <w:spacing w:val="-6"/>
                <w:sz w:val="24"/>
              </w:rPr>
              <w:t xml:space="preserve"> </w:t>
            </w:r>
            <w:r>
              <w:rPr>
                <w:sz w:val="24"/>
              </w:rPr>
              <w:t>Повесть</w:t>
            </w:r>
            <w:r>
              <w:rPr>
                <w:spacing w:val="-5"/>
                <w:sz w:val="24"/>
              </w:rPr>
              <w:t xml:space="preserve"> </w:t>
            </w:r>
            <w:r>
              <w:rPr>
                <w:sz w:val="24"/>
              </w:rPr>
              <w:t>"Тарас</w:t>
            </w:r>
            <w:r>
              <w:rPr>
                <w:spacing w:val="-4"/>
                <w:sz w:val="24"/>
              </w:rPr>
              <w:t xml:space="preserve"> </w:t>
            </w:r>
            <w:r>
              <w:rPr>
                <w:spacing w:val="-2"/>
                <w:sz w:val="24"/>
              </w:rPr>
              <w:t>Бульба".</w:t>
            </w:r>
          </w:p>
        </w:tc>
      </w:tr>
      <w:tr w:rsidR="00791FEA">
        <w:trPr>
          <w:trHeight w:val="4071"/>
        </w:trPr>
        <w:tc>
          <w:tcPr>
            <w:tcW w:w="2439" w:type="dxa"/>
          </w:tcPr>
          <w:p w:rsidR="00791FEA" w:rsidRDefault="00217AED">
            <w:pPr>
              <w:pStyle w:val="TableParagraph"/>
              <w:tabs>
                <w:tab w:val="left" w:pos="1670"/>
              </w:tabs>
              <w:spacing w:before="87"/>
              <w:ind w:left="67" w:right="61"/>
              <w:rPr>
                <w:sz w:val="24"/>
              </w:rPr>
            </w:pPr>
            <w:r>
              <w:rPr>
                <w:spacing w:val="-2"/>
                <w:sz w:val="24"/>
              </w:rPr>
              <w:t>Литература</w:t>
            </w:r>
            <w:r>
              <w:rPr>
                <w:sz w:val="24"/>
              </w:rPr>
              <w:tab/>
            </w:r>
            <w:r>
              <w:rPr>
                <w:spacing w:val="-4"/>
                <w:sz w:val="24"/>
              </w:rPr>
              <w:t xml:space="preserve">второй </w:t>
            </w:r>
            <w:r>
              <w:rPr>
                <w:sz w:val="24"/>
              </w:rPr>
              <w:t>половины XIX века.</w:t>
            </w:r>
          </w:p>
        </w:tc>
        <w:tc>
          <w:tcPr>
            <w:tcW w:w="7912" w:type="dxa"/>
          </w:tcPr>
          <w:p w:rsidR="00791FEA" w:rsidRDefault="00217AED">
            <w:pPr>
              <w:pStyle w:val="TableParagraph"/>
              <w:spacing w:before="90"/>
              <w:ind w:left="66" w:right="62"/>
              <w:jc w:val="both"/>
              <w:rPr>
                <w:sz w:val="24"/>
              </w:rPr>
            </w:pPr>
            <w:r>
              <w:rPr>
                <w:sz w:val="24"/>
              </w:rPr>
              <w:t>И.С. Тургенев. Рассказы из цикла "Записки охотника" (одно произведение по выбору). Например, "Бирюк", "Хорь и Калиныч" и другие. Стихотворения в прозе. Например, "Русский язык", "Воробей" и другие.</w:t>
            </w:r>
          </w:p>
          <w:p w:rsidR="00791FEA" w:rsidRDefault="00217AED">
            <w:pPr>
              <w:pStyle w:val="TableParagraph"/>
              <w:spacing w:before="5" w:line="274" w:lineRule="exact"/>
              <w:ind w:left="66"/>
              <w:jc w:val="both"/>
              <w:rPr>
                <w:sz w:val="24"/>
              </w:rPr>
            </w:pPr>
            <w:r>
              <w:rPr>
                <w:sz w:val="24"/>
              </w:rPr>
              <w:t>Л.Н.</w:t>
            </w:r>
            <w:r>
              <w:rPr>
                <w:spacing w:val="-7"/>
                <w:sz w:val="24"/>
              </w:rPr>
              <w:t xml:space="preserve"> </w:t>
            </w:r>
            <w:r>
              <w:rPr>
                <w:sz w:val="24"/>
              </w:rPr>
              <w:t>Толстой.</w:t>
            </w:r>
            <w:r>
              <w:rPr>
                <w:spacing w:val="-2"/>
                <w:sz w:val="24"/>
              </w:rPr>
              <w:t xml:space="preserve"> </w:t>
            </w:r>
            <w:r>
              <w:rPr>
                <w:sz w:val="24"/>
              </w:rPr>
              <w:t>Рассказ</w:t>
            </w:r>
            <w:r>
              <w:rPr>
                <w:spacing w:val="-1"/>
                <w:sz w:val="24"/>
              </w:rPr>
              <w:t xml:space="preserve"> </w:t>
            </w:r>
            <w:r>
              <w:rPr>
                <w:sz w:val="24"/>
              </w:rPr>
              <w:t xml:space="preserve">"После </w:t>
            </w:r>
            <w:r>
              <w:rPr>
                <w:spacing w:val="-2"/>
                <w:sz w:val="24"/>
              </w:rPr>
              <w:t>бала".</w:t>
            </w:r>
          </w:p>
          <w:p w:rsidR="00791FEA" w:rsidRDefault="00217AED">
            <w:pPr>
              <w:pStyle w:val="TableParagraph"/>
              <w:ind w:left="66" w:right="55"/>
              <w:jc w:val="both"/>
              <w:rPr>
                <w:sz w:val="24"/>
              </w:rPr>
            </w:pPr>
            <w:r>
              <w:rPr>
                <w:sz w:val="24"/>
              </w:rPr>
              <w:t>Н.А. Некрасов. Стихотворения (одно произведение). Например, "Размышления у парадного подъезда", "Железная дорога" и другие.</w:t>
            </w:r>
          </w:p>
          <w:p w:rsidR="00791FEA" w:rsidRDefault="00217AED">
            <w:pPr>
              <w:pStyle w:val="TableParagraph"/>
              <w:spacing w:before="2" w:line="235" w:lineRule="auto"/>
              <w:ind w:left="66" w:right="56"/>
              <w:jc w:val="both"/>
              <w:rPr>
                <w:sz w:val="24"/>
              </w:rPr>
            </w:pPr>
            <w:r>
              <w:rPr>
                <w:sz w:val="24"/>
              </w:rPr>
              <w:t>Поэзия</w:t>
            </w:r>
            <w:r>
              <w:rPr>
                <w:spacing w:val="-5"/>
                <w:sz w:val="24"/>
              </w:rPr>
              <w:t xml:space="preserve"> </w:t>
            </w:r>
            <w:r>
              <w:rPr>
                <w:sz w:val="24"/>
              </w:rPr>
              <w:t>второй</w:t>
            </w:r>
            <w:r>
              <w:rPr>
                <w:spacing w:val="-5"/>
                <w:sz w:val="24"/>
              </w:rPr>
              <w:t xml:space="preserve"> </w:t>
            </w:r>
            <w:r>
              <w:rPr>
                <w:sz w:val="24"/>
              </w:rPr>
              <w:t>половины</w:t>
            </w:r>
            <w:r>
              <w:rPr>
                <w:spacing w:val="-6"/>
                <w:sz w:val="24"/>
              </w:rPr>
              <w:t xml:space="preserve"> </w:t>
            </w:r>
            <w:r>
              <w:rPr>
                <w:sz w:val="24"/>
              </w:rPr>
              <w:t>XIX</w:t>
            </w:r>
            <w:r>
              <w:rPr>
                <w:spacing w:val="-6"/>
                <w:sz w:val="24"/>
              </w:rPr>
              <w:t xml:space="preserve"> </w:t>
            </w:r>
            <w:r>
              <w:rPr>
                <w:sz w:val="24"/>
              </w:rPr>
              <w:t>века.</w:t>
            </w:r>
            <w:r>
              <w:rPr>
                <w:spacing w:val="-1"/>
                <w:sz w:val="24"/>
              </w:rPr>
              <w:t xml:space="preserve"> </w:t>
            </w:r>
            <w:r>
              <w:rPr>
                <w:sz w:val="24"/>
              </w:rPr>
              <w:t>Ф.И.</w:t>
            </w:r>
            <w:r>
              <w:rPr>
                <w:spacing w:val="-4"/>
                <w:sz w:val="24"/>
              </w:rPr>
              <w:t xml:space="preserve"> </w:t>
            </w:r>
            <w:r>
              <w:rPr>
                <w:sz w:val="24"/>
              </w:rPr>
              <w:t>Тютчев,</w:t>
            </w:r>
            <w:r>
              <w:rPr>
                <w:spacing w:val="-2"/>
                <w:sz w:val="24"/>
              </w:rPr>
              <w:t xml:space="preserve"> </w:t>
            </w:r>
            <w:r>
              <w:rPr>
                <w:sz w:val="24"/>
              </w:rPr>
              <w:t>А.</w:t>
            </w:r>
            <w:r>
              <w:rPr>
                <w:spacing w:val="-2"/>
                <w:sz w:val="24"/>
              </w:rPr>
              <w:t xml:space="preserve"> </w:t>
            </w:r>
            <w:r>
              <w:rPr>
                <w:sz w:val="24"/>
              </w:rPr>
              <w:t>А. Фет,</w:t>
            </w:r>
            <w:r>
              <w:rPr>
                <w:spacing w:val="-1"/>
                <w:sz w:val="24"/>
              </w:rPr>
              <w:t xml:space="preserve"> </w:t>
            </w:r>
            <w:r>
              <w:rPr>
                <w:sz w:val="24"/>
              </w:rPr>
              <w:t>А.К.</w:t>
            </w:r>
            <w:r>
              <w:rPr>
                <w:spacing w:val="-6"/>
                <w:sz w:val="24"/>
              </w:rPr>
              <w:t xml:space="preserve"> </w:t>
            </w:r>
            <w:r>
              <w:rPr>
                <w:sz w:val="24"/>
              </w:rPr>
              <w:t>Толстой</w:t>
            </w:r>
            <w:r>
              <w:rPr>
                <w:spacing w:val="-4"/>
                <w:sz w:val="24"/>
              </w:rPr>
              <w:t xml:space="preserve"> </w:t>
            </w:r>
            <w:r>
              <w:rPr>
                <w:sz w:val="24"/>
              </w:rPr>
              <w:t>и другие (одно стихотворение по выбору).</w:t>
            </w:r>
          </w:p>
          <w:p w:rsidR="00791FEA" w:rsidRDefault="00217AED">
            <w:pPr>
              <w:pStyle w:val="TableParagraph"/>
              <w:spacing w:before="7"/>
              <w:ind w:left="66" w:right="60"/>
              <w:jc w:val="both"/>
              <w:rPr>
                <w:sz w:val="24"/>
              </w:rPr>
            </w:pPr>
            <w:r>
              <w:rPr>
                <w:sz w:val="24"/>
              </w:rPr>
              <w:t>М.Е. Салтыков-Щедрин. Сказки (одно произведение по выбору). Например, "Повесть о том, как один мужик двух генералов прокормил", "Дикий помещик", "Премудрый пискарь" и другие.</w:t>
            </w:r>
          </w:p>
          <w:p w:rsidR="00791FEA" w:rsidRDefault="00217AED">
            <w:pPr>
              <w:pStyle w:val="TableParagraph"/>
              <w:ind w:left="66" w:right="55"/>
              <w:jc w:val="both"/>
              <w:rPr>
                <w:sz w:val="24"/>
              </w:rPr>
            </w:pPr>
            <w:r>
              <w:rPr>
                <w:sz w:val="24"/>
              </w:rPr>
              <w:t xml:space="preserve">Произведения отечественных и зарубежных писателей на историческую тему (одно произведение). Например, А.К. Толстого, Р. Сабатини, Ф. </w:t>
            </w:r>
            <w:r>
              <w:rPr>
                <w:spacing w:val="-2"/>
                <w:sz w:val="24"/>
              </w:rPr>
              <w:t>Купера.</w:t>
            </w:r>
          </w:p>
        </w:tc>
      </w:tr>
      <w:tr w:rsidR="00791FEA">
        <w:trPr>
          <w:trHeight w:val="1031"/>
        </w:trPr>
        <w:tc>
          <w:tcPr>
            <w:tcW w:w="2439" w:type="dxa"/>
          </w:tcPr>
          <w:p w:rsidR="00791FEA" w:rsidRDefault="00217AED">
            <w:pPr>
              <w:pStyle w:val="TableParagraph"/>
              <w:tabs>
                <w:tab w:val="left" w:pos="1780"/>
              </w:tabs>
              <w:spacing w:before="85" w:line="242" w:lineRule="auto"/>
              <w:ind w:left="67" w:right="61"/>
              <w:rPr>
                <w:sz w:val="24"/>
              </w:rPr>
            </w:pPr>
            <w:r>
              <w:rPr>
                <w:spacing w:val="-2"/>
                <w:sz w:val="24"/>
              </w:rPr>
              <w:t>Литература</w:t>
            </w:r>
            <w:r>
              <w:rPr>
                <w:sz w:val="24"/>
              </w:rPr>
              <w:tab/>
            </w:r>
            <w:r>
              <w:rPr>
                <w:spacing w:val="-6"/>
                <w:sz w:val="24"/>
              </w:rPr>
              <w:t xml:space="preserve">конца </w:t>
            </w:r>
            <w:r>
              <w:rPr>
                <w:sz w:val="24"/>
              </w:rPr>
              <w:t>XIX</w:t>
            </w:r>
            <w:r>
              <w:rPr>
                <w:spacing w:val="-7"/>
                <w:sz w:val="24"/>
              </w:rPr>
              <w:t xml:space="preserve"> </w:t>
            </w:r>
            <w:r>
              <w:rPr>
                <w:sz w:val="24"/>
              </w:rPr>
              <w:t>-</w:t>
            </w:r>
            <w:r>
              <w:rPr>
                <w:spacing w:val="-2"/>
                <w:sz w:val="24"/>
              </w:rPr>
              <w:t xml:space="preserve"> </w:t>
            </w:r>
            <w:r>
              <w:rPr>
                <w:sz w:val="24"/>
              </w:rPr>
              <w:t>начала</w:t>
            </w:r>
            <w:r>
              <w:rPr>
                <w:spacing w:val="-2"/>
                <w:sz w:val="24"/>
              </w:rPr>
              <w:t xml:space="preserve"> </w:t>
            </w:r>
            <w:r>
              <w:rPr>
                <w:sz w:val="24"/>
              </w:rPr>
              <w:t xml:space="preserve">XX </w:t>
            </w:r>
            <w:r>
              <w:rPr>
                <w:spacing w:val="-4"/>
                <w:sz w:val="24"/>
              </w:rPr>
              <w:t>века.</w:t>
            </w:r>
          </w:p>
        </w:tc>
        <w:tc>
          <w:tcPr>
            <w:tcW w:w="7912" w:type="dxa"/>
          </w:tcPr>
          <w:p w:rsidR="00791FEA" w:rsidRDefault="00217AED">
            <w:pPr>
              <w:pStyle w:val="TableParagraph"/>
              <w:tabs>
                <w:tab w:val="left" w:pos="825"/>
                <w:tab w:val="left" w:pos="1792"/>
                <w:tab w:val="left" w:pos="3012"/>
                <w:tab w:val="left" w:pos="3883"/>
                <w:tab w:val="left" w:pos="4421"/>
                <w:tab w:val="left" w:pos="5606"/>
                <w:tab w:val="left" w:pos="6992"/>
              </w:tabs>
              <w:spacing w:before="85" w:line="242" w:lineRule="auto"/>
              <w:ind w:left="66" w:right="72"/>
              <w:rPr>
                <w:sz w:val="24"/>
              </w:rPr>
            </w:pPr>
            <w:r>
              <w:rPr>
                <w:spacing w:val="-4"/>
                <w:sz w:val="24"/>
              </w:rPr>
              <w:t>А.П.</w:t>
            </w:r>
            <w:r>
              <w:rPr>
                <w:sz w:val="24"/>
              </w:rPr>
              <w:tab/>
            </w:r>
            <w:r>
              <w:rPr>
                <w:spacing w:val="-2"/>
                <w:sz w:val="24"/>
              </w:rPr>
              <w:t>Чехов.</w:t>
            </w:r>
            <w:r>
              <w:rPr>
                <w:sz w:val="24"/>
              </w:rPr>
              <w:tab/>
            </w:r>
            <w:r>
              <w:rPr>
                <w:spacing w:val="-2"/>
                <w:sz w:val="24"/>
              </w:rPr>
              <w:t>Рассказы</w:t>
            </w:r>
            <w:r>
              <w:rPr>
                <w:sz w:val="24"/>
              </w:rPr>
              <w:tab/>
            </w:r>
            <w:r>
              <w:rPr>
                <w:spacing w:val="-4"/>
                <w:sz w:val="24"/>
              </w:rPr>
              <w:t>(один</w:t>
            </w:r>
            <w:r>
              <w:rPr>
                <w:sz w:val="24"/>
              </w:rPr>
              <w:tab/>
            </w:r>
            <w:r>
              <w:rPr>
                <w:spacing w:val="-6"/>
                <w:sz w:val="24"/>
              </w:rPr>
              <w:t>по</w:t>
            </w:r>
            <w:r>
              <w:rPr>
                <w:sz w:val="24"/>
              </w:rPr>
              <w:tab/>
            </w:r>
            <w:r>
              <w:rPr>
                <w:spacing w:val="-2"/>
                <w:sz w:val="24"/>
              </w:rPr>
              <w:t>выбору).</w:t>
            </w:r>
            <w:r>
              <w:rPr>
                <w:sz w:val="24"/>
              </w:rPr>
              <w:tab/>
            </w:r>
            <w:r>
              <w:rPr>
                <w:spacing w:val="-2"/>
                <w:sz w:val="24"/>
              </w:rPr>
              <w:t>Например,</w:t>
            </w:r>
            <w:r>
              <w:rPr>
                <w:sz w:val="24"/>
              </w:rPr>
              <w:tab/>
            </w:r>
            <w:r>
              <w:rPr>
                <w:spacing w:val="-4"/>
                <w:sz w:val="24"/>
              </w:rPr>
              <w:t xml:space="preserve">"Тоска", </w:t>
            </w:r>
            <w:r>
              <w:rPr>
                <w:sz w:val="24"/>
              </w:rPr>
              <w:t>"Злоумышленник" и другие.</w:t>
            </w:r>
          </w:p>
          <w:p w:rsidR="00791FEA" w:rsidRDefault="00217AED">
            <w:pPr>
              <w:pStyle w:val="TableParagraph"/>
              <w:spacing w:line="273" w:lineRule="exact"/>
              <w:ind w:left="66"/>
              <w:rPr>
                <w:sz w:val="24"/>
              </w:rPr>
            </w:pPr>
            <w:r>
              <w:rPr>
                <w:sz w:val="24"/>
              </w:rPr>
              <w:t>М.</w:t>
            </w:r>
            <w:r>
              <w:rPr>
                <w:spacing w:val="18"/>
                <w:sz w:val="24"/>
              </w:rPr>
              <w:t xml:space="preserve"> </w:t>
            </w:r>
            <w:r>
              <w:rPr>
                <w:sz w:val="24"/>
              </w:rPr>
              <w:t>Горький.</w:t>
            </w:r>
            <w:r>
              <w:rPr>
                <w:spacing w:val="22"/>
                <w:sz w:val="24"/>
              </w:rPr>
              <w:t xml:space="preserve"> </w:t>
            </w:r>
            <w:r>
              <w:rPr>
                <w:sz w:val="24"/>
              </w:rPr>
              <w:t>Ранние</w:t>
            </w:r>
            <w:r>
              <w:rPr>
                <w:spacing w:val="20"/>
                <w:sz w:val="24"/>
              </w:rPr>
              <w:t xml:space="preserve"> </w:t>
            </w:r>
            <w:r>
              <w:rPr>
                <w:sz w:val="24"/>
              </w:rPr>
              <w:t>рассказы</w:t>
            </w:r>
            <w:r>
              <w:rPr>
                <w:spacing w:val="24"/>
                <w:sz w:val="24"/>
              </w:rPr>
              <w:t xml:space="preserve"> </w:t>
            </w:r>
            <w:r>
              <w:rPr>
                <w:sz w:val="24"/>
              </w:rPr>
              <w:t>(одно</w:t>
            </w:r>
            <w:r>
              <w:rPr>
                <w:spacing w:val="21"/>
                <w:sz w:val="24"/>
              </w:rPr>
              <w:t xml:space="preserve"> </w:t>
            </w:r>
            <w:r>
              <w:rPr>
                <w:sz w:val="24"/>
              </w:rPr>
              <w:t>произведение</w:t>
            </w:r>
            <w:r>
              <w:rPr>
                <w:spacing w:val="21"/>
                <w:sz w:val="24"/>
              </w:rPr>
              <w:t xml:space="preserve"> </w:t>
            </w:r>
            <w:r>
              <w:rPr>
                <w:sz w:val="24"/>
              </w:rPr>
              <w:t>по</w:t>
            </w:r>
            <w:r>
              <w:rPr>
                <w:spacing w:val="28"/>
                <w:sz w:val="24"/>
              </w:rPr>
              <w:t xml:space="preserve"> </w:t>
            </w:r>
            <w:r>
              <w:rPr>
                <w:sz w:val="24"/>
              </w:rPr>
              <w:t>выбору).</w:t>
            </w:r>
            <w:r>
              <w:rPr>
                <w:spacing w:val="26"/>
                <w:sz w:val="24"/>
              </w:rPr>
              <w:t xml:space="preserve"> </w:t>
            </w:r>
            <w:r>
              <w:rPr>
                <w:spacing w:val="-2"/>
                <w:sz w:val="24"/>
              </w:rPr>
              <w:t>Например,</w:t>
            </w:r>
          </w:p>
        </w:tc>
      </w:tr>
    </w:tbl>
    <w:p w:rsidR="00791FEA" w:rsidRDefault="00791FEA">
      <w:pPr>
        <w:pStyle w:val="TableParagraph"/>
        <w:spacing w:line="273" w:lineRule="exact"/>
        <w:rPr>
          <w:sz w:val="24"/>
        </w:rPr>
        <w:sectPr w:rsidR="00791FEA">
          <w:type w:val="continuous"/>
          <w:pgSz w:w="11920" w:h="16850"/>
          <w:pgMar w:top="700" w:right="283" w:bottom="700" w:left="850" w:header="0" w:footer="387" w:gutter="0"/>
          <w:cols w:space="720"/>
        </w:sectPr>
      </w:pPr>
    </w:p>
    <w:tbl>
      <w:tblPr>
        <w:tblStyle w:val="TableNormal"/>
        <w:tblW w:w="0" w:type="auto"/>
        <w:tblInd w:w="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9"/>
        <w:gridCol w:w="7912"/>
      </w:tblGrid>
      <w:tr w:rsidR="00791FEA">
        <w:trPr>
          <w:trHeight w:val="1310"/>
        </w:trPr>
        <w:tc>
          <w:tcPr>
            <w:tcW w:w="2439" w:type="dxa"/>
          </w:tcPr>
          <w:p w:rsidR="00791FEA" w:rsidRDefault="00791FEA">
            <w:pPr>
              <w:pStyle w:val="TableParagraph"/>
              <w:ind w:left="0"/>
              <w:rPr>
                <w:sz w:val="24"/>
              </w:rPr>
            </w:pPr>
          </w:p>
        </w:tc>
        <w:tc>
          <w:tcPr>
            <w:tcW w:w="7912" w:type="dxa"/>
          </w:tcPr>
          <w:p w:rsidR="00791FEA" w:rsidRDefault="00217AED">
            <w:pPr>
              <w:pStyle w:val="TableParagraph"/>
              <w:spacing w:before="92" w:line="274" w:lineRule="exact"/>
              <w:ind w:left="66"/>
              <w:jc w:val="both"/>
              <w:rPr>
                <w:sz w:val="24"/>
              </w:rPr>
            </w:pPr>
            <w:r>
              <w:rPr>
                <w:sz w:val="24"/>
              </w:rPr>
              <w:t>"Старуха</w:t>
            </w:r>
            <w:r>
              <w:rPr>
                <w:spacing w:val="-7"/>
                <w:sz w:val="24"/>
              </w:rPr>
              <w:t xml:space="preserve"> </w:t>
            </w:r>
            <w:r>
              <w:rPr>
                <w:sz w:val="24"/>
              </w:rPr>
              <w:t>Изергиль"</w:t>
            </w:r>
            <w:r>
              <w:rPr>
                <w:spacing w:val="-4"/>
                <w:sz w:val="24"/>
              </w:rPr>
              <w:t xml:space="preserve"> </w:t>
            </w:r>
            <w:r>
              <w:rPr>
                <w:sz w:val="24"/>
              </w:rPr>
              <w:t>(легенда</w:t>
            </w:r>
            <w:r>
              <w:rPr>
                <w:spacing w:val="-8"/>
                <w:sz w:val="24"/>
              </w:rPr>
              <w:t xml:space="preserve"> </w:t>
            </w:r>
            <w:r>
              <w:rPr>
                <w:sz w:val="24"/>
              </w:rPr>
              <w:t>о</w:t>
            </w:r>
            <w:r>
              <w:rPr>
                <w:spacing w:val="-2"/>
                <w:sz w:val="24"/>
              </w:rPr>
              <w:t xml:space="preserve"> </w:t>
            </w:r>
            <w:r>
              <w:rPr>
                <w:sz w:val="24"/>
              </w:rPr>
              <w:t>Данко),</w:t>
            </w:r>
            <w:r>
              <w:rPr>
                <w:spacing w:val="-4"/>
                <w:sz w:val="24"/>
              </w:rPr>
              <w:t xml:space="preserve"> </w:t>
            </w:r>
            <w:r>
              <w:rPr>
                <w:sz w:val="24"/>
              </w:rPr>
              <w:t>"Челкаш"</w:t>
            </w:r>
            <w:r>
              <w:rPr>
                <w:spacing w:val="-4"/>
                <w:sz w:val="24"/>
              </w:rPr>
              <w:t xml:space="preserve"> </w:t>
            </w:r>
            <w:r>
              <w:rPr>
                <w:sz w:val="24"/>
              </w:rPr>
              <w:t>и</w:t>
            </w:r>
            <w:r>
              <w:rPr>
                <w:spacing w:val="1"/>
                <w:sz w:val="24"/>
              </w:rPr>
              <w:t xml:space="preserve"> </w:t>
            </w:r>
            <w:r>
              <w:rPr>
                <w:spacing w:val="-2"/>
                <w:sz w:val="24"/>
              </w:rPr>
              <w:t>другие.</w:t>
            </w:r>
          </w:p>
          <w:p w:rsidR="00791FEA" w:rsidRDefault="00217AED">
            <w:pPr>
              <w:pStyle w:val="TableParagraph"/>
              <w:ind w:left="66" w:right="53"/>
              <w:jc w:val="both"/>
              <w:rPr>
                <w:sz w:val="24"/>
              </w:rPr>
            </w:pPr>
            <w:r>
              <w:rPr>
                <w:sz w:val="24"/>
              </w:rPr>
              <w:t>Сатирические произведения отечественных и зарубежных писателей (не менее двух). Например, М.М. Зощенко, А.Т. Аверченко, Н. Тэффи, О. Генри, Я. Гашека.</w:t>
            </w:r>
          </w:p>
        </w:tc>
      </w:tr>
      <w:tr w:rsidR="00791FEA">
        <w:trPr>
          <w:trHeight w:val="753"/>
        </w:trPr>
        <w:tc>
          <w:tcPr>
            <w:tcW w:w="2439" w:type="dxa"/>
          </w:tcPr>
          <w:p w:rsidR="00791FEA" w:rsidRDefault="00217AED">
            <w:pPr>
              <w:pStyle w:val="TableParagraph"/>
              <w:tabs>
                <w:tab w:val="left" w:pos="1660"/>
              </w:tabs>
              <w:spacing w:before="85"/>
              <w:ind w:left="67" w:right="61"/>
              <w:rPr>
                <w:sz w:val="24"/>
              </w:rPr>
            </w:pPr>
            <w:r>
              <w:rPr>
                <w:spacing w:val="-2"/>
                <w:sz w:val="24"/>
              </w:rPr>
              <w:t>Литература</w:t>
            </w:r>
            <w:r>
              <w:rPr>
                <w:sz w:val="24"/>
              </w:rPr>
              <w:tab/>
            </w:r>
            <w:r>
              <w:rPr>
                <w:spacing w:val="-4"/>
                <w:sz w:val="24"/>
              </w:rPr>
              <w:t xml:space="preserve">первой </w:t>
            </w:r>
            <w:r>
              <w:rPr>
                <w:sz w:val="24"/>
              </w:rPr>
              <w:t>половины XX века.</w:t>
            </w:r>
          </w:p>
        </w:tc>
        <w:tc>
          <w:tcPr>
            <w:tcW w:w="7912" w:type="dxa"/>
          </w:tcPr>
          <w:p w:rsidR="00791FEA" w:rsidRDefault="00217AED">
            <w:pPr>
              <w:pStyle w:val="TableParagraph"/>
              <w:spacing w:before="85"/>
              <w:ind w:left="66" w:right="4782"/>
              <w:rPr>
                <w:sz w:val="24"/>
              </w:rPr>
            </w:pPr>
            <w:r>
              <w:rPr>
                <w:sz w:val="24"/>
              </w:rPr>
              <w:t>А.С.</w:t>
            </w:r>
            <w:r>
              <w:rPr>
                <w:spacing w:val="-15"/>
                <w:sz w:val="24"/>
              </w:rPr>
              <w:t xml:space="preserve"> </w:t>
            </w:r>
            <w:r>
              <w:rPr>
                <w:sz w:val="24"/>
              </w:rPr>
              <w:t>Грин.</w:t>
            </w:r>
            <w:r>
              <w:rPr>
                <w:spacing w:val="-15"/>
                <w:sz w:val="24"/>
              </w:rPr>
              <w:t xml:space="preserve"> </w:t>
            </w:r>
            <w:r>
              <w:rPr>
                <w:sz w:val="24"/>
              </w:rPr>
              <w:t>Слово</w:t>
            </w:r>
            <w:r>
              <w:rPr>
                <w:spacing w:val="-15"/>
                <w:sz w:val="24"/>
              </w:rPr>
              <w:t xml:space="preserve"> </w:t>
            </w:r>
            <w:r>
              <w:rPr>
                <w:sz w:val="24"/>
              </w:rPr>
              <w:t>о</w:t>
            </w:r>
            <w:r>
              <w:rPr>
                <w:spacing w:val="-15"/>
                <w:sz w:val="24"/>
              </w:rPr>
              <w:t xml:space="preserve"> </w:t>
            </w:r>
            <w:r>
              <w:rPr>
                <w:sz w:val="24"/>
              </w:rPr>
              <w:t>писателе. Феерия "Алые паруса".</w:t>
            </w:r>
          </w:p>
        </w:tc>
      </w:tr>
      <w:tr w:rsidR="00791FEA">
        <w:trPr>
          <w:trHeight w:val="2414"/>
        </w:trPr>
        <w:tc>
          <w:tcPr>
            <w:tcW w:w="2439" w:type="dxa"/>
          </w:tcPr>
          <w:p w:rsidR="00791FEA" w:rsidRDefault="00217AED">
            <w:pPr>
              <w:pStyle w:val="TableParagraph"/>
              <w:spacing w:before="90"/>
              <w:ind w:left="67" w:right="40"/>
              <w:jc w:val="both"/>
              <w:rPr>
                <w:sz w:val="24"/>
              </w:rPr>
            </w:pPr>
            <w:r>
              <w:rPr>
                <w:sz w:val="24"/>
              </w:rPr>
              <w:t xml:space="preserve">Отечественная поэзия первой половины XX века. Стихотворения на тему мечты и </w:t>
            </w:r>
            <w:r>
              <w:rPr>
                <w:spacing w:val="-2"/>
                <w:sz w:val="24"/>
              </w:rPr>
              <w:t>реальности.</w:t>
            </w:r>
          </w:p>
        </w:tc>
        <w:tc>
          <w:tcPr>
            <w:tcW w:w="7912" w:type="dxa"/>
          </w:tcPr>
          <w:p w:rsidR="00791FEA" w:rsidRDefault="00217AED">
            <w:pPr>
              <w:pStyle w:val="TableParagraph"/>
              <w:spacing w:before="90"/>
              <w:ind w:left="66" w:right="53"/>
              <w:jc w:val="both"/>
              <w:rPr>
                <w:sz w:val="24"/>
              </w:rPr>
            </w:pPr>
            <w:r>
              <w:rPr>
                <w:sz w:val="24"/>
              </w:rPr>
              <w:t>Стихотворения на тему мечты и реальности (одно - два по выбору). Например, стихотворения А.А. Блока, Н.С. Гумилева, М.И. Цветаевой и других авторов.</w:t>
            </w:r>
          </w:p>
          <w:p w:rsidR="00791FEA" w:rsidRDefault="00217AED">
            <w:pPr>
              <w:pStyle w:val="TableParagraph"/>
              <w:ind w:left="66" w:right="51"/>
              <w:jc w:val="both"/>
              <w:rPr>
                <w:sz w:val="24"/>
              </w:rPr>
            </w:pPr>
            <w:r>
              <w:rPr>
                <w:sz w:val="24"/>
              </w:rPr>
              <w:t>А.В.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w:t>
            </w:r>
          </w:p>
          <w:p w:rsidR="00791FEA" w:rsidRDefault="00217AED">
            <w:pPr>
              <w:pStyle w:val="TableParagraph"/>
              <w:ind w:left="66" w:right="56"/>
              <w:jc w:val="both"/>
              <w:rPr>
                <w:sz w:val="24"/>
              </w:rPr>
            </w:pPr>
            <w:r>
              <w:rPr>
                <w:sz w:val="24"/>
              </w:rPr>
              <w:t>А.П. Платонов. Рассказы (один по выбору). Например, "Юшка","Неизвестный цветок" и другие.</w:t>
            </w:r>
          </w:p>
        </w:tc>
      </w:tr>
      <w:tr w:rsidR="00791FEA">
        <w:trPr>
          <w:trHeight w:val="758"/>
        </w:trPr>
        <w:tc>
          <w:tcPr>
            <w:tcW w:w="2439" w:type="dxa"/>
          </w:tcPr>
          <w:p w:rsidR="00791FEA" w:rsidRDefault="00217AED">
            <w:pPr>
              <w:pStyle w:val="TableParagraph"/>
              <w:tabs>
                <w:tab w:val="left" w:pos="1668"/>
              </w:tabs>
              <w:spacing w:before="85"/>
              <w:ind w:left="67" w:right="63"/>
              <w:rPr>
                <w:sz w:val="24"/>
              </w:rPr>
            </w:pPr>
            <w:r>
              <w:rPr>
                <w:spacing w:val="-2"/>
                <w:sz w:val="24"/>
              </w:rPr>
              <w:t>Литература</w:t>
            </w:r>
            <w:r>
              <w:rPr>
                <w:sz w:val="24"/>
              </w:rPr>
              <w:tab/>
            </w:r>
            <w:r>
              <w:rPr>
                <w:spacing w:val="-4"/>
                <w:sz w:val="24"/>
              </w:rPr>
              <w:t xml:space="preserve">второй </w:t>
            </w:r>
            <w:r>
              <w:rPr>
                <w:sz w:val="24"/>
              </w:rPr>
              <w:t>половины XX века.</w:t>
            </w:r>
          </w:p>
        </w:tc>
        <w:tc>
          <w:tcPr>
            <w:tcW w:w="7912" w:type="dxa"/>
          </w:tcPr>
          <w:p w:rsidR="00791FEA" w:rsidRDefault="00217AED">
            <w:pPr>
              <w:pStyle w:val="TableParagraph"/>
              <w:spacing w:before="85"/>
              <w:ind w:left="66"/>
              <w:rPr>
                <w:sz w:val="24"/>
              </w:rPr>
            </w:pPr>
            <w:r>
              <w:rPr>
                <w:sz w:val="24"/>
              </w:rPr>
              <w:t>В.М. Шукшин. Рассказы</w:t>
            </w:r>
            <w:r>
              <w:rPr>
                <w:spacing w:val="-4"/>
                <w:sz w:val="24"/>
              </w:rPr>
              <w:t xml:space="preserve"> </w:t>
            </w:r>
            <w:r>
              <w:rPr>
                <w:sz w:val="24"/>
              </w:rPr>
              <w:t>(один</w:t>
            </w:r>
            <w:r>
              <w:rPr>
                <w:spacing w:val="-4"/>
                <w:sz w:val="24"/>
              </w:rPr>
              <w:t xml:space="preserve"> </w:t>
            </w:r>
            <w:r>
              <w:rPr>
                <w:sz w:val="24"/>
              </w:rPr>
              <w:t>по выбору). Например, "Чудик", "Стенька Разин", "Критики" и другие.</w:t>
            </w:r>
          </w:p>
        </w:tc>
      </w:tr>
      <w:tr w:rsidR="00791FEA">
        <w:trPr>
          <w:trHeight w:val="1031"/>
        </w:trPr>
        <w:tc>
          <w:tcPr>
            <w:tcW w:w="2439" w:type="dxa"/>
          </w:tcPr>
          <w:p w:rsidR="00791FEA" w:rsidRDefault="00217AED">
            <w:pPr>
              <w:pStyle w:val="TableParagraph"/>
              <w:spacing w:before="85" w:line="275" w:lineRule="exact"/>
              <w:ind w:left="67"/>
              <w:rPr>
                <w:sz w:val="24"/>
              </w:rPr>
            </w:pPr>
            <w:r>
              <w:rPr>
                <w:spacing w:val="-2"/>
                <w:sz w:val="24"/>
              </w:rPr>
              <w:t>Стихотворения</w:t>
            </w:r>
          </w:p>
          <w:p w:rsidR="00791FEA" w:rsidRDefault="00217AED">
            <w:pPr>
              <w:pStyle w:val="TableParagraph"/>
              <w:spacing w:line="242" w:lineRule="auto"/>
              <w:ind w:left="67"/>
              <w:rPr>
                <w:sz w:val="24"/>
              </w:rPr>
            </w:pPr>
            <w:r>
              <w:rPr>
                <w:sz w:val="24"/>
              </w:rPr>
              <w:t>отечественных</w:t>
            </w:r>
            <w:r>
              <w:rPr>
                <w:spacing w:val="-15"/>
                <w:sz w:val="24"/>
              </w:rPr>
              <w:t xml:space="preserve"> </w:t>
            </w:r>
            <w:r>
              <w:rPr>
                <w:sz w:val="24"/>
              </w:rPr>
              <w:t>поэтов XX - XXI веков.</w:t>
            </w:r>
          </w:p>
        </w:tc>
        <w:tc>
          <w:tcPr>
            <w:tcW w:w="7912" w:type="dxa"/>
          </w:tcPr>
          <w:p w:rsidR="00791FEA" w:rsidRDefault="00217AED">
            <w:pPr>
              <w:pStyle w:val="TableParagraph"/>
              <w:spacing w:before="85" w:line="237" w:lineRule="auto"/>
              <w:ind w:left="66"/>
              <w:rPr>
                <w:sz w:val="24"/>
              </w:rPr>
            </w:pPr>
            <w:r>
              <w:rPr>
                <w:sz w:val="24"/>
              </w:rPr>
              <w:t>Стихотворения</w:t>
            </w:r>
            <w:r>
              <w:rPr>
                <w:spacing w:val="-6"/>
                <w:sz w:val="24"/>
              </w:rPr>
              <w:t xml:space="preserve"> </w:t>
            </w:r>
            <w:r>
              <w:rPr>
                <w:sz w:val="24"/>
              </w:rPr>
              <w:t>М.И.</w:t>
            </w:r>
            <w:r>
              <w:rPr>
                <w:spacing w:val="-6"/>
                <w:sz w:val="24"/>
              </w:rPr>
              <w:t xml:space="preserve"> </w:t>
            </w:r>
            <w:r>
              <w:rPr>
                <w:sz w:val="24"/>
              </w:rPr>
              <w:t>Цветаевой,</w:t>
            </w:r>
            <w:r>
              <w:rPr>
                <w:spacing w:val="-6"/>
                <w:sz w:val="24"/>
              </w:rPr>
              <w:t xml:space="preserve"> </w:t>
            </w:r>
            <w:r>
              <w:rPr>
                <w:sz w:val="24"/>
              </w:rPr>
              <w:t>Е.А.</w:t>
            </w:r>
            <w:r>
              <w:rPr>
                <w:spacing w:val="-6"/>
                <w:sz w:val="24"/>
              </w:rPr>
              <w:t xml:space="preserve"> </w:t>
            </w:r>
            <w:r>
              <w:rPr>
                <w:sz w:val="24"/>
              </w:rPr>
              <w:t>Евтушенко,</w:t>
            </w:r>
            <w:r>
              <w:rPr>
                <w:spacing w:val="-6"/>
                <w:sz w:val="24"/>
              </w:rPr>
              <w:t xml:space="preserve"> </w:t>
            </w:r>
            <w:r>
              <w:rPr>
                <w:sz w:val="24"/>
              </w:rPr>
              <w:t>Б.А.</w:t>
            </w:r>
            <w:r>
              <w:rPr>
                <w:spacing w:val="-6"/>
                <w:sz w:val="24"/>
              </w:rPr>
              <w:t xml:space="preserve"> </w:t>
            </w:r>
            <w:r>
              <w:rPr>
                <w:sz w:val="24"/>
              </w:rPr>
              <w:t>Ахмадулиной,</w:t>
            </w:r>
            <w:r>
              <w:rPr>
                <w:spacing w:val="-6"/>
                <w:sz w:val="24"/>
              </w:rPr>
              <w:t xml:space="preserve"> </w:t>
            </w:r>
            <w:r>
              <w:rPr>
                <w:sz w:val="24"/>
              </w:rPr>
              <w:t>Ю.Д. Левитанского - 3 - 4 стихотворения на выбор.</w:t>
            </w:r>
          </w:p>
        </w:tc>
      </w:tr>
      <w:tr w:rsidR="00791FEA">
        <w:trPr>
          <w:trHeight w:val="1581"/>
        </w:trPr>
        <w:tc>
          <w:tcPr>
            <w:tcW w:w="2439" w:type="dxa"/>
          </w:tcPr>
          <w:p w:rsidR="00791FEA" w:rsidRDefault="00217AED">
            <w:pPr>
              <w:pStyle w:val="TableParagraph"/>
              <w:tabs>
                <w:tab w:val="left" w:pos="1525"/>
                <w:tab w:val="left" w:pos="1683"/>
                <w:tab w:val="left" w:pos="2308"/>
              </w:tabs>
              <w:spacing w:before="85"/>
              <w:ind w:left="67" w:right="38"/>
              <w:rPr>
                <w:sz w:val="24"/>
              </w:rPr>
            </w:pPr>
            <w:r>
              <w:rPr>
                <w:spacing w:val="-2"/>
                <w:sz w:val="24"/>
              </w:rPr>
              <w:t>Произведения отечественных прозаиков</w:t>
            </w:r>
            <w:r>
              <w:rPr>
                <w:sz w:val="24"/>
              </w:rPr>
              <w:tab/>
            </w:r>
            <w:r>
              <w:rPr>
                <w:sz w:val="24"/>
              </w:rPr>
              <w:tab/>
            </w:r>
            <w:r>
              <w:rPr>
                <w:spacing w:val="-2"/>
                <w:sz w:val="24"/>
              </w:rPr>
              <w:t>второй половины</w:t>
            </w:r>
            <w:r>
              <w:rPr>
                <w:sz w:val="24"/>
              </w:rPr>
              <w:tab/>
            </w:r>
            <w:r>
              <w:rPr>
                <w:spacing w:val="-6"/>
                <w:sz w:val="24"/>
              </w:rPr>
              <w:t>XX</w:t>
            </w:r>
            <w:r>
              <w:rPr>
                <w:sz w:val="24"/>
              </w:rPr>
              <w:tab/>
            </w:r>
            <w:r>
              <w:rPr>
                <w:spacing w:val="-10"/>
                <w:sz w:val="24"/>
              </w:rPr>
              <w:t xml:space="preserve">- </w:t>
            </w:r>
            <w:r>
              <w:rPr>
                <w:sz w:val="24"/>
              </w:rPr>
              <w:t>начала XXI века.</w:t>
            </w:r>
          </w:p>
        </w:tc>
        <w:tc>
          <w:tcPr>
            <w:tcW w:w="7912" w:type="dxa"/>
          </w:tcPr>
          <w:p w:rsidR="00791FEA" w:rsidRDefault="00217AED">
            <w:pPr>
              <w:pStyle w:val="TableParagraph"/>
              <w:spacing w:before="85"/>
              <w:ind w:left="66" w:right="4150"/>
              <w:rPr>
                <w:sz w:val="24"/>
              </w:rPr>
            </w:pPr>
            <w:r>
              <w:rPr>
                <w:sz w:val="24"/>
              </w:rPr>
              <w:t>Ф.А.</w:t>
            </w:r>
            <w:r>
              <w:rPr>
                <w:spacing w:val="-1"/>
                <w:sz w:val="24"/>
              </w:rPr>
              <w:t xml:space="preserve"> </w:t>
            </w:r>
            <w:r>
              <w:rPr>
                <w:sz w:val="24"/>
              </w:rPr>
              <w:t>Абрамов.</w:t>
            </w:r>
            <w:r>
              <w:rPr>
                <w:spacing w:val="-1"/>
                <w:sz w:val="24"/>
              </w:rPr>
              <w:t xml:space="preserve"> </w:t>
            </w:r>
            <w:r>
              <w:rPr>
                <w:sz w:val="24"/>
              </w:rPr>
              <w:t>Слово</w:t>
            </w:r>
            <w:r>
              <w:rPr>
                <w:spacing w:val="-1"/>
                <w:sz w:val="24"/>
              </w:rPr>
              <w:t xml:space="preserve"> </w:t>
            </w:r>
            <w:r>
              <w:rPr>
                <w:sz w:val="24"/>
              </w:rPr>
              <w:t>о писателе. Рассказ "О чем плачут лошади". Ф.А.</w:t>
            </w:r>
            <w:r>
              <w:rPr>
                <w:spacing w:val="-15"/>
                <w:sz w:val="24"/>
              </w:rPr>
              <w:t xml:space="preserve"> </w:t>
            </w:r>
            <w:r>
              <w:rPr>
                <w:sz w:val="24"/>
              </w:rPr>
              <w:t>Искандер.</w:t>
            </w:r>
            <w:r>
              <w:rPr>
                <w:spacing w:val="-15"/>
                <w:sz w:val="24"/>
              </w:rPr>
              <w:t xml:space="preserve"> </w:t>
            </w:r>
            <w:r>
              <w:rPr>
                <w:sz w:val="24"/>
              </w:rPr>
              <w:t>Слово</w:t>
            </w:r>
            <w:r>
              <w:rPr>
                <w:spacing w:val="-15"/>
                <w:sz w:val="24"/>
              </w:rPr>
              <w:t xml:space="preserve"> </w:t>
            </w:r>
            <w:r>
              <w:rPr>
                <w:sz w:val="24"/>
              </w:rPr>
              <w:t>о</w:t>
            </w:r>
            <w:r>
              <w:rPr>
                <w:spacing w:val="-15"/>
                <w:sz w:val="24"/>
              </w:rPr>
              <w:t xml:space="preserve"> </w:t>
            </w:r>
            <w:r>
              <w:rPr>
                <w:sz w:val="24"/>
              </w:rPr>
              <w:t>писателе.</w:t>
            </w:r>
          </w:p>
          <w:p w:rsidR="00791FEA" w:rsidRDefault="00217AED">
            <w:pPr>
              <w:pStyle w:val="TableParagraph"/>
              <w:spacing w:before="3"/>
              <w:ind w:left="66"/>
              <w:rPr>
                <w:sz w:val="24"/>
              </w:rPr>
            </w:pPr>
            <w:r>
              <w:rPr>
                <w:sz w:val="24"/>
              </w:rPr>
              <w:t>Рассказ</w:t>
            </w:r>
            <w:r>
              <w:rPr>
                <w:spacing w:val="-6"/>
                <w:sz w:val="24"/>
              </w:rPr>
              <w:t xml:space="preserve"> </w:t>
            </w:r>
            <w:r>
              <w:rPr>
                <w:sz w:val="24"/>
              </w:rPr>
              <w:t>"Тринадцатый</w:t>
            </w:r>
            <w:r>
              <w:rPr>
                <w:spacing w:val="-5"/>
                <w:sz w:val="24"/>
              </w:rPr>
              <w:t xml:space="preserve"> </w:t>
            </w:r>
            <w:r>
              <w:rPr>
                <w:sz w:val="24"/>
              </w:rPr>
              <w:t>подвиг</w:t>
            </w:r>
            <w:r>
              <w:rPr>
                <w:spacing w:val="-7"/>
                <w:sz w:val="24"/>
              </w:rPr>
              <w:t xml:space="preserve"> </w:t>
            </w:r>
            <w:r>
              <w:rPr>
                <w:sz w:val="24"/>
              </w:rPr>
              <w:t>Геракла"</w:t>
            </w:r>
            <w:r>
              <w:rPr>
                <w:spacing w:val="-9"/>
                <w:sz w:val="24"/>
              </w:rPr>
              <w:t xml:space="preserve"> </w:t>
            </w:r>
            <w:r>
              <w:rPr>
                <w:sz w:val="24"/>
              </w:rPr>
              <w:t>(одно</w:t>
            </w:r>
            <w:r>
              <w:rPr>
                <w:spacing w:val="-5"/>
                <w:sz w:val="24"/>
              </w:rPr>
              <w:t xml:space="preserve"> </w:t>
            </w:r>
            <w:r>
              <w:rPr>
                <w:sz w:val="24"/>
              </w:rPr>
              <w:t>произведение</w:t>
            </w:r>
            <w:r>
              <w:rPr>
                <w:spacing w:val="-5"/>
                <w:sz w:val="24"/>
              </w:rPr>
              <w:t xml:space="preserve"> </w:t>
            </w:r>
            <w:r>
              <w:rPr>
                <w:sz w:val="24"/>
              </w:rPr>
              <w:t>по</w:t>
            </w:r>
            <w:r>
              <w:rPr>
                <w:spacing w:val="-6"/>
                <w:sz w:val="24"/>
              </w:rPr>
              <w:t xml:space="preserve"> </w:t>
            </w:r>
            <w:r>
              <w:rPr>
                <w:spacing w:val="-2"/>
                <w:sz w:val="24"/>
              </w:rPr>
              <w:t>выбору).</w:t>
            </w:r>
          </w:p>
        </w:tc>
      </w:tr>
      <w:tr w:rsidR="00791FEA">
        <w:trPr>
          <w:trHeight w:val="1857"/>
        </w:trPr>
        <w:tc>
          <w:tcPr>
            <w:tcW w:w="2439" w:type="dxa"/>
          </w:tcPr>
          <w:p w:rsidR="00791FEA" w:rsidRDefault="00217AED">
            <w:pPr>
              <w:pStyle w:val="TableParagraph"/>
              <w:spacing w:before="87"/>
              <w:ind w:left="67" w:right="99"/>
              <w:rPr>
                <w:sz w:val="24"/>
              </w:rPr>
            </w:pPr>
            <w:r>
              <w:rPr>
                <w:spacing w:val="-4"/>
                <w:sz w:val="24"/>
              </w:rPr>
              <w:t xml:space="preserve">Тема взаимоотношения </w:t>
            </w:r>
            <w:r>
              <w:rPr>
                <w:spacing w:val="-2"/>
                <w:sz w:val="24"/>
              </w:rPr>
              <w:t>поколений,</w:t>
            </w:r>
          </w:p>
          <w:p w:rsidR="00791FEA" w:rsidRDefault="00217AED">
            <w:pPr>
              <w:pStyle w:val="TableParagraph"/>
              <w:tabs>
                <w:tab w:val="left" w:pos="2102"/>
              </w:tabs>
              <w:spacing w:before="3" w:line="237" w:lineRule="auto"/>
              <w:ind w:left="67" w:right="51"/>
              <w:rPr>
                <w:sz w:val="24"/>
              </w:rPr>
            </w:pPr>
            <w:r>
              <w:rPr>
                <w:sz w:val="24"/>
              </w:rPr>
              <w:t>становления</w:t>
            </w:r>
            <w:r>
              <w:rPr>
                <w:spacing w:val="-15"/>
                <w:sz w:val="24"/>
              </w:rPr>
              <w:t xml:space="preserve"> </w:t>
            </w:r>
            <w:r>
              <w:rPr>
                <w:sz w:val="24"/>
              </w:rPr>
              <w:t xml:space="preserve">человека, </w:t>
            </w:r>
            <w:r>
              <w:rPr>
                <w:spacing w:val="-2"/>
                <w:sz w:val="24"/>
              </w:rPr>
              <w:t>выбора</w:t>
            </w:r>
            <w:r>
              <w:rPr>
                <w:sz w:val="24"/>
              </w:rPr>
              <w:tab/>
            </w:r>
            <w:r>
              <w:rPr>
                <w:spacing w:val="-9"/>
                <w:sz w:val="24"/>
              </w:rPr>
              <w:t>им</w:t>
            </w:r>
          </w:p>
          <w:p w:rsidR="00791FEA" w:rsidRDefault="00217AED">
            <w:pPr>
              <w:pStyle w:val="TableParagraph"/>
              <w:spacing w:before="3"/>
              <w:ind w:left="67"/>
              <w:rPr>
                <w:sz w:val="24"/>
              </w:rPr>
            </w:pPr>
            <w:r>
              <w:rPr>
                <w:sz w:val="24"/>
              </w:rPr>
              <w:t>жизненного</w:t>
            </w:r>
            <w:r>
              <w:rPr>
                <w:spacing w:val="-10"/>
                <w:sz w:val="24"/>
              </w:rPr>
              <w:t xml:space="preserve"> </w:t>
            </w:r>
            <w:r>
              <w:rPr>
                <w:spacing w:val="-4"/>
                <w:sz w:val="24"/>
              </w:rPr>
              <w:t>пути.</w:t>
            </w:r>
          </w:p>
        </w:tc>
        <w:tc>
          <w:tcPr>
            <w:tcW w:w="7912" w:type="dxa"/>
          </w:tcPr>
          <w:p w:rsidR="00791FEA" w:rsidRDefault="00217AED">
            <w:pPr>
              <w:pStyle w:val="TableParagraph"/>
              <w:spacing w:before="87"/>
              <w:ind w:left="66" w:right="53"/>
              <w:jc w:val="both"/>
              <w:rPr>
                <w:sz w:val="24"/>
              </w:rPr>
            </w:pPr>
            <w:r>
              <w:rPr>
                <w:sz w:val="24"/>
              </w:rPr>
              <w:t>Л.Л. Волкова. "Всем выйти из кадра", Т.В. Михеева. "Легкие горы", У. Старк. "Умеешь ли ты свистеть, Йоханна?" (не менее двух произведений современных отечественных и зарубежных писателей)</w:t>
            </w:r>
          </w:p>
        </w:tc>
      </w:tr>
      <w:tr w:rsidR="00791FEA">
        <w:trPr>
          <w:trHeight w:val="1586"/>
        </w:trPr>
        <w:tc>
          <w:tcPr>
            <w:tcW w:w="2439" w:type="dxa"/>
          </w:tcPr>
          <w:p w:rsidR="00791FEA" w:rsidRDefault="00217AED">
            <w:pPr>
              <w:pStyle w:val="TableParagraph"/>
              <w:spacing w:before="90"/>
              <w:ind w:left="67" w:right="19"/>
              <w:rPr>
                <w:sz w:val="24"/>
              </w:rPr>
            </w:pPr>
            <w:r>
              <w:rPr>
                <w:spacing w:val="-2"/>
                <w:sz w:val="24"/>
              </w:rPr>
              <w:t xml:space="preserve">Зарубежная литература. Зарубежная </w:t>
            </w:r>
            <w:r>
              <w:rPr>
                <w:spacing w:val="-4"/>
                <w:sz w:val="24"/>
              </w:rPr>
              <w:t>новеллистика.</w:t>
            </w:r>
          </w:p>
        </w:tc>
        <w:tc>
          <w:tcPr>
            <w:tcW w:w="7912" w:type="dxa"/>
          </w:tcPr>
          <w:p w:rsidR="00791FEA" w:rsidRDefault="00217AED">
            <w:pPr>
              <w:pStyle w:val="TableParagraph"/>
              <w:spacing w:before="90"/>
              <w:ind w:left="66" w:right="56"/>
              <w:jc w:val="both"/>
              <w:rPr>
                <w:sz w:val="24"/>
              </w:rPr>
            </w:pPr>
            <w:r>
              <w:rPr>
                <w:sz w:val="24"/>
              </w:rPr>
              <w:t>М. де Сервантес Сааведра. Роман "Хитроумный идальго Дон Кихот Ламанчский" (главы).</w:t>
            </w:r>
          </w:p>
          <w:p w:rsidR="00791FEA" w:rsidRDefault="00217AED">
            <w:pPr>
              <w:pStyle w:val="TableParagraph"/>
              <w:spacing w:before="3"/>
              <w:ind w:left="66" w:right="50"/>
              <w:jc w:val="both"/>
              <w:rPr>
                <w:sz w:val="24"/>
              </w:rPr>
            </w:pPr>
            <w:r>
              <w:rPr>
                <w:sz w:val="24"/>
              </w:rPr>
              <w:t>П. Мериме. "Маттео Фальконе"; О. Генри. "Дары волхвов", "Последний лист", А. де Сент-Экзюпери. Повесть-сказка "Маленький принц". (одно произведение по выбору).</w:t>
            </w:r>
          </w:p>
        </w:tc>
      </w:tr>
    </w:tbl>
    <w:p w:rsidR="00791FEA" w:rsidRDefault="00217AED">
      <w:pPr>
        <w:pStyle w:val="a3"/>
        <w:spacing w:before="310"/>
        <w:ind w:left="614" w:firstLine="0"/>
        <w:jc w:val="left"/>
      </w:pPr>
      <w:r>
        <w:t>Содержание</w:t>
      </w:r>
      <w:r>
        <w:rPr>
          <w:spacing w:val="-13"/>
        </w:rPr>
        <w:t xml:space="preserve"> </w:t>
      </w:r>
      <w:r>
        <w:t>обучения</w:t>
      </w:r>
      <w:r>
        <w:rPr>
          <w:spacing w:val="-9"/>
        </w:rPr>
        <w:t xml:space="preserve"> </w:t>
      </w:r>
      <w:r>
        <w:t>в</w:t>
      </w:r>
      <w:r>
        <w:rPr>
          <w:spacing w:val="-11"/>
        </w:rPr>
        <w:t xml:space="preserve"> </w:t>
      </w:r>
      <w:r>
        <w:t>8</w:t>
      </w:r>
      <w:r>
        <w:rPr>
          <w:spacing w:val="-10"/>
        </w:rPr>
        <w:t xml:space="preserve"> </w:t>
      </w:r>
      <w:r>
        <w:t>классе</w:t>
      </w:r>
      <w:r>
        <w:rPr>
          <w:spacing w:val="-11"/>
        </w:rPr>
        <w:t xml:space="preserve"> </w:t>
      </w:r>
      <w:r>
        <w:t>представлено</w:t>
      </w:r>
      <w:r>
        <w:rPr>
          <w:spacing w:val="-9"/>
        </w:rPr>
        <w:t xml:space="preserve"> </w:t>
      </w:r>
      <w:r>
        <w:t>в</w:t>
      </w:r>
      <w:r>
        <w:rPr>
          <w:spacing w:val="-11"/>
        </w:rPr>
        <w:t xml:space="preserve"> </w:t>
      </w:r>
      <w:r>
        <w:rPr>
          <w:spacing w:val="-2"/>
        </w:rPr>
        <w:t>таблице:</w:t>
      </w:r>
    </w:p>
    <w:p w:rsidR="00791FEA" w:rsidRDefault="00791FEA">
      <w:pPr>
        <w:pStyle w:val="a3"/>
        <w:spacing w:before="105"/>
        <w:ind w:left="0" w:firstLine="0"/>
        <w:jc w:val="left"/>
        <w:rPr>
          <w:sz w:val="20"/>
        </w:rPr>
      </w:pPr>
    </w:p>
    <w:tbl>
      <w:tblPr>
        <w:tblStyle w:val="TableNormal"/>
        <w:tblW w:w="0" w:type="auto"/>
        <w:tblInd w:w="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9"/>
        <w:gridCol w:w="7912"/>
      </w:tblGrid>
      <w:tr w:rsidR="00791FEA">
        <w:trPr>
          <w:trHeight w:val="757"/>
        </w:trPr>
        <w:tc>
          <w:tcPr>
            <w:tcW w:w="2439" w:type="dxa"/>
          </w:tcPr>
          <w:p w:rsidR="00791FEA" w:rsidRDefault="00217AED">
            <w:pPr>
              <w:pStyle w:val="TableParagraph"/>
              <w:spacing w:before="85"/>
              <w:ind w:left="67"/>
              <w:rPr>
                <w:sz w:val="24"/>
              </w:rPr>
            </w:pPr>
            <w:r>
              <w:rPr>
                <w:spacing w:val="-4"/>
                <w:sz w:val="24"/>
              </w:rPr>
              <w:t xml:space="preserve">Древнерусская </w:t>
            </w:r>
            <w:r>
              <w:rPr>
                <w:spacing w:val="-2"/>
                <w:sz w:val="24"/>
              </w:rPr>
              <w:t>литература.</w:t>
            </w:r>
          </w:p>
        </w:tc>
        <w:tc>
          <w:tcPr>
            <w:tcW w:w="7912" w:type="dxa"/>
          </w:tcPr>
          <w:p w:rsidR="00791FEA" w:rsidRDefault="00217AED">
            <w:pPr>
              <w:pStyle w:val="TableParagraph"/>
              <w:spacing w:before="85"/>
              <w:ind w:left="66"/>
              <w:rPr>
                <w:sz w:val="24"/>
              </w:rPr>
            </w:pPr>
            <w:r>
              <w:rPr>
                <w:sz w:val="24"/>
              </w:rPr>
              <w:t>Житийная</w:t>
            </w:r>
            <w:r>
              <w:rPr>
                <w:spacing w:val="-13"/>
                <w:sz w:val="24"/>
              </w:rPr>
              <w:t xml:space="preserve"> </w:t>
            </w:r>
            <w:r>
              <w:rPr>
                <w:sz w:val="24"/>
              </w:rPr>
              <w:t>литература.</w:t>
            </w:r>
            <w:r>
              <w:rPr>
                <w:spacing w:val="-4"/>
                <w:sz w:val="24"/>
              </w:rPr>
              <w:t xml:space="preserve"> </w:t>
            </w:r>
            <w:r>
              <w:rPr>
                <w:sz w:val="24"/>
              </w:rPr>
              <w:t>"Житие</w:t>
            </w:r>
            <w:r>
              <w:rPr>
                <w:spacing w:val="-7"/>
                <w:sz w:val="24"/>
              </w:rPr>
              <w:t xml:space="preserve"> </w:t>
            </w:r>
            <w:r>
              <w:rPr>
                <w:sz w:val="24"/>
              </w:rPr>
              <w:t>Сергия</w:t>
            </w:r>
            <w:r>
              <w:rPr>
                <w:spacing w:val="-5"/>
                <w:sz w:val="24"/>
              </w:rPr>
              <w:t xml:space="preserve"> </w:t>
            </w:r>
            <w:r>
              <w:rPr>
                <w:spacing w:val="-2"/>
                <w:sz w:val="24"/>
              </w:rPr>
              <w:t>Радонежского".</w:t>
            </w:r>
          </w:p>
        </w:tc>
      </w:tr>
      <w:tr w:rsidR="00791FEA">
        <w:trPr>
          <w:trHeight w:val="753"/>
        </w:trPr>
        <w:tc>
          <w:tcPr>
            <w:tcW w:w="2439" w:type="dxa"/>
          </w:tcPr>
          <w:p w:rsidR="00791FEA" w:rsidRDefault="00217AED">
            <w:pPr>
              <w:pStyle w:val="TableParagraph"/>
              <w:tabs>
                <w:tab w:val="right" w:pos="2381"/>
              </w:tabs>
              <w:spacing w:before="85"/>
              <w:ind w:left="67"/>
              <w:rPr>
                <w:sz w:val="24"/>
              </w:rPr>
            </w:pPr>
            <w:r>
              <w:rPr>
                <w:spacing w:val="-2"/>
                <w:sz w:val="24"/>
              </w:rPr>
              <w:t>Литература</w:t>
            </w:r>
            <w:r>
              <w:rPr>
                <w:sz w:val="24"/>
              </w:rPr>
              <w:tab/>
            </w:r>
            <w:r>
              <w:rPr>
                <w:spacing w:val="-4"/>
                <w:sz w:val="24"/>
              </w:rPr>
              <w:t>XVIII</w:t>
            </w:r>
          </w:p>
          <w:p w:rsidR="00791FEA" w:rsidRDefault="00217AED">
            <w:pPr>
              <w:pStyle w:val="TableParagraph"/>
              <w:ind w:left="67"/>
              <w:rPr>
                <w:sz w:val="24"/>
              </w:rPr>
            </w:pPr>
            <w:r>
              <w:rPr>
                <w:spacing w:val="-2"/>
                <w:sz w:val="24"/>
              </w:rPr>
              <w:t>века.</w:t>
            </w:r>
          </w:p>
        </w:tc>
        <w:tc>
          <w:tcPr>
            <w:tcW w:w="7912" w:type="dxa"/>
          </w:tcPr>
          <w:p w:rsidR="00791FEA" w:rsidRDefault="00217AED">
            <w:pPr>
              <w:pStyle w:val="TableParagraph"/>
              <w:spacing w:before="87" w:line="237" w:lineRule="auto"/>
              <w:ind w:left="66" w:right="3821"/>
              <w:rPr>
                <w:sz w:val="24"/>
              </w:rPr>
            </w:pPr>
            <w:r>
              <w:rPr>
                <w:sz w:val="24"/>
              </w:rPr>
              <w:t>Д.И.</w:t>
            </w:r>
            <w:r>
              <w:rPr>
                <w:spacing w:val="-15"/>
                <w:sz w:val="24"/>
              </w:rPr>
              <w:t xml:space="preserve"> </w:t>
            </w:r>
            <w:r>
              <w:rPr>
                <w:sz w:val="24"/>
              </w:rPr>
              <w:t>Фонвизин.</w:t>
            </w:r>
            <w:r>
              <w:rPr>
                <w:spacing w:val="-15"/>
                <w:sz w:val="24"/>
              </w:rPr>
              <w:t xml:space="preserve"> </w:t>
            </w:r>
            <w:r>
              <w:rPr>
                <w:sz w:val="24"/>
              </w:rPr>
              <w:t>Слово</w:t>
            </w:r>
            <w:r>
              <w:rPr>
                <w:spacing w:val="-15"/>
                <w:sz w:val="24"/>
              </w:rPr>
              <w:t xml:space="preserve"> </w:t>
            </w:r>
            <w:r>
              <w:rPr>
                <w:sz w:val="24"/>
              </w:rPr>
              <w:t>о</w:t>
            </w:r>
            <w:r>
              <w:rPr>
                <w:spacing w:val="-15"/>
                <w:sz w:val="24"/>
              </w:rPr>
              <w:t xml:space="preserve"> </w:t>
            </w:r>
            <w:r>
              <w:rPr>
                <w:sz w:val="24"/>
              </w:rPr>
              <w:t>писателе. Комедия "Недоросль".</w:t>
            </w:r>
          </w:p>
        </w:tc>
      </w:tr>
      <w:tr w:rsidR="00791FEA">
        <w:trPr>
          <w:trHeight w:val="1307"/>
        </w:trPr>
        <w:tc>
          <w:tcPr>
            <w:tcW w:w="2439" w:type="dxa"/>
          </w:tcPr>
          <w:p w:rsidR="00791FEA" w:rsidRDefault="00217AED">
            <w:pPr>
              <w:pStyle w:val="TableParagraph"/>
              <w:tabs>
                <w:tab w:val="left" w:pos="1660"/>
              </w:tabs>
              <w:spacing w:before="90" w:line="237" w:lineRule="auto"/>
              <w:ind w:left="67" w:right="61"/>
              <w:rPr>
                <w:sz w:val="24"/>
              </w:rPr>
            </w:pPr>
            <w:r>
              <w:rPr>
                <w:spacing w:val="-2"/>
                <w:sz w:val="24"/>
              </w:rPr>
              <w:t>Литература</w:t>
            </w:r>
            <w:r>
              <w:rPr>
                <w:sz w:val="24"/>
              </w:rPr>
              <w:tab/>
            </w:r>
            <w:r>
              <w:rPr>
                <w:spacing w:val="-4"/>
                <w:sz w:val="24"/>
              </w:rPr>
              <w:t xml:space="preserve">первой </w:t>
            </w:r>
            <w:r>
              <w:rPr>
                <w:sz w:val="24"/>
              </w:rPr>
              <w:t>половины XIX века.</w:t>
            </w:r>
          </w:p>
        </w:tc>
        <w:tc>
          <w:tcPr>
            <w:tcW w:w="7912" w:type="dxa"/>
          </w:tcPr>
          <w:p w:rsidR="00791FEA" w:rsidRDefault="00217AED">
            <w:pPr>
              <w:pStyle w:val="TableParagraph"/>
              <w:spacing w:before="90"/>
              <w:ind w:left="66" w:right="48"/>
              <w:jc w:val="both"/>
              <w:rPr>
                <w:sz w:val="24"/>
              </w:rPr>
            </w:pPr>
            <w:r>
              <w:rPr>
                <w:sz w:val="24"/>
              </w:rPr>
              <w:t xml:space="preserve">А.С. Пушкин. Стихотворения (не менее двух). Например, "К Чаадаеву", "Анчар" и другие. "Маленькие трагедии" (одна пьеса по выбору). Например, "Моцарт и Сальери", "Каменный гость". Роман "Капитанская </w:t>
            </w:r>
            <w:r>
              <w:rPr>
                <w:spacing w:val="-2"/>
                <w:sz w:val="24"/>
              </w:rPr>
              <w:t>дочка".</w:t>
            </w:r>
          </w:p>
        </w:tc>
      </w:tr>
    </w:tbl>
    <w:p w:rsidR="00791FEA" w:rsidRDefault="00791FEA">
      <w:pPr>
        <w:pStyle w:val="TableParagraph"/>
        <w:jc w:val="both"/>
        <w:rPr>
          <w:sz w:val="24"/>
        </w:rPr>
        <w:sectPr w:rsidR="00791FEA">
          <w:type w:val="continuous"/>
          <w:pgSz w:w="11920" w:h="16850"/>
          <w:pgMar w:top="700" w:right="283" w:bottom="700" w:left="850" w:header="0" w:footer="387" w:gutter="0"/>
          <w:cols w:space="720"/>
        </w:sectPr>
      </w:pPr>
    </w:p>
    <w:tbl>
      <w:tblPr>
        <w:tblStyle w:val="TableNormal"/>
        <w:tblW w:w="0" w:type="auto"/>
        <w:tblInd w:w="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9"/>
        <w:gridCol w:w="7912"/>
      </w:tblGrid>
      <w:tr w:rsidR="00791FEA">
        <w:trPr>
          <w:trHeight w:val="1310"/>
        </w:trPr>
        <w:tc>
          <w:tcPr>
            <w:tcW w:w="2439" w:type="dxa"/>
          </w:tcPr>
          <w:p w:rsidR="00791FEA" w:rsidRDefault="00791FEA">
            <w:pPr>
              <w:pStyle w:val="TableParagraph"/>
              <w:ind w:left="0"/>
              <w:rPr>
                <w:sz w:val="24"/>
              </w:rPr>
            </w:pPr>
          </w:p>
        </w:tc>
        <w:tc>
          <w:tcPr>
            <w:tcW w:w="7912" w:type="dxa"/>
          </w:tcPr>
          <w:p w:rsidR="00791FEA" w:rsidRDefault="00217AED">
            <w:pPr>
              <w:pStyle w:val="TableParagraph"/>
              <w:spacing w:before="90"/>
              <w:ind w:left="66" w:right="53"/>
              <w:jc w:val="both"/>
              <w:rPr>
                <w:sz w:val="24"/>
              </w:rPr>
            </w:pPr>
            <w:r>
              <w:rPr>
                <w:sz w:val="24"/>
              </w:rPr>
              <w:t>М.Ю. Лермонтов. Стихотворения (не менее двух). Например, "Я не хочу, чтоб свет узнал...", "Из-под таинственной, холодной полумаски...", "Нищий" и другие. Поэма "Мцыри".</w:t>
            </w:r>
          </w:p>
          <w:p w:rsidR="00791FEA" w:rsidRDefault="00217AED">
            <w:pPr>
              <w:pStyle w:val="TableParagraph"/>
              <w:spacing w:before="5"/>
              <w:ind w:left="66"/>
              <w:jc w:val="both"/>
              <w:rPr>
                <w:sz w:val="24"/>
              </w:rPr>
            </w:pPr>
            <w:r>
              <w:rPr>
                <w:sz w:val="24"/>
              </w:rPr>
              <w:t>Н.В.</w:t>
            </w:r>
            <w:r>
              <w:rPr>
                <w:spacing w:val="-6"/>
                <w:sz w:val="24"/>
              </w:rPr>
              <w:t xml:space="preserve"> </w:t>
            </w:r>
            <w:r>
              <w:rPr>
                <w:sz w:val="24"/>
              </w:rPr>
              <w:t>Гоголь.</w:t>
            </w:r>
            <w:r>
              <w:rPr>
                <w:spacing w:val="-10"/>
                <w:sz w:val="24"/>
              </w:rPr>
              <w:t xml:space="preserve"> </w:t>
            </w:r>
            <w:r>
              <w:rPr>
                <w:sz w:val="24"/>
              </w:rPr>
              <w:t>Повесть</w:t>
            </w:r>
            <w:r>
              <w:rPr>
                <w:spacing w:val="-7"/>
                <w:sz w:val="24"/>
              </w:rPr>
              <w:t xml:space="preserve"> </w:t>
            </w:r>
            <w:r>
              <w:rPr>
                <w:sz w:val="24"/>
              </w:rPr>
              <w:t>"Шинель".</w:t>
            </w:r>
            <w:r>
              <w:rPr>
                <w:spacing w:val="-2"/>
                <w:sz w:val="24"/>
              </w:rPr>
              <w:t xml:space="preserve"> </w:t>
            </w:r>
            <w:r>
              <w:rPr>
                <w:sz w:val="24"/>
              </w:rPr>
              <w:t>Комедия</w:t>
            </w:r>
            <w:r>
              <w:rPr>
                <w:spacing w:val="-5"/>
                <w:sz w:val="24"/>
              </w:rPr>
              <w:t xml:space="preserve"> </w:t>
            </w:r>
            <w:r>
              <w:rPr>
                <w:spacing w:val="-2"/>
                <w:sz w:val="24"/>
              </w:rPr>
              <w:t>"Ревизор".</w:t>
            </w:r>
          </w:p>
        </w:tc>
      </w:tr>
      <w:tr w:rsidR="00791FEA">
        <w:trPr>
          <w:trHeight w:val="1857"/>
        </w:trPr>
        <w:tc>
          <w:tcPr>
            <w:tcW w:w="2439" w:type="dxa"/>
          </w:tcPr>
          <w:p w:rsidR="00791FEA" w:rsidRDefault="00217AED">
            <w:pPr>
              <w:pStyle w:val="TableParagraph"/>
              <w:tabs>
                <w:tab w:val="left" w:pos="1670"/>
              </w:tabs>
              <w:spacing w:before="85"/>
              <w:ind w:left="67" w:right="61"/>
              <w:rPr>
                <w:sz w:val="24"/>
              </w:rPr>
            </w:pPr>
            <w:r>
              <w:rPr>
                <w:spacing w:val="-2"/>
                <w:sz w:val="24"/>
              </w:rPr>
              <w:t>Литература</w:t>
            </w:r>
            <w:r>
              <w:rPr>
                <w:sz w:val="24"/>
              </w:rPr>
              <w:tab/>
            </w:r>
            <w:r>
              <w:rPr>
                <w:spacing w:val="-4"/>
                <w:sz w:val="24"/>
              </w:rPr>
              <w:t xml:space="preserve">второй </w:t>
            </w:r>
            <w:r>
              <w:rPr>
                <w:sz w:val="24"/>
              </w:rPr>
              <w:t>половины XIX века.</w:t>
            </w:r>
          </w:p>
        </w:tc>
        <w:tc>
          <w:tcPr>
            <w:tcW w:w="7912" w:type="dxa"/>
          </w:tcPr>
          <w:p w:rsidR="00791FEA" w:rsidRDefault="00217AED">
            <w:pPr>
              <w:pStyle w:val="TableParagraph"/>
              <w:spacing w:before="85"/>
              <w:ind w:left="66"/>
              <w:rPr>
                <w:sz w:val="24"/>
              </w:rPr>
            </w:pPr>
            <w:r>
              <w:rPr>
                <w:sz w:val="24"/>
              </w:rPr>
              <w:t>И.С.</w:t>
            </w:r>
            <w:r>
              <w:rPr>
                <w:spacing w:val="40"/>
                <w:sz w:val="24"/>
              </w:rPr>
              <w:t xml:space="preserve"> </w:t>
            </w:r>
            <w:r>
              <w:rPr>
                <w:sz w:val="24"/>
              </w:rPr>
              <w:t>Тургенев.</w:t>
            </w:r>
            <w:r>
              <w:rPr>
                <w:spacing w:val="40"/>
                <w:sz w:val="24"/>
              </w:rPr>
              <w:t xml:space="preserve"> </w:t>
            </w:r>
            <w:r>
              <w:rPr>
                <w:sz w:val="24"/>
              </w:rPr>
              <w:t>Повести</w:t>
            </w:r>
            <w:r>
              <w:rPr>
                <w:spacing w:val="40"/>
                <w:sz w:val="24"/>
              </w:rPr>
              <w:t xml:space="preserve"> </w:t>
            </w:r>
            <w:r>
              <w:rPr>
                <w:sz w:val="24"/>
              </w:rPr>
              <w:t>(одна</w:t>
            </w:r>
            <w:r>
              <w:rPr>
                <w:spacing w:val="40"/>
                <w:sz w:val="24"/>
              </w:rPr>
              <w:t xml:space="preserve"> </w:t>
            </w:r>
            <w:r>
              <w:rPr>
                <w:sz w:val="24"/>
              </w:rPr>
              <w:t>по</w:t>
            </w:r>
            <w:r>
              <w:rPr>
                <w:spacing w:val="40"/>
                <w:sz w:val="24"/>
              </w:rPr>
              <w:t xml:space="preserve"> </w:t>
            </w:r>
            <w:r>
              <w:rPr>
                <w:sz w:val="24"/>
              </w:rPr>
              <w:t>выбору).</w:t>
            </w:r>
            <w:r>
              <w:rPr>
                <w:spacing w:val="40"/>
                <w:sz w:val="24"/>
              </w:rPr>
              <w:t xml:space="preserve"> </w:t>
            </w:r>
            <w:r>
              <w:rPr>
                <w:sz w:val="24"/>
              </w:rPr>
              <w:t>Например,</w:t>
            </w:r>
            <w:r>
              <w:rPr>
                <w:spacing w:val="40"/>
                <w:sz w:val="24"/>
              </w:rPr>
              <w:t xml:space="preserve"> </w:t>
            </w:r>
            <w:r>
              <w:rPr>
                <w:sz w:val="24"/>
              </w:rPr>
              <w:t>"Ася",</w:t>
            </w:r>
            <w:r>
              <w:rPr>
                <w:spacing w:val="40"/>
                <w:sz w:val="24"/>
              </w:rPr>
              <w:t xml:space="preserve"> </w:t>
            </w:r>
            <w:r>
              <w:rPr>
                <w:sz w:val="24"/>
              </w:rPr>
              <w:t>"Первая</w:t>
            </w:r>
            <w:r>
              <w:rPr>
                <w:spacing w:val="80"/>
                <w:w w:val="150"/>
                <w:sz w:val="24"/>
              </w:rPr>
              <w:t xml:space="preserve"> </w:t>
            </w:r>
            <w:r>
              <w:rPr>
                <w:spacing w:val="-2"/>
                <w:sz w:val="24"/>
              </w:rPr>
              <w:t>любовь".</w:t>
            </w:r>
          </w:p>
          <w:p w:rsidR="00791FEA" w:rsidRDefault="00217AED">
            <w:pPr>
              <w:pStyle w:val="TableParagraph"/>
              <w:spacing w:before="2" w:line="242" w:lineRule="auto"/>
              <w:ind w:left="66"/>
              <w:rPr>
                <w:sz w:val="24"/>
              </w:rPr>
            </w:pPr>
            <w:r>
              <w:rPr>
                <w:sz w:val="24"/>
              </w:rPr>
              <w:t>Ф.М. Достоевский. "Бедные люди", "Белые ночи" (одно</w:t>
            </w:r>
            <w:r>
              <w:rPr>
                <w:spacing w:val="29"/>
                <w:sz w:val="24"/>
              </w:rPr>
              <w:t xml:space="preserve"> </w:t>
            </w:r>
            <w:r>
              <w:rPr>
                <w:sz w:val="24"/>
              </w:rPr>
              <w:t xml:space="preserve">произведение по </w:t>
            </w:r>
            <w:r>
              <w:rPr>
                <w:spacing w:val="-2"/>
                <w:sz w:val="24"/>
              </w:rPr>
              <w:t>выбору).</w:t>
            </w:r>
          </w:p>
          <w:p w:rsidR="00791FEA" w:rsidRDefault="00217AED">
            <w:pPr>
              <w:pStyle w:val="TableParagraph"/>
              <w:spacing w:line="242" w:lineRule="auto"/>
              <w:ind w:left="66"/>
              <w:rPr>
                <w:sz w:val="24"/>
              </w:rPr>
            </w:pPr>
            <w:r>
              <w:rPr>
                <w:sz w:val="24"/>
              </w:rPr>
              <w:t>Л.Н.</w:t>
            </w:r>
            <w:r>
              <w:rPr>
                <w:spacing w:val="40"/>
                <w:sz w:val="24"/>
              </w:rPr>
              <w:t xml:space="preserve"> </w:t>
            </w:r>
            <w:r>
              <w:rPr>
                <w:sz w:val="24"/>
              </w:rPr>
              <w:t>Толстой.</w:t>
            </w:r>
            <w:r>
              <w:rPr>
                <w:spacing w:val="40"/>
                <w:sz w:val="24"/>
              </w:rPr>
              <w:t xml:space="preserve"> </w:t>
            </w:r>
            <w:r>
              <w:rPr>
                <w:sz w:val="24"/>
              </w:rPr>
              <w:t>Повести</w:t>
            </w:r>
            <w:r>
              <w:rPr>
                <w:spacing w:val="40"/>
                <w:sz w:val="24"/>
              </w:rPr>
              <w:t xml:space="preserve"> </w:t>
            </w:r>
            <w:r>
              <w:rPr>
                <w:sz w:val="24"/>
              </w:rPr>
              <w:t>и</w:t>
            </w:r>
            <w:r>
              <w:rPr>
                <w:spacing w:val="40"/>
                <w:sz w:val="24"/>
              </w:rPr>
              <w:t xml:space="preserve"> </w:t>
            </w:r>
            <w:r>
              <w:rPr>
                <w:sz w:val="24"/>
              </w:rPr>
              <w:t>рассказы</w:t>
            </w:r>
            <w:r>
              <w:rPr>
                <w:spacing w:val="40"/>
                <w:sz w:val="24"/>
              </w:rPr>
              <w:t xml:space="preserve"> </w:t>
            </w:r>
            <w:r>
              <w:rPr>
                <w:sz w:val="24"/>
              </w:rPr>
              <w:t>(одно</w:t>
            </w:r>
            <w:r>
              <w:rPr>
                <w:spacing w:val="40"/>
                <w:sz w:val="24"/>
              </w:rPr>
              <w:t xml:space="preserve"> </w:t>
            </w:r>
            <w:r>
              <w:rPr>
                <w:sz w:val="24"/>
              </w:rPr>
              <w:t>произведение</w:t>
            </w:r>
            <w:r>
              <w:rPr>
                <w:spacing w:val="40"/>
                <w:sz w:val="24"/>
              </w:rPr>
              <w:t xml:space="preserve"> </w:t>
            </w:r>
            <w:r>
              <w:rPr>
                <w:sz w:val="24"/>
              </w:rPr>
              <w:t>по</w:t>
            </w:r>
            <w:r>
              <w:rPr>
                <w:spacing w:val="40"/>
                <w:sz w:val="24"/>
              </w:rPr>
              <w:t xml:space="preserve"> </w:t>
            </w:r>
            <w:r>
              <w:rPr>
                <w:sz w:val="24"/>
              </w:rPr>
              <w:t>выбору).</w:t>
            </w:r>
            <w:r>
              <w:rPr>
                <w:spacing w:val="80"/>
                <w:sz w:val="24"/>
              </w:rPr>
              <w:t xml:space="preserve"> </w:t>
            </w:r>
            <w:r>
              <w:rPr>
                <w:sz w:val="24"/>
              </w:rPr>
              <w:t>Например, "Отрочество" (главы).</w:t>
            </w:r>
          </w:p>
        </w:tc>
      </w:tr>
      <w:tr w:rsidR="00791FEA">
        <w:trPr>
          <w:trHeight w:val="1588"/>
        </w:trPr>
        <w:tc>
          <w:tcPr>
            <w:tcW w:w="2439" w:type="dxa"/>
          </w:tcPr>
          <w:p w:rsidR="00791FEA" w:rsidRDefault="00217AED">
            <w:pPr>
              <w:pStyle w:val="TableParagraph"/>
              <w:tabs>
                <w:tab w:val="left" w:pos="1312"/>
                <w:tab w:val="left" w:pos="1660"/>
              </w:tabs>
              <w:spacing w:before="94" w:line="235" w:lineRule="auto"/>
              <w:ind w:left="67" w:right="61"/>
              <w:rPr>
                <w:sz w:val="24"/>
              </w:rPr>
            </w:pPr>
            <w:r>
              <w:rPr>
                <w:spacing w:val="-2"/>
                <w:sz w:val="24"/>
              </w:rPr>
              <w:t>Литература</w:t>
            </w:r>
            <w:r>
              <w:rPr>
                <w:sz w:val="24"/>
              </w:rPr>
              <w:tab/>
            </w:r>
            <w:r>
              <w:rPr>
                <w:sz w:val="24"/>
              </w:rPr>
              <w:tab/>
            </w:r>
            <w:r>
              <w:rPr>
                <w:spacing w:val="-4"/>
                <w:sz w:val="24"/>
              </w:rPr>
              <w:t xml:space="preserve">первой </w:t>
            </w:r>
            <w:r>
              <w:rPr>
                <w:spacing w:val="-2"/>
                <w:sz w:val="24"/>
              </w:rPr>
              <w:t>половины</w:t>
            </w:r>
            <w:r>
              <w:rPr>
                <w:sz w:val="24"/>
              </w:rPr>
              <w:tab/>
            </w:r>
            <w:r>
              <w:rPr>
                <w:spacing w:val="-2"/>
                <w:sz w:val="24"/>
              </w:rPr>
              <w:t>XXвека.</w:t>
            </w:r>
          </w:p>
          <w:p w:rsidR="00791FEA" w:rsidRDefault="00217AED">
            <w:pPr>
              <w:pStyle w:val="TableParagraph"/>
              <w:spacing w:before="7" w:line="275" w:lineRule="exact"/>
              <w:ind w:left="67"/>
              <w:rPr>
                <w:sz w:val="24"/>
              </w:rPr>
            </w:pPr>
            <w:r>
              <w:rPr>
                <w:spacing w:val="-2"/>
                <w:sz w:val="24"/>
              </w:rPr>
              <w:t>Произведения</w:t>
            </w:r>
          </w:p>
          <w:p w:rsidR="00791FEA" w:rsidRDefault="00217AED">
            <w:pPr>
              <w:pStyle w:val="TableParagraph"/>
              <w:tabs>
                <w:tab w:val="left" w:pos="1476"/>
              </w:tabs>
              <w:spacing w:line="242" w:lineRule="auto"/>
              <w:ind w:left="67" w:right="58"/>
              <w:rPr>
                <w:sz w:val="24"/>
              </w:rPr>
            </w:pPr>
            <w:r>
              <w:rPr>
                <w:spacing w:val="-2"/>
                <w:sz w:val="24"/>
              </w:rPr>
              <w:t>писателей</w:t>
            </w:r>
            <w:r>
              <w:rPr>
                <w:sz w:val="24"/>
              </w:rPr>
              <w:tab/>
            </w:r>
            <w:r>
              <w:rPr>
                <w:spacing w:val="-4"/>
                <w:sz w:val="24"/>
              </w:rPr>
              <w:t xml:space="preserve">русского </w:t>
            </w:r>
            <w:r>
              <w:rPr>
                <w:spacing w:val="-2"/>
                <w:sz w:val="24"/>
              </w:rPr>
              <w:t>зарубежья.</w:t>
            </w:r>
          </w:p>
        </w:tc>
        <w:tc>
          <w:tcPr>
            <w:tcW w:w="7912" w:type="dxa"/>
          </w:tcPr>
          <w:p w:rsidR="00791FEA" w:rsidRDefault="00217AED">
            <w:pPr>
              <w:pStyle w:val="TableParagraph"/>
              <w:spacing w:before="92" w:line="274" w:lineRule="exact"/>
              <w:ind w:left="66"/>
              <w:rPr>
                <w:sz w:val="24"/>
              </w:rPr>
            </w:pPr>
            <w:r>
              <w:rPr>
                <w:sz w:val="24"/>
              </w:rPr>
              <w:t>И.С.</w:t>
            </w:r>
            <w:r>
              <w:rPr>
                <w:spacing w:val="3"/>
                <w:sz w:val="24"/>
              </w:rPr>
              <w:t xml:space="preserve"> </w:t>
            </w:r>
            <w:r>
              <w:rPr>
                <w:spacing w:val="-2"/>
                <w:sz w:val="24"/>
              </w:rPr>
              <w:t>Шмелев.</w:t>
            </w:r>
          </w:p>
          <w:p w:rsidR="00791FEA" w:rsidRDefault="00217AED">
            <w:pPr>
              <w:pStyle w:val="TableParagraph"/>
              <w:ind w:left="66" w:right="4150"/>
              <w:rPr>
                <w:sz w:val="24"/>
              </w:rPr>
            </w:pPr>
            <w:r>
              <w:rPr>
                <w:sz w:val="24"/>
              </w:rPr>
              <w:t>Рассказ "Как я стал писателем". М.А.</w:t>
            </w:r>
            <w:r>
              <w:rPr>
                <w:spacing w:val="-15"/>
                <w:sz w:val="24"/>
              </w:rPr>
              <w:t xml:space="preserve"> </w:t>
            </w:r>
            <w:r>
              <w:rPr>
                <w:sz w:val="24"/>
              </w:rPr>
              <w:t>Осоргин.</w:t>
            </w:r>
            <w:r>
              <w:rPr>
                <w:spacing w:val="-15"/>
                <w:sz w:val="24"/>
              </w:rPr>
              <w:t xml:space="preserve"> </w:t>
            </w:r>
            <w:r>
              <w:rPr>
                <w:sz w:val="24"/>
              </w:rPr>
              <w:t>Слово</w:t>
            </w:r>
            <w:r>
              <w:rPr>
                <w:spacing w:val="-15"/>
                <w:sz w:val="24"/>
              </w:rPr>
              <w:t xml:space="preserve"> </w:t>
            </w:r>
            <w:r>
              <w:rPr>
                <w:sz w:val="24"/>
              </w:rPr>
              <w:t>о</w:t>
            </w:r>
            <w:r>
              <w:rPr>
                <w:spacing w:val="-15"/>
                <w:sz w:val="24"/>
              </w:rPr>
              <w:t xml:space="preserve"> </w:t>
            </w:r>
            <w:r>
              <w:rPr>
                <w:sz w:val="24"/>
              </w:rPr>
              <w:t>писателе. Рассказ "Пенсне".</w:t>
            </w:r>
          </w:p>
        </w:tc>
      </w:tr>
      <w:tr w:rsidR="00791FEA">
        <w:trPr>
          <w:trHeight w:val="1583"/>
        </w:trPr>
        <w:tc>
          <w:tcPr>
            <w:tcW w:w="2439" w:type="dxa"/>
          </w:tcPr>
          <w:p w:rsidR="00791FEA" w:rsidRDefault="00217AED">
            <w:pPr>
              <w:pStyle w:val="TableParagraph"/>
              <w:tabs>
                <w:tab w:val="left" w:pos="1665"/>
              </w:tabs>
              <w:spacing w:before="90" w:line="235" w:lineRule="auto"/>
              <w:ind w:left="67" w:right="56"/>
              <w:rPr>
                <w:sz w:val="24"/>
              </w:rPr>
            </w:pPr>
            <w:r>
              <w:rPr>
                <w:spacing w:val="-2"/>
                <w:sz w:val="24"/>
              </w:rPr>
              <w:t>Поэзия</w:t>
            </w:r>
            <w:r>
              <w:rPr>
                <w:sz w:val="24"/>
              </w:rPr>
              <w:tab/>
            </w:r>
            <w:r>
              <w:rPr>
                <w:spacing w:val="-4"/>
                <w:sz w:val="24"/>
              </w:rPr>
              <w:t xml:space="preserve">первой </w:t>
            </w:r>
            <w:r>
              <w:rPr>
                <w:sz w:val="24"/>
              </w:rPr>
              <w:t>половины XX века.</w:t>
            </w:r>
          </w:p>
        </w:tc>
        <w:tc>
          <w:tcPr>
            <w:tcW w:w="7912" w:type="dxa"/>
          </w:tcPr>
          <w:p w:rsidR="00791FEA" w:rsidRDefault="00217AED">
            <w:pPr>
              <w:pStyle w:val="TableParagraph"/>
              <w:spacing w:before="90" w:line="235" w:lineRule="auto"/>
              <w:ind w:left="66"/>
              <w:rPr>
                <w:sz w:val="24"/>
              </w:rPr>
            </w:pPr>
            <w:r>
              <w:rPr>
                <w:sz w:val="24"/>
              </w:rPr>
              <w:t>В.В.</w:t>
            </w:r>
            <w:r>
              <w:rPr>
                <w:spacing w:val="34"/>
                <w:sz w:val="24"/>
              </w:rPr>
              <w:t xml:space="preserve"> </w:t>
            </w:r>
            <w:r>
              <w:rPr>
                <w:sz w:val="24"/>
              </w:rPr>
              <w:t>Маяковский.</w:t>
            </w:r>
            <w:r>
              <w:rPr>
                <w:spacing w:val="35"/>
                <w:sz w:val="24"/>
              </w:rPr>
              <w:t xml:space="preserve"> </w:t>
            </w:r>
            <w:r>
              <w:rPr>
                <w:sz w:val="24"/>
              </w:rPr>
              <w:t>"Необычайное</w:t>
            </w:r>
            <w:r>
              <w:rPr>
                <w:spacing w:val="33"/>
                <w:sz w:val="24"/>
              </w:rPr>
              <w:t xml:space="preserve"> </w:t>
            </w:r>
            <w:r>
              <w:rPr>
                <w:sz w:val="24"/>
              </w:rPr>
              <w:t>приключение,</w:t>
            </w:r>
            <w:r>
              <w:rPr>
                <w:spacing w:val="34"/>
                <w:sz w:val="24"/>
              </w:rPr>
              <w:t xml:space="preserve"> </w:t>
            </w:r>
            <w:r>
              <w:rPr>
                <w:sz w:val="24"/>
              </w:rPr>
              <w:t>бывшее</w:t>
            </w:r>
            <w:r>
              <w:rPr>
                <w:spacing w:val="33"/>
                <w:sz w:val="24"/>
              </w:rPr>
              <w:t xml:space="preserve"> </w:t>
            </w:r>
            <w:r>
              <w:rPr>
                <w:sz w:val="24"/>
              </w:rPr>
              <w:t>с</w:t>
            </w:r>
            <w:r>
              <w:rPr>
                <w:spacing w:val="32"/>
                <w:sz w:val="24"/>
              </w:rPr>
              <w:t xml:space="preserve"> </w:t>
            </w:r>
            <w:r>
              <w:rPr>
                <w:sz w:val="24"/>
              </w:rPr>
              <w:t>Владимиром Маяковским летом на даче".</w:t>
            </w:r>
          </w:p>
          <w:p w:rsidR="00791FEA" w:rsidRDefault="00217AED">
            <w:pPr>
              <w:pStyle w:val="TableParagraph"/>
              <w:spacing w:before="11" w:line="235" w:lineRule="auto"/>
              <w:ind w:left="66"/>
              <w:rPr>
                <w:sz w:val="24"/>
              </w:rPr>
            </w:pPr>
            <w:r>
              <w:rPr>
                <w:sz w:val="24"/>
              </w:rPr>
              <w:t>Б.Л.</w:t>
            </w:r>
            <w:r>
              <w:rPr>
                <w:spacing w:val="37"/>
                <w:sz w:val="24"/>
              </w:rPr>
              <w:t xml:space="preserve"> </w:t>
            </w:r>
            <w:r>
              <w:rPr>
                <w:sz w:val="24"/>
              </w:rPr>
              <w:t>Пастернак.</w:t>
            </w:r>
            <w:r>
              <w:rPr>
                <w:spacing w:val="37"/>
                <w:sz w:val="24"/>
              </w:rPr>
              <w:t xml:space="preserve"> </w:t>
            </w:r>
            <w:r>
              <w:rPr>
                <w:sz w:val="24"/>
              </w:rPr>
              <w:t>"Красавица</w:t>
            </w:r>
            <w:r>
              <w:rPr>
                <w:spacing w:val="37"/>
                <w:sz w:val="24"/>
              </w:rPr>
              <w:t xml:space="preserve"> </w:t>
            </w:r>
            <w:r>
              <w:rPr>
                <w:sz w:val="24"/>
              </w:rPr>
              <w:t>моя,</w:t>
            </w:r>
            <w:r>
              <w:rPr>
                <w:spacing w:val="37"/>
                <w:sz w:val="24"/>
              </w:rPr>
              <w:t xml:space="preserve"> </w:t>
            </w:r>
            <w:r>
              <w:rPr>
                <w:sz w:val="24"/>
              </w:rPr>
              <w:t>вся</w:t>
            </w:r>
            <w:r>
              <w:rPr>
                <w:spacing w:val="36"/>
                <w:sz w:val="24"/>
              </w:rPr>
              <w:t xml:space="preserve"> </w:t>
            </w:r>
            <w:r>
              <w:rPr>
                <w:sz w:val="24"/>
              </w:rPr>
              <w:t>стать..",</w:t>
            </w:r>
            <w:r>
              <w:rPr>
                <w:spacing w:val="37"/>
                <w:sz w:val="24"/>
              </w:rPr>
              <w:t xml:space="preserve"> </w:t>
            </w:r>
            <w:r>
              <w:rPr>
                <w:sz w:val="24"/>
              </w:rPr>
              <w:t>"Весна</w:t>
            </w:r>
            <w:r>
              <w:rPr>
                <w:spacing w:val="36"/>
                <w:sz w:val="24"/>
              </w:rPr>
              <w:t xml:space="preserve"> </w:t>
            </w:r>
            <w:r>
              <w:rPr>
                <w:sz w:val="24"/>
              </w:rPr>
              <w:t>в</w:t>
            </w:r>
            <w:r>
              <w:rPr>
                <w:spacing w:val="36"/>
                <w:sz w:val="24"/>
              </w:rPr>
              <w:t xml:space="preserve"> </w:t>
            </w:r>
            <w:r>
              <w:rPr>
                <w:sz w:val="24"/>
              </w:rPr>
              <w:t>лесу"</w:t>
            </w:r>
            <w:r>
              <w:rPr>
                <w:spacing w:val="37"/>
                <w:sz w:val="24"/>
              </w:rPr>
              <w:t xml:space="preserve"> </w:t>
            </w:r>
            <w:r>
              <w:rPr>
                <w:sz w:val="24"/>
              </w:rPr>
              <w:t>(1</w:t>
            </w:r>
            <w:r>
              <w:rPr>
                <w:spacing w:val="40"/>
                <w:sz w:val="24"/>
              </w:rPr>
              <w:t xml:space="preserve"> </w:t>
            </w:r>
            <w:r>
              <w:rPr>
                <w:sz w:val="24"/>
              </w:rPr>
              <w:t>-</w:t>
            </w:r>
            <w:r>
              <w:rPr>
                <w:spacing w:val="36"/>
                <w:sz w:val="24"/>
              </w:rPr>
              <w:t xml:space="preserve"> </w:t>
            </w:r>
            <w:r>
              <w:rPr>
                <w:sz w:val="24"/>
              </w:rPr>
              <w:t>2</w:t>
            </w:r>
            <w:r>
              <w:rPr>
                <w:spacing w:val="39"/>
                <w:sz w:val="24"/>
              </w:rPr>
              <w:t xml:space="preserve"> </w:t>
            </w:r>
            <w:r>
              <w:rPr>
                <w:sz w:val="24"/>
              </w:rPr>
              <w:t xml:space="preserve">на </w:t>
            </w:r>
            <w:r>
              <w:rPr>
                <w:spacing w:val="-2"/>
                <w:sz w:val="24"/>
              </w:rPr>
              <w:t>выбор).</w:t>
            </w:r>
          </w:p>
          <w:p w:rsidR="00791FEA" w:rsidRDefault="00217AED">
            <w:pPr>
              <w:pStyle w:val="TableParagraph"/>
              <w:spacing w:before="4"/>
              <w:ind w:left="66"/>
              <w:rPr>
                <w:sz w:val="24"/>
              </w:rPr>
            </w:pPr>
            <w:r>
              <w:rPr>
                <w:sz w:val="24"/>
              </w:rPr>
              <w:t>М.И.</w:t>
            </w:r>
            <w:r>
              <w:rPr>
                <w:spacing w:val="-8"/>
                <w:sz w:val="24"/>
              </w:rPr>
              <w:t xml:space="preserve"> </w:t>
            </w:r>
            <w:r>
              <w:rPr>
                <w:sz w:val="24"/>
              </w:rPr>
              <w:t>Цветаева. "Идешь,</w:t>
            </w:r>
            <w:r>
              <w:rPr>
                <w:spacing w:val="-7"/>
                <w:sz w:val="24"/>
              </w:rPr>
              <w:t xml:space="preserve"> </w:t>
            </w:r>
            <w:r>
              <w:rPr>
                <w:sz w:val="24"/>
              </w:rPr>
              <w:t>на</w:t>
            </w:r>
            <w:r>
              <w:rPr>
                <w:spacing w:val="-11"/>
                <w:sz w:val="24"/>
              </w:rPr>
              <w:t xml:space="preserve"> </w:t>
            </w:r>
            <w:r>
              <w:rPr>
                <w:sz w:val="24"/>
              </w:rPr>
              <w:t>меня</w:t>
            </w:r>
            <w:r>
              <w:rPr>
                <w:spacing w:val="-4"/>
                <w:sz w:val="24"/>
              </w:rPr>
              <w:t xml:space="preserve"> </w:t>
            </w:r>
            <w:r>
              <w:rPr>
                <w:sz w:val="24"/>
              </w:rPr>
              <w:t>похожий...",</w:t>
            </w:r>
            <w:r>
              <w:rPr>
                <w:spacing w:val="-1"/>
                <w:sz w:val="24"/>
              </w:rPr>
              <w:t xml:space="preserve"> </w:t>
            </w:r>
            <w:r>
              <w:rPr>
                <w:spacing w:val="-2"/>
                <w:sz w:val="24"/>
              </w:rPr>
              <w:t>"Бабушке".</w:t>
            </w:r>
          </w:p>
        </w:tc>
      </w:tr>
      <w:tr w:rsidR="00791FEA">
        <w:trPr>
          <w:trHeight w:val="2136"/>
        </w:trPr>
        <w:tc>
          <w:tcPr>
            <w:tcW w:w="2439" w:type="dxa"/>
          </w:tcPr>
          <w:p w:rsidR="00791FEA" w:rsidRDefault="00217AED">
            <w:pPr>
              <w:pStyle w:val="TableParagraph"/>
              <w:tabs>
                <w:tab w:val="left" w:pos="1668"/>
              </w:tabs>
              <w:spacing w:before="87" w:line="237" w:lineRule="auto"/>
              <w:ind w:left="67" w:right="63"/>
              <w:rPr>
                <w:sz w:val="24"/>
              </w:rPr>
            </w:pPr>
            <w:r>
              <w:rPr>
                <w:spacing w:val="-2"/>
                <w:sz w:val="24"/>
              </w:rPr>
              <w:t>Литература</w:t>
            </w:r>
            <w:r>
              <w:rPr>
                <w:sz w:val="24"/>
              </w:rPr>
              <w:tab/>
            </w:r>
            <w:r>
              <w:rPr>
                <w:spacing w:val="-4"/>
                <w:sz w:val="24"/>
              </w:rPr>
              <w:t xml:space="preserve">второй </w:t>
            </w:r>
            <w:r>
              <w:rPr>
                <w:sz w:val="24"/>
              </w:rPr>
              <w:t>половины XX века.</w:t>
            </w:r>
          </w:p>
        </w:tc>
        <w:tc>
          <w:tcPr>
            <w:tcW w:w="7912" w:type="dxa"/>
          </w:tcPr>
          <w:p w:rsidR="00791FEA" w:rsidRDefault="00217AED">
            <w:pPr>
              <w:pStyle w:val="TableParagraph"/>
              <w:tabs>
                <w:tab w:val="left" w:pos="753"/>
                <w:tab w:val="left" w:pos="2380"/>
                <w:tab w:val="left" w:pos="3278"/>
                <w:tab w:val="left" w:pos="4498"/>
                <w:tab w:val="left" w:pos="5587"/>
                <w:tab w:val="left" w:pos="6517"/>
              </w:tabs>
              <w:spacing w:before="87" w:line="237" w:lineRule="auto"/>
              <w:ind w:left="66" w:right="69"/>
              <w:rPr>
                <w:sz w:val="24"/>
              </w:rPr>
            </w:pPr>
            <w:r>
              <w:rPr>
                <w:spacing w:val="-4"/>
                <w:sz w:val="24"/>
              </w:rPr>
              <w:t>А.Т.</w:t>
            </w:r>
            <w:r>
              <w:rPr>
                <w:sz w:val="24"/>
              </w:rPr>
              <w:tab/>
            </w:r>
            <w:r>
              <w:rPr>
                <w:spacing w:val="-2"/>
                <w:sz w:val="24"/>
              </w:rPr>
              <w:t>Твардовский.</w:t>
            </w:r>
            <w:r>
              <w:rPr>
                <w:sz w:val="24"/>
              </w:rPr>
              <w:tab/>
            </w:r>
            <w:r>
              <w:rPr>
                <w:spacing w:val="-4"/>
                <w:sz w:val="24"/>
              </w:rPr>
              <w:t>Поэма</w:t>
            </w:r>
            <w:r>
              <w:rPr>
                <w:sz w:val="24"/>
              </w:rPr>
              <w:tab/>
            </w:r>
            <w:r>
              <w:rPr>
                <w:spacing w:val="-2"/>
                <w:sz w:val="24"/>
              </w:rPr>
              <w:t>"Василий</w:t>
            </w:r>
            <w:r>
              <w:rPr>
                <w:sz w:val="24"/>
              </w:rPr>
              <w:tab/>
            </w:r>
            <w:r>
              <w:rPr>
                <w:spacing w:val="-2"/>
                <w:sz w:val="24"/>
              </w:rPr>
              <w:t>Теркин"</w:t>
            </w:r>
            <w:r>
              <w:rPr>
                <w:sz w:val="24"/>
              </w:rPr>
              <w:tab/>
            </w:r>
            <w:r>
              <w:rPr>
                <w:spacing w:val="-2"/>
                <w:sz w:val="24"/>
              </w:rPr>
              <w:t>(главы</w:t>
            </w:r>
            <w:r>
              <w:rPr>
                <w:sz w:val="24"/>
              </w:rPr>
              <w:tab/>
            </w:r>
            <w:r>
              <w:rPr>
                <w:spacing w:val="-4"/>
                <w:sz w:val="24"/>
              </w:rPr>
              <w:t xml:space="preserve">"Переправа", </w:t>
            </w:r>
            <w:r>
              <w:rPr>
                <w:sz w:val="24"/>
              </w:rPr>
              <w:t>"Гармонь", "Два солдата", "Поединок" и другие).</w:t>
            </w:r>
          </w:p>
          <w:p w:rsidR="00791FEA" w:rsidRDefault="00217AED">
            <w:pPr>
              <w:pStyle w:val="TableParagraph"/>
              <w:spacing w:before="1"/>
              <w:ind w:left="66" w:right="2950"/>
              <w:rPr>
                <w:sz w:val="24"/>
              </w:rPr>
            </w:pPr>
            <w:r>
              <w:rPr>
                <w:sz w:val="24"/>
              </w:rPr>
              <w:t>М.А. Шолохов. Рассказ "Судьба человека". А.И.</w:t>
            </w:r>
            <w:r>
              <w:rPr>
                <w:spacing w:val="-15"/>
                <w:sz w:val="24"/>
              </w:rPr>
              <w:t xml:space="preserve"> </w:t>
            </w:r>
            <w:r>
              <w:rPr>
                <w:sz w:val="24"/>
              </w:rPr>
              <w:t>Солженицын.</w:t>
            </w:r>
            <w:r>
              <w:rPr>
                <w:spacing w:val="-15"/>
                <w:sz w:val="24"/>
              </w:rPr>
              <w:t xml:space="preserve"> </w:t>
            </w:r>
            <w:r>
              <w:rPr>
                <w:sz w:val="24"/>
              </w:rPr>
              <w:t>Рассказ</w:t>
            </w:r>
            <w:r>
              <w:rPr>
                <w:spacing w:val="-15"/>
                <w:sz w:val="24"/>
              </w:rPr>
              <w:t xml:space="preserve"> </w:t>
            </w:r>
            <w:r>
              <w:rPr>
                <w:sz w:val="24"/>
              </w:rPr>
              <w:t>"Матренин</w:t>
            </w:r>
            <w:r>
              <w:rPr>
                <w:spacing w:val="-15"/>
                <w:sz w:val="24"/>
              </w:rPr>
              <w:t xml:space="preserve"> </w:t>
            </w:r>
            <w:r>
              <w:rPr>
                <w:sz w:val="24"/>
              </w:rPr>
              <w:t>двор".</w:t>
            </w:r>
          </w:p>
          <w:p w:rsidR="00791FEA" w:rsidRDefault="00217AED">
            <w:pPr>
              <w:pStyle w:val="TableParagraph"/>
              <w:spacing w:before="3"/>
              <w:ind w:left="66" w:right="38"/>
              <w:jc w:val="both"/>
              <w:rPr>
                <w:sz w:val="24"/>
              </w:rPr>
            </w:pPr>
            <w:r>
              <w:rPr>
                <w:sz w:val="24"/>
              </w:rPr>
              <w:t>Произведения отечественных прозаиков второй половины XX - XXI века (одно произведение по выбору). Например, произведения Е.И. Носова,</w:t>
            </w:r>
            <w:r>
              <w:rPr>
                <w:spacing w:val="40"/>
                <w:sz w:val="24"/>
              </w:rPr>
              <w:t xml:space="preserve"> </w:t>
            </w:r>
            <w:r>
              <w:rPr>
                <w:sz w:val="24"/>
              </w:rPr>
              <w:t>А.Н. и Б.Н. Стругацких, В.Ф. Тендрякова, Б.П. Екимова и другие.</w:t>
            </w:r>
          </w:p>
        </w:tc>
      </w:tr>
      <w:tr w:rsidR="00791FEA">
        <w:trPr>
          <w:trHeight w:val="1583"/>
        </w:trPr>
        <w:tc>
          <w:tcPr>
            <w:tcW w:w="2439" w:type="dxa"/>
          </w:tcPr>
          <w:p w:rsidR="00791FEA" w:rsidRDefault="00217AED">
            <w:pPr>
              <w:pStyle w:val="TableParagraph"/>
              <w:tabs>
                <w:tab w:val="left" w:pos="1680"/>
              </w:tabs>
              <w:spacing w:before="83"/>
              <w:ind w:left="67" w:right="38"/>
              <w:rPr>
                <w:sz w:val="24"/>
              </w:rPr>
            </w:pPr>
            <w:r>
              <w:rPr>
                <w:spacing w:val="-2"/>
                <w:sz w:val="24"/>
              </w:rPr>
              <w:t>Произведения отечественных прозаиков</w:t>
            </w:r>
            <w:r>
              <w:rPr>
                <w:sz w:val="24"/>
              </w:rPr>
              <w:tab/>
            </w:r>
            <w:r>
              <w:rPr>
                <w:spacing w:val="-2"/>
                <w:sz w:val="24"/>
              </w:rPr>
              <w:t xml:space="preserve">второй </w:t>
            </w:r>
            <w:r>
              <w:rPr>
                <w:sz w:val="24"/>
              </w:rPr>
              <w:t>половины</w:t>
            </w:r>
            <w:r>
              <w:rPr>
                <w:spacing w:val="40"/>
                <w:sz w:val="24"/>
              </w:rPr>
              <w:t xml:space="preserve"> </w:t>
            </w:r>
            <w:r>
              <w:rPr>
                <w:sz w:val="24"/>
              </w:rPr>
              <w:t>XX</w:t>
            </w:r>
            <w:r>
              <w:rPr>
                <w:spacing w:val="40"/>
                <w:sz w:val="24"/>
              </w:rPr>
              <w:t xml:space="preserve"> </w:t>
            </w:r>
            <w:r>
              <w:rPr>
                <w:sz w:val="24"/>
              </w:rPr>
              <w:t>-</w:t>
            </w:r>
            <w:r>
              <w:rPr>
                <w:spacing w:val="40"/>
                <w:sz w:val="24"/>
              </w:rPr>
              <w:t xml:space="preserve"> </w:t>
            </w:r>
            <w:r>
              <w:rPr>
                <w:sz w:val="24"/>
              </w:rPr>
              <w:t xml:space="preserve">XXI </w:t>
            </w:r>
            <w:r>
              <w:rPr>
                <w:spacing w:val="-2"/>
                <w:sz w:val="24"/>
              </w:rPr>
              <w:t>века.</w:t>
            </w:r>
          </w:p>
        </w:tc>
        <w:tc>
          <w:tcPr>
            <w:tcW w:w="7912" w:type="dxa"/>
          </w:tcPr>
          <w:p w:rsidR="00791FEA" w:rsidRDefault="00217AED">
            <w:pPr>
              <w:pStyle w:val="TableParagraph"/>
              <w:spacing w:before="85" w:line="237" w:lineRule="auto"/>
              <w:ind w:left="66" w:right="4782"/>
              <w:rPr>
                <w:sz w:val="24"/>
              </w:rPr>
            </w:pPr>
            <w:r>
              <w:rPr>
                <w:sz w:val="24"/>
              </w:rPr>
              <w:t>Е.И.</w:t>
            </w:r>
            <w:r>
              <w:rPr>
                <w:spacing w:val="-15"/>
                <w:sz w:val="24"/>
              </w:rPr>
              <w:t xml:space="preserve"> </w:t>
            </w:r>
            <w:r>
              <w:rPr>
                <w:sz w:val="24"/>
              </w:rPr>
              <w:t>Носов.</w:t>
            </w:r>
            <w:r>
              <w:rPr>
                <w:spacing w:val="-15"/>
                <w:sz w:val="24"/>
              </w:rPr>
              <w:t xml:space="preserve"> </w:t>
            </w:r>
            <w:r>
              <w:rPr>
                <w:sz w:val="24"/>
              </w:rPr>
              <w:t>Слово</w:t>
            </w:r>
            <w:r>
              <w:rPr>
                <w:spacing w:val="-15"/>
                <w:sz w:val="24"/>
              </w:rPr>
              <w:t xml:space="preserve"> </w:t>
            </w:r>
            <w:r>
              <w:rPr>
                <w:sz w:val="24"/>
              </w:rPr>
              <w:t>о</w:t>
            </w:r>
            <w:r>
              <w:rPr>
                <w:spacing w:val="-15"/>
                <w:sz w:val="24"/>
              </w:rPr>
              <w:t xml:space="preserve"> </w:t>
            </w:r>
            <w:r>
              <w:rPr>
                <w:sz w:val="24"/>
              </w:rPr>
              <w:t>писателе. Рассказ "Кукла" ("Акимыч").</w:t>
            </w:r>
          </w:p>
        </w:tc>
      </w:tr>
      <w:tr w:rsidR="00791FEA">
        <w:trPr>
          <w:trHeight w:val="1857"/>
        </w:trPr>
        <w:tc>
          <w:tcPr>
            <w:tcW w:w="2439" w:type="dxa"/>
          </w:tcPr>
          <w:p w:rsidR="00791FEA" w:rsidRDefault="00217AED">
            <w:pPr>
              <w:pStyle w:val="TableParagraph"/>
              <w:tabs>
                <w:tab w:val="left" w:pos="1672"/>
                <w:tab w:val="left" w:pos="2251"/>
              </w:tabs>
              <w:spacing w:before="85"/>
              <w:ind w:left="67" w:right="47"/>
              <w:rPr>
                <w:sz w:val="24"/>
              </w:rPr>
            </w:pPr>
            <w:r>
              <w:rPr>
                <w:spacing w:val="-2"/>
                <w:sz w:val="24"/>
              </w:rPr>
              <w:t>Произведения отечественных</w:t>
            </w:r>
            <w:r>
              <w:rPr>
                <w:sz w:val="24"/>
              </w:rPr>
              <w:tab/>
            </w:r>
            <w:r>
              <w:rPr>
                <w:sz w:val="24"/>
              </w:rPr>
              <w:tab/>
            </w:r>
            <w:r>
              <w:rPr>
                <w:spacing w:val="-10"/>
                <w:sz w:val="24"/>
              </w:rPr>
              <w:t xml:space="preserve">и </w:t>
            </w:r>
            <w:r>
              <w:rPr>
                <w:spacing w:val="-2"/>
                <w:sz w:val="24"/>
              </w:rPr>
              <w:t>зарубежных</w:t>
            </w:r>
            <w:r>
              <w:rPr>
                <w:spacing w:val="40"/>
                <w:sz w:val="24"/>
              </w:rPr>
              <w:t xml:space="preserve"> </w:t>
            </w:r>
            <w:r>
              <w:rPr>
                <w:spacing w:val="-2"/>
                <w:sz w:val="24"/>
              </w:rPr>
              <w:t>прозаиков</w:t>
            </w:r>
            <w:r>
              <w:rPr>
                <w:sz w:val="24"/>
              </w:rPr>
              <w:tab/>
            </w:r>
            <w:r>
              <w:rPr>
                <w:spacing w:val="-2"/>
                <w:sz w:val="24"/>
              </w:rPr>
              <w:t xml:space="preserve">второй </w:t>
            </w:r>
            <w:r>
              <w:rPr>
                <w:sz w:val="24"/>
              </w:rPr>
              <w:t>половины</w:t>
            </w:r>
            <w:r>
              <w:rPr>
                <w:spacing w:val="40"/>
                <w:sz w:val="24"/>
              </w:rPr>
              <w:t xml:space="preserve"> </w:t>
            </w:r>
            <w:r>
              <w:rPr>
                <w:sz w:val="24"/>
              </w:rPr>
              <w:t>XX</w:t>
            </w:r>
            <w:r>
              <w:rPr>
                <w:spacing w:val="40"/>
                <w:sz w:val="24"/>
              </w:rPr>
              <w:t xml:space="preserve"> </w:t>
            </w:r>
            <w:r>
              <w:rPr>
                <w:sz w:val="24"/>
              </w:rPr>
              <w:t>-</w:t>
            </w:r>
            <w:r>
              <w:rPr>
                <w:spacing w:val="40"/>
                <w:sz w:val="24"/>
              </w:rPr>
              <w:t xml:space="preserve"> </w:t>
            </w:r>
            <w:r>
              <w:rPr>
                <w:sz w:val="24"/>
              </w:rPr>
              <w:t xml:space="preserve">XXI </w:t>
            </w:r>
            <w:r>
              <w:rPr>
                <w:spacing w:val="-4"/>
                <w:sz w:val="24"/>
              </w:rPr>
              <w:t>века</w:t>
            </w:r>
          </w:p>
        </w:tc>
        <w:tc>
          <w:tcPr>
            <w:tcW w:w="7912" w:type="dxa"/>
          </w:tcPr>
          <w:p w:rsidR="00791FEA" w:rsidRDefault="00217AED">
            <w:pPr>
              <w:pStyle w:val="TableParagraph"/>
              <w:spacing w:before="85"/>
              <w:ind w:left="66" w:right="58"/>
              <w:jc w:val="both"/>
              <w:rPr>
                <w:sz w:val="24"/>
              </w:rPr>
            </w:pPr>
            <w:r>
              <w:rPr>
                <w:sz w:val="24"/>
              </w:rPr>
              <w:t>Одно произведение на тему "Человек в ситуации нравственного выбора". Например, произведения В.П. Астафьева, Ю.В. Бондарева, Н.С. Дашевской, Дж. Сэлинджера, К. Патерсон, Б. Кауфман и другие.</w:t>
            </w:r>
          </w:p>
        </w:tc>
      </w:tr>
      <w:tr w:rsidR="00791FEA">
        <w:trPr>
          <w:trHeight w:val="1583"/>
        </w:trPr>
        <w:tc>
          <w:tcPr>
            <w:tcW w:w="2439" w:type="dxa"/>
          </w:tcPr>
          <w:p w:rsidR="00791FEA" w:rsidRDefault="00217AED">
            <w:pPr>
              <w:pStyle w:val="TableParagraph"/>
              <w:tabs>
                <w:tab w:val="left" w:pos="1675"/>
                <w:tab w:val="left" w:pos="1934"/>
              </w:tabs>
              <w:spacing w:before="90"/>
              <w:ind w:left="67" w:right="38"/>
              <w:jc w:val="both"/>
              <w:rPr>
                <w:sz w:val="24"/>
              </w:rPr>
            </w:pPr>
            <w:r>
              <w:rPr>
                <w:spacing w:val="-2"/>
                <w:sz w:val="24"/>
              </w:rPr>
              <w:t>Поэзия</w:t>
            </w:r>
            <w:r>
              <w:rPr>
                <w:sz w:val="24"/>
              </w:rPr>
              <w:tab/>
            </w:r>
            <w:r>
              <w:rPr>
                <w:spacing w:val="-2"/>
                <w:sz w:val="24"/>
              </w:rPr>
              <w:t xml:space="preserve">второй </w:t>
            </w:r>
            <w:r>
              <w:rPr>
                <w:sz w:val="24"/>
              </w:rPr>
              <w:t>половины XX -</w:t>
            </w:r>
            <w:r>
              <w:rPr>
                <w:spacing w:val="80"/>
                <w:sz w:val="24"/>
              </w:rPr>
              <w:t xml:space="preserve"> </w:t>
            </w:r>
            <w:r>
              <w:rPr>
                <w:sz w:val="24"/>
              </w:rPr>
              <w:t xml:space="preserve">начала XXI века (не </w:t>
            </w:r>
            <w:r>
              <w:rPr>
                <w:spacing w:val="-2"/>
                <w:sz w:val="24"/>
              </w:rPr>
              <w:t>менее</w:t>
            </w:r>
            <w:r>
              <w:rPr>
                <w:sz w:val="24"/>
              </w:rPr>
              <w:tab/>
            </w:r>
            <w:r>
              <w:rPr>
                <w:sz w:val="24"/>
              </w:rPr>
              <w:tab/>
            </w:r>
            <w:r>
              <w:rPr>
                <w:spacing w:val="-4"/>
                <w:sz w:val="24"/>
              </w:rPr>
              <w:t>трех</w:t>
            </w:r>
          </w:p>
          <w:p w:rsidR="00791FEA" w:rsidRDefault="00217AED">
            <w:pPr>
              <w:pStyle w:val="TableParagraph"/>
              <w:ind w:left="67"/>
              <w:rPr>
                <w:sz w:val="24"/>
              </w:rPr>
            </w:pPr>
            <w:r>
              <w:rPr>
                <w:spacing w:val="-2"/>
                <w:sz w:val="24"/>
              </w:rPr>
              <w:t>стихотворений).</w:t>
            </w:r>
          </w:p>
        </w:tc>
        <w:tc>
          <w:tcPr>
            <w:tcW w:w="7912" w:type="dxa"/>
          </w:tcPr>
          <w:p w:rsidR="00791FEA" w:rsidRDefault="00217AED">
            <w:pPr>
              <w:pStyle w:val="TableParagraph"/>
              <w:spacing w:before="90" w:line="237" w:lineRule="auto"/>
              <w:ind w:left="66"/>
              <w:rPr>
                <w:sz w:val="24"/>
              </w:rPr>
            </w:pPr>
            <w:r>
              <w:rPr>
                <w:sz w:val="24"/>
              </w:rPr>
              <w:t>Н.А. Заболоцкий. "Русское поле", "Вечер на</w:t>
            </w:r>
            <w:r>
              <w:rPr>
                <w:spacing w:val="-5"/>
                <w:sz w:val="24"/>
              </w:rPr>
              <w:t xml:space="preserve"> </w:t>
            </w:r>
            <w:r>
              <w:rPr>
                <w:sz w:val="24"/>
              </w:rPr>
              <w:t xml:space="preserve">Оке", "Уступи мне, скворец, </w:t>
            </w:r>
            <w:r>
              <w:rPr>
                <w:spacing w:val="-2"/>
                <w:sz w:val="24"/>
              </w:rPr>
              <w:t>уголок...".</w:t>
            </w:r>
          </w:p>
          <w:p w:rsidR="00791FEA" w:rsidRDefault="00217AED">
            <w:pPr>
              <w:pStyle w:val="TableParagraph"/>
              <w:spacing w:before="10" w:line="235" w:lineRule="auto"/>
              <w:ind w:left="66" w:right="1428"/>
              <w:rPr>
                <w:sz w:val="24"/>
              </w:rPr>
            </w:pPr>
            <w:r>
              <w:rPr>
                <w:sz w:val="24"/>
              </w:rPr>
              <w:t>М.В.</w:t>
            </w:r>
            <w:r>
              <w:rPr>
                <w:spacing w:val="-15"/>
                <w:sz w:val="24"/>
              </w:rPr>
              <w:t xml:space="preserve"> </w:t>
            </w:r>
            <w:r>
              <w:rPr>
                <w:sz w:val="24"/>
              </w:rPr>
              <w:t>Исаковский.</w:t>
            </w:r>
            <w:r>
              <w:rPr>
                <w:spacing w:val="-15"/>
                <w:sz w:val="24"/>
              </w:rPr>
              <w:t xml:space="preserve"> </w:t>
            </w:r>
            <w:r>
              <w:rPr>
                <w:sz w:val="24"/>
              </w:rPr>
              <w:t>"Катюша",</w:t>
            </w:r>
            <w:r>
              <w:rPr>
                <w:spacing w:val="-15"/>
                <w:sz w:val="24"/>
              </w:rPr>
              <w:t xml:space="preserve"> </w:t>
            </w:r>
            <w:r>
              <w:rPr>
                <w:sz w:val="24"/>
              </w:rPr>
              <w:t>"Враги</w:t>
            </w:r>
            <w:r>
              <w:rPr>
                <w:spacing w:val="-15"/>
                <w:sz w:val="24"/>
              </w:rPr>
              <w:t xml:space="preserve"> </w:t>
            </w:r>
            <w:r>
              <w:rPr>
                <w:sz w:val="24"/>
              </w:rPr>
              <w:t>сожгли</w:t>
            </w:r>
            <w:r>
              <w:rPr>
                <w:spacing w:val="-15"/>
                <w:sz w:val="24"/>
              </w:rPr>
              <w:t xml:space="preserve"> </w:t>
            </w:r>
            <w:r>
              <w:rPr>
                <w:sz w:val="24"/>
              </w:rPr>
              <w:t>родную</w:t>
            </w:r>
            <w:r>
              <w:rPr>
                <w:spacing w:val="-15"/>
                <w:sz w:val="24"/>
              </w:rPr>
              <w:t xml:space="preserve"> </w:t>
            </w:r>
            <w:r>
              <w:rPr>
                <w:sz w:val="24"/>
              </w:rPr>
              <w:t>хату". Е.А. Евтушенко. "Людей неинтересных в мире нет...".</w:t>
            </w:r>
          </w:p>
        </w:tc>
      </w:tr>
      <w:tr w:rsidR="00791FEA">
        <w:trPr>
          <w:trHeight w:val="758"/>
        </w:trPr>
        <w:tc>
          <w:tcPr>
            <w:tcW w:w="2439" w:type="dxa"/>
          </w:tcPr>
          <w:p w:rsidR="00791FEA" w:rsidRDefault="00217AED">
            <w:pPr>
              <w:pStyle w:val="TableParagraph"/>
              <w:spacing w:before="90" w:line="237" w:lineRule="auto"/>
              <w:ind w:left="67" w:right="1166"/>
              <w:rPr>
                <w:sz w:val="24"/>
              </w:rPr>
            </w:pPr>
            <w:r>
              <w:rPr>
                <w:spacing w:val="-4"/>
                <w:sz w:val="24"/>
              </w:rPr>
              <w:t xml:space="preserve">Зарубежная </w:t>
            </w:r>
            <w:r>
              <w:rPr>
                <w:spacing w:val="-2"/>
                <w:sz w:val="24"/>
              </w:rPr>
              <w:t>литература.</w:t>
            </w:r>
          </w:p>
        </w:tc>
        <w:tc>
          <w:tcPr>
            <w:tcW w:w="7912" w:type="dxa"/>
          </w:tcPr>
          <w:p w:rsidR="00791FEA" w:rsidRDefault="00217AED">
            <w:pPr>
              <w:pStyle w:val="TableParagraph"/>
              <w:spacing w:before="90"/>
              <w:ind w:left="66"/>
              <w:rPr>
                <w:sz w:val="24"/>
              </w:rPr>
            </w:pPr>
            <w:r>
              <w:rPr>
                <w:sz w:val="24"/>
              </w:rPr>
              <w:t>У.</w:t>
            </w:r>
            <w:r>
              <w:rPr>
                <w:spacing w:val="-6"/>
                <w:sz w:val="24"/>
              </w:rPr>
              <w:t xml:space="preserve"> </w:t>
            </w:r>
            <w:r>
              <w:rPr>
                <w:sz w:val="24"/>
              </w:rPr>
              <w:t>Шекспир.</w:t>
            </w:r>
            <w:r>
              <w:rPr>
                <w:spacing w:val="-4"/>
                <w:sz w:val="24"/>
              </w:rPr>
              <w:t xml:space="preserve"> </w:t>
            </w:r>
            <w:r>
              <w:rPr>
                <w:sz w:val="24"/>
              </w:rPr>
              <w:t>Трагедия</w:t>
            </w:r>
            <w:r>
              <w:rPr>
                <w:spacing w:val="-5"/>
                <w:sz w:val="24"/>
              </w:rPr>
              <w:t xml:space="preserve"> </w:t>
            </w:r>
            <w:r>
              <w:rPr>
                <w:sz w:val="24"/>
              </w:rPr>
              <w:t>"Ромео</w:t>
            </w:r>
            <w:r>
              <w:rPr>
                <w:spacing w:val="-4"/>
                <w:sz w:val="24"/>
              </w:rPr>
              <w:t xml:space="preserve"> </w:t>
            </w:r>
            <w:r>
              <w:rPr>
                <w:sz w:val="24"/>
              </w:rPr>
              <w:t>и</w:t>
            </w:r>
            <w:r>
              <w:rPr>
                <w:spacing w:val="-4"/>
                <w:sz w:val="24"/>
              </w:rPr>
              <w:t xml:space="preserve"> </w:t>
            </w:r>
            <w:r>
              <w:rPr>
                <w:sz w:val="24"/>
              </w:rPr>
              <w:t>Джульетта"</w:t>
            </w:r>
            <w:r>
              <w:rPr>
                <w:spacing w:val="-8"/>
                <w:sz w:val="24"/>
              </w:rPr>
              <w:t xml:space="preserve"> </w:t>
            </w:r>
            <w:r>
              <w:rPr>
                <w:sz w:val="24"/>
              </w:rPr>
              <w:t>(фрагменты</w:t>
            </w:r>
            <w:r>
              <w:rPr>
                <w:spacing w:val="-7"/>
                <w:sz w:val="24"/>
              </w:rPr>
              <w:t xml:space="preserve"> </w:t>
            </w:r>
            <w:r>
              <w:rPr>
                <w:sz w:val="24"/>
              </w:rPr>
              <w:t>по</w:t>
            </w:r>
            <w:r>
              <w:rPr>
                <w:spacing w:val="-5"/>
                <w:sz w:val="24"/>
              </w:rPr>
              <w:t xml:space="preserve"> </w:t>
            </w:r>
            <w:r>
              <w:rPr>
                <w:spacing w:val="-2"/>
                <w:sz w:val="24"/>
              </w:rPr>
              <w:t>выбору).</w:t>
            </w:r>
          </w:p>
        </w:tc>
      </w:tr>
    </w:tbl>
    <w:p w:rsidR="00791FEA" w:rsidRDefault="00791FEA">
      <w:pPr>
        <w:pStyle w:val="TableParagraph"/>
        <w:rPr>
          <w:sz w:val="24"/>
        </w:rPr>
        <w:sectPr w:rsidR="00791FEA">
          <w:type w:val="continuous"/>
          <w:pgSz w:w="11920" w:h="16850"/>
          <w:pgMar w:top="700" w:right="283" w:bottom="700" w:left="850" w:header="0" w:footer="387" w:gutter="0"/>
          <w:cols w:space="720"/>
        </w:sectPr>
      </w:pPr>
    </w:p>
    <w:p w:rsidR="00791FEA" w:rsidRDefault="00217AED">
      <w:pPr>
        <w:pStyle w:val="a3"/>
        <w:spacing w:before="64"/>
        <w:ind w:left="676" w:firstLine="0"/>
        <w:jc w:val="left"/>
      </w:pPr>
      <w:r>
        <w:lastRenderedPageBreak/>
        <w:t>Содержание</w:t>
      </w:r>
      <w:r>
        <w:rPr>
          <w:spacing w:val="-13"/>
        </w:rPr>
        <w:t xml:space="preserve"> </w:t>
      </w:r>
      <w:r>
        <w:t>обучения</w:t>
      </w:r>
      <w:r>
        <w:rPr>
          <w:spacing w:val="-9"/>
        </w:rPr>
        <w:t xml:space="preserve"> </w:t>
      </w:r>
      <w:r>
        <w:t>в</w:t>
      </w:r>
      <w:r>
        <w:rPr>
          <w:spacing w:val="-13"/>
        </w:rPr>
        <w:t xml:space="preserve"> </w:t>
      </w:r>
      <w:r>
        <w:t>9</w:t>
      </w:r>
      <w:r>
        <w:rPr>
          <w:spacing w:val="-10"/>
        </w:rPr>
        <w:t xml:space="preserve"> </w:t>
      </w:r>
      <w:r>
        <w:t>классе</w:t>
      </w:r>
      <w:r>
        <w:rPr>
          <w:spacing w:val="-15"/>
        </w:rPr>
        <w:t xml:space="preserve"> </w:t>
      </w:r>
      <w:r>
        <w:t>представлено</w:t>
      </w:r>
      <w:r>
        <w:rPr>
          <w:spacing w:val="-8"/>
        </w:rPr>
        <w:t xml:space="preserve"> </w:t>
      </w:r>
      <w:r>
        <w:t>в</w:t>
      </w:r>
      <w:r>
        <w:rPr>
          <w:spacing w:val="-12"/>
        </w:rPr>
        <w:t xml:space="preserve"> </w:t>
      </w:r>
      <w:r>
        <w:rPr>
          <w:spacing w:val="-2"/>
        </w:rPr>
        <w:t>таблице:</w:t>
      </w:r>
    </w:p>
    <w:p w:rsidR="00791FEA" w:rsidRDefault="00791FEA">
      <w:pPr>
        <w:pStyle w:val="a3"/>
        <w:spacing w:before="62"/>
        <w:ind w:left="0" w:firstLine="0"/>
        <w:jc w:val="left"/>
        <w:rPr>
          <w:sz w:val="20"/>
        </w:rPr>
      </w:pPr>
    </w:p>
    <w:tbl>
      <w:tblPr>
        <w:tblStyle w:val="TableNormal"/>
        <w:tblW w:w="0" w:type="auto"/>
        <w:tblInd w:w="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9"/>
        <w:gridCol w:w="7912"/>
      </w:tblGrid>
      <w:tr w:rsidR="00791FEA">
        <w:trPr>
          <w:trHeight w:val="753"/>
        </w:trPr>
        <w:tc>
          <w:tcPr>
            <w:tcW w:w="2439" w:type="dxa"/>
          </w:tcPr>
          <w:p w:rsidR="00791FEA" w:rsidRDefault="00217AED">
            <w:pPr>
              <w:pStyle w:val="TableParagraph"/>
              <w:spacing w:before="85" w:line="242" w:lineRule="auto"/>
              <w:ind w:left="67"/>
              <w:rPr>
                <w:sz w:val="24"/>
              </w:rPr>
            </w:pPr>
            <w:r>
              <w:rPr>
                <w:spacing w:val="-4"/>
                <w:sz w:val="24"/>
              </w:rPr>
              <w:t xml:space="preserve">Древнерусская </w:t>
            </w:r>
            <w:r>
              <w:rPr>
                <w:spacing w:val="-2"/>
                <w:sz w:val="24"/>
              </w:rPr>
              <w:t>литература</w:t>
            </w:r>
          </w:p>
        </w:tc>
        <w:tc>
          <w:tcPr>
            <w:tcW w:w="7912" w:type="dxa"/>
          </w:tcPr>
          <w:p w:rsidR="00791FEA" w:rsidRDefault="00217AED">
            <w:pPr>
              <w:pStyle w:val="TableParagraph"/>
              <w:spacing w:before="85"/>
              <w:ind w:left="66"/>
              <w:rPr>
                <w:sz w:val="24"/>
              </w:rPr>
            </w:pPr>
            <w:r>
              <w:rPr>
                <w:sz w:val="24"/>
              </w:rPr>
              <w:t>"Слово о полку</w:t>
            </w:r>
            <w:r>
              <w:rPr>
                <w:spacing w:val="-13"/>
                <w:sz w:val="24"/>
              </w:rPr>
              <w:t xml:space="preserve"> </w:t>
            </w:r>
            <w:r>
              <w:rPr>
                <w:spacing w:val="-2"/>
                <w:sz w:val="24"/>
              </w:rPr>
              <w:t>Игореве"</w:t>
            </w:r>
          </w:p>
        </w:tc>
      </w:tr>
      <w:tr w:rsidR="00791FEA">
        <w:trPr>
          <w:trHeight w:val="1861"/>
        </w:trPr>
        <w:tc>
          <w:tcPr>
            <w:tcW w:w="2439" w:type="dxa"/>
          </w:tcPr>
          <w:p w:rsidR="00791FEA" w:rsidRDefault="00217AED">
            <w:pPr>
              <w:pStyle w:val="TableParagraph"/>
              <w:tabs>
                <w:tab w:val="right" w:pos="2381"/>
              </w:tabs>
              <w:spacing w:before="92" w:line="275" w:lineRule="exact"/>
              <w:ind w:left="67"/>
              <w:rPr>
                <w:sz w:val="24"/>
              </w:rPr>
            </w:pPr>
            <w:r>
              <w:rPr>
                <w:spacing w:val="-2"/>
                <w:sz w:val="24"/>
              </w:rPr>
              <w:t>Литература</w:t>
            </w:r>
            <w:r>
              <w:rPr>
                <w:sz w:val="24"/>
              </w:rPr>
              <w:tab/>
            </w:r>
            <w:r>
              <w:rPr>
                <w:spacing w:val="-4"/>
                <w:sz w:val="24"/>
              </w:rPr>
              <w:t>XVIII</w:t>
            </w:r>
          </w:p>
          <w:p w:rsidR="00791FEA" w:rsidRDefault="00217AED">
            <w:pPr>
              <w:pStyle w:val="TableParagraph"/>
              <w:spacing w:line="275" w:lineRule="exact"/>
              <w:ind w:left="67"/>
              <w:rPr>
                <w:sz w:val="24"/>
              </w:rPr>
            </w:pPr>
            <w:r>
              <w:rPr>
                <w:spacing w:val="-2"/>
                <w:sz w:val="24"/>
              </w:rPr>
              <w:t>века.</w:t>
            </w:r>
          </w:p>
        </w:tc>
        <w:tc>
          <w:tcPr>
            <w:tcW w:w="7912" w:type="dxa"/>
          </w:tcPr>
          <w:p w:rsidR="00791FEA" w:rsidRDefault="00217AED">
            <w:pPr>
              <w:pStyle w:val="TableParagraph"/>
              <w:spacing w:before="90"/>
              <w:ind w:left="66" w:right="58"/>
              <w:jc w:val="both"/>
              <w:rPr>
                <w:sz w:val="24"/>
              </w:rPr>
            </w:pPr>
            <w:r>
              <w:rPr>
                <w:sz w:val="24"/>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p w:rsidR="00791FEA" w:rsidRDefault="00217AED">
            <w:pPr>
              <w:pStyle w:val="TableParagraph"/>
              <w:spacing w:line="242" w:lineRule="auto"/>
              <w:ind w:left="66" w:right="57"/>
              <w:jc w:val="both"/>
              <w:rPr>
                <w:sz w:val="24"/>
              </w:rPr>
            </w:pPr>
            <w:r>
              <w:rPr>
                <w:sz w:val="24"/>
              </w:rPr>
              <w:t>Г.Р. Державин. Стихотворения (одно по выбору). Например, "Властителям и судиям", "Памятник" и другие.</w:t>
            </w:r>
          </w:p>
          <w:p w:rsidR="00791FEA" w:rsidRDefault="00217AED">
            <w:pPr>
              <w:pStyle w:val="TableParagraph"/>
              <w:spacing w:line="275" w:lineRule="exact"/>
              <w:ind w:left="66"/>
              <w:jc w:val="both"/>
              <w:rPr>
                <w:sz w:val="24"/>
              </w:rPr>
            </w:pPr>
            <w:r>
              <w:rPr>
                <w:sz w:val="24"/>
              </w:rPr>
              <w:t>Н.М.</w:t>
            </w:r>
            <w:r>
              <w:rPr>
                <w:spacing w:val="-7"/>
                <w:sz w:val="24"/>
              </w:rPr>
              <w:t xml:space="preserve"> </w:t>
            </w:r>
            <w:r>
              <w:rPr>
                <w:sz w:val="24"/>
              </w:rPr>
              <w:t>Карамзин.</w:t>
            </w:r>
            <w:r>
              <w:rPr>
                <w:spacing w:val="-4"/>
                <w:sz w:val="24"/>
              </w:rPr>
              <w:t xml:space="preserve"> </w:t>
            </w:r>
            <w:r>
              <w:rPr>
                <w:sz w:val="24"/>
              </w:rPr>
              <w:t>Повесть</w:t>
            </w:r>
            <w:r>
              <w:rPr>
                <w:spacing w:val="-5"/>
                <w:sz w:val="24"/>
              </w:rPr>
              <w:t xml:space="preserve"> </w:t>
            </w:r>
            <w:r>
              <w:rPr>
                <w:sz w:val="24"/>
              </w:rPr>
              <w:t>"Бедная</w:t>
            </w:r>
            <w:r>
              <w:rPr>
                <w:spacing w:val="-5"/>
                <w:sz w:val="24"/>
              </w:rPr>
              <w:t xml:space="preserve"> </w:t>
            </w:r>
            <w:r>
              <w:rPr>
                <w:spacing w:val="-2"/>
                <w:sz w:val="24"/>
              </w:rPr>
              <w:t>Лиза".</w:t>
            </w:r>
          </w:p>
        </w:tc>
      </w:tr>
      <w:tr w:rsidR="00791FEA">
        <w:trPr>
          <w:trHeight w:val="6002"/>
        </w:trPr>
        <w:tc>
          <w:tcPr>
            <w:tcW w:w="2439" w:type="dxa"/>
          </w:tcPr>
          <w:p w:rsidR="00791FEA" w:rsidRDefault="00217AED">
            <w:pPr>
              <w:pStyle w:val="TableParagraph"/>
              <w:tabs>
                <w:tab w:val="left" w:pos="1660"/>
              </w:tabs>
              <w:spacing w:before="85" w:line="242" w:lineRule="auto"/>
              <w:ind w:left="67" w:right="61"/>
              <w:rPr>
                <w:sz w:val="24"/>
              </w:rPr>
            </w:pPr>
            <w:r>
              <w:rPr>
                <w:spacing w:val="-2"/>
                <w:sz w:val="24"/>
              </w:rPr>
              <w:t>Литература</w:t>
            </w:r>
            <w:r>
              <w:rPr>
                <w:sz w:val="24"/>
              </w:rPr>
              <w:tab/>
            </w:r>
            <w:r>
              <w:rPr>
                <w:spacing w:val="-4"/>
                <w:sz w:val="24"/>
              </w:rPr>
              <w:t xml:space="preserve">первой </w:t>
            </w:r>
            <w:r>
              <w:rPr>
                <w:sz w:val="24"/>
              </w:rPr>
              <w:t>половины XIX века.</w:t>
            </w:r>
          </w:p>
        </w:tc>
        <w:tc>
          <w:tcPr>
            <w:tcW w:w="7912" w:type="dxa"/>
          </w:tcPr>
          <w:p w:rsidR="00791FEA" w:rsidRDefault="00217AED">
            <w:pPr>
              <w:pStyle w:val="TableParagraph"/>
              <w:spacing w:before="85" w:line="242" w:lineRule="auto"/>
              <w:ind w:left="66" w:right="53"/>
              <w:jc w:val="both"/>
              <w:rPr>
                <w:sz w:val="24"/>
              </w:rPr>
            </w:pPr>
            <w:r>
              <w:rPr>
                <w:sz w:val="24"/>
              </w:rPr>
              <w:t>В.А.</w:t>
            </w:r>
            <w:r>
              <w:rPr>
                <w:spacing w:val="-4"/>
                <w:sz w:val="24"/>
              </w:rPr>
              <w:t xml:space="preserve"> </w:t>
            </w:r>
            <w:r>
              <w:rPr>
                <w:sz w:val="24"/>
              </w:rPr>
              <w:t>Жуковский.</w:t>
            </w:r>
            <w:r>
              <w:rPr>
                <w:spacing w:val="-3"/>
                <w:sz w:val="24"/>
              </w:rPr>
              <w:t xml:space="preserve"> </w:t>
            </w:r>
            <w:r>
              <w:rPr>
                <w:sz w:val="24"/>
              </w:rPr>
              <w:t>Баллады,</w:t>
            </w:r>
            <w:r>
              <w:rPr>
                <w:spacing w:val="-4"/>
                <w:sz w:val="24"/>
              </w:rPr>
              <w:t xml:space="preserve"> </w:t>
            </w:r>
            <w:r>
              <w:rPr>
                <w:sz w:val="24"/>
              </w:rPr>
              <w:t>элегии</w:t>
            </w:r>
            <w:r>
              <w:rPr>
                <w:spacing w:val="-6"/>
                <w:sz w:val="24"/>
              </w:rPr>
              <w:t xml:space="preserve"> </w:t>
            </w:r>
            <w:r>
              <w:rPr>
                <w:sz w:val="24"/>
              </w:rPr>
              <w:t>(одна</w:t>
            </w:r>
            <w:r>
              <w:rPr>
                <w:spacing w:val="-9"/>
                <w:sz w:val="24"/>
              </w:rPr>
              <w:t xml:space="preserve"> </w:t>
            </w:r>
            <w:r>
              <w:rPr>
                <w:sz w:val="24"/>
              </w:rPr>
              <w:t>по</w:t>
            </w:r>
            <w:r>
              <w:rPr>
                <w:spacing w:val="-6"/>
                <w:sz w:val="24"/>
              </w:rPr>
              <w:t xml:space="preserve"> </w:t>
            </w:r>
            <w:r>
              <w:rPr>
                <w:sz w:val="24"/>
              </w:rPr>
              <w:t>выбору).</w:t>
            </w:r>
            <w:r>
              <w:rPr>
                <w:spacing w:val="-5"/>
                <w:sz w:val="24"/>
              </w:rPr>
              <w:t xml:space="preserve"> </w:t>
            </w:r>
            <w:r>
              <w:rPr>
                <w:sz w:val="24"/>
              </w:rPr>
              <w:t>Например,</w:t>
            </w:r>
            <w:r>
              <w:rPr>
                <w:spacing w:val="-1"/>
                <w:sz w:val="24"/>
              </w:rPr>
              <w:t xml:space="preserve"> </w:t>
            </w:r>
            <w:r>
              <w:rPr>
                <w:sz w:val="24"/>
              </w:rPr>
              <w:t>"Светлана", "Невыразимое", "Море" и другие.</w:t>
            </w:r>
          </w:p>
          <w:p w:rsidR="00791FEA" w:rsidRDefault="00217AED">
            <w:pPr>
              <w:pStyle w:val="TableParagraph"/>
              <w:spacing w:line="275" w:lineRule="exact"/>
              <w:ind w:left="66"/>
              <w:jc w:val="both"/>
              <w:rPr>
                <w:sz w:val="24"/>
              </w:rPr>
            </w:pPr>
            <w:r>
              <w:rPr>
                <w:sz w:val="24"/>
              </w:rPr>
              <w:t>А.С.</w:t>
            </w:r>
            <w:r>
              <w:rPr>
                <w:spacing w:val="-1"/>
                <w:sz w:val="24"/>
              </w:rPr>
              <w:t xml:space="preserve"> </w:t>
            </w:r>
            <w:r>
              <w:rPr>
                <w:sz w:val="24"/>
              </w:rPr>
              <w:t>Грибоедов.</w:t>
            </w:r>
            <w:r>
              <w:rPr>
                <w:spacing w:val="-6"/>
                <w:sz w:val="24"/>
              </w:rPr>
              <w:t xml:space="preserve"> </w:t>
            </w:r>
            <w:r>
              <w:rPr>
                <w:sz w:val="24"/>
              </w:rPr>
              <w:t>Комедия</w:t>
            </w:r>
            <w:r>
              <w:rPr>
                <w:spacing w:val="-1"/>
                <w:sz w:val="24"/>
              </w:rPr>
              <w:t xml:space="preserve"> </w:t>
            </w:r>
            <w:r>
              <w:rPr>
                <w:sz w:val="24"/>
              </w:rPr>
              <w:t>"Горе</w:t>
            </w:r>
            <w:r>
              <w:rPr>
                <w:spacing w:val="-9"/>
                <w:sz w:val="24"/>
              </w:rPr>
              <w:t xml:space="preserve"> </w:t>
            </w:r>
            <w:r>
              <w:rPr>
                <w:sz w:val="24"/>
              </w:rPr>
              <w:t xml:space="preserve">от </w:t>
            </w:r>
            <w:r>
              <w:rPr>
                <w:spacing w:val="-4"/>
                <w:sz w:val="24"/>
              </w:rPr>
              <w:t>ума".</w:t>
            </w:r>
          </w:p>
          <w:p w:rsidR="00791FEA" w:rsidRDefault="00217AED">
            <w:pPr>
              <w:pStyle w:val="TableParagraph"/>
              <w:spacing w:before="3" w:line="235" w:lineRule="auto"/>
              <w:ind w:left="66" w:right="53"/>
              <w:jc w:val="both"/>
              <w:rPr>
                <w:sz w:val="24"/>
              </w:rPr>
            </w:pPr>
            <w:r>
              <w:rPr>
                <w:sz w:val="24"/>
              </w:rPr>
              <w:t>Поэзия пушкинской эпохи. К.Н. Батюшков, А.А. Дельвиг, Н.М. Языков, Е. А. Баратынский (не менее двух стихотворений по выбору).</w:t>
            </w:r>
          </w:p>
          <w:p w:rsidR="00791FEA" w:rsidRDefault="00217AED">
            <w:pPr>
              <w:pStyle w:val="TableParagraph"/>
              <w:spacing w:before="7"/>
              <w:ind w:left="66" w:right="40"/>
              <w:jc w:val="both"/>
              <w:rPr>
                <w:sz w:val="24"/>
              </w:rPr>
            </w:pPr>
            <w:r>
              <w:rPr>
                <w:sz w:val="24"/>
              </w:rPr>
              <w:t>А.С. Пушкин. Стихотворения. Например, "Бесы", "Брожу ли я вдоль улиц шумных...", "...Вновь я посетил...", "Из Пиндемонти", "К морю", "К..." ("Я помню чудное мгновенье..."), "Мадонна", "Осень" (отрывок), "Отцы- пустынники и жены непорочны...", "Пора, мой друг, пора! Покоя сердце просит...", "Поэт", "Пророк", "Свободы сеятель пустынный...", "Элегия" ("Безумных лет угасшее веселье..."), "Я вас любил: любовь еще, быть может...", "Я памятник себе воздвиг нерукотворный..." и другие. Поэма "Медный всадник". Роман в стихах "Евгений Онегин".</w:t>
            </w:r>
          </w:p>
          <w:p w:rsidR="00791FEA" w:rsidRDefault="00217AED">
            <w:pPr>
              <w:pStyle w:val="TableParagraph"/>
              <w:ind w:left="66" w:right="50"/>
              <w:jc w:val="both"/>
              <w:rPr>
                <w:sz w:val="24"/>
              </w:rPr>
            </w:pPr>
            <w:r>
              <w:rPr>
                <w:sz w:val="24"/>
              </w:rPr>
              <w:t>М.Ю. Лермонтов. Стихотворения. Например, "Выхожу один я на</w:t>
            </w:r>
            <w:r>
              <w:rPr>
                <w:spacing w:val="40"/>
                <w:sz w:val="24"/>
              </w:rPr>
              <w:t xml:space="preserve"> </w:t>
            </w:r>
            <w:r>
              <w:rPr>
                <w:sz w:val="24"/>
              </w:rPr>
              <w:t>дорогу...", "Дума", "И скучно и грустно", "Как часто, пестрою толпою окружен...", "Молитва" ("Я, Матерь Божия, ныне с молитвою..."), "Нет, ни тебя так пылко я люблю...", "Нет, я не Байрон, я другой...", "Поэт" ("Отделкой золотой</w:t>
            </w:r>
            <w:r>
              <w:rPr>
                <w:spacing w:val="-2"/>
                <w:sz w:val="24"/>
              </w:rPr>
              <w:t xml:space="preserve"> </w:t>
            </w:r>
            <w:r>
              <w:rPr>
                <w:sz w:val="24"/>
              </w:rPr>
              <w:t>блистает</w:t>
            </w:r>
            <w:r>
              <w:rPr>
                <w:spacing w:val="-2"/>
                <w:sz w:val="24"/>
              </w:rPr>
              <w:t xml:space="preserve"> </w:t>
            </w:r>
            <w:r>
              <w:rPr>
                <w:sz w:val="24"/>
              </w:rPr>
              <w:t>мой</w:t>
            </w:r>
            <w:r>
              <w:rPr>
                <w:spacing w:val="-3"/>
                <w:sz w:val="24"/>
              </w:rPr>
              <w:t xml:space="preserve"> </w:t>
            </w:r>
            <w:r>
              <w:rPr>
                <w:sz w:val="24"/>
              </w:rPr>
              <w:t>кинжал..."),</w:t>
            </w:r>
            <w:r>
              <w:rPr>
                <w:spacing w:val="-3"/>
                <w:sz w:val="24"/>
              </w:rPr>
              <w:t xml:space="preserve"> </w:t>
            </w:r>
            <w:r>
              <w:rPr>
                <w:sz w:val="24"/>
              </w:rPr>
              <w:t>"Пророк", "Родина",</w:t>
            </w:r>
            <w:r>
              <w:rPr>
                <w:spacing w:val="-1"/>
                <w:sz w:val="24"/>
              </w:rPr>
              <w:t xml:space="preserve"> </w:t>
            </w:r>
            <w:r>
              <w:rPr>
                <w:sz w:val="24"/>
              </w:rPr>
              <w:t>"Смерть Поэта", "Сон" ("В полдневный жар в долине Дагестана..."), "Я жить хочу, хочу печали..." и другие. Роман "Герой нашего времени". Н.В. Гоголь. Поэма "Мертвые души".</w:t>
            </w:r>
          </w:p>
        </w:tc>
      </w:tr>
      <w:tr w:rsidR="00791FEA">
        <w:trPr>
          <w:trHeight w:val="1031"/>
        </w:trPr>
        <w:tc>
          <w:tcPr>
            <w:tcW w:w="2439" w:type="dxa"/>
          </w:tcPr>
          <w:p w:rsidR="00791FEA" w:rsidRDefault="00217AED">
            <w:pPr>
              <w:pStyle w:val="TableParagraph"/>
              <w:spacing w:before="85"/>
              <w:ind w:left="67" w:right="37"/>
              <w:jc w:val="both"/>
              <w:rPr>
                <w:sz w:val="24"/>
              </w:rPr>
            </w:pPr>
            <w:r>
              <w:rPr>
                <w:sz w:val="24"/>
              </w:rPr>
              <w:t xml:space="preserve">Отечественная проза первой половины XIX </w:t>
            </w:r>
            <w:r>
              <w:rPr>
                <w:spacing w:val="-6"/>
                <w:sz w:val="24"/>
              </w:rPr>
              <w:t>в.</w:t>
            </w:r>
          </w:p>
        </w:tc>
        <w:tc>
          <w:tcPr>
            <w:tcW w:w="7912" w:type="dxa"/>
          </w:tcPr>
          <w:p w:rsidR="00791FEA" w:rsidRDefault="00217AED">
            <w:pPr>
              <w:pStyle w:val="TableParagraph"/>
              <w:spacing w:before="85"/>
              <w:ind w:left="66" w:right="52"/>
              <w:jc w:val="both"/>
              <w:rPr>
                <w:sz w:val="24"/>
              </w:rPr>
            </w:pPr>
            <w:r>
              <w:rPr>
                <w:sz w:val="24"/>
              </w:rPr>
              <w:t>(одно произведение по выбору). Например, произведения: "Лафертовская маковница" Антония Погорельского, "Часы и зеркало" А.А. Бестужева- Марлинского, "Кто виноват?" (главы по выбору) А.И. Герцена и другие.</w:t>
            </w:r>
          </w:p>
        </w:tc>
      </w:tr>
      <w:tr w:rsidR="00791FEA">
        <w:trPr>
          <w:trHeight w:val="2966"/>
        </w:trPr>
        <w:tc>
          <w:tcPr>
            <w:tcW w:w="2439" w:type="dxa"/>
          </w:tcPr>
          <w:p w:rsidR="00791FEA" w:rsidRDefault="00217AED">
            <w:pPr>
              <w:pStyle w:val="TableParagraph"/>
              <w:spacing w:before="86"/>
              <w:ind w:left="67" w:right="1166"/>
              <w:rPr>
                <w:sz w:val="24"/>
              </w:rPr>
            </w:pPr>
            <w:r>
              <w:rPr>
                <w:spacing w:val="-4"/>
                <w:sz w:val="24"/>
              </w:rPr>
              <w:t xml:space="preserve">Зарубежная </w:t>
            </w:r>
            <w:r>
              <w:rPr>
                <w:spacing w:val="-2"/>
                <w:sz w:val="24"/>
              </w:rPr>
              <w:t>литература.</w:t>
            </w:r>
          </w:p>
        </w:tc>
        <w:tc>
          <w:tcPr>
            <w:tcW w:w="7912" w:type="dxa"/>
          </w:tcPr>
          <w:p w:rsidR="00791FEA" w:rsidRDefault="00217AED">
            <w:pPr>
              <w:pStyle w:val="TableParagraph"/>
              <w:spacing w:before="86"/>
              <w:ind w:left="66" w:right="1627"/>
              <w:jc w:val="both"/>
              <w:rPr>
                <w:sz w:val="24"/>
              </w:rPr>
            </w:pPr>
            <w:r>
              <w:rPr>
                <w:sz w:val="24"/>
              </w:rPr>
              <w:t>Данте.</w:t>
            </w:r>
            <w:r>
              <w:rPr>
                <w:spacing w:val="-4"/>
                <w:sz w:val="24"/>
              </w:rPr>
              <w:t xml:space="preserve"> </w:t>
            </w:r>
            <w:r>
              <w:rPr>
                <w:sz w:val="24"/>
              </w:rPr>
              <w:t>"Божественная</w:t>
            </w:r>
            <w:r>
              <w:rPr>
                <w:spacing w:val="-7"/>
                <w:sz w:val="24"/>
              </w:rPr>
              <w:t xml:space="preserve"> </w:t>
            </w:r>
            <w:r>
              <w:rPr>
                <w:sz w:val="24"/>
              </w:rPr>
              <w:t>комедия"</w:t>
            </w:r>
            <w:r>
              <w:rPr>
                <w:spacing w:val="-11"/>
                <w:sz w:val="24"/>
              </w:rPr>
              <w:t xml:space="preserve"> </w:t>
            </w:r>
            <w:r>
              <w:rPr>
                <w:sz w:val="24"/>
              </w:rPr>
              <w:t>(один</w:t>
            </w:r>
            <w:r>
              <w:rPr>
                <w:spacing w:val="-10"/>
                <w:sz w:val="24"/>
              </w:rPr>
              <w:t xml:space="preserve"> </w:t>
            </w:r>
            <w:r>
              <w:rPr>
                <w:sz w:val="24"/>
              </w:rPr>
              <w:t>фрагмент</w:t>
            </w:r>
            <w:r>
              <w:rPr>
                <w:spacing w:val="-7"/>
                <w:sz w:val="24"/>
              </w:rPr>
              <w:t xml:space="preserve"> </w:t>
            </w:r>
            <w:r>
              <w:rPr>
                <w:sz w:val="24"/>
              </w:rPr>
              <w:t>по</w:t>
            </w:r>
            <w:r>
              <w:rPr>
                <w:spacing w:val="-8"/>
                <w:sz w:val="24"/>
              </w:rPr>
              <w:t xml:space="preserve"> </w:t>
            </w:r>
            <w:r>
              <w:rPr>
                <w:sz w:val="24"/>
              </w:rPr>
              <w:t>выбору). У. Шекспир. Трагедия "Гамлет" (фрагменты по выбору).</w:t>
            </w:r>
          </w:p>
          <w:p w:rsidR="00791FEA" w:rsidRDefault="00217AED">
            <w:pPr>
              <w:pStyle w:val="TableParagraph"/>
              <w:spacing w:before="2"/>
              <w:ind w:left="66"/>
              <w:jc w:val="both"/>
              <w:rPr>
                <w:sz w:val="24"/>
              </w:rPr>
            </w:pPr>
            <w:r>
              <w:rPr>
                <w:sz w:val="24"/>
              </w:rPr>
              <w:t>И.-В.</w:t>
            </w:r>
            <w:r>
              <w:rPr>
                <w:spacing w:val="-10"/>
                <w:sz w:val="24"/>
              </w:rPr>
              <w:t xml:space="preserve"> </w:t>
            </w:r>
            <w:r>
              <w:rPr>
                <w:sz w:val="24"/>
              </w:rPr>
              <w:t>Гете.</w:t>
            </w:r>
            <w:r>
              <w:rPr>
                <w:spacing w:val="-8"/>
                <w:sz w:val="24"/>
              </w:rPr>
              <w:t xml:space="preserve"> </w:t>
            </w:r>
            <w:r>
              <w:rPr>
                <w:sz w:val="24"/>
              </w:rPr>
              <w:t>Трагедия</w:t>
            </w:r>
            <w:r>
              <w:rPr>
                <w:spacing w:val="-2"/>
                <w:sz w:val="24"/>
              </w:rPr>
              <w:t xml:space="preserve"> </w:t>
            </w:r>
            <w:r>
              <w:rPr>
                <w:sz w:val="24"/>
              </w:rPr>
              <w:t>"Фауст"</w:t>
            </w:r>
            <w:r>
              <w:rPr>
                <w:spacing w:val="-3"/>
                <w:sz w:val="24"/>
              </w:rPr>
              <w:t xml:space="preserve"> </w:t>
            </w:r>
            <w:r>
              <w:rPr>
                <w:sz w:val="24"/>
              </w:rPr>
              <w:t>(один</w:t>
            </w:r>
            <w:r>
              <w:rPr>
                <w:spacing w:val="-2"/>
                <w:sz w:val="24"/>
              </w:rPr>
              <w:t xml:space="preserve"> </w:t>
            </w:r>
            <w:r>
              <w:rPr>
                <w:sz w:val="24"/>
              </w:rPr>
              <w:t>фрагмент</w:t>
            </w:r>
            <w:r>
              <w:rPr>
                <w:spacing w:val="-1"/>
                <w:sz w:val="24"/>
              </w:rPr>
              <w:t xml:space="preserve"> </w:t>
            </w:r>
            <w:r>
              <w:rPr>
                <w:sz w:val="24"/>
              </w:rPr>
              <w:t>по</w:t>
            </w:r>
            <w:r>
              <w:rPr>
                <w:spacing w:val="-2"/>
                <w:sz w:val="24"/>
              </w:rPr>
              <w:t xml:space="preserve"> выбору).</w:t>
            </w:r>
          </w:p>
          <w:p w:rsidR="00791FEA" w:rsidRDefault="00217AED">
            <w:pPr>
              <w:pStyle w:val="TableParagraph"/>
              <w:ind w:left="66" w:right="52"/>
              <w:jc w:val="both"/>
              <w:rPr>
                <w:sz w:val="24"/>
              </w:rPr>
            </w:pPr>
            <w:r>
              <w:rPr>
                <w:sz w:val="24"/>
              </w:rPr>
              <w:t>Дж. Г. Байрон. Стихотворения (одно по выбору). Например, "Душа моя мрачна. Скорей, певец, скорей!..", "Прощание Наполеона" и другие. Поэма "Паломничество Чайльд-Гарольда" (не менее одного фрагмента по</w:t>
            </w:r>
            <w:r>
              <w:rPr>
                <w:spacing w:val="40"/>
                <w:sz w:val="24"/>
              </w:rPr>
              <w:t xml:space="preserve"> </w:t>
            </w:r>
            <w:r>
              <w:rPr>
                <w:spacing w:val="-2"/>
                <w:sz w:val="24"/>
              </w:rPr>
              <w:t>выбору).</w:t>
            </w:r>
          </w:p>
          <w:p w:rsidR="00791FEA" w:rsidRDefault="00217AED">
            <w:pPr>
              <w:pStyle w:val="TableParagraph"/>
              <w:ind w:left="66" w:right="55"/>
              <w:jc w:val="both"/>
              <w:rPr>
                <w:sz w:val="24"/>
              </w:rPr>
            </w:pPr>
            <w:r>
              <w:rPr>
                <w:sz w:val="24"/>
              </w:rPr>
              <w:t>Зарубежная</w:t>
            </w:r>
            <w:r>
              <w:rPr>
                <w:spacing w:val="-3"/>
                <w:sz w:val="24"/>
              </w:rPr>
              <w:t xml:space="preserve"> </w:t>
            </w:r>
            <w:r>
              <w:rPr>
                <w:sz w:val="24"/>
              </w:rPr>
              <w:t>проза</w:t>
            </w:r>
            <w:r>
              <w:rPr>
                <w:spacing w:val="-10"/>
                <w:sz w:val="24"/>
              </w:rPr>
              <w:t xml:space="preserve"> </w:t>
            </w:r>
            <w:r>
              <w:rPr>
                <w:sz w:val="24"/>
              </w:rPr>
              <w:t>первой</w:t>
            </w:r>
            <w:r>
              <w:rPr>
                <w:spacing w:val="-5"/>
                <w:sz w:val="24"/>
              </w:rPr>
              <w:t xml:space="preserve"> </w:t>
            </w:r>
            <w:r>
              <w:rPr>
                <w:sz w:val="24"/>
              </w:rPr>
              <w:t>половины</w:t>
            </w:r>
            <w:r>
              <w:rPr>
                <w:spacing w:val="-2"/>
                <w:sz w:val="24"/>
              </w:rPr>
              <w:t xml:space="preserve"> </w:t>
            </w:r>
            <w:r>
              <w:rPr>
                <w:sz w:val="24"/>
              </w:rPr>
              <w:t>XIX</w:t>
            </w:r>
            <w:r>
              <w:rPr>
                <w:spacing w:val="-5"/>
                <w:sz w:val="24"/>
              </w:rPr>
              <w:t xml:space="preserve"> </w:t>
            </w:r>
            <w:r>
              <w:rPr>
                <w:sz w:val="24"/>
              </w:rPr>
              <w:t>в. (одно</w:t>
            </w:r>
            <w:r>
              <w:rPr>
                <w:spacing w:val="-4"/>
                <w:sz w:val="24"/>
              </w:rPr>
              <w:t xml:space="preserve"> </w:t>
            </w:r>
            <w:r>
              <w:rPr>
                <w:sz w:val="24"/>
              </w:rPr>
              <w:t>произведение</w:t>
            </w:r>
            <w:r>
              <w:rPr>
                <w:spacing w:val="-4"/>
                <w:sz w:val="24"/>
              </w:rPr>
              <w:t xml:space="preserve"> </w:t>
            </w:r>
            <w:r>
              <w:rPr>
                <w:sz w:val="24"/>
              </w:rPr>
              <w:t xml:space="preserve">по выбору). Например, произведения Э.Т. А. Гофмана, В. Гюго, В. Скотта и других </w:t>
            </w:r>
            <w:r>
              <w:rPr>
                <w:spacing w:val="-2"/>
                <w:sz w:val="24"/>
              </w:rPr>
              <w:t>авторов.</w:t>
            </w:r>
          </w:p>
        </w:tc>
      </w:tr>
    </w:tbl>
    <w:p w:rsidR="00791FEA" w:rsidRDefault="00217AED">
      <w:pPr>
        <w:pStyle w:val="1"/>
        <w:spacing w:before="320" w:line="242" w:lineRule="auto"/>
        <w:ind w:left="3305" w:hanging="2303"/>
        <w:jc w:val="left"/>
      </w:pPr>
      <w:r>
        <w:t>Планируемые</w:t>
      </w:r>
      <w:r>
        <w:rPr>
          <w:spacing w:val="-17"/>
        </w:rPr>
        <w:t xml:space="preserve"> </w:t>
      </w:r>
      <w:r>
        <w:t>результаты</w:t>
      </w:r>
      <w:r>
        <w:rPr>
          <w:spacing w:val="-12"/>
        </w:rPr>
        <w:t xml:space="preserve"> </w:t>
      </w:r>
      <w:r>
        <w:t>освоения</w:t>
      </w:r>
      <w:r>
        <w:rPr>
          <w:spacing w:val="-7"/>
        </w:rPr>
        <w:t xml:space="preserve"> </w:t>
      </w:r>
      <w:r>
        <w:t>программы</w:t>
      </w:r>
      <w:r>
        <w:rPr>
          <w:spacing w:val="-13"/>
        </w:rPr>
        <w:t xml:space="preserve"> </w:t>
      </w:r>
      <w:r>
        <w:t>по</w:t>
      </w:r>
      <w:r>
        <w:rPr>
          <w:spacing w:val="-17"/>
        </w:rPr>
        <w:t xml:space="preserve"> </w:t>
      </w:r>
      <w:r>
        <w:t>литературе</w:t>
      </w:r>
      <w:r>
        <w:rPr>
          <w:spacing w:val="-40"/>
        </w:rPr>
        <w:t xml:space="preserve"> </w:t>
      </w:r>
      <w:r>
        <w:t>на</w:t>
      </w:r>
      <w:r>
        <w:rPr>
          <w:spacing w:val="-12"/>
        </w:rPr>
        <w:t xml:space="preserve"> </w:t>
      </w:r>
      <w:r>
        <w:t>уровне основного общего образования</w:t>
      </w:r>
    </w:p>
    <w:p w:rsidR="00791FEA" w:rsidRDefault="00217AED">
      <w:pPr>
        <w:pStyle w:val="a3"/>
        <w:tabs>
          <w:tab w:val="left" w:pos="4130"/>
          <w:tab w:val="left" w:pos="10345"/>
        </w:tabs>
        <w:spacing w:before="305" w:line="242" w:lineRule="auto"/>
        <w:ind w:right="305"/>
        <w:jc w:val="left"/>
      </w:pPr>
      <w:r>
        <w:t>Результаты</w:t>
      </w:r>
      <w:r>
        <w:rPr>
          <w:spacing w:val="40"/>
        </w:rPr>
        <w:t xml:space="preserve"> </w:t>
      </w:r>
      <w:r>
        <w:t>обучения</w:t>
      </w:r>
      <w:r>
        <w:rPr>
          <w:spacing w:val="40"/>
        </w:rPr>
        <w:t xml:space="preserve"> </w:t>
      </w:r>
      <w:r>
        <w:t>по</w:t>
      </w:r>
      <w:r>
        <w:tab/>
        <w:t>учебному</w:t>
      </w:r>
      <w:r>
        <w:rPr>
          <w:spacing w:val="40"/>
        </w:rPr>
        <w:t xml:space="preserve"> </w:t>
      </w:r>
      <w:r>
        <w:t>предмету</w:t>
      </w:r>
      <w:r>
        <w:rPr>
          <w:spacing w:val="40"/>
        </w:rPr>
        <w:t xml:space="preserve"> </w:t>
      </w:r>
      <w:r>
        <w:t>"Литература"</w:t>
      </w:r>
      <w:r>
        <w:rPr>
          <w:spacing w:val="40"/>
        </w:rPr>
        <w:t xml:space="preserve"> </w:t>
      </w:r>
      <w:r>
        <w:t>оцениваются</w:t>
      </w:r>
      <w:r>
        <w:tab/>
      </w:r>
      <w:r>
        <w:rPr>
          <w:spacing w:val="-10"/>
        </w:rPr>
        <w:t xml:space="preserve">с </w:t>
      </w:r>
      <w:r>
        <w:t>учетом особых образовательных потребностей и возможностей обучающихся с ЗПР.</w:t>
      </w:r>
    </w:p>
    <w:p w:rsidR="00791FEA" w:rsidRDefault="00791FEA">
      <w:pPr>
        <w:pStyle w:val="a3"/>
        <w:spacing w:line="242" w:lineRule="auto"/>
        <w:jc w:val="left"/>
        <w:sectPr w:rsidR="00791FEA">
          <w:pgSz w:w="11920" w:h="16850"/>
          <w:pgMar w:top="660" w:right="283" w:bottom="700" w:left="850" w:header="0" w:footer="387" w:gutter="0"/>
          <w:cols w:space="720"/>
        </w:sectPr>
      </w:pPr>
    </w:p>
    <w:p w:rsidR="00791FEA" w:rsidRDefault="00217AED">
      <w:pPr>
        <w:pStyle w:val="a3"/>
        <w:spacing w:before="64"/>
        <w:ind w:right="303" w:firstLine="0"/>
      </w:pPr>
      <w:r>
        <w:lastRenderedPageBreak/>
        <w:t>Для обучающихся с ЗПР возможно изменение формулировки заданий на "пошаговую", адаптацию предлагаемого обучающемуся тестового (контрольно- оценочного) материала, использование справочной информации.</w:t>
      </w:r>
    </w:p>
    <w:p w:rsidR="00791FEA" w:rsidRDefault="00217AED">
      <w:pPr>
        <w:pStyle w:val="a3"/>
        <w:spacing w:before="4"/>
        <w:ind w:right="300"/>
      </w:pPr>
      <w:r>
        <w:t>Личностные результаты освоения программы по литературе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791FEA" w:rsidRDefault="00217AED">
      <w:pPr>
        <w:pStyle w:val="a3"/>
        <w:spacing w:line="242" w:lineRule="auto"/>
        <w:ind w:right="315"/>
      </w:pPr>
      <w:r>
        <w:t>В результате изучения литературы на уровне основного общего образования у обучающегося будут сформированы следующие личностные результаты:</w:t>
      </w:r>
    </w:p>
    <w:p w:rsidR="00791FEA" w:rsidRDefault="00217AED">
      <w:pPr>
        <w:pStyle w:val="a4"/>
        <w:numPr>
          <w:ilvl w:val="0"/>
          <w:numId w:val="23"/>
        </w:numPr>
        <w:tabs>
          <w:tab w:val="left" w:pos="1486"/>
        </w:tabs>
        <w:spacing w:line="319" w:lineRule="exact"/>
        <w:ind w:left="1486" w:hanging="704"/>
        <w:jc w:val="both"/>
        <w:rPr>
          <w:sz w:val="28"/>
        </w:rPr>
      </w:pPr>
      <w:r>
        <w:rPr>
          <w:spacing w:val="-2"/>
          <w:sz w:val="28"/>
        </w:rPr>
        <w:t>гражданского</w:t>
      </w:r>
      <w:r>
        <w:rPr>
          <w:spacing w:val="-4"/>
          <w:sz w:val="28"/>
        </w:rPr>
        <w:t xml:space="preserve"> </w:t>
      </w:r>
      <w:r>
        <w:rPr>
          <w:spacing w:val="-2"/>
          <w:sz w:val="28"/>
        </w:rPr>
        <w:t>воспитания:</w:t>
      </w:r>
    </w:p>
    <w:p w:rsidR="00791FEA" w:rsidRDefault="00217AED">
      <w:pPr>
        <w:pStyle w:val="a4"/>
        <w:numPr>
          <w:ilvl w:val="1"/>
          <w:numId w:val="23"/>
        </w:numPr>
        <w:tabs>
          <w:tab w:val="left" w:pos="992"/>
        </w:tabs>
        <w:ind w:right="302" w:firstLine="708"/>
        <w:rPr>
          <w:sz w:val="28"/>
        </w:rPr>
      </w:pPr>
      <w:r>
        <w:rPr>
          <w:sz w:val="28"/>
        </w:rPr>
        <w:t>готовность к выполнению обязанностей гражданина и реализации его прав, уважение прав, свобод и законных интересов других людей, активное участие в</w:t>
      </w:r>
      <w:r>
        <w:rPr>
          <w:spacing w:val="80"/>
          <w:sz w:val="28"/>
        </w:rPr>
        <w:t xml:space="preserve"> </w:t>
      </w:r>
      <w:r>
        <w:rPr>
          <w:sz w:val="28"/>
        </w:rPr>
        <w:t xml:space="preserve">жизни семьи, образовательной организации, местного сообщества, родного края, страны, в том числе в сопоставлении с ситуациями, отраженными в литературных </w:t>
      </w:r>
      <w:r>
        <w:rPr>
          <w:spacing w:val="-2"/>
          <w:sz w:val="28"/>
        </w:rPr>
        <w:t>произведениях;</w:t>
      </w:r>
    </w:p>
    <w:p w:rsidR="00791FEA" w:rsidRDefault="00217AED">
      <w:pPr>
        <w:pStyle w:val="a4"/>
        <w:numPr>
          <w:ilvl w:val="1"/>
          <w:numId w:val="23"/>
        </w:numPr>
        <w:tabs>
          <w:tab w:val="left" w:pos="1083"/>
        </w:tabs>
        <w:ind w:right="301" w:firstLine="708"/>
        <w:rPr>
          <w:sz w:val="28"/>
        </w:rPr>
      </w:pPr>
      <w:r>
        <w:rPr>
          <w:sz w:val="28"/>
        </w:rPr>
        <w:t>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w:t>
      </w:r>
      <w:r>
        <w:rPr>
          <w:spacing w:val="-5"/>
          <w:sz w:val="28"/>
        </w:rPr>
        <w:t xml:space="preserve"> </w:t>
      </w:r>
      <w:r>
        <w:rPr>
          <w:sz w:val="28"/>
        </w:rPr>
        <w:t>отношений в</w:t>
      </w:r>
      <w:r>
        <w:rPr>
          <w:spacing w:val="-4"/>
          <w:sz w:val="28"/>
        </w:rPr>
        <w:t xml:space="preserve"> </w:t>
      </w:r>
      <w:r>
        <w:rPr>
          <w:sz w:val="28"/>
        </w:rPr>
        <w:t>поликультурном и</w:t>
      </w:r>
      <w:r>
        <w:rPr>
          <w:spacing w:val="-2"/>
          <w:sz w:val="28"/>
        </w:rPr>
        <w:t xml:space="preserve"> </w:t>
      </w:r>
      <w:r>
        <w:rPr>
          <w:sz w:val="28"/>
        </w:rPr>
        <w:t>многоконфессиональном обществе,</w:t>
      </w:r>
      <w:r>
        <w:rPr>
          <w:spacing w:val="-1"/>
          <w:sz w:val="28"/>
        </w:rPr>
        <w:t xml:space="preserve"> </w:t>
      </w:r>
      <w:r>
        <w:rPr>
          <w:sz w:val="28"/>
        </w:rPr>
        <w:t>в том числе с опорой на примеры из литературы;</w:t>
      </w:r>
    </w:p>
    <w:p w:rsidR="00791FEA" w:rsidRDefault="00217AED">
      <w:pPr>
        <w:pStyle w:val="a4"/>
        <w:numPr>
          <w:ilvl w:val="1"/>
          <w:numId w:val="23"/>
        </w:numPr>
        <w:tabs>
          <w:tab w:val="left" w:pos="1122"/>
        </w:tabs>
        <w:spacing w:before="1"/>
        <w:ind w:right="308" w:firstLine="708"/>
        <w:rPr>
          <w:sz w:val="28"/>
        </w:rPr>
      </w:pPr>
      <w:r>
        <w:rPr>
          <w:sz w:val="28"/>
        </w:rPr>
        <w:t>представление о способах противодействия коррупции, готовность к разнообразной совместной деятельности, стремление к взаимопониманию и взаимопомощи, в том числе с опорой на примеры из литературы, активное участие в самоуправлении; готовность к участию в гуманитарной деятельности;</w:t>
      </w:r>
    </w:p>
    <w:p w:rsidR="00791FEA" w:rsidRDefault="00217AED">
      <w:pPr>
        <w:pStyle w:val="a4"/>
        <w:numPr>
          <w:ilvl w:val="0"/>
          <w:numId w:val="23"/>
        </w:numPr>
        <w:tabs>
          <w:tab w:val="left" w:pos="1486"/>
        </w:tabs>
        <w:spacing w:line="321" w:lineRule="exact"/>
        <w:ind w:left="1486" w:hanging="704"/>
        <w:jc w:val="both"/>
        <w:rPr>
          <w:sz w:val="28"/>
        </w:rPr>
      </w:pPr>
      <w:r>
        <w:rPr>
          <w:spacing w:val="-2"/>
          <w:sz w:val="28"/>
        </w:rPr>
        <w:t>патриотического</w:t>
      </w:r>
      <w:r>
        <w:rPr>
          <w:spacing w:val="-1"/>
          <w:sz w:val="28"/>
        </w:rPr>
        <w:t xml:space="preserve"> </w:t>
      </w:r>
      <w:r>
        <w:rPr>
          <w:spacing w:val="-2"/>
          <w:sz w:val="28"/>
        </w:rPr>
        <w:t>воспитания:</w:t>
      </w:r>
    </w:p>
    <w:p w:rsidR="00791FEA" w:rsidRDefault="00217AED">
      <w:pPr>
        <w:pStyle w:val="a4"/>
        <w:numPr>
          <w:ilvl w:val="1"/>
          <w:numId w:val="23"/>
        </w:numPr>
        <w:tabs>
          <w:tab w:val="left" w:pos="1088"/>
        </w:tabs>
        <w:ind w:right="303" w:firstLine="708"/>
        <w:rPr>
          <w:sz w:val="28"/>
        </w:rPr>
      </w:pPr>
      <w:r>
        <w:rPr>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w:t>
      </w:r>
      <w:r>
        <w:rPr>
          <w:spacing w:val="-2"/>
          <w:sz w:val="28"/>
        </w:rPr>
        <w:t xml:space="preserve"> </w:t>
      </w:r>
      <w:r>
        <w:rPr>
          <w:sz w:val="28"/>
        </w:rPr>
        <w:t>зарубежной литературы,</w:t>
      </w:r>
      <w:r>
        <w:rPr>
          <w:spacing w:val="-2"/>
          <w:sz w:val="28"/>
        </w:rPr>
        <w:t xml:space="preserve"> </w:t>
      </w:r>
      <w:r>
        <w:rPr>
          <w:sz w:val="28"/>
        </w:rPr>
        <w:t xml:space="preserve">а также литератур народов </w:t>
      </w:r>
      <w:r>
        <w:rPr>
          <w:spacing w:val="-2"/>
          <w:sz w:val="28"/>
        </w:rPr>
        <w:t>России;</w:t>
      </w:r>
    </w:p>
    <w:p w:rsidR="00791FEA" w:rsidRDefault="00217AED">
      <w:pPr>
        <w:pStyle w:val="a4"/>
        <w:numPr>
          <w:ilvl w:val="1"/>
          <w:numId w:val="23"/>
        </w:numPr>
        <w:tabs>
          <w:tab w:val="left" w:pos="1040"/>
        </w:tabs>
        <w:ind w:right="295" w:firstLine="708"/>
        <w:rPr>
          <w:sz w:val="28"/>
        </w:rPr>
      </w:pPr>
      <w:r>
        <w:rPr>
          <w:sz w:val="28"/>
        </w:rPr>
        <w:t>ценностное отношение к достижениям своей Родины - России, к науке, искусству, спорту,</w:t>
      </w:r>
      <w:r>
        <w:rPr>
          <w:spacing w:val="-1"/>
          <w:sz w:val="28"/>
        </w:rPr>
        <w:t xml:space="preserve"> </w:t>
      </w:r>
      <w:r>
        <w:rPr>
          <w:sz w:val="28"/>
        </w:rPr>
        <w:t>технологиям, боевым</w:t>
      </w:r>
      <w:r>
        <w:rPr>
          <w:spacing w:val="-1"/>
          <w:sz w:val="28"/>
        </w:rPr>
        <w:t xml:space="preserve"> </w:t>
      </w:r>
      <w:r>
        <w:rPr>
          <w:sz w:val="28"/>
        </w:rPr>
        <w:t>подвигам и трудовым достижениям народа,</w:t>
      </w:r>
      <w:r>
        <w:rPr>
          <w:spacing w:val="-1"/>
          <w:sz w:val="28"/>
        </w:rPr>
        <w:t xml:space="preserve"> </w:t>
      </w:r>
      <w:r>
        <w:rPr>
          <w:sz w:val="28"/>
        </w:rPr>
        <w:t>в том числе отраженным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791FEA" w:rsidRDefault="00217AED">
      <w:pPr>
        <w:pStyle w:val="a4"/>
        <w:numPr>
          <w:ilvl w:val="0"/>
          <w:numId w:val="23"/>
        </w:numPr>
        <w:tabs>
          <w:tab w:val="left" w:pos="1486"/>
        </w:tabs>
        <w:spacing w:before="3" w:line="321" w:lineRule="exact"/>
        <w:ind w:left="1486" w:hanging="704"/>
        <w:jc w:val="both"/>
        <w:rPr>
          <w:sz w:val="28"/>
        </w:rPr>
      </w:pPr>
      <w:r>
        <w:rPr>
          <w:spacing w:val="-2"/>
          <w:sz w:val="28"/>
        </w:rPr>
        <w:t>духовно-нравственного воспитания:</w:t>
      </w:r>
    </w:p>
    <w:p w:rsidR="00791FEA" w:rsidRDefault="00217AED">
      <w:pPr>
        <w:pStyle w:val="a4"/>
        <w:numPr>
          <w:ilvl w:val="1"/>
          <w:numId w:val="23"/>
        </w:numPr>
        <w:tabs>
          <w:tab w:val="left" w:pos="1035"/>
        </w:tabs>
        <w:ind w:right="310" w:firstLine="708"/>
        <w:rPr>
          <w:sz w:val="28"/>
        </w:rPr>
      </w:pPr>
      <w:r>
        <w:rPr>
          <w:sz w:val="28"/>
        </w:rPr>
        <w:t>ориентация на моральные ценности и нормы в ситуациях нравственного выбора с оценкой поведения и поступков персонажей литературных произведений;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w:t>
      </w:r>
    </w:p>
    <w:p w:rsidR="00791FEA" w:rsidRDefault="00217AED">
      <w:pPr>
        <w:pStyle w:val="a4"/>
        <w:numPr>
          <w:ilvl w:val="1"/>
          <w:numId w:val="23"/>
        </w:numPr>
        <w:tabs>
          <w:tab w:val="left" w:pos="1069"/>
        </w:tabs>
        <w:spacing w:before="2"/>
        <w:ind w:right="305" w:firstLine="708"/>
        <w:rPr>
          <w:sz w:val="28"/>
        </w:rPr>
      </w:pPr>
      <w:r>
        <w:rPr>
          <w:sz w:val="28"/>
        </w:rPr>
        <w:t>активное неприятие асоциальных поступков, свобода и ответственность личности в условиях индивидуального и общественного пространства;</w:t>
      </w:r>
    </w:p>
    <w:p w:rsidR="00791FEA" w:rsidRDefault="00217AED">
      <w:pPr>
        <w:pStyle w:val="a4"/>
        <w:numPr>
          <w:ilvl w:val="0"/>
          <w:numId w:val="23"/>
        </w:numPr>
        <w:tabs>
          <w:tab w:val="left" w:pos="1486"/>
        </w:tabs>
        <w:spacing w:before="4"/>
        <w:ind w:left="1486" w:hanging="704"/>
        <w:jc w:val="both"/>
        <w:rPr>
          <w:sz w:val="28"/>
        </w:rPr>
      </w:pPr>
      <w:r>
        <w:rPr>
          <w:spacing w:val="-2"/>
          <w:sz w:val="28"/>
        </w:rPr>
        <w:t>эстетического</w:t>
      </w:r>
      <w:r>
        <w:rPr>
          <w:spacing w:val="-3"/>
          <w:sz w:val="28"/>
        </w:rPr>
        <w:t xml:space="preserve"> </w:t>
      </w:r>
      <w:r>
        <w:rPr>
          <w:spacing w:val="-2"/>
          <w:sz w:val="28"/>
        </w:rPr>
        <w:t>воспитания:</w:t>
      </w:r>
    </w:p>
    <w:p w:rsidR="00791FEA" w:rsidRDefault="00791FEA">
      <w:pPr>
        <w:pStyle w:val="a4"/>
        <w:rPr>
          <w:sz w:val="28"/>
        </w:rPr>
        <w:sectPr w:rsidR="00791FEA">
          <w:pgSz w:w="11920" w:h="16850"/>
          <w:pgMar w:top="660" w:right="283" w:bottom="700" w:left="850" w:header="0" w:footer="387" w:gutter="0"/>
          <w:cols w:space="720"/>
        </w:sectPr>
      </w:pPr>
    </w:p>
    <w:p w:rsidR="00791FEA" w:rsidRDefault="00217AED">
      <w:pPr>
        <w:pStyle w:val="a4"/>
        <w:numPr>
          <w:ilvl w:val="1"/>
          <w:numId w:val="23"/>
        </w:numPr>
        <w:tabs>
          <w:tab w:val="left" w:pos="954"/>
        </w:tabs>
        <w:spacing w:before="64"/>
        <w:ind w:right="305" w:firstLine="708"/>
        <w:rPr>
          <w:sz w:val="28"/>
        </w:rPr>
      </w:pPr>
      <w:r>
        <w:rPr>
          <w:sz w:val="28"/>
        </w:rPr>
        <w:lastRenderedPageBreak/>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 осознание важности художественной литературы и культуры как средства коммуникации и самовыражения;</w:t>
      </w:r>
    </w:p>
    <w:p w:rsidR="00791FEA" w:rsidRDefault="00217AED">
      <w:pPr>
        <w:pStyle w:val="a4"/>
        <w:numPr>
          <w:ilvl w:val="1"/>
          <w:numId w:val="23"/>
        </w:numPr>
        <w:tabs>
          <w:tab w:val="left" w:pos="983"/>
        </w:tabs>
        <w:spacing w:before="4"/>
        <w:ind w:right="305" w:firstLine="708"/>
        <w:rPr>
          <w:sz w:val="28"/>
        </w:rPr>
      </w:pPr>
      <w:r>
        <w:rPr>
          <w:sz w:val="28"/>
        </w:rPr>
        <w:t>понимание ценности отечественного и мирового искусства, роли этнических культурных традиций и народного творчества; стремление к самовыражению в</w:t>
      </w:r>
      <w:r>
        <w:rPr>
          <w:spacing w:val="40"/>
          <w:sz w:val="28"/>
        </w:rPr>
        <w:t xml:space="preserve"> </w:t>
      </w:r>
      <w:r>
        <w:rPr>
          <w:sz w:val="28"/>
        </w:rPr>
        <w:t>разных видах искусства;</w:t>
      </w:r>
    </w:p>
    <w:p w:rsidR="00791FEA" w:rsidRDefault="00217AED">
      <w:pPr>
        <w:pStyle w:val="a4"/>
        <w:numPr>
          <w:ilvl w:val="0"/>
          <w:numId w:val="23"/>
        </w:numPr>
        <w:tabs>
          <w:tab w:val="left" w:pos="1486"/>
        </w:tabs>
        <w:spacing w:before="1"/>
        <w:ind w:left="74" w:right="311" w:firstLine="708"/>
        <w:jc w:val="both"/>
        <w:rPr>
          <w:sz w:val="28"/>
        </w:rPr>
      </w:pPr>
      <w:r>
        <w:rPr>
          <w:sz w:val="28"/>
        </w:rPr>
        <w:t>физического воспитания, формирования культуры здоровья и эмоционального благополучия:</w:t>
      </w:r>
    </w:p>
    <w:p w:rsidR="00791FEA" w:rsidRDefault="00217AED">
      <w:pPr>
        <w:pStyle w:val="a4"/>
        <w:numPr>
          <w:ilvl w:val="1"/>
          <w:numId w:val="23"/>
        </w:numPr>
        <w:tabs>
          <w:tab w:val="left" w:pos="1117"/>
        </w:tabs>
        <w:ind w:right="305" w:firstLine="708"/>
        <w:rPr>
          <w:sz w:val="28"/>
        </w:rPr>
      </w:pPr>
      <w:r>
        <w:rPr>
          <w:sz w:val="28"/>
        </w:rPr>
        <w:t>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психического здоровья, соблюдение правил безопасности, в</w:t>
      </w:r>
      <w:r>
        <w:rPr>
          <w:spacing w:val="40"/>
          <w:sz w:val="28"/>
        </w:rPr>
        <w:t xml:space="preserve"> </w:t>
      </w:r>
      <w:r>
        <w:rPr>
          <w:sz w:val="28"/>
        </w:rPr>
        <w:t xml:space="preserve">том числе навыки безопасного поведения в сети </w:t>
      </w:r>
      <w:r>
        <w:rPr>
          <w:spacing w:val="-2"/>
          <w:sz w:val="28"/>
        </w:rPr>
        <w:t>Интернет;</w:t>
      </w:r>
    </w:p>
    <w:p w:rsidR="00791FEA" w:rsidRDefault="00217AED">
      <w:pPr>
        <w:pStyle w:val="a4"/>
        <w:numPr>
          <w:ilvl w:val="1"/>
          <w:numId w:val="23"/>
        </w:numPr>
        <w:tabs>
          <w:tab w:val="left" w:pos="1117"/>
        </w:tabs>
        <w:ind w:right="303" w:firstLine="708"/>
        <w:rPr>
          <w:sz w:val="28"/>
        </w:rPr>
      </w:pPr>
      <w:r>
        <w:rPr>
          <w:sz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умение осознавать эмоциональное состояние себя и других, опираясь на примеры из литературных произведений, уметь управлять собственным эмоциональным состоянием, 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791FEA" w:rsidRDefault="00217AED">
      <w:pPr>
        <w:pStyle w:val="a4"/>
        <w:numPr>
          <w:ilvl w:val="0"/>
          <w:numId w:val="23"/>
        </w:numPr>
        <w:tabs>
          <w:tab w:val="left" w:pos="1486"/>
        </w:tabs>
        <w:spacing w:before="1" w:line="321" w:lineRule="exact"/>
        <w:ind w:left="1486" w:hanging="704"/>
        <w:jc w:val="both"/>
        <w:rPr>
          <w:sz w:val="28"/>
        </w:rPr>
      </w:pPr>
      <w:r>
        <w:rPr>
          <w:spacing w:val="-2"/>
          <w:sz w:val="28"/>
        </w:rPr>
        <w:t>трудового</w:t>
      </w:r>
      <w:r>
        <w:rPr>
          <w:spacing w:val="-3"/>
          <w:sz w:val="28"/>
        </w:rPr>
        <w:t xml:space="preserve"> </w:t>
      </w:r>
      <w:r>
        <w:rPr>
          <w:spacing w:val="-2"/>
          <w:sz w:val="28"/>
        </w:rPr>
        <w:t>воспитания:</w:t>
      </w:r>
    </w:p>
    <w:p w:rsidR="00791FEA" w:rsidRDefault="00217AED">
      <w:pPr>
        <w:pStyle w:val="a4"/>
        <w:numPr>
          <w:ilvl w:val="1"/>
          <w:numId w:val="23"/>
        </w:numPr>
        <w:tabs>
          <w:tab w:val="left" w:pos="949"/>
        </w:tabs>
        <w:spacing w:line="242" w:lineRule="auto"/>
        <w:ind w:right="300" w:firstLine="708"/>
        <w:rPr>
          <w:sz w:val="28"/>
        </w:rPr>
      </w:pPr>
      <w:r>
        <w:rPr>
          <w:sz w:val="28"/>
        </w:rPr>
        <w:t>установка на активное участие в решении практических задач (в рамках</w:t>
      </w:r>
      <w:r>
        <w:rPr>
          <w:spacing w:val="-2"/>
          <w:sz w:val="28"/>
        </w:rPr>
        <w:t xml:space="preserve"> </w:t>
      </w:r>
      <w:r>
        <w:rPr>
          <w:sz w:val="28"/>
        </w:rPr>
        <w:t>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791FEA" w:rsidRDefault="00217AED">
      <w:pPr>
        <w:pStyle w:val="a4"/>
        <w:numPr>
          <w:ilvl w:val="1"/>
          <w:numId w:val="23"/>
        </w:numPr>
        <w:tabs>
          <w:tab w:val="left" w:pos="954"/>
        </w:tabs>
        <w:ind w:right="306" w:firstLine="708"/>
        <w:rPr>
          <w:sz w:val="28"/>
        </w:rPr>
      </w:pPr>
      <w:r>
        <w:rPr>
          <w:sz w:val="28"/>
        </w:rPr>
        <w:t>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w:t>
      </w:r>
    </w:p>
    <w:p w:rsidR="00791FEA" w:rsidRDefault="00217AED">
      <w:pPr>
        <w:pStyle w:val="a4"/>
        <w:numPr>
          <w:ilvl w:val="1"/>
          <w:numId w:val="23"/>
        </w:numPr>
        <w:tabs>
          <w:tab w:val="left" w:pos="1035"/>
        </w:tabs>
        <w:ind w:right="302" w:firstLine="708"/>
        <w:rPr>
          <w:sz w:val="28"/>
        </w:rPr>
      </w:pPr>
      <w:r>
        <w:rPr>
          <w:sz w:val="28"/>
        </w:rPr>
        <w:t>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w:t>
      </w:r>
      <w:r>
        <w:rPr>
          <w:spacing w:val="-1"/>
          <w:sz w:val="28"/>
        </w:rPr>
        <w:t xml:space="preserve"> </w:t>
      </w:r>
      <w:r>
        <w:rPr>
          <w:sz w:val="28"/>
        </w:rPr>
        <w:t>трудовой</w:t>
      </w:r>
      <w:r>
        <w:rPr>
          <w:spacing w:val="-4"/>
          <w:sz w:val="28"/>
        </w:rPr>
        <w:t xml:space="preserve"> </w:t>
      </w:r>
      <w:r>
        <w:rPr>
          <w:sz w:val="28"/>
        </w:rPr>
        <w:t>деятельности, в</w:t>
      </w:r>
      <w:r>
        <w:rPr>
          <w:spacing w:val="-4"/>
          <w:sz w:val="28"/>
        </w:rPr>
        <w:t xml:space="preserve"> </w:t>
      </w:r>
      <w:r>
        <w:rPr>
          <w:sz w:val="28"/>
        </w:rPr>
        <w:t>том</w:t>
      </w:r>
      <w:r>
        <w:rPr>
          <w:spacing w:val="-1"/>
          <w:sz w:val="28"/>
        </w:rPr>
        <w:t xml:space="preserve"> </w:t>
      </w:r>
      <w:r>
        <w:rPr>
          <w:sz w:val="28"/>
        </w:rPr>
        <w:t>числе</w:t>
      </w:r>
      <w:r>
        <w:rPr>
          <w:spacing w:val="-4"/>
          <w:sz w:val="28"/>
        </w:rPr>
        <w:t xml:space="preserve"> </w:t>
      </w:r>
      <w:r>
        <w:rPr>
          <w:sz w:val="28"/>
        </w:rPr>
        <w:t>при изучении</w:t>
      </w:r>
      <w:r>
        <w:rPr>
          <w:spacing w:val="-1"/>
          <w:sz w:val="28"/>
        </w:rPr>
        <w:t xml:space="preserve"> </w:t>
      </w:r>
      <w:r>
        <w:rPr>
          <w:sz w:val="28"/>
        </w:rPr>
        <w:t>произведений</w:t>
      </w:r>
      <w:r>
        <w:rPr>
          <w:spacing w:val="-1"/>
          <w:sz w:val="28"/>
        </w:rPr>
        <w:t xml:space="preserve"> </w:t>
      </w:r>
      <w:r>
        <w:rPr>
          <w:sz w:val="28"/>
        </w:rPr>
        <w:t>русского фольклора и литературы,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791FEA" w:rsidRDefault="00217AED">
      <w:pPr>
        <w:pStyle w:val="a4"/>
        <w:numPr>
          <w:ilvl w:val="0"/>
          <w:numId w:val="23"/>
        </w:numPr>
        <w:tabs>
          <w:tab w:val="left" w:pos="1486"/>
        </w:tabs>
        <w:spacing w:before="2" w:line="319" w:lineRule="exact"/>
        <w:ind w:left="1486" w:hanging="704"/>
        <w:jc w:val="both"/>
        <w:rPr>
          <w:sz w:val="28"/>
        </w:rPr>
      </w:pPr>
      <w:r>
        <w:rPr>
          <w:spacing w:val="-2"/>
          <w:sz w:val="28"/>
        </w:rPr>
        <w:t>экологического</w:t>
      </w:r>
      <w:r>
        <w:rPr>
          <w:spacing w:val="-3"/>
          <w:sz w:val="28"/>
        </w:rPr>
        <w:t xml:space="preserve"> </w:t>
      </w:r>
      <w:r>
        <w:rPr>
          <w:spacing w:val="-2"/>
          <w:sz w:val="28"/>
        </w:rPr>
        <w:t>воспитания:</w:t>
      </w:r>
    </w:p>
    <w:p w:rsidR="00791FEA" w:rsidRDefault="00217AED">
      <w:pPr>
        <w:pStyle w:val="a4"/>
        <w:numPr>
          <w:ilvl w:val="1"/>
          <w:numId w:val="23"/>
        </w:numPr>
        <w:tabs>
          <w:tab w:val="left" w:pos="997"/>
        </w:tabs>
        <w:spacing w:line="242" w:lineRule="auto"/>
        <w:ind w:right="311" w:firstLine="708"/>
        <w:rPr>
          <w:sz w:val="28"/>
        </w:rPr>
      </w:pPr>
      <w:r>
        <w:rPr>
          <w:sz w:val="28"/>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791FEA" w:rsidRDefault="00217AED">
      <w:pPr>
        <w:pStyle w:val="a4"/>
        <w:numPr>
          <w:ilvl w:val="1"/>
          <w:numId w:val="23"/>
        </w:numPr>
        <w:tabs>
          <w:tab w:val="left" w:pos="954"/>
        </w:tabs>
        <w:ind w:right="308" w:firstLine="708"/>
        <w:rPr>
          <w:sz w:val="28"/>
        </w:rPr>
      </w:pPr>
      <w:r>
        <w:rPr>
          <w:sz w:val="28"/>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w:t>
      </w:r>
      <w:r>
        <w:rPr>
          <w:spacing w:val="80"/>
          <w:w w:val="150"/>
          <w:sz w:val="28"/>
        </w:rPr>
        <w:t xml:space="preserve">  </w:t>
      </w:r>
      <w:r>
        <w:rPr>
          <w:sz w:val="28"/>
        </w:rPr>
        <w:t>произведениями,</w:t>
      </w:r>
      <w:r>
        <w:rPr>
          <w:spacing w:val="80"/>
          <w:w w:val="150"/>
          <w:sz w:val="28"/>
        </w:rPr>
        <w:t xml:space="preserve">  </w:t>
      </w:r>
      <w:r>
        <w:rPr>
          <w:sz w:val="28"/>
        </w:rPr>
        <w:t>поднимающими</w:t>
      </w:r>
      <w:r>
        <w:rPr>
          <w:spacing w:val="80"/>
          <w:w w:val="150"/>
          <w:sz w:val="28"/>
        </w:rPr>
        <w:t xml:space="preserve">  </w:t>
      </w:r>
      <w:r>
        <w:rPr>
          <w:sz w:val="28"/>
        </w:rPr>
        <w:t>экологические</w:t>
      </w:r>
      <w:r>
        <w:rPr>
          <w:spacing w:val="80"/>
          <w:w w:val="150"/>
          <w:sz w:val="28"/>
        </w:rPr>
        <w:t xml:space="preserve">  </w:t>
      </w:r>
      <w:r>
        <w:rPr>
          <w:sz w:val="28"/>
        </w:rPr>
        <w:t>проблемы;</w:t>
      </w:r>
    </w:p>
    <w:p w:rsidR="00791FEA" w:rsidRDefault="00791FEA">
      <w:pPr>
        <w:pStyle w:val="a4"/>
        <w:rPr>
          <w:sz w:val="28"/>
        </w:rPr>
        <w:sectPr w:rsidR="00791FEA">
          <w:pgSz w:w="11920" w:h="16850"/>
          <w:pgMar w:top="660" w:right="283" w:bottom="700" w:left="850" w:header="0" w:footer="387" w:gutter="0"/>
          <w:cols w:space="720"/>
        </w:sectPr>
      </w:pPr>
    </w:p>
    <w:p w:rsidR="00791FEA" w:rsidRDefault="00217AED">
      <w:pPr>
        <w:pStyle w:val="a3"/>
        <w:spacing w:before="64"/>
        <w:ind w:right="312" w:firstLine="0"/>
      </w:pPr>
      <w:r>
        <w:lastRenderedPageBreak/>
        <w:t>осознание своей роли как гражданина и потребителя в условиях взаимосвязи природной, технологической и социальной среды, готовность к участию в практической</w:t>
      </w:r>
      <w:r>
        <w:rPr>
          <w:spacing w:val="40"/>
        </w:rPr>
        <w:t xml:space="preserve"> </w:t>
      </w:r>
      <w:r>
        <w:t>деятельности экологической направленности;</w:t>
      </w:r>
    </w:p>
    <w:p w:rsidR="00791FEA" w:rsidRDefault="00217AED">
      <w:pPr>
        <w:pStyle w:val="a4"/>
        <w:numPr>
          <w:ilvl w:val="0"/>
          <w:numId w:val="23"/>
        </w:numPr>
        <w:tabs>
          <w:tab w:val="left" w:pos="1486"/>
        </w:tabs>
        <w:spacing w:before="9" w:line="321" w:lineRule="exact"/>
        <w:ind w:left="1486" w:hanging="704"/>
        <w:jc w:val="both"/>
        <w:rPr>
          <w:sz w:val="28"/>
        </w:rPr>
      </w:pPr>
      <w:r>
        <w:rPr>
          <w:spacing w:val="-2"/>
          <w:sz w:val="28"/>
        </w:rPr>
        <w:t>ценности</w:t>
      </w:r>
      <w:r>
        <w:rPr>
          <w:spacing w:val="-8"/>
          <w:sz w:val="28"/>
        </w:rPr>
        <w:t xml:space="preserve"> </w:t>
      </w:r>
      <w:r>
        <w:rPr>
          <w:spacing w:val="-2"/>
          <w:sz w:val="28"/>
        </w:rPr>
        <w:t>научного</w:t>
      </w:r>
      <w:r>
        <w:rPr>
          <w:spacing w:val="-3"/>
          <w:sz w:val="28"/>
        </w:rPr>
        <w:t xml:space="preserve"> </w:t>
      </w:r>
      <w:r>
        <w:rPr>
          <w:spacing w:val="-2"/>
          <w:sz w:val="28"/>
        </w:rPr>
        <w:t>познания:</w:t>
      </w:r>
    </w:p>
    <w:p w:rsidR="00791FEA" w:rsidRDefault="00217AED">
      <w:pPr>
        <w:pStyle w:val="a4"/>
        <w:numPr>
          <w:ilvl w:val="1"/>
          <w:numId w:val="23"/>
        </w:numPr>
        <w:tabs>
          <w:tab w:val="left" w:pos="944"/>
        </w:tabs>
        <w:ind w:right="302" w:firstLine="708"/>
        <w:rPr>
          <w:sz w:val="28"/>
        </w:rPr>
      </w:pPr>
      <w:r>
        <w:rPr>
          <w:sz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w:t>
      </w:r>
    </w:p>
    <w:p w:rsidR="00791FEA" w:rsidRDefault="00217AED">
      <w:pPr>
        <w:pStyle w:val="a3"/>
        <w:ind w:right="307"/>
      </w:pPr>
      <w:r>
        <w:t>-овладение</w:t>
      </w:r>
      <w:r>
        <w:rPr>
          <w:spacing w:val="40"/>
        </w:rPr>
        <w:t xml:space="preserve"> </w:t>
      </w:r>
      <w:r>
        <w:t>языковой</w:t>
      </w:r>
      <w:r>
        <w:rPr>
          <w:spacing w:val="40"/>
        </w:rPr>
        <w:t xml:space="preserve"> </w:t>
      </w:r>
      <w:r>
        <w:t>и</w:t>
      </w:r>
      <w:r>
        <w:rPr>
          <w:spacing w:val="40"/>
        </w:rPr>
        <w:t xml:space="preserve"> </w:t>
      </w:r>
      <w:r>
        <w:t>читательской</w:t>
      </w:r>
      <w:r>
        <w:rPr>
          <w:spacing w:val="40"/>
        </w:rPr>
        <w:t xml:space="preserve"> </w:t>
      </w:r>
      <w:r>
        <w:t>культурой</w:t>
      </w:r>
      <w:r>
        <w:rPr>
          <w:spacing w:val="40"/>
        </w:rPr>
        <w:t xml:space="preserve"> </w:t>
      </w:r>
      <w:r>
        <w:t>как</w:t>
      </w:r>
      <w:r>
        <w:rPr>
          <w:spacing w:val="40"/>
        </w:rPr>
        <w:t xml:space="preserve"> </w:t>
      </w:r>
      <w:r>
        <w:t>средством</w:t>
      </w:r>
      <w:r>
        <w:rPr>
          <w:spacing w:val="40"/>
        </w:rPr>
        <w:t xml:space="preserve"> </w:t>
      </w:r>
      <w:r>
        <w:t>познания</w:t>
      </w:r>
      <w:r>
        <w:rPr>
          <w:spacing w:val="80"/>
        </w:rPr>
        <w:t xml:space="preserve"> </w:t>
      </w:r>
      <w:r>
        <w:t>мира, овладение основными навыками исследовательской деятельности с учетом специфики литературного образования, установка на осмысление опыта,</w:t>
      </w:r>
      <w:r>
        <w:rPr>
          <w:spacing w:val="80"/>
          <w:w w:val="150"/>
        </w:rPr>
        <w:t xml:space="preserve"> </w:t>
      </w:r>
      <w:r>
        <w:t>наблюдений, поступков и стремление совершенствовать пути достижения индивидуального и коллективного благополучия;</w:t>
      </w:r>
    </w:p>
    <w:p w:rsidR="00791FEA" w:rsidRDefault="00217AED">
      <w:pPr>
        <w:pStyle w:val="a4"/>
        <w:numPr>
          <w:ilvl w:val="0"/>
          <w:numId w:val="23"/>
        </w:numPr>
        <w:tabs>
          <w:tab w:val="left" w:pos="1486"/>
        </w:tabs>
        <w:ind w:left="74" w:right="324" w:firstLine="708"/>
        <w:jc w:val="both"/>
        <w:rPr>
          <w:sz w:val="28"/>
        </w:rPr>
      </w:pPr>
      <w:r>
        <w:rPr>
          <w:sz w:val="28"/>
        </w:rPr>
        <w:t>обеспечение адаптации обучающегося к изменяющимся условиям социальной и природной среды:</w:t>
      </w:r>
    </w:p>
    <w:p w:rsidR="00791FEA" w:rsidRDefault="00217AED">
      <w:pPr>
        <w:pStyle w:val="a4"/>
        <w:numPr>
          <w:ilvl w:val="1"/>
          <w:numId w:val="23"/>
        </w:numPr>
        <w:tabs>
          <w:tab w:val="left" w:pos="992"/>
        </w:tabs>
        <w:ind w:right="306" w:firstLine="708"/>
        <w:rPr>
          <w:sz w:val="28"/>
        </w:rPr>
      </w:pPr>
      <w:r>
        <w:rPr>
          <w:sz w:val="28"/>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w:t>
      </w:r>
      <w:r>
        <w:rPr>
          <w:spacing w:val="40"/>
          <w:sz w:val="28"/>
        </w:rPr>
        <w:t xml:space="preserve"> </w:t>
      </w:r>
      <w:r>
        <w:rPr>
          <w:sz w:val="28"/>
        </w:rPr>
        <w:t>группы, сформированные по профессиональной деятельности, а также в рамках социального взаимодействия с людьми из другой культурной среды; изучение и оценка социальных ролей персонажей литературных произведений;</w:t>
      </w:r>
    </w:p>
    <w:p w:rsidR="00791FEA" w:rsidRDefault="00217AED">
      <w:pPr>
        <w:pStyle w:val="a4"/>
        <w:numPr>
          <w:ilvl w:val="1"/>
          <w:numId w:val="23"/>
        </w:numPr>
        <w:tabs>
          <w:tab w:val="left" w:pos="1026"/>
        </w:tabs>
        <w:ind w:right="302" w:firstLine="708"/>
        <w:rPr>
          <w:sz w:val="28"/>
        </w:rPr>
      </w:pPr>
      <w:r>
        <w:rPr>
          <w:sz w:val="28"/>
        </w:rPr>
        <w:t>потребность во взаимодействии в условиях неопределенности, открытость опыту и знаниям других, в действии в условиях неопределенности, повышение</w:t>
      </w:r>
      <w:r>
        <w:rPr>
          <w:spacing w:val="80"/>
          <w:sz w:val="28"/>
        </w:rPr>
        <w:t xml:space="preserve"> </w:t>
      </w:r>
      <w:r>
        <w:rPr>
          <w:sz w:val="28"/>
        </w:rPr>
        <w:t>уровня своей компетентности через практическую деятельность, в том числе умение учиться у</w:t>
      </w:r>
      <w:r>
        <w:rPr>
          <w:spacing w:val="-1"/>
          <w:sz w:val="28"/>
        </w:rPr>
        <w:t xml:space="preserve"> </w:t>
      </w:r>
      <w:r>
        <w:rPr>
          <w:sz w:val="28"/>
        </w:rPr>
        <w:t xml:space="preserve">других людей, осознавать в совместной деятельности новые знания, навыки и компетенции из опыта других, 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свое развитие, умение оперировать основными понятиями, терминами и представлениями в области концепции устойчивого развития; анализировать и выявлять взаимосвязи природы, общества и экономики; оценивать свои действия с учетом влияния на окружающую среду, достижений целей и преодоления вызовов, возможных глобальных </w:t>
      </w:r>
      <w:r>
        <w:rPr>
          <w:spacing w:val="-2"/>
          <w:sz w:val="28"/>
        </w:rPr>
        <w:t>последствий;</w:t>
      </w:r>
    </w:p>
    <w:p w:rsidR="00791FEA" w:rsidRDefault="00217AED">
      <w:pPr>
        <w:pStyle w:val="a4"/>
        <w:numPr>
          <w:ilvl w:val="1"/>
          <w:numId w:val="23"/>
        </w:numPr>
        <w:tabs>
          <w:tab w:val="left" w:pos="1079"/>
        </w:tabs>
        <w:ind w:right="305" w:firstLine="708"/>
        <w:rPr>
          <w:sz w:val="28"/>
        </w:rPr>
      </w:pPr>
      <w:r>
        <w:rPr>
          <w:sz w:val="28"/>
        </w:rPr>
        <w:t>способность осознавать стрессовую ситуацию, оценивать происходящие изменения и их последствия, опираясь на жизненный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отсутствии гарантий успеха.</w:t>
      </w:r>
    </w:p>
    <w:p w:rsidR="00791FEA" w:rsidRDefault="00217AED">
      <w:pPr>
        <w:pStyle w:val="a3"/>
        <w:spacing w:before="1"/>
        <w:ind w:right="316"/>
      </w:pPr>
      <w:r>
        <w:rPr>
          <w:u w:val="single"/>
        </w:rPr>
        <w:t>В результате изучения литературы на уровне основного общего образования у</w:t>
      </w:r>
      <w:r>
        <w:t xml:space="preserve"> </w:t>
      </w:r>
      <w:r>
        <w:rPr>
          <w:u w:val="single"/>
        </w:rPr>
        <w:t>обучающегося будут сформированы познавательные универсальные учебные</w:t>
      </w:r>
      <w:r>
        <w:t xml:space="preserve"> </w:t>
      </w:r>
      <w:r>
        <w:rPr>
          <w:u w:val="single"/>
        </w:rPr>
        <w:t>действия, коммуникативные универсальные учебные действия, регулятивные</w:t>
      </w:r>
      <w:r>
        <w:t xml:space="preserve"> </w:t>
      </w:r>
      <w:r>
        <w:rPr>
          <w:u w:val="single"/>
        </w:rPr>
        <w:t>универсальные учебные действия, совместная деятельность.</w:t>
      </w:r>
    </w:p>
    <w:p w:rsidR="00791FEA" w:rsidRDefault="00217AED">
      <w:pPr>
        <w:pStyle w:val="a3"/>
        <w:ind w:right="307"/>
      </w:pPr>
      <w:r>
        <w:rPr>
          <w:u w:val="single"/>
        </w:rPr>
        <w:t>У</w:t>
      </w:r>
      <w:r>
        <w:rPr>
          <w:spacing w:val="-1"/>
          <w:u w:val="single"/>
        </w:rPr>
        <w:t xml:space="preserve"> </w:t>
      </w:r>
      <w:r>
        <w:rPr>
          <w:u w:val="single"/>
        </w:rPr>
        <w:t>обучающегося будут</w:t>
      </w:r>
      <w:r>
        <w:rPr>
          <w:spacing w:val="-1"/>
          <w:u w:val="single"/>
        </w:rPr>
        <w:t xml:space="preserve"> </w:t>
      </w:r>
      <w:r>
        <w:rPr>
          <w:u w:val="single"/>
        </w:rPr>
        <w:t>сформированы следующие базовые логические действия</w:t>
      </w:r>
      <w:r>
        <w:t xml:space="preserve"> как часть познавательных универсальных учебных действий: выявлять и характеризовать</w:t>
      </w:r>
      <w:r>
        <w:rPr>
          <w:spacing w:val="80"/>
          <w:w w:val="150"/>
        </w:rPr>
        <w:t xml:space="preserve"> </w:t>
      </w:r>
      <w:r>
        <w:t>существенные</w:t>
      </w:r>
      <w:r>
        <w:rPr>
          <w:spacing w:val="80"/>
          <w:w w:val="150"/>
        </w:rPr>
        <w:t xml:space="preserve"> </w:t>
      </w:r>
      <w:r>
        <w:t>признаки</w:t>
      </w:r>
      <w:r>
        <w:rPr>
          <w:spacing w:val="80"/>
          <w:w w:val="150"/>
        </w:rPr>
        <w:t xml:space="preserve"> </w:t>
      </w:r>
      <w:r>
        <w:t>объектов</w:t>
      </w:r>
      <w:r>
        <w:rPr>
          <w:spacing w:val="80"/>
          <w:w w:val="150"/>
        </w:rPr>
        <w:t xml:space="preserve"> </w:t>
      </w:r>
      <w:r>
        <w:t>(художественных</w:t>
      </w:r>
      <w:r>
        <w:rPr>
          <w:spacing w:val="80"/>
          <w:w w:val="150"/>
        </w:rPr>
        <w:t xml:space="preserve"> </w:t>
      </w:r>
      <w:r>
        <w:t>и</w:t>
      </w:r>
      <w:r>
        <w:rPr>
          <w:spacing w:val="80"/>
          <w:w w:val="150"/>
        </w:rPr>
        <w:t xml:space="preserve"> </w:t>
      </w:r>
      <w:r>
        <w:t>учебных</w:t>
      </w:r>
    </w:p>
    <w:p w:rsidR="00791FEA" w:rsidRDefault="00791FEA">
      <w:pPr>
        <w:pStyle w:val="a3"/>
        <w:sectPr w:rsidR="00791FEA">
          <w:pgSz w:w="11920" w:h="16850"/>
          <w:pgMar w:top="660" w:right="283" w:bottom="700" w:left="850" w:header="0" w:footer="387" w:gutter="0"/>
          <w:cols w:space="720"/>
        </w:sectPr>
      </w:pPr>
    </w:p>
    <w:p w:rsidR="00791FEA" w:rsidRDefault="00217AED">
      <w:pPr>
        <w:pStyle w:val="a3"/>
        <w:spacing w:before="64" w:line="242" w:lineRule="auto"/>
        <w:ind w:right="318" w:firstLine="0"/>
      </w:pPr>
      <w:r>
        <w:lastRenderedPageBreak/>
        <w:t>текстов, литературных героев и другие) и явлений (литературных направлений,</w:t>
      </w:r>
      <w:r>
        <w:rPr>
          <w:spacing w:val="40"/>
        </w:rPr>
        <w:t xml:space="preserve"> </w:t>
      </w:r>
      <w:r>
        <w:t>этапов историко-литературного процесса);</w:t>
      </w:r>
    </w:p>
    <w:p w:rsidR="00791FEA" w:rsidRDefault="00217AED">
      <w:pPr>
        <w:pStyle w:val="a4"/>
        <w:numPr>
          <w:ilvl w:val="1"/>
          <w:numId w:val="23"/>
        </w:numPr>
        <w:tabs>
          <w:tab w:val="left" w:pos="1035"/>
        </w:tabs>
        <w:spacing w:line="242" w:lineRule="auto"/>
        <w:ind w:right="309" w:firstLine="708"/>
        <w:rPr>
          <w:sz w:val="28"/>
        </w:rPr>
      </w:pPr>
      <w:r>
        <w:rPr>
          <w:sz w:val="28"/>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w:t>
      </w:r>
      <w:r>
        <w:rPr>
          <w:spacing w:val="-20"/>
          <w:sz w:val="28"/>
        </w:rPr>
        <w:t xml:space="preserve"> </w:t>
      </w:r>
      <w:r>
        <w:rPr>
          <w:sz w:val="28"/>
        </w:rPr>
        <w:t>проводимого анализа;</w:t>
      </w:r>
    </w:p>
    <w:p w:rsidR="00791FEA" w:rsidRDefault="00217AED">
      <w:pPr>
        <w:pStyle w:val="a4"/>
        <w:numPr>
          <w:ilvl w:val="1"/>
          <w:numId w:val="23"/>
        </w:numPr>
        <w:tabs>
          <w:tab w:val="left" w:pos="997"/>
        </w:tabs>
        <w:ind w:right="316" w:firstLine="708"/>
        <w:rPr>
          <w:sz w:val="28"/>
        </w:rPr>
      </w:pPr>
      <w:r>
        <w:rPr>
          <w:sz w:val="28"/>
        </w:rPr>
        <w:t>с учетом предложенной задачи выявлять закономерности и противоречия в рассматриваемых литературных фактах и наблюдениях над текстом; предлагать критерии для выявления закономерностей и противоречий с учетом учебной задачи;</w:t>
      </w:r>
    </w:p>
    <w:p w:rsidR="00791FEA" w:rsidRDefault="00217AED">
      <w:pPr>
        <w:pStyle w:val="a4"/>
        <w:numPr>
          <w:ilvl w:val="1"/>
          <w:numId w:val="23"/>
        </w:numPr>
        <w:tabs>
          <w:tab w:val="left" w:pos="1112"/>
        </w:tabs>
        <w:ind w:right="310" w:firstLine="708"/>
        <w:rPr>
          <w:sz w:val="28"/>
        </w:rPr>
      </w:pPr>
      <w:r>
        <w:rPr>
          <w:sz w:val="28"/>
        </w:rPr>
        <w:t>выявлять дефициты информации, данных, необходимых для решения поставленной учебной задачи;</w:t>
      </w:r>
    </w:p>
    <w:p w:rsidR="00791FEA" w:rsidRDefault="00217AED">
      <w:pPr>
        <w:pStyle w:val="a4"/>
        <w:numPr>
          <w:ilvl w:val="1"/>
          <w:numId w:val="23"/>
        </w:numPr>
        <w:tabs>
          <w:tab w:val="left" w:pos="944"/>
        </w:tabs>
        <w:ind w:right="301" w:firstLine="708"/>
        <w:rPr>
          <w:sz w:val="28"/>
        </w:rPr>
      </w:pPr>
      <w:r>
        <w:rPr>
          <w:sz w:val="28"/>
        </w:rPr>
        <w:t>выявлять</w:t>
      </w:r>
      <w:r>
        <w:rPr>
          <w:spacing w:val="-3"/>
          <w:sz w:val="28"/>
        </w:rPr>
        <w:t xml:space="preserve"> </w:t>
      </w:r>
      <w:r>
        <w:rPr>
          <w:sz w:val="28"/>
        </w:rPr>
        <w:t>причинно-следственные связи</w:t>
      </w:r>
      <w:r>
        <w:rPr>
          <w:spacing w:val="-2"/>
          <w:sz w:val="28"/>
        </w:rPr>
        <w:t xml:space="preserve"> </w:t>
      </w:r>
      <w:r>
        <w:rPr>
          <w:sz w:val="28"/>
        </w:rPr>
        <w:t>при</w:t>
      </w:r>
      <w:r>
        <w:rPr>
          <w:spacing w:val="-1"/>
          <w:sz w:val="28"/>
        </w:rPr>
        <w:t xml:space="preserve"> </w:t>
      </w:r>
      <w:r>
        <w:rPr>
          <w:sz w:val="28"/>
        </w:rPr>
        <w:t>изучении литературных</w:t>
      </w:r>
      <w:r>
        <w:rPr>
          <w:spacing w:val="-1"/>
          <w:sz w:val="28"/>
        </w:rPr>
        <w:t xml:space="preserve"> </w:t>
      </w:r>
      <w:r>
        <w:rPr>
          <w:sz w:val="28"/>
        </w:rPr>
        <w:t>явлений</w:t>
      </w:r>
      <w:r>
        <w:rPr>
          <w:spacing w:val="-3"/>
          <w:sz w:val="28"/>
        </w:rPr>
        <w:t xml:space="preserve"> </w:t>
      </w:r>
      <w:r>
        <w:rPr>
          <w:sz w:val="28"/>
        </w:rPr>
        <w:t xml:space="preserve">и процессов; делать выводы с использованием дедуктивных и индуктивных умозаключений, умозаключений по аналогии; формулировать гипотезы об их </w:t>
      </w:r>
      <w:r>
        <w:rPr>
          <w:spacing w:val="-2"/>
          <w:sz w:val="28"/>
        </w:rPr>
        <w:t>взаимосвязях;</w:t>
      </w:r>
    </w:p>
    <w:p w:rsidR="00791FEA" w:rsidRDefault="00217AED">
      <w:pPr>
        <w:pStyle w:val="a4"/>
        <w:numPr>
          <w:ilvl w:val="1"/>
          <w:numId w:val="23"/>
        </w:numPr>
        <w:tabs>
          <w:tab w:val="left" w:pos="1050"/>
        </w:tabs>
        <w:spacing w:line="242" w:lineRule="auto"/>
        <w:ind w:right="309" w:firstLine="708"/>
        <w:rPr>
          <w:sz w:val="28"/>
        </w:rPr>
      </w:pPr>
      <w:r>
        <w:rPr>
          <w:sz w:val="28"/>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учетом самостоятельно выделенных критериев).</w:t>
      </w:r>
    </w:p>
    <w:p w:rsidR="00791FEA" w:rsidRDefault="00217AED">
      <w:pPr>
        <w:pStyle w:val="a3"/>
        <w:ind w:right="365"/>
      </w:pPr>
      <w:r>
        <w:rPr>
          <w:u w:val="single"/>
        </w:rPr>
        <w:t>У обучающегося будут сформированы следующие базовые исследовательские</w:t>
      </w:r>
      <w:r>
        <w:t xml:space="preserve"> </w:t>
      </w:r>
      <w:r>
        <w:rPr>
          <w:u w:val="single"/>
        </w:rPr>
        <w:t>действия как часть познавательных универсальных учебных действий:</w:t>
      </w:r>
    </w:p>
    <w:p w:rsidR="00791FEA" w:rsidRDefault="00217AED">
      <w:pPr>
        <w:pStyle w:val="a4"/>
        <w:numPr>
          <w:ilvl w:val="1"/>
          <w:numId w:val="23"/>
        </w:numPr>
        <w:tabs>
          <w:tab w:val="left" w:pos="1112"/>
        </w:tabs>
        <w:ind w:right="308" w:firstLine="708"/>
        <w:rPr>
          <w:sz w:val="28"/>
        </w:rPr>
      </w:pPr>
      <w:r>
        <w:rPr>
          <w:sz w:val="28"/>
        </w:rPr>
        <w:t>использовать вопросы как исследовательский инструмент познания в литературном образовании; 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791FEA" w:rsidRDefault="00217AED">
      <w:pPr>
        <w:pStyle w:val="a4"/>
        <w:numPr>
          <w:ilvl w:val="1"/>
          <w:numId w:val="23"/>
        </w:numPr>
        <w:tabs>
          <w:tab w:val="left" w:pos="1031"/>
        </w:tabs>
        <w:ind w:right="316" w:firstLine="708"/>
        <w:rPr>
          <w:sz w:val="28"/>
        </w:rPr>
      </w:pPr>
      <w:r>
        <w:rPr>
          <w:sz w:val="28"/>
        </w:rPr>
        <w:t>формировать гипотезу об истинности собственных суждений и суждений других, аргументировать свою позицию, мнение;</w:t>
      </w:r>
    </w:p>
    <w:p w:rsidR="00791FEA" w:rsidRDefault="00217AED">
      <w:pPr>
        <w:pStyle w:val="a4"/>
        <w:numPr>
          <w:ilvl w:val="1"/>
          <w:numId w:val="23"/>
        </w:numPr>
        <w:tabs>
          <w:tab w:val="left" w:pos="978"/>
        </w:tabs>
        <w:ind w:right="308" w:firstLine="708"/>
        <w:rPr>
          <w:sz w:val="28"/>
        </w:rPr>
      </w:pPr>
      <w:r>
        <w:rPr>
          <w:sz w:val="28"/>
        </w:rPr>
        <w:t>проводить по самостоятельно составленному плану небольшое исследование по установлению особенностей литературного объекта изучения, причинно- следственных связей и зависимостей объектов между собой;</w:t>
      </w:r>
    </w:p>
    <w:p w:rsidR="00791FEA" w:rsidRDefault="00217AED">
      <w:pPr>
        <w:pStyle w:val="a4"/>
        <w:numPr>
          <w:ilvl w:val="1"/>
          <w:numId w:val="23"/>
        </w:numPr>
        <w:tabs>
          <w:tab w:val="left" w:pos="949"/>
        </w:tabs>
        <w:spacing w:line="242" w:lineRule="auto"/>
        <w:ind w:right="309" w:firstLine="708"/>
        <w:rPr>
          <w:sz w:val="28"/>
        </w:rPr>
      </w:pPr>
      <w:r>
        <w:rPr>
          <w:sz w:val="28"/>
        </w:rPr>
        <w:t>оценивать на применимость и достоверность информацию, полученную в ходе исследования (эксперимента);</w:t>
      </w:r>
    </w:p>
    <w:p w:rsidR="00791FEA" w:rsidRDefault="00217AED">
      <w:pPr>
        <w:pStyle w:val="a4"/>
        <w:numPr>
          <w:ilvl w:val="1"/>
          <w:numId w:val="23"/>
        </w:numPr>
        <w:tabs>
          <w:tab w:val="left" w:pos="1107"/>
        </w:tabs>
        <w:ind w:right="303" w:firstLine="708"/>
        <w:rPr>
          <w:sz w:val="28"/>
        </w:rPr>
      </w:pPr>
      <w:r>
        <w:rPr>
          <w:sz w:val="28"/>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 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w:t>
      </w:r>
      <w:r>
        <w:rPr>
          <w:spacing w:val="40"/>
          <w:sz w:val="28"/>
        </w:rPr>
        <w:t xml:space="preserve"> </w:t>
      </w:r>
      <w:r>
        <w:rPr>
          <w:sz w:val="28"/>
        </w:rPr>
        <w:t>в</w:t>
      </w:r>
      <w:r>
        <w:rPr>
          <w:spacing w:val="40"/>
          <w:sz w:val="28"/>
        </w:rPr>
        <w:t xml:space="preserve"> </w:t>
      </w:r>
      <w:r>
        <w:rPr>
          <w:sz w:val="28"/>
        </w:rPr>
        <w:t>том числе в литературных произведениях.</w:t>
      </w:r>
    </w:p>
    <w:p w:rsidR="00791FEA" w:rsidRDefault="00217AED">
      <w:pPr>
        <w:pStyle w:val="a3"/>
        <w:ind w:right="310"/>
      </w:pPr>
      <w:r>
        <w:rPr>
          <w:u w:val="single"/>
        </w:rPr>
        <w:t>У обучающегося будут сформированы следующие умения работать с</w:t>
      </w:r>
      <w:r>
        <w:t xml:space="preserve"> </w:t>
      </w:r>
      <w:r>
        <w:rPr>
          <w:u w:val="single"/>
        </w:rPr>
        <w:t>информацией как часть познавательных универсальных учебных действий:</w:t>
      </w:r>
    </w:p>
    <w:p w:rsidR="00791FEA" w:rsidRDefault="00217AED">
      <w:pPr>
        <w:pStyle w:val="a4"/>
        <w:numPr>
          <w:ilvl w:val="1"/>
          <w:numId w:val="23"/>
        </w:numPr>
        <w:tabs>
          <w:tab w:val="left" w:pos="949"/>
        </w:tabs>
        <w:ind w:right="311" w:firstLine="708"/>
        <w:rPr>
          <w:sz w:val="28"/>
        </w:rPr>
      </w:pPr>
      <w:r>
        <w:rPr>
          <w:sz w:val="28"/>
        </w:rPr>
        <w:t>применять различные методы, инструменты и запросы при поиске и отборе литературной и другой информации или данных из источников с учетом предложенной учебной задачи и заданных критериев;</w:t>
      </w:r>
    </w:p>
    <w:p w:rsidR="00791FEA" w:rsidRDefault="00217AED">
      <w:pPr>
        <w:pStyle w:val="a4"/>
        <w:numPr>
          <w:ilvl w:val="1"/>
          <w:numId w:val="23"/>
        </w:numPr>
        <w:tabs>
          <w:tab w:val="left" w:pos="1275"/>
        </w:tabs>
        <w:spacing w:line="242" w:lineRule="auto"/>
        <w:ind w:right="318" w:firstLine="708"/>
        <w:rPr>
          <w:sz w:val="28"/>
        </w:rPr>
      </w:pPr>
      <w:r>
        <w:rPr>
          <w:sz w:val="28"/>
        </w:rPr>
        <w:t>выбирать, анализировать, систематизировать и интерпретировать литературную и другую информацию различных видов и форм представления;</w:t>
      </w:r>
    </w:p>
    <w:p w:rsidR="00791FEA" w:rsidRDefault="00217AED">
      <w:pPr>
        <w:pStyle w:val="a4"/>
        <w:numPr>
          <w:ilvl w:val="1"/>
          <w:numId w:val="23"/>
        </w:numPr>
        <w:tabs>
          <w:tab w:val="left" w:pos="949"/>
        </w:tabs>
        <w:ind w:right="313" w:firstLine="708"/>
        <w:rPr>
          <w:sz w:val="28"/>
        </w:rPr>
      </w:pPr>
      <w:r>
        <w:rPr>
          <w:sz w:val="28"/>
        </w:rPr>
        <w:t>находить</w:t>
      </w:r>
      <w:r>
        <w:rPr>
          <w:spacing w:val="-2"/>
          <w:sz w:val="28"/>
        </w:rPr>
        <w:t xml:space="preserve"> </w:t>
      </w:r>
      <w:r>
        <w:rPr>
          <w:sz w:val="28"/>
        </w:rPr>
        <w:t>сходные аргументы (подтверждающие или опровергающие одну</w:t>
      </w:r>
      <w:r>
        <w:rPr>
          <w:spacing w:val="-7"/>
          <w:sz w:val="28"/>
        </w:rPr>
        <w:t xml:space="preserve"> </w:t>
      </w:r>
      <w:r>
        <w:rPr>
          <w:sz w:val="28"/>
        </w:rPr>
        <w:t>и ту же идею, версию) в различных информационных источниках;</w:t>
      </w:r>
    </w:p>
    <w:p w:rsidR="00791FEA" w:rsidRDefault="00791FEA">
      <w:pPr>
        <w:pStyle w:val="a4"/>
        <w:rPr>
          <w:sz w:val="28"/>
        </w:rPr>
        <w:sectPr w:rsidR="00791FEA">
          <w:pgSz w:w="11920" w:h="16850"/>
          <w:pgMar w:top="660" w:right="283" w:bottom="700" w:left="850" w:header="0" w:footer="387" w:gutter="0"/>
          <w:cols w:space="720"/>
        </w:sectPr>
      </w:pPr>
    </w:p>
    <w:p w:rsidR="00791FEA" w:rsidRDefault="00217AED">
      <w:pPr>
        <w:pStyle w:val="a4"/>
        <w:numPr>
          <w:ilvl w:val="1"/>
          <w:numId w:val="23"/>
        </w:numPr>
        <w:tabs>
          <w:tab w:val="left" w:pos="963"/>
        </w:tabs>
        <w:spacing w:before="64"/>
        <w:ind w:right="319" w:firstLine="708"/>
        <w:rPr>
          <w:sz w:val="28"/>
        </w:rPr>
      </w:pPr>
      <w:r>
        <w:rPr>
          <w:sz w:val="28"/>
        </w:rPr>
        <w:lastRenderedPageBreak/>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791FEA" w:rsidRDefault="00217AED">
      <w:pPr>
        <w:pStyle w:val="a4"/>
        <w:numPr>
          <w:ilvl w:val="1"/>
          <w:numId w:val="23"/>
        </w:numPr>
        <w:tabs>
          <w:tab w:val="left" w:pos="1026"/>
        </w:tabs>
        <w:spacing w:before="4" w:line="242" w:lineRule="auto"/>
        <w:ind w:right="320" w:firstLine="708"/>
        <w:rPr>
          <w:sz w:val="28"/>
        </w:rPr>
      </w:pPr>
      <w:r>
        <w:rPr>
          <w:sz w:val="28"/>
        </w:rPr>
        <w:t>оценивать надежность литературной и другой информации по критериям, предложенным учителем или сформулированным самостоятельно;</w:t>
      </w:r>
    </w:p>
    <w:p w:rsidR="00791FEA" w:rsidRDefault="00217AED">
      <w:pPr>
        <w:pStyle w:val="a4"/>
        <w:numPr>
          <w:ilvl w:val="1"/>
          <w:numId w:val="23"/>
        </w:numPr>
        <w:tabs>
          <w:tab w:val="left" w:pos="944"/>
        </w:tabs>
        <w:spacing w:line="319" w:lineRule="exact"/>
        <w:ind w:left="944" w:hanging="162"/>
        <w:rPr>
          <w:sz w:val="28"/>
        </w:rPr>
      </w:pPr>
      <w:r>
        <w:rPr>
          <w:spacing w:val="-2"/>
          <w:sz w:val="28"/>
        </w:rPr>
        <w:t>эффективно</w:t>
      </w:r>
      <w:r>
        <w:rPr>
          <w:spacing w:val="-1"/>
          <w:sz w:val="28"/>
        </w:rPr>
        <w:t xml:space="preserve"> </w:t>
      </w:r>
      <w:r>
        <w:rPr>
          <w:spacing w:val="-2"/>
          <w:sz w:val="28"/>
        </w:rPr>
        <w:t>запоминать</w:t>
      </w:r>
      <w:r>
        <w:rPr>
          <w:spacing w:val="-1"/>
          <w:sz w:val="28"/>
        </w:rPr>
        <w:t xml:space="preserve"> </w:t>
      </w:r>
      <w:r>
        <w:rPr>
          <w:spacing w:val="-2"/>
          <w:sz w:val="28"/>
        </w:rPr>
        <w:t>и</w:t>
      </w:r>
      <w:r>
        <w:rPr>
          <w:spacing w:val="-4"/>
          <w:sz w:val="28"/>
        </w:rPr>
        <w:t xml:space="preserve"> </w:t>
      </w:r>
      <w:r>
        <w:rPr>
          <w:spacing w:val="-2"/>
          <w:sz w:val="28"/>
        </w:rPr>
        <w:t>систематизировать</w:t>
      </w:r>
      <w:r>
        <w:rPr>
          <w:spacing w:val="1"/>
          <w:sz w:val="28"/>
        </w:rPr>
        <w:t xml:space="preserve"> </w:t>
      </w:r>
      <w:r>
        <w:rPr>
          <w:spacing w:val="-2"/>
          <w:sz w:val="28"/>
        </w:rPr>
        <w:t>эту</w:t>
      </w:r>
      <w:r>
        <w:rPr>
          <w:spacing w:val="-15"/>
          <w:sz w:val="28"/>
        </w:rPr>
        <w:t xml:space="preserve"> </w:t>
      </w:r>
      <w:r>
        <w:rPr>
          <w:spacing w:val="-2"/>
          <w:sz w:val="28"/>
        </w:rPr>
        <w:t>информацию.</w:t>
      </w:r>
    </w:p>
    <w:p w:rsidR="00791FEA" w:rsidRDefault="00217AED">
      <w:pPr>
        <w:pStyle w:val="a3"/>
        <w:ind w:left="217" w:right="367" w:firstLine="564"/>
      </w:pPr>
      <w:r>
        <w:rPr>
          <w:u w:val="single"/>
        </w:rPr>
        <w:t>У обучающегося будут сформированы следующие умения общения как часть</w:t>
      </w:r>
      <w:r>
        <w:t xml:space="preserve"> </w:t>
      </w:r>
      <w:r>
        <w:rPr>
          <w:u w:val="single"/>
        </w:rPr>
        <w:t>коммуникативных универсальных учебных действий:</w:t>
      </w:r>
    </w:p>
    <w:p w:rsidR="00791FEA" w:rsidRDefault="00217AED">
      <w:pPr>
        <w:pStyle w:val="a4"/>
        <w:numPr>
          <w:ilvl w:val="1"/>
          <w:numId w:val="23"/>
        </w:numPr>
        <w:tabs>
          <w:tab w:val="left" w:pos="963"/>
        </w:tabs>
        <w:ind w:right="310" w:firstLine="708"/>
        <w:rPr>
          <w:sz w:val="28"/>
        </w:rPr>
      </w:pPr>
      <w:r>
        <w:rPr>
          <w:sz w:val="28"/>
        </w:rPr>
        <w:t>воспринимать и формулировать суждения, выражать эмоции в соответствии с условиями и целями общения; выражать себя (свою точку зрения) в устных и письменных текстах;</w:t>
      </w:r>
    </w:p>
    <w:p w:rsidR="00791FEA" w:rsidRDefault="00217AED">
      <w:pPr>
        <w:pStyle w:val="a4"/>
        <w:numPr>
          <w:ilvl w:val="1"/>
          <w:numId w:val="23"/>
        </w:numPr>
        <w:tabs>
          <w:tab w:val="left" w:pos="954"/>
        </w:tabs>
        <w:ind w:right="311" w:firstLine="708"/>
        <w:rPr>
          <w:sz w:val="28"/>
        </w:rPr>
      </w:pPr>
      <w:r>
        <w:rPr>
          <w:sz w:val="28"/>
        </w:rPr>
        <w:t>распознавать невербальные средства общения, понимать значение социальных знаков, знать и</w:t>
      </w:r>
      <w:r>
        <w:rPr>
          <w:spacing w:val="-10"/>
          <w:sz w:val="28"/>
        </w:rPr>
        <w:t xml:space="preserve"> </w:t>
      </w:r>
      <w:r>
        <w:rPr>
          <w:sz w:val="28"/>
        </w:rPr>
        <w:t>распознавать предпосылки конфликтных ситуаций, находя аналогии в литературных произведениях, и смягчать конфликты, вести переговоры;</w:t>
      </w:r>
    </w:p>
    <w:p w:rsidR="00791FEA" w:rsidRDefault="00217AED">
      <w:pPr>
        <w:pStyle w:val="a4"/>
        <w:numPr>
          <w:ilvl w:val="1"/>
          <w:numId w:val="23"/>
        </w:numPr>
        <w:tabs>
          <w:tab w:val="left" w:pos="1151"/>
        </w:tabs>
        <w:ind w:right="304" w:firstLine="708"/>
        <w:rPr>
          <w:sz w:val="28"/>
        </w:rPr>
      </w:pPr>
      <w:r>
        <w:rPr>
          <w:sz w:val="28"/>
        </w:rPr>
        <w:t>понимать намерения других, проявлять уважительное отношение к собеседнику и корректно формулировать свои возражения; в ходе учебного диалога и (или)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 сопоставлять свои суждения с суждениями других участников диалога, обнаруживать различие и сходство позиций;</w:t>
      </w:r>
    </w:p>
    <w:p w:rsidR="00791FEA" w:rsidRDefault="00217AED">
      <w:pPr>
        <w:pStyle w:val="a4"/>
        <w:numPr>
          <w:ilvl w:val="1"/>
          <w:numId w:val="23"/>
        </w:numPr>
        <w:tabs>
          <w:tab w:val="left" w:pos="1487"/>
        </w:tabs>
        <w:ind w:right="315" w:firstLine="708"/>
        <w:rPr>
          <w:sz w:val="28"/>
        </w:rPr>
      </w:pPr>
      <w:r>
        <w:rPr>
          <w:sz w:val="28"/>
        </w:rPr>
        <w:t>публично представлять результаты выполненного опыта (литературоведческого эксперимента, исследования, проекта);</w:t>
      </w:r>
    </w:p>
    <w:p w:rsidR="00791FEA" w:rsidRDefault="00217AED">
      <w:pPr>
        <w:pStyle w:val="a4"/>
        <w:numPr>
          <w:ilvl w:val="1"/>
          <w:numId w:val="23"/>
        </w:numPr>
        <w:tabs>
          <w:tab w:val="left" w:pos="973"/>
        </w:tabs>
        <w:ind w:right="310" w:firstLine="708"/>
        <w:rPr>
          <w:sz w:val="28"/>
        </w:rPr>
      </w:pPr>
      <w:r>
        <w:rPr>
          <w:sz w:val="28"/>
        </w:rP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791FEA" w:rsidRDefault="00217AED">
      <w:pPr>
        <w:pStyle w:val="a3"/>
        <w:ind w:right="383"/>
      </w:pPr>
      <w:r>
        <w:rPr>
          <w:u w:val="single"/>
        </w:rPr>
        <w:t>У</w:t>
      </w:r>
      <w:r>
        <w:rPr>
          <w:spacing w:val="-4"/>
          <w:u w:val="single"/>
        </w:rPr>
        <w:t xml:space="preserve"> </w:t>
      </w:r>
      <w:r>
        <w:rPr>
          <w:u w:val="single"/>
        </w:rPr>
        <w:t>обучающегося</w:t>
      </w:r>
      <w:r>
        <w:rPr>
          <w:spacing w:val="-7"/>
          <w:u w:val="single"/>
        </w:rPr>
        <w:t xml:space="preserve"> </w:t>
      </w:r>
      <w:r>
        <w:rPr>
          <w:u w:val="single"/>
        </w:rPr>
        <w:t>будут</w:t>
      </w:r>
      <w:r>
        <w:rPr>
          <w:spacing w:val="-5"/>
          <w:u w:val="single"/>
        </w:rPr>
        <w:t xml:space="preserve"> </w:t>
      </w:r>
      <w:r>
        <w:rPr>
          <w:u w:val="single"/>
        </w:rPr>
        <w:t>сформированы</w:t>
      </w:r>
      <w:r>
        <w:rPr>
          <w:spacing w:val="-7"/>
          <w:u w:val="single"/>
        </w:rPr>
        <w:t xml:space="preserve"> </w:t>
      </w:r>
      <w:r>
        <w:rPr>
          <w:u w:val="single"/>
        </w:rPr>
        <w:t>следующие</w:t>
      </w:r>
      <w:r>
        <w:rPr>
          <w:spacing w:val="-4"/>
          <w:u w:val="single"/>
        </w:rPr>
        <w:t xml:space="preserve"> </w:t>
      </w:r>
      <w:r>
        <w:rPr>
          <w:u w:val="single"/>
        </w:rPr>
        <w:t>умения</w:t>
      </w:r>
      <w:r>
        <w:rPr>
          <w:spacing w:val="-4"/>
          <w:u w:val="single"/>
        </w:rPr>
        <w:t xml:space="preserve"> </w:t>
      </w:r>
      <w:r>
        <w:rPr>
          <w:u w:val="single"/>
        </w:rPr>
        <w:t>самоорганизации</w:t>
      </w:r>
      <w:r>
        <w:rPr>
          <w:spacing w:val="-4"/>
          <w:u w:val="single"/>
        </w:rPr>
        <w:t xml:space="preserve"> </w:t>
      </w:r>
      <w:r>
        <w:rPr>
          <w:u w:val="single"/>
        </w:rPr>
        <w:t>как</w:t>
      </w:r>
      <w:r>
        <w:t xml:space="preserve"> </w:t>
      </w:r>
      <w:r>
        <w:rPr>
          <w:u w:val="single"/>
        </w:rPr>
        <w:t>части регулятивных универсальных учебных действий:</w:t>
      </w:r>
    </w:p>
    <w:p w:rsidR="00791FEA" w:rsidRDefault="00217AED">
      <w:pPr>
        <w:pStyle w:val="a4"/>
        <w:numPr>
          <w:ilvl w:val="1"/>
          <w:numId w:val="23"/>
        </w:numPr>
        <w:tabs>
          <w:tab w:val="left" w:pos="1086"/>
        </w:tabs>
        <w:spacing w:line="242" w:lineRule="auto"/>
        <w:ind w:right="328" w:firstLine="708"/>
        <w:rPr>
          <w:sz w:val="28"/>
        </w:rPr>
      </w:pPr>
      <w:r>
        <w:rPr>
          <w:sz w:val="28"/>
        </w:rPr>
        <w:t>выявлять проблемы для решения в учебных и жизненных ситуациях, анализируя ситуации, изображенные в художественной литературе;</w:t>
      </w:r>
    </w:p>
    <w:p w:rsidR="00791FEA" w:rsidRDefault="00217AED">
      <w:pPr>
        <w:pStyle w:val="a4"/>
        <w:numPr>
          <w:ilvl w:val="1"/>
          <w:numId w:val="23"/>
        </w:numPr>
        <w:tabs>
          <w:tab w:val="left" w:pos="978"/>
        </w:tabs>
        <w:ind w:right="319" w:firstLine="708"/>
        <w:rPr>
          <w:sz w:val="28"/>
        </w:rPr>
      </w:pPr>
      <w:r>
        <w:rPr>
          <w:sz w:val="28"/>
        </w:rPr>
        <w:t>ориентироваться в различных подходах принятия решений (индивидуальное, принятие решения в группе, принятие решений группой);</w:t>
      </w:r>
    </w:p>
    <w:p w:rsidR="00791FEA" w:rsidRDefault="00217AED">
      <w:pPr>
        <w:pStyle w:val="a4"/>
        <w:numPr>
          <w:ilvl w:val="1"/>
          <w:numId w:val="23"/>
        </w:numPr>
        <w:tabs>
          <w:tab w:val="left" w:pos="963"/>
        </w:tabs>
        <w:ind w:right="310" w:firstLine="708"/>
        <w:rPr>
          <w:sz w:val="28"/>
        </w:rPr>
      </w:pPr>
      <w:r>
        <w:rPr>
          <w:sz w:val="28"/>
        </w:rPr>
        <w:t>самостоятельно составлять алгоритм решения учебной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791FEA" w:rsidRDefault="00217AED">
      <w:pPr>
        <w:pStyle w:val="a4"/>
        <w:numPr>
          <w:ilvl w:val="1"/>
          <w:numId w:val="23"/>
        </w:numPr>
        <w:tabs>
          <w:tab w:val="left" w:pos="963"/>
        </w:tabs>
        <w:ind w:right="307" w:firstLine="708"/>
        <w:rPr>
          <w:sz w:val="28"/>
        </w:rPr>
      </w:pPr>
      <w:r>
        <w:rPr>
          <w:sz w:val="28"/>
        </w:rPr>
        <w:t>составлять план действий (план реализации намеченного алгоритма решения) и корректировать предложенный алгоритм с учетом получения новых знаний об изучаемом литературном объекте; делать выбор и брать ответственность за решение.</w:t>
      </w:r>
    </w:p>
    <w:p w:rsidR="00791FEA" w:rsidRDefault="00217AED">
      <w:pPr>
        <w:pStyle w:val="a3"/>
        <w:ind w:right="305"/>
      </w:pPr>
      <w:r>
        <w:rPr>
          <w:u w:val="single"/>
        </w:rPr>
        <w:t>У обучающегося будут сформированы следующие умения самоконтроля,</w:t>
      </w:r>
      <w:r>
        <w:t xml:space="preserve"> </w:t>
      </w:r>
      <w:r>
        <w:rPr>
          <w:u w:val="single"/>
        </w:rPr>
        <w:t>эмоционального интеллекта как части регулятивных универсальных учебных</w:t>
      </w:r>
      <w:r>
        <w:t xml:space="preserve"> </w:t>
      </w:r>
      <w:r>
        <w:rPr>
          <w:spacing w:val="-2"/>
          <w:u w:val="single"/>
        </w:rPr>
        <w:t>действий:</w:t>
      </w:r>
    </w:p>
    <w:p w:rsidR="00791FEA" w:rsidRDefault="00217AED">
      <w:pPr>
        <w:pStyle w:val="a4"/>
        <w:numPr>
          <w:ilvl w:val="1"/>
          <w:numId w:val="23"/>
        </w:numPr>
        <w:tabs>
          <w:tab w:val="left" w:pos="949"/>
        </w:tabs>
        <w:spacing w:line="242" w:lineRule="auto"/>
        <w:ind w:right="309" w:firstLine="708"/>
        <w:rPr>
          <w:sz w:val="28"/>
        </w:rPr>
      </w:pPr>
      <w:r>
        <w:rPr>
          <w:sz w:val="28"/>
        </w:rPr>
        <w:t>владеть</w:t>
      </w:r>
      <w:r>
        <w:rPr>
          <w:spacing w:val="-3"/>
          <w:sz w:val="28"/>
        </w:rPr>
        <w:t xml:space="preserve"> </w:t>
      </w:r>
      <w:r>
        <w:rPr>
          <w:sz w:val="28"/>
        </w:rPr>
        <w:t>способами самоконтроля, самомотивации и</w:t>
      </w:r>
      <w:r>
        <w:rPr>
          <w:spacing w:val="-2"/>
          <w:sz w:val="28"/>
        </w:rPr>
        <w:t xml:space="preserve"> </w:t>
      </w:r>
      <w:r>
        <w:rPr>
          <w:sz w:val="28"/>
        </w:rPr>
        <w:t>рефлексии в</w:t>
      </w:r>
      <w:r>
        <w:rPr>
          <w:spacing w:val="-3"/>
          <w:sz w:val="28"/>
        </w:rPr>
        <w:t xml:space="preserve"> </w:t>
      </w:r>
      <w:r>
        <w:rPr>
          <w:sz w:val="28"/>
        </w:rPr>
        <w:t xml:space="preserve">литературном </w:t>
      </w:r>
      <w:r>
        <w:rPr>
          <w:spacing w:val="-2"/>
          <w:sz w:val="28"/>
        </w:rPr>
        <w:t>образовании;</w:t>
      </w:r>
    </w:p>
    <w:p w:rsidR="00791FEA" w:rsidRDefault="00217AED">
      <w:pPr>
        <w:pStyle w:val="a4"/>
        <w:numPr>
          <w:ilvl w:val="1"/>
          <w:numId w:val="23"/>
        </w:numPr>
        <w:tabs>
          <w:tab w:val="left" w:pos="959"/>
        </w:tabs>
        <w:ind w:right="325" w:firstLine="708"/>
        <w:rPr>
          <w:sz w:val="28"/>
        </w:rPr>
      </w:pPr>
      <w:r>
        <w:rPr>
          <w:sz w:val="28"/>
        </w:rPr>
        <w:t>давать адекватную оценку учебной ситуации и предлагать план ее изменения; 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791FEA" w:rsidRDefault="00217AED">
      <w:pPr>
        <w:pStyle w:val="a4"/>
        <w:numPr>
          <w:ilvl w:val="1"/>
          <w:numId w:val="23"/>
        </w:numPr>
        <w:tabs>
          <w:tab w:val="left" w:pos="1026"/>
        </w:tabs>
        <w:ind w:right="316" w:firstLine="708"/>
        <w:rPr>
          <w:sz w:val="28"/>
        </w:rPr>
      </w:pPr>
      <w:r>
        <w:rPr>
          <w:sz w:val="28"/>
        </w:rPr>
        <w:t>объяснять причины достижения (недостижения) результатов деятельности, давать</w:t>
      </w:r>
      <w:r>
        <w:rPr>
          <w:spacing w:val="34"/>
          <w:sz w:val="28"/>
        </w:rPr>
        <w:t xml:space="preserve"> </w:t>
      </w:r>
      <w:r>
        <w:rPr>
          <w:sz w:val="28"/>
        </w:rPr>
        <w:t>оценку</w:t>
      </w:r>
      <w:r>
        <w:rPr>
          <w:spacing w:val="34"/>
          <w:sz w:val="28"/>
        </w:rPr>
        <w:t xml:space="preserve"> </w:t>
      </w:r>
      <w:r>
        <w:rPr>
          <w:sz w:val="28"/>
        </w:rPr>
        <w:t>приобретенному</w:t>
      </w:r>
      <w:r>
        <w:rPr>
          <w:spacing w:val="31"/>
          <w:sz w:val="28"/>
        </w:rPr>
        <w:t xml:space="preserve"> </w:t>
      </w:r>
      <w:r>
        <w:rPr>
          <w:sz w:val="28"/>
        </w:rPr>
        <w:t>опыту,</w:t>
      </w:r>
      <w:r>
        <w:rPr>
          <w:spacing w:val="40"/>
          <w:sz w:val="28"/>
        </w:rPr>
        <w:t xml:space="preserve"> </w:t>
      </w:r>
      <w:r>
        <w:rPr>
          <w:sz w:val="28"/>
        </w:rPr>
        <w:t>уметь</w:t>
      </w:r>
      <w:r>
        <w:rPr>
          <w:spacing w:val="34"/>
          <w:sz w:val="28"/>
        </w:rPr>
        <w:t xml:space="preserve"> </w:t>
      </w:r>
      <w:r>
        <w:rPr>
          <w:sz w:val="28"/>
        </w:rPr>
        <w:t>находить</w:t>
      </w:r>
      <w:r>
        <w:rPr>
          <w:spacing w:val="38"/>
          <w:sz w:val="28"/>
        </w:rPr>
        <w:t xml:space="preserve"> </w:t>
      </w:r>
      <w:r>
        <w:rPr>
          <w:sz w:val="28"/>
        </w:rPr>
        <w:t>позитивное</w:t>
      </w:r>
      <w:r>
        <w:rPr>
          <w:spacing w:val="39"/>
          <w:sz w:val="28"/>
        </w:rPr>
        <w:t xml:space="preserve"> </w:t>
      </w:r>
      <w:r>
        <w:rPr>
          <w:sz w:val="28"/>
        </w:rPr>
        <w:t>в</w:t>
      </w:r>
      <w:r>
        <w:rPr>
          <w:spacing w:val="32"/>
          <w:sz w:val="28"/>
        </w:rPr>
        <w:t xml:space="preserve"> </w:t>
      </w:r>
      <w:r>
        <w:rPr>
          <w:sz w:val="28"/>
        </w:rPr>
        <w:t>произошедшей</w:t>
      </w:r>
    </w:p>
    <w:p w:rsidR="00791FEA" w:rsidRDefault="00791FEA">
      <w:pPr>
        <w:pStyle w:val="a4"/>
        <w:rPr>
          <w:sz w:val="28"/>
        </w:rPr>
        <w:sectPr w:rsidR="00791FEA">
          <w:pgSz w:w="11920" w:h="16850"/>
          <w:pgMar w:top="660" w:right="283" w:bottom="700" w:left="850" w:header="0" w:footer="387" w:gutter="0"/>
          <w:cols w:space="720"/>
        </w:sectPr>
      </w:pPr>
    </w:p>
    <w:p w:rsidR="00791FEA" w:rsidRDefault="00217AED">
      <w:pPr>
        <w:pStyle w:val="a3"/>
        <w:spacing w:before="64"/>
        <w:ind w:right="314" w:firstLine="0"/>
      </w:pPr>
      <w:r>
        <w:lastRenderedPageBreak/>
        <w:t>ситуации; 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791FEA" w:rsidRDefault="00217AED">
      <w:pPr>
        <w:pStyle w:val="a4"/>
        <w:numPr>
          <w:ilvl w:val="1"/>
          <w:numId w:val="23"/>
        </w:numPr>
        <w:tabs>
          <w:tab w:val="left" w:pos="978"/>
        </w:tabs>
        <w:spacing w:before="4"/>
        <w:ind w:right="307" w:firstLine="708"/>
        <w:rPr>
          <w:sz w:val="28"/>
        </w:rPr>
      </w:pPr>
      <w:r>
        <w:rPr>
          <w:sz w:val="28"/>
        </w:rPr>
        <w:t>развивать способность различать и называть собственные эмоции, управлять ими и эмоциями других; выявлять и анализировать причины эмоций; ставить себя на место другого человека, понимать мотивы и намерения другого, анализируя примеры из художественной литературы; регулировать способ выражения своих эмоций;</w:t>
      </w:r>
    </w:p>
    <w:p w:rsidR="00791FEA" w:rsidRDefault="00217AED">
      <w:pPr>
        <w:pStyle w:val="a4"/>
        <w:numPr>
          <w:ilvl w:val="1"/>
          <w:numId w:val="23"/>
        </w:numPr>
        <w:tabs>
          <w:tab w:val="left" w:pos="1031"/>
        </w:tabs>
        <w:spacing w:before="1"/>
        <w:ind w:right="309" w:firstLine="708"/>
        <w:rPr>
          <w:sz w:val="28"/>
        </w:rPr>
      </w:pPr>
      <w:r>
        <w:rPr>
          <w:sz w:val="28"/>
        </w:rPr>
        <w:t>осознанно относиться к другому человеку, его мнению, размышляя над взаимоотношениями литературных героев; признавать свое право на ошибку и такое же право другого;</w:t>
      </w:r>
    </w:p>
    <w:p w:rsidR="00791FEA" w:rsidRDefault="00217AED">
      <w:pPr>
        <w:pStyle w:val="a4"/>
        <w:numPr>
          <w:ilvl w:val="1"/>
          <w:numId w:val="23"/>
        </w:numPr>
        <w:tabs>
          <w:tab w:val="left" w:pos="968"/>
        </w:tabs>
        <w:spacing w:before="1"/>
        <w:ind w:right="353" w:firstLine="708"/>
        <w:rPr>
          <w:sz w:val="28"/>
        </w:rPr>
      </w:pPr>
      <w:r>
        <w:rPr>
          <w:sz w:val="28"/>
        </w:rPr>
        <w:t>принимать себя и других, не осуждая; проявлять открытость себе и другим; осознавать невозможность контролировать все вокруг.</w:t>
      </w:r>
    </w:p>
    <w:p w:rsidR="00791FEA" w:rsidRDefault="00217AED">
      <w:pPr>
        <w:pStyle w:val="a3"/>
        <w:ind w:right="325"/>
      </w:pPr>
      <w:r>
        <w:rPr>
          <w:u w:val="single"/>
        </w:rPr>
        <w:t>У обучающегося будут сформированы следующие умения совместной</w:t>
      </w:r>
      <w:r>
        <w:t xml:space="preserve"> </w:t>
      </w:r>
      <w:r>
        <w:rPr>
          <w:spacing w:val="-2"/>
          <w:u w:val="single"/>
        </w:rPr>
        <w:t>деятельности</w:t>
      </w:r>
      <w:r>
        <w:rPr>
          <w:spacing w:val="-2"/>
        </w:rPr>
        <w:t>:</w:t>
      </w:r>
    </w:p>
    <w:p w:rsidR="00791FEA" w:rsidRDefault="00217AED">
      <w:pPr>
        <w:pStyle w:val="a4"/>
        <w:numPr>
          <w:ilvl w:val="1"/>
          <w:numId w:val="23"/>
        </w:numPr>
        <w:tabs>
          <w:tab w:val="left" w:pos="978"/>
        </w:tabs>
        <w:ind w:right="309" w:firstLine="708"/>
        <w:rPr>
          <w:sz w:val="28"/>
        </w:rPr>
      </w:pPr>
      <w:r>
        <w:rPr>
          <w:sz w:val="28"/>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791FEA" w:rsidRDefault="00217AED">
      <w:pPr>
        <w:pStyle w:val="a4"/>
        <w:numPr>
          <w:ilvl w:val="1"/>
          <w:numId w:val="23"/>
        </w:numPr>
        <w:tabs>
          <w:tab w:val="left" w:pos="1059"/>
        </w:tabs>
        <w:ind w:right="303" w:firstLine="708"/>
        <w:rPr>
          <w:sz w:val="28"/>
        </w:rPr>
      </w:pPr>
      <w:r>
        <w:rPr>
          <w:sz w:val="28"/>
        </w:rPr>
        <w:t>принимать цель совместной учебной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791FEA" w:rsidRDefault="00217AED">
      <w:pPr>
        <w:pStyle w:val="a4"/>
        <w:numPr>
          <w:ilvl w:val="1"/>
          <w:numId w:val="23"/>
        </w:numPr>
        <w:tabs>
          <w:tab w:val="left" w:pos="959"/>
        </w:tabs>
        <w:spacing w:before="1"/>
        <w:ind w:right="305" w:firstLine="708"/>
        <w:rPr>
          <w:sz w:val="28"/>
        </w:rPr>
      </w:pPr>
      <w:r>
        <w:rPr>
          <w:sz w:val="28"/>
        </w:rPr>
        <w:t>уметь обобщать мнения нескольких людей; 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учетом предпочтений и возможностей всех участников взаимодействия),</w:t>
      </w:r>
      <w:r>
        <w:rPr>
          <w:spacing w:val="40"/>
          <w:sz w:val="28"/>
        </w:rPr>
        <w:t xml:space="preserve"> </w:t>
      </w:r>
      <w:r>
        <w:rPr>
          <w:sz w:val="28"/>
        </w:rPr>
        <w:t>распределять задачи между членами команды, участвовать в групповых формах работы (обсуждения, обмен мнений, "мозговые штурмы" и иные);</w:t>
      </w:r>
    </w:p>
    <w:p w:rsidR="00791FEA" w:rsidRDefault="00217AED">
      <w:pPr>
        <w:pStyle w:val="a4"/>
        <w:numPr>
          <w:ilvl w:val="1"/>
          <w:numId w:val="23"/>
        </w:numPr>
        <w:tabs>
          <w:tab w:val="left" w:pos="968"/>
        </w:tabs>
        <w:spacing w:before="1"/>
        <w:ind w:right="300" w:firstLine="708"/>
        <w:rPr>
          <w:sz w:val="28"/>
        </w:rPr>
      </w:pPr>
      <w:r>
        <w:rPr>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 оценивать качество своего вклада в общий результат по критериям, сформулированным участниками взаимодействия на литературных занятиях;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791FEA" w:rsidRDefault="00217AED">
      <w:pPr>
        <w:pStyle w:val="a3"/>
        <w:ind w:right="339"/>
      </w:pPr>
      <w:r>
        <w:rPr>
          <w:u w:val="single"/>
        </w:rPr>
        <w:t>Предметные результаты освоения программы по литературе на уровне</w:t>
      </w:r>
      <w:r>
        <w:t xml:space="preserve"> </w:t>
      </w:r>
      <w:r>
        <w:rPr>
          <w:u w:val="single"/>
        </w:rPr>
        <w:t>основного общего образования должны обеспечивать:</w:t>
      </w:r>
    </w:p>
    <w:p w:rsidR="00791FEA" w:rsidRDefault="00217AED">
      <w:pPr>
        <w:pStyle w:val="a4"/>
        <w:numPr>
          <w:ilvl w:val="0"/>
          <w:numId w:val="22"/>
        </w:numPr>
        <w:tabs>
          <w:tab w:val="left" w:pos="1486"/>
        </w:tabs>
        <w:ind w:right="301" w:firstLine="708"/>
        <w:jc w:val="both"/>
        <w:rPr>
          <w:sz w:val="28"/>
        </w:rPr>
      </w:pPr>
      <w:r>
        <w:rPr>
          <w:sz w:val="28"/>
        </w:rPr>
        <w:t>понимание</w:t>
      </w:r>
      <w:r>
        <w:rPr>
          <w:spacing w:val="-1"/>
          <w:sz w:val="28"/>
        </w:rPr>
        <w:t xml:space="preserve"> </w:t>
      </w:r>
      <w:r>
        <w:rPr>
          <w:sz w:val="28"/>
        </w:rPr>
        <w:t>духовно-нравственной и</w:t>
      </w:r>
      <w:r>
        <w:rPr>
          <w:spacing w:val="-1"/>
          <w:sz w:val="28"/>
        </w:rPr>
        <w:t xml:space="preserve"> </w:t>
      </w:r>
      <w:r>
        <w:rPr>
          <w:sz w:val="28"/>
        </w:rPr>
        <w:t>культурной ценности литературы</w:t>
      </w:r>
      <w:r>
        <w:rPr>
          <w:spacing w:val="-1"/>
          <w:sz w:val="28"/>
        </w:rPr>
        <w:t xml:space="preserve"> </w:t>
      </w:r>
      <w:r>
        <w:rPr>
          <w:sz w:val="28"/>
        </w:rPr>
        <w:t>и ее роли в формировании гражданственности и патриотизма, укреплении единства многонационального народа Российской Федерации;</w:t>
      </w:r>
    </w:p>
    <w:p w:rsidR="00791FEA" w:rsidRDefault="00217AED">
      <w:pPr>
        <w:pStyle w:val="a4"/>
        <w:numPr>
          <w:ilvl w:val="0"/>
          <w:numId w:val="22"/>
        </w:numPr>
        <w:tabs>
          <w:tab w:val="left" w:pos="1486"/>
        </w:tabs>
        <w:spacing w:before="1"/>
        <w:ind w:right="320" w:firstLine="708"/>
        <w:jc w:val="both"/>
        <w:rPr>
          <w:sz w:val="28"/>
        </w:rPr>
      </w:pPr>
      <w:r>
        <w:rPr>
          <w:sz w:val="28"/>
        </w:rPr>
        <w:t>понимание специфики литературы как вида искусства, принципиальных отличий художественного текста от текста научного, делового, публицистического;</w:t>
      </w:r>
    </w:p>
    <w:p w:rsidR="00791FEA" w:rsidRDefault="00217AED">
      <w:pPr>
        <w:pStyle w:val="a4"/>
        <w:numPr>
          <w:ilvl w:val="0"/>
          <w:numId w:val="22"/>
        </w:numPr>
        <w:tabs>
          <w:tab w:val="left" w:pos="1486"/>
        </w:tabs>
        <w:ind w:right="308" w:firstLine="708"/>
        <w:jc w:val="both"/>
        <w:rPr>
          <w:sz w:val="28"/>
        </w:rPr>
      </w:pPr>
      <w:r>
        <w:rPr>
          <w:sz w:val="28"/>
        </w:rPr>
        <w:t>овладение элементарными умениями эстетического и смыслового анализа произведений устного народного творчества и художественной литературы,</w:t>
      </w:r>
      <w:r>
        <w:rPr>
          <w:spacing w:val="40"/>
          <w:sz w:val="28"/>
        </w:rPr>
        <w:t xml:space="preserve"> </w:t>
      </w:r>
      <w:r>
        <w:rPr>
          <w:sz w:val="28"/>
        </w:rPr>
        <w:t>умениями воспринимать, анализировать, интерпретировать и оценивать прочитанное, понимать художественную картину мира, отраженную в литературных</w:t>
      </w:r>
      <w:r>
        <w:rPr>
          <w:spacing w:val="40"/>
          <w:sz w:val="28"/>
        </w:rPr>
        <w:t xml:space="preserve"> </w:t>
      </w:r>
      <w:r>
        <w:rPr>
          <w:sz w:val="28"/>
        </w:rPr>
        <w:t xml:space="preserve">произведениях, с учетом неоднозначности заложенных в них художественных </w:t>
      </w:r>
      <w:r>
        <w:rPr>
          <w:spacing w:val="-2"/>
          <w:sz w:val="28"/>
        </w:rPr>
        <w:t>смыслов;</w:t>
      </w:r>
    </w:p>
    <w:p w:rsidR="00791FEA" w:rsidRDefault="00791FEA">
      <w:pPr>
        <w:pStyle w:val="a4"/>
        <w:rPr>
          <w:sz w:val="28"/>
        </w:rPr>
        <w:sectPr w:rsidR="00791FEA">
          <w:pgSz w:w="11920" w:h="16850"/>
          <w:pgMar w:top="660" w:right="283" w:bottom="700" w:left="850" w:header="0" w:footer="387" w:gutter="0"/>
          <w:cols w:space="720"/>
        </w:sectPr>
      </w:pPr>
    </w:p>
    <w:p w:rsidR="00791FEA" w:rsidRDefault="00217AED">
      <w:pPr>
        <w:pStyle w:val="a4"/>
        <w:numPr>
          <w:ilvl w:val="0"/>
          <w:numId w:val="22"/>
        </w:numPr>
        <w:tabs>
          <w:tab w:val="left" w:pos="1486"/>
        </w:tabs>
        <w:spacing w:before="74"/>
        <w:ind w:left="1486" w:hanging="704"/>
        <w:jc w:val="both"/>
        <w:rPr>
          <w:sz w:val="28"/>
        </w:rPr>
      </w:pPr>
      <w:r>
        <w:rPr>
          <w:sz w:val="28"/>
        </w:rPr>
        <w:lastRenderedPageBreak/>
        <w:t>овладение</w:t>
      </w:r>
      <w:r>
        <w:rPr>
          <w:spacing w:val="48"/>
          <w:w w:val="150"/>
          <w:sz w:val="28"/>
        </w:rPr>
        <w:t xml:space="preserve"> </w:t>
      </w:r>
      <w:r>
        <w:rPr>
          <w:sz w:val="28"/>
        </w:rPr>
        <w:t>умением</w:t>
      </w:r>
      <w:r>
        <w:rPr>
          <w:spacing w:val="46"/>
          <w:w w:val="150"/>
          <w:sz w:val="28"/>
        </w:rPr>
        <w:t xml:space="preserve"> </w:t>
      </w:r>
      <w:r>
        <w:rPr>
          <w:sz w:val="28"/>
        </w:rPr>
        <w:t>анализировать</w:t>
      </w:r>
      <w:r>
        <w:rPr>
          <w:spacing w:val="79"/>
          <w:sz w:val="28"/>
        </w:rPr>
        <w:t xml:space="preserve"> </w:t>
      </w:r>
      <w:r>
        <w:rPr>
          <w:sz w:val="28"/>
        </w:rPr>
        <w:t>произведение</w:t>
      </w:r>
      <w:r>
        <w:rPr>
          <w:spacing w:val="47"/>
          <w:w w:val="150"/>
          <w:sz w:val="28"/>
        </w:rPr>
        <w:t xml:space="preserve"> </w:t>
      </w:r>
      <w:r>
        <w:rPr>
          <w:sz w:val="28"/>
        </w:rPr>
        <w:t>в</w:t>
      </w:r>
      <w:r>
        <w:rPr>
          <w:spacing w:val="78"/>
          <w:sz w:val="28"/>
        </w:rPr>
        <w:t xml:space="preserve"> </w:t>
      </w:r>
      <w:r>
        <w:rPr>
          <w:sz w:val="28"/>
        </w:rPr>
        <w:t>единстве</w:t>
      </w:r>
      <w:r>
        <w:rPr>
          <w:spacing w:val="48"/>
          <w:w w:val="150"/>
          <w:sz w:val="28"/>
        </w:rPr>
        <w:t xml:space="preserve"> </w:t>
      </w:r>
      <w:r>
        <w:rPr>
          <w:sz w:val="28"/>
        </w:rPr>
        <w:t>формы</w:t>
      </w:r>
      <w:r>
        <w:rPr>
          <w:spacing w:val="47"/>
          <w:w w:val="150"/>
          <w:sz w:val="28"/>
        </w:rPr>
        <w:t xml:space="preserve"> </w:t>
      </w:r>
      <w:r>
        <w:rPr>
          <w:spacing w:val="-10"/>
          <w:sz w:val="28"/>
        </w:rPr>
        <w:t>и</w:t>
      </w:r>
    </w:p>
    <w:p w:rsidR="00791FEA" w:rsidRDefault="00217AED">
      <w:pPr>
        <w:pStyle w:val="a3"/>
        <w:spacing w:before="70"/>
        <w:ind w:right="307" w:firstLine="0"/>
      </w:pPr>
      <w:r>
        <w:t>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воплощенные в нем реалии, характеризовать авторский пафос, выявлять особенности языка художественного произведения, поэтической и прозаической речи;</w:t>
      </w:r>
    </w:p>
    <w:p w:rsidR="00791FEA" w:rsidRDefault="00217AED">
      <w:pPr>
        <w:pStyle w:val="a4"/>
        <w:numPr>
          <w:ilvl w:val="0"/>
          <w:numId w:val="22"/>
        </w:numPr>
        <w:tabs>
          <w:tab w:val="left" w:pos="1486"/>
        </w:tabs>
        <w:spacing w:before="2"/>
        <w:ind w:right="302" w:firstLine="708"/>
        <w:jc w:val="both"/>
        <w:rPr>
          <w:sz w:val="28"/>
        </w:rPr>
      </w:pPr>
      <w:r>
        <w:rPr>
          <w:sz w:val="28"/>
        </w:rPr>
        <w:t xml:space="preserve">иметь представление о теоретико-литературных понятиях и уметь использовать их на базовом уровне в процессе анализа, интерпретации произведений и оформления собственных оценок и наблюдений (художественная литература и устное народное творчество, проза и поэзия, художественный образ, факт и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поэма, басня, баллада, песня, ода, элегия, послание, отрывок, сонет, эпиграмма, лироэпические (поэма, баллада), форма и содержание литературного произведения, тема, идея, проблематика, пафос (героический, трагический, комический), сюжет, композиция, эпиграф, стадии развития действия (экспозиция, завязка, развитие действия, кульминация, развязка, эпилог, авторское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реплика, диалог, монолог; ремарка; портрет, пейзаж, интерьер, художественная деталь, символ, подтекст, психологизм; сатира, юмор, ирония, сарказм, гротеск; эпитет, метафора, сравнение, олицетворение, гипербола; антитеза, аллегория, риторический вопрос, риторическое восклицание, инверсия; повтор, анафора; умолчание, параллелизм, звукопись (аллитерация, ассонанс), стиль; стих и проза, стихотворный метр (хорей, ямб, дактиль, амфибрахий, анапест), ритм, рифма, строфа, </w:t>
      </w:r>
      <w:r>
        <w:rPr>
          <w:spacing w:val="-2"/>
          <w:sz w:val="28"/>
        </w:rPr>
        <w:t>афоризм;</w:t>
      </w:r>
    </w:p>
    <w:p w:rsidR="00791FEA" w:rsidRDefault="00217AED">
      <w:pPr>
        <w:pStyle w:val="a4"/>
        <w:numPr>
          <w:ilvl w:val="0"/>
          <w:numId w:val="22"/>
        </w:numPr>
        <w:tabs>
          <w:tab w:val="left" w:pos="1486"/>
        </w:tabs>
        <w:spacing w:before="1"/>
        <w:ind w:right="303" w:firstLine="708"/>
        <w:jc w:val="both"/>
        <w:rPr>
          <w:sz w:val="28"/>
        </w:rPr>
      </w:pPr>
      <w:r>
        <w:rPr>
          <w:sz w:val="28"/>
        </w:rPr>
        <w:t>овладение базовым умением рассматривать изученные произведения в рамках историко- литературного процесса (определять с направляющей помощью педагога и при помощи "ленты времени" принадлежность произведения к историческому времени, определенному литературному направлению);</w:t>
      </w:r>
    </w:p>
    <w:p w:rsidR="00791FEA" w:rsidRDefault="00217AED">
      <w:pPr>
        <w:pStyle w:val="a4"/>
        <w:numPr>
          <w:ilvl w:val="0"/>
          <w:numId w:val="22"/>
        </w:numPr>
        <w:tabs>
          <w:tab w:val="left" w:pos="1486"/>
        </w:tabs>
        <w:spacing w:before="4"/>
        <w:ind w:right="311" w:firstLine="708"/>
        <w:jc w:val="both"/>
        <w:rPr>
          <w:sz w:val="28"/>
        </w:rPr>
      </w:pPr>
      <w:r>
        <w:rPr>
          <w:sz w:val="28"/>
        </w:rPr>
        <w:t>овладение умением 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p w:rsidR="00791FEA" w:rsidRDefault="00217AED">
      <w:pPr>
        <w:pStyle w:val="a4"/>
        <w:numPr>
          <w:ilvl w:val="0"/>
          <w:numId w:val="22"/>
        </w:numPr>
        <w:tabs>
          <w:tab w:val="left" w:pos="1486"/>
        </w:tabs>
        <w:spacing w:before="1"/>
        <w:ind w:right="305" w:firstLine="708"/>
        <w:jc w:val="both"/>
        <w:rPr>
          <w:sz w:val="28"/>
        </w:rPr>
      </w:pPr>
      <w:r>
        <w:rPr>
          <w:sz w:val="28"/>
        </w:rPr>
        <w:t>овладение умением сопоставлять произведения, их фрагменты, образы персонажей, литературные явления и факты, сюжеты разных литературных произведений, темы, проблемы, жанры, приемы, эпизоды текста;</w:t>
      </w:r>
    </w:p>
    <w:p w:rsidR="00791FEA" w:rsidRDefault="00217AED">
      <w:pPr>
        <w:pStyle w:val="a4"/>
        <w:numPr>
          <w:ilvl w:val="0"/>
          <w:numId w:val="22"/>
        </w:numPr>
        <w:tabs>
          <w:tab w:val="left" w:pos="1486"/>
        </w:tabs>
        <w:ind w:right="309" w:firstLine="708"/>
        <w:jc w:val="both"/>
        <w:rPr>
          <w:sz w:val="28"/>
        </w:rPr>
      </w:pPr>
      <w:r>
        <w:rPr>
          <w:sz w:val="28"/>
        </w:rPr>
        <w:t xml:space="preserve">овладение умением сопоставлять по опорной схеме или опорным вопросам изученные и самостоятельно прочитанные произведения художественной литературы с произведениями других видов искусства (живопись, музыка, театр, </w:t>
      </w:r>
      <w:r>
        <w:rPr>
          <w:spacing w:val="-2"/>
          <w:sz w:val="28"/>
        </w:rPr>
        <w:t>кино);</w:t>
      </w:r>
    </w:p>
    <w:p w:rsidR="00791FEA" w:rsidRDefault="00217AED">
      <w:pPr>
        <w:pStyle w:val="a4"/>
        <w:numPr>
          <w:ilvl w:val="0"/>
          <w:numId w:val="22"/>
        </w:numPr>
        <w:tabs>
          <w:tab w:val="left" w:pos="1487"/>
        </w:tabs>
        <w:ind w:right="310" w:firstLine="708"/>
        <w:jc w:val="both"/>
        <w:rPr>
          <w:sz w:val="28"/>
        </w:rPr>
      </w:pPr>
      <w:r>
        <w:rPr>
          <w:sz w:val="28"/>
        </w:rPr>
        <w:t>совершенствование умения выразительно (с учетом индивидуальных особенностей обучающихся с ЗПР) читать, в том числе наизусть, не менее 10 произведений и (или) фрагментов;</w:t>
      </w:r>
    </w:p>
    <w:p w:rsidR="00791FEA" w:rsidRDefault="00217AED">
      <w:pPr>
        <w:pStyle w:val="a4"/>
        <w:numPr>
          <w:ilvl w:val="0"/>
          <w:numId w:val="22"/>
        </w:numPr>
        <w:tabs>
          <w:tab w:val="left" w:pos="1487"/>
        </w:tabs>
        <w:spacing w:before="2"/>
        <w:ind w:right="309" w:firstLine="708"/>
        <w:jc w:val="both"/>
        <w:rPr>
          <w:sz w:val="28"/>
        </w:rPr>
      </w:pPr>
      <w:r>
        <w:rPr>
          <w:sz w:val="28"/>
        </w:rPr>
        <w:t>овладение умением</w:t>
      </w:r>
      <w:r>
        <w:rPr>
          <w:spacing w:val="-3"/>
          <w:sz w:val="28"/>
        </w:rPr>
        <w:t xml:space="preserve"> </w:t>
      </w:r>
      <w:r>
        <w:rPr>
          <w:sz w:val="28"/>
        </w:rPr>
        <w:t>пересказывать</w:t>
      </w:r>
      <w:r>
        <w:rPr>
          <w:spacing w:val="-5"/>
          <w:sz w:val="28"/>
        </w:rPr>
        <w:t xml:space="preserve"> </w:t>
      </w:r>
      <w:r>
        <w:rPr>
          <w:sz w:val="28"/>
        </w:rPr>
        <w:t>прочитанное</w:t>
      </w:r>
      <w:r>
        <w:rPr>
          <w:spacing w:val="-2"/>
          <w:sz w:val="28"/>
        </w:rPr>
        <w:t xml:space="preserve"> </w:t>
      </w:r>
      <w:r>
        <w:rPr>
          <w:sz w:val="28"/>
        </w:rPr>
        <w:t>произведение</w:t>
      </w:r>
      <w:r>
        <w:rPr>
          <w:spacing w:val="-1"/>
          <w:sz w:val="28"/>
        </w:rPr>
        <w:t xml:space="preserve"> </w:t>
      </w:r>
      <w:r>
        <w:rPr>
          <w:sz w:val="28"/>
        </w:rPr>
        <w:t>по</w:t>
      </w:r>
      <w:r>
        <w:rPr>
          <w:spacing w:val="-4"/>
          <w:sz w:val="28"/>
        </w:rPr>
        <w:t xml:space="preserve"> </w:t>
      </w:r>
      <w:r>
        <w:rPr>
          <w:sz w:val="28"/>
        </w:rPr>
        <w:t>опорным схемам</w:t>
      </w:r>
      <w:r>
        <w:rPr>
          <w:spacing w:val="40"/>
          <w:sz w:val="28"/>
        </w:rPr>
        <w:t xml:space="preserve">  </w:t>
      </w:r>
      <w:r>
        <w:rPr>
          <w:sz w:val="28"/>
        </w:rPr>
        <w:t>и</w:t>
      </w:r>
      <w:r>
        <w:rPr>
          <w:spacing w:val="40"/>
          <w:sz w:val="28"/>
        </w:rPr>
        <w:t xml:space="preserve">  </w:t>
      </w:r>
      <w:r>
        <w:rPr>
          <w:sz w:val="28"/>
        </w:rPr>
        <w:t>наводящим</w:t>
      </w:r>
      <w:r>
        <w:rPr>
          <w:spacing w:val="40"/>
          <w:sz w:val="28"/>
        </w:rPr>
        <w:t xml:space="preserve">  </w:t>
      </w:r>
      <w:r>
        <w:rPr>
          <w:sz w:val="28"/>
        </w:rPr>
        <w:t>вопросам,</w:t>
      </w:r>
      <w:r>
        <w:rPr>
          <w:spacing w:val="40"/>
          <w:sz w:val="28"/>
        </w:rPr>
        <w:t xml:space="preserve">  </w:t>
      </w:r>
      <w:r>
        <w:rPr>
          <w:sz w:val="28"/>
        </w:rPr>
        <w:t>используя</w:t>
      </w:r>
      <w:r>
        <w:rPr>
          <w:spacing w:val="40"/>
          <w:sz w:val="28"/>
        </w:rPr>
        <w:t xml:space="preserve">  </w:t>
      </w:r>
      <w:r>
        <w:rPr>
          <w:sz w:val="28"/>
        </w:rPr>
        <w:t>подробный,</w:t>
      </w:r>
      <w:r>
        <w:rPr>
          <w:spacing w:val="40"/>
          <w:sz w:val="28"/>
        </w:rPr>
        <w:t xml:space="preserve">  </w:t>
      </w:r>
      <w:r>
        <w:rPr>
          <w:sz w:val="28"/>
        </w:rPr>
        <w:t>сжатый,</w:t>
      </w:r>
      <w:r>
        <w:rPr>
          <w:spacing w:val="40"/>
          <w:sz w:val="28"/>
        </w:rPr>
        <w:t xml:space="preserve">  </w:t>
      </w:r>
      <w:r>
        <w:rPr>
          <w:sz w:val="28"/>
        </w:rPr>
        <w:t>выборочный,</w:t>
      </w:r>
    </w:p>
    <w:p w:rsidR="00791FEA" w:rsidRDefault="00791FEA">
      <w:pPr>
        <w:pStyle w:val="a4"/>
        <w:rPr>
          <w:sz w:val="28"/>
        </w:rPr>
        <w:sectPr w:rsidR="00791FEA">
          <w:pgSz w:w="11920" w:h="16850"/>
          <w:pgMar w:top="580" w:right="283" w:bottom="700" w:left="850" w:header="0" w:footer="387" w:gutter="0"/>
          <w:cols w:space="720"/>
        </w:sectPr>
      </w:pPr>
    </w:p>
    <w:p w:rsidR="00791FEA" w:rsidRDefault="00217AED">
      <w:pPr>
        <w:pStyle w:val="a3"/>
        <w:spacing w:before="15" w:line="398" w:lineRule="exact"/>
        <w:ind w:right="393" w:firstLine="0"/>
      </w:pPr>
      <w:r>
        <w:lastRenderedPageBreak/>
        <w:t>творческий пересказ, отвечать на вопросы по прочитанному произведению и формулировать вопросы к тексту;</w:t>
      </w:r>
    </w:p>
    <w:p w:rsidR="00791FEA" w:rsidRDefault="00217AED">
      <w:pPr>
        <w:pStyle w:val="a4"/>
        <w:numPr>
          <w:ilvl w:val="0"/>
          <w:numId w:val="22"/>
        </w:numPr>
        <w:tabs>
          <w:tab w:val="left" w:pos="1487"/>
        </w:tabs>
        <w:spacing w:line="301" w:lineRule="exact"/>
        <w:ind w:left="1487" w:hanging="705"/>
        <w:jc w:val="both"/>
        <w:rPr>
          <w:sz w:val="28"/>
        </w:rPr>
      </w:pPr>
      <w:r>
        <w:rPr>
          <w:sz w:val="28"/>
        </w:rPr>
        <w:t>развитие</w:t>
      </w:r>
      <w:r>
        <w:rPr>
          <w:spacing w:val="43"/>
          <w:w w:val="150"/>
          <w:sz w:val="28"/>
        </w:rPr>
        <w:t xml:space="preserve"> </w:t>
      </w:r>
      <w:r>
        <w:rPr>
          <w:sz w:val="28"/>
        </w:rPr>
        <w:t>умения</w:t>
      </w:r>
      <w:r>
        <w:rPr>
          <w:spacing w:val="46"/>
          <w:w w:val="150"/>
          <w:sz w:val="28"/>
        </w:rPr>
        <w:t xml:space="preserve"> </w:t>
      </w:r>
      <w:r>
        <w:rPr>
          <w:sz w:val="28"/>
        </w:rPr>
        <w:t>участвовать</w:t>
      </w:r>
      <w:r>
        <w:rPr>
          <w:spacing w:val="79"/>
          <w:sz w:val="28"/>
        </w:rPr>
        <w:t xml:space="preserve"> </w:t>
      </w:r>
      <w:r>
        <w:rPr>
          <w:sz w:val="28"/>
        </w:rPr>
        <w:t>в</w:t>
      </w:r>
      <w:r>
        <w:rPr>
          <w:spacing w:val="77"/>
          <w:sz w:val="28"/>
        </w:rPr>
        <w:t xml:space="preserve"> </w:t>
      </w:r>
      <w:r>
        <w:rPr>
          <w:sz w:val="28"/>
        </w:rPr>
        <w:t>диалоге</w:t>
      </w:r>
      <w:r>
        <w:rPr>
          <w:spacing w:val="45"/>
          <w:w w:val="150"/>
          <w:sz w:val="28"/>
        </w:rPr>
        <w:t xml:space="preserve"> </w:t>
      </w:r>
      <w:r>
        <w:rPr>
          <w:sz w:val="28"/>
        </w:rPr>
        <w:t>о</w:t>
      </w:r>
      <w:r>
        <w:rPr>
          <w:spacing w:val="49"/>
          <w:w w:val="150"/>
          <w:sz w:val="28"/>
        </w:rPr>
        <w:t xml:space="preserve"> </w:t>
      </w:r>
      <w:r>
        <w:rPr>
          <w:sz w:val="28"/>
        </w:rPr>
        <w:t>прочитанном</w:t>
      </w:r>
      <w:r>
        <w:rPr>
          <w:spacing w:val="76"/>
          <w:sz w:val="28"/>
        </w:rPr>
        <w:t xml:space="preserve"> </w:t>
      </w:r>
      <w:r>
        <w:rPr>
          <w:spacing w:val="-2"/>
          <w:sz w:val="28"/>
        </w:rPr>
        <w:t>произведении,</w:t>
      </w:r>
    </w:p>
    <w:p w:rsidR="00791FEA" w:rsidRDefault="00217AED">
      <w:pPr>
        <w:pStyle w:val="a3"/>
        <w:ind w:firstLine="0"/>
      </w:pPr>
      <w:r>
        <w:t>давать</w:t>
      </w:r>
      <w:r>
        <w:rPr>
          <w:spacing w:val="-10"/>
        </w:rPr>
        <w:t xml:space="preserve"> </w:t>
      </w:r>
      <w:r>
        <w:t>аргументированную</w:t>
      </w:r>
      <w:r>
        <w:rPr>
          <w:spacing w:val="-9"/>
        </w:rPr>
        <w:t xml:space="preserve"> </w:t>
      </w:r>
      <w:r>
        <w:t>оценку</w:t>
      </w:r>
      <w:r>
        <w:rPr>
          <w:spacing w:val="-11"/>
        </w:rPr>
        <w:t xml:space="preserve"> </w:t>
      </w:r>
      <w:r>
        <w:rPr>
          <w:spacing w:val="-2"/>
        </w:rPr>
        <w:t>прочитанному;</w:t>
      </w:r>
    </w:p>
    <w:p w:rsidR="00791FEA" w:rsidRDefault="00217AED">
      <w:pPr>
        <w:pStyle w:val="a4"/>
        <w:numPr>
          <w:ilvl w:val="0"/>
          <w:numId w:val="22"/>
        </w:numPr>
        <w:tabs>
          <w:tab w:val="left" w:pos="1487"/>
        </w:tabs>
        <w:spacing w:before="2"/>
        <w:ind w:right="306" w:firstLine="708"/>
        <w:jc w:val="both"/>
        <w:rPr>
          <w:sz w:val="28"/>
        </w:rPr>
      </w:pPr>
      <w:r>
        <w:rPr>
          <w:sz w:val="28"/>
        </w:rPr>
        <w:t>совершенствование умения создавать устные и письменные высказывания разных жанров, писать сочинение по заданной теме с опорой на прочитанные произведения (не менее 200 слов), аннотацию, отзыв;</w:t>
      </w:r>
    </w:p>
    <w:p w:rsidR="00791FEA" w:rsidRDefault="00217AED">
      <w:pPr>
        <w:pStyle w:val="a4"/>
        <w:numPr>
          <w:ilvl w:val="0"/>
          <w:numId w:val="22"/>
        </w:numPr>
        <w:tabs>
          <w:tab w:val="left" w:pos="1487"/>
        </w:tabs>
        <w:spacing w:before="1"/>
        <w:ind w:right="301" w:firstLine="708"/>
        <w:jc w:val="both"/>
        <w:rPr>
          <w:sz w:val="28"/>
        </w:rPr>
      </w:pPr>
      <w:r>
        <w:rPr>
          <w:sz w:val="28"/>
        </w:rPr>
        <w:t>овладение базовыми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"Слово о полку Игореве"; стихотворения М.В. Ломоносова, Г.Р. Державина; комедия Д.И. Фонвизина "Недоросль", повесть Н.М. Карамзина "Бедная Лиза", басни И.А. Крылова; стихотворения и баллады</w:t>
      </w:r>
      <w:r>
        <w:rPr>
          <w:spacing w:val="40"/>
          <w:sz w:val="28"/>
        </w:rPr>
        <w:t xml:space="preserve"> </w:t>
      </w:r>
      <w:r>
        <w:rPr>
          <w:sz w:val="28"/>
        </w:rPr>
        <w:t>В.А. Жуковского, комедия А.С. Грибоедова "Горе от ума", произведения А.С. Пушкина: стихотворения, поэма "Медный всадник", роман в стихах "Евгений Онегин", роман "Капитанская дочка", повесть "Станционный смотритель", произведения М.Ю. Лермонтова: стихотворения, "Песня про царя Ивана Васильевича, молодого опричника и удалого купца Калашникова", поэма "Мцыри", роман "Герой нашего времени", произведения Н.В. Гоголя: комедия "Ревизор", повесть "Шинель", поэма "Мертвые души", стихотворения Ф.И. Тютчева, А.А. Фета, Н.А. Некрасова; "Повесть о том, как один мужик двух генералов прокормил" М.Е. Салтыкова-Щедрина, по одному произведению (по выбору) следующих писателей: Ф.М. Достоевский, И.С. Тургенев, Л.Н. Толстой, Н.С. Лесков, рассказы А.П. Чехова, стихотворения И.А. Бунина, А.А. Блока, В.В. Маяковского, С.А. Есенина, А.А. Ахматовой, М.И. Цветаевой, О.Э. Мандельштама, Б.Л. Пастернака, рассказ М.А. Шолохова</w:t>
      </w:r>
      <w:r>
        <w:rPr>
          <w:spacing w:val="-16"/>
          <w:sz w:val="28"/>
        </w:rPr>
        <w:t xml:space="preserve"> </w:t>
      </w:r>
      <w:r>
        <w:rPr>
          <w:sz w:val="28"/>
        </w:rPr>
        <w:t>"Судьба человека", поэма А.Т.</w:t>
      </w:r>
      <w:r>
        <w:rPr>
          <w:spacing w:val="-12"/>
          <w:sz w:val="28"/>
        </w:rPr>
        <w:t xml:space="preserve"> </w:t>
      </w:r>
      <w:r>
        <w:rPr>
          <w:sz w:val="28"/>
        </w:rPr>
        <w:t>Твардовского "Василий Теркин" (избранные главы); рассказы В.М. Шукшина: "Чудик", "Стенька Разин", рассказ А.И. Солженицына "Матренин двор", рассказ В.Г. Распутина "Уроки французского", по одному произведению (по выбору) А.П. Платонова, М.А. Булгакова, произведения литературы второй половины XX - XXI в.: не менее трех прозаиков по выбору (в том числе Ф.А. Абрамов, Ч.Т. Айтматов, В.П. Астафьев, В.И. Белов, В.В. Быков, Ф.А. Искандер, Ю.П. Казаков, В.Л. Кондратьев, Е.И. Носов, А.Н. и Б.Н. Стругацкие, В.Ф. Тендряков), не менее трех поэтов по выбору (в том числе Р.Г. Гамзатов, О.Ф. Берггольц, И.А. Бродский, А.А. Вознесенский, В.С. Высоцкий, Е.А. Евтушенко, Н.А. Заболоцкий, Ю.П. Кузнецов, А.С. Кушнер, Б.Ш. Окуджава, Р.И. Рождественский, Н.М. Рубцов), Гомера, М. Сервантеса, У. Шекспира;</w:t>
      </w:r>
    </w:p>
    <w:p w:rsidR="00791FEA" w:rsidRDefault="00217AED">
      <w:pPr>
        <w:pStyle w:val="a4"/>
        <w:numPr>
          <w:ilvl w:val="0"/>
          <w:numId w:val="22"/>
        </w:numPr>
        <w:tabs>
          <w:tab w:val="left" w:pos="1487"/>
        </w:tabs>
        <w:spacing w:before="3"/>
        <w:ind w:right="310" w:firstLine="708"/>
        <w:jc w:val="both"/>
        <w:rPr>
          <w:sz w:val="28"/>
        </w:rPr>
      </w:pPr>
      <w:r>
        <w:rPr>
          <w:sz w:val="28"/>
        </w:rPr>
        <w:t>понимание важности чтения и изучения произведений устного народного творчества и художественной литературы как способа познания мира, источника эмоциональных и эстетических впечатлений,</w:t>
      </w:r>
      <w:r>
        <w:rPr>
          <w:spacing w:val="-1"/>
          <w:sz w:val="28"/>
        </w:rPr>
        <w:t xml:space="preserve"> </w:t>
      </w:r>
      <w:r>
        <w:rPr>
          <w:sz w:val="28"/>
        </w:rPr>
        <w:t>а также средства</w:t>
      </w:r>
      <w:r>
        <w:rPr>
          <w:spacing w:val="-1"/>
          <w:sz w:val="28"/>
        </w:rPr>
        <w:t xml:space="preserve"> </w:t>
      </w:r>
      <w:r>
        <w:rPr>
          <w:sz w:val="28"/>
        </w:rPr>
        <w:t>собственного</w:t>
      </w:r>
      <w:r>
        <w:rPr>
          <w:spacing w:val="-2"/>
          <w:sz w:val="28"/>
        </w:rPr>
        <w:t xml:space="preserve"> </w:t>
      </w:r>
      <w:r>
        <w:rPr>
          <w:sz w:val="28"/>
        </w:rPr>
        <w:t>развития;</w:t>
      </w:r>
    </w:p>
    <w:p w:rsidR="00791FEA" w:rsidRDefault="00217AED">
      <w:pPr>
        <w:pStyle w:val="a4"/>
        <w:numPr>
          <w:ilvl w:val="0"/>
          <w:numId w:val="22"/>
        </w:numPr>
        <w:tabs>
          <w:tab w:val="left" w:pos="1487"/>
        </w:tabs>
        <w:spacing w:before="1"/>
        <w:ind w:right="309" w:firstLine="708"/>
        <w:jc w:val="both"/>
        <w:rPr>
          <w:sz w:val="28"/>
        </w:rPr>
      </w:pPr>
      <w:r>
        <w:rPr>
          <w:sz w:val="28"/>
        </w:rPr>
        <w:t>развитие</w:t>
      </w:r>
      <w:r>
        <w:rPr>
          <w:spacing w:val="-2"/>
          <w:sz w:val="28"/>
        </w:rPr>
        <w:t xml:space="preserve"> </w:t>
      </w:r>
      <w:r>
        <w:rPr>
          <w:sz w:val="28"/>
        </w:rPr>
        <w:t>умения</w:t>
      </w:r>
      <w:r>
        <w:rPr>
          <w:spacing w:val="-4"/>
          <w:sz w:val="28"/>
        </w:rPr>
        <w:t xml:space="preserve"> </w:t>
      </w:r>
      <w:r>
        <w:rPr>
          <w:sz w:val="28"/>
        </w:rPr>
        <w:t>планировать</w:t>
      </w:r>
      <w:r>
        <w:rPr>
          <w:spacing w:val="-9"/>
          <w:sz w:val="28"/>
        </w:rPr>
        <w:t xml:space="preserve"> </w:t>
      </w:r>
      <w:r>
        <w:rPr>
          <w:sz w:val="28"/>
        </w:rPr>
        <w:t>собственное</w:t>
      </w:r>
      <w:r>
        <w:rPr>
          <w:spacing w:val="-4"/>
          <w:sz w:val="28"/>
        </w:rPr>
        <w:t xml:space="preserve"> </w:t>
      </w:r>
      <w:r>
        <w:rPr>
          <w:sz w:val="28"/>
        </w:rPr>
        <w:t>досуговое</w:t>
      </w:r>
      <w:r>
        <w:rPr>
          <w:spacing w:val="-3"/>
          <w:sz w:val="28"/>
        </w:rPr>
        <w:t xml:space="preserve"> </w:t>
      </w:r>
      <w:r>
        <w:rPr>
          <w:sz w:val="28"/>
        </w:rPr>
        <w:t>чтение,</w:t>
      </w:r>
      <w:r>
        <w:rPr>
          <w:spacing w:val="-3"/>
          <w:sz w:val="28"/>
        </w:rPr>
        <w:t xml:space="preserve"> </w:t>
      </w:r>
      <w:r>
        <w:rPr>
          <w:sz w:val="28"/>
        </w:rPr>
        <w:t xml:space="preserve">формировать и обогащать свой круг чтения, в том числе за счет произведений современной </w:t>
      </w:r>
      <w:r>
        <w:rPr>
          <w:spacing w:val="-2"/>
          <w:sz w:val="28"/>
        </w:rPr>
        <w:t>литературы;</w:t>
      </w:r>
    </w:p>
    <w:p w:rsidR="00791FEA" w:rsidRDefault="00217AED">
      <w:pPr>
        <w:pStyle w:val="a4"/>
        <w:numPr>
          <w:ilvl w:val="0"/>
          <w:numId w:val="22"/>
        </w:numPr>
        <w:tabs>
          <w:tab w:val="left" w:pos="1487"/>
        </w:tabs>
        <w:spacing w:before="2"/>
        <w:ind w:right="310" w:firstLine="708"/>
        <w:jc w:val="both"/>
        <w:rPr>
          <w:sz w:val="28"/>
        </w:rPr>
      </w:pPr>
      <w:r>
        <w:rPr>
          <w:sz w:val="28"/>
        </w:rPr>
        <w:t xml:space="preserve">формирование умения участвовать в проектной или исследовательской деятельности (с приобретением опыта публичного представления полученных </w:t>
      </w:r>
      <w:r>
        <w:rPr>
          <w:spacing w:val="-2"/>
          <w:sz w:val="28"/>
        </w:rPr>
        <w:t>результатов);</w:t>
      </w:r>
    </w:p>
    <w:p w:rsidR="00791FEA" w:rsidRDefault="00217AED">
      <w:pPr>
        <w:pStyle w:val="a4"/>
        <w:numPr>
          <w:ilvl w:val="0"/>
          <w:numId w:val="22"/>
        </w:numPr>
        <w:tabs>
          <w:tab w:val="left" w:pos="1487"/>
        </w:tabs>
        <w:spacing w:before="1"/>
        <w:ind w:right="307" w:firstLine="708"/>
        <w:jc w:val="both"/>
        <w:rPr>
          <w:sz w:val="28"/>
        </w:rPr>
      </w:pPr>
      <w:r>
        <w:rPr>
          <w:sz w:val="28"/>
        </w:rPr>
        <w:t>овладение умением использовать словари и справочники, в том числе информационно-справочные</w:t>
      </w:r>
      <w:r>
        <w:rPr>
          <w:spacing w:val="33"/>
          <w:sz w:val="28"/>
        </w:rPr>
        <w:t xml:space="preserve"> </w:t>
      </w:r>
      <w:r>
        <w:rPr>
          <w:sz w:val="28"/>
        </w:rPr>
        <w:t>системы</w:t>
      </w:r>
      <w:r>
        <w:rPr>
          <w:spacing w:val="36"/>
          <w:sz w:val="28"/>
        </w:rPr>
        <w:t xml:space="preserve"> </w:t>
      </w:r>
      <w:r>
        <w:rPr>
          <w:sz w:val="28"/>
        </w:rPr>
        <w:t>в</w:t>
      </w:r>
      <w:r>
        <w:rPr>
          <w:spacing w:val="33"/>
          <w:sz w:val="28"/>
        </w:rPr>
        <w:t xml:space="preserve"> </w:t>
      </w:r>
      <w:r>
        <w:rPr>
          <w:sz w:val="28"/>
        </w:rPr>
        <w:t>электронной</w:t>
      </w:r>
      <w:r>
        <w:rPr>
          <w:spacing w:val="34"/>
          <w:sz w:val="28"/>
        </w:rPr>
        <w:t xml:space="preserve"> </w:t>
      </w:r>
      <w:r>
        <w:rPr>
          <w:sz w:val="28"/>
        </w:rPr>
        <w:t>форме,</w:t>
      </w:r>
      <w:r>
        <w:rPr>
          <w:spacing w:val="35"/>
          <w:sz w:val="28"/>
        </w:rPr>
        <w:t xml:space="preserve"> </w:t>
      </w:r>
      <w:r>
        <w:rPr>
          <w:sz w:val="28"/>
        </w:rPr>
        <w:t>подбирать проверенные</w:t>
      </w:r>
    </w:p>
    <w:p w:rsidR="00791FEA" w:rsidRDefault="00791FEA">
      <w:pPr>
        <w:pStyle w:val="a4"/>
        <w:rPr>
          <w:sz w:val="28"/>
        </w:rPr>
        <w:sectPr w:rsidR="00791FEA">
          <w:pgSz w:w="11920" w:h="16850"/>
          <w:pgMar w:top="580" w:right="283" w:bottom="700" w:left="850" w:header="0" w:footer="387" w:gutter="0"/>
          <w:cols w:space="720"/>
        </w:sectPr>
      </w:pPr>
    </w:p>
    <w:p w:rsidR="00791FEA" w:rsidRDefault="00217AED">
      <w:pPr>
        <w:pStyle w:val="a3"/>
        <w:spacing w:before="72"/>
        <w:ind w:firstLine="0"/>
      </w:pPr>
      <w:r>
        <w:lastRenderedPageBreak/>
        <w:t>источники</w:t>
      </w:r>
      <w:r>
        <w:rPr>
          <w:spacing w:val="23"/>
        </w:rPr>
        <w:t xml:space="preserve">  </w:t>
      </w:r>
      <w:r>
        <w:t>в</w:t>
      </w:r>
      <w:r>
        <w:rPr>
          <w:spacing w:val="24"/>
        </w:rPr>
        <w:t xml:space="preserve">  </w:t>
      </w:r>
      <w:r>
        <w:t>библиотечных</w:t>
      </w:r>
      <w:r>
        <w:rPr>
          <w:spacing w:val="24"/>
        </w:rPr>
        <w:t xml:space="preserve">  </w:t>
      </w:r>
      <w:r>
        <w:t>фондах,</w:t>
      </w:r>
      <w:r>
        <w:rPr>
          <w:spacing w:val="22"/>
        </w:rPr>
        <w:t xml:space="preserve">  </w:t>
      </w:r>
      <w:r>
        <w:t>в</w:t>
      </w:r>
      <w:r>
        <w:rPr>
          <w:spacing w:val="24"/>
        </w:rPr>
        <w:t xml:space="preserve">  </w:t>
      </w:r>
      <w:r>
        <w:t>том</w:t>
      </w:r>
      <w:r>
        <w:rPr>
          <w:spacing w:val="27"/>
        </w:rPr>
        <w:t xml:space="preserve">  </w:t>
      </w:r>
      <w:r>
        <w:t>числе</w:t>
      </w:r>
      <w:r>
        <w:rPr>
          <w:spacing w:val="28"/>
        </w:rPr>
        <w:t xml:space="preserve">  </w:t>
      </w:r>
      <w:r>
        <w:t>из</w:t>
      </w:r>
      <w:r>
        <w:rPr>
          <w:spacing w:val="25"/>
        </w:rPr>
        <w:t xml:space="preserve">  </w:t>
      </w:r>
      <w:r>
        <w:t>числа</w:t>
      </w:r>
      <w:r>
        <w:rPr>
          <w:spacing w:val="27"/>
        </w:rPr>
        <w:t xml:space="preserve">  </w:t>
      </w:r>
      <w:r>
        <w:rPr>
          <w:spacing w:val="-2"/>
        </w:rPr>
        <w:t>верифицированных</w:t>
      </w:r>
    </w:p>
    <w:p w:rsidR="00791FEA" w:rsidRDefault="00217AED">
      <w:pPr>
        <w:pStyle w:val="a3"/>
        <w:spacing w:before="72" w:line="242" w:lineRule="auto"/>
        <w:ind w:right="319" w:firstLine="0"/>
      </w:pPr>
      <w:r>
        <w:t>электронных ресурсов, включенных в федеральный перечень, для выполнения учебной задачи; применять ИКТ, соблюдать правила информационной безопасности.</w:t>
      </w:r>
    </w:p>
    <w:p w:rsidR="00791FEA" w:rsidRDefault="00217AED">
      <w:pPr>
        <w:spacing w:before="2" w:line="242" w:lineRule="auto"/>
        <w:ind w:left="74" w:right="520" w:firstLine="708"/>
        <w:jc w:val="both"/>
        <w:rPr>
          <w:b/>
          <w:sz w:val="28"/>
        </w:rPr>
      </w:pPr>
      <w:r>
        <w:rPr>
          <w:b/>
          <w:sz w:val="28"/>
          <w:u w:val="single"/>
        </w:rPr>
        <w:t>Предметные результаты изучения литературы. К концу обучения в 5</w:t>
      </w:r>
      <w:r>
        <w:rPr>
          <w:b/>
          <w:sz w:val="28"/>
        </w:rPr>
        <w:t xml:space="preserve"> </w:t>
      </w:r>
      <w:r>
        <w:rPr>
          <w:b/>
          <w:sz w:val="28"/>
          <w:u w:val="single"/>
        </w:rPr>
        <w:t>классе обучающийсянаучится:</w:t>
      </w:r>
    </w:p>
    <w:p w:rsidR="00791FEA" w:rsidRDefault="00217AED">
      <w:pPr>
        <w:pStyle w:val="a4"/>
        <w:numPr>
          <w:ilvl w:val="0"/>
          <w:numId w:val="21"/>
        </w:numPr>
        <w:tabs>
          <w:tab w:val="left" w:pos="987"/>
        </w:tabs>
        <w:ind w:right="306" w:firstLine="708"/>
        <w:rPr>
          <w:sz w:val="28"/>
        </w:rPr>
      </w:pPr>
      <w:r>
        <w:rPr>
          <w:sz w:val="28"/>
        </w:rPr>
        <w:t>начальным представлениям об общечеловеческой ценности литературы и ее роли в воспитании любви к Родине и дружбы между народами Российской</w:t>
      </w:r>
      <w:r>
        <w:rPr>
          <w:spacing w:val="40"/>
          <w:sz w:val="28"/>
        </w:rPr>
        <w:t xml:space="preserve"> </w:t>
      </w:r>
      <w:r>
        <w:rPr>
          <w:spacing w:val="-2"/>
          <w:sz w:val="28"/>
        </w:rPr>
        <w:t>Федерации;</w:t>
      </w:r>
    </w:p>
    <w:p w:rsidR="00791FEA" w:rsidRDefault="00217AED">
      <w:pPr>
        <w:pStyle w:val="a4"/>
        <w:numPr>
          <w:ilvl w:val="0"/>
          <w:numId w:val="21"/>
        </w:numPr>
        <w:tabs>
          <w:tab w:val="left" w:pos="992"/>
        </w:tabs>
        <w:ind w:right="310" w:firstLine="708"/>
        <w:rPr>
          <w:sz w:val="28"/>
        </w:rPr>
      </w:pPr>
      <w:r>
        <w:rPr>
          <w:sz w:val="28"/>
        </w:rPr>
        <w:t>понимать, что литература - это вид искусства, и что художественный текст отличается от текста научного, делового, публицистического;</w:t>
      </w:r>
    </w:p>
    <w:p w:rsidR="00791FEA" w:rsidRDefault="00217AED">
      <w:pPr>
        <w:pStyle w:val="a4"/>
        <w:numPr>
          <w:ilvl w:val="0"/>
          <w:numId w:val="21"/>
        </w:numPr>
        <w:tabs>
          <w:tab w:val="left" w:pos="978"/>
        </w:tabs>
        <w:ind w:right="311" w:firstLine="708"/>
        <w:rPr>
          <w:sz w:val="28"/>
        </w:rPr>
      </w:pPr>
      <w:r>
        <w:rPr>
          <w:sz w:val="28"/>
        </w:rPr>
        <w:t>владеть элементарными умениями воспринимать, анализировать и оценивать прочитанные произведения:</w:t>
      </w:r>
    </w:p>
    <w:p w:rsidR="00791FEA" w:rsidRDefault="00217AED">
      <w:pPr>
        <w:pStyle w:val="a4"/>
        <w:numPr>
          <w:ilvl w:val="0"/>
          <w:numId w:val="21"/>
        </w:numPr>
        <w:tabs>
          <w:tab w:val="left" w:pos="1136"/>
        </w:tabs>
        <w:ind w:right="306" w:firstLine="708"/>
        <w:rPr>
          <w:sz w:val="28"/>
        </w:rPr>
      </w:pPr>
      <w:r>
        <w:rPr>
          <w:sz w:val="28"/>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по опорной схеме с направляющей</w:t>
      </w:r>
      <w:r>
        <w:rPr>
          <w:spacing w:val="40"/>
          <w:sz w:val="28"/>
        </w:rPr>
        <w:t xml:space="preserve"> </w:t>
      </w:r>
      <w:r>
        <w:rPr>
          <w:sz w:val="28"/>
        </w:rPr>
        <w:t>помощью педагога;</w:t>
      </w:r>
    </w:p>
    <w:p w:rsidR="00791FEA" w:rsidRDefault="00217AED">
      <w:pPr>
        <w:pStyle w:val="a4"/>
        <w:numPr>
          <w:ilvl w:val="0"/>
          <w:numId w:val="21"/>
        </w:numPr>
        <w:tabs>
          <w:tab w:val="left" w:pos="963"/>
        </w:tabs>
        <w:ind w:right="306" w:firstLine="708"/>
        <w:rPr>
          <w:sz w:val="28"/>
        </w:rPr>
      </w:pPr>
      <w:r>
        <w:rPr>
          <w:sz w:val="28"/>
        </w:rPr>
        <w:t>понимать смысл теоретико-литературных понятий и учиться с направляющей помощью педагога использовать их в процессе анализа произведений:</w:t>
      </w:r>
      <w:r>
        <w:rPr>
          <w:spacing w:val="40"/>
          <w:sz w:val="28"/>
        </w:rPr>
        <w:t xml:space="preserve"> </w:t>
      </w:r>
      <w:r>
        <w:rPr>
          <w:sz w:val="28"/>
        </w:rPr>
        <w:t>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портрет, пейзаж, художественная деталь; эпитет, сравнение, метафора, олицетворение; ритм, рифма;</w:t>
      </w:r>
    </w:p>
    <w:p w:rsidR="00791FEA" w:rsidRDefault="00217AED">
      <w:pPr>
        <w:pStyle w:val="a4"/>
        <w:numPr>
          <w:ilvl w:val="0"/>
          <w:numId w:val="21"/>
        </w:numPr>
        <w:tabs>
          <w:tab w:val="left" w:pos="1045"/>
        </w:tabs>
        <w:ind w:right="309" w:firstLine="708"/>
        <w:rPr>
          <w:sz w:val="28"/>
        </w:rPr>
      </w:pPr>
      <w:r>
        <w:rPr>
          <w:sz w:val="28"/>
        </w:rPr>
        <w:t xml:space="preserve">сопоставлять по опорному плану темы и сюжеты произведений, образы </w:t>
      </w:r>
      <w:r>
        <w:rPr>
          <w:spacing w:val="-2"/>
          <w:sz w:val="28"/>
        </w:rPr>
        <w:t>персонажей;</w:t>
      </w:r>
    </w:p>
    <w:p w:rsidR="00791FEA" w:rsidRDefault="00217AED">
      <w:pPr>
        <w:pStyle w:val="a4"/>
        <w:numPr>
          <w:ilvl w:val="0"/>
          <w:numId w:val="21"/>
        </w:numPr>
        <w:tabs>
          <w:tab w:val="left" w:pos="1016"/>
        </w:tabs>
        <w:ind w:right="303" w:firstLine="708"/>
        <w:rPr>
          <w:sz w:val="28"/>
        </w:rPr>
      </w:pPr>
      <w:r>
        <w:rPr>
          <w:sz w:val="28"/>
        </w:rPr>
        <w:t>сопоставлять с направляющей помощью педагога изученные произведения фольклора и художественной литературы с произведениями других видов искусства</w:t>
      </w:r>
      <w:r>
        <w:rPr>
          <w:spacing w:val="40"/>
          <w:sz w:val="28"/>
        </w:rPr>
        <w:t xml:space="preserve"> </w:t>
      </w:r>
      <w:r>
        <w:rPr>
          <w:sz w:val="28"/>
        </w:rPr>
        <w:t>(с учетом актуального уровня развития обучающихся с ЗПР);</w:t>
      </w:r>
    </w:p>
    <w:p w:rsidR="00791FEA" w:rsidRDefault="00217AED">
      <w:pPr>
        <w:pStyle w:val="a4"/>
        <w:numPr>
          <w:ilvl w:val="0"/>
          <w:numId w:val="21"/>
        </w:numPr>
        <w:tabs>
          <w:tab w:val="left" w:pos="973"/>
        </w:tabs>
        <w:spacing w:line="242" w:lineRule="auto"/>
        <w:ind w:right="319" w:firstLine="708"/>
        <w:rPr>
          <w:sz w:val="28"/>
        </w:rPr>
      </w:pPr>
      <w:r>
        <w:rPr>
          <w:sz w:val="28"/>
        </w:rPr>
        <w:t>выразительно читать, в том числе наизусть произведения, и (или) фрагменты (не менее 3 поэтических произведений, не выученных ранее);</w:t>
      </w:r>
    </w:p>
    <w:p w:rsidR="00791FEA" w:rsidRDefault="00217AED">
      <w:pPr>
        <w:pStyle w:val="a4"/>
        <w:numPr>
          <w:ilvl w:val="0"/>
          <w:numId w:val="21"/>
        </w:numPr>
        <w:tabs>
          <w:tab w:val="left" w:pos="1107"/>
        </w:tabs>
        <w:ind w:right="311" w:firstLine="708"/>
        <w:rPr>
          <w:sz w:val="28"/>
        </w:rPr>
      </w:pPr>
      <w:r>
        <w:rPr>
          <w:sz w:val="28"/>
        </w:rPr>
        <w:t xml:space="preserve">пересказывать прочитанное произведение по опорным словам, плану, используя подробный, сжатый пересказ, отвечать на вопросы по прочитанному произведению и с направляющей помощью педагога формулировать вопросы к </w:t>
      </w:r>
      <w:r>
        <w:rPr>
          <w:spacing w:val="-2"/>
          <w:sz w:val="28"/>
        </w:rPr>
        <w:t>тексту;</w:t>
      </w:r>
    </w:p>
    <w:p w:rsidR="00791FEA" w:rsidRDefault="00217AED">
      <w:pPr>
        <w:pStyle w:val="a4"/>
        <w:numPr>
          <w:ilvl w:val="0"/>
          <w:numId w:val="21"/>
        </w:numPr>
        <w:tabs>
          <w:tab w:val="left" w:pos="944"/>
        </w:tabs>
        <w:spacing w:line="321" w:lineRule="exact"/>
        <w:ind w:left="944" w:hanging="162"/>
        <w:rPr>
          <w:sz w:val="28"/>
        </w:rPr>
      </w:pPr>
      <w:r>
        <w:rPr>
          <w:sz w:val="28"/>
        </w:rPr>
        <w:t>участвовать</w:t>
      </w:r>
      <w:r>
        <w:rPr>
          <w:spacing w:val="-14"/>
          <w:sz w:val="28"/>
        </w:rPr>
        <w:t xml:space="preserve"> </w:t>
      </w:r>
      <w:r>
        <w:rPr>
          <w:sz w:val="28"/>
        </w:rPr>
        <w:t>в</w:t>
      </w:r>
      <w:r>
        <w:rPr>
          <w:spacing w:val="-16"/>
          <w:sz w:val="28"/>
        </w:rPr>
        <w:t xml:space="preserve"> </w:t>
      </w:r>
      <w:r>
        <w:rPr>
          <w:sz w:val="28"/>
        </w:rPr>
        <w:t>беседе</w:t>
      </w:r>
      <w:r>
        <w:rPr>
          <w:spacing w:val="-10"/>
          <w:sz w:val="28"/>
        </w:rPr>
        <w:t xml:space="preserve"> </w:t>
      </w:r>
      <w:r>
        <w:rPr>
          <w:sz w:val="28"/>
        </w:rPr>
        <w:t>и</w:t>
      </w:r>
      <w:r>
        <w:rPr>
          <w:spacing w:val="-10"/>
          <w:sz w:val="28"/>
        </w:rPr>
        <w:t xml:space="preserve"> </w:t>
      </w:r>
      <w:r>
        <w:rPr>
          <w:sz w:val="28"/>
        </w:rPr>
        <w:t>диалоге</w:t>
      </w:r>
      <w:r>
        <w:rPr>
          <w:spacing w:val="-13"/>
          <w:sz w:val="28"/>
        </w:rPr>
        <w:t xml:space="preserve"> </w:t>
      </w:r>
      <w:r>
        <w:rPr>
          <w:sz w:val="28"/>
        </w:rPr>
        <w:t>о</w:t>
      </w:r>
      <w:r>
        <w:rPr>
          <w:spacing w:val="-14"/>
          <w:sz w:val="28"/>
        </w:rPr>
        <w:t xml:space="preserve"> </w:t>
      </w:r>
      <w:r>
        <w:rPr>
          <w:sz w:val="28"/>
        </w:rPr>
        <w:t>прочитанном</w:t>
      </w:r>
      <w:r>
        <w:rPr>
          <w:spacing w:val="-7"/>
          <w:sz w:val="28"/>
        </w:rPr>
        <w:t xml:space="preserve"> </w:t>
      </w:r>
      <w:r>
        <w:rPr>
          <w:spacing w:val="-2"/>
          <w:sz w:val="28"/>
        </w:rPr>
        <w:t>произведении;</w:t>
      </w:r>
    </w:p>
    <w:p w:rsidR="00791FEA" w:rsidRDefault="00217AED">
      <w:pPr>
        <w:pStyle w:val="a4"/>
        <w:numPr>
          <w:ilvl w:val="0"/>
          <w:numId w:val="21"/>
        </w:numPr>
        <w:tabs>
          <w:tab w:val="left" w:pos="1011"/>
        </w:tabs>
        <w:ind w:right="324" w:firstLine="708"/>
        <w:rPr>
          <w:sz w:val="28"/>
        </w:rPr>
      </w:pPr>
      <w:r>
        <w:rPr>
          <w:sz w:val="28"/>
        </w:rPr>
        <w:t>создавать устные и письменные высказывания разных жанров объемом не менее 50 слов (с учетом актуального уровня развития обучающихся с ЗПР);</w:t>
      </w:r>
    </w:p>
    <w:p w:rsidR="00791FEA" w:rsidRDefault="00217AED">
      <w:pPr>
        <w:pStyle w:val="a4"/>
        <w:numPr>
          <w:ilvl w:val="0"/>
          <w:numId w:val="21"/>
        </w:numPr>
        <w:tabs>
          <w:tab w:val="left" w:pos="1117"/>
        </w:tabs>
        <w:ind w:right="315" w:firstLine="708"/>
        <w:rPr>
          <w:sz w:val="28"/>
        </w:rPr>
      </w:pPr>
      <w:r>
        <w:rPr>
          <w:sz w:val="28"/>
        </w:rPr>
        <w:t>с направляющей помощью педагога осуществлять начальные умения интерпретации и</w:t>
      </w:r>
      <w:r>
        <w:rPr>
          <w:spacing w:val="40"/>
          <w:sz w:val="28"/>
        </w:rPr>
        <w:t xml:space="preserve"> </w:t>
      </w:r>
      <w:r>
        <w:rPr>
          <w:sz w:val="28"/>
        </w:rPr>
        <w:t>оценки изученных произведений фольклора и литературы;</w:t>
      </w:r>
    </w:p>
    <w:p w:rsidR="00791FEA" w:rsidRDefault="00217AED">
      <w:pPr>
        <w:pStyle w:val="a4"/>
        <w:numPr>
          <w:ilvl w:val="0"/>
          <w:numId w:val="21"/>
        </w:numPr>
        <w:tabs>
          <w:tab w:val="left" w:pos="1035"/>
        </w:tabs>
        <w:ind w:right="305" w:firstLine="708"/>
        <w:rPr>
          <w:sz w:val="28"/>
        </w:rPr>
      </w:pPr>
      <w:r>
        <w:rPr>
          <w:sz w:val="28"/>
        </w:rPr>
        <w:t>осознавать важность чтения и изучения произведений устного народного творчества и художественной литературы для познания мира, а также для собственного развития;</w:t>
      </w:r>
    </w:p>
    <w:p w:rsidR="00791FEA" w:rsidRDefault="00217AED">
      <w:pPr>
        <w:pStyle w:val="a4"/>
        <w:numPr>
          <w:ilvl w:val="0"/>
          <w:numId w:val="21"/>
        </w:numPr>
        <w:tabs>
          <w:tab w:val="left" w:pos="1059"/>
        </w:tabs>
        <w:ind w:right="316" w:firstLine="708"/>
        <w:rPr>
          <w:sz w:val="28"/>
        </w:rPr>
      </w:pPr>
      <w:r>
        <w:rPr>
          <w:sz w:val="28"/>
        </w:rPr>
        <w:t>планировать с направляющей помощью педагога собственное досуговое чтение, расширять свой круг чтения, в том числе за счет произведений современной литературы для детей и подростков;</w:t>
      </w:r>
    </w:p>
    <w:p w:rsidR="00791FEA" w:rsidRDefault="00217AED">
      <w:pPr>
        <w:pStyle w:val="a4"/>
        <w:numPr>
          <w:ilvl w:val="0"/>
          <w:numId w:val="21"/>
        </w:numPr>
        <w:tabs>
          <w:tab w:val="left" w:pos="1026"/>
        </w:tabs>
        <w:ind w:right="313" w:firstLine="708"/>
        <w:rPr>
          <w:sz w:val="28"/>
        </w:rPr>
      </w:pPr>
      <w:r>
        <w:rPr>
          <w:sz w:val="28"/>
        </w:rPr>
        <w:t>участвовать в создании элементарных учебных проектов с направляющей помощью</w:t>
      </w:r>
      <w:r>
        <w:rPr>
          <w:spacing w:val="78"/>
          <w:w w:val="150"/>
          <w:sz w:val="28"/>
        </w:rPr>
        <w:t xml:space="preserve"> </w:t>
      </w:r>
      <w:r>
        <w:rPr>
          <w:sz w:val="28"/>
        </w:rPr>
        <w:t>педагога</w:t>
      </w:r>
      <w:r>
        <w:rPr>
          <w:spacing w:val="76"/>
          <w:w w:val="150"/>
          <w:sz w:val="28"/>
        </w:rPr>
        <w:t xml:space="preserve"> </w:t>
      </w:r>
      <w:r>
        <w:rPr>
          <w:sz w:val="28"/>
        </w:rPr>
        <w:t>и</w:t>
      </w:r>
      <w:r>
        <w:rPr>
          <w:spacing w:val="80"/>
          <w:w w:val="150"/>
          <w:sz w:val="28"/>
        </w:rPr>
        <w:t xml:space="preserve"> </w:t>
      </w:r>
      <w:r>
        <w:rPr>
          <w:sz w:val="28"/>
        </w:rPr>
        <w:t>учиться</w:t>
      </w:r>
      <w:r>
        <w:rPr>
          <w:spacing w:val="79"/>
          <w:w w:val="150"/>
          <w:sz w:val="28"/>
        </w:rPr>
        <w:t xml:space="preserve"> </w:t>
      </w:r>
      <w:r>
        <w:rPr>
          <w:sz w:val="28"/>
        </w:rPr>
        <w:t>публично</w:t>
      </w:r>
      <w:r>
        <w:rPr>
          <w:spacing w:val="79"/>
          <w:w w:val="150"/>
          <w:sz w:val="28"/>
        </w:rPr>
        <w:t xml:space="preserve"> </w:t>
      </w:r>
      <w:r>
        <w:rPr>
          <w:sz w:val="28"/>
        </w:rPr>
        <w:t>представлять</w:t>
      </w:r>
      <w:r>
        <w:rPr>
          <w:spacing w:val="78"/>
          <w:w w:val="150"/>
          <w:sz w:val="28"/>
        </w:rPr>
        <w:t xml:space="preserve"> </w:t>
      </w:r>
      <w:r>
        <w:rPr>
          <w:sz w:val="28"/>
        </w:rPr>
        <w:t>их</w:t>
      </w:r>
      <w:r>
        <w:rPr>
          <w:spacing w:val="79"/>
          <w:w w:val="150"/>
          <w:sz w:val="28"/>
        </w:rPr>
        <w:t xml:space="preserve"> </w:t>
      </w:r>
      <w:r>
        <w:rPr>
          <w:sz w:val="28"/>
        </w:rPr>
        <w:t>результаты</w:t>
      </w:r>
      <w:r>
        <w:rPr>
          <w:spacing w:val="79"/>
          <w:w w:val="150"/>
          <w:sz w:val="28"/>
        </w:rPr>
        <w:t xml:space="preserve"> </w:t>
      </w:r>
      <w:r>
        <w:rPr>
          <w:sz w:val="28"/>
        </w:rPr>
        <w:t>(с</w:t>
      </w:r>
      <w:r>
        <w:rPr>
          <w:spacing w:val="80"/>
          <w:w w:val="150"/>
          <w:sz w:val="28"/>
        </w:rPr>
        <w:t xml:space="preserve"> </w:t>
      </w:r>
      <w:r>
        <w:rPr>
          <w:sz w:val="28"/>
        </w:rPr>
        <w:t>учетом</w:t>
      </w:r>
    </w:p>
    <w:p w:rsidR="00791FEA" w:rsidRDefault="00791FEA">
      <w:pPr>
        <w:pStyle w:val="a4"/>
        <w:rPr>
          <w:sz w:val="28"/>
        </w:rPr>
        <w:sectPr w:rsidR="00791FEA">
          <w:pgSz w:w="11920" w:h="16850"/>
          <w:pgMar w:top="580" w:right="283" w:bottom="700" w:left="850" w:header="0" w:footer="387" w:gutter="0"/>
          <w:cols w:space="720"/>
        </w:sectPr>
      </w:pPr>
    </w:p>
    <w:p w:rsidR="00791FEA" w:rsidRDefault="00217AED">
      <w:pPr>
        <w:pStyle w:val="a3"/>
        <w:spacing w:before="72"/>
        <w:ind w:firstLine="0"/>
      </w:pPr>
      <w:r>
        <w:lastRenderedPageBreak/>
        <w:t>актуального</w:t>
      </w:r>
      <w:r>
        <w:rPr>
          <w:spacing w:val="-8"/>
        </w:rPr>
        <w:t xml:space="preserve"> </w:t>
      </w:r>
      <w:r>
        <w:t>уровня</w:t>
      </w:r>
      <w:r>
        <w:rPr>
          <w:spacing w:val="-7"/>
        </w:rPr>
        <w:t xml:space="preserve"> </w:t>
      </w:r>
      <w:r>
        <w:t>развития</w:t>
      </w:r>
      <w:r>
        <w:rPr>
          <w:spacing w:val="-9"/>
        </w:rPr>
        <w:t xml:space="preserve"> </w:t>
      </w:r>
      <w:r>
        <w:t>обучающихся</w:t>
      </w:r>
      <w:r>
        <w:rPr>
          <w:spacing w:val="-7"/>
        </w:rPr>
        <w:t xml:space="preserve"> </w:t>
      </w:r>
      <w:r>
        <w:t>с</w:t>
      </w:r>
      <w:r>
        <w:rPr>
          <w:spacing w:val="-9"/>
        </w:rPr>
        <w:t xml:space="preserve"> </w:t>
      </w:r>
      <w:r>
        <w:rPr>
          <w:spacing w:val="-2"/>
        </w:rPr>
        <w:t>ЗПР);</w:t>
      </w:r>
    </w:p>
    <w:p w:rsidR="00791FEA" w:rsidRDefault="00217AED">
      <w:pPr>
        <w:pStyle w:val="a4"/>
        <w:numPr>
          <w:ilvl w:val="0"/>
          <w:numId w:val="21"/>
        </w:numPr>
        <w:tabs>
          <w:tab w:val="left" w:pos="1055"/>
        </w:tabs>
        <w:spacing w:before="72"/>
        <w:ind w:right="304" w:firstLine="708"/>
        <w:rPr>
          <w:sz w:val="28"/>
        </w:rPr>
      </w:pPr>
      <w:r>
        <w:rPr>
          <w:sz w:val="28"/>
        </w:rPr>
        <w:t>с направляющей помощью педагога демонстрировать начальные умения использовать словари и справочники, в том числе в электронной форме; с направляющей помощью педагога пользоваться электронными библиотеками и другими интернет-ресурсами, соблюдая правила информационной безопасности.</w:t>
      </w:r>
    </w:p>
    <w:p w:rsidR="00791FEA" w:rsidRDefault="00217AED">
      <w:pPr>
        <w:pStyle w:val="1"/>
        <w:spacing w:before="13" w:line="242" w:lineRule="auto"/>
        <w:ind w:left="74" w:right="311" w:firstLine="708"/>
      </w:pPr>
      <w:r>
        <w:t>Предметные результаты изучения литературы. К концу обучения в 6</w:t>
      </w:r>
      <w:r>
        <w:rPr>
          <w:spacing w:val="40"/>
        </w:rPr>
        <w:t xml:space="preserve"> </w:t>
      </w:r>
      <w:r>
        <w:t>классе обучающийся научится:</w:t>
      </w:r>
    </w:p>
    <w:p w:rsidR="00791FEA" w:rsidRDefault="00217AED">
      <w:pPr>
        <w:pStyle w:val="a4"/>
        <w:numPr>
          <w:ilvl w:val="0"/>
          <w:numId w:val="21"/>
        </w:numPr>
        <w:tabs>
          <w:tab w:val="left" w:pos="963"/>
        </w:tabs>
        <w:ind w:right="312" w:firstLine="708"/>
        <w:rPr>
          <w:sz w:val="28"/>
        </w:rPr>
      </w:pPr>
      <w:r>
        <w:rPr>
          <w:sz w:val="28"/>
        </w:rPr>
        <w:t>иметь представления об общечеловеческой и духовно-нравственной ценности литературы, осознавать ее</w:t>
      </w:r>
      <w:r>
        <w:rPr>
          <w:spacing w:val="-3"/>
          <w:sz w:val="28"/>
        </w:rPr>
        <w:t xml:space="preserve"> </w:t>
      </w:r>
      <w:r>
        <w:rPr>
          <w:sz w:val="28"/>
        </w:rPr>
        <w:t>роль в воспитании любви к Родине и укреплении единства многонационального народа Российской Федерации;</w:t>
      </w:r>
    </w:p>
    <w:p w:rsidR="00791FEA" w:rsidRDefault="00217AED">
      <w:pPr>
        <w:pStyle w:val="a4"/>
        <w:numPr>
          <w:ilvl w:val="0"/>
          <w:numId w:val="21"/>
        </w:numPr>
        <w:tabs>
          <w:tab w:val="left" w:pos="1069"/>
        </w:tabs>
        <w:ind w:right="314" w:firstLine="708"/>
        <w:rPr>
          <w:sz w:val="28"/>
        </w:rPr>
      </w:pPr>
      <w:r>
        <w:rPr>
          <w:sz w:val="28"/>
        </w:rPr>
        <w:t xml:space="preserve">иметь представления об особенностях литературы как вида словесного искусства, отличать художественный текст от текста научного, делового, </w:t>
      </w:r>
      <w:r>
        <w:rPr>
          <w:spacing w:val="-2"/>
          <w:sz w:val="28"/>
        </w:rPr>
        <w:t>публицистического;</w:t>
      </w:r>
    </w:p>
    <w:p w:rsidR="00791FEA" w:rsidRDefault="00217AED">
      <w:pPr>
        <w:pStyle w:val="a4"/>
        <w:numPr>
          <w:ilvl w:val="0"/>
          <w:numId w:val="21"/>
        </w:numPr>
        <w:tabs>
          <w:tab w:val="left" w:pos="1021"/>
        </w:tabs>
        <w:ind w:right="307" w:firstLine="708"/>
        <w:rPr>
          <w:sz w:val="28"/>
        </w:rPr>
      </w:pPr>
      <w:r>
        <w:rPr>
          <w:sz w:val="28"/>
        </w:rPr>
        <w:t>осуществлять элементарный смысловой анализ произведений фольклора и художественной литературы; воспринимать, анализировать и оценивать прочитанное (с учетом актуального уровня развития обучающихся с ЗПР):</w:t>
      </w:r>
    </w:p>
    <w:p w:rsidR="00791FEA" w:rsidRDefault="00217AED">
      <w:pPr>
        <w:pStyle w:val="a4"/>
        <w:numPr>
          <w:ilvl w:val="0"/>
          <w:numId w:val="21"/>
        </w:numPr>
        <w:tabs>
          <w:tab w:val="left" w:pos="949"/>
        </w:tabs>
        <w:ind w:right="311" w:firstLine="708"/>
        <w:rPr>
          <w:sz w:val="28"/>
        </w:rPr>
      </w:pPr>
      <w:r>
        <w:rPr>
          <w:sz w:val="28"/>
        </w:rPr>
        <w:t>определять тему</w:t>
      </w:r>
      <w:r>
        <w:rPr>
          <w:spacing w:val="-4"/>
          <w:sz w:val="28"/>
        </w:rPr>
        <w:t xml:space="preserve"> </w:t>
      </w:r>
      <w:r>
        <w:rPr>
          <w:sz w:val="28"/>
        </w:rPr>
        <w:t>и главную мысль произведения, основные вопросы, поднятые автором; указывать родовую и жанровую принадлежность произведения, используя справочные материалы; выявлять позицию героя и авторскую позицию; характеризовать героев-персонажей, давать их сравнительные характеристики по опорной схеме, плану;</w:t>
      </w:r>
    </w:p>
    <w:p w:rsidR="00791FEA" w:rsidRDefault="00217AED">
      <w:pPr>
        <w:pStyle w:val="a4"/>
        <w:numPr>
          <w:ilvl w:val="0"/>
          <w:numId w:val="21"/>
        </w:numPr>
        <w:tabs>
          <w:tab w:val="left" w:pos="1055"/>
        </w:tabs>
        <w:ind w:right="301" w:firstLine="708"/>
        <w:rPr>
          <w:sz w:val="28"/>
        </w:rPr>
      </w:pPr>
      <w:r>
        <w:rPr>
          <w:sz w:val="28"/>
        </w:rPr>
        <w:t>понимать сущность теоретико-литературных понятий и с направляющей помощью педагога использовать их в процессе анализа произведений:</w:t>
      </w:r>
      <w:r>
        <w:rPr>
          <w:spacing w:val="40"/>
          <w:sz w:val="28"/>
        </w:rPr>
        <w:t xml:space="preserve"> </w:t>
      </w:r>
      <w:r>
        <w:rPr>
          <w:sz w:val="28"/>
        </w:rPr>
        <w:t>художественная литература и устное народное творчество; проза и поэзия; художественный образ; роды (лирика, эпос), жанры</w:t>
      </w:r>
      <w:r>
        <w:rPr>
          <w:spacing w:val="40"/>
          <w:sz w:val="28"/>
        </w:rPr>
        <w:t xml:space="preserve"> </w:t>
      </w:r>
      <w:r>
        <w:rPr>
          <w:sz w:val="28"/>
        </w:rPr>
        <w:t>(рассказ, повесть, роман, басня);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эпитет, метафора, сравнение; олицетворение, гипербола; стихотворный метр (хорей, ямб), ритм, рифма;</w:t>
      </w:r>
    </w:p>
    <w:p w:rsidR="00791FEA" w:rsidRDefault="00217AED">
      <w:pPr>
        <w:pStyle w:val="a4"/>
        <w:numPr>
          <w:ilvl w:val="0"/>
          <w:numId w:val="21"/>
        </w:numPr>
        <w:tabs>
          <w:tab w:val="left" w:pos="1146"/>
        </w:tabs>
        <w:ind w:right="309" w:firstLine="708"/>
        <w:rPr>
          <w:sz w:val="28"/>
        </w:rPr>
      </w:pPr>
      <w:r>
        <w:rPr>
          <w:sz w:val="28"/>
        </w:rPr>
        <w:t>сопоставлять с направляющей помощью педагога произведения, их фрагменты, образы персонажей, сюжеты разных литературных произведений, темы, проблемы, жанры (с учетом актуального уровня развития обучающихся с ЗПР);</w:t>
      </w:r>
    </w:p>
    <w:p w:rsidR="00791FEA" w:rsidRDefault="00217AED">
      <w:pPr>
        <w:pStyle w:val="a4"/>
        <w:numPr>
          <w:ilvl w:val="0"/>
          <w:numId w:val="21"/>
        </w:numPr>
        <w:tabs>
          <w:tab w:val="left" w:pos="1016"/>
        </w:tabs>
        <w:ind w:right="320" w:firstLine="708"/>
        <w:rPr>
          <w:sz w:val="28"/>
        </w:rPr>
      </w:pPr>
      <w:r>
        <w:rPr>
          <w:sz w:val="28"/>
        </w:rPr>
        <w:t>сопоставлять с направляющей помощью педагога изученные произведения художественной литературы с произведениями других видов искусства (живопись, музыка, театр, кино);</w:t>
      </w:r>
    </w:p>
    <w:p w:rsidR="00791FEA" w:rsidRDefault="00217AED">
      <w:pPr>
        <w:pStyle w:val="a4"/>
        <w:numPr>
          <w:ilvl w:val="0"/>
          <w:numId w:val="21"/>
        </w:numPr>
        <w:tabs>
          <w:tab w:val="left" w:pos="1002"/>
        </w:tabs>
        <w:ind w:right="320" w:firstLine="708"/>
        <w:rPr>
          <w:sz w:val="28"/>
        </w:rPr>
      </w:pPr>
      <w:r>
        <w:rPr>
          <w:sz w:val="28"/>
        </w:rPr>
        <w:t>выразительно читать стихи и прозу, в том числе наизусть произведения, и (или) фрагменты (не менее 4 - 5 поэтических произведений, не выученных ранее);</w:t>
      </w:r>
    </w:p>
    <w:p w:rsidR="00791FEA" w:rsidRDefault="00217AED">
      <w:pPr>
        <w:pStyle w:val="a4"/>
        <w:numPr>
          <w:ilvl w:val="0"/>
          <w:numId w:val="21"/>
        </w:numPr>
        <w:tabs>
          <w:tab w:val="left" w:pos="1045"/>
        </w:tabs>
        <w:ind w:right="308" w:firstLine="708"/>
        <w:rPr>
          <w:sz w:val="28"/>
        </w:rPr>
      </w:pPr>
      <w:r>
        <w:rPr>
          <w:sz w:val="28"/>
        </w:rPr>
        <w:t>пересказывать прочитанное произведение, используя подробный, сжатый, выборочный пересказ, отвечать на вопросы по прочитанному произведению и с направляющей помощью педагога формулировать вопросы к тексту;</w:t>
      </w:r>
    </w:p>
    <w:p w:rsidR="00791FEA" w:rsidRDefault="00217AED">
      <w:pPr>
        <w:pStyle w:val="a4"/>
        <w:numPr>
          <w:ilvl w:val="0"/>
          <w:numId w:val="21"/>
        </w:numPr>
        <w:tabs>
          <w:tab w:val="left" w:pos="944"/>
        </w:tabs>
        <w:spacing w:line="321" w:lineRule="exact"/>
        <w:ind w:left="944" w:hanging="162"/>
        <w:rPr>
          <w:sz w:val="28"/>
        </w:rPr>
      </w:pPr>
      <w:r>
        <w:rPr>
          <w:sz w:val="28"/>
        </w:rPr>
        <w:t>участвовать</w:t>
      </w:r>
      <w:r>
        <w:rPr>
          <w:spacing w:val="-14"/>
          <w:sz w:val="28"/>
        </w:rPr>
        <w:t xml:space="preserve"> </w:t>
      </w:r>
      <w:r>
        <w:rPr>
          <w:sz w:val="28"/>
        </w:rPr>
        <w:t>в</w:t>
      </w:r>
      <w:r>
        <w:rPr>
          <w:spacing w:val="-16"/>
          <w:sz w:val="28"/>
        </w:rPr>
        <w:t xml:space="preserve"> </w:t>
      </w:r>
      <w:r>
        <w:rPr>
          <w:sz w:val="28"/>
        </w:rPr>
        <w:t>беседе</w:t>
      </w:r>
      <w:r>
        <w:rPr>
          <w:spacing w:val="-10"/>
          <w:sz w:val="28"/>
        </w:rPr>
        <w:t xml:space="preserve"> </w:t>
      </w:r>
      <w:r>
        <w:rPr>
          <w:sz w:val="28"/>
        </w:rPr>
        <w:t>и</w:t>
      </w:r>
      <w:r>
        <w:rPr>
          <w:spacing w:val="-10"/>
          <w:sz w:val="28"/>
        </w:rPr>
        <w:t xml:space="preserve"> </w:t>
      </w:r>
      <w:r>
        <w:rPr>
          <w:sz w:val="28"/>
        </w:rPr>
        <w:t>диалоге</w:t>
      </w:r>
      <w:r>
        <w:rPr>
          <w:spacing w:val="-13"/>
          <w:sz w:val="28"/>
        </w:rPr>
        <w:t xml:space="preserve"> </w:t>
      </w:r>
      <w:r>
        <w:rPr>
          <w:sz w:val="28"/>
        </w:rPr>
        <w:t>о</w:t>
      </w:r>
      <w:r>
        <w:rPr>
          <w:spacing w:val="-14"/>
          <w:sz w:val="28"/>
        </w:rPr>
        <w:t xml:space="preserve"> </w:t>
      </w:r>
      <w:r>
        <w:rPr>
          <w:sz w:val="28"/>
        </w:rPr>
        <w:t>прочитанном</w:t>
      </w:r>
      <w:r>
        <w:rPr>
          <w:spacing w:val="-7"/>
          <w:sz w:val="28"/>
        </w:rPr>
        <w:t xml:space="preserve"> </w:t>
      </w:r>
      <w:r>
        <w:rPr>
          <w:spacing w:val="-2"/>
          <w:sz w:val="28"/>
        </w:rPr>
        <w:t>произведении;</w:t>
      </w:r>
    </w:p>
    <w:p w:rsidR="00791FEA" w:rsidRDefault="00217AED">
      <w:pPr>
        <w:pStyle w:val="a4"/>
        <w:numPr>
          <w:ilvl w:val="0"/>
          <w:numId w:val="21"/>
        </w:numPr>
        <w:tabs>
          <w:tab w:val="left" w:pos="1002"/>
        </w:tabs>
        <w:ind w:right="309" w:firstLine="708"/>
        <w:rPr>
          <w:sz w:val="28"/>
        </w:rPr>
      </w:pPr>
      <w:r>
        <w:rPr>
          <w:sz w:val="28"/>
        </w:rPr>
        <w:t xml:space="preserve">создавать устные и письменные высказывания разных жанров (объемом не менее 80 слов), писать сочинение по заданной теме с опорой на прочитанные </w:t>
      </w:r>
      <w:r>
        <w:rPr>
          <w:spacing w:val="-2"/>
          <w:sz w:val="28"/>
        </w:rPr>
        <w:t>произведения;</w:t>
      </w:r>
    </w:p>
    <w:p w:rsidR="00791FEA" w:rsidRDefault="00217AED">
      <w:pPr>
        <w:pStyle w:val="a4"/>
        <w:numPr>
          <w:ilvl w:val="0"/>
          <w:numId w:val="21"/>
        </w:numPr>
        <w:tabs>
          <w:tab w:val="left" w:pos="1122"/>
        </w:tabs>
        <w:ind w:right="311" w:firstLine="708"/>
        <w:rPr>
          <w:sz w:val="28"/>
        </w:rPr>
      </w:pPr>
      <w:r>
        <w:rPr>
          <w:sz w:val="28"/>
        </w:rPr>
        <w:t>владеть умениями интерпретации и оценки изученных произведений фольклора, древнерусской, русской</w:t>
      </w:r>
      <w:r>
        <w:rPr>
          <w:spacing w:val="-7"/>
          <w:sz w:val="28"/>
        </w:rPr>
        <w:t xml:space="preserve"> </w:t>
      </w:r>
      <w:r>
        <w:rPr>
          <w:sz w:val="28"/>
        </w:rPr>
        <w:t>и зарубежной литературы и современных авторов</w:t>
      </w:r>
    </w:p>
    <w:p w:rsidR="00791FEA" w:rsidRDefault="00791FEA">
      <w:pPr>
        <w:pStyle w:val="a4"/>
        <w:rPr>
          <w:sz w:val="28"/>
        </w:rPr>
        <w:sectPr w:rsidR="00791FEA">
          <w:pgSz w:w="11920" w:h="16850"/>
          <w:pgMar w:top="580" w:right="283" w:bottom="700" w:left="850" w:header="0" w:footer="387" w:gutter="0"/>
          <w:cols w:space="720"/>
        </w:sectPr>
      </w:pPr>
    </w:p>
    <w:p w:rsidR="00791FEA" w:rsidRDefault="00217AED">
      <w:pPr>
        <w:pStyle w:val="a3"/>
        <w:spacing w:before="72"/>
        <w:ind w:firstLine="0"/>
      </w:pPr>
      <w:r>
        <w:lastRenderedPageBreak/>
        <w:t>с</w:t>
      </w:r>
      <w:r>
        <w:rPr>
          <w:spacing w:val="-10"/>
        </w:rPr>
        <w:t xml:space="preserve"> </w:t>
      </w:r>
      <w:r>
        <w:t>использованием</w:t>
      </w:r>
      <w:r>
        <w:rPr>
          <w:spacing w:val="-7"/>
        </w:rPr>
        <w:t xml:space="preserve"> </w:t>
      </w:r>
      <w:r>
        <w:t>методов</w:t>
      </w:r>
      <w:r>
        <w:rPr>
          <w:spacing w:val="-8"/>
        </w:rPr>
        <w:t xml:space="preserve"> </w:t>
      </w:r>
      <w:r>
        <w:t>смыслового</w:t>
      </w:r>
      <w:r>
        <w:rPr>
          <w:spacing w:val="-10"/>
        </w:rPr>
        <w:t xml:space="preserve"> </w:t>
      </w:r>
      <w:r>
        <w:rPr>
          <w:spacing w:val="-2"/>
        </w:rPr>
        <w:t>чтения;</w:t>
      </w:r>
    </w:p>
    <w:p w:rsidR="00791FEA" w:rsidRDefault="00217AED">
      <w:pPr>
        <w:pStyle w:val="a4"/>
        <w:numPr>
          <w:ilvl w:val="0"/>
          <w:numId w:val="21"/>
        </w:numPr>
        <w:tabs>
          <w:tab w:val="left" w:pos="1035"/>
        </w:tabs>
        <w:spacing w:before="72"/>
        <w:ind w:right="307" w:firstLine="708"/>
        <w:rPr>
          <w:sz w:val="28"/>
        </w:rPr>
      </w:pPr>
      <w:r>
        <w:rPr>
          <w:sz w:val="28"/>
        </w:rPr>
        <w:t>осознавать важность чтения и изучения произведений устного народного творчества и художественной литературы для познания мира, а также для собственного развития;</w:t>
      </w:r>
    </w:p>
    <w:p w:rsidR="00791FEA" w:rsidRDefault="00217AED">
      <w:pPr>
        <w:pStyle w:val="a4"/>
        <w:numPr>
          <w:ilvl w:val="0"/>
          <w:numId w:val="21"/>
        </w:numPr>
        <w:tabs>
          <w:tab w:val="left" w:pos="997"/>
        </w:tabs>
        <w:spacing w:before="4"/>
        <w:ind w:right="312" w:firstLine="708"/>
        <w:rPr>
          <w:sz w:val="28"/>
        </w:rPr>
      </w:pPr>
      <w:r>
        <w:rPr>
          <w:sz w:val="28"/>
        </w:rPr>
        <w:t>планировать собственное досуговое чтение, обогащать свой круг чтения по рекомендациям педагога, в том числе за счет произведений современной литературы для детей и подростков;</w:t>
      </w:r>
    </w:p>
    <w:p w:rsidR="00791FEA" w:rsidRDefault="00217AED">
      <w:pPr>
        <w:pStyle w:val="a4"/>
        <w:numPr>
          <w:ilvl w:val="0"/>
          <w:numId w:val="21"/>
        </w:numPr>
        <w:tabs>
          <w:tab w:val="left" w:pos="1199"/>
        </w:tabs>
        <w:spacing w:before="1"/>
        <w:ind w:right="314" w:firstLine="708"/>
        <w:rPr>
          <w:sz w:val="28"/>
        </w:rPr>
      </w:pPr>
      <w:r>
        <w:rPr>
          <w:sz w:val="28"/>
        </w:rPr>
        <w:t>развивать умения коллективной проектной или исследовательской деятельности с направляющей помощью педагога и учиться публично представлять полученные результаты;</w:t>
      </w:r>
    </w:p>
    <w:p w:rsidR="00791FEA" w:rsidRDefault="00217AED">
      <w:pPr>
        <w:pStyle w:val="a4"/>
        <w:numPr>
          <w:ilvl w:val="0"/>
          <w:numId w:val="21"/>
        </w:numPr>
        <w:tabs>
          <w:tab w:val="left" w:pos="1055"/>
        </w:tabs>
        <w:spacing w:before="1"/>
        <w:ind w:right="306" w:firstLine="708"/>
        <w:rPr>
          <w:sz w:val="28"/>
        </w:rPr>
      </w:pPr>
      <w:r>
        <w:rPr>
          <w:sz w:val="28"/>
        </w:rPr>
        <w:t xml:space="preserve">развивать умение использовать словари и справочники, в том числе в электронной форме; пользоваться с направляющей помощью педагога электронными библиотеками и другими интернет-ресурсами, соблюдая правила информационной </w:t>
      </w:r>
      <w:r>
        <w:rPr>
          <w:spacing w:val="-2"/>
          <w:sz w:val="28"/>
        </w:rPr>
        <w:t>безопасности.</w:t>
      </w:r>
    </w:p>
    <w:p w:rsidR="00791FEA" w:rsidRDefault="00217AED">
      <w:pPr>
        <w:pStyle w:val="1"/>
        <w:spacing w:before="4" w:line="242" w:lineRule="auto"/>
        <w:ind w:left="74" w:right="308" w:firstLine="708"/>
      </w:pPr>
      <w:r>
        <w:t>Предметные результаты изучения литературы. К концу обучения в 7</w:t>
      </w:r>
      <w:r>
        <w:rPr>
          <w:spacing w:val="40"/>
        </w:rPr>
        <w:t xml:space="preserve"> </w:t>
      </w:r>
      <w:r>
        <w:t>классе обучающийся научится:</w:t>
      </w:r>
    </w:p>
    <w:p w:rsidR="00791FEA" w:rsidRDefault="00217AED">
      <w:pPr>
        <w:pStyle w:val="a4"/>
        <w:numPr>
          <w:ilvl w:val="0"/>
          <w:numId w:val="21"/>
        </w:numPr>
        <w:tabs>
          <w:tab w:val="left" w:pos="963"/>
        </w:tabs>
        <w:spacing w:line="242" w:lineRule="auto"/>
        <w:ind w:right="312" w:firstLine="708"/>
        <w:rPr>
          <w:sz w:val="28"/>
        </w:rPr>
      </w:pPr>
      <w:r>
        <w:rPr>
          <w:sz w:val="28"/>
        </w:rPr>
        <w:t>иметь представления об общечеловеческой и духовно-нравственной ценности литературы, осознавать ее</w:t>
      </w:r>
      <w:r>
        <w:rPr>
          <w:spacing w:val="-3"/>
          <w:sz w:val="28"/>
        </w:rPr>
        <w:t xml:space="preserve"> </w:t>
      </w:r>
      <w:r>
        <w:rPr>
          <w:sz w:val="28"/>
        </w:rPr>
        <w:t>роль в воспитании любви к Родине и укреплении единства многонационального народа Российской Федерации;</w:t>
      </w:r>
    </w:p>
    <w:p w:rsidR="00791FEA" w:rsidRDefault="00217AED">
      <w:pPr>
        <w:pStyle w:val="a4"/>
        <w:numPr>
          <w:ilvl w:val="0"/>
          <w:numId w:val="21"/>
        </w:numPr>
        <w:tabs>
          <w:tab w:val="left" w:pos="963"/>
        </w:tabs>
        <w:ind w:right="314" w:firstLine="708"/>
        <w:rPr>
          <w:sz w:val="28"/>
        </w:rPr>
      </w:pPr>
      <w:r>
        <w:rPr>
          <w:sz w:val="28"/>
        </w:rPr>
        <w:t xml:space="preserve">иметь представления о специфике литературы как вида словесного искусства, выявлять отличия художественного текста от текста научного, делового, </w:t>
      </w:r>
      <w:r>
        <w:rPr>
          <w:spacing w:val="-2"/>
          <w:sz w:val="28"/>
        </w:rPr>
        <w:t>публицистического;</w:t>
      </w:r>
    </w:p>
    <w:p w:rsidR="00791FEA" w:rsidRDefault="00217AED">
      <w:pPr>
        <w:pStyle w:val="a4"/>
        <w:numPr>
          <w:ilvl w:val="0"/>
          <w:numId w:val="21"/>
        </w:numPr>
        <w:tabs>
          <w:tab w:val="left" w:pos="992"/>
        </w:tabs>
        <w:ind w:right="314" w:firstLine="708"/>
        <w:rPr>
          <w:sz w:val="28"/>
        </w:rPr>
      </w:pPr>
      <w:r>
        <w:rPr>
          <w:sz w:val="28"/>
        </w:rPr>
        <w:t>проводить, с опорой на план, смысловой анализ произведений фольклора и художественной литературы; воспринимать, анализировать и оценивать прочитанное (с учетом актуального уровня развития обучающихся с ЗПР), иметь представление, что в литературных произведениях отражена художественная картина мира:</w:t>
      </w:r>
    </w:p>
    <w:p w:rsidR="00791FEA" w:rsidRDefault="00217AED">
      <w:pPr>
        <w:pStyle w:val="a4"/>
        <w:numPr>
          <w:ilvl w:val="0"/>
          <w:numId w:val="21"/>
        </w:numPr>
        <w:tabs>
          <w:tab w:val="left" w:pos="987"/>
        </w:tabs>
        <w:ind w:right="301" w:firstLine="708"/>
        <w:rPr>
          <w:sz w:val="28"/>
        </w:rPr>
      </w:pPr>
      <w:r>
        <w:rPr>
          <w:sz w:val="28"/>
        </w:rPr>
        <w:t>анализировать с направляющей помощью педагога произведение в единстве формы и содержания; определять тему, главную мысль и проблематику</w:t>
      </w:r>
      <w:r>
        <w:rPr>
          <w:spacing w:val="80"/>
          <w:sz w:val="28"/>
        </w:rPr>
        <w:t xml:space="preserve"> </w:t>
      </w:r>
      <w:r>
        <w:rPr>
          <w:sz w:val="28"/>
        </w:rPr>
        <w:t>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w:t>
      </w:r>
      <w:r>
        <w:rPr>
          <w:spacing w:val="-3"/>
          <w:sz w:val="28"/>
        </w:rPr>
        <w:t xml:space="preserve"> </w:t>
      </w:r>
      <w:r>
        <w:rPr>
          <w:sz w:val="28"/>
        </w:rPr>
        <w:t>персонажей; определять особенности композиции и основной конфликт произведения; объяснять свое понимание нравственно- философской, социально- исторической проблематики произведений (с учетом актуального уровня развития обучающихся с ЗПР); 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роды (лирика, эпос), жанры (рассказ, повесть, роман, поэма, песня); тема, идея, проблематика;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портрет, пейзаж, интерьер; юмор, ирония; эпитет, метафора, сравнение; олицетворение, гипербола; антитеза, аллегория; стихотворный метр (хорей, ямб, дактиль), ритм, рифма, строфа;</w:t>
      </w:r>
    </w:p>
    <w:p w:rsidR="00791FEA" w:rsidRDefault="00217AED">
      <w:pPr>
        <w:pStyle w:val="a4"/>
        <w:numPr>
          <w:ilvl w:val="0"/>
          <w:numId w:val="21"/>
        </w:numPr>
        <w:tabs>
          <w:tab w:val="left" w:pos="1021"/>
        </w:tabs>
        <w:ind w:right="325" w:firstLine="708"/>
        <w:rPr>
          <w:sz w:val="28"/>
        </w:rPr>
      </w:pPr>
      <w:r>
        <w:rPr>
          <w:sz w:val="28"/>
        </w:rPr>
        <w:t>выделять, с направляющей помощью педагога, в произведениях элементы художественной формы и обнаруживать связи между ними;</w:t>
      </w:r>
    </w:p>
    <w:p w:rsidR="00791FEA" w:rsidRDefault="00791FEA">
      <w:pPr>
        <w:pStyle w:val="a4"/>
        <w:rPr>
          <w:sz w:val="28"/>
        </w:rPr>
        <w:sectPr w:rsidR="00791FEA">
          <w:pgSz w:w="11920" w:h="16850"/>
          <w:pgMar w:top="580" w:right="283" w:bottom="700" w:left="850" w:header="0" w:footer="387" w:gutter="0"/>
          <w:cols w:space="720"/>
        </w:sectPr>
      </w:pPr>
    </w:p>
    <w:p w:rsidR="00791FEA" w:rsidRDefault="00217AED">
      <w:pPr>
        <w:pStyle w:val="a4"/>
        <w:numPr>
          <w:ilvl w:val="0"/>
          <w:numId w:val="21"/>
        </w:numPr>
        <w:tabs>
          <w:tab w:val="left" w:pos="1035"/>
        </w:tabs>
        <w:spacing w:before="64"/>
        <w:ind w:right="314" w:firstLine="708"/>
        <w:rPr>
          <w:sz w:val="28"/>
        </w:rPr>
      </w:pPr>
      <w:r>
        <w:rPr>
          <w:sz w:val="28"/>
        </w:rPr>
        <w:lastRenderedPageBreak/>
        <w:t>сопоставлять по плану произведения, их фрагменты, образы персонажей, сюжеты разных литературных произведений, темы, проблемы, жанры, художественные приемы, особенности языка;</w:t>
      </w:r>
    </w:p>
    <w:p w:rsidR="00791FEA" w:rsidRDefault="00217AED">
      <w:pPr>
        <w:pStyle w:val="a4"/>
        <w:numPr>
          <w:ilvl w:val="0"/>
          <w:numId w:val="21"/>
        </w:numPr>
        <w:tabs>
          <w:tab w:val="left" w:pos="1141"/>
        </w:tabs>
        <w:spacing w:before="4"/>
        <w:ind w:right="303" w:firstLine="708"/>
        <w:rPr>
          <w:sz w:val="28"/>
        </w:rPr>
      </w:pPr>
      <w:r>
        <w:rPr>
          <w:sz w:val="28"/>
        </w:rPr>
        <w:t>сопоставлять изученные произведения художественной литературы с произведениями других видов искусства (живопись, музыка, театр, кино); выразительно читать стихи и прозу, в том числе наизусть (не менее 6 - 7 поэтических произведений, не выученных ранее), передавая личное отношение к произведению (с учетом актуального уровня развития обучающихся с ЗПР);</w:t>
      </w:r>
    </w:p>
    <w:p w:rsidR="00791FEA" w:rsidRDefault="00217AED">
      <w:pPr>
        <w:pStyle w:val="a4"/>
        <w:numPr>
          <w:ilvl w:val="0"/>
          <w:numId w:val="21"/>
        </w:numPr>
        <w:tabs>
          <w:tab w:val="left" w:pos="1131"/>
        </w:tabs>
        <w:spacing w:before="1"/>
        <w:ind w:right="309" w:firstLine="708"/>
        <w:rPr>
          <w:sz w:val="28"/>
        </w:rPr>
      </w:pPr>
      <w:r>
        <w:rPr>
          <w:sz w:val="28"/>
        </w:rPr>
        <w:t>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w:t>
      </w:r>
    </w:p>
    <w:p w:rsidR="00791FEA" w:rsidRDefault="00217AED">
      <w:pPr>
        <w:pStyle w:val="a4"/>
        <w:numPr>
          <w:ilvl w:val="0"/>
          <w:numId w:val="21"/>
        </w:numPr>
        <w:tabs>
          <w:tab w:val="left" w:pos="1088"/>
        </w:tabs>
        <w:spacing w:before="1"/>
        <w:ind w:right="317" w:firstLine="708"/>
        <w:rPr>
          <w:sz w:val="28"/>
        </w:rPr>
      </w:pPr>
      <w:r>
        <w:rPr>
          <w:sz w:val="28"/>
        </w:rPr>
        <w:t>участвовать в беседе и диалоге о прочитанном произведении, давать аргументированную оценку прочитанному;</w:t>
      </w:r>
    </w:p>
    <w:p w:rsidR="00791FEA" w:rsidRDefault="00217AED">
      <w:pPr>
        <w:pStyle w:val="a4"/>
        <w:numPr>
          <w:ilvl w:val="0"/>
          <w:numId w:val="21"/>
        </w:numPr>
        <w:tabs>
          <w:tab w:val="left" w:pos="1002"/>
        </w:tabs>
        <w:ind w:right="302" w:firstLine="708"/>
        <w:rPr>
          <w:sz w:val="28"/>
        </w:rPr>
      </w:pPr>
      <w:r>
        <w:rPr>
          <w:sz w:val="28"/>
        </w:rPr>
        <w:t>создавать устные и письменные высказывания разных жанров (объемом не менее 100 - 110 слов), писать сочинение-рассуждение по заданной теме с опорой на прочитанные произведения; с направляющей помощью педагога исправлять и редактировать собственные письменные тексты; с направляющей помощью педагога собирать материал и обрабатывать информацию, необходимую для составления</w:t>
      </w:r>
      <w:r>
        <w:rPr>
          <w:spacing w:val="40"/>
          <w:sz w:val="28"/>
        </w:rPr>
        <w:t xml:space="preserve"> </w:t>
      </w:r>
      <w:r>
        <w:rPr>
          <w:sz w:val="28"/>
        </w:rPr>
        <w:t>плана, таблицы, схемы, доклада, конспекта на предложенную педагогом литературную тему;</w:t>
      </w:r>
    </w:p>
    <w:p w:rsidR="00791FEA" w:rsidRDefault="00217AED">
      <w:pPr>
        <w:pStyle w:val="a4"/>
        <w:numPr>
          <w:ilvl w:val="0"/>
          <w:numId w:val="21"/>
        </w:numPr>
        <w:tabs>
          <w:tab w:val="left" w:pos="1151"/>
        </w:tabs>
        <w:ind w:right="310" w:firstLine="708"/>
        <w:rPr>
          <w:sz w:val="28"/>
        </w:rPr>
      </w:pPr>
      <w:r>
        <w:rPr>
          <w:sz w:val="28"/>
        </w:rPr>
        <w:t>с направляющей помощью педагога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w:t>
      </w:r>
    </w:p>
    <w:p w:rsidR="00791FEA" w:rsidRDefault="00217AED">
      <w:pPr>
        <w:pStyle w:val="a4"/>
        <w:numPr>
          <w:ilvl w:val="0"/>
          <w:numId w:val="21"/>
        </w:numPr>
        <w:tabs>
          <w:tab w:val="left" w:pos="1088"/>
        </w:tabs>
        <w:spacing w:before="1"/>
        <w:ind w:right="301" w:firstLine="708"/>
        <w:rPr>
          <w:sz w:val="28"/>
        </w:rPr>
      </w:pPr>
      <w:r>
        <w:rPr>
          <w:sz w:val="28"/>
        </w:rPr>
        <w:t>осознавать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 планировать свое досуговое чтение, обогащать свой круг чтения по рекомендациям педагога,</w:t>
      </w:r>
      <w:r>
        <w:rPr>
          <w:spacing w:val="40"/>
          <w:sz w:val="28"/>
        </w:rPr>
        <w:t xml:space="preserve"> </w:t>
      </w:r>
      <w:r>
        <w:rPr>
          <w:sz w:val="28"/>
        </w:rPr>
        <w:t>в том числе за счет произведений современной литературы для детей и подростков;</w:t>
      </w:r>
    </w:p>
    <w:p w:rsidR="00791FEA" w:rsidRDefault="00217AED">
      <w:pPr>
        <w:pStyle w:val="a4"/>
        <w:numPr>
          <w:ilvl w:val="0"/>
          <w:numId w:val="21"/>
        </w:numPr>
        <w:tabs>
          <w:tab w:val="left" w:pos="1218"/>
        </w:tabs>
        <w:spacing w:line="242" w:lineRule="auto"/>
        <w:ind w:right="312" w:firstLine="708"/>
        <w:rPr>
          <w:sz w:val="28"/>
        </w:rPr>
      </w:pPr>
      <w:r>
        <w:rPr>
          <w:sz w:val="28"/>
        </w:rPr>
        <w:t>участвовать в коллективной и индивидуальной проектной или исследовательской деятельности и публично представлять полученные результаты;</w:t>
      </w:r>
    </w:p>
    <w:p w:rsidR="00791FEA" w:rsidRDefault="00217AED">
      <w:pPr>
        <w:pStyle w:val="a4"/>
        <w:numPr>
          <w:ilvl w:val="0"/>
          <w:numId w:val="21"/>
        </w:numPr>
        <w:tabs>
          <w:tab w:val="left" w:pos="978"/>
        </w:tabs>
        <w:ind w:right="302" w:firstLine="708"/>
        <w:rPr>
          <w:sz w:val="28"/>
        </w:rPr>
      </w:pPr>
      <w:r>
        <w:rPr>
          <w:sz w:val="28"/>
        </w:rPr>
        <w:t>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791FEA" w:rsidRDefault="00217AED">
      <w:pPr>
        <w:pStyle w:val="1"/>
        <w:spacing w:before="2" w:line="242" w:lineRule="auto"/>
        <w:ind w:left="74" w:right="311" w:firstLine="708"/>
      </w:pPr>
      <w:r>
        <w:t>Предметные результаты изучения литературы. К концу обучения в 8</w:t>
      </w:r>
      <w:r>
        <w:rPr>
          <w:spacing w:val="40"/>
        </w:rPr>
        <w:t xml:space="preserve"> </w:t>
      </w:r>
      <w:r>
        <w:t>классе обучающийся научится:</w:t>
      </w:r>
    </w:p>
    <w:p w:rsidR="00791FEA" w:rsidRDefault="00217AED">
      <w:pPr>
        <w:pStyle w:val="a4"/>
        <w:numPr>
          <w:ilvl w:val="0"/>
          <w:numId w:val="21"/>
        </w:numPr>
        <w:tabs>
          <w:tab w:val="left" w:pos="987"/>
        </w:tabs>
        <w:ind w:right="316" w:firstLine="708"/>
        <w:rPr>
          <w:sz w:val="28"/>
        </w:rPr>
      </w:pPr>
      <w:r>
        <w:rPr>
          <w:sz w:val="28"/>
        </w:rPr>
        <w:t>понимать духовно-нравственную ценность литературы, осознавать ее роль в воспитании патриотизма и укреплении единства многонационального народа Российской Федерации;</w:t>
      </w:r>
    </w:p>
    <w:p w:rsidR="00791FEA" w:rsidRDefault="00217AED">
      <w:pPr>
        <w:pStyle w:val="a4"/>
        <w:numPr>
          <w:ilvl w:val="0"/>
          <w:numId w:val="21"/>
        </w:numPr>
        <w:tabs>
          <w:tab w:val="left" w:pos="1016"/>
        </w:tabs>
        <w:spacing w:line="242" w:lineRule="auto"/>
        <w:ind w:right="317" w:firstLine="708"/>
        <w:rPr>
          <w:sz w:val="28"/>
        </w:rPr>
      </w:pPr>
      <w:r>
        <w:rPr>
          <w:sz w:val="28"/>
        </w:rP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791FEA" w:rsidRDefault="00217AED">
      <w:pPr>
        <w:pStyle w:val="a4"/>
        <w:numPr>
          <w:ilvl w:val="0"/>
          <w:numId w:val="21"/>
        </w:numPr>
        <w:tabs>
          <w:tab w:val="left" w:pos="1069"/>
        </w:tabs>
        <w:ind w:right="318" w:firstLine="708"/>
        <w:rPr>
          <w:sz w:val="28"/>
        </w:rPr>
      </w:pPr>
      <w:r>
        <w:rPr>
          <w:sz w:val="28"/>
        </w:rPr>
        <w:t>проводить с опорой на план, образец смысловой анализ произведений художественной литературы; воспринимать, анализировать, интерпретировать и оценивать прочитанное (с учетом актуального уровняразвития обучающихся с ЗПР):</w:t>
      </w:r>
    </w:p>
    <w:p w:rsidR="00791FEA" w:rsidRDefault="00217AED">
      <w:pPr>
        <w:pStyle w:val="a4"/>
        <w:numPr>
          <w:ilvl w:val="0"/>
          <w:numId w:val="21"/>
        </w:numPr>
        <w:tabs>
          <w:tab w:val="left" w:pos="1026"/>
        </w:tabs>
        <w:spacing w:line="242" w:lineRule="auto"/>
        <w:ind w:right="314" w:firstLine="708"/>
        <w:rPr>
          <w:sz w:val="28"/>
        </w:rPr>
      </w:pPr>
      <w:r>
        <w:rPr>
          <w:sz w:val="28"/>
        </w:rPr>
        <w:t>анализировать произведение в единстве формы и содержания; определять тематику</w:t>
      </w:r>
      <w:r>
        <w:rPr>
          <w:spacing w:val="35"/>
          <w:sz w:val="28"/>
        </w:rPr>
        <w:t xml:space="preserve"> </w:t>
      </w:r>
      <w:r>
        <w:rPr>
          <w:sz w:val="28"/>
        </w:rPr>
        <w:t>и</w:t>
      </w:r>
      <w:r>
        <w:rPr>
          <w:spacing w:val="36"/>
          <w:sz w:val="28"/>
        </w:rPr>
        <w:t xml:space="preserve"> </w:t>
      </w:r>
      <w:r>
        <w:rPr>
          <w:sz w:val="28"/>
        </w:rPr>
        <w:t>проблематику</w:t>
      </w:r>
      <w:r>
        <w:rPr>
          <w:spacing w:val="35"/>
          <w:sz w:val="28"/>
        </w:rPr>
        <w:t xml:space="preserve"> </w:t>
      </w:r>
      <w:r>
        <w:rPr>
          <w:sz w:val="28"/>
        </w:rPr>
        <w:t>произведения,</w:t>
      </w:r>
      <w:r>
        <w:rPr>
          <w:spacing w:val="40"/>
          <w:sz w:val="28"/>
        </w:rPr>
        <w:t xml:space="preserve"> </w:t>
      </w:r>
      <w:r>
        <w:rPr>
          <w:sz w:val="28"/>
        </w:rPr>
        <w:t>его</w:t>
      </w:r>
      <w:r>
        <w:rPr>
          <w:spacing w:val="36"/>
          <w:sz w:val="28"/>
        </w:rPr>
        <w:t xml:space="preserve"> </w:t>
      </w:r>
      <w:r>
        <w:rPr>
          <w:sz w:val="28"/>
        </w:rPr>
        <w:t>родовую</w:t>
      </w:r>
      <w:r>
        <w:rPr>
          <w:spacing w:val="39"/>
          <w:sz w:val="28"/>
        </w:rPr>
        <w:t xml:space="preserve"> </w:t>
      </w:r>
      <w:r>
        <w:rPr>
          <w:sz w:val="28"/>
        </w:rPr>
        <w:t>и</w:t>
      </w:r>
      <w:r>
        <w:rPr>
          <w:spacing w:val="38"/>
          <w:sz w:val="28"/>
        </w:rPr>
        <w:t xml:space="preserve"> </w:t>
      </w:r>
      <w:r>
        <w:rPr>
          <w:sz w:val="28"/>
        </w:rPr>
        <w:t>жанровую</w:t>
      </w:r>
      <w:r>
        <w:rPr>
          <w:spacing w:val="35"/>
          <w:sz w:val="28"/>
        </w:rPr>
        <w:t xml:space="preserve"> </w:t>
      </w:r>
      <w:r>
        <w:rPr>
          <w:sz w:val="28"/>
        </w:rPr>
        <w:t>принадлежность;</w:t>
      </w:r>
    </w:p>
    <w:p w:rsidR="00791FEA" w:rsidRDefault="00791FEA">
      <w:pPr>
        <w:pStyle w:val="a4"/>
        <w:spacing w:line="242" w:lineRule="auto"/>
        <w:rPr>
          <w:sz w:val="28"/>
        </w:rPr>
        <w:sectPr w:rsidR="00791FEA">
          <w:pgSz w:w="11920" w:h="16850"/>
          <w:pgMar w:top="660" w:right="283" w:bottom="700" w:left="850" w:header="0" w:footer="387" w:gutter="0"/>
          <w:cols w:space="720"/>
        </w:sectPr>
      </w:pPr>
    </w:p>
    <w:p w:rsidR="00791FEA" w:rsidRDefault="00217AED">
      <w:pPr>
        <w:pStyle w:val="a3"/>
        <w:spacing w:before="64"/>
        <w:ind w:right="303" w:firstLine="0"/>
      </w:pPr>
      <w:r>
        <w:lastRenderedPageBreak/>
        <w:t>выявлять позицию героя, повествователя, рассказчика и авторскую позицию, учитывая художественные особенности произведения и отраженные в нем реалии; характеризовать по плану героев-персонажей, давать их сравнительные характеристики; выявлять особенности композиции и основной конфликт произведения; объяснять на базовом уровне свое понимание нравственно- философской, социально-исторической проблематики произведений (с учетом актуального уровня развития обучающихся с ЗПР); выявлять языковые особенности художественного произведения, поэтической и прозаической речи; находить</w:t>
      </w:r>
      <w:r>
        <w:rPr>
          <w:spacing w:val="40"/>
        </w:rPr>
        <w:t xml:space="preserve"> </w:t>
      </w:r>
      <w:r>
        <w:t>основные изобразительно- выразительные средства, характерные для творческой манеры и стиля писателя;</w:t>
      </w:r>
    </w:p>
    <w:p w:rsidR="00791FEA" w:rsidRDefault="00217AED">
      <w:pPr>
        <w:pStyle w:val="a4"/>
        <w:numPr>
          <w:ilvl w:val="0"/>
          <w:numId w:val="21"/>
        </w:numPr>
        <w:tabs>
          <w:tab w:val="left" w:pos="954"/>
        </w:tabs>
        <w:spacing w:before="1"/>
        <w:ind w:right="302" w:firstLine="708"/>
        <w:rPr>
          <w:sz w:val="28"/>
        </w:rPr>
      </w:pPr>
      <w:r>
        <w:rPr>
          <w:sz w:val="28"/>
        </w:rPr>
        <w:t>понимать сущность и смысловые функции теоретико-литературных понятий и самостоятельно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поэма, песня, сонет, лиро-эпические (поэма, баллада); тема, идея, проблематика;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портрет, пейзаж, интерьер; юмор, ирония, сатира, сарказм; эпитет, метафора, сравнение; олицетворение, гипербола; стихотворный метр (хорей, ямб, дактиль), ритм, рифма, строфа; афоризм;</w:t>
      </w:r>
    </w:p>
    <w:p w:rsidR="00791FEA" w:rsidRDefault="00217AED">
      <w:pPr>
        <w:pStyle w:val="a4"/>
        <w:numPr>
          <w:ilvl w:val="0"/>
          <w:numId w:val="21"/>
        </w:numPr>
        <w:tabs>
          <w:tab w:val="left" w:pos="949"/>
        </w:tabs>
        <w:spacing w:before="4"/>
        <w:ind w:right="303" w:firstLine="708"/>
        <w:rPr>
          <w:sz w:val="28"/>
        </w:rPr>
      </w:pPr>
      <w:r>
        <w:rPr>
          <w:sz w:val="28"/>
        </w:rPr>
        <w:t>учиться рассматривать</w:t>
      </w:r>
      <w:r>
        <w:rPr>
          <w:spacing w:val="-4"/>
          <w:sz w:val="28"/>
        </w:rPr>
        <w:t xml:space="preserve"> </w:t>
      </w:r>
      <w:r>
        <w:rPr>
          <w:sz w:val="28"/>
        </w:rPr>
        <w:t>отдельные изученные произведения</w:t>
      </w:r>
      <w:r>
        <w:rPr>
          <w:spacing w:val="-2"/>
          <w:sz w:val="28"/>
        </w:rPr>
        <w:t xml:space="preserve"> </w:t>
      </w:r>
      <w:r>
        <w:rPr>
          <w:sz w:val="28"/>
        </w:rPr>
        <w:t>в</w:t>
      </w:r>
      <w:r>
        <w:rPr>
          <w:spacing w:val="-1"/>
          <w:sz w:val="28"/>
        </w:rPr>
        <w:t xml:space="preserve"> </w:t>
      </w:r>
      <w:r>
        <w:rPr>
          <w:sz w:val="28"/>
        </w:rPr>
        <w:t>рамках</w:t>
      </w:r>
      <w:r>
        <w:rPr>
          <w:spacing w:val="-6"/>
          <w:sz w:val="28"/>
        </w:rPr>
        <w:t xml:space="preserve"> </w:t>
      </w:r>
      <w:r>
        <w:rPr>
          <w:sz w:val="28"/>
        </w:rPr>
        <w:t xml:space="preserve">историко- литературного процесса (определять и учитывать при анализе принадлежность произведения к историческому времени, определенному литературному </w:t>
      </w:r>
      <w:r>
        <w:rPr>
          <w:spacing w:val="-2"/>
          <w:sz w:val="28"/>
        </w:rPr>
        <w:t>направлению);</w:t>
      </w:r>
    </w:p>
    <w:p w:rsidR="00791FEA" w:rsidRDefault="00217AED">
      <w:pPr>
        <w:pStyle w:val="a4"/>
        <w:numPr>
          <w:ilvl w:val="0"/>
          <w:numId w:val="21"/>
        </w:numPr>
        <w:tabs>
          <w:tab w:val="left" w:pos="1040"/>
        </w:tabs>
        <w:spacing w:before="1"/>
        <w:ind w:right="303" w:firstLine="708"/>
        <w:rPr>
          <w:sz w:val="28"/>
        </w:rPr>
      </w:pPr>
      <w:r>
        <w:rPr>
          <w:sz w:val="28"/>
        </w:rPr>
        <w:t>выделять с направляющей помощью педагога в произведениях элементы художественной формы и обнаруживать связи между ними; определять родо- жанровую специфику изученного художественного произведения;</w:t>
      </w:r>
    </w:p>
    <w:p w:rsidR="00791FEA" w:rsidRDefault="00217AED">
      <w:pPr>
        <w:pStyle w:val="a4"/>
        <w:numPr>
          <w:ilvl w:val="0"/>
          <w:numId w:val="21"/>
        </w:numPr>
        <w:tabs>
          <w:tab w:val="left" w:pos="1127"/>
        </w:tabs>
        <w:spacing w:line="242" w:lineRule="auto"/>
        <w:ind w:right="310" w:firstLine="708"/>
        <w:rPr>
          <w:sz w:val="28"/>
        </w:rPr>
      </w:pPr>
      <w:r>
        <w:rPr>
          <w:sz w:val="28"/>
        </w:rPr>
        <w:t>сопоставлять по плану, схеме произведения, их фрагменты, образы персонажей, литературные явления и факты, сюжеты разных литературных произведений, темы, проблемы, жанры, эпизоды текста;</w:t>
      </w:r>
    </w:p>
    <w:p w:rsidR="00791FEA" w:rsidRDefault="00217AED">
      <w:pPr>
        <w:pStyle w:val="a4"/>
        <w:numPr>
          <w:ilvl w:val="0"/>
          <w:numId w:val="21"/>
        </w:numPr>
        <w:tabs>
          <w:tab w:val="left" w:pos="1069"/>
        </w:tabs>
        <w:ind w:right="321" w:firstLine="708"/>
        <w:rPr>
          <w:sz w:val="28"/>
        </w:rPr>
      </w:pPr>
      <w:r>
        <w:rPr>
          <w:sz w:val="28"/>
        </w:rPr>
        <w:t>сопоставлять по плану, схеме изученные произведения художественной литературы с произведениями других видов искусства (изобразительное искусство, музыка, театр, кино, фотоискусство);</w:t>
      </w:r>
    </w:p>
    <w:p w:rsidR="00791FEA" w:rsidRDefault="00217AED">
      <w:pPr>
        <w:pStyle w:val="a4"/>
        <w:numPr>
          <w:ilvl w:val="0"/>
          <w:numId w:val="21"/>
        </w:numPr>
        <w:tabs>
          <w:tab w:val="left" w:pos="1007"/>
        </w:tabs>
        <w:ind w:right="299" w:firstLine="708"/>
        <w:rPr>
          <w:sz w:val="28"/>
        </w:rPr>
      </w:pPr>
      <w:r>
        <w:rPr>
          <w:sz w:val="28"/>
        </w:rPr>
        <w:t>выразительно читать стихи и прозу, в том числе наизусть (не менее 8 - 9 поэтических произведений, не выученных ранее), передавая личное отношение к произведению (с учетом актуального уровня развития обучающихся с ЗПР);</w:t>
      </w:r>
    </w:p>
    <w:p w:rsidR="00791FEA" w:rsidRDefault="00217AED">
      <w:pPr>
        <w:pStyle w:val="a4"/>
        <w:numPr>
          <w:ilvl w:val="0"/>
          <w:numId w:val="21"/>
        </w:numPr>
        <w:tabs>
          <w:tab w:val="left" w:pos="1179"/>
        </w:tabs>
        <w:ind w:right="315" w:firstLine="708"/>
        <w:rPr>
          <w:sz w:val="28"/>
        </w:rPr>
      </w:pPr>
      <w:r>
        <w:rPr>
          <w:sz w:val="28"/>
        </w:rPr>
        <w:t>пересказывать изученное произведение, используя различные виды пересказов, отвечать на вопросы и самостоятельно формулировать вопросы к тексту;</w:t>
      </w:r>
    </w:p>
    <w:p w:rsidR="00791FEA" w:rsidRDefault="00217AED">
      <w:pPr>
        <w:pStyle w:val="a4"/>
        <w:numPr>
          <w:ilvl w:val="0"/>
          <w:numId w:val="21"/>
        </w:numPr>
        <w:tabs>
          <w:tab w:val="left" w:pos="1026"/>
        </w:tabs>
        <w:spacing w:line="242" w:lineRule="auto"/>
        <w:ind w:right="312" w:firstLine="708"/>
        <w:rPr>
          <w:sz w:val="28"/>
        </w:rPr>
      </w:pPr>
      <w:r>
        <w:rPr>
          <w:sz w:val="28"/>
        </w:rPr>
        <w:t>участвовать в беседе и диалоге о прочитанном произведении, соотносить собственную позицию с позициями участников диалога, давать аргументированную оценку прочитанному;</w:t>
      </w:r>
    </w:p>
    <w:p w:rsidR="00791FEA" w:rsidRDefault="00217AED">
      <w:pPr>
        <w:pStyle w:val="a4"/>
        <w:numPr>
          <w:ilvl w:val="0"/>
          <w:numId w:val="21"/>
        </w:numPr>
        <w:tabs>
          <w:tab w:val="left" w:pos="1002"/>
        </w:tabs>
        <w:ind w:right="303" w:firstLine="708"/>
        <w:rPr>
          <w:sz w:val="28"/>
        </w:rPr>
      </w:pPr>
      <w:r>
        <w:rPr>
          <w:sz w:val="28"/>
        </w:rPr>
        <w:t>создавать устные и письменные высказывания разных жанров (объемом не менее 150 слов), писать сочинение-рассуждение по заданной теме с опорой на прочитанные произведения; с направляющей помощью педагога исправлять и редактировать собственные письменные тексты; собирать с направляющей помощью педагога</w:t>
      </w:r>
      <w:r>
        <w:rPr>
          <w:spacing w:val="80"/>
          <w:sz w:val="28"/>
        </w:rPr>
        <w:t xml:space="preserve"> </w:t>
      </w:r>
      <w:r>
        <w:rPr>
          <w:sz w:val="28"/>
        </w:rPr>
        <w:t>материал</w:t>
      </w:r>
      <w:r>
        <w:rPr>
          <w:spacing w:val="80"/>
          <w:sz w:val="28"/>
        </w:rPr>
        <w:t xml:space="preserve"> </w:t>
      </w:r>
      <w:r>
        <w:rPr>
          <w:sz w:val="28"/>
        </w:rPr>
        <w:t>и</w:t>
      </w:r>
      <w:r>
        <w:rPr>
          <w:spacing w:val="80"/>
          <w:sz w:val="28"/>
        </w:rPr>
        <w:t xml:space="preserve"> </w:t>
      </w:r>
      <w:r>
        <w:rPr>
          <w:sz w:val="28"/>
        </w:rPr>
        <w:t>обрабатывать</w:t>
      </w:r>
      <w:r>
        <w:rPr>
          <w:spacing w:val="80"/>
          <w:sz w:val="28"/>
        </w:rPr>
        <w:t xml:space="preserve"> </w:t>
      </w:r>
      <w:r>
        <w:rPr>
          <w:sz w:val="28"/>
        </w:rPr>
        <w:t>информацию,</w:t>
      </w:r>
      <w:r>
        <w:rPr>
          <w:spacing w:val="80"/>
          <w:sz w:val="28"/>
        </w:rPr>
        <w:t xml:space="preserve"> </w:t>
      </w:r>
      <w:r>
        <w:rPr>
          <w:sz w:val="28"/>
        </w:rPr>
        <w:t>необходимую</w:t>
      </w:r>
      <w:r>
        <w:rPr>
          <w:spacing w:val="80"/>
          <w:w w:val="150"/>
          <w:sz w:val="28"/>
        </w:rPr>
        <w:t xml:space="preserve"> </w:t>
      </w:r>
      <w:r>
        <w:rPr>
          <w:sz w:val="28"/>
        </w:rPr>
        <w:t>для</w:t>
      </w:r>
      <w:r>
        <w:rPr>
          <w:spacing w:val="80"/>
          <w:sz w:val="28"/>
        </w:rPr>
        <w:t xml:space="preserve"> </w:t>
      </w:r>
      <w:r>
        <w:rPr>
          <w:sz w:val="28"/>
        </w:rPr>
        <w:t>составления</w:t>
      </w:r>
    </w:p>
    <w:p w:rsidR="00791FEA" w:rsidRDefault="00791FEA">
      <w:pPr>
        <w:pStyle w:val="a4"/>
        <w:rPr>
          <w:sz w:val="28"/>
        </w:rPr>
        <w:sectPr w:rsidR="00791FEA">
          <w:pgSz w:w="11920" w:h="16850"/>
          <w:pgMar w:top="660" w:right="283" w:bottom="700" w:left="850" w:header="0" w:footer="387" w:gutter="0"/>
          <w:cols w:space="720"/>
        </w:sectPr>
      </w:pPr>
    </w:p>
    <w:p w:rsidR="00791FEA" w:rsidRDefault="00217AED">
      <w:pPr>
        <w:pStyle w:val="a3"/>
        <w:spacing w:before="64" w:line="242" w:lineRule="auto"/>
        <w:ind w:right="328" w:firstLine="0"/>
      </w:pPr>
      <w:r>
        <w:lastRenderedPageBreak/>
        <w:t>плана, таблицы, схемы, доклада, конспекта, эссе, отзыва на самостоятельно выбранную литературную тему, применяя различные виды цитирования;</w:t>
      </w:r>
    </w:p>
    <w:p w:rsidR="00791FEA" w:rsidRDefault="00217AED">
      <w:pPr>
        <w:pStyle w:val="a4"/>
        <w:numPr>
          <w:ilvl w:val="0"/>
          <w:numId w:val="21"/>
        </w:numPr>
        <w:tabs>
          <w:tab w:val="left" w:pos="1151"/>
        </w:tabs>
        <w:ind w:right="310" w:firstLine="708"/>
        <w:rPr>
          <w:sz w:val="28"/>
        </w:rPr>
      </w:pPr>
      <w:r>
        <w:rPr>
          <w:sz w:val="28"/>
        </w:rPr>
        <w:t>с направляющей помощью педагога интерпретировать и оценивать текстуально изученные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w:t>
      </w:r>
    </w:p>
    <w:p w:rsidR="00791FEA" w:rsidRDefault="00217AED">
      <w:pPr>
        <w:pStyle w:val="a4"/>
        <w:numPr>
          <w:ilvl w:val="0"/>
          <w:numId w:val="21"/>
        </w:numPr>
        <w:tabs>
          <w:tab w:val="left" w:pos="1127"/>
        </w:tabs>
        <w:ind w:right="315" w:firstLine="708"/>
        <w:rPr>
          <w:sz w:val="28"/>
        </w:rPr>
      </w:pPr>
      <w:r>
        <w:rPr>
          <w:sz w:val="28"/>
        </w:rPr>
        <w:t>осознавать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791FEA" w:rsidRDefault="00217AED">
      <w:pPr>
        <w:pStyle w:val="a4"/>
        <w:numPr>
          <w:ilvl w:val="0"/>
          <w:numId w:val="21"/>
        </w:numPr>
        <w:tabs>
          <w:tab w:val="left" w:pos="944"/>
        </w:tabs>
        <w:ind w:right="316" w:firstLine="708"/>
        <w:rPr>
          <w:sz w:val="28"/>
        </w:rPr>
      </w:pPr>
      <w:r>
        <w:rPr>
          <w:sz w:val="28"/>
        </w:rPr>
        <w:t>планировать</w:t>
      </w:r>
      <w:r>
        <w:rPr>
          <w:spacing w:val="-4"/>
          <w:sz w:val="28"/>
        </w:rPr>
        <w:t xml:space="preserve"> </w:t>
      </w:r>
      <w:r>
        <w:rPr>
          <w:sz w:val="28"/>
        </w:rPr>
        <w:t>свое досуговое</w:t>
      </w:r>
      <w:r>
        <w:rPr>
          <w:spacing w:val="-1"/>
          <w:sz w:val="28"/>
        </w:rPr>
        <w:t xml:space="preserve"> </w:t>
      </w:r>
      <w:r>
        <w:rPr>
          <w:sz w:val="28"/>
        </w:rPr>
        <w:t>чтение,</w:t>
      </w:r>
      <w:r>
        <w:rPr>
          <w:spacing w:val="-1"/>
          <w:sz w:val="28"/>
        </w:rPr>
        <w:t xml:space="preserve"> </w:t>
      </w:r>
      <w:r>
        <w:rPr>
          <w:sz w:val="28"/>
        </w:rPr>
        <w:t>обогащать</w:t>
      </w:r>
      <w:r>
        <w:rPr>
          <w:spacing w:val="-5"/>
          <w:sz w:val="28"/>
        </w:rPr>
        <w:t xml:space="preserve"> </w:t>
      </w:r>
      <w:r>
        <w:rPr>
          <w:sz w:val="28"/>
        </w:rPr>
        <w:t>свой</w:t>
      </w:r>
      <w:r>
        <w:rPr>
          <w:spacing w:val="-3"/>
          <w:sz w:val="28"/>
        </w:rPr>
        <w:t xml:space="preserve"> </w:t>
      </w:r>
      <w:r>
        <w:rPr>
          <w:sz w:val="28"/>
        </w:rPr>
        <w:t>литературный</w:t>
      </w:r>
      <w:r>
        <w:rPr>
          <w:spacing w:val="-1"/>
          <w:sz w:val="28"/>
        </w:rPr>
        <w:t xml:space="preserve"> </w:t>
      </w:r>
      <w:r>
        <w:rPr>
          <w:sz w:val="28"/>
        </w:rPr>
        <w:t>кругозор</w:t>
      </w:r>
      <w:r>
        <w:rPr>
          <w:spacing w:val="-2"/>
          <w:sz w:val="28"/>
        </w:rPr>
        <w:t xml:space="preserve"> </w:t>
      </w:r>
      <w:r>
        <w:rPr>
          <w:sz w:val="28"/>
        </w:rPr>
        <w:t>по рекомендациям педагога,</w:t>
      </w:r>
      <w:r>
        <w:rPr>
          <w:spacing w:val="-34"/>
          <w:sz w:val="28"/>
        </w:rPr>
        <w:t xml:space="preserve"> </w:t>
      </w:r>
      <w:r>
        <w:rPr>
          <w:sz w:val="28"/>
        </w:rPr>
        <w:t>в том числе за счет произведений современной литературы;</w:t>
      </w:r>
    </w:p>
    <w:p w:rsidR="00791FEA" w:rsidRDefault="00217AED">
      <w:pPr>
        <w:pStyle w:val="a4"/>
        <w:numPr>
          <w:ilvl w:val="0"/>
          <w:numId w:val="21"/>
        </w:numPr>
        <w:tabs>
          <w:tab w:val="left" w:pos="1280"/>
        </w:tabs>
        <w:ind w:right="324" w:firstLine="708"/>
        <w:rPr>
          <w:sz w:val="28"/>
        </w:rPr>
      </w:pPr>
      <w:r>
        <w:rPr>
          <w:sz w:val="28"/>
        </w:rPr>
        <w:t>участвовать в коллективной и индивидуальной проектной и исследовательской деятельности и публично</w:t>
      </w:r>
      <w:r>
        <w:rPr>
          <w:spacing w:val="-21"/>
          <w:sz w:val="28"/>
        </w:rPr>
        <w:t xml:space="preserve"> </w:t>
      </w:r>
      <w:r>
        <w:rPr>
          <w:sz w:val="28"/>
        </w:rPr>
        <w:t>представлять полученные результаты;</w:t>
      </w:r>
    </w:p>
    <w:p w:rsidR="00791FEA" w:rsidRDefault="00217AED">
      <w:pPr>
        <w:pStyle w:val="a4"/>
        <w:numPr>
          <w:ilvl w:val="0"/>
          <w:numId w:val="21"/>
        </w:numPr>
        <w:tabs>
          <w:tab w:val="left" w:pos="1007"/>
        </w:tabs>
        <w:ind w:right="309" w:firstLine="708"/>
        <w:rPr>
          <w:sz w:val="28"/>
        </w:rPr>
      </w:pPr>
      <w:r>
        <w:rPr>
          <w:sz w:val="28"/>
        </w:rPr>
        <w:t>самостоятельно использовать энциклопедии, словари и справочники, в том числе в электронной форме; пользоваться электронными библиотеками и подбирать в сети Интернет проверенные источники для выполнения учебных задач; применять ИКТ, соблюдая правила информационной безопасности.</w:t>
      </w:r>
    </w:p>
    <w:p w:rsidR="00791FEA" w:rsidRDefault="00217AED">
      <w:pPr>
        <w:pStyle w:val="1"/>
        <w:spacing w:before="7" w:line="242" w:lineRule="auto"/>
        <w:ind w:left="74" w:right="309" w:firstLine="708"/>
      </w:pPr>
      <w:r>
        <w:t>Предметные результаты изучения литературы. К концу обучения в 9</w:t>
      </w:r>
      <w:r>
        <w:rPr>
          <w:spacing w:val="40"/>
        </w:rPr>
        <w:t xml:space="preserve"> </w:t>
      </w:r>
      <w:r>
        <w:t>классе обучающийся научится:</w:t>
      </w:r>
    </w:p>
    <w:p w:rsidR="00791FEA" w:rsidRDefault="00217AED">
      <w:pPr>
        <w:pStyle w:val="a4"/>
        <w:numPr>
          <w:ilvl w:val="0"/>
          <w:numId w:val="21"/>
        </w:numPr>
        <w:tabs>
          <w:tab w:val="left" w:pos="1165"/>
        </w:tabs>
        <w:ind w:right="307" w:firstLine="708"/>
        <w:rPr>
          <w:sz w:val="28"/>
        </w:rPr>
      </w:pPr>
      <w:r>
        <w:rPr>
          <w:sz w:val="28"/>
        </w:rPr>
        <w:t>понимать духовно-нравственную и культурно-эстетическую ценность литературы, осознавать ее роль в формировании гражданственности и патриотизма, уважения к своей Родине и ее героической истории, укреплении единства многонационального народа Российской Федерации;</w:t>
      </w:r>
    </w:p>
    <w:p w:rsidR="00791FEA" w:rsidRDefault="00217AED">
      <w:pPr>
        <w:pStyle w:val="a4"/>
        <w:numPr>
          <w:ilvl w:val="0"/>
          <w:numId w:val="21"/>
        </w:numPr>
        <w:tabs>
          <w:tab w:val="left" w:pos="997"/>
        </w:tabs>
        <w:ind w:right="319" w:firstLine="708"/>
        <w:rPr>
          <w:sz w:val="28"/>
        </w:rPr>
      </w:pPr>
      <w:r>
        <w:rPr>
          <w:sz w:val="28"/>
        </w:rPr>
        <w:t xml:space="preserve">понимать специфические черты литературы как вида словесного искусства, выявлять главные отличия художественного текста от текста научного, делового, </w:t>
      </w:r>
      <w:r>
        <w:rPr>
          <w:spacing w:val="-2"/>
          <w:sz w:val="28"/>
        </w:rPr>
        <w:t>публицистического;</w:t>
      </w:r>
    </w:p>
    <w:p w:rsidR="00791FEA" w:rsidRDefault="00217AED">
      <w:pPr>
        <w:pStyle w:val="a4"/>
        <w:numPr>
          <w:ilvl w:val="0"/>
          <w:numId w:val="21"/>
        </w:numPr>
        <w:tabs>
          <w:tab w:val="left" w:pos="1203"/>
        </w:tabs>
        <w:ind w:right="300" w:firstLine="708"/>
        <w:rPr>
          <w:sz w:val="28"/>
        </w:rPr>
      </w:pPr>
      <w:r>
        <w:rPr>
          <w:sz w:val="28"/>
        </w:rPr>
        <w:t>уметь самостоятельно проводить смысловой анализ произведений художественной литературы (от древнерусской до современной) с опорой на предложенный план; анализировать с опорой на образец, план литературные произведения разных жанров; воспринимать, анализировать, интерпретировать и оценивать прочитанное (с учетом актуального уровня развития обучающихся с ЗПР), иметь представление об условности художественной картины мира, отраженной в литературных произведениях с учетом неоднозначности заложенных в них художественных смыслов:</w:t>
      </w:r>
    </w:p>
    <w:p w:rsidR="00791FEA" w:rsidRDefault="00217AED">
      <w:pPr>
        <w:pStyle w:val="a4"/>
        <w:numPr>
          <w:ilvl w:val="0"/>
          <w:numId w:val="21"/>
        </w:numPr>
        <w:tabs>
          <w:tab w:val="left" w:pos="1002"/>
        </w:tabs>
        <w:ind w:right="303" w:firstLine="708"/>
        <w:rPr>
          <w:sz w:val="28"/>
        </w:rPr>
      </w:pPr>
      <w:r>
        <w:rPr>
          <w:sz w:val="28"/>
        </w:rPr>
        <w:t>анализировать по предложенному плану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 характеризовать по плану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выявлять, с направляющей</w:t>
      </w:r>
      <w:r>
        <w:rPr>
          <w:spacing w:val="80"/>
          <w:sz w:val="28"/>
        </w:rPr>
        <w:t xml:space="preserve"> </w:t>
      </w:r>
      <w:r>
        <w:rPr>
          <w:sz w:val="28"/>
        </w:rPr>
        <w:t>помощью педагога,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актуального уровня развития обучающихся с ЗПР); выявлять</w:t>
      </w:r>
      <w:r>
        <w:rPr>
          <w:spacing w:val="-1"/>
          <w:sz w:val="28"/>
        </w:rPr>
        <w:t xml:space="preserve"> </w:t>
      </w:r>
      <w:r>
        <w:rPr>
          <w:sz w:val="28"/>
        </w:rPr>
        <w:t>языковые особенности</w:t>
      </w:r>
      <w:r>
        <w:rPr>
          <w:spacing w:val="-1"/>
          <w:sz w:val="28"/>
        </w:rPr>
        <w:t xml:space="preserve"> </w:t>
      </w:r>
      <w:r>
        <w:rPr>
          <w:sz w:val="28"/>
        </w:rPr>
        <w:t>художественного произведения, поэтической и</w:t>
      </w:r>
    </w:p>
    <w:p w:rsidR="00791FEA" w:rsidRDefault="00791FEA">
      <w:pPr>
        <w:pStyle w:val="a4"/>
        <w:rPr>
          <w:sz w:val="28"/>
        </w:rPr>
        <w:sectPr w:rsidR="00791FEA">
          <w:pgSz w:w="11920" w:h="16850"/>
          <w:pgMar w:top="660" w:right="283" w:bottom="700" w:left="850" w:header="0" w:footer="387" w:gutter="0"/>
          <w:cols w:space="720"/>
        </w:sectPr>
      </w:pPr>
    </w:p>
    <w:p w:rsidR="00791FEA" w:rsidRDefault="00217AED">
      <w:pPr>
        <w:pStyle w:val="a3"/>
        <w:spacing w:before="64"/>
        <w:ind w:right="312" w:firstLine="0"/>
      </w:pPr>
      <w:r>
        <w:lastRenderedPageBreak/>
        <w:t xml:space="preserve">прозаической речи; находить, с направляющей помощью педагога, основные изобразительно-выразительные средства, характерные для творческой манеры </w:t>
      </w:r>
      <w:r>
        <w:rPr>
          <w:spacing w:val="-2"/>
        </w:rPr>
        <w:t>писателя;</w:t>
      </w:r>
    </w:p>
    <w:p w:rsidR="00791FEA" w:rsidRDefault="00217AED">
      <w:pPr>
        <w:pStyle w:val="a4"/>
        <w:numPr>
          <w:ilvl w:val="0"/>
          <w:numId w:val="21"/>
        </w:numPr>
        <w:tabs>
          <w:tab w:val="left" w:pos="954"/>
        </w:tabs>
        <w:spacing w:before="4"/>
        <w:ind w:right="300" w:firstLine="708"/>
        <w:rPr>
          <w:sz w:val="28"/>
        </w:rPr>
      </w:pPr>
      <w:r>
        <w:rPr>
          <w:sz w:val="28"/>
        </w:rPr>
        <w:t>понимать сущность и смысловые функции теоретико-литературных понятий и использовать их с направляющей помощью педагога в процессе анализа и интерпретации произведений: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w:t>
      </w:r>
      <w:r>
        <w:rPr>
          <w:spacing w:val="40"/>
          <w:sz w:val="28"/>
        </w:rPr>
        <w:t xml:space="preserve"> </w:t>
      </w:r>
      <w:r>
        <w:rPr>
          <w:sz w:val="28"/>
        </w:rPr>
        <w:t>поэма, ода, элегия, песня, отрывок, сонет, лиро-эпические (поэма, баллада); тема, идея, проблематика; пафос (героический, патриотический, гражданский и другое); сюжет, композиция, эпиграф; стадии развития действия: экспозиция, завязка, развитие действия, кульминация, развязка, эпилог; конфликт; образ автора, повествователь, рассказчик, литературный герой (персонаж), лирический герой, лирический персонаж; портрет, пейзаж, интерьер, художественная деталь; реплика, диалог, монолог; юмор, ирония, сатира, сарказм, гротеск; эпитет, метафора,</w:t>
      </w:r>
      <w:r>
        <w:rPr>
          <w:spacing w:val="40"/>
          <w:sz w:val="28"/>
        </w:rPr>
        <w:t xml:space="preserve"> </w:t>
      </w:r>
      <w:r>
        <w:rPr>
          <w:sz w:val="28"/>
        </w:rPr>
        <w:t>сравнение, олицетворение, гипербола; антитеза, аллегория; стиль; стихотворный метр (хорей, ямб, дактиль), ритм, рифма, строфа; афоризм;</w:t>
      </w:r>
    </w:p>
    <w:p w:rsidR="00791FEA" w:rsidRDefault="00217AED">
      <w:pPr>
        <w:pStyle w:val="a4"/>
        <w:numPr>
          <w:ilvl w:val="0"/>
          <w:numId w:val="21"/>
        </w:numPr>
        <w:tabs>
          <w:tab w:val="left" w:pos="1045"/>
        </w:tabs>
        <w:spacing w:before="2"/>
        <w:ind w:right="306" w:firstLine="708"/>
        <w:rPr>
          <w:sz w:val="28"/>
        </w:rPr>
      </w:pPr>
      <w:r>
        <w:rPr>
          <w:sz w:val="28"/>
        </w:rPr>
        <w:t>рассматривать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w:t>
      </w:r>
    </w:p>
    <w:p w:rsidR="00791FEA" w:rsidRDefault="00217AED">
      <w:pPr>
        <w:pStyle w:val="a4"/>
        <w:numPr>
          <w:ilvl w:val="0"/>
          <w:numId w:val="21"/>
        </w:numPr>
        <w:tabs>
          <w:tab w:val="left" w:pos="1035"/>
        </w:tabs>
        <w:spacing w:before="1"/>
        <w:ind w:right="305" w:firstLine="708"/>
        <w:rPr>
          <w:sz w:val="28"/>
        </w:rPr>
      </w:pPr>
      <w:r>
        <w:rPr>
          <w:sz w:val="28"/>
        </w:rPr>
        <w:t>выявлять с направляющей помощью педагога связь между важнейшими фактами биографии писателей (в том числе А.С. Грибоедова, А.С. Пушкина, М.Ю. Лермонтова, Н.В. Гоголя) и особенностями исторической эпохи;</w:t>
      </w:r>
    </w:p>
    <w:p w:rsidR="00791FEA" w:rsidRDefault="00217AED">
      <w:pPr>
        <w:pStyle w:val="a4"/>
        <w:numPr>
          <w:ilvl w:val="0"/>
          <w:numId w:val="21"/>
        </w:numPr>
        <w:tabs>
          <w:tab w:val="left" w:pos="1040"/>
        </w:tabs>
        <w:ind w:right="303" w:firstLine="708"/>
        <w:rPr>
          <w:sz w:val="28"/>
        </w:rPr>
      </w:pPr>
      <w:r>
        <w:rPr>
          <w:sz w:val="28"/>
        </w:rPr>
        <w:t>выделять с направляющей помощью педагога в произведениях элементы художественной формы и обнаруживать связи между ними; определять родо- жанровую специфику изученного художественного произведения;</w:t>
      </w:r>
    </w:p>
    <w:p w:rsidR="00791FEA" w:rsidRDefault="00217AED">
      <w:pPr>
        <w:pStyle w:val="a4"/>
        <w:numPr>
          <w:ilvl w:val="0"/>
          <w:numId w:val="21"/>
        </w:numPr>
        <w:tabs>
          <w:tab w:val="left" w:pos="1093"/>
        </w:tabs>
        <w:spacing w:before="1" w:line="242" w:lineRule="auto"/>
        <w:ind w:right="311" w:firstLine="708"/>
        <w:rPr>
          <w:sz w:val="28"/>
        </w:rPr>
      </w:pPr>
      <w:r>
        <w:rPr>
          <w:sz w:val="28"/>
        </w:rPr>
        <w:t>сопоставлять по плану, образцу произведения, их фрагменты, образы персонажей, литературные явления и факты, сюжеты разных литературных произведений, темы, проблемы, жанры, эпизоды текста;</w:t>
      </w:r>
    </w:p>
    <w:p w:rsidR="00791FEA" w:rsidRDefault="00217AED">
      <w:pPr>
        <w:pStyle w:val="a4"/>
        <w:numPr>
          <w:ilvl w:val="0"/>
          <w:numId w:val="21"/>
        </w:numPr>
        <w:tabs>
          <w:tab w:val="left" w:pos="1031"/>
        </w:tabs>
        <w:ind w:right="315" w:firstLine="708"/>
        <w:rPr>
          <w:sz w:val="28"/>
        </w:rPr>
      </w:pPr>
      <w:r>
        <w:rPr>
          <w:sz w:val="28"/>
        </w:rPr>
        <w:t>сопоставлять по плану, образцу изученные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791FEA" w:rsidRDefault="00217AED">
      <w:pPr>
        <w:pStyle w:val="a4"/>
        <w:numPr>
          <w:ilvl w:val="0"/>
          <w:numId w:val="21"/>
        </w:numPr>
        <w:tabs>
          <w:tab w:val="left" w:pos="992"/>
        </w:tabs>
        <w:ind w:right="304" w:firstLine="708"/>
        <w:rPr>
          <w:sz w:val="28"/>
        </w:rPr>
      </w:pPr>
      <w:r>
        <w:rPr>
          <w:sz w:val="28"/>
        </w:rPr>
        <w:t>выразительно читать стихи и прозу, в том числе наизусть (не менее 9 - 10 поэтических произведений, не выученных ранее), передавая личное отношение к произведению (с учетом актуального уровня развития обучающихся с ЗПР);</w:t>
      </w:r>
    </w:p>
    <w:p w:rsidR="00791FEA" w:rsidRDefault="00217AED">
      <w:pPr>
        <w:pStyle w:val="a4"/>
        <w:numPr>
          <w:ilvl w:val="0"/>
          <w:numId w:val="21"/>
        </w:numPr>
        <w:tabs>
          <w:tab w:val="left" w:pos="978"/>
        </w:tabs>
        <w:ind w:right="314" w:firstLine="708"/>
        <w:rPr>
          <w:sz w:val="28"/>
        </w:rPr>
      </w:pPr>
      <w:r>
        <w:rPr>
          <w:sz w:val="28"/>
        </w:rPr>
        <w:t>пересказывать изученное произведение, используя различные виды устных и письменных пересказов, отвечать на вопросы по прочитанному произведению и самостоятельно формулировать вопросы к тексту;</w:t>
      </w:r>
    </w:p>
    <w:p w:rsidR="00791FEA" w:rsidRDefault="00217AED">
      <w:pPr>
        <w:pStyle w:val="a4"/>
        <w:numPr>
          <w:ilvl w:val="0"/>
          <w:numId w:val="21"/>
        </w:numPr>
        <w:tabs>
          <w:tab w:val="left" w:pos="1026"/>
        </w:tabs>
        <w:spacing w:line="242" w:lineRule="auto"/>
        <w:ind w:right="312" w:firstLine="708"/>
        <w:rPr>
          <w:sz w:val="28"/>
        </w:rPr>
      </w:pPr>
      <w:r>
        <w:rPr>
          <w:sz w:val="28"/>
        </w:rPr>
        <w:t>участвовать в беседе и диалоге о прочитанном произведении, соотносить собственную позицию с мнениями участников дискуссии, давать аргументированную оценку прочитанному и отстаивать свою точку зрения;</w:t>
      </w:r>
    </w:p>
    <w:p w:rsidR="00791FEA" w:rsidRDefault="00217AED">
      <w:pPr>
        <w:pStyle w:val="a4"/>
        <w:numPr>
          <w:ilvl w:val="0"/>
          <w:numId w:val="21"/>
        </w:numPr>
        <w:tabs>
          <w:tab w:val="left" w:pos="1002"/>
        </w:tabs>
        <w:ind w:right="305" w:firstLine="708"/>
        <w:rPr>
          <w:sz w:val="28"/>
        </w:rPr>
      </w:pPr>
      <w:r>
        <w:rPr>
          <w:sz w:val="28"/>
        </w:rPr>
        <w:t>создавать устные и письменные высказывания разных жанров (объемом не менее 200 слов), писать сочинение-рассуждение по заданной теме с опорой на прочитанные произведения; представлять устный или письменный ответ на проблемный вопрос; с направляющей помощью педагога исправлять и редактировать собственные</w:t>
      </w:r>
      <w:r>
        <w:rPr>
          <w:spacing w:val="80"/>
          <w:sz w:val="28"/>
        </w:rPr>
        <w:t xml:space="preserve"> </w:t>
      </w:r>
      <w:r>
        <w:rPr>
          <w:sz w:val="28"/>
        </w:rPr>
        <w:t>и</w:t>
      </w:r>
      <w:r>
        <w:rPr>
          <w:spacing w:val="80"/>
          <w:sz w:val="28"/>
        </w:rPr>
        <w:t xml:space="preserve"> </w:t>
      </w:r>
      <w:r>
        <w:rPr>
          <w:sz w:val="28"/>
        </w:rPr>
        <w:t>чужие</w:t>
      </w:r>
      <w:r>
        <w:rPr>
          <w:spacing w:val="80"/>
          <w:sz w:val="28"/>
        </w:rPr>
        <w:t xml:space="preserve"> </w:t>
      </w:r>
      <w:r>
        <w:rPr>
          <w:sz w:val="28"/>
        </w:rPr>
        <w:t>письменные</w:t>
      </w:r>
      <w:r>
        <w:rPr>
          <w:spacing w:val="80"/>
          <w:sz w:val="28"/>
        </w:rPr>
        <w:t xml:space="preserve"> </w:t>
      </w:r>
      <w:r>
        <w:rPr>
          <w:sz w:val="28"/>
        </w:rPr>
        <w:t>тексты;</w:t>
      </w:r>
      <w:r>
        <w:rPr>
          <w:spacing w:val="80"/>
          <w:sz w:val="28"/>
        </w:rPr>
        <w:t xml:space="preserve"> </w:t>
      </w:r>
      <w:r>
        <w:rPr>
          <w:sz w:val="28"/>
        </w:rPr>
        <w:t>собирать</w:t>
      </w:r>
      <w:r>
        <w:rPr>
          <w:spacing w:val="80"/>
          <w:sz w:val="28"/>
        </w:rPr>
        <w:t xml:space="preserve"> </w:t>
      </w:r>
      <w:r>
        <w:rPr>
          <w:sz w:val="28"/>
        </w:rPr>
        <w:t>с</w:t>
      </w:r>
      <w:r>
        <w:rPr>
          <w:spacing w:val="80"/>
          <w:sz w:val="28"/>
        </w:rPr>
        <w:t xml:space="preserve"> </w:t>
      </w:r>
      <w:r>
        <w:rPr>
          <w:sz w:val="28"/>
        </w:rPr>
        <w:t>направляющей</w:t>
      </w:r>
      <w:r>
        <w:rPr>
          <w:spacing w:val="80"/>
          <w:sz w:val="28"/>
        </w:rPr>
        <w:t xml:space="preserve"> </w:t>
      </w:r>
      <w:r>
        <w:rPr>
          <w:sz w:val="28"/>
        </w:rPr>
        <w:t>помощью</w:t>
      </w:r>
    </w:p>
    <w:p w:rsidR="00791FEA" w:rsidRDefault="00791FEA">
      <w:pPr>
        <w:pStyle w:val="a4"/>
        <w:rPr>
          <w:sz w:val="28"/>
        </w:rPr>
        <w:sectPr w:rsidR="00791FEA">
          <w:pgSz w:w="11920" w:h="16850"/>
          <w:pgMar w:top="660" w:right="283" w:bottom="700" w:left="850" w:header="0" w:footer="387" w:gutter="0"/>
          <w:cols w:space="720"/>
        </w:sectPr>
      </w:pPr>
    </w:p>
    <w:p w:rsidR="00791FEA" w:rsidRDefault="00217AED">
      <w:pPr>
        <w:pStyle w:val="a3"/>
        <w:spacing w:before="64"/>
        <w:ind w:right="318" w:firstLine="0"/>
      </w:pPr>
      <w:r>
        <w:lastRenderedPageBreak/>
        <w:t>педагога материал и обрабатывать информацию, необходимую для составления</w:t>
      </w:r>
      <w:r>
        <w:rPr>
          <w:spacing w:val="40"/>
        </w:rPr>
        <w:t xml:space="preserve"> </w:t>
      </w:r>
      <w:r>
        <w:t>плана, таблицы, схемы, доклада, конспекта, эссе, отзыва, рецензии на самостоятельно выбранную литературную тему, применяя различные виды цитирования;</w:t>
      </w:r>
    </w:p>
    <w:p w:rsidR="00791FEA" w:rsidRDefault="00217AED">
      <w:pPr>
        <w:pStyle w:val="a4"/>
        <w:numPr>
          <w:ilvl w:val="0"/>
          <w:numId w:val="21"/>
        </w:numPr>
        <w:tabs>
          <w:tab w:val="left" w:pos="1151"/>
        </w:tabs>
        <w:spacing w:before="4"/>
        <w:ind w:right="310" w:firstLine="708"/>
        <w:rPr>
          <w:sz w:val="28"/>
        </w:rPr>
      </w:pPr>
      <w:r>
        <w:rPr>
          <w:sz w:val="28"/>
        </w:rPr>
        <w:t>с направляющей помощью педагога интерпретировать и оценивать текстуально изученные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w:t>
      </w:r>
    </w:p>
    <w:p w:rsidR="00791FEA" w:rsidRDefault="00217AED">
      <w:pPr>
        <w:pStyle w:val="a4"/>
        <w:numPr>
          <w:ilvl w:val="0"/>
          <w:numId w:val="21"/>
        </w:numPr>
        <w:tabs>
          <w:tab w:val="left" w:pos="968"/>
        </w:tabs>
        <w:spacing w:before="1"/>
        <w:ind w:right="306" w:firstLine="708"/>
        <w:rPr>
          <w:sz w:val="28"/>
        </w:rPr>
      </w:pPr>
      <w:r>
        <w:rPr>
          <w:sz w:val="28"/>
        </w:rPr>
        <w:t>осознавать важность вдумчивого чтения и изучения произведений фольклора</w:t>
      </w:r>
      <w:r>
        <w:rPr>
          <w:spacing w:val="40"/>
          <w:sz w:val="28"/>
        </w:rPr>
        <w:t xml:space="preserve"> </w:t>
      </w:r>
      <w:r>
        <w:rPr>
          <w:sz w:val="28"/>
        </w:rPr>
        <w:t>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791FEA" w:rsidRDefault="00217AED">
      <w:pPr>
        <w:pStyle w:val="a4"/>
        <w:numPr>
          <w:ilvl w:val="0"/>
          <w:numId w:val="21"/>
        </w:numPr>
        <w:tabs>
          <w:tab w:val="left" w:pos="944"/>
        </w:tabs>
        <w:spacing w:before="1"/>
        <w:ind w:right="306" w:firstLine="708"/>
        <w:rPr>
          <w:sz w:val="28"/>
        </w:rPr>
      </w:pPr>
      <w:r>
        <w:rPr>
          <w:sz w:val="28"/>
        </w:rPr>
        <w:t>планировать</w:t>
      </w:r>
      <w:r>
        <w:rPr>
          <w:spacing w:val="-4"/>
          <w:sz w:val="28"/>
        </w:rPr>
        <w:t xml:space="preserve"> </w:t>
      </w:r>
      <w:r>
        <w:rPr>
          <w:sz w:val="28"/>
        </w:rPr>
        <w:t>свое</w:t>
      </w:r>
      <w:r>
        <w:rPr>
          <w:spacing w:val="-1"/>
          <w:sz w:val="28"/>
        </w:rPr>
        <w:t xml:space="preserve"> </w:t>
      </w:r>
      <w:r>
        <w:rPr>
          <w:sz w:val="28"/>
        </w:rPr>
        <w:t>досуговое чтение, обогащать</w:t>
      </w:r>
      <w:r>
        <w:rPr>
          <w:spacing w:val="-3"/>
          <w:sz w:val="28"/>
        </w:rPr>
        <w:t xml:space="preserve"> </w:t>
      </w:r>
      <w:r>
        <w:rPr>
          <w:sz w:val="28"/>
        </w:rPr>
        <w:t>свой литературный кругозор по рекомендациям</w:t>
      </w:r>
      <w:r>
        <w:rPr>
          <w:spacing w:val="-14"/>
          <w:sz w:val="28"/>
        </w:rPr>
        <w:t xml:space="preserve"> </w:t>
      </w:r>
      <w:r>
        <w:rPr>
          <w:sz w:val="28"/>
        </w:rPr>
        <w:t>педагога,</w:t>
      </w:r>
      <w:r>
        <w:rPr>
          <w:spacing w:val="-13"/>
          <w:sz w:val="28"/>
        </w:rPr>
        <w:t xml:space="preserve"> </w:t>
      </w:r>
      <w:r>
        <w:rPr>
          <w:sz w:val="28"/>
        </w:rPr>
        <w:t>а также проверенных интернет-ресурсов, в том числе за счет произведений современной литературы;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791FEA" w:rsidRDefault="00217AED">
      <w:pPr>
        <w:pStyle w:val="a4"/>
        <w:numPr>
          <w:ilvl w:val="0"/>
          <w:numId w:val="21"/>
        </w:numPr>
        <w:tabs>
          <w:tab w:val="left" w:pos="954"/>
        </w:tabs>
        <w:spacing w:before="1"/>
        <w:ind w:right="308" w:firstLine="708"/>
        <w:rPr>
          <w:sz w:val="28"/>
        </w:rPr>
      </w:pPr>
      <w:r>
        <w:rPr>
          <w:sz w:val="28"/>
        </w:rPr>
        <w:t>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сети Интернет; применять ИКТ, соблюдая правила информационной безопасности.</w:t>
      </w:r>
    </w:p>
    <w:p w:rsidR="00791FEA" w:rsidRDefault="00217AED">
      <w:pPr>
        <w:pStyle w:val="a3"/>
        <w:ind w:right="309"/>
      </w:pPr>
      <w: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траекторийдостижения этих результатов.</w:t>
      </w:r>
    </w:p>
    <w:p w:rsidR="00791FEA" w:rsidRDefault="00217AED">
      <w:pPr>
        <w:pStyle w:val="1"/>
        <w:spacing w:before="14" w:line="640" w:lineRule="atLeast"/>
        <w:ind w:left="782" w:right="1282" w:firstLine="1888"/>
      </w:pPr>
      <w:r>
        <w:t>Рабочая</w:t>
      </w:r>
      <w:r>
        <w:rPr>
          <w:spacing w:val="-7"/>
        </w:rPr>
        <w:t xml:space="preserve"> </w:t>
      </w:r>
      <w:r>
        <w:t>программа</w:t>
      </w:r>
      <w:r>
        <w:rPr>
          <w:spacing w:val="-7"/>
        </w:rPr>
        <w:t xml:space="preserve"> </w:t>
      </w:r>
      <w:r>
        <w:t>по</w:t>
      </w:r>
      <w:r>
        <w:rPr>
          <w:spacing w:val="-15"/>
        </w:rPr>
        <w:t xml:space="preserve"> </w:t>
      </w:r>
      <w:r>
        <w:t>учебному</w:t>
      </w:r>
      <w:r>
        <w:rPr>
          <w:spacing w:val="-3"/>
        </w:rPr>
        <w:t xml:space="preserve"> </w:t>
      </w:r>
      <w:r>
        <w:t>предмету</w:t>
      </w:r>
      <w:r>
        <w:rPr>
          <w:spacing w:val="-7"/>
        </w:rPr>
        <w:t xml:space="preserve"> </w:t>
      </w:r>
      <w:r>
        <w:t>«История» Пояснительная записка</w:t>
      </w:r>
    </w:p>
    <w:p w:rsidR="00791FEA" w:rsidRDefault="00217AED">
      <w:pPr>
        <w:pStyle w:val="a3"/>
        <w:ind w:right="303"/>
      </w:pPr>
      <w:r>
        <w:t>Программа по истории дает представление о целях, общей стратегии обучения, воспитания и развития обучающихся с ЗПР средствами истории, устанавливает обязательное предметное содержание, предусматривает распределение его по классам и структурирование</w:t>
      </w:r>
      <w:r>
        <w:rPr>
          <w:spacing w:val="-1"/>
        </w:rPr>
        <w:t xml:space="preserve"> </w:t>
      </w:r>
      <w:r>
        <w:t>его по разделам и темам курса, с учетом особых образовательных потребностей и возможностей обучающихся с ЗПР.</w:t>
      </w:r>
    </w:p>
    <w:p w:rsidR="00791FEA" w:rsidRDefault="00217AED">
      <w:pPr>
        <w:pStyle w:val="a3"/>
        <w:ind w:right="306"/>
      </w:pPr>
      <w:r>
        <w:t>Место истории в системе основного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791FEA" w:rsidRDefault="00217AED">
      <w:pPr>
        <w:pStyle w:val="a3"/>
        <w:ind w:right="309"/>
      </w:pPr>
      <w:r>
        <w:rPr>
          <w:b/>
        </w:rPr>
        <w:t xml:space="preserve">Целью программы </w:t>
      </w:r>
      <w:r>
        <w:t>по истории является формирование и развитие личности школьника, способного к самоидентификации и определению своих ценностных ориентиров</w:t>
      </w:r>
      <w:r>
        <w:rPr>
          <w:spacing w:val="40"/>
        </w:rPr>
        <w:t xml:space="preserve"> </w:t>
      </w:r>
      <w:r>
        <w:t>на</w:t>
      </w:r>
      <w:r>
        <w:rPr>
          <w:spacing w:val="40"/>
        </w:rPr>
        <w:t xml:space="preserve"> </w:t>
      </w:r>
      <w:r>
        <w:t>основе</w:t>
      </w:r>
      <w:r>
        <w:rPr>
          <w:spacing w:val="40"/>
        </w:rPr>
        <w:t xml:space="preserve"> </w:t>
      </w:r>
      <w:r>
        <w:t>осмысления</w:t>
      </w:r>
      <w:r>
        <w:rPr>
          <w:spacing w:val="-11"/>
        </w:rPr>
        <w:t xml:space="preserve"> </w:t>
      </w:r>
      <w:r>
        <w:t>и</w:t>
      </w:r>
      <w:r>
        <w:rPr>
          <w:spacing w:val="35"/>
        </w:rPr>
        <w:t xml:space="preserve"> </w:t>
      </w:r>
      <w:r>
        <w:t>освоения</w:t>
      </w:r>
      <w:r>
        <w:rPr>
          <w:spacing w:val="38"/>
        </w:rPr>
        <w:t xml:space="preserve"> </w:t>
      </w:r>
      <w:r>
        <w:t>исторического</w:t>
      </w:r>
      <w:r>
        <w:rPr>
          <w:spacing w:val="36"/>
        </w:rPr>
        <w:t xml:space="preserve"> </w:t>
      </w:r>
      <w:r>
        <w:t>опыта</w:t>
      </w:r>
      <w:r>
        <w:rPr>
          <w:spacing w:val="37"/>
        </w:rPr>
        <w:t xml:space="preserve"> </w:t>
      </w:r>
      <w:r>
        <w:t>своей</w:t>
      </w:r>
      <w:r>
        <w:rPr>
          <w:spacing w:val="38"/>
        </w:rPr>
        <w:t xml:space="preserve"> </w:t>
      </w:r>
      <w:r>
        <w:t>страны</w:t>
      </w:r>
      <w:r>
        <w:rPr>
          <w:spacing w:val="40"/>
        </w:rPr>
        <w:t xml:space="preserve"> </w:t>
      </w:r>
      <w:r>
        <w:t>и</w:t>
      </w:r>
    </w:p>
    <w:p w:rsidR="00791FEA" w:rsidRDefault="00791FEA">
      <w:pPr>
        <w:pStyle w:val="a3"/>
        <w:sectPr w:rsidR="00791FEA">
          <w:pgSz w:w="11920" w:h="16850"/>
          <w:pgMar w:top="660" w:right="283" w:bottom="700" w:left="850" w:header="0" w:footer="387" w:gutter="0"/>
          <w:cols w:space="720"/>
        </w:sectPr>
      </w:pPr>
    </w:p>
    <w:p w:rsidR="00791FEA" w:rsidRDefault="00217AED">
      <w:pPr>
        <w:pStyle w:val="a3"/>
        <w:spacing w:before="64"/>
        <w:ind w:right="294" w:firstLine="0"/>
      </w:pPr>
      <w:r>
        <w:rPr>
          <w:noProof/>
        </w:rPr>
        <w:lastRenderedPageBreak/>
        <mc:AlternateContent>
          <mc:Choice Requires="wps">
            <w:drawing>
              <wp:anchor distT="0" distB="0" distL="0" distR="0" simplePos="0" relativeHeight="15728640" behindDoc="0" locked="0" layoutInCell="1" allowOverlap="1">
                <wp:simplePos x="0" y="0"/>
                <wp:positionH relativeFrom="page">
                  <wp:posOffset>2110994</wp:posOffset>
                </wp:positionH>
                <wp:positionV relativeFrom="page">
                  <wp:posOffset>9406140</wp:posOffset>
                </wp:positionV>
                <wp:extent cx="4949825" cy="952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49825" cy="9525"/>
                        </a:xfrm>
                        <a:custGeom>
                          <a:avLst/>
                          <a:gdLst/>
                          <a:ahLst/>
                          <a:cxnLst/>
                          <a:rect l="l" t="t" r="r" b="b"/>
                          <a:pathLst>
                            <a:path w="4949825" h="9525">
                              <a:moveTo>
                                <a:pt x="4940173" y="6096"/>
                              </a:moveTo>
                              <a:lnTo>
                                <a:pt x="0" y="6096"/>
                              </a:lnTo>
                              <a:lnTo>
                                <a:pt x="0" y="9131"/>
                              </a:lnTo>
                              <a:lnTo>
                                <a:pt x="4940173" y="9131"/>
                              </a:lnTo>
                              <a:lnTo>
                                <a:pt x="4940173" y="6096"/>
                              </a:lnTo>
                              <a:close/>
                            </a:path>
                            <a:path w="4949825" h="9525">
                              <a:moveTo>
                                <a:pt x="4949444" y="0"/>
                              </a:moveTo>
                              <a:lnTo>
                                <a:pt x="4946396" y="0"/>
                              </a:lnTo>
                              <a:lnTo>
                                <a:pt x="4946396" y="9131"/>
                              </a:lnTo>
                              <a:lnTo>
                                <a:pt x="4949444" y="9131"/>
                              </a:lnTo>
                              <a:lnTo>
                                <a:pt x="49494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551125A" id="Graphic 7" o:spid="_x0000_s1026" style="position:absolute;margin-left:166.2pt;margin-top:740.65pt;width:389.75pt;height:.75pt;z-index:15728640;visibility:visible;mso-wrap-style:square;mso-wrap-distance-left:0;mso-wrap-distance-top:0;mso-wrap-distance-right:0;mso-wrap-distance-bottom:0;mso-position-horizontal:absolute;mso-position-horizontal-relative:page;mso-position-vertical:absolute;mso-position-vertical-relative:page;v-text-anchor:top" coordsize="49498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" path="m4940173,6096l,6096,,9131r4940173,l4940173,6096xem4949444,r-3048,l4946396,9131r3048,l4949444,xe" fillcolor="black" stroked="f">
                <v:path arrowok="t"/>
                <w10:wrap anchorx="page" anchory="page"/>
              </v:shape>
            </w:pict>
          </mc:Fallback>
        </mc:AlternateContent>
      </w:r>
      <w:r>
        <w:t>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791FEA" w:rsidRDefault="00217AED">
      <w:pPr>
        <w:pStyle w:val="1"/>
        <w:spacing w:before="10" w:line="321" w:lineRule="exact"/>
        <w:ind w:left="782"/>
      </w:pPr>
      <w:r>
        <w:rPr>
          <w:spacing w:val="-2"/>
        </w:rPr>
        <w:t>Задачами</w:t>
      </w:r>
      <w:r>
        <w:rPr>
          <w:spacing w:val="-7"/>
        </w:rPr>
        <w:t xml:space="preserve"> </w:t>
      </w:r>
      <w:r>
        <w:rPr>
          <w:spacing w:val="-2"/>
        </w:rPr>
        <w:t>изучения</w:t>
      </w:r>
      <w:r>
        <w:t xml:space="preserve"> </w:t>
      </w:r>
      <w:r>
        <w:rPr>
          <w:spacing w:val="-2"/>
        </w:rPr>
        <w:t>истории</w:t>
      </w:r>
      <w:r>
        <w:rPr>
          <w:spacing w:val="-1"/>
        </w:rPr>
        <w:t xml:space="preserve"> </w:t>
      </w:r>
      <w:r>
        <w:rPr>
          <w:spacing w:val="-2"/>
        </w:rPr>
        <w:t>являются:</w:t>
      </w:r>
    </w:p>
    <w:p w:rsidR="00791FEA" w:rsidRDefault="00217AED">
      <w:pPr>
        <w:pStyle w:val="a3"/>
        <w:tabs>
          <w:tab w:val="left" w:pos="2884"/>
          <w:tab w:val="left" w:pos="3355"/>
          <w:tab w:val="left" w:pos="4819"/>
          <w:tab w:val="left" w:pos="6413"/>
          <w:tab w:val="left" w:pos="8134"/>
          <w:tab w:val="left" w:pos="8879"/>
        </w:tabs>
        <w:ind w:left="117" w:right="307" w:firstLine="686"/>
        <w:jc w:val="right"/>
      </w:pPr>
      <w:r>
        <w:rPr>
          <w:spacing w:val="-2"/>
        </w:rPr>
        <w:t>формирование</w:t>
      </w:r>
      <w:r>
        <w:tab/>
      </w:r>
      <w:r>
        <w:rPr>
          <w:spacing w:val="-10"/>
        </w:rPr>
        <w:t>у</w:t>
      </w:r>
      <w:r>
        <w:tab/>
      </w:r>
      <w:r>
        <w:rPr>
          <w:spacing w:val="-2"/>
        </w:rPr>
        <w:t>молодого</w:t>
      </w:r>
      <w:r>
        <w:tab/>
      </w:r>
      <w:r>
        <w:rPr>
          <w:spacing w:val="-2"/>
        </w:rPr>
        <w:t>поколения</w:t>
      </w:r>
      <w:r>
        <w:tab/>
      </w:r>
      <w:r>
        <w:rPr>
          <w:spacing w:val="-2"/>
        </w:rPr>
        <w:t>ориентиров</w:t>
      </w:r>
      <w:r>
        <w:tab/>
      </w:r>
      <w:r>
        <w:rPr>
          <w:spacing w:val="-4"/>
        </w:rPr>
        <w:t>для</w:t>
      </w:r>
      <w:r>
        <w:tab/>
      </w:r>
      <w:r>
        <w:rPr>
          <w:spacing w:val="-2"/>
        </w:rPr>
        <w:t xml:space="preserve">гражданской, </w:t>
      </w:r>
      <w:r>
        <w:t>этнонациональной,</w:t>
      </w:r>
      <w:r>
        <w:rPr>
          <w:spacing w:val="-6"/>
        </w:rPr>
        <w:t xml:space="preserve"> </w:t>
      </w:r>
      <w:r>
        <w:t>социальной,культурной</w:t>
      </w:r>
      <w:r>
        <w:rPr>
          <w:spacing w:val="-5"/>
        </w:rPr>
        <w:t xml:space="preserve"> </w:t>
      </w:r>
      <w:r>
        <w:t>самоидентификации</w:t>
      </w:r>
      <w:r>
        <w:rPr>
          <w:spacing w:val="-5"/>
        </w:rPr>
        <w:t xml:space="preserve"> </w:t>
      </w:r>
      <w:r>
        <w:t>в</w:t>
      </w:r>
      <w:r>
        <w:rPr>
          <w:spacing w:val="-2"/>
        </w:rPr>
        <w:t xml:space="preserve"> </w:t>
      </w:r>
      <w:r>
        <w:t>окружающем</w:t>
      </w:r>
      <w:r>
        <w:rPr>
          <w:spacing w:val="-8"/>
        </w:rPr>
        <w:t xml:space="preserve"> </w:t>
      </w:r>
      <w:r>
        <w:t>мире; овладение знаниями об основных этапах развития человеческого общества, при</w:t>
      </w:r>
    </w:p>
    <w:p w:rsidR="00791FEA" w:rsidRDefault="00217AED">
      <w:pPr>
        <w:pStyle w:val="a3"/>
        <w:spacing w:line="321" w:lineRule="exact"/>
        <w:ind w:firstLine="0"/>
      </w:pPr>
      <w:r>
        <w:t>особом</w:t>
      </w:r>
      <w:r>
        <w:rPr>
          <w:spacing w:val="-15"/>
        </w:rPr>
        <w:t xml:space="preserve"> </w:t>
      </w:r>
      <w:r>
        <w:t>внимании</w:t>
      </w:r>
      <w:r>
        <w:rPr>
          <w:spacing w:val="-11"/>
        </w:rPr>
        <w:t xml:space="preserve"> </w:t>
      </w:r>
      <w:r>
        <w:t>к</w:t>
      </w:r>
      <w:r>
        <w:rPr>
          <w:spacing w:val="-14"/>
        </w:rPr>
        <w:t xml:space="preserve"> </w:t>
      </w:r>
      <w:r>
        <w:t>месту</w:t>
      </w:r>
      <w:r>
        <w:rPr>
          <w:spacing w:val="-18"/>
        </w:rPr>
        <w:t xml:space="preserve"> </w:t>
      </w:r>
      <w:r>
        <w:t>и</w:t>
      </w:r>
      <w:r>
        <w:rPr>
          <w:spacing w:val="-11"/>
        </w:rPr>
        <w:t xml:space="preserve"> </w:t>
      </w:r>
      <w:r>
        <w:t>роли</w:t>
      </w:r>
      <w:r>
        <w:rPr>
          <w:spacing w:val="-11"/>
        </w:rPr>
        <w:t xml:space="preserve"> </w:t>
      </w:r>
      <w:r>
        <w:t>России</w:t>
      </w:r>
      <w:r>
        <w:rPr>
          <w:spacing w:val="-8"/>
        </w:rPr>
        <w:t xml:space="preserve"> </w:t>
      </w:r>
      <w:r>
        <w:t>во</w:t>
      </w:r>
      <w:r>
        <w:rPr>
          <w:spacing w:val="-11"/>
        </w:rPr>
        <w:t xml:space="preserve"> </w:t>
      </w:r>
      <w:r>
        <w:t>всемирно-историческом</w:t>
      </w:r>
      <w:r>
        <w:rPr>
          <w:spacing w:val="-14"/>
        </w:rPr>
        <w:t xml:space="preserve"> </w:t>
      </w:r>
      <w:r>
        <w:rPr>
          <w:spacing w:val="-2"/>
        </w:rPr>
        <w:t>процессе;</w:t>
      </w:r>
    </w:p>
    <w:p w:rsidR="00791FEA" w:rsidRDefault="00217AED">
      <w:pPr>
        <w:pStyle w:val="a3"/>
        <w:ind w:right="308"/>
      </w:pPr>
      <w:r>
        <w:t>воспитание учащихся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791FEA" w:rsidRDefault="00217AED">
      <w:pPr>
        <w:pStyle w:val="a3"/>
        <w:ind w:right="312"/>
      </w:pPr>
      <w:r>
        <w:t>развитие способностей обучающихся анализировать содержащуюся в</w:t>
      </w:r>
      <w:r>
        <w:rPr>
          <w:spacing w:val="40"/>
        </w:rPr>
        <w:t xml:space="preserve"> </w:t>
      </w:r>
      <w:r>
        <w:t>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w:t>
      </w:r>
    </w:p>
    <w:p w:rsidR="00791FEA" w:rsidRDefault="00217AED">
      <w:pPr>
        <w:pStyle w:val="a3"/>
        <w:ind w:right="310"/>
      </w:pPr>
      <w:r>
        <w:t>формирование у обучающихся умений применять исторические знания в учебной и внешкольной деятельности, в современном поликультурном,</w:t>
      </w:r>
      <w:r>
        <w:rPr>
          <w:spacing w:val="80"/>
        </w:rPr>
        <w:t xml:space="preserve"> </w:t>
      </w:r>
      <w:r>
        <w:t>полиэтничном и многоконфессиональном обществе.</w:t>
      </w:r>
    </w:p>
    <w:p w:rsidR="00791FEA" w:rsidRDefault="00217AED">
      <w:pPr>
        <w:pStyle w:val="a3"/>
        <w:ind w:right="311"/>
      </w:pPr>
      <w:r>
        <w:t>Последовательность изучения тем в рамках программы по истории в пределах одного класса может варьироваться.</w:t>
      </w:r>
    </w:p>
    <w:p w:rsidR="00791FEA" w:rsidRDefault="00217AED">
      <w:pPr>
        <w:pStyle w:val="a3"/>
        <w:ind w:right="311"/>
      </w:pPr>
      <w:r>
        <w:t xml:space="preserve">В содержании обучения выделены темы, изучение которых проводится в ознакомительном плане. Педагог самостоятельно определяет объем изучаемого </w:t>
      </w:r>
      <w:r>
        <w:rPr>
          <w:spacing w:val="-2"/>
        </w:rPr>
        <w:t>материала.</w:t>
      </w:r>
    </w:p>
    <w:p w:rsidR="00791FEA" w:rsidRDefault="00217AED">
      <w:pPr>
        <w:pStyle w:val="1"/>
        <w:spacing w:before="6"/>
        <w:ind w:left="782"/>
      </w:pPr>
      <w:r>
        <w:rPr>
          <w:spacing w:val="-2"/>
        </w:rPr>
        <w:t>Содержание обучения</w:t>
      </w:r>
    </w:p>
    <w:p w:rsidR="00791FEA" w:rsidRDefault="00217AED">
      <w:pPr>
        <w:pStyle w:val="a3"/>
        <w:spacing w:line="319" w:lineRule="exact"/>
        <w:ind w:left="782" w:firstLine="0"/>
      </w:pPr>
      <w:r>
        <w:t>Содержание</w:t>
      </w:r>
      <w:r>
        <w:rPr>
          <w:spacing w:val="-13"/>
        </w:rPr>
        <w:t xml:space="preserve"> </w:t>
      </w:r>
      <w:r>
        <w:t>обучения</w:t>
      </w:r>
      <w:r>
        <w:rPr>
          <w:spacing w:val="-9"/>
        </w:rPr>
        <w:t xml:space="preserve"> </w:t>
      </w:r>
      <w:r>
        <w:t>в</w:t>
      </w:r>
      <w:r>
        <w:rPr>
          <w:spacing w:val="-14"/>
        </w:rPr>
        <w:t xml:space="preserve"> </w:t>
      </w:r>
      <w:r>
        <w:t>5</w:t>
      </w:r>
      <w:r>
        <w:rPr>
          <w:spacing w:val="-11"/>
        </w:rPr>
        <w:t xml:space="preserve"> </w:t>
      </w:r>
      <w:r>
        <w:t>классе</w:t>
      </w:r>
      <w:r>
        <w:rPr>
          <w:spacing w:val="-11"/>
        </w:rPr>
        <w:t xml:space="preserve"> </w:t>
      </w:r>
      <w:r>
        <w:t>представлено</w:t>
      </w:r>
      <w:r>
        <w:rPr>
          <w:spacing w:val="-10"/>
        </w:rPr>
        <w:t xml:space="preserve"> </w:t>
      </w:r>
      <w:r>
        <w:t>в</w:t>
      </w:r>
      <w:r>
        <w:rPr>
          <w:spacing w:val="-12"/>
        </w:rPr>
        <w:t xml:space="preserve"> </w:t>
      </w:r>
      <w:r>
        <w:rPr>
          <w:spacing w:val="-2"/>
        </w:rPr>
        <w:t>таблице:</w:t>
      </w:r>
    </w:p>
    <w:p w:rsidR="00791FEA" w:rsidRDefault="00791FEA">
      <w:pPr>
        <w:pStyle w:val="a3"/>
        <w:spacing w:before="114" w:after="1"/>
        <w:ind w:left="0" w:firstLine="0"/>
        <w:jc w:val="left"/>
        <w:rPr>
          <w:sz w:val="20"/>
        </w:rPr>
      </w:pPr>
    </w:p>
    <w:tbl>
      <w:tblPr>
        <w:tblStyle w:val="TableNormal"/>
        <w:tblW w:w="0" w:type="auto"/>
        <w:tblInd w:w="263"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2211"/>
        <w:gridCol w:w="7795"/>
      </w:tblGrid>
      <w:tr w:rsidR="00791FEA">
        <w:trPr>
          <w:trHeight w:val="810"/>
        </w:trPr>
        <w:tc>
          <w:tcPr>
            <w:tcW w:w="2211" w:type="dxa"/>
          </w:tcPr>
          <w:p w:rsidR="00791FEA" w:rsidRDefault="00217AED">
            <w:pPr>
              <w:pStyle w:val="TableParagraph"/>
              <w:tabs>
                <w:tab w:val="left" w:pos="1332"/>
              </w:tabs>
              <w:spacing w:line="251" w:lineRule="exact"/>
              <w:ind w:right="-15"/>
              <w:rPr>
                <w:sz w:val="24"/>
              </w:rPr>
            </w:pPr>
            <w:r>
              <w:rPr>
                <w:spacing w:val="-2"/>
                <w:sz w:val="24"/>
              </w:rPr>
              <w:t>Всеобщая</w:t>
            </w:r>
            <w:r>
              <w:rPr>
                <w:sz w:val="24"/>
              </w:rPr>
              <w:tab/>
            </w:r>
            <w:r>
              <w:rPr>
                <w:spacing w:val="-2"/>
                <w:sz w:val="24"/>
              </w:rPr>
              <w:t>история.</w:t>
            </w:r>
          </w:p>
          <w:p w:rsidR="00791FEA" w:rsidRDefault="00217AED">
            <w:pPr>
              <w:pStyle w:val="TableParagraph"/>
              <w:tabs>
                <w:tab w:val="left" w:pos="1257"/>
              </w:tabs>
              <w:spacing w:line="274" w:lineRule="exact"/>
              <w:ind w:right="-15"/>
              <w:rPr>
                <w:sz w:val="24"/>
              </w:rPr>
            </w:pPr>
            <w:r>
              <w:rPr>
                <w:spacing w:val="-2"/>
                <w:sz w:val="24"/>
              </w:rPr>
              <w:t>История</w:t>
            </w:r>
            <w:r>
              <w:rPr>
                <w:sz w:val="24"/>
              </w:rPr>
              <w:tab/>
            </w:r>
            <w:r>
              <w:rPr>
                <w:spacing w:val="-2"/>
                <w:sz w:val="24"/>
              </w:rPr>
              <w:t>Древнего</w:t>
            </w:r>
          </w:p>
          <w:p w:rsidR="00791FEA" w:rsidRDefault="00217AED">
            <w:pPr>
              <w:pStyle w:val="TableParagraph"/>
              <w:spacing w:before="2" w:line="264" w:lineRule="exact"/>
              <w:rPr>
                <w:sz w:val="24"/>
              </w:rPr>
            </w:pPr>
            <w:r>
              <w:rPr>
                <w:spacing w:val="-2"/>
                <w:sz w:val="24"/>
              </w:rPr>
              <w:t>мира.</w:t>
            </w:r>
          </w:p>
        </w:tc>
        <w:tc>
          <w:tcPr>
            <w:tcW w:w="7795" w:type="dxa"/>
          </w:tcPr>
          <w:p w:rsidR="00791FEA" w:rsidRDefault="00217AED">
            <w:pPr>
              <w:pStyle w:val="TableParagraph"/>
              <w:tabs>
                <w:tab w:val="left" w:pos="1262"/>
                <w:tab w:val="left" w:pos="1881"/>
                <w:tab w:val="left" w:pos="2889"/>
                <w:tab w:val="left" w:pos="4006"/>
                <w:tab w:val="left" w:pos="5364"/>
                <w:tab w:val="left" w:pos="6999"/>
              </w:tabs>
              <w:spacing w:line="251" w:lineRule="exact"/>
              <w:ind w:left="-3"/>
              <w:rPr>
                <w:sz w:val="24"/>
              </w:rPr>
            </w:pPr>
            <w:r>
              <w:rPr>
                <w:spacing w:val="-2"/>
                <w:sz w:val="24"/>
              </w:rPr>
              <w:t>Введение.</w:t>
            </w:r>
            <w:r>
              <w:rPr>
                <w:sz w:val="24"/>
              </w:rPr>
              <w:tab/>
            </w:r>
            <w:r>
              <w:rPr>
                <w:spacing w:val="-5"/>
                <w:sz w:val="24"/>
              </w:rPr>
              <w:t>Что</w:t>
            </w:r>
            <w:r>
              <w:rPr>
                <w:sz w:val="24"/>
              </w:rPr>
              <w:tab/>
            </w:r>
            <w:r>
              <w:rPr>
                <w:spacing w:val="-2"/>
                <w:sz w:val="24"/>
              </w:rPr>
              <w:t>изучает</w:t>
            </w:r>
            <w:r>
              <w:rPr>
                <w:sz w:val="24"/>
              </w:rPr>
              <w:tab/>
            </w:r>
            <w:r>
              <w:rPr>
                <w:spacing w:val="-2"/>
                <w:sz w:val="24"/>
              </w:rPr>
              <w:t>история.</w:t>
            </w:r>
            <w:r>
              <w:rPr>
                <w:sz w:val="24"/>
              </w:rPr>
              <w:tab/>
            </w:r>
            <w:r>
              <w:rPr>
                <w:spacing w:val="-2"/>
                <w:sz w:val="24"/>
              </w:rPr>
              <w:t>Источники</w:t>
            </w:r>
            <w:r>
              <w:rPr>
                <w:sz w:val="24"/>
              </w:rPr>
              <w:tab/>
            </w:r>
            <w:r>
              <w:rPr>
                <w:spacing w:val="-2"/>
                <w:sz w:val="24"/>
              </w:rPr>
              <w:t>исторических</w:t>
            </w:r>
            <w:r>
              <w:rPr>
                <w:sz w:val="24"/>
              </w:rPr>
              <w:tab/>
            </w:r>
            <w:r>
              <w:rPr>
                <w:spacing w:val="-2"/>
                <w:sz w:val="24"/>
              </w:rPr>
              <w:t>знаний.</w:t>
            </w:r>
          </w:p>
          <w:p w:rsidR="00791FEA" w:rsidRDefault="00217AED">
            <w:pPr>
              <w:pStyle w:val="TableParagraph"/>
              <w:spacing w:line="274" w:lineRule="exact"/>
              <w:ind w:left="-3"/>
              <w:rPr>
                <w:sz w:val="24"/>
              </w:rPr>
            </w:pPr>
            <w:r>
              <w:rPr>
                <w:sz w:val="24"/>
              </w:rPr>
              <w:t>Специальные</w:t>
            </w:r>
            <w:r>
              <w:rPr>
                <w:spacing w:val="-11"/>
                <w:sz w:val="24"/>
              </w:rPr>
              <w:t xml:space="preserve"> </w:t>
            </w:r>
            <w:r>
              <w:rPr>
                <w:sz w:val="24"/>
              </w:rPr>
              <w:t>(вспомогательные)</w:t>
            </w:r>
            <w:r>
              <w:rPr>
                <w:spacing w:val="-6"/>
                <w:sz w:val="24"/>
              </w:rPr>
              <w:t xml:space="preserve"> </w:t>
            </w:r>
            <w:r>
              <w:rPr>
                <w:sz w:val="24"/>
              </w:rPr>
              <w:t>исторические</w:t>
            </w:r>
            <w:r>
              <w:rPr>
                <w:spacing w:val="-7"/>
                <w:sz w:val="24"/>
              </w:rPr>
              <w:t xml:space="preserve"> </w:t>
            </w:r>
            <w:r>
              <w:rPr>
                <w:sz w:val="24"/>
              </w:rPr>
              <w:t>дисциплины.</w:t>
            </w:r>
            <w:r>
              <w:rPr>
                <w:spacing w:val="-6"/>
                <w:sz w:val="24"/>
              </w:rPr>
              <w:t xml:space="preserve"> </w:t>
            </w:r>
            <w:r>
              <w:rPr>
                <w:spacing w:val="-2"/>
                <w:sz w:val="24"/>
              </w:rPr>
              <w:t>Историческая</w:t>
            </w:r>
          </w:p>
          <w:p w:rsidR="00791FEA" w:rsidRDefault="00217AED">
            <w:pPr>
              <w:pStyle w:val="TableParagraph"/>
              <w:spacing w:before="2" w:line="264" w:lineRule="exact"/>
              <w:ind w:left="-3"/>
              <w:rPr>
                <w:sz w:val="24"/>
              </w:rPr>
            </w:pPr>
            <w:r>
              <w:rPr>
                <w:sz w:val="24"/>
              </w:rPr>
              <w:t>хронология</w:t>
            </w:r>
            <w:r>
              <w:rPr>
                <w:spacing w:val="-4"/>
                <w:sz w:val="24"/>
              </w:rPr>
              <w:t xml:space="preserve"> </w:t>
            </w:r>
            <w:r>
              <w:rPr>
                <w:sz w:val="24"/>
              </w:rPr>
              <w:t>(счет</w:t>
            </w:r>
            <w:r>
              <w:rPr>
                <w:spacing w:val="-4"/>
                <w:sz w:val="24"/>
              </w:rPr>
              <w:t xml:space="preserve"> </w:t>
            </w:r>
            <w:r>
              <w:rPr>
                <w:sz w:val="24"/>
              </w:rPr>
              <w:t>лет</w:t>
            </w:r>
            <w:r>
              <w:rPr>
                <w:spacing w:val="-4"/>
                <w:sz w:val="24"/>
              </w:rPr>
              <w:t xml:space="preserve"> </w:t>
            </w:r>
            <w:r>
              <w:rPr>
                <w:sz w:val="24"/>
              </w:rPr>
              <w:t>"дон.э."</w:t>
            </w:r>
            <w:r>
              <w:rPr>
                <w:spacing w:val="-6"/>
                <w:sz w:val="24"/>
              </w:rPr>
              <w:t xml:space="preserve"> </w:t>
            </w:r>
            <w:r>
              <w:rPr>
                <w:sz w:val="24"/>
              </w:rPr>
              <w:t>и</w:t>
            </w:r>
            <w:r>
              <w:rPr>
                <w:spacing w:val="-4"/>
                <w:sz w:val="24"/>
              </w:rPr>
              <w:t xml:space="preserve"> </w:t>
            </w:r>
            <w:r>
              <w:rPr>
                <w:sz w:val="24"/>
              </w:rPr>
              <w:t>"н.э.").</w:t>
            </w:r>
            <w:r>
              <w:rPr>
                <w:spacing w:val="-2"/>
                <w:sz w:val="24"/>
              </w:rPr>
              <w:t xml:space="preserve"> </w:t>
            </w:r>
            <w:r>
              <w:rPr>
                <w:sz w:val="24"/>
              </w:rPr>
              <w:t>Историческая</w:t>
            </w:r>
            <w:r>
              <w:rPr>
                <w:spacing w:val="-3"/>
                <w:sz w:val="24"/>
              </w:rPr>
              <w:t xml:space="preserve"> </w:t>
            </w:r>
            <w:r>
              <w:rPr>
                <w:spacing w:val="-2"/>
                <w:sz w:val="24"/>
              </w:rPr>
              <w:t>карта.</w:t>
            </w:r>
          </w:p>
        </w:tc>
      </w:tr>
      <w:tr w:rsidR="00791FEA">
        <w:trPr>
          <w:trHeight w:val="2745"/>
        </w:trPr>
        <w:tc>
          <w:tcPr>
            <w:tcW w:w="2211" w:type="dxa"/>
          </w:tcPr>
          <w:p w:rsidR="00791FEA" w:rsidRDefault="00791FEA">
            <w:pPr>
              <w:pStyle w:val="TableParagraph"/>
              <w:ind w:left="0"/>
              <w:rPr>
                <w:sz w:val="24"/>
              </w:rPr>
            </w:pPr>
          </w:p>
          <w:p w:rsidR="00791FEA" w:rsidRDefault="00791FEA">
            <w:pPr>
              <w:pStyle w:val="TableParagraph"/>
              <w:spacing w:before="249"/>
              <w:ind w:left="0"/>
              <w:rPr>
                <w:sz w:val="24"/>
              </w:rPr>
            </w:pPr>
          </w:p>
          <w:p w:rsidR="00791FEA" w:rsidRDefault="00217AED">
            <w:pPr>
              <w:pStyle w:val="TableParagraph"/>
              <w:rPr>
                <w:sz w:val="24"/>
              </w:rPr>
            </w:pPr>
            <w:r>
              <w:rPr>
                <w:spacing w:val="-2"/>
                <w:sz w:val="24"/>
              </w:rPr>
              <w:t>Первобытность.</w:t>
            </w:r>
          </w:p>
        </w:tc>
        <w:tc>
          <w:tcPr>
            <w:tcW w:w="7795" w:type="dxa"/>
          </w:tcPr>
          <w:p w:rsidR="00791FEA" w:rsidRDefault="00217AED">
            <w:pPr>
              <w:pStyle w:val="TableParagraph"/>
              <w:spacing w:line="232" w:lineRule="auto"/>
              <w:ind w:left="-3" w:right="-15"/>
              <w:jc w:val="both"/>
              <w:rPr>
                <w:sz w:val="24"/>
              </w:rPr>
            </w:pPr>
            <w:r>
              <w:rPr>
                <w:sz w:val="24"/>
              </w:rPr>
              <w:t>Происхождение, расселение и эволюция древнейшего человека. Условия жизни</w:t>
            </w:r>
            <w:r>
              <w:rPr>
                <w:spacing w:val="80"/>
                <w:w w:val="150"/>
                <w:sz w:val="24"/>
              </w:rPr>
              <w:t xml:space="preserve"> </w:t>
            </w:r>
            <w:r>
              <w:rPr>
                <w:sz w:val="24"/>
              </w:rPr>
              <w:t>и</w:t>
            </w:r>
            <w:r>
              <w:rPr>
                <w:spacing w:val="80"/>
                <w:w w:val="150"/>
                <w:sz w:val="24"/>
              </w:rPr>
              <w:t xml:space="preserve"> </w:t>
            </w:r>
            <w:r>
              <w:rPr>
                <w:sz w:val="24"/>
              </w:rPr>
              <w:t>занятия</w:t>
            </w:r>
            <w:r>
              <w:rPr>
                <w:spacing w:val="80"/>
                <w:w w:val="150"/>
                <w:sz w:val="24"/>
              </w:rPr>
              <w:t xml:space="preserve"> </w:t>
            </w:r>
            <w:r>
              <w:rPr>
                <w:sz w:val="24"/>
              </w:rPr>
              <w:t>первобытных</w:t>
            </w:r>
            <w:r>
              <w:rPr>
                <w:spacing w:val="80"/>
                <w:w w:val="150"/>
                <w:sz w:val="24"/>
              </w:rPr>
              <w:t xml:space="preserve"> </w:t>
            </w:r>
            <w:r>
              <w:rPr>
                <w:sz w:val="24"/>
              </w:rPr>
              <w:t>людей.</w:t>
            </w:r>
            <w:r>
              <w:rPr>
                <w:spacing w:val="80"/>
                <w:w w:val="150"/>
                <w:sz w:val="24"/>
              </w:rPr>
              <w:t xml:space="preserve"> </w:t>
            </w:r>
            <w:r>
              <w:rPr>
                <w:sz w:val="24"/>
              </w:rPr>
              <w:t>Овладение</w:t>
            </w:r>
            <w:r>
              <w:rPr>
                <w:spacing w:val="80"/>
                <w:w w:val="150"/>
                <w:sz w:val="24"/>
              </w:rPr>
              <w:t xml:space="preserve"> </w:t>
            </w:r>
            <w:r>
              <w:rPr>
                <w:sz w:val="24"/>
              </w:rPr>
              <w:t>огнем.</w:t>
            </w:r>
            <w:r>
              <w:rPr>
                <w:spacing w:val="80"/>
                <w:w w:val="150"/>
                <w:sz w:val="24"/>
              </w:rPr>
              <w:t xml:space="preserve"> </w:t>
            </w:r>
            <w:r>
              <w:rPr>
                <w:sz w:val="24"/>
              </w:rPr>
              <w:t>Появление</w:t>
            </w:r>
          </w:p>
          <w:p w:rsidR="00791FEA" w:rsidRDefault="00217AED">
            <w:pPr>
              <w:pStyle w:val="TableParagraph"/>
              <w:spacing w:line="274" w:lineRule="exact"/>
              <w:ind w:left="-3"/>
              <w:jc w:val="both"/>
              <w:rPr>
                <w:sz w:val="24"/>
              </w:rPr>
            </w:pPr>
            <w:r>
              <w:rPr>
                <w:sz w:val="24"/>
              </w:rPr>
              <w:t>человека</w:t>
            </w:r>
            <w:r>
              <w:rPr>
                <w:spacing w:val="-3"/>
                <w:sz w:val="24"/>
              </w:rPr>
              <w:t xml:space="preserve"> </w:t>
            </w:r>
            <w:r>
              <w:rPr>
                <w:sz w:val="24"/>
              </w:rPr>
              <w:t>разумного.</w:t>
            </w:r>
            <w:r>
              <w:rPr>
                <w:spacing w:val="-2"/>
                <w:sz w:val="24"/>
              </w:rPr>
              <w:t xml:space="preserve"> </w:t>
            </w:r>
            <w:r>
              <w:rPr>
                <w:sz w:val="24"/>
              </w:rPr>
              <w:t>Охота</w:t>
            </w:r>
            <w:r>
              <w:rPr>
                <w:spacing w:val="-1"/>
                <w:sz w:val="24"/>
              </w:rPr>
              <w:t xml:space="preserve"> </w:t>
            </w:r>
            <w:r>
              <w:rPr>
                <w:spacing w:val="-10"/>
                <w:sz w:val="24"/>
              </w:rPr>
              <w:t>и</w:t>
            </w:r>
          </w:p>
          <w:p w:rsidR="00791FEA" w:rsidRDefault="00217AED">
            <w:pPr>
              <w:pStyle w:val="TableParagraph"/>
              <w:spacing w:line="274" w:lineRule="exact"/>
              <w:ind w:left="-3"/>
              <w:jc w:val="both"/>
              <w:rPr>
                <w:sz w:val="24"/>
              </w:rPr>
            </w:pPr>
            <w:r>
              <w:rPr>
                <w:sz w:val="24"/>
              </w:rPr>
              <w:t>собирательство.</w:t>
            </w:r>
            <w:r>
              <w:rPr>
                <w:spacing w:val="-16"/>
                <w:sz w:val="24"/>
              </w:rPr>
              <w:t xml:space="preserve"> </w:t>
            </w:r>
            <w:r>
              <w:rPr>
                <w:sz w:val="24"/>
              </w:rPr>
              <w:t>Присваивающее</w:t>
            </w:r>
            <w:r>
              <w:rPr>
                <w:spacing w:val="-10"/>
                <w:sz w:val="24"/>
              </w:rPr>
              <w:t xml:space="preserve"> </w:t>
            </w:r>
            <w:r>
              <w:rPr>
                <w:sz w:val="24"/>
              </w:rPr>
              <w:t>хозяйство.</w:t>
            </w:r>
            <w:r>
              <w:rPr>
                <w:spacing w:val="-12"/>
                <w:sz w:val="24"/>
              </w:rPr>
              <w:t xml:space="preserve"> </w:t>
            </w:r>
            <w:r>
              <w:rPr>
                <w:sz w:val="24"/>
              </w:rPr>
              <w:t>Род</w:t>
            </w:r>
            <w:r>
              <w:rPr>
                <w:spacing w:val="-13"/>
                <w:sz w:val="24"/>
              </w:rPr>
              <w:t xml:space="preserve"> </w:t>
            </w:r>
            <w:r>
              <w:rPr>
                <w:sz w:val="24"/>
              </w:rPr>
              <w:t>и</w:t>
            </w:r>
            <w:r>
              <w:rPr>
                <w:spacing w:val="-9"/>
                <w:sz w:val="24"/>
              </w:rPr>
              <w:t xml:space="preserve"> </w:t>
            </w:r>
            <w:r>
              <w:rPr>
                <w:sz w:val="24"/>
              </w:rPr>
              <w:t>родовые</w:t>
            </w:r>
            <w:r>
              <w:rPr>
                <w:spacing w:val="-16"/>
                <w:sz w:val="24"/>
              </w:rPr>
              <w:t xml:space="preserve"> </w:t>
            </w:r>
            <w:r>
              <w:rPr>
                <w:spacing w:val="-2"/>
                <w:sz w:val="24"/>
              </w:rPr>
              <w:t>отношения.</w:t>
            </w:r>
          </w:p>
          <w:p w:rsidR="00791FEA" w:rsidRDefault="00217AED">
            <w:pPr>
              <w:pStyle w:val="TableParagraph"/>
              <w:ind w:left="-3" w:right="-29"/>
              <w:jc w:val="both"/>
              <w:rPr>
                <w:sz w:val="24"/>
              </w:rPr>
            </w:pPr>
            <w:r>
              <w:rPr>
                <w:sz w:val="24"/>
              </w:rPr>
              <w:t>Древнейшие земледельцы и скотоводы: трудовая деятельность, изобретения. Появление ремесел. Производящее хозяйство. Развитие обмена и торговли. Переход от родовой к</w:t>
            </w:r>
          </w:p>
          <w:p w:rsidR="00791FEA" w:rsidRDefault="00217AED">
            <w:pPr>
              <w:pStyle w:val="TableParagraph"/>
              <w:spacing w:line="235" w:lineRule="auto"/>
              <w:ind w:left="-3" w:right="-29"/>
              <w:jc w:val="both"/>
              <w:rPr>
                <w:sz w:val="24"/>
              </w:rPr>
            </w:pPr>
            <w:r>
              <w:rPr>
                <w:sz w:val="24"/>
              </w:rPr>
              <w:t>соседской</w:t>
            </w:r>
            <w:r>
              <w:rPr>
                <w:spacing w:val="-2"/>
                <w:sz w:val="24"/>
              </w:rPr>
              <w:t xml:space="preserve"> </w:t>
            </w:r>
            <w:r>
              <w:rPr>
                <w:sz w:val="24"/>
              </w:rPr>
              <w:t>общине. Появление знати. Представления об</w:t>
            </w:r>
            <w:r>
              <w:rPr>
                <w:spacing w:val="-1"/>
                <w:sz w:val="24"/>
              </w:rPr>
              <w:t xml:space="preserve"> </w:t>
            </w:r>
            <w:r>
              <w:rPr>
                <w:sz w:val="24"/>
              </w:rPr>
              <w:t>окружающем мире, верованияпервобытных людей. Искусство первобытных людей.</w:t>
            </w:r>
          </w:p>
          <w:p w:rsidR="00791FEA" w:rsidRDefault="00217AED">
            <w:pPr>
              <w:pStyle w:val="TableParagraph"/>
              <w:spacing w:line="273" w:lineRule="exact"/>
              <w:ind w:left="-3"/>
              <w:jc w:val="both"/>
              <w:rPr>
                <w:sz w:val="24"/>
              </w:rPr>
            </w:pPr>
            <w:r>
              <w:rPr>
                <w:sz w:val="24"/>
              </w:rPr>
              <w:t>Разложение</w:t>
            </w:r>
            <w:r>
              <w:rPr>
                <w:spacing w:val="-15"/>
                <w:sz w:val="24"/>
              </w:rPr>
              <w:t xml:space="preserve"> </w:t>
            </w:r>
            <w:r>
              <w:rPr>
                <w:sz w:val="24"/>
              </w:rPr>
              <w:t>первобытнообщинных</w:t>
            </w:r>
            <w:r>
              <w:rPr>
                <w:spacing w:val="-14"/>
                <w:sz w:val="24"/>
              </w:rPr>
              <w:t xml:space="preserve"> </w:t>
            </w:r>
            <w:r>
              <w:rPr>
                <w:sz w:val="24"/>
              </w:rPr>
              <w:t>отношений.</w:t>
            </w:r>
            <w:r>
              <w:rPr>
                <w:spacing w:val="-15"/>
                <w:sz w:val="24"/>
              </w:rPr>
              <w:t xml:space="preserve"> </w:t>
            </w:r>
            <w:r>
              <w:rPr>
                <w:sz w:val="24"/>
              </w:rPr>
              <w:t>На</w:t>
            </w:r>
            <w:r>
              <w:rPr>
                <w:spacing w:val="-13"/>
                <w:sz w:val="24"/>
              </w:rPr>
              <w:t xml:space="preserve"> </w:t>
            </w:r>
            <w:r>
              <w:rPr>
                <w:sz w:val="24"/>
              </w:rPr>
              <w:t>пороге</w:t>
            </w:r>
            <w:r>
              <w:rPr>
                <w:spacing w:val="-14"/>
                <w:sz w:val="24"/>
              </w:rPr>
              <w:t xml:space="preserve"> </w:t>
            </w:r>
            <w:r>
              <w:rPr>
                <w:spacing w:val="-2"/>
                <w:sz w:val="24"/>
              </w:rPr>
              <w:t>цивилизации.</w:t>
            </w:r>
          </w:p>
        </w:tc>
      </w:tr>
      <w:tr w:rsidR="00791FEA">
        <w:trPr>
          <w:trHeight w:val="537"/>
        </w:trPr>
        <w:tc>
          <w:tcPr>
            <w:tcW w:w="2211" w:type="dxa"/>
          </w:tcPr>
          <w:p w:rsidR="00791FEA" w:rsidRDefault="00217AED">
            <w:pPr>
              <w:pStyle w:val="TableParagraph"/>
              <w:spacing w:line="256" w:lineRule="exact"/>
              <w:rPr>
                <w:sz w:val="24"/>
              </w:rPr>
            </w:pPr>
            <w:r>
              <w:rPr>
                <w:sz w:val="24"/>
              </w:rPr>
              <w:t>Древний</w:t>
            </w:r>
            <w:r>
              <w:rPr>
                <w:spacing w:val="-6"/>
                <w:sz w:val="24"/>
              </w:rPr>
              <w:t xml:space="preserve"> </w:t>
            </w:r>
            <w:r>
              <w:rPr>
                <w:spacing w:val="-4"/>
                <w:sz w:val="24"/>
              </w:rPr>
              <w:t>мир.</w:t>
            </w:r>
          </w:p>
        </w:tc>
        <w:tc>
          <w:tcPr>
            <w:tcW w:w="7795" w:type="dxa"/>
          </w:tcPr>
          <w:p w:rsidR="00791FEA" w:rsidRDefault="00217AED">
            <w:pPr>
              <w:pStyle w:val="TableParagraph"/>
              <w:spacing w:line="228" w:lineRule="auto"/>
              <w:ind w:left="-3"/>
              <w:rPr>
                <w:sz w:val="24"/>
              </w:rPr>
            </w:pPr>
            <w:r>
              <w:rPr>
                <w:sz w:val="24"/>
              </w:rPr>
              <w:t>Понятие</w:t>
            </w:r>
            <w:r>
              <w:rPr>
                <w:spacing w:val="-11"/>
                <w:sz w:val="24"/>
              </w:rPr>
              <w:t xml:space="preserve"> </w:t>
            </w:r>
            <w:r>
              <w:rPr>
                <w:sz w:val="24"/>
              </w:rPr>
              <w:t>и</w:t>
            </w:r>
            <w:r>
              <w:rPr>
                <w:spacing w:val="-10"/>
                <w:sz w:val="24"/>
              </w:rPr>
              <w:t xml:space="preserve"> </w:t>
            </w:r>
            <w:r>
              <w:rPr>
                <w:sz w:val="24"/>
              </w:rPr>
              <w:t>хронологические</w:t>
            </w:r>
            <w:r>
              <w:rPr>
                <w:spacing w:val="-7"/>
                <w:sz w:val="24"/>
              </w:rPr>
              <w:t xml:space="preserve"> </w:t>
            </w:r>
            <w:r>
              <w:rPr>
                <w:sz w:val="24"/>
              </w:rPr>
              <w:t>рамки</w:t>
            </w:r>
            <w:r>
              <w:rPr>
                <w:spacing w:val="-8"/>
                <w:sz w:val="24"/>
              </w:rPr>
              <w:t xml:space="preserve"> </w:t>
            </w:r>
            <w:r>
              <w:rPr>
                <w:sz w:val="24"/>
              </w:rPr>
              <w:t>истории</w:t>
            </w:r>
            <w:r>
              <w:rPr>
                <w:spacing w:val="-8"/>
                <w:sz w:val="24"/>
              </w:rPr>
              <w:t xml:space="preserve"> </w:t>
            </w:r>
            <w:r>
              <w:rPr>
                <w:sz w:val="24"/>
              </w:rPr>
              <w:t>Древнего</w:t>
            </w:r>
            <w:r>
              <w:rPr>
                <w:spacing w:val="-5"/>
                <w:sz w:val="24"/>
              </w:rPr>
              <w:t xml:space="preserve"> </w:t>
            </w:r>
            <w:r>
              <w:rPr>
                <w:sz w:val="24"/>
              </w:rPr>
              <w:t>мира.</w:t>
            </w:r>
            <w:r>
              <w:rPr>
                <w:spacing w:val="-7"/>
                <w:sz w:val="24"/>
              </w:rPr>
              <w:t xml:space="preserve"> </w:t>
            </w:r>
            <w:r>
              <w:rPr>
                <w:sz w:val="24"/>
              </w:rPr>
              <w:t>Карта</w:t>
            </w:r>
            <w:r>
              <w:rPr>
                <w:spacing w:val="-9"/>
                <w:sz w:val="24"/>
              </w:rPr>
              <w:t xml:space="preserve"> </w:t>
            </w:r>
            <w:r>
              <w:rPr>
                <w:sz w:val="24"/>
              </w:rPr>
              <w:t xml:space="preserve">Древнего </w:t>
            </w:r>
            <w:r>
              <w:rPr>
                <w:spacing w:val="-2"/>
                <w:sz w:val="24"/>
              </w:rPr>
              <w:t>мира.</w:t>
            </w:r>
          </w:p>
        </w:tc>
      </w:tr>
      <w:tr w:rsidR="00791FEA">
        <w:trPr>
          <w:trHeight w:val="244"/>
        </w:trPr>
        <w:tc>
          <w:tcPr>
            <w:tcW w:w="2211" w:type="dxa"/>
          </w:tcPr>
          <w:p w:rsidR="00791FEA" w:rsidRDefault="00217AED">
            <w:pPr>
              <w:pStyle w:val="TableParagraph"/>
              <w:spacing w:line="224" w:lineRule="exact"/>
              <w:rPr>
                <w:sz w:val="24"/>
              </w:rPr>
            </w:pPr>
            <w:r>
              <w:rPr>
                <w:sz w:val="24"/>
              </w:rPr>
              <w:t>Древний</w:t>
            </w:r>
            <w:r>
              <w:rPr>
                <w:spacing w:val="-4"/>
                <w:sz w:val="24"/>
              </w:rPr>
              <w:t xml:space="preserve"> </w:t>
            </w:r>
            <w:r>
              <w:rPr>
                <w:spacing w:val="-2"/>
                <w:sz w:val="24"/>
              </w:rPr>
              <w:t>Восток.</w:t>
            </w:r>
          </w:p>
        </w:tc>
        <w:tc>
          <w:tcPr>
            <w:tcW w:w="7795" w:type="dxa"/>
            <w:tcBorders>
              <w:bottom w:val="single" w:sz="2" w:space="0" w:color="000000"/>
            </w:tcBorders>
          </w:tcPr>
          <w:p w:rsidR="00791FEA" w:rsidRDefault="00217AED">
            <w:pPr>
              <w:pStyle w:val="TableParagraph"/>
              <w:spacing w:line="224" w:lineRule="exact"/>
              <w:ind w:left="-3"/>
              <w:rPr>
                <w:sz w:val="24"/>
              </w:rPr>
            </w:pPr>
            <w:r>
              <w:rPr>
                <w:sz w:val="24"/>
              </w:rPr>
              <w:t>Понятие</w:t>
            </w:r>
            <w:r>
              <w:rPr>
                <w:spacing w:val="-17"/>
                <w:sz w:val="24"/>
              </w:rPr>
              <w:t xml:space="preserve"> </w:t>
            </w:r>
            <w:r>
              <w:rPr>
                <w:sz w:val="24"/>
              </w:rPr>
              <w:t>"Древний</w:t>
            </w:r>
            <w:r>
              <w:rPr>
                <w:spacing w:val="-10"/>
                <w:sz w:val="24"/>
              </w:rPr>
              <w:t xml:space="preserve"> </w:t>
            </w:r>
            <w:r>
              <w:rPr>
                <w:sz w:val="24"/>
              </w:rPr>
              <w:t>Восток".</w:t>
            </w:r>
            <w:r>
              <w:rPr>
                <w:spacing w:val="-10"/>
                <w:sz w:val="24"/>
              </w:rPr>
              <w:t xml:space="preserve"> </w:t>
            </w:r>
            <w:r>
              <w:rPr>
                <w:sz w:val="24"/>
              </w:rPr>
              <w:t>Карта</w:t>
            </w:r>
            <w:r>
              <w:rPr>
                <w:spacing w:val="-8"/>
                <w:sz w:val="24"/>
              </w:rPr>
              <w:t xml:space="preserve"> </w:t>
            </w:r>
            <w:r>
              <w:rPr>
                <w:sz w:val="24"/>
              </w:rPr>
              <w:t>Древневосточного</w:t>
            </w:r>
            <w:r>
              <w:rPr>
                <w:spacing w:val="-7"/>
                <w:sz w:val="24"/>
              </w:rPr>
              <w:t xml:space="preserve"> </w:t>
            </w:r>
            <w:r>
              <w:rPr>
                <w:spacing w:val="-2"/>
                <w:sz w:val="24"/>
              </w:rPr>
              <w:t>мира.</w:t>
            </w:r>
          </w:p>
        </w:tc>
      </w:tr>
    </w:tbl>
    <w:p w:rsidR="00791FEA" w:rsidRDefault="00791FEA">
      <w:pPr>
        <w:pStyle w:val="TableParagraph"/>
        <w:spacing w:line="224" w:lineRule="exact"/>
        <w:rPr>
          <w:sz w:val="24"/>
        </w:rPr>
        <w:sectPr w:rsidR="00791FEA">
          <w:pgSz w:w="11920" w:h="16850"/>
          <w:pgMar w:top="660" w:right="283" w:bottom="700" w:left="850" w:header="0" w:footer="387" w:gutter="0"/>
          <w:cols w:space="720"/>
        </w:sectPr>
      </w:pPr>
    </w:p>
    <w:p w:rsidR="00791FEA" w:rsidRDefault="00791FEA">
      <w:pPr>
        <w:pStyle w:val="a3"/>
        <w:spacing w:before="5"/>
        <w:ind w:left="0" w:firstLine="0"/>
        <w:jc w:val="left"/>
        <w:rPr>
          <w:sz w:val="2"/>
        </w:rPr>
      </w:pPr>
    </w:p>
    <w:tbl>
      <w:tblPr>
        <w:tblStyle w:val="TableNormal"/>
        <w:tblW w:w="0" w:type="auto"/>
        <w:tblInd w:w="263"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2211"/>
        <w:gridCol w:w="7795"/>
      </w:tblGrid>
      <w:tr w:rsidR="00791FEA">
        <w:trPr>
          <w:trHeight w:val="3849"/>
        </w:trPr>
        <w:tc>
          <w:tcPr>
            <w:tcW w:w="2211" w:type="dxa"/>
          </w:tcPr>
          <w:p w:rsidR="00791FEA" w:rsidRDefault="00791FEA">
            <w:pPr>
              <w:pStyle w:val="TableParagraph"/>
              <w:ind w:left="0"/>
              <w:rPr>
                <w:sz w:val="24"/>
              </w:rPr>
            </w:pPr>
          </w:p>
          <w:p w:rsidR="00791FEA" w:rsidRDefault="00791FEA">
            <w:pPr>
              <w:pStyle w:val="TableParagraph"/>
              <w:ind w:left="0"/>
              <w:rPr>
                <w:sz w:val="24"/>
              </w:rPr>
            </w:pPr>
          </w:p>
          <w:p w:rsidR="00791FEA" w:rsidRDefault="00791FEA">
            <w:pPr>
              <w:pStyle w:val="TableParagraph"/>
              <w:spacing w:before="246"/>
              <w:ind w:left="0"/>
              <w:rPr>
                <w:sz w:val="24"/>
              </w:rPr>
            </w:pPr>
          </w:p>
          <w:p w:rsidR="00791FEA" w:rsidRDefault="00217AED">
            <w:pPr>
              <w:pStyle w:val="TableParagraph"/>
              <w:rPr>
                <w:sz w:val="24"/>
              </w:rPr>
            </w:pPr>
            <w:r>
              <w:rPr>
                <w:sz w:val="24"/>
              </w:rPr>
              <w:t>Древний</w:t>
            </w:r>
            <w:r>
              <w:rPr>
                <w:spacing w:val="-9"/>
                <w:sz w:val="24"/>
              </w:rPr>
              <w:t xml:space="preserve"> </w:t>
            </w:r>
            <w:r>
              <w:rPr>
                <w:spacing w:val="-2"/>
                <w:sz w:val="24"/>
              </w:rPr>
              <w:t>Египет.</w:t>
            </w:r>
          </w:p>
        </w:tc>
        <w:tc>
          <w:tcPr>
            <w:tcW w:w="7795" w:type="dxa"/>
          </w:tcPr>
          <w:p w:rsidR="00791FEA" w:rsidRDefault="00217AED">
            <w:pPr>
              <w:pStyle w:val="TableParagraph"/>
              <w:spacing w:line="251" w:lineRule="exact"/>
              <w:ind w:left="-3"/>
              <w:jc w:val="both"/>
              <w:rPr>
                <w:sz w:val="24"/>
              </w:rPr>
            </w:pPr>
            <w:r>
              <w:rPr>
                <w:sz w:val="24"/>
              </w:rPr>
              <w:t>Природа</w:t>
            </w:r>
            <w:r>
              <w:rPr>
                <w:spacing w:val="78"/>
                <w:sz w:val="24"/>
              </w:rPr>
              <w:t xml:space="preserve">  </w:t>
            </w:r>
            <w:r>
              <w:rPr>
                <w:sz w:val="24"/>
              </w:rPr>
              <w:t>Египта.</w:t>
            </w:r>
            <w:r>
              <w:rPr>
                <w:spacing w:val="78"/>
                <w:sz w:val="24"/>
              </w:rPr>
              <w:t xml:space="preserve">  </w:t>
            </w:r>
            <w:r>
              <w:rPr>
                <w:sz w:val="24"/>
              </w:rPr>
              <w:t>Условия</w:t>
            </w:r>
            <w:r>
              <w:rPr>
                <w:spacing w:val="79"/>
                <w:sz w:val="24"/>
              </w:rPr>
              <w:t xml:space="preserve">  </w:t>
            </w:r>
            <w:r>
              <w:rPr>
                <w:sz w:val="24"/>
              </w:rPr>
              <w:t>жизни</w:t>
            </w:r>
            <w:r>
              <w:rPr>
                <w:spacing w:val="79"/>
                <w:sz w:val="24"/>
              </w:rPr>
              <w:t xml:space="preserve">  </w:t>
            </w:r>
            <w:r>
              <w:rPr>
                <w:sz w:val="24"/>
              </w:rPr>
              <w:t>и</w:t>
            </w:r>
            <w:r>
              <w:rPr>
                <w:spacing w:val="78"/>
                <w:sz w:val="24"/>
              </w:rPr>
              <w:t xml:space="preserve">  </w:t>
            </w:r>
            <w:r>
              <w:rPr>
                <w:sz w:val="24"/>
              </w:rPr>
              <w:t>занятия</w:t>
            </w:r>
            <w:r>
              <w:rPr>
                <w:spacing w:val="51"/>
                <w:w w:val="150"/>
                <w:sz w:val="24"/>
              </w:rPr>
              <w:t xml:space="preserve">  </w:t>
            </w:r>
            <w:r>
              <w:rPr>
                <w:sz w:val="24"/>
              </w:rPr>
              <w:t>древних</w:t>
            </w:r>
            <w:r>
              <w:rPr>
                <w:spacing w:val="50"/>
                <w:w w:val="150"/>
                <w:sz w:val="24"/>
              </w:rPr>
              <w:t xml:space="preserve">  </w:t>
            </w:r>
            <w:r>
              <w:rPr>
                <w:spacing w:val="-2"/>
                <w:sz w:val="24"/>
              </w:rPr>
              <w:t>египтян.</w:t>
            </w:r>
          </w:p>
          <w:p w:rsidR="00791FEA" w:rsidRDefault="00217AED">
            <w:pPr>
              <w:pStyle w:val="TableParagraph"/>
              <w:spacing w:before="2" w:line="235" w:lineRule="auto"/>
              <w:ind w:left="-3" w:right="-15"/>
              <w:jc w:val="both"/>
              <w:rPr>
                <w:sz w:val="24"/>
              </w:rPr>
            </w:pPr>
            <w:r>
              <w:rPr>
                <w:sz w:val="24"/>
              </w:rPr>
              <w:t>Возникновение государственной власти. Объединение Египта. Управление государством (фараон,</w:t>
            </w:r>
          </w:p>
          <w:p w:rsidR="00791FEA" w:rsidRDefault="00217AED">
            <w:pPr>
              <w:pStyle w:val="TableParagraph"/>
              <w:spacing w:before="11" w:line="235" w:lineRule="auto"/>
              <w:ind w:left="-3" w:right="-15"/>
              <w:jc w:val="both"/>
              <w:rPr>
                <w:sz w:val="24"/>
              </w:rPr>
            </w:pPr>
            <w:r>
              <w:rPr>
                <w:sz w:val="24"/>
              </w:rPr>
              <w:t>вельможи, чиновники). Положение и повинности населения. Развитие земледелия,скотоводства, ремесел. Рабы.</w:t>
            </w:r>
          </w:p>
          <w:p w:rsidR="00791FEA" w:rsidRDefault="00217AED">
            <w:pPr>
              <w:pStyle w:val="TableParagraph"/>
              <w:spacing w:before="4"/>
              <w:ind w:left="-3" w:right="-15"/>
              <w:jc w:val="both"/>
              <w:rPr>
                <w:sz w:val="24"/>
              </w:rPr>
            </w:pPr>
            <w:r>
              <w:rPr>
                <w:sz w:val="24"/>
              </w:rPr>
              <w:t>Отношения Египта с соседними народами. Египетское войско. Завоевательные походы фараонов; Тутмос III. Могущество Египта при Рамсесе II.</w:t>
            </w:r>
          </w:p>
          <w:p w:rsidR="00791FEA" w:rsidRDefault="00217AED">
            <w:pPr>
              <w:pStyle w:val="TableParagraph"/>
              <w:spacing w:before="1"/>
              <w:ind w:left="-3" w:right="-15"/>
              <w:jc w:val="both"/>
              <w:rPr>
                <w:sz w:val="24"/>
              </w:rPr>
            </w:pPr>
            <w:r>
              <w:rPr>
                <w:sz w:val="24"/>
              </w:rPr>
              <w:t>Религиозные верования египтян. Боги Древнего Египта. Храмы и жрецы. Пирамиды и гробницы. Фараон-реформатор Эхнатон. Познания древних египтян (астрономия,</w:t>
            </w:r>
          </w:p>
          <w:p w:rsidR="00791FEA" w:rsidRDefault="00217AED">
            <w:pPr>
              <w:pStyle w:val="TableParagraph"/>
              <w:spacing w:before="7" w:line="235" w:lineRule="auto"/>
              <w:ind w:left="-3"/>
              <w:rPr>
                <w:sz w:val="24"/>
              </w:rPr>
            </w:pPr>
            <w:r>
              <w:rPr>
                <w:sz w:val="24"/>
              </w:rPr>
              <w:t>математика,</w:t>
            </w:r>
            <w:r>
              <w:rPr>
                <w:spacing w:val="40"/>
                <w:sz w:val="24"/>
              </w:rPr>
              <w:t xml:space="preserve"> </w:t>
            </w:r>
            <w:r>
              <w:rPr>
                <w:sz w:val="24"/>
              </w:rPr>
              <w:t>медицина).</w:t>
            </w:r>
            <w:r>
              <w:rPr>
                <w:spacing w:val="40"/>
                <w:sz w:val="24"/>
              </w:rPr>
              <w:t xml:space="preserve"> </w:t>
            </w:r>
            <w:r>
              <w:rPr>
                <w:sz w:val="24"/>
              </w:rPr>
              <w:t>Письменность</w:t>
            </w:r>
            <w:r>
              <w:rPr>
                <w:spacing w:val="40"/>
                <w:sz w:val="24"/>
              </w:rPr>
              <w:t xml:space="preserve"> </w:t>
            </w:r>
            <w:r>
              <w:rPr>
                <w:sz w:val="24"/>
              </w:rPr>
              <w:t>(иероглифы,</w:t>
            </w:r>
            <w:r>
              <w:rPr>
                <w:spacing w:val="40"/>
                <w:sz w:val="24"/>
              </w:rPr>
              <w:t xml:space="preserve"> </w:t>
            </w:r>
            <w:r>
              <w:rPr>
                <w:sz w:val="24"/>
              </w:rPr>
              <w:t>папирус).</w:t>
            </w:r>
            <w:r>
              <w:rPr>
                <w:spacing w:val="40"/>
                <w:sz w:val="24"/>
              </w:rPr>
              <w:t xml:space="preserve"> </w:t>
            </w:r>
            <w:r>
              <w:rPr>
                <w:sz w:val="24"/>
              </w:rPr>
              <w:t>Открытие Ж.Ф. Шампольона.</w:t>
            </w:r>
            <w:r>
              <w:rPr>
                <w:spacing w:val="40"/>
                <w:sz w:val="24"/>
              </w:rPr>
              <w:t xml:space="preserve"> </w:t>
            </w:r>
            <w:r>
              <w:rPr>
                <w:sz w:val="24"/>
              </w:rPr>
              <w:t>Искусство</w:t>
            </w:r>
            <w:r>
              <w:rPr>
                <w:spacing w:val="40"/>
                <w:sz w:val="24"/>
              </w:rPr>
              <w:t xml:space="preserve"> </w:t>
            </w:r>
            <w:r>
              <w:rPr>
                <w:sz w:val="24"/>
              </w:rPr>
              <w:t>Древнего</w:t>
            </w:r>
            <w:r>
              <w:rPr>
                <w:spacing w:val="40"/>
                <w:sz w:val="24"/>
              </w:rPr>
              <w:t xml:space="preserve"> </w:t>
            </w:r>
            <w:r>
              <w:rPr>
                <w:sz w:val="24"/>
              </w:rPr>
              <w:t>Египта</w:t>
            </w:r>
            <w:r>
              <w:rPr>
                <w:spacing w:val="40"/>
                <w:sz w:val="24"/>
              </w:rPr>
              <w:t xml:space="preserve"> </w:t>
            </w:r>
            <w:r>
              <w:rPr>
                <w:sz w:val="24"/>
              </w:rPr>
              <w:t>(архитектура,</w:t>
            </w:r>
            <w:r>
              <w:rPr>
                <w:spacing w:val="40"/>
                <w:sz w:val="24"/>
              </w:rPr>
              <w:t xml:space="preserve"> </w:t>
            </w:r>
            <w:r>
              <w:rPr>
                <w:sz w:val="24"/>
              </w:rPr>
              <w:t xml:space="preserve">рельефы, </w:t>
            </w:r>
            <w:r>
              <w:rPr>
                <w:spacing w:val="-2"/>
                <w:sz w:val="24"/>
              </w:rPr>
              <w:t>фрески).</w:t>
            </w:r>
          </w:p>
        </w:tc>
      </w:tr>
      <w:tr w:rsidR="00791FEA">
        <w:trPr>
          <w:trHeight w:val="2193"/>
        </w:trPr>
        <w:tc>
          <w:tcPr>
            <w:tcW w:w="2211" w:type="dxa"/>
          </w:tcPr>
          <w:p w:rsidR="00791FEA" w:rsidRDefault="00791FEA">
            <w:pPr>
              <w:pStyle w:val="TableParagraph"/>
              <w:spacing w:before="246"/>
              <w:ind w:left="0"/>
              <w:rPr>
                <w:sz w:val="24"/>
              </w:rPr>
            </w:pPr>
          </w:p>
          <w:p w:rsidR="00791FEA" w:rsidRDefault="00217AED">
            <w:pPr>
              <w:pStyle w:val="TableParagraph"/>
              <w:ind w:right="742"/>
              <w:rPr>
                <w:sz w:val="24"/>
              </w:rPr>
            </w:pPr>
            <w:r>
              <w:rPr>
                <w:spacing w:val="-2"/>
                <w:sz w:val="24"/>
              </w:rPr>
              <w:t xml:space="preserve">Древние цивилизации </w:t>
            </w:r>
            <w:r>
              <w:rPr>
                <w:spacing w:val="-4"/>
                <w:sz w:val="24"/>
              </w:rPr>
              <w:t>Месопотамии.</w:t>
            </w:r>
          </w:p>
        </w:tc>
        <w:tc>
          <w:tcPr>
            <w:tcW w:w="7795" w:type="dxa"/>
          </w:tcPr>
          <w:p w:rsidR="00791FEA" w:rsidRDefault="00217AED">
            <w:pPr>
              <w:pStyle w:val="TableParagraph"/>
              <w:spacing w:line="252" w:lineRule="exact"/>
              <w:ind w:left="-3"/>
              <w:jc w:val="both"/>
              <w:rPr>
                <w:sz w:val="24"/>
              </w:rPr>
            </w:pPr>
            <w:r>
              <w:rPr>
                <w:sz w:val="24"/>
              </w:rPr>
              <w:t>Природные</w:t>
            </w:r>
            <w:r>
              <w:rPr>
                <w:spacing w:val="27"/>
                <w:sz w:val="24"/>
              </w:rPr>
              <w:t xml:space="preserve">  </w:t>
            </w:r>
            <w:r>
              <w:rPr>
                <w:sz w:val="24"/>
              </w:rPr>
              <w:t>условия</w:t>
            </w:r>
            <w:r>
              <w:rPr>
                <w:spacing w:val="29"/>
                <w:sz w:val="24"/>
              </w:rPr>
              <w:t xml:space="preserve">  </w:t>
            </w:r>
            <w:r>
              <w:rPr>
                <w:sz w:val="24"/>
              </w:rPr>
              <w:t>Месопотамии</w:t>
            </w:r>
            <w:r>
              <w:rPr>
                <w:spacing w:val="30"/>
                <w:sz w:val="24"/>
              </w:rPr>
              <w:t xml:space="preserve">  </w:t>
            </w:r>
            <w:r>
              <w:rPr>
                <w:sz w:val="24"/>
              </w:rPr>
              <w:t>(Междуречья).</w:t>
            </w:r>
            <w:r>
              <w:rPr>
                <w:spacing w:val="31"/>
                <w:sz w:val="24"/>
              </w:rPr>
              <w:t xml:space="preserve">  </w:t>
            </w:r>
            <w:r>
              <w:rPr>
                <w:sz w:val="24"/>
              </w:rPr>
              <w:t>Занятия</w:t>
            </w:r>
            <w:r>
              <w:rPr>
                <w:spacing w:val="32"/>
                <w:sz w:val="24"/>
              </w:rPr>
              <w:t xml:space="preserve">  </w:t>
            </w:r>
            <w:r>
              <w:rPr>
                <w:spacing w:val="-2"/>
                <w:sz w:val="24"/>
              </w:rPr>
              <w:t>населения.</w:t>
            </w:r>
          </w:p>
          <w:p w:rsidR="00791FEA" w:rsidRDefault="00217AED">
            <w:pPr>
              <w:pStyle w:val="TableParagraph"/>
              <w:ind w:left="-3" w:right="-15"/>
              <w:jc w:val="both"/>
              <w:rPr>
                <w:sz w:val="24"/>
              </w:rPr>
            </w:pPr>
            <w:r>
              <w:rPr>
                <w:sz w:val="24"/>
              </w:rPr>
              <w:t>Древнейшие города-государства. Создание единого государства. Письменность.</w:t>
            </w:r>
            <w:r>
              <w:rPr>
                <w:spacing w:val="-12"/>
                <w:sz w:val="24"/>
              </w:rPr>
              <w:t xml:space="preserve"> </w:t>
            </w:r>
            <w:r>
              <w:rPr>
                <w:sz w:val="24"/>
              </w:rPr>
              <w:t>Мифы</w:t>
            </w:r>
            <w:r>
              <w:rPr>
                <w:spacing w:val="-11"/>
                <w:sz w:val="24"/>
              </w:rPr>
              <w:t xml:space="preserve"> </w:t>
            </w:r>
            <w:r>
              <w:rPr>
                <w:sz w:val="24"/>
              </w:rPr>
              <w:t>и</w:t>
            </w:r>
            <w:r>
              <w:rPr>
                <w:spacing w:val="-8"/>
                <w:sz w:val="24"/>
              </w:rPr>
              <w:t xml:space="preserve"> </w:t>
            </w:r>
            <w:r>
              <w:rPr>
                <w:sz w:val="24"/>
              </w:rPr>
              <w:t>сказания.</w:t>
            </w:r>
            <w:r>
              <w:rPr>
                <w:spacing w:val="-13"/>
                <w:sz w:val="24"/>
              </w:rPr>
              <w:t xml:space="preserve"> </w:t>
            </w:r>
            <w:r>
              <w:rPr>
                <w:sz w:val="24"/>
              </w:rPr>
              <w:t xml:space="preserve">Древний Вавилон. Царь Хаммурапи и его </w:t>
            </w:r>
            <w:r>
              <w:rPr>
                <w:spacing w:val="-2"/>
                <w:sz w:val="24"/>
              </w:rPr>
              <w:t>законы.</w:t>
            </w:r>
          </w:p>
          <w:p w:rsidR="00791FEA" w:rsidRDefault="00217AED">
            <w:pPr>
              <w:pStyle w:val="TableParagraph"/>
              <w:spacing w:line="242" w:lineRule="auto"/>
              <w:ind w:left="-3" w:right="-15"/>
              <w:jc w:val="both"/>
              <w:rPr>
                <w:sz w:val="24"/>
              </w:rPr>
            </w:pPr>
            <w:r>
              <w:rPr>
                <w:sz w:val="24"/>
              </w:rPr>
              <w:t>Ассирия. Завоевания ассирийцев. Создание сильной державы. Культурные сокровищаНиневии. Гибель империи.</w:t>
            </w:r>
          </w:p>
          <w:p w:rsidR="00791FEA" w:rsidRDefault="00217AED">
            <w:pPr>
              <w:pStyle w:val="TableParagraph"/>
              <w:spacing w:before="4" w:line="266" w:lineRule="exact"/>
              <w:ind w:left="-3" w:right="28"/>
              <w:jc w:val="both"/>
              <w:rPr>
                <w:sz w:val="24"/>
              </w:rPr>
            </w:pPr>
            <w:r>
              <w:rPr>
                <w:sz w:val="24"/>
              </w:rPr>
              <w:t xml:space="preserve">Усиление Нововавилонского царства. Легендарные памятники города </w:t>
            </w:r>
            <w:r>
              <w:rPr>
                <w:spacing w:val="-2"/>
                <w:sz w:val="24"/>
              </w:rPr>
              <w:t>Вавилона.</w:t>
            </w:r>
          </w:p>
        </w:tc>
      </w:tr>
      <w:tr w:rsidR="00791FEA">
        <w:trPr>
          <w:trHeight w:val="1367"/>
        </w:trPr>
        <w:tc>
          <w:tcPr>
            <w:tcW w:w="2211" w:type="dxa"/>
          </w:tcPr>
          <w:p w:rsidR="00791FEA" w:rsidRDefault="00217AED">
            <w:pPr>
              <w:pStyle w:val="TableParagraph"/>
              <w:tabs>
                <w:tab w:val="left" w:pos="2097"/>
              </w:tabs>
              <w:spacing w:line="232" w:lineRule="auto"/>
              <w:ind w:right="-29"/>
              <w:rPr>
                <w:sz w:val="24"/>
              </w:rPr>
            </w:pPr>
            <w:r>
              <w:rPr>
                <w:spacing w:val="-2"/>
                <w:sz w:val="24"/>
              </w:rPr>
              <w:t>Восточное Средиземноморье</w:t>
            </w:r>
            <w:r>
              <w:rPr>
                <w:sz w:val="24"/>
              </w:rPr>
              <w:tab/>
            </w:r>
            <w:r>
              <w:rPr>
                <w:spacing w:val="-10"/>
                <w:sz w:val="24"/>
              </w:rPr>
              <w:t>в</w:t>
            </w:r>
          </w:p>
          <w:p w:rsidR="00791FEA" w:rsidRDefault="00217AED">
            <w:pPr>
              <w:pStyle w:val="TableParagraph"/>
              <w:rPr>
                <w:sz w:val="24"/>
              </w:rPr>
            </w:pPr>
            <w:r>
              <w:rPr>
                <w:spacing w:val="-2"/>
                <w:sz w:val="24"/>
              </w:rPr>
              <w:t>древности.</w:t>
            </w:r>
          </w:p>
        </w:tc>
        <w:tc>
          <w:tcPr>
            <w:tcW w:w="7795" w:type="dxa"/>
          </w:tcPr>
          <w:p w:rsidR="00791FEA" w:rsidRDefault="00217AED">
            <w:pPr>
              <w:pStyle w:val="TableParagraph"/>
              <w:tabs>
                <w:tab w:val="left" w:pos="1173"/>
                <w:tab w:val="left" w:pos="2688"/>
                <w:tab w:val="left" w:pos="3158"/>
                <w:tab w:val="left" w:pos="4370"/>
                <w:tab w:val="left" w:pos="5695"/>
              </w:tabs>
              <w:spacing w:line="232" w:lineRule="auto"/>
              <w:ind w:left="-3" w:right="27"/>
              <w:rPr>
                <w:sz w:val="24"/>
              </w:rPr>
            </w:pPr>
            <w:r>
              <w:rPr>
                <w:sz w:val="24"/>
              </w:rPr>
              <w:t>Природные</w:t>
            </w:r>
            <w:r>
              <w:rPr>
                <w:spacing w:val="31"/>
                <w:sz w:val="24"/>
              </w:rPr>
              <w:t xml:space="preserve"> </w:t>
            </w:r>
            <w:r>
              <w:rPr>
                <w:sz w:val="24"/>
              </w:rPr>
              <w:t>условия,</w:t>
            </w:r>
            <w:r>
              <w:rPr>
                <w:spacing w:val="36"/>
                <w:sz w:val="24"/>
              </w:rPr>
              <w:t xml:space="preserve"> </w:t>
            </w:r>
            <w:r>
              <w:rPr>
                <w:sz w:val="24"/>
              </w:rPr>
              <w:t>их</w:t>
            </w:r>
            <w:r>
              <w:rPr>
                <w:spacing w:val="29"/>
                <w:sz w:val="24"/>
              </w:rPr>
              <w:t xml:space="preserve"> </w:t>
            </w:r>
            <w:r>
              <w:rPr>
                <w:sz w:val="24"/>
              </w:rPr>
              <w:t>влияние</w:t>
            </w:r>
            <w:r>
              <w:rPr>
                <w:spacing w:val="31"/>
                <w:sz w:val="24"/>
              </w:rPr>
              <w:t xml:space="preserve"> </w:t>
            </w:r>
            <w:r>
              <w:rPr>
                <w:sz w:val="24"/>
              </w:rPr>
              <w:t>на</w:t>
            </w:r>
            <w:r>
              <w:rPr>
                <w:spacing w:val="30"/>
                <w:sz w:val="24"/>
              </w:rPr>
              <w:t xml:space="preserve"> </w:t>
            </w:r>
            <w:r>
              <w:rPr>
                <w:sz w:val="24"/>
              </w:rPr>
              <w:t>занятия</w:t>
            </w:r>
            <w:r>
              <w:rPr>
                <w:spacing w:val="28"/>
                <w:sz w:val="24"/>
              </w:rPr>
              <w:t xml:space="preserve"> </w:t>
            </w:r>
            <w:r>
              <w:rPr>
                <w:sz w:val="24"/>
              </w:rPr>
              <w:t>жителей.</w:t>
            </w:r>
            <w:r>
              <w:rPr>
                <w:spacing w:val="30"/>
                <w:sz w:val="24"/>
              </w:rPr>
              <w:t xml:space="preserve"> </w:t>
            </w:r>
            <w:r>
              <w:rPr>
                <w:sz w:val="24"/>
              </w:rPr>
              <w:t>Финикия:</w:t>
            </w:r>
            <w:r>
              <w:rPr>
                <w:spacing w:val="35"/>
                <w:sz w:val="24"/>
              </w:rPr>
              <w:t xml:space="preserve"> </w:t>
            </w:r>
            <w:r>
              <w:rPr>
                <w:sz w:val="24"/>
              </w:rPr>
              <w:t xml:space="preserve">развитие </w:t>
            </w:r>
            <w:r>
              <w:rPr>
                <w:spacing w:val="-2"/>
                <w:sz w:val="24"/>
              </w:rPr>
              <w:t>ремесел,</w:t>
            </w:r>
            <w:r>
              <w:rPr>
                <w:sz w:val="24"/>
              </w:rPr>
              <w:tab/>
            </w:r>
            <w:r>
              <w:rPr>
                <w:spacing w:val="-2"/>
                <w:sz w:val="24"/>
              </w:rPr>
              <w:t>караванной</w:t>
            </w:r>
            <w:r>
              <w:rPr>
                <w:sz w:val="24"/>
              </w:rPr>
              <w:tab/>
            </w:r>
            <w:r>
              <w:rPr>
                <w:spacing w:val="-10"/>
                <w:sz w:val="24"/>
              </w:rPr>
              <w:t>и</w:t>
            </w:r>
            <w:r>
              <w:rPr>
                <w:sz w:val="24"/>
              </w:rPr>
              <w:tab/>
            </w:r>
            <w:r>
              <w:rPr>
                <w:spacing w:val="-2"/>
                <w:sz w:val="24"/>
              </w:rPr>
              <w:t>морской</w:t>
            </w:r>
            <w:r>
              <w:rPr>
                <w:sz w:val="24"/>
              </w:rPr>
              <w:tab/>
            </w:r>
            <w:r>
              <w:rPr>
                <w:spacing w:val="-2"/>
                <w:sz w:val="24"/>
              </w:rPr>
              <w:t>торговли.</w:t>
            </w:r>
            <w:r>
              <w:rPr>
                <w:sz w:val="24"/>
              </w:rPr>
              <w:tab/>
            </w:r>
            <w:r>
              <w:rPr>
                <w:spacing w:val="-4"/>
                <w:sz w:val="24"/>
              </w:rPr>
              <w:t>Города-государства.</w:t>
            </w:r>
          </w:p>
          <w:p w:rsidR="00791FEA" w:rsidRDefault="00217AED">
            <w:pPr>
              <w:pStyle w:val="TableParagraph"/>
              <w:tabs>
                <w:tab w:val="left" w:pos="1612"/>
                <w:tab w:val="left" w:pos="4807"/>
                <w:tab w:val="left" w:pos="7229"/>
                <w:tab w:val="left" w:pos="7580"/>
              </w:tabs>
              <w:spacing w:line="244" w:lineRule="auto"/>
              <w:ind w:left="-3" w:right="-15"/>
              <w:rPr>
                <w:sz w:val="24"/>
              </w:rPr>
            </w:pPr>
            <w:r>
              <w:rPr>
                <w:spacing w:val="-2"/>
                <w:sz w:val="24"/>
              </w:rPr>
              <w:t>Финикийская</w:t>
            </w:r>
            <w:r>
              <w:rPr>
                <w:sz w:val="24"/>
              </w:rPr>
              <w:tab/>
              <w:t>колонизация.</w:t>
            </w:r>
            <w:r>
              <w:rPr>
                <w:spacing w:val="80"/>
                <w:sz w:val="24"/>
              </w:rPr>
              <w:t xml:space="preserve"> </w:t>
            </w:r>
            <w:r>
              <w:rPr>
                <w:sz w:val="24"/>
              </w:rPr>
              <w:t>Финикийский</w:t>
            </w:r>
            <w:r>
              <w:rPr>
                <w:sz w:val="24"/>
              </w:rPr>
              <w:tab/>
              <w:t>алфавит.</w:t>
            </w:r>
            <w:r>
              <w:rPr>
                <w:spacing w:val="-39"/>
                <w:sz w:val="24"/>
              </w:rPr>
              <w:t xml:space="preserve"> </w:t>
            </w:r>
            <w:r>
              <w:rPr>
                <w:sz w:val="24"/>
              </w:rPr>
              <w:t>Палестина</w:t>
            </w:r>
            <w:r>
              <w:rPr>
                <w:sz w:val="24"/>
              </w:rPr>
              <w:tab/>
            </w:r>
            <w:r>
              <w:rPr>
                <w:spacing w:val="-10"/>
                <w:sz w:val="24"/>
              </w:rPr>
              <w:t>и</w:t>
            </w:r>
            <w:r>
              <w:rPr>
                <w:sz w:val="24"/>
              </w:rPr>
              <w:tab/>
            </w:r>
            <w:r>
              <w:rPr>
                <w:spacing w:val="-6"/>
                <w:sz w:val="24"/>
              </w:rPr>
              <w:t xml:space="preserve">ее </w:t>
            </w:r>
            <w:r>
              <w:rPr>
                <w:sz w:val="24"/>
              </w:rPr>
              <w:t>население.</w:t>
            </w:r>
            <w:r>
              <w:rPr>
                <w:spacing w:val="40"/>
                <w:sz w:val="24"/>
              </w:rPr>
              <w:t xml:space="preserve"> </w:t>
            </w:r>
            <w:r>
              <w:rPr>
                <w:sz w:val="24"/>
              </w:rPr>
              <w:t>Возникновение</w:t>
            </w:r>
            <w:r>
              <w:rPr>
                <w:spacing w:val="40"/>
                <w:sz w:val="24"/>
              </w:rPr>
              <w:t xml:space="preserve"> </w:t>
            </w:r>
            <w:r>
              <w:rPr>
                <w:sz w:val="24"/>
              </w:rPr>
              <w:t>Израильского</w:t>
            </w:r>
            <w:r>
              <w:rPr>
                <w:spacing w:val="40"/>
                <w:sz w:val="24"/>
              </w:rPr>
              <w:t xml:space="preserve"> </w:t>
            </w:r>
            <w:r>
              <w:rPr>
                <w:sz w:val="24"/>
              </w:rPr>
              <w:t>государства.</w:t>
            </w:r>
            <w:r>
              <w:rPr>
                <w:spacing w:val="40"/>
                <w:sz w:val="24"/>
              </w:rPr>
              <w:t xml:space="preserve"> </w:t>
            </w:r>
            <w:r>
              <w:rPr>
                <w:sz w:val="24"/>
              </w:rPr>
              <w:t>Царь</w:t>
            </w:r>
            <w:r>
              <w:rPr>
                <w:spacing w:val="40"/>
                <w:sz w:val="24"/>
              </w:rPr>
              <w:t xml:space="preserve"> </w:t>
            </w:r>
            <w:r>
              <w:rPr>
                <w:sz w:val="24"/>
              </w:rPr>
              <w:t>Соломон.</w:t>
            </w:r>
          </w:p>
          <w:p w:rsidR="00791FEA" w:rsidRDefault="00217AED">
            <w:pPr>
              <w:pStyle w:val="TableParagraph"/>
              <w:spacing w:line="260" w:lineRule="exact"/>
              <w:ind w:left="-3"/>
              <w:rPr>
                <w:sz w:val="24"/>
              </w:rPr>
            </w:pPr>
            <w:r>
              <w:rPr>
                <w:sz w:val="24"/>
              </w:rPr>
              <w:t>Религиозные</w:t>
            </w:r>
            <w:r>
              <w:rPr>
                <w:spacing w:val="-7"/>
                <w:sz w:val="24"/>
              </w:rPr>
              <w:t xml:space="preserve"> </w:t>
            </w:r>
            <w:r>
              <w:rPr>
                <w:sz w:val="24"/>
              </w:rPr>
              <w:t>верования.</w:t>
            </w:r>
            <w:r>
              <w:rPr>
                <w:spacing w:val="-4"/>
                <w:sz w:val="24"/>
              </w:rPr>
              <w:t xml:space="preserve"> </w:t>
            </w:r>
            <w:r>
              <w:rPr>
                <w:sz w:val="24"/>
              </w:rPr>
              <w:t>Ветхозаветные</w:t>
            </w:r>
            <w:r>
              <w:rPr>
                <w:spacing w:val="-6"/>
                <w:sz w:val="24"/>
              </w:rPr>
              <w:t xml:space="preserve"> </w:t>
            </w:r>
            <w:r>
              <w:rPr>
                <w:spacing w:val="-2"/>
                <w:sz w:val="24"/>
              </w:rPr>
              <w:t>сказания.</w:t>
            </w:r>
          </w:p>
        </w:tc>
      </w:tr>
      <w:tr w:rsidR="00791FEA">
        <w:trPr>
          <w:trHeight w:val="810"/>
        </w:trPr>
        <w:tc>
          <w:tcPr>
            <w:tcW w:w="2211" w:type="dxa"/>
          </w:tcPr>
          <w:p w:rsidR="00791FEA" w:rsidRDefault="00217AED">
            <w:pPr>
              <w:pStyle w:val="TableParagraph"/>
              <w:spacing w:before="243"/>
              <w:rPr>
                <w:sz w:val="24"/>
              </w:rPr>
            </w:pPr>
            <w:r>
              <w:rPr>
                <w:spacing w:val="-2"/>
                <w:sz w:val="24"/>
              </w:rPr>
              <w:t>Персидская</w:t>
            </w:r>
            <w:r>
              <w:rPr>
                <w:spacing w:val="3"/>
                <w:sz w:val="24"/>
              </w:rPr>
              <w:t xml:space="preserve"> </w:t>
            </w:r>
            <w:r>
              <w:rPr>
                <w:spacing w:val="-2"/>
                <w:sz w:val="24"/>
              </w:rPr>
              <w:t>держава.</w:t>
            </w:r>
          </w:p>
        </w:tc>
        <w:tc>
          <w:tcPr>
            <w:tcW w:w="7795" w:type="dxa"/>
          </w:tcPr>
          <w:p w:rsidR="00791FEA" w:rsidRDefault="00217AED">
            <w:pPr>
              <w:pStyle w:val="TableParagraph"/>
              <w:spacing w:line="252" w:lineRule="exact"/>
              <w:ind w:left="-3"/>
              <w:rPr>
                <w:sz w:val="24"/>
              </w:rPr>
            </w:pPr>
            <w:r>
              <w:rPr>
                <w:sz w:val="24"/>
              </w:rPr>
              <w:t>Завоевания</w:t>
            </w:r>
            <w:r>
              <w:rPr>
                <w:spacing w:val="25"/>
                <w:sz w:val="24"/>
              </w:rPr>
              <w:t xml:space="preserve">  </w:t>
            </w:r>
            <w:r>
              <w:rPr>
                <w:sz w:val="24"/>
              </w:rPr>
              <w:t>персов.</w:t>
            </w:r>
            <w:r>
              <w:rPr>
                <w:spacing w:val="29"/>
                <w:sz w:val="24"/>
              </w:rPr>
              <w:t xml:space="preserve">  </w:t>
            </w:r>
            <w:r>
              <w:rPr>
                <w:sz w:val="24"/>
              </w:rPr>
              <w:t>Государство</w:t>
            </w:r>
            <w:r>
              <w:rPr>
                <w:spacing w:val="31"/>
                <w:sz w:val="24"/>
              </w:rPr>
              <w:t xml:space="preserve">  </w:t>
            </w:r>
            <w:r>
              <w:rPr>
                <w:sz w:val="24"/>
              </w:rPr>
              <w:t>Ахеменидов.</w:t>
            </w:r>
            <w:r>
              <w:rPr>
                <w:spacing w:val="30"/>
                <w:sz w:val="24"/>
              </w:rPr>
              <w:t xml:space="preserve">  </w:t>
            </w:r>
            <w:r>
              <w:rPr>
                <w:sz w:val="24"/>
              </w:rPr>
              <w:t>Великие</w:t>
            </w:r>
            <w:r>
              <w:rPr>
                <w:spacing w:val="30"/>
                <w:sz w:val="24"/>
              </w:rPr>
              <w:t xml:space="preserve">  </w:t>
            </w:r>
            <w:r>
              <w:rPr>
                <w:sz w:val="24"/>
              </w:rPr>
              <w:t>цари:</w:t>
            </w:r>
            <w:r>
              <w:rPr>
                <w:spacing w:val="29"/>
                <w:sz w:val="24"/>
              </w:rPr>
              <w:t xml:space="preserve">  </w:t>
            </w:r>
            <w:r>
              <w:rPr>
                <w:sz w:val="24"/>
              </w:rPr>
              <w:t>Кир</w:t>
            </w:r>
            <w:r>
              <w:rPr>
                <w:spacing w:val="29"/>
                <w:sz w:val="24"/>
              </w:rPr>
              <w:t xml:space="preserve">  </w:t>
            </w:r>
            <w:r>
              <w:rPr>
                <w:spacing w:val="-5"/>
                <w:sz w:val="24"/>
              </w:rPr>
              <w:t>II</w:t>
            </w:r>
          </w:p>
          <w:p w:rsidR="00791FEA" w:rsidRDefault="00217AED">
            <w:pPr>
              <w:pStyle w:val="TableParagraph"/>
              <w:spacing w:line="276" w:lineRule="exact"/>
              <w:ind w:left="-3"/>
              <w:rPr>
                <w:sz w:val="24"/>
              </w:rPr>
            </w:pPr>
            <w:r>
              <w:rPr>
                <w:sz w:val="24"/>
              </w:rPr>
              <w:t>Великий,</w:t>
            </w:r>
            <w:r>
              <w:rPr>
                <w:spacing w:val="40"/>
                <w:sz w:val="24"/>
              </w:rPr>
              <w:t xml:space="preserve"> </w:t>
            </w:r>
            <w:r>
              <w:rPr>
                <w:sz w:val="24"/>
              </w:rPr>
              <w:t>Дарий</w:t>
            </w:r>
            <w:r>
              <w:rPr>
                <w:spacing w:val="40"/>
                <w:sz w:val="24"/>
              </w:rPr>
              <w:t xml:space="preserve"> </w:t>
            </w:r>
            <w:r>
              <w:rPr>
                <w:sz w:val="24"/>
              </w:rPr>
              <w:t>I.</w:t>
            </w:r>
            <w:r>
              <w:rPr>
                <w:spacing w:val="35"/>
                <w:sz w:val="24"/>
              </w:rPr>
              <w:t xml:space="preserve"> </w:t>
            </w:r>
            <w:r>
              <w:rPr>
                <w:sz w:val="24"/>
              </w:rPr>
              <w:t>Расширение</w:t>
            </w:r>
            <w:r>
              <w:rPr>
                <w:spacing w:val="40"/>
                <w:sz w:val="24"/>
              </w:rPr>
              <w:t xml:space="preserve"> </w:t>
            </w:r>
            <w:r>
              <w:rPr>
                <w:sz w:val="24"/>
              </w:rPr>
              <w:t>территории</w:t>
            </w:r>
            <w:r>
              <w:rPr>
                <w:spacing w:val="40"/>
                <w:sz w:val="24"/>
              </w:rPr>
              <w:t xml:space="preserve"> </w:t>
            </w:r>
            <w:r>
              <w:rPr>
                <w:sz w:val="24"/>
              </w:rPr>
              <w:t>державы.</w:t>
            </w:r>
            <w:r>
              <w:rPr>
                <w:spacing w:val="40"/>
                <w:sz w:val="24"/>
              </w:rPr>
              <w:t xml:space="preserve"> </w:t>
            </w:r>
            <w:r>
              <w:rPr>
                <w:sz w:val="24"/>
              </w:rPr>
              <w:t>Государственное устройство. Центр и сатрапии, управление империей. Религия персов.</w:t>
            </w:r>
          </w:p>
        </w:tc>
      </w:tr>
      <w:tr w:rsidR="00791FEA">
        <w:trPr>
          <w:trHeight w:val="1919"/>
        </w:trPr>
        <w:tc>
          <w:tcPr>
            <w:tcW w:w="2211" w:type="dxa"/>
          </w:tcPr>
          <w:p w:rsidR="00791FEA" w:rsidRDefault="00791FEA">
            <w:pPr>
              <w:pStyle w:val="TableParagraph"/>
              <w:spacing w:before="246"/>
              <w:ind w:left="0"/>
              <w:rPr>
                <w:sz w:val="24"/>
              </w:rPr>
            </w:pPr>
          </w:p>
          <w:p w:rsidR="00791FEA" w:rsidRDefault="00217AED">
            <w:pPr>
              <w:pStyle w:val="TableParagraph"/>
              <w:rPr>
                <w:sz w:val="24"/>
              </w:rPr>
            </w:pPr>
            <w:r>
              <w:rPr>
                <w:sz w:val="24"/>
              </w:rPr>
              <w:t>Древняя</w:t>
            </w:r>
            <w:r>
              <w:rPr>
                <w:spacing w:val="-5"/>
                <w:sz w:val="24"/>
              </w:rPr>
              <w:t xml:space="preserve"> </w:t>
            </w:r>
            <w:r>
              <w:rPr>
                <w:spacing w:val="-2"/>
                <w:sz w:val="24"/>
              </w:rPr>
              <w:t>Индия.</w:t>
            </w:r>
          </w:p>
        </w:tc>
        <w:tc>
          <w:tcPr>
            <w:tcW w:w="7795" w:type="dxa"/>
          </w:tcPr>
          <w:p w:rsidR="00791FEA" w:rsidRDefault="00217AED">
            <w:pPr>
              <w:pStyle w:val="TableParagraph"/>
              <w:spacing w:line="252" w:lineRule="exact"/>
              <w:ind w:left="-3"/>
              <w:rPr>
                <w:sz w:val="24"/>
              </w:rPr>
            </w:pPr>
            <w:r>
              <w:rPr>
                <w:sz w:val="24"/>
              </w:rPr>
              <w:t>Природные</w:t>
            </w:r>
            <w:r>
              <w:rPr>
                <w:spacing w:val="63"/>
                <w:w w:val="150"/>
                <w:sz w:val="24"/>
              </w:rPr>
              <w:t xml:space="preserve"> </w:t>
            </w:r>
            <w:r>
              <w:rPr>
                <w:sz w:val="24"/>
              </w:rPr>
              <w:t>условия</w:t>
            </w:r>
            <w:r>
              <w:rPr>
                <w:spacing w:val="69"/>
                <w:w w:val="150"/>
                <w:sz w:val="24"/>
              </w:rPr>
              <w:t xml:space="preserve"> </w:t>
            </w:r>
            <w:r>
              <w:rPr>
                <w:sz w:val="24"/>
              </w:rPr>
              <w:t>Древней</w:t>
            </w:r>
            <w:r>
              <w:rPr>
                <w:spacing w:val="63"/>
                <w:w w:val="150"/>
                <w:sz w:val="24"/>
              </w:rPr>
              <w:t xml:space="preserve"> </w:t>
            </w:r>
            <w:r>
              <w:rPr>
                <w:sz w:val="24"/>
              </w:rPr>
              <w:t>Индии.</w:t>
            </w:r>
            <w:r>
              <w:rPr>
                <w:spacing w:val="67"/>
                <w:w w:val="150"/>
                <w:sz w:val="24"/>
              </w:rPr>
              <w:t xml:space="preserve"> </w:t>
            </w:r>
            <w:r>
              <w:rPr>
                <w:sz w:val="24"/>
              </w:rPr>
              <w:t>Занятия</w:t>
            </w:r>
            <w:r>
              <w:rPr>
                <w:spacing w:val="65"/>
                <w:w w:val="150"/>
                <w:sz w:val="24"/>
              </w:rPr>
              <w:t xml:space="preserve"> </w:t>
            </w:r>
            <w:r>
              <w:rPr>
                <w:sz w:val="24"/>
              </w:rPr>
              <w:t>населения.</w:t>
            </w:r>
            <w:r>
              <w:rPr>
                <w:spacing w:val="68"/>
                <w:w w:val="150"/>
                <w:sz w:val="24"/>
              </w:rPr>
              <w:t xml:space="preserve"> </w:t>
            </w:r>
            <w:r>
              <w:rPr>
                <w:spacing w:val="-2"/>
                <w:sz w:val="24"/>
              </w:rPr>
              <w:t>Древнейшие</w:t>
            </w:r>
          </w:p>
          <w:p w:rsidR="00791FEA" w:rsidRDefault="00217AED">
            <w:pPr>
              <w:pStyle w:val="TableParagraph"/>
              <w:spacing w:line="274" w:lineRule="exact"/>
              <w:ind w:left="-3"/>
              <w:rPr>
                <w:sz w:val="24"/>
              </w:rPr>
            </w:pPr>
            <w:r>
              <w:rPr>
                <w:spacing w:val="-2"/>
                <w:sz w:val="24"/>
              </w:rPr>
              <w:t>города-</w:t>
            </w:r>
          </w:p>
          <w:p w:rsidR="00791FEA" w:rsidRDefault="00217AED">
            <w:pPr>
              <w:pStyle w:val="TableParagraph"/>
              <w:tabs>
                <w:tab w:val="left" w:pos="1476"/>
                <w:tab w:val="left" w:pos="2467"/>
                <w:tab w:val="left" w:pos="4175"/>
                <w:tab w:val="left" w:pos="4781"/>
                <w:tab w:val="left" w:pos="5580"/>
                <w:tab w:val="left" w:pos="6472"/>
              </w:tabs>
              <w:ind w:left="-3" w:right="-29"/>
              <w:rPr>
                <w:sz w:val="24"/>
              </w:rPr>
            </w:pPr>
            <w:r>
              <w:rPr>
                <w:spacing w:val="-2"/>
                <w:sz w:val="24"/>
              </w:rPr>
              <w:t>государства.</w:t>
            </w:r>
            <w:r>
              <w:rPr>
                <w:sz w:val="24"/>
              </w:rPr>
              <w:tab/>
            </w:r>
            <w:r>
              <w:rPr>
                <w:spacing w:val="-57"/>
                <w:sz w:val="24"/>
              </w:rPr>
              <w:t xml:space="preserve"> </w:t>
            </w:r>
            <w:r>
              <w:rPr>
                <w:sz w:val="24"/>
              </w:rPr>
              <w:t>Приход</w:t>
            </w:r>
            <w:r>
              <w:rPr>
                <w:spacing w:val="80"/>
                <w:sz w:val="24"/>
              </w:rPr>
              <w:t xml:space="preserve"> </w:t>
            </w:r>
            <w:r>
              <w:rPr>
                <w:sz w:val="24"/>
              </w:rPr>
              <w:t>ариев</w:t>
            </w:r>
            <w:r>
              <w:rPr>
                <w:spacing w:val="80"/>
                <w:sz w:val="24"/>
              </w:rPr>
              <w:t xml:space="preserve"> </w:t>
            </w:r>
            <w:r>
              <w:rPr>
                <w:sz w:val="24"/>
              </w:rPr>
              <w:t>в</w:t>
            </w:r>
            <w:r>
              <w:rPr>
                <w:spacing w:val="80"/>
                <w:sz w:val="24"/>
              </w:rPr>
              <w:t xml:space="preserve"> </w:t>
            </w:r>
            <w:r>
              <w:rPr>
                <w:sz w:val="24"/>
              </w:rPr>
              <w:t>Северную</w:t>
            </w:r>
            <w:r>
              <w:rPr>
                <w:sz w:val="24"/>
              </w:rPr>
              <w:tab/>
              <w:t>Индию.</w:t>
            </w:r>
            <w:r>
              <w:rPr>
                <w:spacing w:val="80"/>
                <w:sz w:val="24"/>
              </w:rPr>
              <w:t xml:space="preserve"> </w:t>
            </w:r>
            <w:r>
              <w:rPr>
                <w:sz w:val="24"/>
              </w:rPr>
              <w:t>Держава</w:t>
            </w:r>
            <w:r>
              <w:rPr>
                <w:spacing w:val="80"/>
                <w:sz w:val="24"/>
              </w:rPr>
              <w:t xml:space="preserve"> </w:t>
            </w:r>
            <w:r>
              <w:rPr>
                <w:sz w:val="24"/>
              </w:rPr>
              <w:t xml:space="preserve">Маурьев. </w:t>
            </w:r>
            <w:r>
              <w:rPr>
                <w:spacing w:val="-2"/>
                <w:sz w:val="24"/>
              </w:rPr>
              <w:t>Государство</w:t>
            </w:r>
            <w:r>
              <w:rPr>
                <w:sz w:val="24"/>
              </w:rPr>
              <w:tab/>
            </w:r>
            <w:r>
              <w:rPr>
                <w:spacing w:val="-2"/>
                <w:sz w:val="24"/>
              </w:rPr>
              <w:t>Гуптов.</w:t>
            </w:r>
            <w:r>
              <w:rPr>
                <w:sz w:val="24"/>
              </w:rPr>
              <w:tab/>
            </w:r>
            <w:r>
              <w:rPr>
                <w:spacing w:val="-2"/>
                <w:sz w:val="24"/>
              </w:rPr>
              <w:t>Общественное</w:t>
            </w:r>
            <w:r>
              <w:rPr>
                <w:sz w:val="24"/>
              </w:rPr>
              <w:tab/>
            </w:r>
            <w:r>
              <w:rPr>
                <w:spacing w:val="-2"/>
                <w:sz w:val="24"/>
              </w:rPr>
              <w:t>устройство,</w:t>
            </w:r>
            <w:r>
              <w:rPr>
                <w:sz w:val="24"/>
              </w:rPr>
              <w:tab/>
            </w:r>
            <w:r>
              <w:rPr>
                <w:spacing w:val="-2"/>
                <w:sz w:val="24"/>
              </w:rPr>
              <w:t>варны.</w:t>
            </w:r>
            <w:r>
              <w:rPr>
                <w:sz w:val="24"/>
              </w:rPr>
              <w:tab/>
            </w:r>
            <w:r>
              <w:rPr>
                <w:spacing w:val="-2"/>
                <w:sz w:val="24"/>
              </w:rPr>
              <w:t xml:space="preserve">Религиозные </w:t>
            </w:r>
            <w:r>
              <w:rPr>
                <w:sz w:val="24"/>
              </w:rPr>
              <w:t>верования</w:t>
            </w:r>
            <w:r>
              <w:rPr>
                <w:spacing w:val="80"/>
                <w:sz w:val="24"/>
              </w:rPr>
              <w:t xml:space="preserve"> </w:t>
            </w:r>
            <w:r>
              <w:rPr>
                <w:sz w:val="24"/>
              </w:rPr>
              <w:t>древних</w:t>
            </w:r>
            <w:r>
              <w:rPr>
                <w:spacing w:val="40"/>
                <w:sz w:val="24"/>
              </w:rPr>
              <w:t xml:space="preserve"> </w:t>
            </w:r>
            <w:r>
              <w:rPr>
                <w:sz w:val="24"/>
              </w:rPr>
              <w:t>индийцев.</w:t>
            </w:r>
            <w:r>
              <w:rPr>
                <w:spacing w:val="80"/>
                <w:sz w:val="24"/>
              </w:rPr>
              <w:t xml:space="preserve"> </w:t>
            </w:r>
            <w:r>
              <w:rPr>
                <w:sz w:val="24"/>
              </w:rPr>
              <w:t>Легенды</w:t>
            </w:r>
            <w:r>
              <w:rPr>
                <w:spacing w:val="40"/>
                <w:sz w:val="24"/>
              </w:rPr>
              <w:t xml:space="preserve"> </w:t>
            </w:r>
            <w:r>
              <w:rPr>
                <w:sz w:val="24"/>
              </w:rPr>
              <w:t>и</w:t>
            </w:r>
            <w:r>
              <w:rPr>
                <w:spacing w:val="40"/>
                <w:sz w:val="24"/>
              </w:rPr>
              <w:t xml:space="preserve"> </w:t>
            </w:r>
            <w:r>
              <w:rPr>
                <w:sz w:val="24"/>
              </w:rPr>
              <w:t>сказания.</w:t>
            </w:r>
            <w:r>
              <w:rPr>
                <w:spacing w:val="80"/>
                <w:sz w:val="24"/>
              </w:rPr>
              <w:t xml:space="preserve"> </w:t>
            </w:r>
            <w:r>
              <w:rPr>
                <w:sz w:val="24"/>
              </w:rPr>
              <w:t>Возникновение</w:t>
            </w:r>
            <w:r>
              <w:rPr>
                <w:spacing w:val="40"/>
                <w:sz w:val="24"/>
              </w:rPr>
              <w:t xml:space="preserve"> </w:t>
            </w:r>
            <w:r>
              <w:rPr>
                <w:sz w:val="24"/>
              </w:rPr>
              <w:t>и распространение</w:t>
            </w:r>
            <w:r>
              <w:rPr>
                <w:spacing w:val="33"/>
                <w:sz w:val="24"/>
              </w:rPr>
              <w:t xml:space="preserve"> </w:t>
            </w:r>
            <w:r>
              <w:rPr>
                <w:sz w:val="24"/>
              </w:rPr>
              <w:t>буддизма.</w:t>
            </w:r>
            <w:r>
              <w:rPr>
                <w:spacing w:val="34"/>
                <w:sz w:val="24"/>
              </w:rPr>
              <w:t xml:space="preserve"> </w:t>
            </w:r>
            <w:r>
              <w:rPr>
                <w:sz w:val="24"/>
              </w:rPr>
              <w:t>Культурное</w:t>
            </w:r>
            <w:r>
              <w:rPr>
                <w:spacing w:val="33"/>
                <w:sz w:val="24"/>
              </w:rPr>
              <w:t xml:space="preserve"> </w:t>
            </w:r>
            <w:r>
              <w:rPr>
                <w:sz w:val="24"/>
              </w:rPr>
              <w:t>наследие</w:t>
            </w:r>
            <w:r>
              <w:rPr>
                <w:spacing w:val="33"/>
                <w:sz w:val="24"/>
              </w:rPr>
              <w:t xml:space="preserve"> </w:t>
            </w:r>
            <w:r>
              <w:rPr>
                <w:sz w:val="24"/>
              </w:rPr>
              <w:t>Древней</w:t>
            </w:r>
            <w:r>
              <w:rPr>
                <w:spacing w:val="35"/>
                <w:sz w:val="24"/>
              </w:rPr>
              <w:t xml:space="preserve"> </w:t>
            </w:r>
            <w:r>
              <w:rPr>
                <w:sz w:val="24"/>
              </w:rPr>
              <w:t>Индии</w:t>
            </w:r>
            <w:r>
              <w:rPr>
                <w:spacing w:val="35"/>
                <w:sz w:val="24"/>
              </w:rPr>
              <w:t xml:space="preserve"> </w:t>
            </w:r>
            <w:r>
              <w:rPr>
                <w:sz w:val="24"/>
              </w:rPr>
              <w:t>(эпос</w:t>
            </w:r>
            <w:r>
              <w:rPr>
                <w:spacing w:val="33"/>
                <w:sz w:val="24"/>
              </w:rPr>
              <w:t xml:space="preserve"> </w:t>
            </w:r>
            <w:r>
              <w:rPr>
                <w:sz w:val="24"/>
              </w:rPr>
              <w:t>и</w:t>
            </w:r>
          </w:p>
          <w:p w:rsidR="00791FEA" w:rsidRDefault="00217AED">
            <w:pPr>
              <w:pStyle w:val="TableParagraph"/>
              <w:spacing w:before="1" w:line="269" w:lineRule="exact"/>
              <w:ind w:left="-3"/>
              <w:rPr>
                <w:sz w:val="24"/>
              </w:rPr>
            </w:pPr>
            <w:r>
              <w:rPr>
                <w:sz w:val="24"/>
              </w:rPr>
              <w:t>литература,</w:t>
            </w:r>
            <w:r>
              <w:rPr>
                <w:spacing w:val="-5"/>
                <w:sz w:val="24"/>
              </w:rPr>
              <w:t xml:space="preserve"> </w:t>
            </w:r>
            <w:r>
              <w:rPr>
                <w:sz w:val="24"/>
              </w:rPr>
              <w:t>художественная</w:t>
            </w:r>
            <w:r>
              <w:rPr>
                <w:spacing w:val="-5"/>
                <w:sz w:val="24"/>
              </w:rPr>
              <w:t xml:space="preserve"> </w:t>
            </w:r>
            <w:r>
              <w:rPr>
                <w:sz w:val="24"/>
              </w:rPr>
              <w:t>культура,</w:t>
            </w:r>
            <w:r>
              <w:rPr>
                <w:spacing w:val="-5"/>
                <w:sz w:val="24"/>
              </w:rPr>
              <w:t xml:space="preserve"> </w:t>
            </w:r>
            <w:r>
              <w:rPr>
                <w:sz w:val="24"/>
              </w:rPr>
              <w:t>научное</w:t>
            </w:r>
            <w:r>
              <w:rPr>
                <w:spacing w:val="-3"/>
                <w:sz w:val="24"/>
              </w:rPr>
              <w:t xml:space="preserve"> </w:t>
            </w:r>
            <w:r>
              <w:rPr>
                <w:spacing w:val="-2"/>
                <w:sz w:val="24"/>
              </w:rPr>
              <w:t>познание).</w:t>
            </w:r>
          </w:p>
        </w:tc>
      </w:tr>
      <w:tr w:rsidR="00791FEA">
        <w:trPr>
          <w:trHeight w:val="1915"/>
        </w:trPr>
        <w:tc>
          <w:tcPr>
            <w:tcW w:w="2211" w:type="dxa"/>
          </w:tcPr>
          <w:p w:rsidR="00791FEA" w:rsidRDefault="00791FEA">
            <w:pPr>
              <w:pStyle w:val="TableParagraph"/>
              <w:spacing w:before="246"/>
              <w:ind w:left="0"/>
              <w:rPr>
                <w:sz w:val="24"/>
              </w:rPr>
            </w:pPr>
          </w:p>
          <w:p w:rsidR="00791FEA" w:rsidRDefault="00217AED">
            <w:pPr>
              <w:pStyle w:val="TableParagraph"/>
              <w:rPr>
                <w:sz w:val="24"/>
              </w:rPr>
            </w:pPr>
            <w:r>
              <w:rPr>
                <w:sz w:val="24"/>
              </w:rPr>
              <w:t>Древний</w:t>
            </w:r>
            <w:r>
              <w:rPr>
                <w:spacing w:val="-4"/>
                <w:sz w:val="24"/>
              </w:rPr>
              <w:t xml:space="preserve"> </w:t>
            </w:r>
            <w:r>
              <w:rPr>
                <w:spacing w:val="-2"/>
                <w:sz w:val="24"/>
              </w:rPr>
              <w:t>Китай.</w:t>
            </w:r>
          </w:p>
        </w:tc>
        <w:tc>
          <w:tcPr>
            <w:tcW w:w="7795" w:type="dxa"/>
          </w:tcPr>
          <w:p w:rsidR="00791FEA" w:rsidRDefault="00217AED">
            <w:pPr>
              <w:pStyle w:val="TableParagraph"/>
              <w:spacing w:line="250" w:lineRule="exact"/>
              <w:ind w:left="-3"/>
              <w:jc w:val="both"/>
              <w:rPr>
                <w:sz w:val="24"/>
              </w:rPr>
            </w:pPr>
            <w:r>
              <w:rPr>
                <w:sz w:val="24"/>
              </w:rPr>
              <w:t>Природные</w:t>
            </w:r>
            <w:r>
              <w:rPr>
                <w:spacing w:val="29"/>
                <w:sz w:val="24"/>
              </w:rPr>
              <w:t xml:space="preserve">  </w:t>
            </w:r>
            <w:r>
              <w:rPr>
                <w:sz w:val="24"/>
              </w:rPr>
              <w:t>условия</w:t>
            </w:r>
            <w:r>
              <w:rPr>
                <w:spacing w:val="30"/>
                <w:sz w:val="24"/>
              </w:rPr>
              <w:t xml:space="preserve">  </w:t>
            </w:r>
            <w:r>
              <w:rPr>
                <w:sz w:val="24"/>
              </w:rPr>
              <w:t>Древнего</w:t>
            </w:r>
            <w:r>
              <w:rPr>
                <w:spacing w:val="34"/>
                <w:sz w:val="24"/>
              </w:rPr>
              <w:t xml:space="preserve">  </w:t>
            </w:r>
            <w:r>
              <w:rPr>
                <w:sz w:val="24"/>
              </w:rPr>
              <w:t>Китая.</w:t>
            </w:r>
            <w:r>
              <w:rPr>
                <w:spacing w:val="31"/>
                <w:sz w:val="24"/>
              </w:rPr>
              <w:t xml:space="preserve">  </w:t>
            </w:r>
            <w:r>
              <w:rPr>
                <w:sz w:val="24"/>
              </w:rPr>
              <w:t>Хозяйственная</w:t>
            </w:r>
            <w:r>
              <w:rPr>
                <w:spacing w:val="31"/>
                <w:sz w:val="24"/>
              </w:rPr>
              <w:t xml:space="preserve">  </w:t>
            </w:r>
            <w:r>
              <w:rPr>
                <w:sz w:val="24"/>
              </w:rPr>
              <w:t>деятельность</w:t>
            </w:r>
            <w:r>
              <w:rPr>
                <w:spacing w:val="32"/>
                <w:sz w:val="24"/>
              </w:rPr>
              <w:t xml:space="preserve">  </w:t>
            </w:r>
            <w:r>
              <w:rPr>
                <w:spacing w:val="-10"/>
                <w:sz w:val="24"/>
              </w:rPr>
              <w:t>и</w:t>
            </w:r>
          </w:p>
          <w:p w:rsidR="00791FEA" w:rsidRDefault="00217AED">
            <w:pPr>
              <w:pStyle w:val="TableParagraph"/>
              <w:ind w:left="-3" w:right="-15"/>
              <w:jc w:val="both"/>
              <w:rPr>
                <w:sz w:val="24"/>
              </w:rPr>
            </w:pPr>
            <w:r>
              <w:rPr>
                <w:sz w:val="24"/>
              </w:rPr>
              <w:t>условия жизни населения. Древнейшие царства. Создание объединенной империи. Цинь Шихуанди. Возведение Великой Китайской стены. Правление династии Хань. Жизнь в империи: правители и подданные, положение различных групп населения. Развитие ремесел и торговли. Великий шелковый путь. Религиозно-философские учения. Конфуций.</w:t>
            </w:r>
          </w:p>
          <w:p w:rsidR="00791FEA" w:rsidRDefault="00217AED">
            <w:pPr>
              <w:pStyle w:val="TableParagraph"/>
              <w:spacing w:line="269" w:lineRule="exact"/>
              <w:ind w:left="-3"/>
              <w:jc w:val="both"/>
              <w:rPr>
                <w:sz w:val="24"/>
              </w:rPr>
            </w:pPr>
            <w:r>
              <w:rPr>
                <w:sz w:val="24"/>
              </w:rPr>
              <w:t>Научные</w:t>
            </w:r>
            <w:r>
              <w:rPr>
                <w:spacing w:val="-15"/>
                <w:sz w:val="24"/>
              </w:rPr>
              <w:t xml:space="preserve"> </w:t>
            </w:r>
            <w:r>
              <w:rPr>
                <w:sz w:val="24"/>
              </w:rPr>
              <w:t>знания</w:t>
            </w:r>
            <w:r>
              <w:rPr>
                <w:spacing w:val="-6"/>
                <w:sz w:val="24"/>
              </w:rPr>
              <w:t xml:space="preserve"> </w:t>
            </w:r>
            <w:r>
              <w:rPr>
                <w:sz w:val="24"/>
              </w:rPr>
              <w:t>и</w:t>
            </w:r>
            <w:r>
              <w:rPr>
                <w:spacing w:val="-14"/>
                <w:sz w:val="24"/>
              </w:rPr>
              <w:t xml:space="preserve"> </w:t>
            </w:r>
            <w:r>
              <w:rPr>
                <w:sz w:val="24"/>
              </w:rPr>
              <w:t>изобретения</w:t>
            </w:r>
            <w:r>
              <w:rPr>
                <w:spacing w:val="-7"/>
                <w:sz w:val="24"/>
              </w:rPr>
              <w:t xml:space="preserve"> </w:t>
            </w:r>
            <w:r>
              <w:rPr>
                <w:sz w:val="24"/>
              </w:rPr>
              <w:t>древних</w:t>
            </w:r>
            <w:r>
              <w:rPr>
                <w:spacing w:val="-12"/>
                <w:sz w:val="24"/>
              </w:rPr>
              <w:t xml:space="preserve"> </w:t>
            </w:r>
            <w:r>
              <w:rPr>
                <w:sz w:val="24"/>
              </w:rPr>
              <w:t>китайцев.</w:t>
            </w:r>
            <w:r>
              <w:rPr>
                <w:spacing w:val="-6"/>
                <w:sz w:val="24"/>
              </w:rPr>
              <w:t xml:space="preserve"> </w:t>
            </w:r>
            <w:r>
              <w:rPr>
                <w:spacing w:val="-2"/>
                <w:sz w:val="24"/>
              </w:rPr>
              <w:t>Храмы.</w:t>
            </w:r>
          </w:p>
        </w:tc>
      </w:tr>
      <w:tr w:rsidR="00791FEA">
        <w:trPr>
          <w:trHeight w:val="1088"/>
        </w:trPr>
        <w:tc>
          <w:tcPr>
            <w:tcW w:w="2211" w:type="dxa"/>
          </w:tcPr>
          <w:p w:rsidR="00791FEA" w:rsidRDefault="00217AED">
            <w:pPr>
              <w:pStyle w:val="TableParagraph"/>
              <w:tabs>
                <w:tab w:val="left" w:pos="1420"/>
              </w:tabs>
              <w:spacing w:line="253" w:lineRule="exact"/>
              <w:ind w:right="-15"/>
              <w:rPr>
                <w:sz w:val="24"/>
              </w:rPr>
            </w:pPr>
            <w:r>
              <w:rPr>
                <w:spacing w:val="-2"/>
                <w:sz w:val="24"/>
              </w:rPr>
              <w:t>Древняя</w:t>
            </w:r>
            <w:r>
              <w:rPr>
                <w:sz w:val="24"/>
              </w:rPr>
              <w:tab/>
            </w:r>
            <w:r>
              <w:rPr>
                <w:spacing w:val="-2"/>
                <w:sz w:val="24"/>
              </w:rPr>
              <w:t>Греция.</w:t>
            </w:r>
          </w:p>
          <w:p w:rsidR="00791FEA" w:rsidRDefault="00217AED">
            <w:pPr>
              <w:pStyle w:val="TableParagraph"/>
              <w:spacing w:line="237" w:lineRule="auto"/>
              <w:ind w:right="-15"/>
              <w:rPr>
                <w:sz w:val="24"/>
              </w:rPr>
            </w:pPr>
            <w:r>
              <w:rPr>
                <w:spacing w:val="-2"/>
                <w:sz w:val="24"/>
              </w:rPr>
              <w:t xml:space="preserve">Эллинизм </w:t>
            </w:r>
            <w:r>
              <w:rPr>
                <w:spacing w:val="-4"/>
                <w:sz w:val="24"/>
              </w:rPr>
              <w:t>ДревнейшаяГреция</w:t>
            </w:r>
          </w:p>
        </w:tc>
        <w:tc>
          <w:tcPr>
            <w:tcW w:w="7795" w:type="dxa"/>
          </w:tcPr>
          <w:p w:rsidR="00791FEA" w:rsidRDefault="00217AED">
            <w:pPr>
              <w:pStyle w:val="TableParagraph"/>
              <w:tabs>
                <w:tab w:val="left" w:pos="1432"/>
                <w:tab w:val="left" w:pos="2731"/>
                <w:tab w:val="left" w:pos="3749"/>
                <w:tab w:val="left" w:pos="4090"/>
                <w:tab w:val="left" w:pos="4987"/>
                <w:tab w:val="left" w:pos="6392"/>
              </w:tabs>
              <w:spacing w:line="232" w:lineRule="auto"/>
              <w:ind w:left="-3" w:right="12"/>
              <w:rPr>
                <w:sz w:val="24"/>
              </w:rPr>
            </w:pPr>
            <w:r>
              <w:rPr>
                <w:sz w:val="24"/>
              </w:rPr>
              <w:t>Природные</w:t>
            </w:r>
            <w:r>
              <w:rPr>
                <w:spacing w:val="40"/>
                <w:sz w:val="24"/>
              </w:rPr>
              <w:t xml:space="preserve"> </w:t>
            </w:r>
            <w:r>
              <w:rPr>
                <w:sz w:val="24"/>
              </w:rPr>
              <w:t>условия</w:t>
            </w:r>
            <w:r>
              <w:rPr>
                <w:spacing w:val="40"/>
                <w:sz w:val="24"/>
              </w:rPr>
              <w:t xml:space="preserve"> </w:t>
            </w:r>
            <w:r>
              <w:rPr>
                <w:sz w:val="24"/>
              </w:rPr>
              <w:t>Древней</w:t>
            </w:r>
            <w:r>
              <w:rPr>
                <w:spacing w:val="40"/>
                <w:sz w:val="24"/>
              </w:rPr>
              <w:t xml:space="preserve"> </w:t>
            </w:r>
            <w:r>
              <w:rPr>
                <w:sz w:val="24"/>
              </w:rPr>
              <w:t>Греции.</w:t>
            </w:r>
            <w:r>
              <w:rPr>
                <w:spacing w:val="40"/>
                <w:sz w:val="24"/>
              </w:rPr>
              <w:t xml:space="preserve"> </w:t>
            </w:r>
            <w:r>
              <w:rPr>
                <w:sz w:val="24"/>
              </w:rPr>
              <w:t>Занятия</w:t>
            </w:r>
            <w:r>
              <w:rPr>
                <w:spacing w:val="80"/>
                <w:sz w:val="24"/>
              </w:rPr>
              <w:t xml:space="preserve"> </w:t>
            </w:r>
            <w:r>
              <w:rPr>
                <w:sz w:val="24"/>
              </w:rPr>
              <w:t>населения.</w:t>
            </w:r>
            <w:r>
              <w:rPr>
                <w:spacing w:val="40"/>
                <w:sz w:val="24"/>
              </w:rPr>
              <w:t xml:space="preserve"> </w:t>
            </w:r>
            <w:r>
              <w:rPr>
                <w:sz w:val="24"/>
              </w:rPr>
              <w:t xml:space="preserve">Древнейшие </w:t>
            </w:r>
            <w:r>
              <w:rPr>
                <w:spacing w:val="-2"/>
                <w:sz w:val="24"/>
              </w:rPr>
              <w:t>государства</w:t>
            </w:r>
            <w:r>
              <w:rPr>
                <w:sz w:val="24"/>
              </w:rPr>
              <w:tab/>
              <w:t>на</w:t>
            </w:r>
            <w:r>
              <w:rPr>
                <w:spacing w:val="79"/>
                <w:sz w:val="24"/>
              </w:rPr>
              <w:t xml:space="preserve"> </w:t>
            </w:r>
            <w:r>
              <w:rPr>
                <w:spacing w:val="-2"/>
                <w:sz w:val="24"/>
              </w:rPr>
              <w:t>Крите.</w:t>
            </w:r>
            <w:r>
              <w:rPr>
                <w:sz w:val="24"/>
              </w:rPr>
              <w:tab/>
            </w:r>
            <w:r>
              <w:rPr>
                <w:spacing w:val="-2"/>
                <w:sz w:val="24"/>
              </w:rPr>
              <w:t>Расцвет</w:t>
            </w:r>
            <w:r>
              <w:rPr>
                <w:sz w:val="24"/>
              </w:rPr>
              <w:tab/>
            </w:r>
            <w:r>
              <w:rPr>
                <w:spacing w:val="-10"/>
                <w:sz w:val="24"/>
              </w:rPr>
              <w:t>и</w:t>
            </w:r>
            <w:r>
              <w:rPr>
                <w:sz w:val="24"/>
              </w:rPr>
              <w:tab/>
            </w:r>
            <w:r>
              <w:rPr>
                <w:spacing w:val="-2"/>
                <w:sz w:val="24"/>
              </w:rPr>
              <w:t>гибель</w:t>
            </w:r>
            <w:r>
              <w:rPr>
                <w:sz w:val="24"/>
              </w:rPr>
              <w:tab/>
            </w:r>
            <w:r>
              <w:rPr>
                <w:spacing w:val="-2"/>
                <w:sz w:val="24"/>
              </w:rPr>
              <w:t>Минойской</w:t>
            </w:r>
            <w:r>
              <w:rPr>
                <w:sz w:val="24"/>
              </w:rPr>
              <w:tab/>
            </w:r>
            <w:r>
              <w:rPr>
                <w:spacing w:val="-4"/>
                <w:sz w:val="24"/>
              </w:rPr>
              <w:t>цивилизации.</w:t>
            </w:r>
          </w:p>
          <w:p w:rsidR="00791FEA" w:rsidRDefault="00217AED">
            <w:pPr>
              <w:pStyle w:val="TableParagraph"/>
              <w:spacing w:line="237" w:lineRule="auto"/>
              <w:ind w:left="-3"/>
              <w:rPr>
                <w:sz w:val="24"/>
              </w:rPr>
            </w:pPr>
            <w:r>
              <w:rPr>
                <w:sz w:val="24"/>
              </w:rPr>
              <w:t>Государства</w:t>
            </w:r>
            <w:r>
              <w:rPr>
                <w:spacing w:val="80"/>
                <w:sz w:val="24"/>
              </w:rPr>
              <w:t xml:space="preserve"> </w:t>
            </w:r>
            <w:r>
              <w:rPr>
                <w:sz w:val="24"/>
              </w:rPr>
              <w:t>ахейской</w:t>
            </w:r>
            <w:r>
              <w:rPr>
                <w:spacing w:val="80"/>
                <w:sz w:val="24"/>
              </w:rPr>
              <w:t xml:space="preserve"> </w:t>
            </w:r>
            <w:r>
              <w:rPr>
                <w:sz w:val="24"/>
              </w:rPr>
              <w:t>Греции</w:t>
            </w:r>
            <w:r>
              <w:rPr>
                <w:spacing w:val="80"/>
                <w:sz w:val="24"/>
              </w:rPr>
              <w:t xml:space="preserve"> </w:t>
            </w:r>
            <w:r>
              <w:rPr>
                <w:sz w:val="24"/>
              </w:rPr>
              <w:t>(Микены,</w:t>
            </w:r>
            <w:r>
              <w:rPr>
                <w:spacing w:val="80"/>
                <w:sz w:val="24"/>
              </w:rPr>
              <w:t xml:space="preserve"> </w:t>
            </w:r>
            <w:r>
              <w:rPr>
                <w:sz w:val="24"/>
              </w:rPr>
              <w:t>Тиринф).</w:t>
            </w:r>
            <w:r>
              <w:rPr>
                <w:spacing w:val="80"/>
                <w:sz w:val="24"/>
              </w:rPr>
              <w:t xml:space="preserve"> </w:t>
            </w:r>
            <w:r>
              <w:rPr>
                <w:sz w:val="24"/>
              </w:rPr>
              <w:t>Троянская</w:t>
            </w:r>
            <w:r>
              <w:rPr>
                <w:spacing w:val="80"/>
                <w:sz w:val="24"/>
              </w:rPr>
              <w:t xml:space="preserve"> </w:t>
            </w:r>
            <w:r>
              <w:rPr>
                <w:sz w:val="24"/>
              </w:rPr>
              <w:t>война.</w:t>
            </w:r>
            <w:r>
              <w:rPr>
                <w:spacing w:val="80"/>
                <w:sz w:val="24"/>
              </w:rPr>
              <w:t xml:space="preserve"> </w:t>
            </w:r>
            <w:r>
              <w:rPr>
                <w:sz w:val="24"/>
              </w:rPr>
              <w:t>Вторжение дорийских племен. Поэмы Гомера "Илиада", "Одиссея".</w:t>
            </w:r>
          </w:p>
        </w:tc>
      </w:tr>
      <w:tr w:rsidR="00791FEA">
        <w:trPr>
          <w:trHeight w:val="1907"/>
        </w:trPr>
        <w:tc>
          <w:tcPr>
            <w:tcW w:w="2211" w:type="dxa"/>
          </w:tcPr>
          <w:p w:rsidR="00791FEA" w:rsidRDefault="00791FEA">
            <w:pPr>
              <w:pStyle w:val="TableParagraph"/>
              <w:ind w:left="0"/>
              <w:rPr>
                <w:sz w:val="24"/>
              </w:rPr>
            </w:pPr>
          </w:p>
          <w:p w:rsidR="00791FEA" w:rsidRDefault="00791FEA">
            <w:pPr>
              <w:pStyle w:val="TableParagraph"/>
              <w:ind w:left="0"/>
              <w:rPr>
                <w:sz w:val="24"/>
              </w:rPr>
            </w:pPr>
          </w:p>
          <w:p w:rsidR="00791FEA" w:rsidRDefault="00791FEA">
            <w:pPr>
              <w:pStyle w:val="TableParagraph"/>
              <w:ind w:left="0"/>
              <w:rPr>
                <w:sz w:val="24"/>
              </w:rPr>
            </w:pPr>
          </w:p>
          <w:p w:rsidR="00791FEA" w:rsidRDefault="00791FEA">
            <w:pPr>
              <w:pStyle w:val="TableParagraph"/>
              <w:spacing w:before="248"/>
              <w:ind w:left="0"/>
              <w:rPr>
                <w:sz w:val="24"/>
              </w:rPr>
            </w:pPr>
          </w:p>
          <w:p w:rsidR="00791FEA" w:rsidRDefault="00217AED">
            <w:pPr>
              <w:pStyle w:val="TableParagraph"/>
              <w:spacing w:before="1"/>
              <w:rPr>
                <w:sz w:val="24"/>
              </w:rPr>
            </w:pPr>
            <w:r>
              <w:rPr>
                <w:sz w:val="24"/>
              </w:rPr>
              <w:t>Греческие</w:t>
            </w:r>
            <w:r>
              <w:rPr>
                <w:spacing w:val="-14"/>
                <w:sz w:val="24"/>
              </w:rPr>
              <w:t xml:space="preserve"> </w:t>
            </w:r>
            <w:r>
              <w:rPr>
                <w:spacing w:val="-2"/>
                <w:sz w:val="24"/>
              </w:rPr>
              <w:t>полисы.</w:t>
            </w:r>
          </w:p>
        </w:tc>
        <w:tc>
          <w:tcPr>
            <w:tcW w:w="7795" w:type="dxa"/>
          </w:tcPr>
          <w:p w:rsidR="00791FEA" w:rsidRDefault="00217AED">
            <w:pPr>
              <w:pStyle w:val="TableParagraph"/>
              <w:spacing w:line="253" w:lineRule="exact"/>
              <w:ind w:left="-3"/>
              <w:jc w:val="both"/>
              <w:rPr>
                <w:sz w:val="24"/>
              </w:rPr>
            </w:pPr>
            <w:r>
              <w:rPr>
                <w:sz w:val="24"/>
              </w:rPr>
              <w:t>Подъем</w:t>
            </w:r>
            <w:r>
              <w:rPr>
                <w:spacing w:val="12"/>
                <w:sz w:val="24"/>
              </w:rPr>
              <w:t xml:space="preserve"> </w:t>
            </w:r>
            <w:r>
              <w:rPr>
                <w:sz w:val="24"/>
              </w:rPr>
              <w:t>хозяйственной</w:t>
            </w:r>
            <w:r>
              <w:rPr>
                <w:spacing w:val="18"/>
                <w:sz w:val="24"/>
              </w:rPr>
              <w:t xml:space="preserve"> </w:t>
            </w:r>
            <w:r>
              <w:rPr>
                <w:sz w:val="24"/>
              </w:rPr>
              <w:t>жизни</w:t>
            </w:r>
            <w:r>
              <w:rPr>
                <w:spacing w:val="14"/>
                <w:sz w:val="24"/>
              </w:rPr>
              <w:t xml:space="preserve"> </w:t>
            </w:r>
            <w:r>
              <w:rPr>
                <w:sz w:val="24"/>
              </w:rPr>
              <w:t>после</w:t>
            </w:r>
            <w:r>
              <w:rPr>
                <w:spacing w:val="16"/>
                <w:sz w:val="24"/>
              </w:rPr>
              <w:t xml:space="preserve"> </w:t>
            </w:r>
            <w:r>
              <w:rPr>
                <w:sz w:val="24"/>
              </w:rPr>
              <w:t>"темных</w:t>
            </w:r>
            <w:r>
              <w:rPr>
                <w:spacing w:val="12"/>
                <w:sz w:val="24"/>
              </w:rPr>
              <w:t xml:space="preserve"> </w:t>
            </w:r>
            <w:r>
              <w:rPr>
                <w:sz w:val="24"/>
              </w:rPr>
              <w:t>веков".</w:t>
            </w:r>
            <w:r>
              <w:rPr>
                <w:spacing w:val="16"/>
                <w:sz w:val="24"/>
              </w:rPr>
              <w:t xml:space="preserve"> </w:t>
            </w:r>
            <w:r>
              <w:rPr>
                <w:sz w:val="24"/>
              </w:rPr>
              <w:t>Развитие</w:t>
            </w:r>
            <w:r>
              <w:rPr>
                <w:spacing w:val="17"/>
                <w:sz w:val="24"/>
              </w:rPr>
              <w:t xml:space="preserve"> </w:t>
            </w:r>
            <w:r>
              <w:rPr>
                <w:spacing w:val="-2"/>
                <w:sz w:val="24"/>
              </w:rPr>
              <w:t>земледелия</w:t>
            </w:r>
          </w:p>
          <w:p w:rsidR="00791FEA" w:rsidRDefault="00217AED">
            <w:pPr>
              <w:pStyle w:val="TableParagraph"/>
              <w:ind w:left="-3" w:right="-29"/>
              <w:jc w:val="both"/>
              <w:rPr>
                <w:sz w:val="24"/>
              </w:rPr>
            </w:pPr>
            <w:r>
              <w:rPr>
                <w:sz w:val="24"/>
              </w:rPr>
              <w:t xml:space="preserve">и ремесла. Становление полисов, их политическое устройство. Аристократия и демос. Великая греческая колонизация. Метрополии и </w:t>
            </w:r>
            <w:r>
              <w:rPr>
                <w:spacing w:val="-2"/>
                <w:sz w:val="24"/>
              </w:rPr>
              <w:t>колонии.</w:t>
            </w:r>
          </w:p>
          <w:p w:rsidR="00791FEA" w:rsidRDefault="00217AED">
            <w:pPr>
              <w:pStyle w:val="TableParagraph"/>
              <w:spacing w:line="242" w:lineRule="auto"/>
              <w:ind w:left="-3" w:right="-29"/>
              <w:jc w:val="both"/>
              <w:rPr>
                <w:sz w:val="24"/>
              </w:rPr>
            </w:pPr>
            <w:r>
              <w:rPr>
                <w:sz w:val="24"/>
              </w:rPr>
              <w:t xml:space="preserve">Афины: утверждение демократии. Законы Солона. Реформы Клисфена, их </w:t>
            </w:r>
            <w:r>
              <w:rPr>
                <w:spacing w:val="-2"/>
                <w:sz w:val="24"/>
              </w:rPr>
              <w:t>значение.</w:t>
            </w:r>
          </w:p>
          <w:p w:rsidR="00791FEA" w:rsidRDefault="00217AED">
            <w:pPr>
              <w:pStyle w:val="TableParagraph"/>
              <w:spacing w:line="253" w:lineRule="exact"/>
              <w:ind w:left="-3"/>
              <w:jc w:val="both"/>
              <w:rPr>
                <w:sz w:val="24"/>
              </w:rPr>
            </w:pPr>
            <w:r>
              <w:rPr>
                <w:sz w:val="24"/>
              </w:rPr>
              <w:t>Спарта:</w:t>
            </w:r>
            <w:r>
              <w:rPr>
                <w:spacing w:val="55"/>
                <w:w w:val="150"/>
                <w:sz w:val="24"/>
              </w:rPr>
              <w:t xml:space="preserve">  </w:t>
            </w:r>
            <w:r>
              <w:rPr>
                <w:sz w:val="24"/>
              </w:rPr>
              <w:t>основные</w:t>
            </w:r>
            <w:r>
              <w:rPr>
                <w:spacing w:val="60"/>
                <w:w w:val="150"/>
                <w:sz w:val="24"/>
              </w:rPr>
              <w:t xml:space="preserve">  </w:t>
            </w:r>
            <w:r>
              <w:rPr>
                <w:sz w:val="24"/>
              </w:rPr>
              <w:t>группы</w:t>
            </w:r>
            <w:r>
              <w:rPr>
                <w:spacing w:val="65"/>
                <w:w w:val="150"/>
                <w:sz w:val="24"/>
              </w:rPr>
              <w:t xml:space="preserve">  </w:t>
            </w:r>
            <w:r>
              <w:rPr>
                <w:sz w:val="24"/>
              </w:rPr>
              <w:t>населения,</w:t>
            </w:r>
            <w:r>
              <w:rPr>
                <w:spacing w:val="58"/>
                <w:w w:val="150"/>
                <w:sz w:val="24"/>
              </w:rPr>
              <w:t xml:space="preserve">  </w:t>
            </w:r>
            <w:r>
              <w:rPr>
                <w:sz w:val="24"/>
              </w:rPr>
              <w:t>политическое</w:t>
            </w:r>
            <w:r>
              <w:rPr>
                <w:spacing w:val="65"/>
                <w:w w:val="150"/>
                <w:sz w:val="24"/>
              </w:rPr>
              <w:t xml:space="preserve">  </w:t>
            </w:r>
            <w:r>
              <w:rPr>
                <w:spacing w:val="-2"/>
                <w:sz w:val="24"/>
              </w:rPr>
              <w:t>устройство.</w:t>
            </w:r>
          </w:p>
        </w:tc>
      </w:tr>
    </w:tbl>
    <w:p w:rsidR="00791FEA" w:rsidRDefault="00791FEA">
      <w:pPr>
        <w:pStyle w:val="TableParagraph"/>
        <w:spacing w:line="253" w:lineRule="exact"/>
        <w:jc w:val="both"/>
        <w:rPr>
          <w:sz w:val="24"/>
        </w:rPr>
        <w:sectPr w:rsidR="00791FEA">
          <w:pgSz w:w="11920" w:h="16850"/>
          <w:pgMar w:top="720" w:right="283" w:bottom="700" w:left="850" w:header="0" w:footer="387" w:gutter="0"/>
          <w:cols w:space="720"/>
        </w:sectPr>
      </w:pPr>
    </w:p>
    <w:p w:rsidR="00791FEA" w:rsidRDefault="00791FEA">
      <w:pPr>
        <w:pStyle w:val="a3"/>
        <w:spacing w:before="5"/>
        <w:ind w:left="0" w:firstLine="0"/>
        <w:jc w:val="left"/>
        <w:rPr>
          <w:sz w:val="2"/>
        </w:rPr>
      </w:pPr>
    </w:p>
    <w:tbl>
      <w:tblPr>
        <w:tblStyle w:val="TableNormal"/>
        <w:tblW w:w="0" w:type="auto"/>
        <w:tblInd w:w="263"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2211"/>
        <w:gridCol w:w="7795"/>
      </w:tblGrid>
      <w:tr w:rsidR="00791FEA">
        <w:trPr>
          <w:trHeight w:val="2471"/>
        </w:trPr>
        <w:tc>
          <w:tcPr>
            <w:tcW w:w="2211" w:type="dxa"/>
          </w:tcPr>
          <w:p w:rsidR="00791FEA" w:rsidRDefault="00791FEA">
            <w:pPr>
              <w:pStyle w:val="TableParagraph"/>
              <w:ind w:left="0"/>
              <w:rPr>
                <w:sz w:val="24"/>
              </w:rPr>
            </w:pPr>
          </w:p>
        </w:tc>
        <w:tc>
          <w:tcPr>
            <w:tcW w:w="7795" w:type="dxa"/>
          </w:tcPr>
          <w:p w:rsidR="00791FEA" w:rsidRDefault="00217AED">
            <w:pPr>
              <w:pStyle w:val="TableParagraph"/>
              <w:spacing w:line="251" w:lineRule="exact"/>
              <w:ind w:left="-3"/>
              <w:rPr>
                <w:sz w:val="24"/>
              </w:rPr>
            </w:pPr>
            <w:r>
              <w:rPr>
                <w:sz w:val="24"/>
              </w:rPr>
              <w:t>Спартанское</w:t>
            </w:r>
            <w:r>
              <w:rPr>
                <w:spacing w:val="-11"/>
                <w:sz w:val="24"/>
              </w:rPr>
              <w:t xml:space="preserve"> </w:t>
            </w:r>
            <w:r>
              <w:rPr>
                <w:sz w:val="24"/>
              </w:rPr>
              <w:t>воспитание.</w:t>
            </w:r>
            <w:r>
              <w:rPr>
                <w:spacing w:val="-36"/>
                <w:sz w:val="24"/>
              </w:rPr>
              <w:t xml:space="preserve"> </w:t>
            </w:r>
            <w:r>
              <w:rPr>
                <w:sz w:val="24"/>
              </w:rPr>
              <w:t>Греко-персидские</w:t>
            </w:r>
            <w:r>
              <w:rPr>
                <w:spacing w:val="-2"/>
                <w:sz w:val="24"/>
              </w:rPr>
              <w:t xml:space="preserve"> </w:t>
            </w:r>
            <w:r>
              <w:rPr>
                <w:sz w:val="24"/>
              </w:rPr>
              <w:t>войны.</w:t>
            </w:r>
            <w:r>
              <w:rPr>
                <w:spacing w:val="-1"/>
                <w:sz w:val="24"/>
              </w:rPr>
              <w:t xml:space="preserve"> </w:t>
            </w:r>
            <w:r>
              <w:rPr>
                <w:sz w:val="24"/>
              </w:rPr>
              <w:t>Причины</w:t>
            </w:r>
            <w:r>
              <w:rPr>
                <w:spacing w:val="-1"/>
                <w:sz w:val="24"/>
              </w:rPr>
              <w:t xml:space="preserve"> </w:t>
            </w:r>
            <w:r>
              <w:rPr>
                <w:sz w:val="24"/>
              </w:rPr>
              <w:t>войн.</w:t>
            </w:r>
            <w:r>
              <w:rPr>
                <w:spacing w:val="4"/>
                <w:sz w:val="24"/>
              </w:rPr>
              <w:t xml:space="preserve"> </w:t>
            </w:r>
            <w:r>
              <w:rPr>
                <w:spacing w:val="-2"/>
                <w:sz w:val="24"/>
              </w:rPr>
              <w:t>Походы</w:t>
            </w:r>
          </w:p>
          <w:p w:rsidR="00791FEA" w:rsidRDefault="00217AED">
            <w:pPr>
              <w:pStyle w:val="TableParagraph"/>
              <w:spacing w:before="2" w:line="235" w:lineRule="auto"/>
              <w:ind w:left="-3" w:right="4823"/>
              <w:rPr>
                <w:sz w:val="24"/>
              </w:rPr>
            </w:pPr>
            <w:r>
              <w:rPr>
                <w:sz w:val="24"/>
              </w:rPr>
              <w:t>персов</w:t>
            </w:r>
            <w:r>
              <w:rPr>
                <w:spacing w:val="-15"/>
                <w:sz w:val="24"/>
              </w:rPr>
              <w:t xml:space="preserve"> </w:t>
            </w:r>
            <w:r>
              <w:rPr>
                <w:sz w:val="24"/>
              </w:rPr>
              <w:t>на</w:t>
            </w:r>
            <w:r>
              <w:rPr>
                <w:spacing w:val="-15"/>
                <w:sz w:val="24"/>
              </w:rPr>
              <w:t xml:space="preserve"> </w:t>
            </w:r>
            <w:r>
              <w:rPr>
                <w:sz w:val="24"/>
              </w:rPr>
              <w:t>Грецию.</w:t>
            </w:r>
            <w:r>
              <w:rPr>
                <w:spacing w:val="-15"/>
                <w:sz w:val="24"/>
              </w:rPr>
              <w:t xml:space="preserve"> </w:t>
            </w:r>
            <w:r>
              <w:rPr>
                <w:sz w:val="24"/>
              </w:rPr>
              <w:t>Битва</w:t>
            </w:r>
            <w:r>
              <w:rPr>
                <w:spacing w:val="-15"/>
                <w:sz w:val="24"/>
              </w:rPr>
              <w:t xml:space="preserve"> </w:t>
            </w:r>
            <w:r>
              <w:rPr>
                <w:sz w:val="24"/>
              </w:rPr>
              <w:t>при Марафоне, ее значение.</w:t>
            </w:r>
          </w:p>
          <w:p w:rsidR="00791FEA" w:rsidRDefault="00217AED">
            <w:pPr>
              <w:pStyle w:val="TableParagraph"/>
              <w:spacing w:before="7"/>
              <w:ind w:left="-3" w:right="-15"/>
              <w:jc w:val="both"/>
              <w:rPr>
                <w:sz w:val="24"/>
              </w:rPr>
            </w:pPr>
            <w:r>
              <w:rPr>
                <w:sz w:val="24"/>
              </w:rPr>
              <w:t>Усиление афинского могущества; Фемистокл. Битва при Фермопилах. Захват персами Аттики. Победы греков в Саламинском сражении, при Платеях и Микале. Итоги греко-персидских войн.</w:t>
            </w:r>
          </w:p>
          <w:p w:rsidR="00791FEA" w:rsidRDefault="00217AED">
            <w:pPr>
              <w:pStyle w:val="TableParagraph"/>
              <w:spacing w:before="2"/>
              <w:ind w:left="-3"/>
              <w:jc w:val="both"/>
              <w:rPr>
                <w:sz w:val="24"/>
              </w:rPr>
            </w:pPr>
            <w:r>
              <w:rPr>
                <w:sz w:val="24"/>
              </w:rPr>
              <w:t>Возвышение</w:t>
            </w:r>
            <w:r>
              <w:rPr>
                <w:spacing w:val="5"/>
                <w:sz w:val="24"/>
              </w:rPr>
              <w:t xml:space="preserve"> </w:t>
            </w:r>
            <w:r>
              <w:rPr>
                <w:sz w:val="24"/>
              </w:rPr>
              <w:t>Афинского</w:t>
            </w:r>
            <w:r>
              <w:rPr>
                <w:spacing w:val="7"/>
                <w:sz w:val="24"/>
              </w:rPr>
              <w:t xml:space="preserve"> </w:t>
            </w:r>
            <w:r>
              <w:rPr>
                <w:sz w:val="24"/>
              </w:rPr>
              <w:t>государства.</w:t>
            </w:r>
            <w:r>
              <w:rPr>
                <w:spacing w:val="13"/>
                <w:sz w:val="24"/>
              </w:rPr>
              <w:t xml:space="preserve"> </w:t>
            </w:r>
            <w:r>
              <w:rPr>
                <w:sz w:val="24"/>
              </w:rPr>
              <w:t>Афины</w:t>
            </w:r>
            <w:r>
              <w:rPr>
                <w:spacing w:val="10"/>
                <w:sz w:val="24"/>
              </w:rPr>
              <w:t xml:space="preserve"> </w:t>
            </w:r>
            <w:r>
              <w:rPr>
                <w:sz w:val="24"/>
              </w:rPr>
              <w:t>при</w:t>
            </w:r>
            <w:r>
              <w:rPr>
                <w:spacing w:val="14"/>
                <w:sz w:val="24"/>
              </w:rPr>
              <w:t xml:space="preserve"> </w:t>
            </w:r>
            <w:r>
              <w:rPr>
                <w:sz w:val="24"/>
              </w:rPr>
              <w:t>Перикле.</w:t>
            </w:r>
            <w:r>
              <w:rPr>
                <w:spacing w:val="8"/>
                <w:sz w:val="24"/>
              </w:rPr>
              <w:t xml:space="preserve"> </w:t>
            </w:r>
            <w:r>
              <w:rPr>
                <w:spacing w:val="-2"/>
                <w:sz w:val="24"/>
              </w:rPr>
              <w:t>Хозяйственная</w:t>
            </w:r>
          </w:p>
          <w:p w:rsidR="00791FEA" w:rsidRDefault="00217AED">
            <w:pPr>
              <w:pStyle w:val="TableParagraph"/>
              <w:spacing w:line="274" w:lineRule="exact"/>
              <w:ind w:left="-3" w:right="-15"/>
              <w:jc w:val="both"/>
              <w:rPr>
                <w:sz w:val="24"/>
              </w:rPr>
            </w:pPr>
            <w:r>
              <w:rPr>
                <w:sz w:val="24"/>
              </w:rPr>
              <w:t>жизнь. Развитие рабовладения. Пелопоннесская война: причины, участники, итоги. УпадокЭллады.</w:t>
            </w:r>
          </w:p>
        </w:tc>
      </w:tr>
      <w:tr w:rsidR="00791FEA">
        <w:trPr>
          <w:trHeight w:val="1362"/>
        </w:trPr>
        <w:tc>
          <w:tcPr>
            <w:tcW w:w="2211" w:type="dxa"/>
          </w:tcPr>
          <w:p w:rsidR="00791FEA" w:rsidRDefault="00217AED">
            <w:pPr>
              <w:pStyle w:val="TableParagraph"/>
              <w:tabs>
                <w:tab w:val="left" w:pos="1344"/>
              </w:tabs>
              <w:spacing w:before="246"/>
              <w:ind w:right="-15"/>
              <w:rPr>
                <w:sz w:val="24"/>
              </w:rPr>
            </w:pPr>
            <w:r>
              <w:rPr>
                <w:spacing w:val="-2"/>
                <w:sz w:val="24"/>
              </w:rPr>
              <w:t>Культура</w:t>
            </w:r>
            <w:r>
              <w:rPr>
                <w:sz w:val="24"/>
              </w:rPr>
              <w:tab/>
            </w:r>
            <w:r>
              <w:rPr>
                <w:spacing w:val="-2"/>
                <w:sz w:val="24"/>
              </w:rPr>
              <w:t>Древней Греции.</w:t>
            </w:r>
          </w:p>
        </w:tc>
        <w:tc>
          <w:tcPr>
            <w:tcW w:w="7795" w:type="dxa"/>
          </w:tcPr>
          <w:p w:rsidR="00791FEA" w:rsidRDefault="00217AED">
            <w:pPr>
              <w:pStyle w:val="TableParagraph"/>
              <w:tabs>
                <w:tab w:val="left" w:pos="1240"/>
                <w:tab w:val="left" w:pos="2704"/>
                <w:tab w:val="left" w:pos="3665"/>
                <w:tab w:val="left" w:pos="5251"/>
                <w:tab w:val="left" w:pos="6745"/>
              </w:tabs>
              <w:spacing w:line="232" w:lineRule="auto"/>
              <w:ind w:left="-3" w:right="7"/>
              <w:rPr>
                <w:sz w:val="24"/>
              </w:rPr>
            </w:pPr>
            <w:r>
              <w:rPr>
                <w:sz w:val="24"/>
              </w:rPr>
              <w:t>Религия древних</w:t>
            </w:r>
            <w:r>
              <w:rPr>
                <w:spacing w:val="32"/>
                <w:sz w:val="24"/>
              </w:rPr>
              <w:t xml:space="preserve"> </w:t>
            </w:r>
            <w:r>
              <w:rPr>
                <w:sz w:val="24"/>
              </w:rPr>
              <w:t>греков;</w:t>
            </w:r>
            <w:r>
              <w:rPr>
                <w:spacing w:val="36"/>
                <w:sz w:val="24"/>
              </w:rPr>
              <w:t xml:space="preserve"> </w:t>
            </w:r>
            <w:r>
              <w:rPr>
                <w:sz w:val="24"/>
              </w:rPr>
              <w:t>пантеон</w:t>
            </w:r>
            <w:r>
              <w:rPr>
                <w:spacing w:val="31"/>
                <w:sz w:val="24"/>
              </w:rPr>
              <w:t xml:space="preserve"> </w:t>
            </w:r>
            <w:r>
              <w:rPr>
                <w:sz w:val="24"/>
              </w:rPr>
              <w:t>богов.</w:t>
            </w:r>
            <w:r>
              <w:rPr>
                <w:spacing w:val="36"/>
                <w:sz w:val="24"/>
              </w:rPr>
              <w:t xml:space="preserve"> </w:t>
            </w:r>
            <w:r>
              <w:rPr>
                <w:sz w:val="24"/>
              </w:rPr>
              <w:t>Храмы</w:t>
            </w:r>
            <w:r>
              <w:rPr>
                <w:spacing w:val="36"/>
                <w:sz w:val="24"/>
              </w:rPr>
              <w:t xml:space="preserve"> </w:t>
            </w:r>
            <w:r>
              <w:rPr>
                <w:sz w:val="24"/>
              </w:rPr>
              <w:t>и</w:t>
            </w:r>
            <w:r>
              <w:rPr>
                <w:spacing w:val="33"/>
                <w:sz w:val="24"/>
              </w:rPr>
              <w:t xml:space="preserve"> </w:t>
            </w:r>
            <w:r>
              <w:rPr>
                <w:sz w:val="24"/>
              </w:rPr>
              <w:t>жрецы.</w:t>
            </w:r>
            <w:r>
              <w:rPr>
                <w:spacing w:val="37"/>
                <w:sz w:val="24"/>
              </w:rPr>
              <w:t xml:space="preserve"> </w:t>
            </w:r>
            <w:r>
              <w:rPr>
                <w:sz w:val="24"/>
              </w:rPr>
              <w:t xml:space="preserve">Развитие наук. </w:t>
            </w:r>
            <w:r>
              <w:rPr>
                <w:spacing w:val="-2"/>
                <w:sz w:val="24"/>
              </w:rPr>
              <w:t>Греческая</w:t>
            </w:r>
            <w:r>
              <w:rPr>
                <w:sz w:val="24"/>
              </w:rPr>
              <w:tab/>
            </w:r>
            <w:r>
              <w:rPr>
                <w:spacing w:val="-2"/>
                <w:sz w:val="24"/>
              </w:rPr>
              <w:t>философия.</w:t>
            </w:r>
            <w:r>
              <w:rPr>
                <w:sz w:val="24"/>
              </w:rPr>
              <w:tab/>
            </w:r>
            <w:r>
              <w:rPr>
                <w:spacing w:val="-4"/>
                <w:sz w:val="24"/>
              </w:rPr>
              <w:t>Школа</w:t>
            </w:r>
            <w:r>
              <w:rPr>
                <w:sz w:val="24"/>
              </w:rPr>
              <w:tab/>
            </w:r>
            <w:r>
              <w:rPr>
                <w:spacing w:val="-2"/>
                <w:sz w:val="24"/>
              </w:rPr>
              <w:t>образование.</w:t>
            </w:r>
            <w:r>
              <w:rPr>
                <w:sz w:val="24"/>
              </w:rPr>
              <w:tab/>
            </w:r>
            <w:r>
              <w:rPr>
                <w:spacing w:val="-2"/>
                <w:sz w:val="24"/>
              </w:rPr>
              <w:t>Литература.</w:t>
            </w:r>
            <w:r>
              <w:rPr>
                <w:sz w:val="24"/>
              </w:rPr>
              <w:tab/>
            </w:r>
            <w:r>
              <w:rPr>
                <w:spacing w:val="-4"/>
                <w:sz w:val="24"/>
              </w:rPr>
              <w:t>Греческое</w:t>
            </w:r>
          </w:p>
          <w:p w:rsidR="00791FEA" w:rsidRDefault="00217AED">
            <w:pPr>
              <w:pStyle w:val="TableParagraph"/>
              <w:ind w:left="-3"/>
              <w:rPr>
                <w:sz w:val="24"/>
              </w:rPr>
            </w:pPr>
            <w:r>
              <w:rPr>
                <w:sz w:val="24"/>
              </w:rPr>
              <w:t>искусство:</w:t>
            </w:r>
            <w:r>
              <w:rPr>
                <w:spacing w:val="-5"/>
                <w:sz w:val="24"/>
              </w:rPr>
              <w:t xml:space="preserve"> </w:t>
            </w:r>
            <w:r>
              <w:rPr>
                <w:spacing w:val="-2"/>
                <w:sz w:val="24"/>
              </w:rPr>
              <w:t>архитектура,</w:t>
            </w:r>
          </w:p>
          <w:p w:rsidR="00791FEA" w:rsidRDefault="00217AED">
            <w:pPr>
              <w:pStyle w:val="TableParagraph"/>
              <w:spacing w:line="232" w:lineRule="auto"/>
              <w:ind w:left="-3"/>
              <w:rPr>
                <w:sz w:val="24"/>
              </w:rPr>
            </w:pPr>
            <w:r>
              <w:rPr>
                <w:sz w:val="24"/>
              </w:rPr>
              <w:t>скульптура.</w:t>
            </w:r>
            <w:r>
              <w:rPr>
                <w:spacing w:val="40"/>
                <w:sz w:val="24"/>
              </w:rPr>
              <w:t xml:space="preserve"> </w:t>
            </w:r>
            <w:r>
              <w:rPr>
                <w:sz w:val="24"/>
              </w:rPr>
              <w:t>Повседневная</w:t>
            </w:r>
            <w:r>
              <w:rPr>
                <w:spacing w:val="40"/>
                <w:sz w:val="24"/>
              </w:rPr>
              <w:t xml:space="preserve"> </w:t>
            </w:r>
            <w:r>
              <w:rPr>
                <w:sz w:val="24"/>
              </w:rPr>
              <w:t>жизнь</w:t>
            </w:r>
            <w:r>
              <w:rPr>
                <w:spacing w:val="40"/>
                <w:sz w:val="24"/>
              </w:rPr>
              <w:t xml:space="preserve"> </w:t>
            </w:r>
            <w:r>
              <w:rPr>
                <w:sz w:val="24"/>
              </w:rPr>
              <w:t>и</w:t>
            </w:r>
            <w:r>
              <w:rPr>
                <w:spacing w:val="40"/>
                <w:sz w:val="24"/>
              </w:rPr>
              <w:t xml:space="preserve"> </w:t>
            </w:r>
            <w:r>
              <w:rPr>
                <w:sz w:val="24"/>
              </w:rPr>
              <w:t>быт</w:t>
            </w:r>
            <w:r>
              <w:rPr>
                <w:spacing w:val="40"/>
                <w:sz w:val="24"/>
              </w:rPr>
              <w:t xml:space="preserve"> </w:t>
            </w:r>
            <w:r>
              <w:rPr>
                <w:sz w:val="24"/>
              </w:rPr>
              <w:t>древних</w:t>
            </w:r>
            <w:r>
              <w:rPr>
                <w:spacing w:val="40"/>
                <w:sz w:val="24"/>
              </w:rPr>
              <w:t xml:space="preserve"> </w:t>
            </w:r>
            <w:r>
              <w:rPr>
                <w:sz w:val="24"/>
              </w:rPr>
              <w:t>греков.</w:t>
            </w:r>
            <w:r>
              <w:rPr>
                <w:spacing w:val="40"/>
                <w:sz w:val="24"/>
              </w:rPr>
              <w:t xml:space="preserve"> </w:t>
            </w:r>
            <w:r>
              <w:rPr>
                <w:sz w:val="24"/>
              </w:rPr>
              <w:t>Досуг</w:t>
            </w:r>
            <w:r>
              <w:rPr>
                <w:spacing w:val="40"/>
                <w:sz w:val="24"/>
              </w:rPr>
              <w:t xml:space="preserve"> </w:t>
            </w:r>
            <w:r>
              <w:rPr>
                <w:sz w:val="24"/>
              </w:rPr>
              <w:t>(театр,</w:t>
            </w:r>
            <w:r>
              <w:rPr>
                <w:spacing w:val="80"/>
                <w:sz w:val="24"/>
              </w:rPr>
              <w:t xml:space="preserve"> </w:t>
            </w:r>
            <w:r>
              <w:rPr>
                <w:sz w:val="24"/>
              </w:rPr>
              <w:t>спортивныесостязания). Общегреческие игры в Олимпии.</w:t>
            </w:r>
          </w:p>
        </w:tc>
      </w:tr>
      <w:tr w:rsidR="00791FEA">
        <w:trPr>
          <w:trHeight w:val="1367"/>
        </w:trPr>
        <w:tc>
          <w:tcPr>
            <w:tcW w:w="2211" w:type="dxa"/>
          </w:tcPr>
          <w:p w:rsidR="00791FEA" w:rsidRDefault="00217AED">
            <w:pPr>
              <w:pStyle w:val="TableParagraph"/>
              <w:spacing w:before="249"/>
              <w:ind w:right="-15"/>
              <w:rPr>
                <w:sz w:val="24"/>
              </w:rPr>
            </w:pPr>
            <w:r>
              <w:rPr>
                <w:spacing w:val="-4"/>
                <w:sz w:val="24"/>
              </w:rPr>
              <w:t xml:space="preserve">Македонские </w:t>
            </w:r>
            <w:r>
              <w:rPr>
                <w:spacing w:val="-2"/>
                <w:sz w:val="24"/>
              </w:rPr>
              <w:t>завоевания. Эллинизм.</w:t>
            </w:r>
          </w:p>
        </w:tc>
        <w:tc>
          <w:tcPr>
            <w:tcW w:w="7795" w:type="dxa"/>
          </w:tcPr>
          <w:p w:rsidR="00791FEA" w:rsidRDefault="00217AED">
            <w:pPr>
              <w:pStyle w:val="TableParagraph"/>
              <w:spacing w:line="251" w:lineRule="exact"/>
              <w:ind w:left="-3"/>
              <w:rPr>
                <w:sz w:val="24"/>
              </w:rPr>
            </w:pPr>
            <w:r>
              <w:rPr>
                <w:sz w:val="24"/>
              </w:rPr>
              <w:t>Возвышение</w:t>
            </w:r>
            <w:r>
              <w:rPr>
                <w:spacing w:val="-11"/>
                <w:sz w:val="24"/>
              </w:rPr>
              <w:t xml:space="preserve"> </w:t>
            </w:r>
            <w:r>
              <w:rPr>
                <w:sz w:val="24"/>
              </w:rPr>
              <w:t>Македонии.</w:t>
            </w:r>
            <w:r>
              <w:rPr>
                <w:spacing w:val="-7"/>
                <w:sz w:val="24"/>
              </w:rPr>
              <w:t xml:space="preserve"> </w:t>
            </w:r>
            <w:r>
              <w:rPr>
                <w:sz w:val="24"/>
              </w:rPr>
              <w:t>Политика</w:t>
            </w:r>
            <w:r>
              <w:rPr>
                <w:spacing w:val="-9"/>
                <w:sz w:val="24"/>
              </w:rPr>
              <w:t xml:space="preserve"> </w:t>
            </w:r>
            <w:r>
              <w:rPr>
                <w:sz w:val="24"/>
              </w:rPr>
              <w:t>Филиппа</w:t>
            </w:r>
            <w:r>
              <w:rPr>
                <w:spacing w:val="-9"/>
                <w:sz w:val="24"/>
              </w:rPr>
              <w:t xml:space="preserve"> </w:t>
            </w:r>
            <w:r>
              <w:rPr>
                <w:sz w:val="24"/>
              </w:rPr>
              <w:t>II.</w:t>
            </w:r>
            <w:r>
              <w:rPr>
                <w:spacing w:val="-8"/>
                <w:sz w:val="24"/>
              </w:rPr>
              <w:t xml:space="preserve"> </w:t>
            </w:r>
            <w:r>
              <w:rPr>
                <w:sz w:val="24"/>
              </w:rPr>
              <w:t>Главенство</w:t>
            </w:r>
            <w:r>
              <w:rPr>
                <w:spacing w:val="-4"/>
                <w:sz w:val="24"/>
              </w:rPr>
              <w:t xml:space="preserve"> </w:t>
            </w:r>
            <w:r>
              <w:rPr>
                <w:sz w:val="24"/>
              </w:rPr>
              <w:t>Македонии</w:t>
            </w:r>
            <w:r>
              <w:rPr>
                <w:spacing w:val="-10"/>
                <w:sz w:val="24"/>
              </w:rPr>
              <w:t xml:space="preserve"> </w:t>
            </w:r>
            <w:r>
              <w:rPr>
                <w:spacing w:val="-5"/>
                <w:sz w:val="24"/>
              </w:rPr>
              <w:t>над</w:t>
            </w:r>
          </w:p>
          <w:p w:rsidR="00791FEA" w:rsidRDefault="00217AED">
            <w:pPr>
              <w:pStyle w:val="TableParagraph"/>
              <w:spacing w:before="2" w:line="235" w:lineRule="auto"/>
              <w:ind w:left="-3"/>
              <w:rPr>
                <w:sz w:val="24"/>
              </w:rPr>
            </w:pPr>
            <w:r>
              <w:rPr>
                <w:sz w:val="24"/>
              </w:rPr>
              <w:t>греческими</w:t>
            </w:r>
            <w:r>
              <w:rPr>
                <w:spacing w:val="-4"/>
                <w:sz w:val="24"/>
              </w:rPr>
              <w:t xml:space="preserve"> </w:t>
            </w:r>
            <w:r>
              <w:rPr>
                <w:sz w:val="24"/>
              </w:rPr>
              <w:t>полисами.</w:t>
            </w:r>
            <w:r>
              <w:rPr>
                <w:spacing w:val="36"/>
                <w:sz w:val="24"/>
              </w:rPr>
              <w:t xml:space="preserve"> </w:t>
            </w:r>
            <w:r>
              <w:rPr>
                <w:sz w:val="24"/>
              </w:rPr>
              <w:t>Коринфский</w:t>
            </w:r>
            <w:r>
              <w:rPr>
                <w:spacing w:val="34"/>
                <w:sz w:val="24"/>
              </w:rPr>
              <w:t xml:space="preserve"> </w:t>
            </w:r>
            <w:r>
              <w:rPr>
                <w:sz w:val="24"/>
              </w:rPr>
              <w:t>союз.</w:t>
            </w:r>
            <w:r>
              <w:rPr>
                <w:spacing w:val="35"/>
                <w:sz w:val="24"/>
              </w:rPr>
              <w:t xml:space="preserve"> </w:t>
            </w:r>
            <w:r>
              <w:rPr>
                <w:sz w:val="24"/>
              </w:rPr>
              <w:t>Александр</w:t>
            </w:r>
            <w:r>
              <w:rPr>
                <w:spacing w:val="35"/>
                <w:sz w:val="24"/>
              </w:rPr>
              <w:t xml:space="preserve"> </w:t>
            </w:r>
            <w:r>
              <w:rPr>
                <w:sz w:val="24"/>
              </w:rPr>
              <w:t>Македонский</w:t>
            </w:r>
            <w:r>
              <w:rPr>
                <w:spacing w:val="34"/>
                <w:sz w:val="24"/>
              </w:rPr>
              <w:t xml:space="preserve"> </w:t>
            </w:r>
            <w:r>
              <w:rPr>
                <w:sz w:val="24"/>
              </w:rPr>
              <w:t>и</w:t>
            </w:r>
            <w:r>
              <w:rPr>
                <w:spacing w:val="33"/>
                <w:sz w:val="24"/>
              </w:rPr>
              <w:t xml:space="preserve"> </w:t>
            </w:r>
            <w:r>
              <w:rPr>
                <w:sz w:val="24"/>
              </w:rPr>
              <w:t>его завоевания на Востоке.</w:t>
            </w:r>
          </w:p>
          <w:p w:rsidR="00791FEA" w:rsidRDefault="00217AED">
            <w:pPr>
              <w:pStyle w:val="TableParagraph"/>
              <w:spacing w:before="2" w:line="270" w:lineRule="atLeast"/>
              <w:ind w:left="-3"/>
              <w:rPr>
                <w:sz w:val="24"/>
              </w:rPr>
            </w:pPr>
            <w:r>
              <w:rPr>
                <w:sz w:val="24"/>
              </w:rPr>
              <w:t>Распад</w:t>
            </w:r>
            <w:r>
              <w:rPr>
                <w:spacing w:val="-8"/>
                <w:sz w:val="24"/>
              </w:rPr>
              <w:t xml:space="preserve"> </w:t>
            </w:r>
            <w:r>
              <w:rPr>
                <w:sz w:val="24"/>
              </w:rPr>
              <w:t>державы</w:t>
            </w:r>
            <w:r>
              <w:rPr>
                <w:spacing w:val="-8"/>
                <w:sz w:val="24"/>
              </w:rPr>
              <w:t xml:space="preserve"> </w:t>
            </w:r>
            <w:r>
              <w:rPr>
                <w:sz w:val="24"/>
              </w:rPr>
              <w:t>Александра</w:t>
            </w:r>
            <w:r>
              <w:rPr>
                <w:spacing w:val="-10"/>
                <w:sz w:val="24"/>
              </w:rPr>
              <w:t xml:space="preserve"> </w:t>
            </w:r>
            <w:r>
              <w:rPr>
                <w:sz w:val="24"/>
              </w:rPr>
              <w:t>Македонского.</w:t>
            </w:r>
            <w:r>
              <w:rPr>
                <w:spacing w:val="-9"/>
                <w:sz w:val="24"/>
              </w:rPr>
              <w:t xml:space="preserve"> </w:t>
            </w:r>
            <w:r>
              <w:rPr>
                <w:sz w:val="24"/>
              </w:rPr>
              <w:t>Эллинистические</w:t>
            </w:r>
            <w:r>
              <w:rPr>
                <w:spacing w:val="-10"/>
                <w:sz w:val="24"/>
              </w:rPr>
              <w:t xml:space="preserve"> </w:t>
            </w:r>
            <w:r>
              <w:rPr>
                <w:sz w:val="24"/>
              </w:rPr>
              <w:t>государства Востока.Культура эллинистического мира. Александрия Египетская.</w:t>
            </w:r>
          </w:p>
        </w:tc>
      </w:tr>
      <w:tr w:rsidR="00791FEA">
        <w:trPr>
          <w:trHeight w:val="1362"/>
        </w:trPr>
        <w:tc>
          <w:tcPr>
            <w:tcW w:w="2211" w:type="dxa"/>
          </w:tcPr>
          <w:p w:rsidR="00791FEA" w:rsidRDefault="00217AED">
            <w:pPr>
              <w:pStyle w:val="TableParagraph"/>
              <w:tabs>
                <w:tab w:val="left" w:pos="1735"/>
              </w:tabs>
              <w:spacing w:line="232" w:lineRule="auto"/>
              <w:ind w:right="-15"/>
              <w:rPr>
                <w:sz w:val="24"/>
              </w:rPr>
            </w:pPr>
            <w:r>
              <w:rPr>
                <w:spacing w:val="-2"/>
                <w:sz w:val="24"/>
              </w:rPr>
              <w:t>Древний</w:t>
            </w:r>
            <w:r>
              <w:rPr>
                <w:sz w:val="24"/>
              </w:rPr>
              <w:tab/>
            </w:r>
            <w:r>
              <w:rPr>
                <w:spacing w:val="-4"/>
                <w:sz w:val="24"/>
              </w:rPr>
              <w:t xml:space="preserve">Рим. </w:t>
            </w:r>
            <w:r>
              <w:rPr>
                <w:spacing w:val="-2"/>
                <w:sz w:val="24"/>
              </w:rPr>
              <w:t>Возникновение</w:t>
            </w:r>
          </w:p>
          <w:p w:rsidR="00791FEA" w:rsidRDefault="00217AED">
            <w:pPr>
              <w:pStyle w:val="TableParagraph"/>
              <w:ind w:right="20"/>
              <w:rPr>
                <w:sz w:val="24"/>
              </w:rPr>
            </w:pPr>
            <w:r>
              <w:rPr>
                <w:spacing w:val="-2"/>
                <w:sz w:val="24"/>
              </w:rPr>
              <w:t xml:space="preserve">Римского </w:t>
            </w:r>
            <w:r>
              <w:rPr>
                <w:spacing w:val="-4"/>
                <w:sz w:val="24"/>
              </w:rPr>
              <w:t>государства.</w:t>
            </w:r>
          </w:p>
        </w:tc>
        <w:tc>
          <w:tcPr>
            <w:tcW w:w="7795" w:type="dxa"/>
          </w:tcPr>
          <w:p w:rsidR="00791FEA" w:rsidRDefault="00217AED">
            <w:pPr>
              <w:pStyle w:val="TableParagraph"/>
              <w:spacing w:line="232" w:lineRule="auto"/>
              <w:ind w:left="-3" w:right="-29"/>
              <w:jc w:val="both"/>
              <w:rPr>
                <w:sz w:val="24"/>
              </w:rPr>
            </w:pPr>
            <w:r>
              <w:rPr>
                <w:sz w:val="24"/>
              </w:rPr>
              <w:t>Природа и население Апеннинского полуострова в древности. Этрусские города-</w:t>
            </w:r>
            <w:r>
              <w:rPr>
                <w:spacing w:val="14"/>
                <w:sz w:val="24"/>
              </w:rPr>
              <w:t xml:space="preserve"> </w:t>
            </w:r>
            <w:r>
              <w:rPr>
                <w:sz w:val="24"/>
              </w:rPr>
              <w:t>государства.</w:t>
            </w:r>
            <w:r>
              <w:rPr>
                <w:spacing w:val="16"/>
                <w:sz w:val="24"/>
              </w:rPr>
              <w:t xml:space="preserve"> </w:t>
            </w:r>
            <w:r>
              <w:rPr>
                <w:sz w:val="24"/>
              </w:rPr>
              <w:t>Наследие</w:t>
            </w:r>
            <w:r>
              <w:rPr>
                <w:spacing w:val="13"/>
                <w:sz w:val="24"/>
              </w:rPr>
              <w:t xml:space="preserve"> </w:t>
            </w:r>
            <w:r>
              <w:rPr>
                <w:sz w:val="24"/>
              </w:rPr>
              <w:t>этрусков.</w:t>
            </w:r>
            <w:r>
              <w:rPr>
                <w:spacing w:val="14"/>
                <w:sz w:val="24"/>
              </w:rPr>
              <w:t xml:space="preserve"> </w:t>
            </w:r>
            <w:r>
              <w:rPr>
                <w:sz w:val="24"/>
              </w:rPr>
              <w:t>Легенды</w:t>
            </w:r>
            <w:r>
              <w:rPr>
                <w:spacing w:val="14"/>
                <w:sz w:val="24"/>
              </w:rPr>
              <w:t xml:space="preserve"> </w:t>
            </w:r>
            <w:r>
              <w:rPr>
                <w:sz w:val="24"/>
              </w:rPr>
              <w:t>об</w:t>
            </w:r>
            <w:r>
              <w:rPr>
                <w:spacing w:val="14"/>
                <w:sz w:val="24"/>
              </w:rPr>
              <w:t xml:space="preserve"> </w:t>
            </w:r>
            <w:r>
              <w:rPr>
                <w:sz w:val="24"/>
              </w:rPr>
              <w:t>основании</w:t>
            </w:r>
            <w:r>
              <w:rPr>
                <w:spacing w:val="15"/>
                <w:sz w:val="24"/>
              </w:rPr>
              <w:t xml:space="preserve"> </w:t>
            </w:r>
            <w:r>
              <w:rPr>
                <w:sz w:val="24"/>
              </w:rPr>
              <w:t>Рима.</w:t>
            </w:r>
            <w:r>
              <w:rPr>
                <w:spacing w:val="15"/>
                <w:sz w:val="24"/>
              </w:rPr>
              <w:t xml:space="preserve"> </w:t>
            </w:r>
            <w:r>
              <w:rPr>
                <w:spacing w:val="-5"/>
                <w:sz w:val="24"/>
              </w:rPr>
              <w:t>Рим</w:t>
            </w:r>
          </w:p>
          <w:p w:rsidR="00791FEA" w:rsidRDefault="00217AED">
            <w:pPr>
              <w:pStyle w:val="TableParagraph"/>
              <w:spacing w:line="237" w:lineRule="auto"/>
              <w:ind w:left="-3" w:right="-29"/>
              <w:jc w:val="both"/>
              <w:rPr>
                <w:sz w:val="24"/>
              </w:rPr>
            </w:pPr>
            <w:r>
              <w:rPr>
                <w:sz w:val="24"/>
              </w:rPr>
              <w:t>эпохи царей. Республика римских граждан. Патриции и плебеи.</w:t>
            </w:r>
            <w:r>
              <w:rPr>
                <w:spacing w:val="40"/>
                <w:sz w:val="24"/>
              </w:rPr>
              <w:t xml:space="preserve"> </w:t>
            </w:r>
            <w:r>
              <w:rPr>
                <w:sz w:val="24"/>
              </w:rPr>
              <w:t>Управление и законы. Римское</w:t>
            </w:r>
            <w:r>
              <w:rPr>
                <w:spacing w:val="-15"/>
                <w:sz w:val="24"/>
              </w:rPr>
              <w:t xml:space="preserve"> </w:t>
            </w:r>
            <w:r>
              <w:rPr>
                <w:sz w:val="24"/>
              </w:rPr>
              <w:t>войско. Верования древних римлян. Боги. Жрецы. Завоевание Римом Италии.</w:t>
            </w:r>
          </w:p>
        </w:tc>
      </w:tr>
      <w:tr w:rsidR="00791FEA">
        <w:trPr>
          <w:trHeight w:val="815"/>
        </w:trPr>
        <w:tc>
          <w:tcPr>
            <w:tcW w:w="2211" w:type="dxa"/>
          </w:tcPr>
          <w:p w:rsidR="00791FEA" w:rsidRDefault="00217AED">
            <w:pPr>
              <w:pStyle w:val="TableParagraph"/>
              <w:tabs>
                <w:tab w:val="left" w:pos="1084"/>
              </w:tabs>
              <w:spacing w:line="251" w:lineRule="exact"/>
              <w:rPr>
                <w:sz w:val="24"/>
              </w:rPr>
            </w:pPr>
            <w:r>
              <w:rPr>
                <w:spacing w:val="-2"/>
                <w:sz w:val="24"/>
              </w:rPr>
              <w:t>Римские</w:t>
            </w:r>
            <w:r>
              <w:rPr>
                <w:sz w:val="24"/>
              </w:rPr>
              <w:tab/>
            </w:r>
            <w:r>
              <w:rPr>
                <w:spacing w:val="-4"/>
                <w:sz w:val="24"/>
              </w:rPr>
              <w:t>завоевания</w:t>
            </w:r>
          </w:p>
          <w:p w:rsidR="00791FEA" w:rsidRDefault="00217AED">
            <w:pPr>
              <w:pStyle w:val="TableParagraph"/>
              <w:spacing w:line="274" w:lineRule="exact"/>
              <w:rPr>
                <w:sz w:val="24"/>
              </w:rPr>
            </w:pPr>
            <w:r>
              <w:rPr>
                <w:spacing w:val="-2"/>
                <w:sz w:val="24"/>
              </w:rPr>
              <w:t>вСредиземноморье.</w:t>
            </w:r>
          </w:p>
        </w:tc>
        <w:tc>
          <w:tcPr>
            <w:tcW w:w="7795" w:type="dxa"/>
          </w:tcPr>
          <w:p w:rsidR="00791FEA" w:rsidRDefault="00217AED">
            <w:pPr>
              <w:pStyle w:val="TableParagraph"/>
              <w:spacing w:line="252" w:lineRule="exact"/>
              <w:ind w:left="-3"/>
              <w:rPr>
                <w:sz w:val="24"/>
              </w:rPr>
            </w:pPr>
            <w:r>
              <w:rPr>
                <w:sz w:val="24"/>
              </w:rPr>
              <w:t>Войны</w:t>
            </w:r>
            <w:r>
              <w:rPr>
                <w:spacing w:val="50"/>
                <w:w w:val="150"/>
                <w:sz w:val="24"/>
              </w:rPr>
              <w:t xml:space="preserve"> </w:t>
            </w:r>
            <w:r>
              <w:rPr>
                <w:sz w:val="24"/>
              </w:rPr>
              <w:t>Рима</w:t>
            </w:r>
            <w:r>
              <w:rPr>
                <w:spacing w:val="52"/>
                <w:w w:val="150"/>
                <w:sz w:val="24"/>
              </w:rPr>
              <w:t xml:space="preserve"> </w:t>
            </w:r>
            <w:r>
              <w:rPr>
                <w:sz w:val="24"/>
              </w:rPr>
              <w:t>с</w:t>
            </w:r>
            <w:r>
              <w:rPr>
                <w:spacing w:val="51"/>
                <w:w w:val="150"/>
                <w:sz w:val="24"/>
              </w:rPr>
              <w:t xml:space="preserve"> </w:t>
            </w:r>
            <w:r>
              <w:rPr>
                <w:sz w:val="24"/>
              </w:rPr>
              <w:t>Карфагеном.</w:t>
            </w:r>
            <w:r>
              <w:rPr>
                <w:spacing w:val="55"/>
                <w:w w:val="150"/>
                <w:sz w:val="24"/>
              </w:rPr>
              <w:t xml:space="preserve"> </w:t>
            </w:r>
            <w:r>
              <w:rPr>
                <w:sz w:val="24"/>
              </w:rPr>
              <w:t>Ганнибал;</w:t>
            </w:r>
            <w:r>
              <w:rPr>
                <w:spacing w:val="51"/>
                <w:w w:val="150"/>
                <w:sz w:val="24"/>
              </w:rPr>
              <w:t xml:space="preserve"> </w:t>
            </w:r>
            <w:r>
              <w:rPr>
                <w:sz w:val="24"/>
              </w:rPr>
              <w:t>битва</w:t>
            </w:r>
            <w:r>
              <w:rPr>
                <w:spacing w:val="51"/>
                <w:w w:val="150"/>
                <w:sz w:val="24"/>
              </w:rPr>
              <w:t xml:space="preserve"> </w:t>
            </w:r>
            <w:r>
              <w:rPr>
                <w:sz w:val="24"/>
              </w:rPr>
              <w:t>при</w:t>
            </w:r>
            <w:r>
              <w:rPr>
                <w:spacing w:val="53"/>
                <w:w w:val="150"/>
                <w:sz w:val="24"/>
              </w:rPr>
              <w:t xml:space="preserve"> </w:t>
            </w:r>
            <w:r>
              <w:rPr>
                <w:sz w:val="24"/>
              </w:rPr>
              <w:t>Каннах.</w:t>
            </w:r>
            <w:r>
              <w:rPr>
                <w:spacing w:val="56"/>
                <w:w w:val="150"/>
                <w:sz w:val="24"/>
              </w:rPr>
              <w:t xml:space="preserve"> </w:t>
            </w:r>
            <w:r>
              <w:rPr>
                <w:spacing w:val="-2"/>
                <w:sz w:val="24"/>
              </w:rPr>
              <w:t>Поражение</w:t>
            </w:r>
          </w:p>
          <w:p w:rsidR="00791FEA" w:rsidRDefault="00217AED">
            <w:pPr>
              <w:pStyle w:val="TableParagraph"/>
              <w:spacing w:line="274" w:lineRule="exact"/>
              <w:ind w:left="-3"/>
              <w:rPr>
                <w:sz w:val="24"/>
              </w:rPr>
            </w:pPr>
            <w:r>
              <w:rPr>
                <w:sz w:val="24"/>
              </w:rPr>
              <w:t>Карфагена.</w:t>
            </w:r>
            <w:r>
              <w:rPr>
                <w:spacing w:val="-4"/>
                <w:sz w:val="24"/>
              </w:rPr>
              <w:t xml:space="preserve"> </w:t>
            </w:r>
            <w:r>
              <w:rPr>
                <w:sz w:val="24"/>
              </w:rPr>
              <w:t>Установление</w:t>
            </w:r>
            <w:r>
              <w:rPr>
                <w:spacing w:val="34"/>
                <w:sz w:val="24"/>
              </w:rPr>
              <w:t xml:space="preserve"> </w:t>
            </w:r>
            <w:r>
              <w:rPr>
                <w:sz w:val="24"/>
              </w:rPr>
              <w:t>господства</w:t>
            </w:r>
            <w:r>
              <w:rPr>
                <w:spacing w:val="33"/>
                <w:sz w:val="24"/>
              </w:rPr>
              <w:t xml:space="preserve"> </w:t>
            </w:r>
            <w:r>
              <w:rPr>
                <w:sz w:val="24"/>
              </w:rPr>
              <w:t>Рима</w:t>
            </w:r>
            <w:r>
              <w:rPr>
                <w:spacing w:val="33"/>
                <w:sz w:val="24"/>
              </w:rPr>
              <w:t xml:space="preserve"> </w:t>
            </w:r>
            <w:r>
              <w:rPr>
                <w:sz w:val="24"/>
              </w:rPr>
              <w:t>в</w:t>
            </w:r>
            <w:r>
              <w:rPr>
                <w:spacing w:val="30"/>
                <w:sz w:val="24"/>
              </w:rPr>
              <w:t xml:space="preserve"> </w:t>
            </w:r>
            <w:r>
              <w:rPr>
                <w:sz w:val="24"/>
              </w:rPr>
              <w:t>Средиземноморье.</w:t>
            </w:r>
            <w:r>
              <w:rPr>
                <w:spacing w:val="35"/>
                <w:sz w:val="24"/>
              </w:rPr>
              <w:t xml:space="preserve"> </w:t>
            </w:r>
            <w:r>
              <w:rPr>
                <w:sz w:val="24"/>
              </w:rPr>
              <w:t xml:space="preserve">Римские </w:t>
            </w:r>
            <w:r>
              <w:rPr>
                <w:spacing w:val="-2"/>
                <w:sz w:val="24"/>
              </w:rPr>
              <w:t>провинции.</w:t>
            </w:r>
          </w:p>
        </w:tc>
      </w:tr>
      <w:tr w:rsidR="00791FEA">
        <w:trPr>
          <w:trHeight w:val="1914"/>
        </w:trPr>
        <w:tc>
          <w:tcPr>
            <w:tcW w:w="2211" w:type="dxa"/>
          </w:tcPr>
          <w:p w:rsidR="00791FEA" w:rsidRDefault="00217AED">
            <w:pPr>
              <w:pStyle w:val="TableParagraph"/>
              <w:tabs>
                <w:tab w:val="left" w:pos="1358"/>
              </w:tabs>
              <w:spacing w:before="243" w:line="242" w:lineRule="auto"/>
              <w:ind w:right="-15"/>
              <w:rPr>
                <w:sz w:val="24"/>
              </w:rPr>
            </w:pPr>
            <w:r>
              <w:rPr>
                <w:spacing w:val="-2"/>
                <w:sz w:val="24"/>
              </w:rPr>
              <w:t>Поздняя</w:t>
            </w:r>
            <w:r>
              <w:rPr>
                <w:sz w:val="24"/>
              </w:rPr>
              <w:tab/>
            </w:r>
            <w:r>
              <w:rPr>
                <w:spacing w:val="-2"/>
                <w:sz w:val="24"/>
              </w:rPr>
              <w:t>Римская республика.</w:t>
            </w:r>
          </w:p>
          <w:p w:rsidR="00791FEA" w:rsidRDefault="00217AED">
            <w:pPr>
              <w:pStyle w:val="TableParagraph"/>
              <w:spacing w:line="275" w:lineRule="exact"/>
              <w:rPr>
                <w:sz w:val="24"/>
              </w:rPr>
            </w:pPr>
            <w:r>
              <w:rPr>
                <w:sz w:val="24"/>
              </w:rPr>
              <w:t>Гражданские</w:t>
            </w:r>
            <w:r>
              <w:rPr>
                <w:spacing w:val="-11"/>
                <w:sz w:val="24"/>
              </w:rPr>
              <w:t xml:space="preserve"> </w:t>
            </w:r>
            <w:r>
              <w:rPr>
                <w:spacing w:val="-2"/>
                <w:sz w:val="24"/>
              </w:rPr>
              <w:t>войны.</w:t>
            </w:r>
          </w:p>
        </w:tc>
        <w:tc>
          <w:tcPr>
            <w:tcW w:w="7795" w:type="dxa"/>
          </w:tcPr>
          <w:p w:rsidR="00791FEA" w:rsidRDefault="00217AED">
            <w:pPr>
              <w:pStyle w:val="TableParagraph"/>
              <w:spacing w:line="250" w:lineRule="exact"/>
              <w:ind w:left="-3"/>
              <w:rPr>
                <w:sz w:val="24"/>
              </w:rPr>
            </w:pPr>
            <w:r>
              <w:rPr>
                <w:sz w:val="24"/>
              </w:rPr>
              <w:t>Подъем</w:t>
            </w:r>
            <w:r>
              <w:rPr>
                <w:spacing w:val="43"/>
                <w:sz w:val="24"/>
              </w:rPr>
              <w:t xml:space="preserve"> </w:t>
            </w:r>
            <w:r>
              <w:rPr>
                <w:sz w:val="24"/>
              </w:rPr>
              <w:t>сельского</w:t>
            </w:r>
            <w:r>
              <w:rPr>
                <w:spacing w:val="52"/>
                <w:sz w:val="24"/>
              </w:rPr>
              <w:t xml:space="preserve"> </w:t>
            </w:r>
            <w:r>
              <w:rPr>
                <w:sz w:val="24"/>
              </w:rPr>
              <w:t>хозяйства.</w:t>
            </w:r>
            <w:r>
              <w:rPr>
                <w:spacing w:val="52"/>
                <w:sz w:val="24"/>
              </w:rPr>
              <w:t xml:space="preserve"> </w:t>
            </w:r>
            <w:r>
              <w:rPr>
                <w:sz w:val="24"/>
              </w:rPr>
              <w:t>Латифундии.</w:t>
            </w:r>
            <w:r>
              <w:rPr>
                <w:spacing w:val="52"/>
                <w:sz w:val="24"/>
              </w:rPr>
              <w:t xml:space="preserve"> </w:t>
            </w:r>
            <w:r>
              <w:rPr>
                <w:sz w:val="24"/>
              </w:rPr>
              <w:t>Рабство.</w:t>
            </w:r>
            <w:r>
              <w:rPr>
                <w:spacing w:val="49"/>
                <w:sz w:val="24"/>
              </w:rPr>
              <w:t xml:space="preserve"> </w:t>
            </w:r>
            <w:r>
              <w:rPr>
                <w:sz w:val="24"/>
              </w:rPr>
              <w:t>Борьба</w:t>
            </w:r>
            <w:r>
              <w:rPr>
                <w:spacing w:val="47"/>
                <w:sz w:val="24"/>
              </w:rPr>
              <w:t xml:space="preserve"> </w:t>
            </w:r>
            <w:r>
              <w:rPr>
                <w:sz w:val="24"/>
              </w:rPr>
              <w:t>за</w:t>
            </w:r>
            <w:r>
              <w:rPr>
                <w:spacing w:val="46"/>
                <w:sz w:val="24"/>
              </w:rPr>
              <w:t xml:space="preserve"> </w:t>
            </w:r>
            <w:r>
              <w:rPr>
                <w:spacing w:val="-2"/>
                <w:sz w:val="24"/>
              </w:rPr>
              <w:t>аграрную</w:t>
            </w:r>
          </w:p>
          <w:p w:rsidR="00791FEA" w:rsidRDefault="00217AED">
            <w:pPr>
              <w:pStyle w:val="TableParagraph"/>
              <w:spacing w:line="272" w:lineRule="exact"/>
              <w:ind w:left="-3"/>
              <w:rPr>
                <w:sz w:val="24"/>
              </w:rPr>
            </w:pPr>
            <w:r>
              <w:rPr>
                <w:spacing w:val="-2"/>
                <w:sz w:val="24"/>
              </w:rPr>
              <w:t>реформу.</w:t>
            </w:r>
          </w:p>
          <w:p w:rsidR="00791FEA" w:rsidRDefault="00217AED">
            <w:pPr>
              <w:pStyle w:val="TableParagraph"/>
              <w:spacing w:before="2" w:line="237" w:lineRule="auto"/>
              <w:ind w:left="-3"/>
              <w:rPr>
                <w:sz w:val="24"/>
              </w:rPr>
            </w:pPr>
            <w:r>
              <w:rPr>
                <w:sz w:val="24"/>
              </w:rPr>
              <w:t>Деятельность</w:t>
            </w:r>
            <w:r>
              <w:rPr>
                <w:spacing w:val="80"/>
                <w:sz w:val="24"/>
              </w:rPr>
              <w:t xml:space="preserve"> </w:t>
            </w:r>
            <w:r>
              <w:rPr>
                <w:sz w:val="24"/>
              </w:rPr>
              <w:t>братьев</w:t>
            </w:r>
            <w:r>
              <w:rPr>
                <w:spacing w:val="80"/>
                <w:sz w:val="24"/>
              </w:rPr>
              <w:t xml:space="preserve"> </w:t>
            </w:r>
            <w:r>
              <w:rPr>
                <w:sz w:val="24"/>
              </w:rPr>
              <w:t>Гракхов:</w:t>
            </w:r>
            <w:r>
              <w:rPr>
                <w:spacing w:val="80"/>
                <w:sz w:val="24"/>
              </w:rPr>
              <w:t xml:space="preserve"> </w:t>
            </w:r>
            <w:r>
              <w:rPr>
                <w:sz w:val="24"/>
              </w:rPr>
              <w:t>проекты</w:t>
            </w:r>
            <w:r>
              <w:rPr>
                <w:spacing w:val="80"/>
                <w:sz w:val="24"/>
              </w:rPr>
              <w:t xml:space="preserve"> </w:t>
            </w:r>
            <w:r>
              <w:rPr>
                <w:sz w:val="24"/>
              </w:rPr>
              <w:t>реформ,</w:t>
            </w:r>
            <w:r>
              <w:rPr>
                <w:spacing w:val="80"/>
                <w:sz w:val="24"/>
              </w:rPr>
              <w:t xml:space="preserve"> </w:t>
            </w:r>
            <w:r>
              <w:rPr>
                <w:sz w:val="24"/>
              </w:rPr>
              <w:t>мероприятия,</w:t>
            </w:r>
            <w:r>
              <w:rPr>
                <w:spacing w:val="80"/>
                <w:sz w:val="24"/>
              </w:rPr>
              <w:t xml:space="preserve"> </w:t>
            </w:r>
            <w:r>
              <w:rPr>
                <w:sz w:val="24"/>
              </w:rPr>
              <w:t>итоги. Гражданская войнаи установление диктатуры Суллы. Восстание Спартака. Участие</w:t>
            </w:r>
            <w:r>
              <w:rPr>
                <w:spacing w:val="40"/>
                <w:sz w:val="24"/>
              </w:rPr>
              <w:t xml:space="preserve"> </w:t>
            </w:r>
            <w:r>
              <w:rPr>
                <w:sz w:val="24"/>
              </w:rPr>
              <w:t>армии</w:t>
            </w:r>
            <w:r>
              <w:rPr>
                <w:spacing w:val="40"/>
                <w:sz w:val="24"/>
              </w:rPr>
              <w:t xml:space="preserve"> </w:t>
            </w:r>
            <w:r>
              <w:rPr>
                <w:sz w:val="24"/>
              </w:rPr>
              <w:t>в</w:t>
            </w:r>
            <w:r>
              <w:rPr>
                <w:spacing w:val="40"/>
                <w:sz w:val="24"/>
              </w:rPr>
              <w:t xml:space="preserve"> </w:t>
            </w:r>
            <w:r>
              <w:rPr>
                <w:sz w:val="24"/>
              </w:rPr>
              <w:t>гражданских</w:t>
            </w:r>
            <w:r>
              <w:rPr>
                <w:spacing w:val="40"/>
                <w:sz w:val="24"/>
              </w:rPr>
              <w:t xml:space="preserve"> </w:t>
            </w:r>
            <w:r>
              <w:rPr>
                <w:sz w:val="24"/>
              </w:rPr>
              <w:t>войнах.</w:t>
            </w:r>
            <w:r>
              <w:rPr>
                <w:spacing w:val="40"/>
                <w:sz w:val="24"/>
              </w:rPr>
              <w:t xml:space="preserve"> </w:t>
            </w:r>
            <w:r>
              <w:rPr>
                <w:sz w:val="24"/>
              </w:rPr>
              <w:t>Первый</w:t>
            </w:r>
            <w:r>
              <w:rPr>
                <w:spacing w:val="40"/>
                <w:sz w:val="24"/>
              </w:rPr>
              <w:t xml:space="preserve"> </w:t>
            </w:r>
            <w:r>
              <w:rPr>
                <w:sz w:val="24"/>
              </w:rPr>
              <w:t>триумвират.</w:t>
            </w:r>
            <w:r>
              <w:rPr>
                <w:spacing w:val="40"/>
                <w:sz w:val="24"/>
              </w:rPr>
              <w:t xml:space="preserve"> </w:t>
            </w:r>
            <w:r>
              <w:rPr>
                <w:sz w:val="24"/>
              </w:rPr>
              <w:t>Гай</w:t>
            </w:r>
            <w:r>
              <w:rPr>
                <w:spacing w:val="40"/>
                <w:sz w:val="24"/>
              </w:rPr>
              <w:t xml:space="preserve"> </w:t>
            </w:r>
            <w:r>
              <w:rPr>
                <w:sz w:val="24"/>
              </w:rPr>
              <w:t>Юлий</w:t>
            </w:r>
            <w:r>
              <w:rPr>
                <w:spacing w:val="40"/>
                <w:sz w:val="24"/>
              </w:rPr>
              <w:t xml:space="preserve"> </w:t>
            </w:r>
            <w:r>
              <w:rPr>
                <w:sz w:val="24"/>
              </w:rPr>
              <w:t>Цезарь:</w:t>
            </w:r>
            <w:r>
              <w:rPr>
                <w:spacing w:val="40"/>
                <w:sz w:val="24"/>
              </w:rPr>
              <w:t xml:space="preserve"> </w:t>
            </w:r>
            <w:r>
              <w:rPr>
                <w:sz w:val="24"/>
              </w:rPr>
              <w:t>путь</w:t>
            </w:r>
            <w:r>
              <w:rPr>
                <w:spacing w:val="40"/>
                <w:sz w:val="24"/>
              </w:rPr>
              <w:t xml:space="preserve"> </w:t>
            </w:r>
            <w:r>
              <w:rPr>
                <w:sz w:val="24"/>
              </w:rPr>
              <w:t>к</w:t>
            </w:r>
            <w:r>
              <w:rPr>
                <w:spacing w:val="40"/>
                <w:sz w:val="24"/>
              </w:rPr>
              <w:t xml:space="preserve"> </w:t>
            </w:r>
            <w:r>
              <w:rPr>
                <w:sz w:val="24"/>
              </w:rPr>
              <w:t>власти,</w:t>
            </w:r>
            <w:r>
              <w:rPr>
                <w:spacing w:val="40"/>
                <w:sz w:val="24"/>
              </w:rPr>
              <w:t xml:space="preserve"> </w:t>
            </w:r>
            <w:r>
              <w:rPr>
                <w:sz w:val="24"/>
              </w:rPr>
              <w:t>диктатура.</w:t>
            </w:r>
            <w:r>
              <w:rPr>
                <w:spacing w:val="40"/>
                <w:sz w:val="24"/>
              </w:rPr>
              <w:t xml:space="preserve"> </w:t>
            </w:r>
            <w:r>
              <w:rPr>
                <w:sz w:val="24"/>
              </w:rPr>
              <w:t>Борьба</w:t>
            </w:r>
            <w:r>
              <w:rPr>
                <w:spacing w:val="40"/>
                <w:sz w:val="24"/>
              </w:rPr>
              <w:t xml:space="preserve"> </w:t>
            </w:r>
            <w:r>
              <w:rPr>
                <w:sz w:val="24"/>
              </w:rPr>
              <w:t>между</w:t>
            </w:r>
            <w:r>
              <w:rPr>
                <w:spacing w:val="40"/>
                <w:sz w:val="24"/>
              </w:rPr>
              <w:t xml:space="preserve"> </w:t>
            </w:r>
            <w:r>
              <w:rPr>
                <w:sz w:val="24"/>
              </w:rPr>
              <w:t>наследниками</w:t>
            </w:r>
            <w:r>
              <w:rPr>
                <w:spacing w:val="40"/>
                <w:sz w:val="24"/>
              </w:rPr>
              <w:t xml:space="preserve"> </w:t>
            </w:r>
            <w:r>
              <w:rPr>
                <w:sz w:val="24"/>
              </w:rPr>
              <w:t>Цезаря. Победа Октавиана.</w:t>
            </w:r>
          </w:p>
        </w:tc>
      </w:tr>
      <w:tr w:rsidR="00791FEA">
        <w:trPr>
          <w:trHeight w:val="2745"/>
        </w:trPr>
        <w:tc>
          <w:tcPr>
            <w:tcW w:w="2211" w:type="dxa"/>
          </w:tcPr>
          <w:p w:rsidR="00791FEA" w:rsidRDefault="00791FEA">
            <w:pPr>
              <w:pStyle w:val="TableParagraph"/>
              <w:spacing w:before="248"/>
              <w:ind w:left="0"/>
              <w:rPr>
                <w:sz w:val="24"/>
              </w:rPr>
            </w:pPr>
          </w:p>
          <w:p w:rsidR="00791FEA" w:rsidRDefault="00217AED">
            <w:pPr>
              <w:pStyle w:val="TableParagraph"/>
              <w:tabs>
                <w:tab w:val="left" w:pos="1024"/>
                <w:tab w:val="left" w:pos="1380"/>
              </w:tabs>
              <w:ind w:right="1"/>
              <w:rPr>
                <w:sz w:val="24"/>
              </w:rPr>
            </w:pPr>
            <w:r>
              <w:rPr>
                <w:spacing w:val="-2"/>
                <w:sz w:val="24"/>
              </w:rPr>
              <w:t>Расцвет</w:t>
            </w:r>
            <w:r>
              <w:rPr>
                <w:sz w:val="24"/>
              </w:rPr>
              <w:tab/>
            </w:r>
            <w:r>
              <w:rPr>
                <w:spacing w:val="-10"/>
                <w:sz w:val="24"/>
              </w:rPr>
              <w:t>и</w:t>
            </w:r>
            <w:r>
              <w:rPr>
                <w:sz w:val="24"/>
              </w:rPr>
              <w:tab/>
            </w:r>
            <w:r>
              <w:rPr>
                <w:spacing w:val="-4"/>
                <w:sz w:val="24"/>
              </w:rPr>
              <w:t xml:space="preserve">падение </w:t>
            </w:r>
            <w:r>
              <w:rPr>
                <w:sz w:val="24"/>
              </w:rPr>
              <w:t>Римской империи.</w:t>
            </w:r>
          </w:p>
        </w:tc>
        <w:tc>
          <w:tcPr>
            <w:tcW w:w="7795" w:type="dxa"/>
          </w:tcPr>
          <w:p w:rsidR="00791FEA" w:rsidRDefault="00217AED">
            <w:pPr>
              <w:pStyle w:val="TableParagraph"/>
              <w:spacing w:line="251" w:lineRule="exact"/>
              <w:ind w:left="-3"/>
              <w:jc w:val="both"/>
              <w:rPr>
                <w:sz w:val="24"/>
              </w:rPr>
            </w:pPr>
            <w:r>
              <w:rPr>
                <w:sz w:val="24"/>
              </w:rPr>
              <w:t>Установление</w:t>
            </w:r>
            <w:r>
              <w:rPr>
                <w:spacing w:val="-6"/>
                <w:sz w:val="24"/>
              </w:rPr>
              <w:t xml:space="preserve"> </w:t>
            </w:r>
            <w:r>
              <w:rPr>
                <w:sz w:val="24"/>
              </w:rPr>
              <w:t>императорской</w:t>
            </w:r>
            <w:r>
              <w:rPr>
                <w:spacing w:val="1"/>
                <w:sz w:val="24"/>
              </w:rPr>
              <w:t xml:space="preserve"> </w:t>
            </w:r>
            <w:r>
              <w:rPr>
                <w:sz w:val="24"/>
              </w:rPr>
              <w:t>власти. Октавиан</w:t>
            </w:r>
            <w:r>
              <w:rPr>
                <w:spacing w:val="4"/>
                <w:sz w:val="24"/>
              </w:rPr>
              <w:t xml:space="preserve"> </w:t>
            </w:r>
            <w:r>
              <w:rPr>
                <w:sz w:val="24"/>
              </w:rPr>
              <w:t>Август.</w:t>
            </w:r>
            <w:r>
              <w:rPr>
                <w:spacing w:val="8"/>
                <w:sz w:val="24"/>
              </w:rPr>
              <w:t xml:space="preserve"> </w:t>
            </w:r>
            <w:r>
              <w:rPr>
                <w:sz w:val="24"/>
              </w:rPr>
              <w:t>Императоры</w:t>
            </w:r>
            <w:r>
              <w:rPr>
                <w:spacing w:val="6"/>
                <w:sz w:val="24"/>
              </w:rPr>
              <w:t xml:space="preserve"> </w:t>
            </w:r>
            <w:r>
              <w:rPr>
                <w:spacing w:val="-2"/>
                <w:sz w:val="24"/>
              </w:rPr>
              <w:t>Рима:</w:t>
            </w:r>
          </w:p>
          <w:p w:rsidR="00791FEA" w:rsidRDefault="00217AED">
            <w:pPr>
              <w:pStyle w:val="TableParagraph"/>
              <w:spacing w:line="237" w:lineRule="auto"/>
              <w:ind w:left="-3" w:right="-15"/>
              <w:jc w:val="both"/>
              <w:rPr>
                <w:sz w:val="24"/>
              </w:rPr>
            </w:pPr>
            <w:r>
              <w:rPr>
                <w:sz w:val="24"/>
              </w:rPr>
              <w:t>завоеватели и правители. Римская империя: территория, управление. Римское гражданство.</w:t>
            </w:r>
          </w:p>
          <w:p w:rsidR="00791FEA" w:rsidRDefault="00217AED">
            <w:pPr>
              <w:pStyle w:val="TableParagraph"/>
              <w:ind w:left="-3" w:right="-29"/>
              <w:jc w:val="both"/>
              <w:rPr>
                <w:sz w:val="24"/>
              </w:rPr>
            </w:pPr>
            <w:r>
              <w:rPr>
                <w:sz w:val="24"/>
              </w:rPr>
              <w:t xml:space="preserve">Повседневная жизнь в столице и провинциях. Возникновение и </w:t>
            </w:r>
            <w:r>
              <w:rPr>
                <w:spacing w:val="-2"/>
                <w:sz w:val="24"/>
              </w:rPr>
              <w:t>распространение</w:t>
            </w:r>
          </w:p>
          <w:p w:rsidR="00791FEA" w:rsidRDefault="00217AED">
            <w:pPr>
              <w:pStyle w:val="TableParagraph"/>
              <w:spacing w:before="4"/>
              <w:ind w:left="-3" w:right="-15"/>
              <w:jc w:val="both"/>
              <w:rPr>
                <w:sz w:val="24"/>
              </w:rPr>
            </w:pPr>
            <w:r>
              <w:rPr>
                <w:sz w:val="24"/>
              </w:rPr>
              <w:t>христианства. Император Константин I, перенос столицы в Константинополь.</w:t>
            </w:r>
            <w:r>
              <w:rPr>
                <w:spacing w:val="-10"/>
                <w:sz w:val="24"/>
              </w:rPr>
              <w:t xml:space="preserve"> </w:t>
            </w:r>
            <w:r>
              <w:rPr>
                <w:sz w:val="24"/>
              </w:rPr>
              <w:t>Разделение</w:t>
            </w:r>
            <w:r>
              <w:rPr>
                <w:spacing w:val="-10"/>
                <w:sz w:val="24"/>
              </w:rPr>
              <w:t xml:space="preserve"> </w:t>
            </w:r>
            <w:r>
              <w:rPr>
                <w:sz w:val="24"/>
              </w:rPr>
              <w:t xml:space="preserve">Римской империи на Западную и Восточную </w:t>
            </w:r>
            <w:r>
              <w:rPr>
                <w:spacing w:val="-2"/>
                <w:sz w:val="24"/>
              </w:rPr>
              <w:t>части.</w:t>
            </w:r>
          </w:p>
          <w:p w:rsidR="00791FEA" w:rsidRDefault="00217AED">
            <w:pPr>
              <w:pStyle w:val="TableParagraph"/>
              <w:spacing w:before="11" w:line="230" w:lineRule="auto"/>
              <w:ind w:left="-3" w:right="18"/>
              <w:jc w:val="both"/>
              <w:rPr>
                <w:sz w:val="24"/>
              </w:rPr>
            </w:pPr>
            <w:r>
              <w:rPr>
                <w:sz w:val="24"/>
              </w:rPr>
              <w:t xml:space="preserve">Начало Великого переселения народов. Рим и варвары. Падение Западной </w:t>
            </w:r>
            <w:r>
              <w:rPr>
                <w:spacing w:val="-2"/>
                <w:sz w:val="24"/>
              </w:rPr>
              <w:t>Римскойимперии.</w:t>
            </w:r>
          </w:p>
        </w:tc>
      </w:tr>
      <w:tr w:rsidR="00791FEA">
        <w:trPr>
          <w:trHeight w:val="815"/>
        </w:trPr>
        <w:tc>
          <w:tcPr>
            <w:tcW w:w="2211" w:type="dxa"/>
          </w:tcPr>
          <w:p w:rsidR="00791FEA" w:rsidRDefault="00217AED">
            <w:pPr>
              <w:pStyle w:val="TableParagraph"/>
              <w:tabs>
                <w:tab w:val="left" w:pos="1252"/>
              </w:tabs>
              <w:spacing w:line="251" w:lineRule="exact"/>
              <w:rPr>
                <w:sz w:val="24"/>
              </w:rPr>
            </w:pPr>
            <w:r>
              <w:rPr>
                <w:spacing w:val="-2"/>
                <w:sz w:val="24"/>
              </w:rPr>
              <w:t>Культура</w:t>
            </w:r>
            <w:r>
              <w:rPr>
                <w:sz w:val="24"/>
              </w:rPr>
              <w:tab/>
            </w:r>
            <w:r>
              <w:rPr>
                <w:spacing w:val="-4"/>
                <w:sz w:val="24"/>
              </w:rPr>
              <w:t>Древнего</w:t>
            </w:r>
          </w:p>
          <w:p w:rsidR="00791FEA" w:rsidRDefault="00217AED">
            <w:pPr>
              <w:pStyle w:val="TableParagraph"/>
              <w:spacing w:line="274" w:lineRule="exact"/>
              <w:rPr>
                <w:sz w:val="24"/>
              </w:rPr>
            </w:pPr>
            <w:r>
              <w:rPr>
                <w:spacing w:val="-2"/>
                <w:sz w:val="24"/>
              </w:rPr>
              <w:t>Рима.</w:t>
            </w:r>
          </w:p>
        </w:tc>
        <w:tc>
          <w:tcPr>
            <w:tcW w:w="7795" w:type="dxa"/>
          </w:tcPr>
          <w:p w:rsidR="00791FEA" w:rsidRDefault="00217AED">
            <w:pPr>
              <w:pStyle w:val="TableParagraph"/>
              <w:tabs>
                <w:tab w:val="left" w:pos="1075"/>
                <w:tab w:val="left" w:pos="2496"/>
                <w:tab w:val="left" w:pos="3626"/>
                <w:tab w:val="left" w:pos="4284"/>
                <w:tab w:val="left" w:pos="5275"/>
                <w:tab w:val="left" w:pos="6697"/>
              </w:tabs>
              <w:spacing w:line="252" w:lineRule="exact"/>
              <w:ind w:left="-3"/>
              <w:rPr>
                <w:sz w:val="24"/>
              </w:rPr>
            </w:pPr>
            <w:r>
              <w:rPr>
                <w:spacing w:val="-2"/>
                <w:sz w:val="24"/>
              </w:rPr>
              <w:t>Римская</w:t>
            </w:r>
            <w:r>
              <w:rPr>
                <w:sz w:val="24"/>
              </w:rPr>
              <w:tab/>
            </w:r>
            <w:r>
              <w:rPr>
                <w:spacing w:val="-2"/>
                <w:sz w:val="24"/>
              </w:rPr>
              <w:t>литература,</w:t>
            </w:r>
            <w:r>
              <w:rPr>
                <w:sz w:val="24"/>
              </w:rPr>
              <w:tab/>
            </w:r>
            <w:r>
              <w:rPr>
                <w:spacing w:val="-2"/>
                <w:sz w:val="24"/>
              </w:rPr>
              <w:t>"золотой</w:t>
            </w:r>
            <w:r>
              <w:rPr>
                <w:sz w:val="24"/>
              </w:rPr>
              <w:tab/>
            </w:r>
            <w:r>
              <w:rPr>
                <w:spacing w:val="-4"/>
                <w:sz w:val="24"/>
              </w:rPr>
              <w:t>век"</w:t>
            </w:r>
            <w:r>
              <w:rPr>
                <w:sz w:val="24"/>
              </w:rPr>
              <w:tab/>
            </w:r>
            <w:r>
              <w:rPr>
                <w:spacing w:val="-2"/>
                <w:sz w:val="24"/>
              </w:rPr>
              <w:t>поэзии.</w:t>
            </w:r>
            <w:r>
              <w:rPr>
                <w:sz w:val="24"/>
              </w:rPr>
              <w:tab/>
            </w:r>
            <w:r>
              <w:rPr>
                <w:spacing w:val="-2"/>
                <w:sz w:val="24"/>
              </w:rPr>
              <w:t>Ораторское</w:t>
            </w:r>
            <w:r>
              <w:rPr>
                <w:sz w:val="24"/>
              </w:rPr>
              <w:tab/>
            </w:r>
            <w:r>
              <w:rPr>
                <w:spacing w:val="-2"/>
                <w:sz w:val="24"/>
              </w:rPr>
              <w:t>искусство;</w:t>
            </w:r>
          </w:p>
          <w:p w:rsidR="00791FEA" w:rsidRDefault="00217AED">
            <w:pPr>
              <w:pStyle w:val="TableParagraph"/>
              <w:spacing w:line="274" w:lineRule="exact"/>
              <w:ind w:left="-3"/>
              <w:rPr>
                <w:sz w:val="24"/>
              </w:rPr>
            </w:pPr>
            <w:r>
              <w:rPr>
                <w:sz w:val="24"/>
              </w:rPr>
              <w:t>Цицерон.</w:t>
            </w:r>
            <w:r>
              <w:rPr>
                <w:spacing w:val="33"/>
                <w:sz w:val="24"/>
              </w:rPr>
              <w:t xml:space="preserve"> </w:t>
            </w:r>
            <w:r>
              <w:rPr>
                <w:sz w:val="24"/>
              </w:rPr>
              <w:t>Развитие</w:t>
            </w:r>
            <w:r>
              <w:rPr>
                <w:spacing w:val="34"/>
                <w:sz w:val="24"/>
              </w:rPr>
              <w:t xml:space="preserve"> </w:t>
            </w:r>
            <w:r>
              <w:rPr>
                <w:sz w:val="24"/>
              </w:rPr>
              <w:t>наук.</w:t>
            </w:r>
            <w:r>
              <w:rPr>
                <w:spacing w:val="35"/>
                <w:sz w:val="24"/>
              </w:rPr>
              <w:t xml:space="preserve"> </w:t>
            </w:r>
            <w:r>
              <w:rPr>
                <w:sz w:val="24"/>
              </w:rPr>
              <w:t>Римские</w:t>
            </w:r>
            <w:r>
              <w:rPr>
                <w:spacing w:val="35"/>
                <w:sz w:val="24"/>
              </w:rPr>
              <w:t xml:space="preserve"> </w:t>
            </w:r>
            <w:r>
              <w:rPr>
                <w:sz w:val="24"/>
              </w:rPr>
              <w:t>историки.</w:t>
            </w:r>
            <w:r>
              <w:rPr>
                <w:spacing w:val="33"/>
                <w:sz w:val="24"/>
              </w:rPr>
              <w:t xml:space="preserve"> </w:t>
            </w:r>
            <w:r>
              <w:rPr>
                <w:sz w:val="24"/>
              </w:rPr>
              <w:t>Искусство</w:t>
            </w:r>
            <w:r>
              <w:rPr>
                <w:spacing w:val="35"/>
                <w:sz w:val="24"/>
              </w:rPr>
              <w:t xml:space="preserve"> </w:t>
            </w:r>
            <w:r>
              <w:rPr>
                <w:sz w:val="24"/>
              </w:rPr>
              <w:t>Древнего</w:t>
            </w:r>
            <w:r>
              <w:rPr>
                <w:spacing w:val="34"/>
                <w:sz w:val="24"/>
              </w:rPr>
              <w:t xml:space="preserve"> </w:t>
            </w:r>
            <w:r>
              <w:rPr>
                <w:sz w:val="24"/>
              </w:rPr>
              <w:t>Рима: архитектура, скульптура. Пантеон.</w:t>
            </w:r>
          </w:p>
        </w:tc>
      </w:tr>
      <w:tr w:rsidR="00791FEA">
        <w:trPr>
          <w:trHeight w:val="407"/>
        </w:trPr>
        <w:tc>
          <w:tcPr>
            <w:tcW w:w="2211" w:type="dxa"/>
          </w:tcPr>
          <w:p w:rsidR="00791FEA" w:rsidRDefault="00217AED">
            <w:pPr>
              <w:pStyle w:val="TableParagraph"/>
              <w:spacing w:line="253" w:lineRule="exact"/>
              <w:rPr>
                <w:sz w:val="24"/>
              </w:rPr>
            </w:pPr>
            <w:r>
              <w:rPr>
                <w:spacing w:val="-2"/>
                <w:sz w:val="24"/>
              </w:rPr>
              <w:t>Обобщение.</w:t>
            </w:r>
          </w:p>
        </w:tc>
        <w:tc>
          <w:tcPr>
            <w:tcW w:w="7795" w:type="dxa"/>
          </w:tcPr>
          <w:p w:rsidR="00791FEA" w:rsidRDefault="00217AED">
            <w:pPr>
              <w:pStyle w:val="TableParagraph"/>
              <w:spacing w:line="253" w:lineRule="exact"/>
              <w:ind w:left="-3"/>
              <w:rPr>
                <w:sz w:val="24"/>
              </w:rPr>
            </w:pPr>
            <w:r>
              <w:rPr>
                <w:sz w:val="24"/>
              </w:rPr>
              <w:t>Историческое</w:t>
            </w:r>
            <w:r>
              <w:rPr>
                <w:spacing w:val="-17"/>
                <w:sz w:val="24"/>
              </w:rPr>
              <w:t xml:space="preserve"> </w:t>
            </w:r>
            <w:r>
              <w:rPr>
                <w:sz w:val="24"/>
              </w:rPr>
              <w:t>и</w:t>
            </w:r>
            <w:r>
              <w:rPr>
                <w:spacing w:val="-15"/>
                <w:sz w:val="24"/>
              </w:rPr>
              <w:t xml:space="preserve"> </w:t>
            </w:r>
            <w:r>
              <w:rPr>
                <w:sz w:val="24"/>
              </w:rPr>
              <w:t>культурное</w:t>
            </w:r>
            <w:r>
              <w:rPr>
                <w:spacing w:val="-15"/>
                <w:sz w:val="24"/>
              </w:rPr>
              <w:t xml:space="preserve"> </w:t>
            </w:r>
            <w:r>
              <w:rPr>
                <w:sz w:val="24"/>
              </w:rPr>
              <w:t>наследие</w:t>
            </w:r>
            <w:r>
              <w:rPr>
                <w:spacing w:val="-11"/>
                <w:sz w:val="24"/>
              </w:rPr>
              <w:t xml:space="preserve"> </w:t>
            </w:r>
            <w:r>
              <w:rPr>
                <w:sz w:val="24"/>
              </w:rPr>
              <w:t>цивилизаций</w:t>
            </w:r>
            <w:r>
              <w:rPr>
                <w:spacing w:val="-7"/>
                <w:sz w:val="24"/>
              </w:rPr>
              <w:t xml:space="preserve"> </w:t>
            </w:r>
            <w:r>
              <w:rPr>
                <w:sz w:val="24"/>
              </w:rPr>
              <w:t>Древнего</w:t>
            </w:r>
            <w:r>
              <w:rPr>
                <w:spacing w:val="-11"/>
                <w:sz w:val="24"/>
              </w:rPr>
              <w:t xml:space="preserve"> </w:t>
            </w:r>
            <w:r>
              <w:rPr>
                <w:spacing w:val="-2"/>
                <w:sz w:val="24"/>
              </w:rPr>
              <w:t>мира.</w:t>
            </w:r>
          </w:p>
        </w:tc>
      </w:tr>
    </w:tbl>
    <w:p w:rsidR="00791FEA" w:rsidRDefault="00791FEA">
      <w:pPr>
        <w:pStyle w:val="TableParagraph"/>
        <w:spacing w:line="253" w:lineRule="exact"/>
        <w:rPr>
          <w:sz w:val="24"/>
        </w:rPr>
        <w:sectPr w:rsidR="00791FEA">
          <w:pgSz w:w="11920" w:h="16850"/>
          <w:pgMar w:top="720" w:right="283" w:bottom="700" w:left="850" w:header="0" w:footer="387" w:gutter="0"/>
          <w:cols w:space="720"/>
        </w:sectPr>
      </w:pPr>
    </w:p>
    <w:p w:rsidR="00791FEA" w:rsidRDefault="00217AED">
      <w:pPr>
        <w:pStyle w:val="a3"/>
        <w:spacing w:before="64"/>
        <w:ind w:left="354" w:firstLine="0"/>
        <w:jc w:val="left"/>
      </w:pPr>
      <w:r>
        <w:lastRenderedPageBreak/>
        <w:t>Содержание</w:t>
      </w:r>
      <w:r>
        <w:rPr>
          <w:spacing w:val="-15"/>
        </w:rPr>
        <w:t xml:space="preserve"> </w:t>
      </w:r>
      <w:r>
        <w:t>обучения</w:t>
      </w:r>
      <w:r>
        <w:rPr>
          <w:spacing w:val="-8"/>
        </w:rPr>
        <w:t xml:space="preserve"> </w:t>
      </w:r>
      <w:r>
        <w:t>в</w:t>
      </w:r>
      <w:r>
        <w:rPr>
          <w:spacing w:val="-12"/>
        </w:rPr>
        <w:t xml:space="preserve"> </w:t>
      </w:r>
      <w:r>
        <w:t>6</w:t>
      </w:r>
      <w:r>
        <w:rPr>
          <w:spacing w:val="-10"/>
        </w:rPr>
        <w:t xml:space="preserve"> </w:t>
      </w:r>
      <w:r>
        <w:t>классе</w:t>
      </w:r>
      <w:r>
        <w:rPr>
          <w:spacing w:val="-17"/>
        </w:rPr>
        <w:t xml:space="preserve"> </w:t>
      </w:r>
      <w:r>
        <w:t>представлено</w:t>
      </w:r>
      <w:r>
        <w:rPr>
          <w:spacing w:val="-6"/>
        </w:rPr>
        <w:t xml:space="preserve"> </w:t>
      </w:r>
      <w:r>
        <w:t>в</w:t>
      </w:r>
      <w:r>
        <w:rPr>
          <w:spacing w:val="-16"/>
        </w:rPr>
        <w:t xml:space="preserve"> </w:t>
      </w:r>
      <w:r>
        <w:rPr>
          <w:spacing w:val="-2"/>
        </w:rPr>
        <w:t>таблице:</w:t>
      </w:r>
    </w:p>
    <w:p w:rsidR="00791FEA" w:rsidRDefault="00791FEA">
      <w:pPr>
        <w:pStyle w:val="a3"/>
        <w:spacing w:before="68"/>
        <w:ind w:left="0" w:firstLine="0"/>
        <w:jc w:val="left"/>
        <w:rPr>
          <w:sz w:val="20"/>
        </w:rPr>
      </w:pPr>
    </w:p>
    <w:tbl>
      <w:tblPr>
        <w:tblStyle w:val="TableNormal"/>
        <w:tblW w:w="0" w:type="auto"/>
        <w:tblInd w:w="263"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2775"/>
        <w:gridCol w:w="7231"/>
      </w:tblGrid>
      <w:tr w:rsidR="00791FEA">
        <w:trPr>
          <w:trHeight w:val="811"/>
        </w:trPr>
        <w:tc>
          <w:tcPr>
            <w:tcW w:w="2775" w:type="dxa"/>
          </w:tcPr>
          <w:p w:rsidR="00791FEA" w:rsidRDefault="00217AED">
            <w:pPr>
              <w:pStyle w:val="TableParagraph"/>
              <w:tabs>
                <w:tab w:val="left" w:pos="1900"/>
              </w:tabs>
              <w:spacing w:line="253" w:lineRule="exact"/>
              <w:ind w:right="-15"/>
              <w:rPr>
                <w:sz w:val="24"/>
              </w:rPr>
            </w:pPr>
            <w:r>
              <w:rPr>
                <w:spacing w:val="-2"/>
                <w:sz w:val="24"/>
              </w:rPr>
              <w:t>Всеобщая</w:t>
            </w:r>
            <w:r>
              <w:rPr>
                <w:sz w:val="24"/>
              </w:rPr>
              <w:tab/>
            </w:r>
            <w:r>
              <w:rPr>
                <w:spacing w:val="-2"/>
                <w:sz w:val="24"/>
              </w:rPr>
              <w:t>история.</w:t>
            </w:r>
          </w:p>
          <w:p w:rsidR="00791FEA" w:rsidRDefault="00217AED">
            <w:pPr>
              <w:pStyle w:val="TableParagraph"/>
              <w:spacing w:line="276" w:lineRule="exact"/>
              <w:ind w:right="-15"/>
              <w:rPr>
                <w:sz w:val="24"/>
              </w:rPr>
            </w:pPr>
            <w:r>
              <w:rPr>
                <w:spacing w:val="-2"/>
                <w:sz w:val="24"/>
              </w:rPr>
              <w:t>История</w:t>
            </w:r>
            <w:r w:rsidR="00204132">
              <w:rPr>
                <w:spacing w:val="-2"/>
                <w:sz w:val="24"/>
              </w:rPr>
              <w:t xml:space="preserve"> </w:t>
            </w:r>
            <w:r>
              <w:rPr>
                <w:spacing w:val="-2"/>
                <w:sz w:val="24"/>
              </w:rPr>
              <w:t>Средних</w:t>
            </w:r>
            <w:r>
              <w:rPr>
                <w:spacing w:val="-10"/>
                <w:sz w:val="24"/>
              </w:rPr>
              <w:t xml:space="preserve"> </w:t>
            </w:r>
            <w:r>
              <w:rPr>
                <w:spacing w:val="-2"/>
                <w:sz w:val="24"/>
              </w:rPr>
              <w:t>веков. Введение.</w:t>
            </w:r>
          </w:p>
        </w:tc>
        <w:tc>
          <w:tcPr>
            <w:tcW w:w="7231" w:type="dxa"/>
          </w:tcPr>
          <w:p w:rsidR="00791FEA" w:rsidRDefault="00217AED">
            <w:pPr>
              <w:pStyle w:val="TableParagraph"/>
              <w:spacing w:before="229" w:line="242" w:lineRule="auto"/>
              <w:ind w:right="-15"/>
              <w:rPr>
                <w:sz w:val="24"/>
              </w:rPr>
            </w:pPr>
            <w:r>
              <w:rPr>
                <w:sz w:val="24"/>
              </w:rPr>
              <w:t>Средние</w:t>
            </w:r>
            <w:r>
              <w:rPr>
                <w:spacing w:val="40"/>
                <w:sz w:val="24"/>
              </w:rPr>
              <w:t xml:space="preserve"> </w:t>
            </w:r>
            <w:r>
              <w:rPr>
                <w:sz w:val="24"/>
              </w:rPr>
              <w:t>века:</w:t>
            </w:r>
            <w:r>
              <w:rPr>
                <w:spacing w:val="40"/>
                <w:sz w:val="24"/>
              </w:rPr>
              <w:t xml:space="preserve"> </w:t>
            </w:r>
            <w:r>
              <w:rPr>
                <w:sz w:val="24"/>
              </w:rPr>
              <w:t>понятие,</w:t>
            </w:r>
            <w:r>
              <w:rPr>
                <w:spacing w:val="40"/>
                <w:sz w:val="24"/>
              </w:rPr>
              <w:t xml:space="preserve"> </w:t>
            </w:r>
            <w:r>
              <w:rPr>
                <w:sz w:val="24"/>
              </w:rPr>
              <w:t>хронологические</w:t>
            </w:r>
            <w:r>
              <w:rPr>
                <w:spacing w:val="40"/>
                <w:sz w:val="24"/>
              </w:rPr>
              <w:t xml:space="preserve"> </w:t>
            </w:r>
            <w:r>
              <w:rPr>
                <w:sz w:val="24"/>
              </w:rPr>
              <w:t>рамки</w:t>
            </w:r>
            <w:r>
              <w:rPr>
                <w:spacing w:val="40"/>
                <w:sz w:val="24"/>
              </w:rPr>
              <w:t xml:space="preserve"> </w:t>
            </w:r>
            <w:r>
              <w:rPr>
                <w:sz w:val="24"/>
              </w:rPr>
              <w:t>и</w:t>
            </w:r>
            <w:r>
              <w:rPr>
                <w:spacing w:val="40"/>
                <w:sz w:val="24"/>
              </w:rPr>
              <w:t xml:space="preserve"> </w:t>
            </w:r>
            <w:r>
              <w:rPr>
                <w:sz w:val="24"/>
              </w:rPr>
              <w:t xml:space="preserve">периодизация </w:t>
            </w:r>
            <w:r>
              <w:rPr>
                <w:spacing w:val="-2"/>
                <w:sz w:val="24"/>
              </w:rPr>
              <w:t>Средневековья.</w:t>
            </w:r>
          </w:p>
        </w:tc>
      </w:tr>
      <w:tr w:rsidR="00791FEA">
        <w:trPr>
          <w:trHeight w:val="4404"/>
        </w:trPr>
        <w:tc>
          <w:tcPr>
            <w:tcW w:w="2775" w:type="dxa"/>
          </w:tcPr>
          <w:p w:rsidR="00791FEA" w:rsidRDefault="00791FEA">
            <w:pPr>
              <w:pStyle w:val="TableParagraph"/>
              <w:ind w:left="0"/>
              <w:rPr>
                <w:sz w:val="24"/>
              </w:rPr>
            </w:pPr>
          </w:p>
          <w:p w:rsidR="00791FEA" w:rsidRDefault="00791FEA">
            <w:pPr>
              <w:pStyle w:val="TableParagraph"/>
              <w:ind w:left="0"/>
              <w:rPr>
                <w:sz w:val="24"/>
              </w:rPr>
            </w:pPr>
          </w:p>
          <w:p w:rsidR="00791FEA" w:rsidRDefault="00791FEA">
            <w:pPr>
              <w:pStyle w:val="TableParagraph"/>
              <w:spacing w:before="248"/>
              <w:ind w:left="0"/>
              <w:rPr>
                <w:sz w:val="24"/>
              </w:rPr>
            </w:pPr>
          </w:p>
          <w:p w:rsidR="00791FEA" w:rsidRDefault="00217AED">
            <w:pPr>
              <w:pStyle w:val="TableParagraph"/>
              <w:ind w:right="-15"/>
              <w:rPr>
                <w:sz w:val="24"/>
              </w:rPr>
            </w:pPr>
            <w:r>
              <w:rPr>
                <w:sz w:val="24"/>
              </w:rPr>
              <w:t>Народы</w:t>
            </w:r>
            <w:r>
              <w:rPr>
                <w:spacing w:val="27"/>
                <w:sz w:val="24"/>
              </w:rPr>
              <w:t xml:space="preserve"> </w:t>
            </w:r>
            <w:r>
              <w:rPr>
                <w:sz w:val="24"/>
              </w:rPr>
              <w:t>Европы</w:t>
            </w:r>
            <w:r>
              <w:rPr>
                <w:spacing w:val="27"/>
                <w:sz w:val="24"/>
              </w:rPr>
              <w:t xml:space="preserve"> </w:t>
            </w:r>
            <w:r>
              <w:rPr>
                <w:sz w:val="24"/>
              </w:rPr>
              <w:t>в</w:t>
            </w:r>
            <w:r>
              <w:rPr>
                <w:spacing w:val="27"/>
                <w:sz w:val="24"/>
              </w:rPr>
              <w:t xml:space="preserve"> </w:t>
            </w:r>
            <w:r>
              <w:rPr>
                <w:sz w:val="24"/>
              </w:rPr>
              <w:t xml:space="preserve">раннее </w:t>
            </w:r>
            <w:r>
              <w:rPr>
                <w:spacing w:val="-2"/>
                <w:sz w:val="24"/>
              </w:rPr>
              <w:t>Средневековье.</w:t>
            </w:r>
          </w:p>
        </w:tc>
        <w:tc>
          <w:tcPr>
            <w:tcW w:w="7231" w:type="dxa"/>
          </w:tcPr>
          <w:p w:rsidR="00791FEA" w:rsidRDefault="00217AED">
            <w:pPr>
              <w:pStyle w:val="TableParagraph"/>
              <w:spacing w:line="251" w:lineRule="exact"/>
              <w:jc w:val="both"/>
              <w:rPr>
                <w:sz w:val="24"/>
              </w:rPr>
            </w:pPr>
            <w:r>
              <w:rPr>
                <w:sz w:val="24"/>
              </w:rPr>
              <w:t>Падение</w:t>
            </w:r>
            <w:r>
              <w:rPr>
                <w:spacing w:val="24"/>
                <w:sz w:val="24"/>
              </w:rPr>
              <w:t xml:space="preserve">  </w:t>
            </w:r>
            <w:r>
              <w:rPr>
                <w:sz w:val="24"/>
              </w:rPr>
              <w:t>Западной</w:t>
            </w:r>
            <w:r>
              <w:rPr>
                <w:spacing w:val="76"/>
                <w:w w:val="150"/>
                <w:sz w:val="24"/>
              </w:rPr>
              <w:t xml:space="preserve"> </w:t>
            </w:r>
            <w:r>
              <w:rPr>
                <w:sz w:val="24"/>
              </w:rPr>
              <w:t>Римской</w:t>
            </w:r>
            <w:r>
              <w:rPr>
                <w:spacing w:val="27"/>
                <w:sz w:val="24"/>
              </w:rPr>
              <w:t xml:space="preserve">  </w:t>
            </w:r>
            <w:r>
              <w:rPr>
                <w:sz w:val="24"/>
              </w:rPr>
              <w:t>империи</w:t>
            </w:r>
            <w:r>
              <w:rPr>
                <w:spacing w:val="28"/>
                <w:sz w:val="24"/>
              </w:rPr>
              <w:t xml:space="preserve">  </w:t>
            </w:r>
            <w:r>
              <w:rPr>
                <w:sz w:val="24"/>
              </w:rPr>
              <w:t>и</w:t>
            </w:r>
            <w:r>
              <w:rPr>
                <w:spacing w:val="76"/>
                <w:w w:val="150"/>
                <w:sz w:val="24"/>
              </w:rPr>
              <w:t xml:space="preserve"> </w:t>
            </w:r>
            <w:r>
              <w:rPr>
                <w:sz w:val="24"/>
              </w:rPr>
              <w:t>образование</w:t>
            </w:r>
            <w:r>
              <w:rPr>
                <w:spacing w:val="80"/>
                <w:w w:val="150"/>
                <w:sz w:val="24"/>
              </w:rPr>
              <w:t xml:space="preserve"> </w:t>
            </w:r>
            <w:r>
              <w:rPr>
                <w:spacing w:val="-2"/>
                <w:sz w:val="24"/>
              </w:rPr>
              <w:t>варварских</w:t>
            </w:r>
          </w:p>
          <w:p w:rsidR="00791FEA" w:rsidRDefault="00217AED">
            <w:pPr>
              <w:pStyle w:val="TableParagraph"/>
              <w:spacing w:before="2" w:line="235" w:lineRule="auto"/>
              <w:ind w:right="-15"/>
              <w:jc w:val="both"/>
              <w:rPr>
                <w:sz w:val="24"/>
              </w:rPr>
            </w:pPr>
            <w:r>
              <w:rPr>
                <w:sz w:val="24"/>
              </w:rPr>
              <w:t>королевств. Завоевание франками Галлии. Хлодвиг. Усиление королевской власти.</w:t>
            </w:r>
          </w:p>
          <w:p w:rsidR="00791FEA" w:rsidRDefault="00217AED">
            <w:pPr>
              <w:pStyle w:val="TableParagraph"/>
              <w:spacing w:before="6" w:line="275" w:lineRule="exact"/>
              <w:jc w:val="both"/>
              <w:rPr>
                <w:sz w:val="24"/>
              </w:rPr>
            </w:pPr>
            <w:r>
              <w:rPr>
                <w:sz w:val="24"/>
              </w:rPr>
              <w:t>"Салическая</w:t>
            </w:r>
            <w:r>
              <w:rPr>
                <w:spacing w:val="-12"/>
                <w:sz w:val="24"/>
              </w:rPr>
              <w:t xml:space="preserve"> </w:t>
            </w:r>
            <w:r>
              <w:rPr>
                <w:sz w:val="24"/>
              </w:rPr>
              <w:t>правда".</w:t>
            </w:r>
            <w:r>
              <w:rPr>
                <w:spacing w:val="-9"/>
                <w:sz w:val="24"/>
              </w:rPr>
              <w:t xml:space="preserve"> </w:t>
            </w:r>
            <w:r>
              <w:rPr>
                <w:sz w:val="24"/>
              </w:rPr>
              <w:t>Принятие</w:t>
            </w:r>
            <w:r>
              <w:rPr>
                <w:spacing w:val="-15"/>
                <w:sz w:val="24"/>
              </w:rPr>
              <w:t xml:space="preserve"> </w:t>
            </w:r>
            <w:r>
              <w:rPr>
                <w:sz w:val="24"/>
              </w:rPr>
              <w:t>франками</w:t>
            </w:r>
            <w:r>
              <w:rPr>
                <w:spacing w:val="-9"/>
                <w:sz w:val="24"/>
              </w:rPr>
              <w:t xml:space="preserve"> </w:t>
            </w:r>
            <w:r>
              <w:rPr>
                <w:spacing w:val="-2"/>
                <w:sz w:val="24"/>
              </w:rPr>
              <w:t>христианства.</w:t>
            </w:r>
          </w:p>
          <w:p w:rsidR="00791FEA" w:rsidRDefault="00217AED">
            <w:pPr>
              <w:pStyle w:val="TableParagraph"/>
              <w:ind w:right="-15"/>
              <w:jc w:val="both"/>
              <w:rPr>
                <w:sz w:val="24"/>
              </w:rPr>
            </w:pPr>
            <w:r>
              <w:rPr>
                <w:sz w:val="24"/>
              </w:rPr>
              <w:t>Франкское государство в VIII - IX вв. Усиление власти майордомов. Карл Мартелл и его военная реформа. Завоевания Карла Великого. Управление империей.</w:t>
            </w:r>
          </w:p>
          <w:p w:rsidR="00791FEA" w:rsidRDefault="00217AED">
            <w:pPr>
              <w:pStyle w:val="TableParagraph"/>
              <w:spacing w:before="6" w:line="235" w:lineRule="auto"/>
              <w:ind w:right="-29"/>
              <w:jc w:val="both"/>
              <w:rPr>
                <w:sz w:val="24"/>
              </w:rPr>
            </w:pPr>
            <w:r>
              <w:rPr>
                <w:sz w:val="24"/>
              </w:rPr>
              <w:t xml:space="preserve">"Каролингское возрождение". Верденский раздел, его причины и </w:t>
            </w:r>
            <w:r>
              <w:rPr>
                <w:spacing w:val="-2"/>
                <w:sz w:val="24"/>
              </w:rPr>
              <w:t>значение.</w:t>
            </w:r>
          </w:p>
          <w:p w:rsidR="00791FEA" w:rsidRDefault="00217AED">
            <w:pPr>
              <w:pStyle w:val="TableParagraph"/>
              <w:spacing w:before="7"/>
              <w:ind w:right="-29"/>
              <w:jc w:val="both"/>
              <w:rPr>
                <w:sz w:val="24"/>
              </w:rPr>
            </w:pPr>
            <w:r>
              <w:rPr>
                <w:sz w:val="24"/>
              </w:rPr>
              <w:t>рождение". Верденский раздел, его причины и</w:t>
            </w:r>
            <w:r>
              <w:rPr>
                <w:spacing w:val="-8"/>
                <w:sz w:val="24"/>
              </w:rPr>
              <w:t xml:space="preserve"> </w:t>
            </w:r>
            <w:r>
              <w:rPr>
                <w:sz w:val="24"/>
              </w:rPr>
              <w:t>значение. Образование государств во Франции, Германии, Италии. Священная Римская империя. Британия и</w:t>
            </w:r>
          </w:p>
          <w:p w:rsidR="00791FEA" w:rsidRDefault="00217AED">
            <w:pPr>
              <w:pStyle w:val="TableParagraph"/>
              <w:ind w:right="-15"/>
              <w:jc w:val="both"/>
              <w:rPr>
                <w:sz w:val="24"/>
              </w:rPr>
            </w:pPr>
            <w:r>
              <w:rPr>
                <w:sz w:val="24"/>
              </w:rPr>
              <w:t>Ирландия в раннее Средневековье. Норманны: общественный строй, завоевания. Ранние славянские государства. Возникновение Венгерского королевства.</w:t>
            </w:r>
          </w:p>
          <w:p w:rsidR="00791FEA" w:rsidRDefault="00217AED">
            <w:pPr>
              <w:pStyle w:val="TableParagraph"/>
              <w:spacing w:line="269" w:lineRule="exact"/>
              <w:jc w:val="both"/>
              <w:rPr>
                <w:sz w:val="24"/>
              </w:rPr>
            </w:pPr>
            <w:r>
              <w:rPr>
                <w:sz w:val="24"/>
              </w:rPr>
              <w:t>Христианизация</w:t>
            </w:r>
            <w:r>
              <w:rPr>
                <w:spacing w:val="-16"/>
                <w:sz w:val="24"/>
              </w:rPr>
              <w:t xml:space="preserve"> </w:t>
            </w:r>
            <w:r>
              <w:rPr>
                <w:sz w:val="24"/>
              </w:rPr>
              <w:t>Европы.</w:t>
            </w:r>
            <w:r>
              <w:rPr>
                <w:spacing w:val="-9"/>
                <w:sz w:val="24"/>
              </w:rPr>
              <w:t xml:space="preserve"> </w:t>
            </w:r>
            <w:r>
              <w:rPr>
                <w:sz w:val="24"/>
              </w:rPr>
              <w:t>Светские</w:t>
            </w:r>
            <w:r>
              <w:rPr>
                <w:spacing w:val="-12"/>
                <w:sz w:val="24"/>
              </w:rPr>
              <w:t xml:space="preserve"> </w:t>
            </w:r>
            <w:r>
              <w:rPr>
                <w:sz w:val="24"/>
              </w:rPr>
              <w:t>правители</w:t>
            </w:r>
            <w:r>
              <w:rPr>
                <w:spacing w:val="-6"/>
                <w:sz w:val="24"/>
              </w:rPr>
              <w:t xml:space="preserve"> </w:t>
            </w:r>
            <w:r>
              <w:rPr>
                <w:sz w:val="24"/>
              </w:rPr>
              <w:t>и</w:t>
            </w:r>
            <w:r>
              <w:rPr>
                <w:spacing w:val="-12"/>
                <w:sz w:val="24"/>
              </w:rPr>
              <w:t xml:space="preserve"> </w:t>
            </w:r>
            <w:r>
              <w:rPr>
                <w:spacing w:val="-2"/>
                <w:sz w:val="24"/>
              </w:rPr>
              <w:t>папы.</w:t>
            </w:r>
          </w:p>
        </w:tc>
      </w:tr>
      <w:tr w:rsidR="00791FEA">
        <w:trPr>
          <w:trHeight w:val="1365"/>
        </w:trPr>
        <w:tc>
          <w:tcPr>
            <w:tcW w:w="2775" w:type="dxa"/>
          </w:tcPr>
          <w:p w:rsidR="00791FEA" w:rsidRDefault="00217AED">
            <w:pPr>
              <w:pStyle w:val="TableParagraph"/>
              <w:spacing w:before="253" w:line="235" w:lineRule="auto"/>
              <w:ind w:right="-15"/>
              <w:rPr>
                <w:sz w:val="24"/>
              </w:rPr>
            </w:pPr>
            <w:r>
              <w:rPr>
                <w:sz w:val="24"/>
              </w:rPr>
              <w:t>Византийская</w:t>
            </w:r>
            <w:r>
              <w:rPr>
                <w:spacing w:val="40"/>
                <w:sz w:val="24"/>
              </w:rPr>
              <w:t xml:space="preserve"> </w:t>
            </w:r>
            <w:r>
              <w:rPr>
                <w:sz w:val="24"/>
              </w:rPr>
              <w:t>империя</w:t>
            </w:r>
            <w:r>
              <w:rPr>
                <w:spacing w:val="40"/>
                <w:sz w:val="24"/>
              </w:rPr>
              <w:t xml:space="preserve"> </w:t>
            </w:r>
            <w:r>
              <w:rPr>
                <w:sz w:val="24"/>
              </w:rPr>
              <w:t xml:space="preserve">в IV </w:t>
            </w:r>
            <w:r>
              <w:rPr>
                <w:spacing w:val="11"/>
                <w:sz w:val="24"/>
              </w:rPr>
              <w:t>-</w:t>
            </w:r>
            <w:r>
              <w:rPr>
                <w:sz w:val="24"/>
              </w:rPr>
              <w:t>XI вв.</w:t>
            </w:r>
          </w:p>
        </w:tc>
        <w:tc>
          <w:tcPr>
            <w:tcW w:w="7231" w:type="dxa"/>
          </w:tcPr>
          <w:p w:rsidR="00791FEA" w:rsidRDefault="00217AED">
            <w:pPr>
              <w:pStyle w:val="TableParagraph"/>
              <w:spacing w:line="250" w:lineRule="exact"/>
              <w:jc w:val="both"/>
              <w:rPr>
                <w:sz w:val="24"/>
              </w:rPr>
            </w:pPr>
            <w:r>
              <w:rPr>
                <w:sz w:val="24"/>
              </w:rPr>
              <w:t>Территория,</w:t>
            </w:r>
            <w:r>
              <w:rPr>
                <w:spacing w:val="24"/>
                <w:sz w:val="24"/>
              </w:rPr>
              <w:t xml:space="preserve"> </w:t>
            </w:r>
            <w:r>
              <w:rPr>
                <w:sz w:val="24"/>
              </w:rPr>
              <w:t>население</w:t>
            </w:r>
            <w:r>
              <w:rPr>
                <w:spacing w:val="29"/>
                <w:sz w:val="24"/>
              </w:rPr>
              <w:t xml:space="preserve"> </w:t>
            </w:r>
            <w:r>
              <w:rPr>
                <w:sz w:val="24"/>
              </w:rPr>
              <w:t>империи</w:t>
            </w:r>
            <w:r>
              <w:rPr>
                <w:spacing w:val="31"/>
                <w:sz w:val="24"/>
              </w:rPr>
              <w:t xml:space="preserve"> </w:t>
            </w:r>
            <w:r>
              <w:rPr>
                <w:sz w:val="24"/>
              </w:rPr>
              <w:t>ромеев.</w:t>
            </w:r>
            <w:r>
              <w:rPr>
                <w:spacing w:val="26"/>
                <w:sz w:val="24"/>
              </w:rPr>
              <w:t xml:space="preserve"> </w:t>
            </w:r>
            <w:r>
              <w:rPr>
                <w:sz w:val="24"/>
              </w:rPr>
              <w:t>Византийские</w:t>
            </w:r>
            <w:r>
              <w:rPr>
                <w:spacing w:val="31"/>
                <w:sz w:val="24"/>
              </w:rPr>
              <w:t xml:space="preserve"> </w:t>
            </w:r>
            <w:r>
              <w:rPr>
                <w:spacing w:val="-2"/>
                <w:sz w:val="24"/>
              </w:rPr>
              <w:t>императоры;</w:t>
            </w:r>
          </w:p>
          <w:p w:rsidR="00791FEA" w:rsidRDefault="00217AED">
            <w:pPr>
              <w:pStyle w:val="TableParagraph"/>
              <w:spacing w:line="237" w:lineRule="auto"/>
              <w:ind w:right="-29"/>
              <w:jc w:val="both"/>
              <w:rPr>
                <w:sz w:val="24"/>
              </w:rPr>
            </w:pPr>
            <w:r>
              <w:rPr>
                <w:sz w:val="24"/>
              </w:rPr>
              <w:t>Юстиниан. Кодификация законов. Внешняя политика Византии. Византия</w:t>
            </w:r>
            <w:r>
              <w:rPr>
                <w:spacing w:val="-3"/>
                <w:sz w:val="24"/>
              </w:rPr>
              <w:t xml:space="preserve"> </w:t>
            </w:r>
            <w:r>
              <w:rPr>
                <w:sz w:val="24"/>
              </w:rPr>
              <w:t>и</w:t>
            </w:r>
            <w:r>
              <w:rPr>
                <w:spacing w:val="-8"/>
                <w:sz w:val="24"/>
              </w:rPr>
              <w:t xml:space="preserve"> </w:t>
            </w:r>
            <w:r>
              <w:rPr>
                <w:sz w:val="24"/>
              </w:rPr>
              <w:t>славяне.</w:t>
            </w:r>
            <w:r>
              <w:rPr>
                <w:spacing w:val="-2"/>
                <w:sz w:val="24"/>
              </w:rPr>
              <w:t xml:space="preserve"> </w:t>
            </w:r>
            <w:r>
              <w:rPr>
                <w:sz w:val="24"/>
              </w:rPr>
              <w:t>Власть</w:t>
            </w:r>
            <w:r w:rsidR="00204132">
              <w:rPr>
                <w:sz w:val="24"/>
              </w:rPr>
              <w:t xml:space="preserve"> </w:t>
            </w:r>
            <w:r>
              <w:rPr>
                <w:sz w:val="24"/>
              </w:rPr>
              <w:t>императора</w:t>
            </w:r>
            <w:r>
              <w:rPr>
                <w:spacing w:val="-4"/>
                <w:sz w:val="24"/>
              </w:rPr>
              <w:t xml:space="preserve"> </w:t>
            </w:r>
            <w:r>
              <w:rPr>
                <w:sz w:val="24"/>
              </w:rPr>
              <w:t>и церковь.</w:t>
            </w:r>
            <w:r>
              <w:rPr>
                <w:spacing w:val="-1"/>
                <w:sz w:val="24"/>
              </w:rPr>
              <w:t xml:space="preserve"> </w:t>
            </w:r>
            <w:r>
              <w:rPr>
                <w:sz w:val="24"/>
              </w:rPr>
              <w:t>Церковные</w:t>
            </w:r>
            <w:r>
              <w:rPr>
                <w:spacing w:val="-3"/>
                <w:sz w:val="24"/>
              </w:rPr>
              <w:t xml:space="preserve"> </w:t>
            </w:r>
            <w:r>
              <w:rPr>
                <w:sz w:val="24"/>
              </w:rPr>
              <w:t>соборы. Культура Византии. Образование и книжное дело. Художественная культура (архитектура, мозаика, фреска, иконопись).</w:t>
            </w:r>
          </w:p>
        </w:tc>
      </w:tr>
      <w:tr w:rsidR="00791FEA">
        <w:trPr>
          <w:trHeight w:val="1917"/>
        </w:trPr>
        <w:tc>
          <w:tcPr>
            <w:tcW w:w="2775" w:type="dxa"/>
          </w:tcPr>
          <w:p w:rsidR="00791FEA" w:rsidRDefault="00791FEA">
            <w:pPr>
              <w:pStyle w:val="TableParagraph"/>
              <w:spacing w:before="246"/>
              <w:ind w:left="0"/>
              <w:rPr>
                <w:sz w:val="24"/>
              </w:rPr>
            </w:pPr>
          </w:p>
          <w:p w:rsidR="00791FEA" w:rsidRDefault="00217AED">
            <w:pPr>
              <w:pStyle w:val="TableParagraph"/>
              <w:rPr>
                <w:sz w:val="24"/>
              </w:rPr>
            </w:pPr>
            <w:r>
              <w:rPr>
                <w:sz w:val="24"/>
              </w:rPr>
              <w:t>Арабы</w:t>
            </w:r>
            <w:r>
              <w:rPr>
                <w:spacing w:val="2"/>
                <w:sz w:val="24"/>
              </w:rPr>
              <w:t xml:space="preserve"> </w:t>
            </w:r>
            <w:r>
              <w:rPr>
                <w:sz w:val="24"/>
              </w:rPr>
              <w:t>в</w:t>
            </w:r>
            <w:r>
              <w:rPr>
                <w:spacing w:val="-3"/>
                <w:sz w:val="24"/>
              </w:rPr>
              <w:t xml:space="preserve"> </w:t>
            </w:r>
            <w:r>
              <w:rPr>
                <w:sz w:val="24"/>
              </w:rPr>
              <w:t>VI</w:t>
            </w:r>
            <w:r>
              <w:rPr>
                <w:spacing w:val="-4"/>
                <w:sz w:val="24"/>
              </w:rPr>
              <w:t xml:space="preserve"> </w:t>
            </w:r>
            <w:r>
              <w:rPr>
                <w:sz w:val="24"/>
              </w:rPr>
              <w:t>-</w:t>
            </w:r>
            <w:r>
              <w:rPr>
                <w:spacing w:val="-4"/>
                <w:sz w:val="24"/>
              </w:rPr>
              <w:t xml:space="preserve"> </w:t>
            </w:r>
            <w:r>
              <w:rPr>
                <w:sz w:val="24"/>
              </w:rPr>
              <w:t>XI</w:t>
            </w:r>
            <w:r>
              <w:rPr>
                <w:spacing w:val="-11"/>
                <w:sz w:val="24"/>
              </w:rPr>
              <w:t xml:space="preserve"> </w:t>
            </w:r>
            <w:r>
              <w:rPr>
                <w:spacing w:val="-5"/>
                <w:sz w:val="24"/>
              </w:rPr>
              <w:t>вв.</w:t>
            </w:r>
          </w:p>
        </w:tc>
        <w:tc>
          <w:tcPr>
            <w:tcW w:w="7231" w:type="dxa"/>
          </w:tcPr>
          <w:p w:rsidR="00791FEA" w:rsidRDefault="00217AED">
            <w:pPr>
              <w:pStyle w:val="TableParagraph"/>
              <w:spacing w:line="232" w:lineRule="auto"/>
              <w:ind w:right="22"/>
              <w:jc w:val="both"/>
              <w:rPr>
                <w:sz w:val="24"/>
              </w:rPr>
            </w:pPr>
            <w:r>
              <w:rPr>
                <w:sz w:val="24"/>
              </w:rPr>
              <w:t xml:space="preserve">Природные условия Аравийского полуострова. Основные занятия </w:t>
            </w:r>
            <w:r>
              <w:rPr>
                <w:spacing w:val="-2"/>
                <w:sz w:val="24"/>
              </w:rPr>
              <w:t>арабов.</w:t>
            </w:r>
          </w:p>
          <w:p w:rsidR="00791FEA" w:rsidRDefault="00217AED">
            <w:pPr>
              <w:pStyle w:val="TableParagraph"/>
              <w:ind w:right="-15"/>
              <w:jc w:val="both"/>
              <w:rPr>
                <w:sz w:val="24"/>
              </w:rPr>
            </w:pPr>
            <w:r>
              <w:rPr>
                <w:sz w:val="24"/>
              </w:rPr>
              <w:t>Традиционные верования. Пророк Мухаммад и возникновение ислама. Хиджра. Победа новой веры. Коран. Завоевания арабов. Арабский</w:t>
            </w:r>
            <w:r>
              <w:rPr>
                <w:spacing w:val="16"/>
                <w:sz w:val="24"/>
              </w:rPr>
              <w:t xml:space="preserve"> </w:t>
            </w:r>
            <w:r>
              <w:rPr>
                <w:sz w:val="24"/>
              </w:rPr>
              <w:t>халифат,</w:t>
            </w:r>
            <w:r>
              <w:rPr>
                <w:spacing w:val="18"/>
                <w:sz w:val="24"/>
              </w:rPr>
              <w:t xml:space="preserve"> </w:t>
            </w:r>
            <w:r>
              <w:rPr>
                <w:sz w:val="24"/>
              </w:rPr>
              <w:t>его</w:t>
            </w:r>
            <w:r>
              <w:rPr>
                <w:spacing w:val="15"/>
                <w:sz w:val="24"/>
              </w:rPr>
              <w:t xml:space="preserve"> </w:t>
            </w:r>
            <w:r>
              <w:rPr>
                <w:sz w:val="24"/>
              </w:rPr>
              <w:t>расцвет</w:t>
            </w:r>
            <w:r>
              <w:rPr>
                <w:spacing w:val="18"/>
                <w:sz w:val="24"/>
              </w:rPr>
              <w:t xml:space="preserve"> </w:t>
            </w:r>
            <w:r>
              <w:rPr>
                <w:sz w:val="24"/>
              </w:rPr>
              <w:t>и</w:t>
            </w:r>
            <w:r>
              <w:rPr>
                <w:spacing w:val="9"/>
                <w:sz w:val="24"/>
              </w:rPr>
              <w:t xml:space="preserve"> </w:t>
            </w:r>
            <w:r>
              <w:rPr>
                <w:sz w:val="24"/>
              </w:rPr>
              <w:t>распад.</w:t>
            </w:r>
            <w:r>
              <w:rPr>
                <w:spacing w:val="18"/>
                <w:sz w:val="24"/>
              </w:rPr>
              <w:t xml:space="preserve"> </w:t>
            </w:r>
            <w:r>
              <w:rPr>
                <w:sz w:val="24"/>
              </w:rPr>
              <w:t>Культура</w:t>
            </w:r>
            <w:r>
              <w:rPr>
                <w:spacing w:val="17"/>
                <w:sz w:val="24"/>
              </w:rPr>
              <w:t xml:space="preserve"> </w:t>
            </w:r>
            <w:r>
              <w:rPr>
                <w:sz w:val="24"/>
              </w:rPr>
              <w:t>исламского</w:t>
            </w:r>
            <w:r>
              <w:rPr>
                <w:spacing w:val="19"/>
                <w:sz w:val="24"/>
              </w:rPr>
              <w:t xml:space="preserve"> </w:t>
            </w:r>
            <w:r>
              <w:rPr>
                <w:spacing w:val="-2"/>
                <w:sz w:val="24"/>
              </w:rPr>
              <w:t>мира.</w:t>
            </w:r>
          </w:p>
          <w:p w:rsidR="00791FEA" w:rsidRDefault="00217AED">
            <w:pPr>
              <w:pStyle w:val="TableParagraph"/>
              <w:spacing w:line="235" w:lineRule="auto"/>
              <w:ind w:right="14"/>
              <w:jc w:val="both"/>
              <w:rPr>
                <w:sz w:val="24"/>
              </w:rPr>
            </w:pPr>
            <w:r>
              <w:rPr>
                <w:sz w:val="24"/>
              </w:rPr>
              <w:t>Образование и наука. Роль арабского языка. Расцвет литературы и искусства. Архитектура.</w:t>
            </w:r>
          </w:p>
        </w:tc>
      </w:tr>
      <w:tr w:rsidR="00791FEA">
        <w:trPr>
          <w:trHeight w:val="4083"/>
        </w:trPr>
        <w:tc>
          <w:tcPr>
            <w:tcW w:w="2775" w:type="dxa"/>
          </w:tcPr>
          <w:p w:rsidR="00791FEA" w:rsidRDefault="00791FEA">
            <w:pPr>
              <w:pStyle w:val="TableParagraph"/>
              <w:ind w:left="0"/>
              <w:rPr>
                <w:sz w:val="24"/>
              </w:rPr>
            </w:pPr>
          </w:p>
          <w:p w:rsidR="00791FEA" w:rsidRDefault="00791FEA">
            <w:pPr>
              <w:pStyle w:val="TableParagraph"/>
              <w:ind w:left="0"/>
              <w:rPr>
                <w:sz w:val="24"/>
              </w:rPr>
            </w:pPr>
          </w:p>
          <w:p w:rsidR="00791FEA" w:rsidRDefault="00791FEA">
            <w:pPr>
              <w:pStyle w:val="TableParagraph"/>
              <w:spacing w:before="246"/>
              <w:ind w:left="0"/>
              <w:rPr>
                <w:sz w:val="24"/>
              </w:rPr>
            </w:pPr>
          </w:p>
          <w:p w:rsidR="00791FEA" w:rsidRDefault="00217AED">
            <w:pPr>
              <w:pStyle w:val="TableParagraph"/>
              <w:spacing w:line="242" w:lineRule="auto"/>
              <w:ind w:right="-15"/>
              <w:rPr>
                <w:sz w:val="24"/>
              </w:rPr>
            </w:pPr>
            <w:r>
              <w:rPr>
                <w:spacing w:val="-2"/>
                <w:sz w:val="24"/>
              </w:rPr>
              <w:t xml:space="preserve">Средневековое </w:t>
            </w:r>
            <w:r>
              <w:rPr>
                <w:spacing w:val="-4"/>
                <w:sz w:val="24"/>
              </w:rPr>
              <w:t>европейскоеобщество.</w:t>
            </w:r>
          </w:p>
        </w:tc>
        <w:tc>
          <w:tcPr>
            <w:tcW w:w="7231" w:type="dxa"/>
            <w:tcBorders>
              <w:bottom w:val="thinThickMediumGap" w:sz="3" w:space="0" w:color="000000"/>
            </w:tcBorders>
          </w:tcPr>
          <w:p w:rsidR="00791FEA" w:rsidRDefault="00217AED">
            <w:pPr>
              <w:pStyle w:val="TableParagraph"/>
              <w:spacing w:line="250" w:lineRule="exact"/>
              <w:jc w:val="both"/>
              <w:rPr>
                <w:sz w:val="24"/>
              </w:rPr>
            </w:pPr>
            <w:r>
              <w:rPr>
                <w:sz w:val="24"/>
              </w:rPr>
              <w:t>Аграрное</w:t>
            </w:r>
            <w:r>
              <w:rPr>
                <w:spacing w:val="52"/>
                <w:w w:val="150"/>
                <w:sz w:val="24"/>
              </w:rPr>
              <w:t xml:space="preserve">  </w:t>
            </w:r>
            <w:r>
              <w:rPr>
                <w:sz w:val="24"/>
              </w:rPr>
              <w:t>производство.</w:t>
            </w:r>
            <w:r>
              <w:rPr>
                <w:spacing w:val="53"/>
                <w:w w:val="150"/>
                <w:sz w:val="24"/>
              </w:rPr>
              <w:t xml:space="preserve">  </w:t>
            </w:r>
            <w:r>
              <w:rPr>
                <w:sz w:val="24"/>
              </w:rPr>
              <w:t>Натуральное</w:t>
            </w:r>
            <w:r>
              <w:rPr>
                <w:spacing w:val="53"/>
                <w:w w:val="150"/>
                <w:sz w:val="24"/>
              </w:rPr>
              <w:t xml:space="preserve">  </w:t>
            </w:r>
            <w:r>
              <w:rPr>
                <w:sz w:val="24"/>
              </w:rPr>
              <w:t>хозяйство.</w:t>
            </w:r>
            <w:r>
              <w:rPr>
                <w:spacing w:val="51"/>
                <w:w w:val="150"/>
                <w:sz w:val="24"/>
              </w:rPr>
              <w:t xml:space="preserve">  </w:t>
            </w:r>
            <w:r>
              <w:rPr>
                <w:spacing w:val="-2"/>
                <w:sz w:val="24"/>
              </w:rPr>
              <w:t>Феодальное</w:t>
            </w:r>
          </w:p>
          <w:p w:rsidR="00791FEA" w:rsidRDefault="00217AED">
            <w:pPr>
              <w:pStyle w:val="TableParagraph"/>
              <w:ind w:right="-29"/>
              <w:jc w:val="both"/>
              <w:rPr>
                <w:sz w:val="24"/>
              </w:rPr>
            </w:pPr>
            <w:r>
              <w:rPr>
                <w:sz w:val="24"/>
              </w:rPr>
              <w:t>землевладение. Знать и рыцарство: социальный статус, образ жизни. Замок сеньора. Куртуазная культура. Крестьянство: зависимость от сеньора, повинности, условия жизни.</w:t>
            </w:r>
          </w:p>
          <w:p w:rsidR="00791FEA" w:rsidRDefault="00217AED">
            <w:pPr>
              <w:pStyle w:val="TableParagraph"/>
              <w:spacing w:before="1" w:line="275" w:lineRule="exact"/>
              <w:jc w:val="both"/>
              <w:rPr>
                <w:sz w:val="24"/>
              </w:rPr>
            </w:pPr>
            <w:r>
              <w:rPr>
                <w:sz w:val="24"/>
              </w:rPr>
              <w:t>Крестьянская</w:t>
            </w:r>
            <w:r>
              <w:rPr>
                <w:spacing w:val="-13"/>
                <w:sz w:val="24"/>
              </w:rPr>
              <w:t xml:space="preserve"> </w:t>
            </w:r>
            <w:r>
              <w:rPr>
                <w:spacing w:val="-2"/>
                <w:sz w:val="24"/>
              </w:rPr>
              <w:t>община.</w:t>
            </w:r>
          </w:p>
          <w:p w:rsidR="00791FEA" w:rsidRDefault="00217AED">
            <w:pPr>
              <w:pStyle w:val="TableParagraph"/>
              <w:ind w:right="-29"/>
              <w:jc w:val="both"/>
              <w:rPr>
                <w:sz w:val="24"/>
              </w:rPr>
            </w:pPr>
            <w:r>
              <w:rPr>
                <w:sz w:val="24"/>
              </w:rPr>
              <w:t>Города - центры ремесла, торговли, культуры. Население городов. Цехи и гильдии. Городское управление. Борьба городов за самоуправление. Средневековые города- республики. Развитие торговли. Ярмарки. Торговые пути в Средиземноморье и на Балтике. Ганза. Облик средневековых городов. Образ жизни и быт горожан.</w:t>
            </w:r>
          </w:p>
          <w:p w:rsidR="00791FEA" w:rsidRDefault="00217AED">
            <w:pPr>
              <w:pStyle w:val="TableParagraph"/>
              <w:spacing w:line="242" w:lineRule="auto"/>
              <w:ind w:right="-29"/>
              <w:jc w:val="both"/>
              <w:rPr>
                <w:sz w:val="24"/>
              </w:rPr>
            </w:pPr>
            <w:r>
              <w:rPr>
                <w:sz w:val="24"/>
              </w:rPr>
              <w:t>Церковь и духовенство. Разделение христианства на католицизм и православие. Борьба пап за независимость церкви от светской власти. Крестовые походы: цели, участники, итоги. Духовно-рыцарские ордены.</w:t>
            </w:r>
            <w:r>
              <w:rPr>
                <w:spacing w:val="74"/>
                <w:sz w:val="24"/>
              </w:rPr>
              <w:t xml:space="preserve">  </w:t>
            </w:r>
            <w:r>
              <w:rPr>
                <w:sz w:val="24"/>
              </w:rPr>
              <w:t>Ереси:</w:t>
            </w:r>
            <w:r>
              <w:rPr>
                <w:spacing w:val="75"/>
                <w:sz w:val="24"/>
              </w:rPr>
              <w:t xml:space="preserve">  </w:t>
            </w:r>
            <w:r>
              <w:rPr>
                <w:sz w:val="24"/>
              </w:rPr>
              <w:t>причины</w:t>
            </w:r>
            <w:r>
              <w:rPr>
                <w:spacing w:val="75"/>
                <w:sz w:val="24"/>
              </w:rPr>
              <w:t xml:space="preserve">  </w:t>
            </w:r>
            <w:r>
              <w:rPr>
                <w:sz w:val="24"/>
              </w:rPr>
              <w:t>возникновения</w:t>
            </w:r>
            <w:r>
              <w:rPr>
                <w:spacing w:val="73"/>
                <w:sz w:val="24"/>
              </w:rPr>
              <w:t xml:space="preserve">  </w:t>
            </w:r>
            <w:r>
              <w:rPr>
                <w:sz w:val="24"/>
              </w:rPr>
              <w:t>и</w:t>
            </w:r>
            <w:r>
              <w:rPr>
                <w:spacing w:val="76"/>
                <w:sz w:val="24"/>
              </w:rPr>
              <w:t xml:space="preserve">  </w:t>
            </w:r>
            <w:r>
              <w:rPr>
                <w:spacing w:val="-2"/>
                <w:sz w:val="24"/>
              </w:rPr>
              <w:t>распространения.</w:t>
            </w:r>
          </w:p>
          <w:p w:rsidR="00791FEA" w:rsidRDefault="00217AED">
            <w:pPr>
              <w:pStyle w:val="TableParagraph"/>
              <w:spacing w:line="217" w:lineRule="exact"/>
              <w:jc w:val="both"/>
              <w:rPr>
                <w:sz w:val="24"/>
              </w:rPr>
            </w:pPr>
            <w:r>
              <w:rPr>
                <w:sz w:val="24"/>
              </w:rPr>
              <w:t>Преследование</w:t>
            </w:r>
            <w:r>
              <w:rPr>
                <w:spacing w:val="-9"/>
                <w:sz w:val="24"/>
              </w:rPr>
              <w:t xml:space="preserve"> </w:t>
            </w:r>
            <w:r>
              <w:rPr>
                <w:spacing w:val="-2"/>
                <w:sz w:val="24"/>
              </w:rPr>
              <w:t>еретиков.</w:t>
            </w:r>
          </w:p>
        </w:tc>
      </w:tr>
    </w:tbl>
    <w:p w:rsidR="00791FEA" w:rsidRDefault="00791FEA">
      <w:pPr>
        <w:pStyle w:val="TableParagraph"/>
        <w:spacing w:line="217" w:lineRule="exact"/>
        <w:jc w:val="both"/>
        <w:rPr>
          <w:sz w:val="24"/>
        </w:rPr>
        <w:sectPr w:rsidR="00791FEA">
          <w:pgSz w:w="11920" w:h="16850"/>
          <w:pgMar w:top="660" w:right="283" w:bottom="700" w:left="850" w:header="0" w:footer="387" w:gutter="0"/>
          <w:cols w:space="720"/>
        </w:sectPr>
      </w:pPr>
    </w:p>
    <w:p w:rsidR="00791FEA" w:rsidRDefault="00791FEA">
      <w:pPr>
        <w:pStyle w:val="a3"/>
        <w:spacing w:before="5"/>
        <w:ind w:left="0" w:firstLine="0"/>
        <w:jc w:val="left"/>
        <w:rPr>
          <w:sz w:val="2"/>
        </w:rPr>
      </w:pPr>
    </w:p>
    <w:tbl>
      <w:tblPr>
        <w:tblStyle w:val="TableNormal"/>
        <w:tblW w:w="0" w:type="auto"/>
        <w:tblInd w:w="263"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2775"/>
        <w:gridCol w:w="7231"/>
      </w:tblGrid>
      <w:tr w:rsidR="00791FEA">
        <w:trPr>
          <w:trHeight w:val="3849"/>
        </w:trPr>
        <w:tc>
          <w:tcPr>
            <w:tcW w:w="2775" w:type="dxa"/>
          </w:tcPr>
          <w:p w:rsidR="00791FEA" w:rsidRDefault="00791FEA">
            <w:pPr>
              <w:pStyle w:val="TableParagraph"/>
              <w:ind w:left="0"/>
              <w:rPr>
                <w:sz w:val="24"/>
              </w:rPr>
            </w:pPr>
          </w:p>
          <w:p w:rsidR="00791FEA" w:rsidRDefault="00791FEA">
            <w:pPr>
              <w:pStyle w:val="TableParagraph"/>
              <w:spacing w:before="251"/>
              <w:ind w:left="0"/>
              <w:rPr>
                <w:sz w:val="24"/>
              </w:rPr>
            </w:pPr>
          </w:p>
          <w:p w:rsidR="00791FEA" w:rsidRDefault="00217AED">
            <w:pPr>
              <w:pStyle w:val="TableParagraph"/>
              <w:spacing w:line="275" w:lineRule="exact"/>
              <w:ind w:right="-15"/>
              <w:rPr>
                <w:sz w:val="24"/>
              </w:rPr>
            </w:pPr>
            <w:r>
              <w:rPr>
                <w:sz w:val="24"/>
              </w:rPr>
              <w:t>Государства</w:t>
            </w:r>
            <w:r>
              <w:rPr>
                <w:spacing w:val="26"/>
                <w:sz w:val="24"/>
              </w:rPr>
              <w:t xml:space="preserve"> </w:t>
            </w:r>
            <w:r>
              <w:rPr>
                <w:sz w:val="24"/>
              </w:rPr>
              <w:t>Европы</w:t>
            </w:r>
            <w:r>
              <w:rPr>
                <w:spacing w:val="28"/>
                <w:sz w:val="24"/>
              </w:rPr>
              <w:t xml:space="preserve"> </w:t>
            </w:r>
            <w:r>
              <w:rPr>
                <w:sz w:val="24"/>
              </w:rPr>
              <w:t>в</w:t>
            </w:r>
            <w:r>
              <w:rPr>
                <w:spacing w:val="32"/>
                <w:sz w:val="24"/>
              </w:rPr>
              <w:t xml:space="preserve"> </w:t>
            </w:r>
            <w:r>
              <w:rPr>
                <w:spacing w:val="-5"/>
                <w:sz w:val="24"/>
              </w:rPr>
              <w:t>XII</w:t>
            </w:r>
          </w:p>
          <w:p w:rsidR="00791FEA" w:rsidRDefault="00217AED">
            <w:pPr>
              <w:pStyle w:val="TableParagraph"/>
              <w:spacing w:line="275" w:lineRule="exact"/>
              <w:rPr>
                <w:sz w:val="24"/>
              </w:rPr>
            </w:pPr>
            <w:r>
              <w:rPr>
                <w:sz w:val="24"/>
              </w:rPr>
              <w:t>-</w:t>
            </w:r>
            <w:r>
              <w:rPr>
                <w:spacing w:val="-1"/>
                <w:sz w:val="24"/>
              </w:rPr>
              <w:t xml:space="preserve"> </w:t>
            </w:r>
            <w:r>
              <w:rPr>
                <w:spacing w:val="-4"/>
                <w:sz w:val="24"/>
              </w:rPr>
              <w:t>XVвв.</w:t>
            </w:r>
          </w:p>
        </w:tc>
        <w:tc>
          <w:tcPr>
            <w:tcW w:w="7231" w:type="dxa"/>
          </w:tcPr>
          <w:p w:rsidR="00791FEA" w:rsidRDefault="00217AED">
            <w:pPr>
              <w:pStyle w:val="TableParagraph"/>
              <w:spacing w:line="251" w:lineRule="exact"/>
              <w:jc w:val="both"/>
              <w:rPr>
                <w:sz w:val="24"/>
              </w:rPr>
            </w:pPr>
            <w:r>
              <w:rPr>
                <w:sz w:val="24"/>
              </w:rPr>
              <w:t>Усиление</w:t>
            </w:r>
            <w:r>
              <w:rPr>
                <w:spacing w:val="-10"/>
                <w:sz w:val="24"/>
              </w:rPr>
              <w:t xml:space="preserve"> </w:t>
            </w:r>
            <w:r>
              <w:rPr>
                <w:sz w:val="24"/>
              </w:rPr>
              <w:t>королевской</w:t>
            </w:r>
            <w:r>
              <w:rPr>
                <w:spacing w:val="-7"/>
                <w:sz w:val="24"/>
              </w:rPr>
              <w:t xml:space="preserve"> </w:t>
            </w:r>
            <w:r>
              <w:rPr>
                <w:sz w:val="24"/>
              </w:rPr>
              <w:t>власти</w:t>
            </w:r>
            <w:r>
              <w:rPr>
                <w:spacing w:val="-9"/>
                <w:sz w:val="24"/>
              </w:rPr>
              <w:t xml:space="preserve"> </w:t>
            </w:r>
            <w:r>
              <w:rPr>
                <w:sz w:val="24"/>
              </w:rPr>
              <w:t>в</w:t>
            </w:r>
            <w:r>
              <w:rPr>
                <w:spacing w:val="-9"/>
                <w:sz w:val="24"/>
              </w:rPr>
              <w:t xml:space="preserve"> </w:t>
            </w:r>
            <w:r>
              <w:rPr>
                <w:sz w:val="24"/>
              </w:rPr>
              <w:t>странах</w:t>
            </w:r>
            <w:r>
              <w:rPr>
                <w:spacing w:val="-10"/>
                <w:sz w:val="24"/>
              </w:rPr>
              <w:t xml:space="preserve"> </w:t>
            </w:r>
            <w:r>
              <w:rPr>
                <w:sz w:val="24"/>
              </w:rPr>
              <w:t>Западной</w:t>
            </w:r>
            <w:r>
              <w:rPr>
                <w:spacing w:val="-8"/>
                <w:sz w:val="24"/>
              </w:rPr>
              <w:t xml:space="preserve"> </w:t>
            </w:r>
            <w:r>
              <w:rPr>
                <w:sz w:val="24"/>
              </w:rPr>
              <w:t>Европы.</w:t>
            </w:r>
            <w:r>
              <w:rPr>
                <w:spacing w:val="-1"/>
                <w:sz w:val="24"/>
              </w:rPr>
              <w:t xml:space="preserve"> </w:t>
            </w:r>
            <w:r>
              <w:rPr>
                <w:spacing w:val="-2"/>
                <w:sz w:val="24"/>
              </w:rPr>
              <w:t>Сословно-</w:t>
            </w:r>
          </w:p>
          <w:p w:rsidR="00791FEA" w:rsidRDefault="00217AED">
            <w:pPr>
              <w:pStyle w:val="TableParagraph"/>
              <w:ind w:right="-15"/>
              <w:jc w:val="both"/>
              <w:rPr>
                <w:sz w:val="24"/>
              </w:rPr>
            </w:pPr>
            <w:r>
              <w:rPr>
                <w:sz w:val="24"/>
              </w:rPr>
              <w:t>представительная монархия. Образование централизованных государств в Англии, Франции. Столетняя война; Ж. Д'Арк. Священная Римская империя в XII - XV вв.</w:t>
            </w:r>
          </w:p>
          <w:p w:rsidR="00791FEA" w:rsidRDefault="00217AED">
            <w:pPr>
              <w:pStyle w:val="TableParagraph"/>
              <w:ind w:right="-15"/>
              <w:jc w:val="both"/>
              <w:rPr>
                <w:sz w:val="24"/>
              </w:rPr>
            </w:pPr>
            <w:r>
              <w:rPr>
                <w:sz w:val="24"/>
              </w:rPr>
              <w:t>Польско-литовское государство в XIV - XV вв. Реконкиста и образование централизованных государств на Пиренейском полуострове. Итальянские</w:t>
            </w:r>
          </w:p>
          <w:p w:rsidR="00791FEA" w:rsidRDefault="00217AED">
            <w:pPr>
              <w:pStyle w:val="TableParagraph"/>
              <w:ind w:right="-29"/>
              <w:jc w:val="both"/>
              <w:rPr>
                <w:sz w:val="24"/>
              </w:rPr>
            </w:pPr>
            <w:r>
              <w:rPr>
                <w:sz w:val="24"/>
              </w:rPr>
              <w:t>государства в XII</w:t>
            </w:r>
            <w:r>
              <w:rPr>
                <w:spacing w:val="-3"/>
                <w:sz w:val="24"/>
              </w:rPr>
              <w:t xml:space="preserve"> </w:t>
            </w:r>
            <w:r>
              <w:rPr>
                <w:sz w:val="24"/>
              </w:rPr>
              <w:t>-</w:t>
            </w:r>
            <w:r>
              <w:rPr>
                <w:spacing w:val="-3"/>
                <w:sz w:val="24"/>
              </w:rPr>
              <w:t xml:space="preserve"> </w:t>
            </w:r>
            <w:r>
              <w:rPr>
                <w:sz w:val="24"/>
              </w:rPr>
              <w:t>XV вв.</w:t>
            </w:r>
            <w:r>
              <w:rPr>
                <w:spacing w:val="-2"/>
                <w:sz w:val="24"/>
              </w:rPr>
              <w:t xml:space="preserve"> </w:t>
            </w:r>
            <w:r>
              <w:rPr>
                <w:sz w:val="24"/>
              </w:rPr>
              <w:t>Развитие</w:t>
            </w:r>
            <w:r>
              <w:rPr>
                <w:spacing w:val="-2"/>
                <w:sz w:val="24"/>
              </w:rPr>
              <w:t xml:space="preserve"> </w:t>
            </w:r>
            <w:r>
              <w:rPr>
                <w:sz w:val="24"/>
              </w:rPr>
              <w:t>экономики</w:t>
            </w:r>
            <w:r>
              <w:rPr>
                <w:spacing w:val="-5"/>
                <w:sz w:val="24"/>
              </w:rPr>
              <w:t xml:space="preserve"> </w:t>
            </w:r>
            <w:r>
              <w:rPr>
                <w:sz w:val="24"/>
              </w:rPr>
              <w:t>в европейских странах в период зрелого Средневековья. Обострение социальных противоречий</w:t>
            </w:r>
            <w:r>
              <w:rPr>
                <w:spacing w:val="-9"/>
                <w:sz w:val="24"/>
              </w:rPr>
              <w:t xml:space="preserve"> </w:t>
            </w:r>
            <w:r>
              <w:rPr>
                <w:sz w:val="24"/>
              </w:rPr>
              <w:t>в</w:t>
            </w:r>
            <w:r>
              <w:rPr>
                <w:spacing w:val="-6"/>
                <w:sz w:val="24"/>
              </w:rPr>
              <w:t xml:space="preserve"> </w:t>
            </w:r>
            <w:r>
              <w:rPr>
                <w:sz w:val="24"/>
              </w:rPr>
              <w:t>XIV в. (Жакерия,</w:t>
            </w:r>
            <w:r>
              <w:rPr>
                <w:spacing w:val="-11"/>
                <w:sz w:val="24"/>
              </w:rPr>
              <w:t xml:space="preserve"> </w:t>
            </w:r>
            <w:r>
              <w:rPr>
                <w:sz w:val="24"/>
              </w:rPr>
              <w:t>восстание Уота Тайлера). Гуситское движение в Чехии.</w:t>
            </w:r>
          </w:p>
          <w:p w:rsidR="00791FEA" w:rsidRDefault="00217AED">
            <w:pPr>
              <w:pStyle w:val="TableParagraph"/>
              <w:spacing w:line="274" w:lineRule="exact"/>
              <w:jc w:val="both"/>
              <w:rPr>
                <w:sz w:val="24"/>
              </w:rPr>
            </w:pPr>
            <w:r>
              <w:rPr>
                <w:sz w:val="24"/>
              </w:rPr>
              <w:t>Византийская</w:t>
            </w:r>
            <w:r>
              <w:rPr>
                <w:spacing w:val="77"/>
                <w:sz w:val="24"/>
              </w:rPr>
              <w:t xml:space="preserve"> </w:t>
            </w:r>
            <w:r>
              <w:rPr>
                <w:sz w:val="24"/>
              </w:rPr>
              <w:t>империя</w:t>
            </w:r>
            <w:r>
              <w:rPr>
                <w:spacing w:val="76"/>
                <w:sz w:val="24"/>
              </w:rPr>
              <w:t xml:space="preserve"> </w:t>
            </w:r>
            <w:r>
              <w:rPr>
                <w:sz w:val="24"/>
              </w:rPr>
              <w:t>и</w:t>
            </w:r>
            <w:r>
              <w:rPr>
                <w:spacing w:val="51"/>
                <w:w w:val="150"/>
                <w:sz w:val="24"/>
              </w:rPr>
              <w:t xml:space="preserve"> </w:t>
            </w:r>
            <w:r>
              <w:rPr>
                <w:sz w:val="24"/>
              </w:rPr>
              <w:t>славянские</w:t>
            </w:r>
            <w:r>
              <w:rPr>
                <w:spacing w:val="78"/>
                <w:sz w:val="24"/>
              </w:rPr>
              <w:t xml:space="preserve"> </w:t>
            </w:r>
            <w:r>
              <w:rPr>
                <w:sz w:val="24"/>
              </w:rPr>
              <w:t>государства</w:t>
            </w:r>
            <w:r>
              <w:rPr>
                <w:spacing w:val="77"/>
                <w:sz w:val="24"/>
              </w:rPr>
              <w:t xml:space="preserve"> </w:t>
            </w:r>
            <w:r>
              <w:rPr>
                <w:sz w:val="24"/>
              </w:rPr>
              <w:t>в</w:t>
            </w:r>
            <w:r>
              <w:rPr>
                <w:spacing w:val="52"/>
                <w:w w:val="150"/>
                <w:sz w:val="24"/>
              </w:rPr>
              <w:t xml:space="preserve"> </w:t>
            </w:r>
            <w:r>
              <w:rPr>
                <w:sz w:val="24"/>
              </w:rPr>
              <w:t>XII</w:t>
            </w:r>
            <w:r>
              <w:rPr>
                <w:spacing w:val="55"/>
                <w:w w:val="150"/>
                <w:sz w:val="24"/>
              </w:rPr>
              <w:t xml:space="preserve"> </w:t>
            </w:r>
            <w:r>
              <w:rPr>
                <w:sz w:val="24"/>
              </w:rPr>
              <w:t>-</w:t>
            </w:r>
            <w:r>
              <w:rPr>
                <w:spacing w:val="78"/>
                <w:sz w:val="24"/>
              </w:rPr>
              <w:t xml:space="preserve"> </w:t>
            </w:r>
            <w:r>
              <w:rPr>
                <w:sz w:val="24"/>
              </w:rPr>
              <w:t>XV</w:t>
            </w:r>
            <w:r>
              <w:rPr>
                <w:spacing w:val="79"/>
                <w:sz w:val="24"/>
              </w:rPr>
              <w:t xml:space="preserve"> </w:t>
            </w:r>
            <w:r>
              <w:rPr>
                <w:spacing w:val="-5"/>
                <w:sz w:val="24"/>
              </w:rPr>
              <w:t>вв.</w:t>
            </w:r>
          </w:p>
          <w:p w:rsidR="00791FEA" w:rsidRDefault="00217AED">
            <w:pPr>
              <w:pStyle w:val="TableParagraph"/>
              <w:spacing w:before="7" w:line="232" w:lineRule="auto"/>
              <w:ind w:right="17"/>
              <w:jc w:val="both"/>
              <w:rPr>
                <w:sz w:val="24"/>
              </w:rPr>
            </w:pPr>
            <w:r>
              <w:rPr>
                <w:sz w:val="24"/>
              </w:rPr>
              <w:t>Экспансия турок- османов. Османские завоевания на Балканах. Падение Константинополя.</w:t>
            </w:r>
          </w:p>
        </w:tc>
      </w:tr>
      <w:tr w:rsidR="00791FEA">
        <w:trPr>
          <w:trHeight w:val="2193"/>
        </w:trPr>
        <w:tc>
          <w:tcPr>
            <w:tcW w:w="2775" w:type="dxa"/>
          </w:tcPr>
          <w:p w:rsidR="00791FEA" w:rsidRDefault="00791FEA">
            <w:pPr>
              <w:pStyle w:val="TableParagraph"/>
              <w:spacing w:before="246"/>
              <w:ind w:left="0"/>
              <w:rPr>
                <w:sz w:val="24"/>
              </w:rPr>
            </w:pPr>
          </w:p>
          <w:p w:rsidR="00791FEA" w:rsidRDefault="00217AED">
            <w:pPr>
              <w:pStyle w:val="TableParagraph"/>
              <w:tabs>
                <w:tab w:val="left" w:pos="1262"/>
              </w:tabs>
              <w:spacing w:line="242" w:lineRule="auto"/>
              <w:ind w:right="13"/>
              <w:rPr>
                <w:sz w:val="24"/>
              </w:rPr>
            </w:pPr>
            <w:r>
              <w:rPr>
                <w:spacing w:val="-2"/>
                <w:sz w:val="24"/>
              </w:rPr>
              <w:t>Культура</w:t>
            </w:r>
            <w:r>
              <w:rPr>
                <w:sz w:val="24"/>
              </w:rPr>
              <w:tab/>
            </w:r>
            <w:r>
              <w:rPr>
                <w:spacing w:val="-4"/>
                <w:sz w:val="24"/>
              </w:rPr>
              <w:t xml:space="preserve">средневековой </w:t>
            </w:r>
            <w:r>
              <w:rPr>
                <w:spacing w:val="-2"/>
                <w:sz w:val="24"/>
              </w:rPr>
              <w:t>Европы.</w:t>
            </w:r>
          </w:p>
        </w:tc>
        <w:tc>
          <w:tcPr>
            <w:tcW w:w="7231" w:type="dxa"/>
          </w:tcPr>
          <w:p w:rsidR="00791FEA" w:rsidRDefault="00217AED">
            <w:pPr>
              <w:pStyle w:val="TableParagraph"/>
              <w:spacing w:line="252" w:lineRule="exact"/>
              <w:jc w:val="both"/>
              <w:rPr>
                <w:sz w:val="24"/>
              </w:rPr>
            </w:pPr>
            <w:r>
              <w:rPr>
                <w:sz w:val="24"/>
              </w:rPr>
              <w:t>Представления</w:t>
            </w:r>
            <w:r>
              <w:rPr>
                <w:spacing w:val="58"/>
                <w:sz w:val="24"/>
              </w:rPr>
              <w:t xml:space="preserve"> </w:t>
            </w:r>
            <w:r>
              <w:rPr>
                <w:sz w:val="24"/>
              </w:rPr>
              <w:t>средневекового</w:t>
            </w:r>
            <w:r>
              <w:rPr>
                <w:spacing w:val="64"/>
                <w:sz w:val="24"/>
              </w:rPr>
              <w:t xml:space="preserve"> </w:t>
            </w:r>
            <w:r>
              <w:rPr>
                <w:sz w:val="24"/>
              </w:rPr>
              <w:t>человека</w:t>
            </w:r>
            <w:r>
              <w:rPr>
                <w:spacing w:val="54"/>
                <w:sz w:val="24"/>
              </w:rPr>
              <w:t xml:space="preserve"> </w:t>
            </w:r>
            <w:r>
              <w:rPr>
                <w:sz w:val="24"/>
              </w:rPr>
              <w:t>о</w:t>
            </w:r>
            <w:r>
              <w:rPr>
                <w:spacing w:val="62"/>
                <w:sz w:val="24"/>
              </w:rPr>
              <w:t xml:space="preserve"> </w:t>
            </w:r>
            <w:r>
              <w:rPr>
                <w:sz w:val="24"/>
              </w:rPr>
              <w:t>мире.</w:t>
            </w:r>
            <w:r>
              <w:rPr>
                <w:spacing w:val="62"/>
                <w:sz w:val="24"/>
              </w:rPr>
              <w:t xml:space="preserve"> </w:t>
            </w:r>
            <w:r>
              <w:rPr>
                <w:sz w:val="24"/>
              </w:rPr>
              <w:t>Место</w:t>
            </w:r>
            <w:r>
              <w:rPr>
                <w:spacing w:val="64"/>
                <w:sz w:val="24"/>
              </w:rPr>
              <w:t xml:space="preserve"> </w:t>
            </w:r>
            <w:r>
              <w:rPr>
                <w:sz w:val="24"/>
              </w:rPr>
              <w:t>религии</w:t>
            </w:r>
            <w:r>
              <w:rPr>
                <w:spacing w:val="57"/>
                <w:sz w:val="24"/>
              </w:rPr>
              <w:t xml:space="preserve"> </w:t>
            </w:r>
            <w:r>
              <w:rPr>
                <w:spacing w:val="-10"/>
                <w:sz w:val="24"/>
              </w:rPr>
              <w:t>в</w:t>
            </w:r>
          </w:p>
          <w:p w:rsidR="00791FEA" w:rsidRDefault="00217AED">
            <w:pPr>
              <w:pStyle w:val="TableParagraph"/>
              <w:ind w:right="-29"/>
              <w:jc w:val="both"/>
              <w:rPr>
                <w:sz w:val="24"/>
              </w:rPr>
            </w:pPr>
            <w:r>
              <w:rPr>
                <w:sz w:val="24"/>
              </w:rPr>
              <w:t xml:space="preserve">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w:t>
            </w:r>
            <w:r>
              <w:rPr>
                <w:spacing w:val="-2"/>
                <w:sz w:val="24"/>
              </w:rPr>
              <w:t>творения.</w:t>
            </w:r>
          </w:p>
          <w:p w:rsidR="00791FEA" w:rsidRDefault="00217AED">
            <w:pPr>
              <w:pStyle w:val="TableParagraph"/>
              <w:spacing w:line="269" w:lineRule="exact"/>
              <w:jc w:val="both"/>
              <w:rPr>
                <w:sz w:val="24"/>
              </w:rPr>
            </w:pPr>
            <w:r>
              <w:rPr>
                <w:spacing w:val="-2"/>
                <w:sz w:val="24"/>
              </w:rPr>
              <w:t>Изобретение</w:t>
            </w:r>
            <w:r>
              <w:rPr>
                <w:spacing w:val="-1"/>
                <w:sz w:val="24"/>
              </w:rPr>
              <w:t xml:space="preserve"> </w:t>
            </w:r>
            <w:r>
              <w:rPr>
                <w:spacing w:val="-2"/>
                <w:sz w:val="24"/>
              </w:rPr>
              <w:t>европейского</w:t>
            </w:r>
            <w:r>
              <w:rPr>
                <w:spacing w:val="8"/>
                <w:sz w:val="24"/>
              </w:rPr>
              <w:t xml:space="preserve"> </w:t>
            </w:r>
            <w:r>
              <w:rPr>
                <w:spacing w:val="-2"/>
                <w:sz w:val="24"/>
              </w:rPr>
              <w:t>книгопечатания;</w:t>
            </w:r>
            <w:r>
              <w:rPr>
                <w:spacing w:val="7"/>
                <w:sz w:val="24"/>
              </w:rPr>
              <w:t xml:space="preserve"> </w:t>
            </w:r>
            <w:r>
              <w:rPr>
                <w:spacing w:val="-2"/>
                <w:sz w:val="24"/>
              </w:rPr>
              <w:t>И.</w:t>
            </w:r>
            <w:r>
              <w:rPr>
                <w:sz w:val="24"/>
              </w:rPr>
              <w:t xml:space="preserve"> </w:t>
            </w:r>
            <w:r>
              <w:rPr>
                <w:spacing w:val="-2"/>
                <w:sz w:val="24"/>
              </w:rPr>
              <w:t>Гутенберг.</w:t>
            </w:r>
          </w:p>
        </w:tc>
      </w:tr>
      <w:tr w:rsidR="00791FEA">
        <w:trPr>
          <w:trHeight w:val="3297"/>
        </w:trPr>
        <w:tc>
          <w:tcPr>
            <w:tcW w:w="2775" w:type="dxa"/>
          </w:tcPr>
          <w:p w:rsidR="00791FEA" w:rsidRDefault="00791FEA">
            <w:pPr>
              <w:pStyle w:val="TableParagraph"/>
              <w:ind w:left="0"/>
              <w:rPr>
                <w:sz w:val="24"/>
              </w:rPr>
            </w:pPr>
          </w:p>
          <w:p w:rsidR="00791FEA" w:rsidRDefault="00791FEA">
            <w:pPr>
              <w:pStyle w:val="TableParagraph"/>
              <w:spacing w:before="248"/>
              <w:ind w:left="0"/>
              <w:rPr>
                <w:sz w:val="24"/>
              </w:rPr>
            </w:pPr>
          </w:p>
          <w:p w:rsidR="00791FEA" w:rsidRDefault="00217AED">
            <w:pPr>
              <w:pStyle w:val="TableParagraph"/>
              <w:ind w:right="-15"/>
              <w:rPr>
                <w:sz w:val="24"/>
              </w:rPr>
            </w:pPr>
            <w:r>
              <w:rPr>
                <w:spacing w:val="-2"/>
                <w:sz w:val="24"/>
              </w:rPr>
              <w:t>Страны</w:t>
            </w:r>
            <w:r>
              <w:rPr>
                <w:spacing w:val="-12"/>
                <w:sz w:val="24"/>
              </w:rPr>
              <w:t xml:space="preserve"> </w:t>
            </w:r>
            <w:r>
              <w:rPr>
                <w:spacing w:val="-2"/>
                <w:sz w:val="24"/>
              </w:rPr>
              <w:t>Востока</w:t>
            </w:r>
            <w:r>
              <w:rPr>
                <w:spacing w:val="-13"/>
                <w:sz w:val="24"/>
              </w:rPr>
              <w:t xml:space="preserve"> </w:t>
            </w:r>
            <w:r>
              <w:rPr>
                <w:spacing w:val="-2"/>
                <w:sz w:val="24"/>
              </w:rPr>
              <w:t>в</w:t>
            </w:r>
            <w:r>
              <w:rPr>
                <w:spacing w:val="-13"/>
                <w:sz w:val="24"/>
              </w:rPr>
              <w:t xml:space="preserve"> </w:t>
            </w:r>
            <w:r>
              <w:rPr>
                <w:spacing w:val="-2"/>
                <w:sz w:val="24"/>
              </w:rPr>
              <w:t>Средние века.</w:t>
            </w:r>
          </w:p>
        </w:tc>
        <w:tc>
          <w:tcPr>
            <w:tcW w:w="7231" w:type="dxa"/>
          </w:tcPr>
          <w:p w:rsidR="00791FEA" w:rsidRDefault="00217AED">
            <w:pPr>
              <w:pStyle w:val="TableParagraph"/>
              <w:spacing w:line="232" w:lineRule="auto"/>
              <w:ind w:right="-15"/>
              <w:jc w:val="both"/>
              <w:rPr>
                <w:sz w:val="24"/>
              </w:rPr>
            </w:pPr>
            <w:r>
              <w:rPr>
                <w:sz w:val="24"/>
              </w:rPr>
              <w:t>Османская империя: завоевания турок-османов (Балканы, падение Византии),</w:t>
            </w:r>
            <w:r>
              <w:rPr>
                <w:spacing w:val="49"/>
                <w:sz w:val="24"/>
              </w:rPr>
              <w:t xml:space="preserve"> </w:t>
            </w:r>
            <w:r>
              <w:rPr>
                <w:sz w:val="24"/>
              </w:rPr>
              <w:t>управление</w:t>
            </w:r>
            <w:r>
              <w:rPr>
                <w:spacing w:val="48"/>
                <w:sz w:val="24"/>
              </w:rPr>
              <w:t xml:space="preserve"> </w:t>
            </w:r>
            <w:r>
              <w:rPr>
                <w:sz w:val="24"/>
              </w:rPr>
              <w:t>империей.</w:t>
            </w:r>
            <w:r>
              <w:rPr>
                <w:spacing w:val="52"/>
                <w:sz w:val="24"/>
              </w:rPr>
              <w:t xml:space="preserve"> </w:t>
            </w:r>
            <w:r>
              <w:rPr>
                <w:sz w:val="24"/>
              </w:rPr>
              <w:t>Положение</w:t>
            </w:r>
            <w:r>
              <w:rPr>
                <w:spacing w:val="44"/>
                <w:sz w:val="24"/>
              </w:rPr>
              <w:t xml:space="preserve"> </w:t>
            </w:r>
            <w:r>
              <w:rPr>
                <w:sz w:val="24"/>
              </w:rPr>
              <w:t>покоренных</w:t>
            </w:r>
            <w:r>
              <w:rPr>
                <w:spacing w:val="48"/>
                <w:sz w:val="24"/>
              </w:rPr>
              <w:t xml:space="preserve"> </w:t>
            </w:r>
            <w:r>
              <w:rPr>
                <w:spacing w:val="-2"/>
                <w:sz w:val="24"/>
              </w:rPr>
              <w:t>народов.</w:t>
            </w:r>
          </w:p>
          <w:p w:rsidR="00791FEA" w:rsidRDefault="00217AED">
            <w:pPr>
              <w:pStyle w:val="TableParagraph"/>
              <w:jc w:val="both"/>
              <w:rPr>
                <w:sz w:val="24"/>
              </w:rPr>
            </w:pPr>
            <w:r>
              <w:rPr>
                <w:sz w:val="24"/>
              </w:rPr>
              <w:t>Монгольская</w:t>
            </w:r>
            <w:r>
              <w:rPr>
                <w:spacing w:val="-6"/>
                <w:sz w:val="24"/>
              </w:rPr>
              <w:t xml:space="preserve"> </w:t>
            </w:r>
            <w:r>
              <w:rPr>
                <w:spacing w:val="-2"/>
                <w:sz w:val="24"/>
              </w:rPr>
              <w:t>держава:</w:t>
            </w:r>
          </w:p>
          <w:p w:rsidR="00791FEA" w:rsidRDefault="00217AED">
            <w:pPr>
              <w:pStyle w:val="TableParagraph"/>
              <w:ind w:right="-15"/>
              <w:jc w:val="both"/>
              <w:rPr>
                <w:sz w:val="24"/>
              </w:rPr>
            </w:pPr>
            <w:r>
              <w:rPr>
                <w:sz w:val="24"/>
              </w:rPr>
              <w:t>общественный строй монгольских племен, завоевания Чингисхана и его потомков, управление подчиненными территориями. Китай: империи, правители и</w:t>
            </w:r>
          </w:p>
          <w:p w:rsidR="00791FEA" w:rsidRDefault="00217AED">
            <w:pPr>
              <w:pStyle w:val="TableParagraph"/>
              <w:ind w:right="-15"/>
              <w:jc w:val="both"/>
              <w:rPr>
                <w:sz w:val="24"/>
              </w:rPr>
            </w:pPr>
            <w:r>
              <w:rPr>
                <w:sz w:val="24"/>
              </w:rPr>
              <w:t>подданные, борьба против завоевателей. Япония в Средние века: образование государства, власть императоров и управление сегунов. Индия: раздробленность индийских княжеств, вторжение мусульман. Делийский султанат.</w:t>
            </w:r>
          </w:p>
          <w:p w:rsidR="00791FEA" w:rsidRDefault="00217AED">
            <w:pPr>
              <w:pStyle w:val="TableParagraph"/>
              <w:spacing w:line="280" w:lineRule="atLeast"/>
              <w:ind w:right="-15"/>
              <w:jc w:val="both"/>
              <w:rPr>
                <w:sz w:val="24"/>
              </w:rPr>
            </w:pPr>
            <w:r>
              <w:rPr>
                <w:sz w:val="24"/>
              </w:rPr>
              <w:t>Культура народов Востока. Литература. Архитектура. Традиционные искусства и ремесла.</w:t>
            </w:r>
          </w:p>
        </w:tc>
      </w:tr>
      <w:tr w:rsidR="00791FEA">
        <w:trPr>
          <w:trHeight w:val="890"/>
        </w:trPr>
        <w:tc>
          <w:tcPr>
            <w:tcW w:w="2775" w:type="dxa"/>
          </w:tcPr>
          <w:p w:rsidR="00791FEA" w:rsidRDefault="00217AED">
            <w:pPr>
              <w:pStyle w:val="TableParagraph"/>
              <w:spacing w:line="246" w:lineRule="exact"/>
              <w:rPr>
                <w:sz w:val="24"/>
              </w:rPr>
            </w:pPr>
            <w:r>
              <w:rPr>
                <w:spacing w:val="-2"/>
                <w:sz w:val="24"/>
              </w:rPr>
              <w:t>Государства</w:t>
            </w:r>
          </w:p>
          <w:p w:rsidR="00791FEA" w:rsidRDefault="00217AED">
            <w:pPr>
              <w:pStyle w:val="TableParagraph"/>
              <w:ind w:right="-15"/>
              <w:rPr>
                <w:sz w:val="24"/>
              </w:rPr>
            </w:pPr>
            <w:r>
              <w:rPr>
                <w:sz w:val="24"/>
              </w:rPr>
              <w:t>доколумбовой</w:t>
            </w:r>
            <w:r>
              <w:rPr>
                <w:spacing w:val="25"/>
                <w:sz w:val="24"/>
              </w:rPr>
              <w:t xml:space="preserve"> </w:t>
            </w:r>
            <w:r>
              <w:rPr>
                <w:sz w:val="24"/>
              </w:rPr>
              <w:t>Америки</w:t>
            </w:r>
            <w:r>
              <w:rPr>
                <w:spacing w:val="40"/>
                <w:sz w:val="24"/>
              </w:rPr>
              <w:t xml:space="preserve"> </w:t>
            </w:r>
            <w:r>
              <w:rPr>
                <w:sz w:val="24"/>
              </w:rPr>
              <w:t>в Средние века.</w:t>
            </w:r>
          </w:p>
        </w:tc>
        <w:tc>
          <w:tcPr>
            <w:tcW w:w="7231" w:type="dxa"/>
          </w:tcPr>
          <w:p w:rsidR="00791FEA" w:rsidRDefault="00217AED">
            <w:pPr>
              <w:pStyle w:val="TableParagraph"/>
              <w:tabs>
                <w:tab w:val="left" w:pos="1636"/>
                <w:tab w:val="left" w:pos="2452"/>
                <w:tab w:val="left" w:pos="3504"/>
                <w:tab w:val="left" w:pos="3890"/>
                <w:tab w:val="left" w:pos="4814"/>
                <w:tab w:val="left" w:pos="6589"/>
              </w:tabs>
              <w:spacing w:line="246" w:lineRule="exact"/>
              <w:ind w:right="-15"/>
              <w:rPr>
                <w:sz w:val="24"/>
              </w:rPr>
            </w:pPr>
            <w:r>
              <w:rPr>
                <w:spacing w:val="-2"/>
                <w:sz w:val="24"/>
              </w:rPr>
              <w:t>Цивилизации</w:t>
            </w:r>
            <w:r>
              <w:rPr>
                <w:sz w:val="24"/>
              </w:rPr>
              <w:tab/>
            </w:r>
            <w:r>
              <w:rPr>
                <w:spacing w:val="-4"/>
                <w:sz w:val="24"/>
              </w:rPr>
              <w:t>майя,</w:t>
            </w:r>
            <w:r>
              <w:rPr>
                <w:sz w:val="24"/>
              </w:rPr>
              <w:tab/>
            </w:r>
            <w:r>
              <w:rPr>
                <w:spacing w:val="-2"/>
                <w:sz w:val="24"/>
              </w:rPr>
              <w:t>ацтеков</w:t>
            </w:r>
            <w:r>
              <w:rPr>
                <w:sz w:val="24"/>
              </w:rPr>
              <w:tab/>
            </w:r>
            <w:r>
              <w:rPr>
                <w:spacing w:val="-10"/>
                <w:sz w:val="24"/>
              </w:rPr>
              <w:t>и</w:t>
            </w:r>
            <w:r>
              <w:rPr>
                <w:sz w:val="24"/>
              </w:rPr>
              <w:tab/>
            </w:r>
            <w:r>
              <w:rPr>
                <w:spacing w:val="-2"/>
                <w:sz w:val="24"/>
              </w:rPr>
              <w:t>инков:</w:t>
            </w:r>
            <w:r>
              <w:rPr>
                <w:sz w:val="24"/>
              </w:rPr>
              <w:tab/>
            </w:r>
            <w:r>
              <w:rPr>
                <w:spacing w:val="-2"/>
                <w:sz w:val="24"/>
              </w:rPr>
              <w:t>общественный</w:t>
            </w:r>
            <w:r>
              <w:rPr>
                <w:sz w:val="24"/>
              </w:rPr>
              <w:tab/>
            </w:r>
            <w:r>
              <w:rPr>
                <w:spacing w:val="-2"/>
                <w:sz w:val="24"/>
              </w:rPr>
              <w:t>строй,</w:t>
            </w:r>
          </w:p>
          <w:p w:rsidR="00791FEA" w:rsidRDefault="00217AED">
            <w:pPr>
              <w:pStyle w:val="TableParagraph"/>
              <w:tabs>
                <w:tab w:val="left" w:pos="1636"/>
                <w:tab w:val="left" w:pos="3110"/>
                <w:tab w:val="left" w:pos="4450"/>
                <w:tab w:val="left" w:pos="5936"/>
              </w:tabs>
              <w:ind w:right="3"/>
              <w:rPr>
                <w:sz w:val="24"/>
              </w:rPr>
            </w:pPr>
            <w:r>
              <w:rPr>
                <w:spacing w:val="-2"/>
                <w:sz w:val="24"/>
              </w:rPr>
              <w:t>религиозные</w:t>
            </w:r>
            <w:r>
              <w:rPr>
                <w:sz w:val="24"/>
              </w:rPr>
              <w:tab/>
            </w:r>
            <w:r>
              <w:rPr>
                <w:spacing w:val="-2"/>
                <w:sz w:val="24"/>
              </w:rPr>
              <w:t>верования,</w:t>
            </w:r>
            <w:r>
              <w:rPr>
                <w:sz w:val="24"/>
              </w:rPr>
              <w:tab/>
            </w:r>
            <w:r>
              <w:rPr>
                <w:spacing w:val="-2"/>
                <w:sz w:val="24"/>
              </w:rPr>
              <w:t>культура.</w:t>
            </w:r>
            <w:r>
              <w:rPr>
                <w:sz w:val="24"/>
              </w:rPr>
              <w:tab/>
            </w:r>
            <w:r>
              <w:rPr>
                <w:spacing w:val="-2"/>
                <w:sz w:val="24"/>
              </w:rPr>
              <w:t>Появление</w:t>
            </w:r>
            <w:r>
              <w:rPr>
                <w:sz w:val="24"/>
              </w:rPr>
              <w:tab/>
            </w:r>
            <w:r>
              <w:rPr>
                <w:spacing w:val="-4"/>
                <w:sz w:val="24"/>
              </w:rPr>
              <w:t xml:space="preserve">европейских </w:t>
            </w:r>
            <w:r>
              <w:rPr>
                <w:spacing w:val="-2"/>
                <w:sz w:val="24"/>
              </w:rPr>
              <w:t>завоевателей.</w:t>
            </w:r>
          </w:p>
        </w:tc>
      </w:tr>
      <w:tr w:rsidR="00791FEA">
        <w:trPr>
          <w:trHeight w:val="379"/>
        </w:trPr>
        <w:tc>
          <w:tcPr>
            <w:tcW w:w="2775" w:type="dxa"/>
          </w:tcPr>
          <w:p w:rsidR="00791FEA" w:rsidRDefault="00217AED">
            <w:pPr>
              <w:pStyle w:val="TableParagraph"/>
              <w:spacing w:line="256" w:lineRule="exact"/>
              <w:rPr>
                <w:sz w:val="24"/>
              </w:rPr>
            </w:pPr>
            <w:r>
              <w:rPr>
                <w:spacing w:val="-2"/>
                <w:sz w:val="24"/>
              </w:rPr>
              <w:t>Обобщение.</w:t>
            </w:r>
          </w:p>
        </w:tc>
        <w:tc>
          <w:tcPr>
            <w:tcW w:w="7231" w:type="dxa"/>
          </w:tcPr>
          <w:p w:rsidR="00791FEA" w:rsidRDefault="00217AED">
            <w:pPr>
              <w:pStyle w:val="TableParagraph"/>
              <w:spacing w:line="256" w:lineRule="exact"/>
              <w:rPr>
                <w:sz w:val="24"/>
              </w:rPr>
            </w:pPr>
            <w:r>
              <w:rPr>
                <w:sz w:val="24"/>
              </w:rPr>
              <w:t>Историческое</w:t>
            </w:r>
            <w:r>
              <w:rPr>
                <w:spacing w:val="-15"/>
                <w:sz w:val="24"/>
              </w:rPr>
              <w:t xml:space="preserve"> </w:t>
            </w:r>
            <w:r>
              <w:rPr>
                <w:sz w:val="24"/>
              </w:rPr>
              <w:t>и</w:t>
            </w:r>
            <w:r>
              <w:rPr>
                <w:spacing w:val="-14"/>
                <w:sz w:val="24"/>
              </w:rPr>
              <w:t xml:space="preserve"> </w:t>
            </w:r>
            <w:r>
              <w:rPr>
                <w:sz w:val="24"/>
              </w:rPr>
              <w:t>культурное</w:t>
            </w:r>
            <w:r>
              <w:rPr>
                <w:spacing w:val="-10"/>
                <w:sz w:val="24"/>
              </w:rPr>
              <w:t xml:space="preserve"> </w:t>
            </w:r>
            <w:r>
              <w:rPr>
                <w:sz w:val="24"/>
              </w:rPr>
              <w:t>наследие</w:t>
            </w:r>
            <w:r>
              <w:rPr>
                <w:spacing w:val="-9"/>
                <w:sz w:val="24"/>
              </w:rPr>
              <w:t xml:space="preserve"> </w:t>
            </w:r>
            <w:r>
              <w:rPr>
                <w:sz w:val="24"/>
              </w:rPr>
              <w:t>Средних</w:t>
            </w:r>
            <w:r>
              <w:rPr>
                <w:spacing w:val="-15"/>
                <w:sz w:val="24"/>
              </w:rPr>
              <w:t xml:space="preserve"> </w:t>
            </w:r>
            <w:r>
              <w:rPr>
                <w:spacing w:val="-2"/>
                <w:sz w:val="24"/>
              </w:rPr>
              <w:t>веков.</w:t>
            </w:r>
          </w:p>
        </w:tc>
      </w:tr>
      <w:tr w:rsidR="00791FEA">
        <w:trPr>
          <w:trHeight w:val="844"/>
        </w:trPr>
        <w:tc>
          <w:tcPr>
            <w:tcW w:w="2775" w:type="dxa"/>
          </w:tcPr>
          <w:p w:rsidR="00791FEA" w:rsidRDefault="00217AED">
            <w:pPr>
              <w:pStyle w:val="TableParagraph"/>
              <w:spacing w:line="251" w:lineRule="exact"/>
              <w:ind w:right="-15"/>
              <w:rPr>
                <w:sz w:val="24"/>
              </w:rPr>
            </w:pPr>
            <w:r>
              <w:rPr>
                <w:sz w:val="24"/>
              </w:rPr>
              <w:t>История</w:t>
            </w:r>
            <w:r>
              <w:rPr>
                <w:spacing w:val="-6"/>
                <w:sz w:val="24"/>
              </w:rPr>
              <w:t xml:space="preserve"> </w:t>
            </w:r>
            <w:r>
              <w:rPr>
                <w:sz w:val="24"/>
              </w:rPr>
              <w:t>России.</w:t>
            </w:r>
            <w:r>
              <w:rPr>
                <w:spacing w:val="-2"/>
                <w:sz w:val="24"/>
              </w:rPr>
              <w:t xml:space="preserve"> </w:t>
            </w:r>
            <w:r>
              <w:rPr>
                <w:sz w:val="24"/>
              </w:rPr>
              <w:t>От</w:t>
            </w:r>
            <w:r>
              <w:rPr>
                <w:spacing w:val="-7"/>
                <w:sz w:val="24"/>
              </w:rPr>
              <w:t xml:space="preserve"> </w:t>
            </w:r>
            <w:r>
              <w:rPr>
                <w:sz w:val="24"/>
              </w:rPr>
              <w:t>Руси</w:t>
            </w:r>
            <w:r>
              <w:rPr>
                <w:spacing w:val="-1"/>
                <w:sz w:val="24"/>
              </w:rPr>
              <w:t xml:space="preserve"> </w:t>
            </w:r>
            <w:r>
              <w:rPr>
                <w:spacing w:val="-10"/>
                <w:sz w:val="24"/>
              </w:rPr>
              <w:t>к</w:t>
            </w:r>
          </w:p>
          <w:p w:rsidR="00791FEA" w:rsidRDefault="00217AED">
            <w:pPr>
              <w:pStyle w:val="TableParagraph"/>
              <w:spacing w:before="2" w:line="235" w:lineRule="auto"/>
              <w:ind w:right="18"/>
              <w:rPr>
                <w:sz w:val="24"/>
              </w:rPr>
            </w:pPr>
            <w:r>
              <w:rPr>
                <w:sz w:val="24"/>
              </w:rPr>
              <w:t>Российскому</w:t>
            </w:r>
            <w:r>
              <w:rPr>
                <w:spacing w:val="-15"/>
                <w:sz w:val="24"/>
              </w:rPr>
              <w:t xml:space="preserve"> </w:t>
            </w:r>
            <w:r>
              <w:rPr>
                <w:sz w:val="24"/>
              </w:rPr>
              <w:t xml:space="preserve">Государству. </w:t>
            </w:r>
            <w:r>
              <w:rPr>
                <w:spacing w:val="-2"/>
                <w:sz w:val="24"/>
              </w:rPr>
              <w:t>Введение.</w:t>
            </w:r>
          </w:p>
        </w:tc>
        <w:tc>
          <w:tcPr>
            <w:tcW w:w="7231" w:type="dxa"/>
          </w:tcPr>
          <w:p w:rsidR="00791FEA" w:rsidRDefault="00217AED">
            <w:pPr>
              <w:pStyle w:val="TableParagraph"/>
              <w:spacing w:line="251" w:lineRule="exact"/>
              <w:rPr>
                <w:sz w:val="24"/>
              </w:rPr>
            </w:pPr>
            <w:r>
              <w:rPr>
                <w:sz w:val="24"/>
              </w:rPr>
              <w:t>Роль</w:t>
            </w:r>
            <w:r>
              <w:rPr>
                <w:spacing w:val="37"/>
                <w:sz w:val="24"/>
              </w:rPr>
              <w:t xml:space="preserve"> </w:t>
            </w:r>
            <w:r>
              <w:rPr>
                <w:sz w:val="24"/>
              </w:rPr>
              <w:t>и</w:t>
            </w:r>
            <w:r>
              <w:rPr>
                <w:spacing w:val="47"/>
                <w:sz w:val="24"/>
              </w:rPr>
              <w:t xml:space="preserve"> </w:t>
            </w:r>
            <w:r>
              <w:rPr>
                <w:sz w:val="24"/>
              </w:rPr>
              <w:t>место</w:t>
            </w:r>
            <w:r>
              <w:rPr>
                <w:spacing w:val="54"/>
                <w:sz w:val="24"/>
              </w:rPr>
              <w:t xml:space="preserve"> </w:t>
            </w:r>
            <w:r>
              <w:rPr>
                <w:sz w:val="24"/>
              </w:rPr>
              <w:t>России</w:t>
            </w:r>
            <w:r>
              <w:rPr>
                <w:spacing w:val="42"/>
                <w:sz w:val="24"/>
              </w:rPr>
              <w:t xml:space="preserve"> </w:t>
            </w:r>
            <w:r>
              <w:rPr>
                <w:sz w:val="24"/>
              </w:rPr>
              <w:t>в</w:t>
            </w:r>
            <w:r>
              <w:rPr>
                <w:spacing w:val="44"/>
                <w:sz w:val="24"/>
              </w:rPr>
              <w:t xml:space="preserve"> </w:t>
            </w:r>
            <w:r>
              <w:rPr>
                <w:sz w:val="24"/>
              </w:rPr>
              <w:t>мировой</w:t>
            </w:r>
            <w:r>
              <w:rPr>
                <w:spacing w:val="49"/>
                <w:sz w:val="24"/>
              </w:rPr>
              <w:t xml:space="preserve"> </w:t>
            </w:r>
            <w:r>
              <w:rPr>
                <w:sz w:val="24"/>
              </w:rPr>
              <w:t>истории.</w:t>
            </w:r>
            <w:r>
              <w:rPr>
                <w:spacing w:val="48"/>
                <w:sz w:val="24"/>
              </w:rPr>
              <w:t xml:space="preserve"> </w:t>
            </w:r>
            <w:r>
              <w:rPr>
                <w:sz w:val="24"/>
              </w:rPr>
              <w:t>Проблемы</w:t>
            </w:r>
            <w:r>
              <w:rPr>
                <w:spacing w:val="48"/>
                <w:sz w:val="24"/>
              </w:rPr>
              <w:t xml:space="preserve"> </w:t>
            </w:r>
            <w:r>
              <w:rPr>
                <w:spacing w:val="-2"/>
                <w:sz w:val="24"/>
              </w:rPr>
              <w:t>периодизации</w:t>
            </w:r>
          </w:p>
          <w:p w:rsidR="00791FEA" w:rsidRDefault="00217AED">
            <w:pPr>
              <w:pStyle w:val="TableParagraph"/>
              <w:spacing w:line="274" w:lineRule="exact"/>
              <w:rPr>
                <w:sz w:val="24"/>
              </w:rPr>
            </w:pPr>
            <w:r>
              <w:rPr>
                <w:sz w:val="24"/>
              </w:rPr>
              <w:t>российской</w:t>
            </w:r>
            <w:r>
              <w:rPr>
                <w:spacing w:val="-2"/>
                <w:sz w:val="24"/>
              </w:rPr>
              <w:t xml:space="preserve"> </w:t>
            </w:r>
            <w:r>
              <w:rPr>
                <w:sz w:val="24"/>
              </w:rPr>
              <w:t>истории.</w:t>
            </w:r>
            <w:r>
              <w:rPr>
                <w:spacing w:val="-5"/>
                <w:sz w:val="24"/>
              </w:rPr>
              <w:t xml:space="preserve"> </w:t>
            </w:r>
            <w:r>
              <w:rPr>
                <w:sz w:val="24"/>
              </w:rPr>
              <w:t>Источники</w:t>
            </w:r>
            <w:r>
              <w:rPr>
                <w:spacing w:val="-4"/>
                <w:sz w:val="24"/>
              </w:rPr>
              <w:t xml:space="preserve"> </w:t>
            </w:r>
            <w:r>
              <w:rPr>
                <w:sz w:val="24"/>
              </w:rPr>
              <w:t>по</w:t>
            </w:r>
            <w:r>
              <w:rPr>
                <w:spacing w:val="-4"/>
                <w:sz w:val="24"/>
              </w:rPr>
              <w:t xml:space="preserve"> </w:t>
            </w:r>
            <w:r>
              <w:rPr>
                <w:sz w:val="24"/>
              </w:rPr>
              <w:t>истории</w:t>
            </w:r>
            <w:r>
              <w:rPr>
                <w:spacing w:val="-2"/>
                <w:sz w:val="24"/>
              </w:rPr>
              <w:t xml:space="preserve"> России.</w:t>
            </w:r>
          </w:p>
        </w:tc>
      </w:tr>
      <w:tr w:rsidR="00791FEA">
        <w:trPr>
          <w:trHeight w:val="3559"/>
        </w:trPr>
        <w:tc>
          <w:tcPr>
            <w:tcW w:w="2775" w:type="dxa"/>
          </w:tcPr>
          <w:p w:rsidR="00791FEA" w:rsidRDefault="00791FEA">
            <w:pPr>
              <w:pStyle w:val="TableParagraph"/>
              <w:ind w:left="0"/>
              <w:rPr>
                <w:sz w:val="24"/>
              </w:rPr>
            </w:pPr>
          </w:p>
          <w:p w:rsidR="00791FEA" w:rsidRDefault="00791FEA">
            <w:pPr>
              <w:pStyle w:val="TableParagraph"/>
              <w:ind w:left="0"/>
              <w:rPr>
                <w:sz w:val="24"/>
              </w:rPr>
            </w:pPr>
          </w:p>
          <w:p w:rsidR="00791FEA" w:rsidRDefault="00791FEA">
            <w:pPr>
              <w:pStyle w:val="TableParagraph"/>
              <w:ind w:left="0"/>
              <w:rPr>
                <w:sz w:val="24"/>
              </w:rPr>
            </w:pPr>
          </w:p>
          <w:p w:rsidR="00791FEA" w:rsidRDefault="00791FEA">
            <w:pPr>
              <w:pStyle w:val="TableParagraph"/>
              <w:ind w:left="0"/>
              <w:rPr>
                <w:sz w:val="24"/>
              </w:rPr>
            </w:pPr>
          </w:p>
          <w:p w:rsidR="00791FEA" w:rsidRDefault="00791FEA">
            <w:pPr>
              <w:pStyle w:val="TableParagraph"/>
              <w:ind w:left="0"/>
              <w:rPr>
                <w:sz w:val="24"/>
              </w:rPr>
            </w:pPr>
          </w:p>
          <w:p w:rsidR="00791FEA" w:rsidRDefault="00791FEA">
            <w:pPr>
              <w:pStyle w:val="TableParagraph"/>
              <w:spacing w:before="246"/>
              <w:ind w:left="0"/>
              <w:rPr>
                <w:sz w:val="24"/>
              </w:rPr>
            </w:pPr>
          </w:p>
          <w:p w:rsidR="00791FEA" w:rsidRDefault="00217AED">
            <w:pPr>
              <w:pStyle w:val="TableParagraph"/>
              <w:ind w:right="-15"/>
              <w:rPr>
                <w:sz w:val="24"/>
              </w:rPr>
            </w:pPr>
            <w:r>
              <w:rPr>
                <w:sz w:val="24"/>
              </w:rPr>
              <w:t>Народы и государства на территории</w:t>
            </w:r>
            <w:r>
              <w:rPr>
                <w:spacing w:val="17"/>
                <w:sz w:val="24"/>
              </w:rPr>
              <w:t xml:space="preserve"> </w:t>
            </w:r>
            <w:r>
              <w:rPr>
                <w:sz w:val="24"/>
              </w:rPr>
              <w:t xml:space="preserve">нашей страны </w:t>
            </w:r>
            <w:r>
              <w:rPr>
                <w:spacing w:val="-10"/>
                <w:sz w:val="24"/>
              </w:rPr>
              <w:t>в</w:t>
            </w:r>
          </w:p>
          <w:p w:rsidR="00791FEA" w:rsidRDefault="00217AED">
            <w:pPr>
              <w:pStyle w:val="TableParagraph"/>
              <w:tabs>
                <w:tab w:val="left" w:pos="1701"/>
              </w:tabs>
              <w:spacing w:line="274" w:lineRule="exact"/>
              <w:ind w:right="-15"/>
              <w:rPr>
                <w:sz w:val="24"/>
              </w:rPr>
            </w:pPr>
            <w:r>
              <w:rPr>
                <w:spacing w:val="-2"/>
                <w:sz w:val="24"/>
              </w:rPr>
              <w:t>древности.</w:t>
            </w:r>
            <w:r>
              <w:rPr>
                <w:sz w:val="24"/>
              </w:rPr>
              <w:tab/>
            </w:r>
            <w:r>
              <w:rPr>
                <w:spacing w:val="-2"/>
                <w:sz w:val="24"/>
              </w:rPr>
              <w:t>Восточная</w:t>
            </w:r>
          </w:p>
          <w:p w:rsidR="00791FEA" w:rsidRDefault="00217AED">
            <w:pPr>
              <w:pStyle w:val="TableParagraph"/>
              <w:spacing w:before="9" w:line="228" w:lineRule="auto"/>
              <w:ind w:right="-15"/>
              <w:rPr>
                <w:sz w:val="24"/>
              </w:rPr>
            </w:pPr>
            <w:r>
              <w:rPr>
                <w:sz w:val="24"/>
              </w:rPr>
              <w:t>Европа</w:t>
            </w:r>
            <w:r>
              <w:rPr>
                <w:spacing w:val="40"/>
                <w:sz w:val="24"/>
              </w:rPr>
              <w:t xml:space="preserve"> </w:t>
            </w:r>
            <w:r>
              <w:rPr>
                <w:sz w:val="24"/>
              </w:rPr>
              <w:t>в середине</w:t>
            </w:r>
            <w:r>
              <w:rPr>
                <w:spacing w:val="40"/>
                <w:sz w:val="24"/>
              </w:rPr>
              <w:t xml:space="preserve"> </w:t>
            </w:r>
            <w:r>
              <w:rPr>
                <w:sz w:val="24"/>
              </w:rPr>
              <w:t>I</w:t>
            </w:r>
            <w:r>
              <w:rPr>
                <w:spacing w:val="40"/>
                <w:sz w:val="24"/>
              </w:rPr>
              <w:t xml:space="preserve"> </w:t>
            </w:r>
            <w:r>
              <w:rPr>
                <w:sz w:val="24"/>
              </w:rPr>
              <w:t xml:space="preserve">тыс. </w:t>
            </w:r>
            <w:r>
              <w:rPr>
                <w:spacing w:val="-4"/>
                <w:sz w:val="24"/>
              </w:rPr>
              <w:t>н.э.</w:t>
            </w:r>
          </w:p>
        </w:tc>
        <w:tc>
          <w:tcPr>
            <w:tcW w:w="7231" w:type="dxa"/>
          </w:tcPr>
          <w:p w:rsidR="00791FEA" w:rsidRDefault="00217AED">
            <w:pPr>
              <w:pStyle w:val="TableParagraph"/>
              <w:spacing w:line="252" w:lineRule="exact"/>
              <w:rPr>
                <w:sz w:val="24"/>
              </w:rPr>
            </w:pPr>
            <w:r>
              <w:rPr>
                <w:sz w:val="24"/>
              </w:rPr>
              <w:t>Заселение</w:t>
            </w:r>
            <w:r>
              <w:rPr>
                <w:spacing w:val="71"/>
                <w:sz w:val="24"/>
              </w:rPr>
              <w:t xml:space="preserve"> </w:t>
            </w:r>
            <w:r>
              <w:rPr>
                <w:sz w:val="24"/>
              </w:rPr>
              <w:t>территории</w:t>
            </w:r>
            <w:r>
              <w:rPr>
                <w:spacing w:val="73"/>
                <w:sz w:val="24"/>
              </w:rPr>
              <w:t xml:space="preserve"> </w:t>
            </w:r>
            <w:r>
              <w:rPr>
                <w:sz w:val="24"/>
              </w:rPr>
              <w:t>нашей</w:t>
            </w:r>
            <w:r>
              <w:rPr>
                <w:spacing w:val="74"/>
                <w:sz w:val="24"/>
              </w:rPr>
              <w:t xml:space="preserve"> </w:t>
            </w:r>
            <w:r>
              <w:rPr>
                <w:sz w:val="24"/>
              </w:rPr>
              <w:t>страны</w:t>
            </w:r>
            <w:r>
              <w:rPr>
                <w:spacing w:val="76"/>
                <w:sz w:val="24"/>
              </w:rPr>
              <w:t xml:space="preserve"> </w:t>
            </w:r>
            <w:r>
              <w:rPr>
                <w:sz w:val="24"/>
              </w:rPr>
              <w:t>человеком.</w:t>
            </w:r>
            <w:r>
              <w:rPr>
                <w:spacing w:val="52"/>
                <w:w w:val="150"/>
                <w:sz w:val="24"/>
              </w:rPr>
              <w:t xml:space="preserve"> </w:t>
            </w:r>
            <w:r>
              <w:rPr>
                <w:spacing w:val="-2"/>
                <w:sz w:val="24"/>
              </w:rPr>
              <w:t>Палеолитическое</w:t>
            </w:r>
          </w:p>
          <w:p w:rsidR="00791FEA" w:rsidRDefault="00217AED">
            <w:pPr>
              <w:pStyle w:val="TableParagraph"/>
              <w:spacing w:line="274" w:lineRule="exact"/>
              <w:rPr>
                <w:sz w:val="24"/>
              </w:rPr>
            </w:pPr>
            <w:r>
              <w:rPr>
                <w:spacing w:val="-2"/>
                <w:sz w:val="24"/>
              </w:rPr>
              <w:t>искусство.</w:t>
            </w:r>
          </w:p>
          <w:p w:rsidR="00791FEA" w:rsidRDefault="00217AED">
            <w:pPr>
              <w:pStyle w:val="TableParagraph"/>
              <w:ind w:right="-29"/>
              <w:jc w:val="both"/>
              <w:rPr>
                <w:sz w:val="24"/>
              </w:rPr>
            </w:pPr>
            <w:r>
              <w:rPr>
                <w:sz w:val="24"/>
              </w:rPr>
              <w:t>Петроглифы Беломорья и Онежского озера. Особенности перехода от присваивающего хозяйства к производящему. Ареалы древнейшего земледелия и скотоводства; появление металлических орудий и их влияние на первобытное</w:t>
            </w:r>
          </w:p>
          <w:p w:rsidR="00791FEA" w:rsidRDefault="00217AED">
            <w:pPr>
              <w:pStyle w:val="TableParagraph"/>
              <w:ind w:right="-15"/>
              <w:jc w:val="both"/>
              <w:rPr>
                <w:sz w:val="24"/>
              </w:rPr>
            </w:pPr>
            <w:r>
              <w:rPr>
                <w:sz w:val="24"/>
              </w:rPr>
              <w:t xml:space="preserve">общество; центры древнейшей металлургии. Кочевые общества </w:t>
            </w:r>
            <w:r>
              <w:rPr>
                <w:spacing w:val="-2"/>
                <w:sz w:val="24"/>
              </w:rPr>
              <w:t>евразийских</w:t>
            </w:r>
          </w:p>
          <w:p w:rsidR="00791FEA" w:rsidRDefault="00217AED">
            <w:pPr>
              <w:pStyle w:val="TableParagraph"/>
              <w:ind w:right="-15"/>
              <w:jc w:val="both"/>
              <w:rPr>
                <w:sz w:val="24"/>
              </w:rPr>
            </w:pPr>
            <w:r>
              <w:rPr>
                <w:sz w:val="24"/>
              </w:rPr>
              <w:t>степей в эпоху бронзы и раннем железном веке. Степь и ее роль в распространении культурных взаимовлияний. Появление первого в мире колесного транспорта.</w:t>
            </w:r>
          </w:p>
          <w:p w:rsidR="00791FEA" w:rsidRDefault="00217AED">
            <w:pPr>
              <w:pStyle w:val="TableParagraph"/>
              <w:spacing w:before="19" w:line="220" w:lineRule="auto"/>
              <w:ind w:right="33"/>
              <w:jc w:val="both"/>
              <w:rPr>
                <w:sz w:val="24"/>
              </w:rPr>
            </w:pPr>
            <w:r>
              <w:rPr>
                <w:sz w:val="24"/>
              </w:rPr>
              <w:t>Народы,</w:t>
            </w:r>
            <w:r>
              <w:rPr>
                <w:spacing w:val="-12"/>
                <w:sz w:val="24"/>
              </w:rPr>
              <w:t xml:space="preserve"> </w:t>
            </w:r>
            <w:r>
              <w:rPr>
                <w:sz w:val="24"/>
              </w:rPr>
              <w:t>проживавшие</w:t>
            </w:r>
            <w:r>
              <w:rPr>
                <w:spacing w:val="-8"/>
                <w:sz w:val="24"/>
              </w:rPr>
              <w:t xml:space="preserve"> </w:t>
            </w:r>
            <w:r>
              <w:rPr>
                <w:sz w:val="24"/>
              </w:rPr>
              <w:t>на</w:t>
            </w:r>
            <w:r>
              <w:rPr>
                <w:spacing w:val="-10"/>
                <w:sz w:val="24"/>
              </w:rPr>
              <w:t xml:space="preserve"> </w:t>
            </w:r>
            <w:r>
              <w:rPr>
                <w:sz w:val="24"/>
              </w:rPr>
              <w:t>этой</w:t>
            </w:r>
            <w:r>
              <w:rPr>
                <w:spacing w:val="-13"/>
                <w:sz w:val="24"/>
              </w:rPr>
              <w:t xml:space="preserve"> </w:t>
            </w:r>
            <w:r>
              <w:rPr>
                <w:sz w:val="24"/>
              </w:rPr>
              <w:t>территории</w:t>
            </w:r>
            <w:r>
              <w:rPr>
                <w:spacing w:val="-7"/>
                <w:sz w:val="24"/>
              </w:rPr>
              <w:t xml:space="preserve"> </w:t>
            </w:r>
            <w:r>
              <w:rPr>
                <w:sz w:val="24"/>
              </w:rPr>
              <w:t>до</w:t>
            </w:r>
            <w:r>
              <w:rPr>
                <w:spacing w:val="-8"/>
                <w:sz w:val="24"/>
              </w:rPr>
              <w:t xml:space="preserve"> </w:t>
            </w:r>
            <w:r>
              <w:rPr>
                <w:sz w:val="24"/>
              </w:rPr>
              <w:t>середины</w:t>
            </w:r>
            <w:r>
              <w:rPr>
                <w:spacing w:val="-1"/>
                <w:sz w:val="24"/>
              </w:rPr>
              <w:t xml:space="preserve"> </w:t>
            </w:r>
            <w:r>
              <w:rPr>
                <w:sz w:val="24"/>
              </w:rPr>
              <w:t>I</w:t>
            </w:r>
            <w:r>
              <w:rPr>
                <w:spacing w:val="-14"/>
                <w:sz w:val="24"/>
              </w:rPr>
              <w:t xml:space="preserve"> </w:t>
            </w:r>
            <w:r>
              <w:rPr>
                <w:sz w:val="24"/>
              </w:rPr>
              <w:t>тысячелетия до</w:t>
            </w:r>
            <w:r>
              <w:rPr>
                <w:spacing w:val="55"/>
                <w:sz w:val="24"/>
              </w:rPr>
              <w:t xml:space="preserve"> </w:t>
            </w:r>
            <w:r>
              <w:rPr>
                <w:sz w:val="24"/>
              </w:rPr>
              <w:t>н.э.</w:t>
            </w:r>
            <w:r>
              <w:rPr>
                <w:spacing w:val="13"/>
                <w:sz w:val="24"/>
              </w:rPr>
              <w:t xml:space="preserve"> </w:t>
            </w:r>
            <w:r>
              <w:rPr>
                <w:sz w:val="24"/>
              </w:rPr>
              <w:t>Скифы</w:t>
            </w:r>
            <w:r>
              <w:rPr>
                <w:spacing w:val="57"/>
                <w:sz w:val="24"/>
              </w:rPr>
              <w:t xml:space="preserve"> </w:t>
            </w:r>
            <w:r>
              <w:rPr>
                <w:sz w:val="24"/>
              </w:rPr>
              <w:t>и</w:t>
            </w:r>
            <w:r>
              <w:rPr>
                <w:spacing w:val="51"/>
                <w:sz w:val="24"/>
              </w:rPr>
              <w:t xml:space="preserve"> </w:t>
            </w:r>
            <w:r>
              <w:rPr>
                <w:sz w:val="24"/>
              </w:rPr>
              <w:t>скифская</w:t>
            </w:r>
            <w:r>
              <w:rPr>
                <w:spacing w:val="55"/>
                <w:sz w:val="24"/>
              </w:rPr>
              <w:t xml:space="preserve"> </w:t>
            </w:r>
            <w:r>
              <w:rPr>
                <w:sz w:val="24"/>
              </w:rPr>
              <w:t>культура.</w:t>
            </w:r>
            <w:r>
              <w:rPr>
                <w:spacing w:val="58"/>
                <w:sz w:val="24"/>
              </w:rPr>
              <w:t xml:space="preserve"> </w:t>
            </w:r>
            <w:r>
              <w:rPr>
                <w:sz w:val="24"/>
              </w:rPr>
              <w:t>Античные</w:t>
            </w:r>
            <w:r>
              <w:rPr>
                <w:spacing w:val="57"/>
                <w:sz w:val="24"/>
              </w:rPr>
              <w:t xml:space="preserve"> </w:t>
            </w:r>
            <w:r>
              <w:rPr>
                <w:sz w:val="24"/>
              </w:rPr>
              <w:t>города-</w:t>
            </w:r>
            <w:r>
              <w:rPr>
                <w:spacing w:val="-2"/>
                <w:sz w:val="24"/>
              </w:rPr>
              <w:t>государства</w:t>
            </w:r>
          </w:p>
        </w:tc>
      </w:tr>
    </w:tbl>
    <w:p w:rsidR="00791FEA" w:rsidRDefault="00791FEA">
      <w:pPr>
        <w:pStyle w:val="TableParagraph"/>
        <w:spacing w:line="220" w:lineRule="auto"/>
        <w:jc w:val="both"/>
        <w:rPr>
          <w:sz w:val="24"/>
        </w:rPr>
        <w:sectPr w:rsidR="00791FEA">
          <w:pgSz w:w="11920" w:h="16850"/>
          <w:pgMar w:top="720" w:right="283" w:bottom="700" w:left="850" w:header="0" w:footer="387" w:gutter="0"/>
          <w:cols w:space="720"/>
        </w:sectPr>
      </w:pPr>
    </w:p>
    <w:p w:rsidR="00791FEA" w:rsidRDefault="00791FEA">
      <w:pPr>
        <w:pStyle w:val="a3"/>
        <w:spacing w:before="5"/>
        <w:ind w:left="0" w:firstLine="0"/>
        <w:jc w:val="left"/>
        <w:rPr>
          <w:sz w:val="2"/>
        </w:rPr>
      </w:pPr>
    </w:p>
    <w:tbl>
      <w:tblPr>
        <w:tblStyle w:val="TableNormal"/>
        <w:tblW w:w="0" w:type="auto"/>
        <w:tblInd w:w="263"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2775"/>
        <w:gridCol w:w="7231"/>
      </w:tblGrid>
      <w:tr w:rsidR="00791FEA">
        <w:trPr>
          <w:trHeight w:val="3575"/>
        </w:trPr>
        <w:tc>
          <w:tcPr>
            <w:tcW w:w="2775" w:type="dxa"/>
          </w:tcPr>
          <w:p w:rsidR="00791FEA" w:rsidRDefault="00791FEA">
            <w:pPr>
              <w:pStyle w:val="TableParagraph"/>
              <w:ind w:left="0"/>
              <w:rPr>
                <w:sz w:val="24"/>
              </w:rPr>
            </w:pPr>
          </w:p>
        </w:tc>
        <w:tc>
          <w:tcPr>
            <w:tcW w:w="7231" w:type="dxa"/>
          </w:tcPr>
          <w:p w:rsidR="00791FEA" w:rsidRDefault="00217AED">
            <w:pPr>
              <w:pStyle w:val="TableParagraph"/>
              <w:spacing w:line="251" w:lineRule="exact"/>
              <w:rPr>
                <w:sz w:val="24"/>
              </w:rPr>
            </w:pPr>
            <w:r>
              <w:rPr>
                <w:spacing w:val="-2"/>
                <w:sz w:val="24"/>
              </w:rPr>
              <w:t>Северного</w:t>
            </w:r>
          </w:p>
          <w:p w:rsidR="00791FEA" w:rsidRDefault="00217AED">
            <w:pPr>
              <w:pStyle w:val="TableParagraph"/>
              <w:tabs>
                <w:tab w:val="left" w:pos="1972"/>
                <w:tab w:val="left" w:pos="3437"/>
                <w:tab w:val="left" w:pos="4579"/>
                <w:tab w:val="left" w:pos="6152"/>
              </w:tabs>
              <w:spacing w:before="2" w:line="235" w:lineRule="auto"/>
              <w:ind w:right="2"/>
              <w:rPr>
                <w:sz w:val="24"/>
              </w:rPr>
            </w:pPr>
            <w:r>
              <w:rPr>
                <w:spacing w:val="-2"/>
                <w:sz w:val="24"/>
              </w:rPr>
              <w:t>Причерноморья.</w:t>
            </w:r>
            <w:r>
              <w:rPr>
                <w:sz w:val="24"/>
              </w:rPr>
              <w:tab/>
            </w:r>
            <w:r>
              <w:rPr>
                <w:spacing w:val="-2"/>
                <w:sz w:val="24"/>
              </w:rPr>
              <w:t>Боспорское</w:t>
            </w:r>
            <w:r>
              <w:rPr>
                <w:sz w:val="24"/>
              </w:rPr>
              <w:tab/>
            </w:r>
            <w:r>
              <w:rPr>
                <w:spacing w:val="-2"/>
                <w:sz w:val="24"/>
              </w:rPr>
              <w:t>царство.</w:t>
            </w:r>
            <w:r>
              <w:rPr>
                <w:sz w:val="24"/>
              </w:rPr>
              <w:tab/>
            </w:r>
            <w:r>
              <w:rPr>
                <w:spacing w:val="-2"/>
                <w:sz w:val="24"/>
              </w:rPr>
              <w:t>Пантикапей.</w:t>
            </w:r>
            <w:r>
              <w:rPr>
                <w:sz w:val="24"/>
              </w:rPr>
              <w:tab/>
            </w:r>
            <w:r>
              <w:rPr>
                <w:spacing w:val="-4"/>
                <w:sz w:val="24"/>
              </w:rPr>
              <w:t xml:space="preserve">Античный </w:t>
            </w:r>
            <w:r>
              <w:rPr>
                <w:sz w:val="24"/>
              </w:rPr>
              <w:t>Херсонес. Скифское царство в Крыму; Дербент.</w:t>
            </w:r>
          </w:p>
          <w:p w:rsidR="00791FEA" w:rsidRDefault="00217AED">
            <w:pPr>
              <w:pStyle w:val="TableParagraph"/>
              <w:spacing w:before="9" w:line="275" w:lineRule="exact"/>
              <w:rPr>
                <w:sz w:val="24"/>
              </w:rPr>
            </w:pPr>
            <w:r>
              <w:rPr>
                <w:sz w:val="24"/>
              </w:rPr>
              <w:t>Великое</w:t>
            </w:r>
            <w:r>
              <w:rPr>
                <w:spacing w:val="38"/>
                <w:sz w:val="24"/>
              </w:rPr>
              <w:t xml:space="preserve"> </w:t>
            </w:r>
            <w:r>
              <w:rPr>
                <w:sz w:val="24"/>
              </w:rPr>
              <w:t>переселение</w:t>
            </w:r>
            <w:r>
              <w:rPr>
                <w:spacing w:val="45"/>
                <w:sz w:val="24"/>
              </w:rPr>
              <w:t xml:space="preserve"> </w:t>
            </w:r>
            <w:r>
              <w:rPr>
                <w:sz w:val="24"/>
              </w:rPr>
              <w:t>народов.</w:t>
            </w:r>
            <w:r>
              <w:rPr>
                <w:spacing w:val="46"/>
                <w:sz w:val="24"/>
              </w:rPr>
              <w:t xml:space="preserve"> </w:t>
            </w:r>
            <w:r>
              <w:rPr>
                <w:sz w:val="24"/>
              </w:rPr>
              <w:t>Миграция</w:t>
            </w:r>
            <w:r>
              <w:rPr>
                <w:spacing w:val="41"/>
                <w:sz w:val="24"/>
              </w:rPr>
              <w:t xml:space="preserve"> </w:t>
            </w:r>
            <w:r>
              <w:rPr>
                <w:sz w:val="24"/>
              </w:rPr>
              <w:t>готов.</w:t>
            </w:r>
            <w:r>
              <w:rPr>
                <w:spacing w:val="48"/>
                <w:sz w:val="24"/>
              </w:rPr>
              <w:t xml:space="preserve"> </w:t>
            </w:r>
            <w:r>
              <w:rPr>
                <w:sz w:val="24"/>
              </w:rPr>
              <w:t>Нашествие</w:t>
            </w:r>
            <w:r>
              <w:rPr>
                <w:spacing w:val="46"/>
                <w:sz w:val="24"/>
              </w:rPr>
              <w:t xml:space="preserve"> </w:t>
            </w:r>
            <w:r>
              <w:rPr>
                <w:spacing w:val="-2"/>
                <w:sz w:val="24"/>
              </w:rPr>
              <w:t>гуннов.</w:t>
            </w:r>
          </w:p>
          <w:p w:rsidR="00791FEA" w:rsidRDefault="00217AED">
            <w:pPr>
              <w:pStyle w:val="TableParagraph"/>
              <w:spacing w:line="275" w:lineRule="exact"/>
              <w:rPr>
                <w:sz w:val="24"/>
              </w:rPr>
            </w:pPr>
            <w:r>
              <w:rPr>
                <w:sz w:val="24"/>
              </w:rPr>
              <w:t>Вопрос</w:t>
            </w:r>
            <w:r>
              <w:rPr>
                <w:spacing w:val="-11"/>
                <w:sz w:val="24"/>
              </w:rPr>
              <w:t xml:space="preserve"> </w:t>
            </w:r>
            <w:r>
              <w:rPr>
                <w:spacing w:val="-10"/>
                <w:sz w:val="24"/>
              </w:rPr>
              <w:t>о</w:t>
            </w:r>
          </w:p>
          <w:p w:rsidR="00791FEA" w:rsidRDefault="00217AED">
            <w:pPr>
              <w:pStyle w:val="TableParagraph"/>
              <w:ind w:right="-44"/>
              <w:jc w:val="both"/>
              <w:rPr>
                <w:sz w:val="24"/>
              </w:rPr>
            </w:pPr>
            <w:r>
              <w:rPr>
                <w:sz w:val="24"/>
              </w:rPr>
              <w:t>славянской прародине и происхождении славян. Расселение славян,</w:t>
            </w:r>
            <w:r>
              <w:rPr>
                <w:spacing w:val="40"/>
                <w:sz w:val="24"/>
              </w:rPr>
              <w:t xml:space="preserve"> </w:t>
            </w:r>
            <w:r>
              <w:rPr>
                <w:sz w:val="24"/>
              </w:rPr>
              <w:t>их разделение на три ветви - восточных, западных и южных. Славянские общности Восточной Европы. Их соседи - балты и</w:t>
            </w:r>
            <w:r>
              <w:rPr>
                <w:spacing w:val="80"/>
                <w:sz w:val="24"/>
              </w:rPr>
              <w:t xml:space="preserve"> </w:t>
            </w:r>
            <w:r>
              <w:rPr>
                <w:sz w:val="24"/>
              </w:rPr>
              <w:t>финно-угры. Хозяйство восточных славян, их</w:t>
            </w:r>
          </w:p>
          <w:p w:rsidR="00791FEA" w:rsidRDefault="00217AED">
            <w:pPr>
              <w:pStyle w:val="TableParagraph"/>
              <w:spacing w:line="237" w:lineRule="auto"/>
              <w:ind w:right="-15"/>
              <w:jc w:val="both"/>
              <w:rPr>
                <w:sz w:val="24"/>
              </w:rPr>
            </w:pPr>
            <w:r>
              <w:rPr>
                <w:sz w:val="24"/>
              </w:rPr>
              <w:t>общественный строй и политическая организация. Возникновение княжеской власти. Традиционные верования.</w:t>
            </w:r>
          </w:p>
          <w:p w:rsidR="00791FEA" w:rsidRDefault="00217AED">
            <w:pPr>
              <w:pStyle w:val="TableParagraph"/>
              <w:spacing w:before="5" w:line="274" w:lineRule="exact"/>
              <w:ind w:right="-15"/>
              <w:jc w:val="both"/>
              <w:rPr>
                <w:sz w:val="24"/>
              </w:rPr>
            </w:pPr>
            <w:r>
              <w:rPr>
                <w:sz w:val="24"/>
              </w:rPr>
              <w:t>Страны и народы Восточной Европы, Сибири и Дальнего Востока. Тюркский каганат. Хазарский каганат. Волжская Булгария.</w:t>
            </w:r>
          </w:p>
        </w:tc>
      </w:tr>
      <w:tr w:rsidR="00791FEA">
        <w:trPr>
          <w:trHeight w:val="3571"/>
        </w:trPr>
        <w:tc>
          <w:tcPr>
            <w:tcW w:w="2775" w:type="dxa"/>
          </w:tcPr>
          <w:p w:rsidR="00791FEA" w:rsidRDefault="00791FEA">
            <w:pPr>
              <w:pStyle w:val="TableParagraph"/>
              <w:ind w:left="0"/>
              <w:rPr>
                <w:sz w:val="24"/>
              </w:rPr>
            </w:pPr>
          </w:p>
          <w:p w:rsidR="00791FEA" w:rsidRDefault="00791FEA">
            <w:pPr>
              <w:pStyle w:val="TableParagraph"/>
              <w:spacing w:before="246"/>
              <w:ind w:left="0"/>
              <w:rPr>
                <w:sz w:val="24"/>
              </w:rPr>
            </w:pPr>
          </w:p>
          <w:p w:rsidR="00791FEA" w:rsidRDefault="00217AED">
            <w:pPr>
              <w:pStyle w:val="TableParagraph"/>
              <w:tabs>
                <w:tab w:val="left" w:pos="1550"/>
              </w:tabs>
              <w:ind w:right="4"/>
              <w:rPr>
                <w:sz w:val="24"/>
              </w:rPr>
            </w:pPr>
            <w:r>
              <w:rPr>
                <w:sz w:val="24"/>
              </w:rPr>
              <w:t xml:space="preserve">Русь в IX - начале XII вв. </w:t>
            </w:r>
            <w:r>
              <w:rPr>
                <w:spacing w:val="-2"/>
                <w:sz w:val="24"/>
              </w:rPr>
              <w:t>Образование</w:t>
            </w:r>
            <w:r>
              <w:rPr>
                <w:sz w:val="24"/>
              </w:rPr>
              <w:tab/>
            </w:r>
            <w:r>
              <w:rPr>
                <w:spacing w:val="-4"/>
                <w:sz w:val="24"/>
              </w:rPr>
              <w:t xml:space="preserve">государства </w:t>
            </w:r>
            <w:r>
              <w:rPr>
                <w:spacing w:val="-2"/>
                <w:sz w:val="24"/>
              </w:rPr>
              <w:t>Русь.</w:t>
            </w:r>
          </w:p>
        </w:tc>
        <w:tc>
          <w:tcPr>
            <w:tcW w:w="7231" w:type="dxa"/>
          </w:tcPr>
          <w:p w:rsidR="00791FEA" w:rsidRDefault="00217AED">
            <w:pPr>
              <w:pStyle w:val="TableParagraph"/>
              <w:spacing w:line="232" w:lineRule="auto"/>
              <w:ind w:right="-29"/>
              <w:jc w:val="both"/>
              <w:rPr>
                <w:sz w:val="24"/>
              </w:rPr>
            </w:pPr>
            <w:r>
              <w:rPr>
                <w:sz w:val="24"/>
              </w:rPr>
              <w:t>Исторические условия складывания русской государственности: природно-</w:t>
            </w:r>
            <w:r>
              <w:rPr>
                <w:spacing w:val="7"/>
                <w:sz w:val="24"/>
              </w:rPr>
              <w:t xml:space="preserve"> </w:t>
            </w:r>
            <w:r>
              <w:rPr>
                <w:sz w:val="24"/>
              </w:rPr>
              <w:t>климатический</w:t>
            </w:r>
            <w:r>
              <w:rPr>
                <w:spacing w:val="12"/>
                <w:sz w:val="24"/>
              </w:rPr>
              <w:t xml:space="preserve"> </w:t>
            </w:r>
            <w:r>
              <w:rPr>
                <w:sz w:val="24"/>
              </w:rPr>
              <w:t>фактор</w:t>
            </w:r>
            <w:r>
              <w:rPr>
                <w:spacing w:val="10"/>
                <w:sz w:val="24"/>
              </w:rPr>
              <w:t xml:space="preserve"> </w:t>
            </w:r>
            <w:r>
              <w:rPr>
                <w:sz w:val="24"/>
              </w:rPr>
              <w:t>и</w:t>
            </w:r>
            <w:r>
              <w:rPr>
                <w:spacing w:val="9"/>
                <w:sz w:val="24"/>
              </w:rPr>
              <w:t xml:space="preserve"> </w:t>
            </w:r>
            <w:r>
              <w:rPr>
                <w:sz w:val="24"/>
              </w:rPr>
              <w:t>политические</w:t>
            </w:r>
            <w:r>
              <w:rPr>
                <w:spacing w:val="9"/>
                <w:sz w:val="24"/>
              </w:rPr>
              <w:t xml:space="preserve"> </w:t>
            </w:r>
            <w:r>
              <w:rPr>
                <w:sz w:val="24"/>
              </w:rPr>
              <w:t>процессы</w:t>
            </w:r>
            <w:r>
              <w:rPr>
                <w:spacing w:val="10"/>
                <w:sz w:val="24"/>
              </w:rPr>
              <w:t xml:space="preserve"> </w:t>
            </w:r>
            <w:r>
              <w:rPr>
                <w:sz w:val="24"/>
              </w:rPr>
              <w:t>в</w:t>
            </w:r>
            <w:r>
              <w:rPr>
                <w:spacing w:val="10"/>
                <w:sz w:val="24"/>
              </w:rPr>
              <w:t xml:space="preserve"> </w:t>
            </w:r>
            <w:r>
              <w:rPr>
                <w:spacing w:val="-2"/>
                <w:sz w:val="24"/>
              </w:rPr>
              <w:t>Европе</w:t>
            </w:r>
          </w:p>
          <w:p w:rsidR="00791FEA" w:rsidRDefault="00217AED">
            <w:pPr>
              <w:pStyle w:val="TableParagraph"/>
              <w:ind w:right="-29"/>
              <w:jc w:val="both"/>
              <w:rPr>
                <w:sz w:val="24"/>
              </w:rPr>
            </w:pPr>
            <w:r>
              <w:rPr>
                <w:sz w:val="24"/>
              </w:rPr>
              <w:t>в конце I тыс. н.э. Формирование новой политической и этнической карты континента.</w:t>
            </w:r>
          </w:p>
          <w:p w:rsidR="00791FEA" w:rsidRDefault="00217AED">
            <w:pPr>
              <w:pStyle w:val="TableParagraph"/>
              <w:ind w:right="-15"/>
              <w:jc w:val="both"/>
              <w:rPr>
                <w:sz w:val="24"/>
              </w:rPr>
            </w:pPr>
            <w:r>
              <w:rPr>
                <w:sz w:val="24"/>
              </w:rPr>
              <w:t>Первые известия о Руси. Проблема образования государства Русь. Скандинавы на Руси. Начало династии Рюриковичей.</w:t>
            </w:r>
          </w:p>
          <w:p w:rsidR="00791FEA" w:rsidRDefault="00217AED">
            <w:pPr>
              <w:pStyle w:val="TableParagraph"/>
              <w:ind w:right="-29"/>
              <w:jc w:val="both"/>
              <w:rPr>
                <w:sz w:val="24"/>
              </w:rPr>
            </w:pPr>
            <w:r>
              <w:rPr>
                <w:sz w:val="24"/>
              </w:rPr>
              <w:t>Формирование территории государства Русь. Дань и полюдье.</w:t>
            </w:r>
            <w:r>
              <w:rPr>
                <w:spacing w:val="40"/>
                <w:sz w:val="24"/>
              </w:rPr>
              <w:t xml:space="preserve"> </w:t>
            </w:r>
            <w:r>
              <w:rPr>
                <w:sz w:val="24"/>
              </w:rPr>
              <w:t>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 Языческий пантеон.</w:t>
            </w:r>
          </w:p>
          <w:p w:rsidR="00791FEA" w:rsidRDefault="00217AED">
            <w:pPr>
              <w:pStyle w:val="TableParagraph"/>
              <w:spacing w:before="1" w:line="230" w:lineRule="auto"/>
              <w:ind w:right="25"/>
              <w:jc w:val="both"/>
              <w:rPr>
                <w:sz w:val="24"/>
              </w:rPr>
            </w:pPr>
            <w:r>
              <w:rPr>
                <w:sz w:val="24"/>
              </w:rPr>
              <w:t xml:space="preserve">Принятие христианства и его значение. Византийское наследие на </w:t>
            </w:r>
            <w:r>
              <w:rPr>
                <w:spacing w:val="-2"/>
                <w:sz w:val="24"/>
              </w:rPr>
              <w:t>Руси.</w:t>
            </w:r>
          </w:p>
        </w:tc>
      </w:tr>
      <w:tr w:rsidR="00791FEA">
        <w:trPr>
          <w:trHeight w:val="4682"/>
        </w:trPr>
        <w:tc>
          <w:tcPr>
            <w:tcW w:w="2775" w:type="dxa"/>
          </w:tcPr>
          <w:p w:rsidR="00791FEA" w:rsidRDefault="00791FEA">
            <w:pPr>
              <w:pStyle w:val="TableParagraph"/>
              <w:ind w:left="0"/>
              <w:rPr>
                <w:sz w:val="24"/>
              </w:rPr>
            </w:pPr>
          </w:p>
          <w:p w:rsidR="00791FEA" w:rsidRDefault="00791FEA">
            <w:pPr>
              <w:pStyle w:val="TableParagraph"/>
              <w:ind w:left="0"/>
              <w:rPr>
                <w:sz w:val="24"/>
              </w:rPr>
            </w:pPr>
          </w:p>
          <w:p w:rsidR="00791FEA" w:rsidRDefault="00791FEA">
            <w:pPr>
              <w:pStyle w:val="TableParagraph"/>
              <w:ind w:left="0"/>
              <w:rPr>
                <w:sz w:val="24"/>
              </w:rPr>
            </w:pPr>
          </w:p>
          <w:p w:rsidR="00791FEA" w:rsidRDefault="00791FEA">
            <w:pPr>
              <w:pStyle w:val="TableParagraph"/>
              <w:spacing w:before="251"/>
              <w:ind w:left="0"/>
              <w:rPr>
                <w:sz w:val="24"/>
              </w:rPr>
            </w:pPr>
          </w:p>
          <w:p w:rsidR="00791FEA" w:rsidRDefault="00217AED">
            <w:pPr>
              <w:pStyle w:val="TableParagraph"/>
              <w:spacing w:line="237" w:lineRule="auto"/>
              <w:ind w:right="-15"/>
              <w:rPr>
                <w:sz w:val="24"/>
              </w:rPr>
            </w:pPr>
            <w:r>
              <w:rPr>
                <w:sz w:val="24"/>
              </w:rPr>
              <w:t>Русь</w:t>
            </w:r>
            <w:r>
              <w:rPr>
                <w:spacing w:val="34"/>
                <w:sz w:val="24"/>
              </w:rPr>
              <w:t xml:space="preserve"> </w:t>
            </w:r>
            <w:r>
              <w:rPr>
                <w:sz w:val="24"/>
              </w:rPr>
              <w:t>в</w:t>
            </w:r>
            <w:r>
              <w:rPr>
                <w:spacing w:val="32"/>
                <w:sz w:val="24"/>
              </w:rPr>
              <w:t xml:space="preserve"> </w:t>
            </w:r>
            <w:r>
              <w:rPr>
                <w:sz w:val="24"/>
              </w:rPr>
              <w:t>конце</w:t>
            </w:r>
            <w:r>
              <w:rPr>
                <w:spacing w:val="32"/>
                <w:sz w:val="24"/>
              </w:rPr>
              <w:t xml:space="preserve"> </w:t>
            </w:r>
            <w:r>
              <w:rPr>
                <w:sz w:val="24"/>
              </w:rPr>
              <w:t>X</w:t>
            </w:r>
            <w:r>
              <w:rPr>
                <w:spacing w:val="32"/>
                <w:sz w:val="24"/>
              </w:rPr>
              <w:t xml:space="preserve"> </w:t>
            </w:r>
            <w:r>
              <w:rPr>
                <w:sz w:val="24"/>
              </w:rPr>
              <w:t>-</w:t>
            </w:r>
            <w:r>
              <w:rPr>
                <w:spacing w:val="29"/>
                <w:sz w:val="24"/>
              </w:rPr>
              <w:t xml:space="preserve"> </w:t>
            </w:r>
            <w:r>
              <w:rPr>
                <w:sz w:val="24"/>
              </w:rPr>
              <w:t>начале XII вв.</w:t>
            </w:r>
          </w:p>
        </w:tc>
        <w:tc>
          <w:tcPr>
            <w:tcW w:w="7231" w:type="dxa"/>
          </w:tcPr>
          <w:p w:rsidR="00791FEA" w:rsidRDefault="00217AED">
            <w:pPr>
              <w:pStyle w:val="TableParagraph"/>
              <w:spacing w:line="232" w:lineRule="auto"/>
              <w:ind w:right="-29"/>
              <w:jc w:val="both"/>
              <w:rPr>
                <w:sz w:val="24"/>
              </w:rPr>
            </w:pPr>
            <w:r>
              <w:rPr>
                <w:sz w:val="24"/>
              </w:rPr>
              <w:t>Территория и население государства Русь и (или) Русская земля. Крупнейшие</w:t>
            </w:r>
            <w:r>
              <w:rPr>
                <w:spacing w:val="67"/>
                <w:w w:val="150"/>
                <w:sz w:val="24"/>
              </w:rPr>
              <w:t xml:space="preserve"> </w:t>
            </w:r>
            <w:r>
              <w:rPr>
                <w:sz w:val="24"/>
              </w:rPr>
              <w:t>города</w:t>
            </w:r>
            <w:r>
              <w:rPr>
                <w:spacing w:val="69"/>
                <w:w w:val="150"/>
                <w:sz w:val="24"/>
              </w:rPr>
              <w:t xml:space="preserve"> </w:t>
            </w:r>
            <w:r>
              <w:rPr>
                <w:sz w:val="24"/>
              </w:rPr>
              <w:t>Руси.</w:t>
            </w:r>
            <w:r>
              <w:rPr>
                <w:spacing w:val="69"/>
                <w:w w:val="150"/>
                <w:sz w:val="24"/>
              </w:rPr>
              <w:t xml:space="preserve"> </w:t>
            </w:r>
            <w:r>
              <w:rPr>
                <w:sz w:val="24"/>
              </w:rPr>
              <w:t>Новгород</w:t>
            </w:r>
            <w:r>
              <w:rPr>
                <w:spacing w:val="71"/>
                <w:w w:val="150"/>
                <w:sz w:val="24"/>
              </w:rPr>
              <w:t xml:space="preserve"> </w:t>
            </w:r>
            <w:r>
              <w:rPr>
                <w:sz w:val="24"/>
              </w:rPr>
              <w:t>как</w:t>
            </w:r>
            <w:r>
              <w:rPr>
                <w:spacing w:val="68"/>
                <w:w w:val="150"/>
                <w:sz w:val="24"/>
              </w:rPr>
              <w:t xml:space="preserve"> </w:t>
            </w:r>
            <w:r>
              <w:rPr>
                <w:sz w:val="24"/>
              </w:rPr>
              <w:t>центр</w:t>
            </w:r>
            <w:r>
              <w:rPr>
                <w:spacing w:val="75"/>
                <w:w w:val="150"/>
                <w:sz w:val="24"/>
              </w:rPr>
              <w:t xml:space="preserve"> </w:t>
            </w:r>
            <w:r>
              <w:rPr>
                <w:sz w:val="24"/>
              </w:rPr>
              <w:t>освоения</w:t>
            </w:r>
            <w:r>
              <w:rPr>
                <w:spacing w:val="68"/>
                <w:w w:val="150"/>
                <w:sz w:val="24"/>
              </w:rPr>
              <w:t xml:space="preserve"> </w:t>
            </w:r>
            <w:r>
              <w:rPr>
                <w:spacing w:val="-2"/>
                <w:sz w:val="24"/>
              </w:rPr>
              <w:t>Севера</w:t>
            </w:r>
          </w:p>
          <w:p w:rsidR="00791FEA" w:rsidRDefault="00217AED">
            <w:pPr>
              <w:pStyle w:val="TableParagraph"/>
              <w:ind w:right="-44"/>
              <w:jc w:val="both"/>
              <w:rPr>
                <w:sz w:val="24"/>
              </w:rPr>
            </w:pPr>
            <w:r>
              <w:rPr>
                <w:sz w:val="24"/>
              </w:rPr>
              <w:t>Восточной Европы, колонизация Русской равнины. Территориально- 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w:t>
            </w:r>
          </w:p>
          <w:p w:rsidR="00791FEA" w:rsidRDefault="00217AED">
            <w:pPr>
              <w:pStyle w:val="TableParagraph"/>
              <w:ind w:right="-15"/>
              <w:jc w:val="both"/>
              <w:rPr>
                <w:sz w:val="24"/>
              </w:rPr>
            </w:pPr>
            <w:r>
              <w:rPr>
                <w:sz w:val="24"/>
              </w:rPr>
              <w:t>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церковные уставы.</w:t>
            </w:r>
          </w:p>
          <w:p w:rsidR="00791FEA" w:rsidRDefault="00217AED">
            <w:pPr>
              <w:pStyle w:val="TableParagraph"/>
              <w:spacing w:line="237" w:lineRule="auto"/>
              <w:ind w:right="-29"/>
              <w:jc w:val="both"/>
              <w:rPr>
                <w:sz w:val="24"/>
              </w:rPr>
            </w:pPr>
            <w:r>
              <w:rPr>
                <w:sz w:val="24"/>
              </w:rPr>
              <w:t>Русь в социально-политическом контексте Евразии. Внешняя политика и</w:t>
            </w:r>
          </w:p>
          <w:p w:rsidR="00791FEA" w:rsidRDefault="00217AED">
            <w:pPr>
              <w:pStyle w:val="TableParagraph"/>
              <w:ind w:right="-15"/>
              <w:jc w:val="both"/>
              <w:rPr>
                <w:sz w:val="24"/>
              </w:rPr>
            </w:pPr>
            <w:r>
              <w:rPr>
                <w:sz w:val="24"/>
              </w:rPr>
              <w:t>международные связи: отношения с Византией, печенегами, половцами (Дешт-и- Кипчак). Отношения со странами Центральной, Западной и Северной Европы.</w:t>
            </w:r>
          </w:p>
          <w:p w:rsidR="00791FEA" w:rsidRDefault="00217AED">
            <w:pPr>
              <w:pStyle w:val="TableParagraph"/>
              <w:spacing w:line="266" w:lineRule="exact"/>
              <w:jc w:val="both"/>
              <w:rPr>
                <w:sz w:val="24"/>
              </w:rPr>
            </w:pPr>
            <w:r>
              <w:rPr>
                <w:sz w:val="24"/>
              </w:rPr>
              <w:t>Херсонес</w:t>
            </w:r>
            <w:r>
              <w:rPr>
                <w:spacing w:val="-9"/>
                <w:sz w:val="24"/>
              </w:rPr>
              <w:t xml:space="preserve"> </w:t>
            </w:r>
            <w:r>
              <w:rPr>
                <w:sz w:val="24"/>
              </w:rPr>
              <w:t>в</w:t>
            </w:r>
            <w:r>
              <w:rPr>
                <w:spacing w:val="-10"/>
                <w:sz w:val="24"/>
              </w:rPr>
              <w:t xml:space="preserve"> </w:t>
            </w:r>
            <w:r>
              <w:rPr>
                <w:sz w:val="24"/>
              </w:rPr>
              <w:t>культурных</w:t>
            </w:r>
            <w:r>
              <w:rPr>
                <w:spacing w:val="-13"/>
                <w:sz w:val="24"/>
              </w:rPr>
              <w:t xml:space="preserve"> </w:t>
            </w:r>
            <w:r>
              <w:rPr>
                <w:sz w:val="24"/>
              </w:rPr>
              <w:t>контактах</w:t>
            </w:r>
            <w:r>
              <w:rPr>
                <w:spacing w:val="-10"/>
                <w:sz w:val="24"/>
              </w:rPr>
              <w:t xml:space="preserve"> </w:t>
            </w:r>
            <w:r>
              <w:rPr>
                <w:sz w:val="24"/>
              </w:rPr>
              <w:t>Руси</w:t>
            </w:r>
            <w:r>
              <w:rPr>
                <w:spacing w:val="-3"/>
                <w:sz w:val="24"/>
              </w:rPr>
              <w:t xml:space="preserve"> </w:t>
            </w:r>
            <w:r>
              <w:rPr>
                <w:sz w:val="24"/>
              </w:rPr>
              <w:t>и</w:t>
            </w:r>
            <w:r>
              <w:rPr>
                <w:spacing w:val="-7"/>
                <w:sz w:val="24"/>
              </w:rPr>
              <w:t xml:space="preserve"> </w:t>
            </w:r>
            <w:r>
              <w:rPr>
                <w:spacing w:val="-2"/>
                <w:sz w:val="24"/>
              </w:rPr>
              <w:t>Византии.</w:t>
            </w:r>
          </w:p>
        </w:tc>
      </w:tr>
      <w:tr w:rsidR="00791FEA">
        <w:trPr>
          <w:trHeight w:val="3283"/>
        </w:trPr>
        <w:tc>
          <w:tcPr>
            <w:tcW w:w="2775" w:type="dxa"/>
          </w:tcPr>
          <w:p w:rsidR="00791FEA" w:rsidRDefault="00791FEA">
            <w:pPr>
              <w:pStyle w:val="TableParagraph"/>
              <w:ind w:left="0"/>
              <w:rPr>
                <w:sz w:val="24"/>
              </w:rPr>
            </w:pPr>
          </w:p>
          <w:p w:rsidR="00791FEA" w:rsidRDefault="00791FEA">
            <w:pPr>
              <w:pStyle w:val="TableParagraph"/>
              <w:ind w:left="0"/>
              <w:rPr>
                <w:sz w:val="24"/>
              </w:rPr>
            </w:pPr>
          </w:p>
          <w:p w:rsidR="00791FEA" w:rsidRDefault="00791FEA">
            <w:pPr>
              <w:pStyle w:val="TableParagraph"/>
              <w:ind w:left="0"/>
              <w:rPr>
                <w:sz w:val="24"/>
              </w:rPr>
            </w:pPr>
          </w:p>
          <w:p w:rsidR="00791FEA" w:rsidRDefault="00791FEA">
            <w:pPr>
              <w:pStyle w:val="TableParagraph"/>
              <w:spacing w:before="243"/>
              <w:ind w:left="0"/>
              <w:rPr>
                <w:sz w:val="24"/>
              </w:rPr>
            </w:pPr>
          </w:p>
          <w:p w:rsidR="00791FEA" w:rsidRDefault="00217AED">
            <w:pPr>
              <w:pStyle w:val="TableParagraph"/>
              <w:rPr>
                <w:sz w:val="24"/>
              </w:rPr>
            </w:pPr>
            <w:r>
              <w:rPr>
                <w:sz w:val="24"/>
              </w:rPr>
              <w:t>Культурное</w:t>
            </w:r>
            <w:r>
              <w:rPr>
                <w:spacing w:val="-15"/>
                <w:sz w:val="24"/>
              </w:rPr>
              <w:t xml:space="preserve"> </w:t>
            </w:r>
            <w:r>
              <w:rPr>
                <w:spacing w:val="-2"/>
                <w:sz w:val="24"/>
              </w:rPr>
              <w:t>пространство.</w:t>
            </w:r>
          </w:p>
        </w:tc>
        <w:tc>
          <w:tcPr>
            <w:tcW w:w="7231" w:type="dxa"/>
          </w:tcPr>
          <w:p w:rsidR="00791FEA" w:rsidRDefault="00217AED">
            <w:pPr>
              <w:pStyle w:val="TableParagraph"/>
              <w:spacing w:line="248" w:lineRule="exact"/>
              <w:jc w:val="both"/>
              <w:rPr>
                <w:sz w:val="24"/>
              </w:rPr>
            </w:pPr>
            <w:r>
              <w:rPr>
                <w:sz w:val="24"/>
              </w:rPr>
              <w:t>Русь</w:t>
            </w:r>
            <w:r>
              <w:rPr>
                <w:spacing w:val="32"/>
                <w:sz w:val="24"/>
              </w:rPr>
              <w:t xml:space="preserve">  </w:t>
            </w:r>
            <w:r>
              <w:rPr>
                <w:sz w:val="24"/>
              </w:rPr>
              <w:t>в</w:t>
            </w:r>
            <w:r>
              <w:rPr>
                <w:spacing w:val="31"/>
                <w:sz w:val="24"/>
              </w:rPr>
              <w:t xml:space="preserve">  </w:t>
            </w:r>
            <w:r>
              <w:rPr>
                <w:sz w:val="24"/>
              </w:rPr>
              <w:t>общеевропейском</w:t>
            </w:r>
            <w:r>
              <w:rPr>
                <w:spacing w:val="30"/>
                <w:sz w:val="24"/>
              </w:rPr>
              <w:t xml:space="preserve">  </w:t>
            </w:r>
            <w:r>
              <w:rPr>
                <w:sz w:val="24"/>
              </w:rPr>
              <w:t>культурном</w:t>
            </w:r>
            <w:r>
              <w:rPr>
                <w:spacing w:val="32"/>
                <w:sz w:val="24"/>
              </w:rPr>
              <w:t xml:space="preserve">  </w:t>
            </w:r>
            <w:r>
              <w:rPr>
                <w:sz w:val="24"/>
              </w:rPr>
              <w:t>контексте.</w:t>
            </w:r>
            <w:r>
              <w:rPr>
                <w:spacing w:val="32"/>
                <w:sz w:val="24"/>
              </w:rPr>
              <w:t xml:space="preserve">  </w:t>
            </w:r>
            <w:r>
              <w:rPr>
                <w:sz w:val="24"/>
              </w:rPr>
              <w:t>Картина</w:t>
            </w:r>
            <w:r>
              <w:rPr>
                <w:spacing w:val="30"/>
                <w:sz w:val="24"/>
              </w:rPr>
              <w:t xml:space="preserve">  </w:t>
            </w:r>
            <w:r>
              <w:rPr>
                <w:spacing w:val="-4"/>
                <w:sz w:val="24"/>
              </w:rPr>
              <w:t>мира</w:t>
            </w:r>
          </w:p>
          <w:p w:rsidR="00791FEA" w:rsidRDefault="00217AED">
            <w:pPr>
              <w:pStyle w:val="TableParagraph"/>
              <w:ind w:right="-29"/>
              <w:jc w:val="both"/>
              <w:rPr>
                <w:sz w:val="24"/>
              </w:rPr>
            </w:pPr>
            <w:r>
              <w:rPr>
                <w:sz w:val="24"/>
              </w:rPr>
              <w:t xml:space="preserve">средневекового человека. Повседневная жизнь, сельский и городской быт. Положение женщины. Дети и их воспитание. Календарь и </w:t>
            </w:r>
            <w:r>
              <w:rPr>
                <w:spacing w:val="-2"/>
                <w:sz w:val="24"/>
              </w:rPr>
              <w:t>хронология.</w:t>
            </w:r>
          </w:p>
          <w:p w:rsidR="00791FEA" w:rsidRDefault="00217AED">
            <w:pPr>
              <w:pStyle w:val="TableParagraph"/>
              <w:ind w:right="-15"/>
              <w:jc w:val="both"/>
              <w:rPr>
                <w:sz w:val="24"/>
              </w:rPr>
            </w:pPr>
            <w:r>
              <w:rPr>
                <w:sz w:val="24"/>
              </w:rPr>
              <w:t>Культура Руси. Формирование единого культурного пространства. Кирилло- мефодиевская традиция на Руси. Письменность. Распространение грамотности, берестяные грамоты. "Новгородская псалтирь". "Остромирово Евангелие".</w:t>
            </w:r>
          </w:p>
          <w:p w:rsidR="00791FEA" w:rsidRDefault="00217AED">
            <w:pPr>
              <w:pStyle w:val="TableParagraph"/>
              <w:ind w:right="-15"/>
              <w:jc w:val="both"/>
              <w:rPr>
                <w:sz w:val="24"/>
              </w:rPr>
            </w:pPr>
            <w:r>
              <w:rPr>
                <w:sz w:val="24"/>
              </w:rPr>
              <w:t>Появление древнерусской литературы. "Слово о Законе и Благодати". Произведения</w:t>
            </w:r>
            <w:r>
              <w:rPr>
                <w:spacing w:val="11"/>
                <w:sz w:val="24"/>
              </w:rPr>
              <w:t xml:space="preserve"> </w:t>
            </w:r>
            <w:r>
              <w:rPr>
                <w:sz w:val="24"/>
              </w:rPr>
              <w:t>летописного</w:t>
            </w:r>
            <w:r>
              <w:rPr>
                <w:spacing w:val="13"/>
                <w:sz w:val="24"/>
              </w:rPr>
              <w:t xml:space="preserve"> </w:t>
            </w:r>
            <w:r>
              <w:rPr>
                <w:sz w:val="24"/>
              </w:rPr>
              <w:t>жанра.</w:t>
            </w:r>
            <w:r>
              <w:rPr>
                <w:spacing w:val="13"/>
                <w:sz w:val="24"/>
              </w:rPr>
              <w:t xml:space="preserve"> </w:t>
            </w:r>
            <w:r>
              <w:rPr>
                <w:sz w:val="24"/>
              </w:rPr>
              <w:t>"Повесть</w:t>
            </w:r>
            <w:r>
              <w:rPr>
                <w:spacing w:val="14"/>
                <w:sz w:val="24"/>
              </w:rPr>
              <w:t xml:space="preserve"> </w:t>
            </w:r>
            <w:r>
              <w:rPr>
                <w:sz w:val="24"/>
              </w:rPr>
              <w:t>временных</w:t>
            </w:r>
            <w:r>
              <w:rPr>
                <w:spacing w:val="15"/>
                <w:sz w:val="24"/>
              </w:rPr>
              <w:t xml:space="preserve"> </w:t>
            </w:r>
            <w:r>
              <w:rPr>
                <w:sz w:val="24"/>
              </w:rPr>
              <w:t>лет".</w:t>
            </w:r>
            <w:r>
              <w:rPr>
                <w:spacing w:val="14"/>
                <w:sz w:val="24"/>
              </w:rPr>
              <w:t xml:space="preserve"> </w:t>
            </w:r>
            <w:r>
              <w:rPr>
                <w:spacing w:val="-2"/>
                <w:sz w:val="24"/>
              </w:rPr>
              <w:t>Первые</w:t>
            </w:r>
          </w:p>
          <w:p w:rsidR="00791FEA" w:rsidRDefault="00217AED">
            <w:pPr>
              <w:pStyle w:val="TableParagraph"/>
              <w:spacing w:before="6" w:line="262" w:lineRule="exact"/>
              <w:ind w:right="27"/>
              <w:jc w:val="both"/>
              <w:rPr>
                <w:sz w:val="24"/>
              </w:rPr>
            </w:pPr>
            <w:r>
              <w:rPr>
                <w:sz w:val="24"/>
              </w:rPr>
              <w:t>русские жития. Произведения Владимира Мономаха. Иконопись. Искусство книги.</w:t>
            </w:r>
          </w:p>
        </w:tc>
      </w:tr>
    </w:tbl>
    <w:p w:rsidR="00791FEA" w:rsidRDefault="00791FEA">
      <w:pPr>
        <w:pStyle w:val="TableParagraph"/>
        <w:spacing w:line="262" w:lineRule="exact"/>
        <w:jc w:val="both"/>
        <w:rPr>
          <w:sz w:val="24"/>
        </w:rPr>
        <w:sectPr w:rsidR="00791FEA">
          <w:pgSz w:w="11920" w:h="16850"/>
          <w:pgMar w:top="720" w:right="283" w:bottom="700" w:left="850" w:header="0" w:footer="387" w:gutter="0"/>
          <w:cols w:space="720"/>
        </w:sectPr>
      </w:pPr>
    </w:p>
    <w:p w:rsidR="00791FEA" w:rsidRDefault="00791FEA">
      <w:pPr>
        <w:pStyle w:val="a3"/>
        <w:spacing w:before="5"/>
        <w:ind w:left="0" w:firstLine="0"/>
        <w:jc w:val="left"/>
        <w:rPr>
          <w:sz w:val="2"/>
        </w:rPr>
      </w:pPr>
    </w:p>
    <w:tbl>
      <w:tblPr>
        <w:tblStyle w:val="TableNormal"/>
        <w:tblW w:w="0" w:type="auto"/>
        <w:tblInd w:w="263"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2775"/>
        <w:gridCol w:w="7231"/>
      </w:tblGrid>
      <w:tr w:rsidR="00791FEA">
        <w:trPr>
          <w:trHeight w:val="983"/>
        </w:trPr>
        <w:tc>
          <w:tcPr>
            <w:tcW w:w="2775" w:type="dxa"/>
          </w:tcPr>
          <w:p w:rsidR="00791FEA" w:rsidRDefault="00791FEA">
            <w:pPr>
              <w:pStyle w:val="TableParagraph"/>
              <w:ind w:left="0"/>
              <w:rPr>
                <w:sz w:val="24"/>
              </w:rPr>
            </w:pPr>
          </w:p>
        </w:tc>
        <w:tc>
          <w:tcPr>
            <w:tcW w:w="7231" w:type="dxa"/>
          </w:tcPr>
          <w:p w:rsidR="00791FEA" w:rsidRDefault="00217AED">
            <w:pPr>
              <w:pStyle w:val="TableParagraph"/>
              <w:spacing w:line="251" w:lineRule="exact"/>
              <w:rPr>
                <w:sz w:val="24"/>
              </w:rPr>
            </w:pPr>
            <w:r>
              <w:rPr>
                <w:sz w:val="24"/>
              </w:rPr>
              <w:t>Архитектура.</w:t>
            </w:r>
            <w:r>
              <w:rPr>
                <w:spacing w:val="17"/>
                <w:sz w:val="24"/>
              </w:rPr>
              <w:t xml:space="preserve"> </w:t>
            </w:r>
            <w:r>
              <w:rPr>
                <w:sz w:val="24"/>
              </w:rPr>
              <w:t>Начало</w:t>
            </w:r>
            <w:r>
              <w:rPr>
                <w:spacing w:val="22"/>
                <w:sz w:val="24"/>
              </w:rPr>
              <w:t xml:space="preserve"> </w:t>
            </w:r>
            <w:r>
              <w:rPr>
                <w:sz w:val="24"/>
              </w:rPr>
              <w:t>храмового</w:t>
            </w:r>
            <w:r>
              <w:rPr>
                <w:spacing w:val="17"/>
                <w:sz w:val="24"/>
              </w:rPr>
              <w:t xml:space="preserve"> </w:t>
            </w:r>
            <w:r>
              <w:rPr>
                <w:sz w:val="24"/>
              </w:rPr>
              <w:t>строительства:</w:t>
            </w:r>
            <w:r>
              <w:rPr>
                <w:spacing w:val="19"/>
                <w:sz w:val="24"/>
              </w:rPr>
              <w:t xml:space="preserve"> </w:t>
            </w:r>
            <w:r>
              <w:rPr>
                <w:sz w:val="24"/>
              </w:rPr>
              <w:t>Десятинная</w:t>
            </w:r>
            <w:r>
              <w:rPr>
                <w:spacing w:val="17"/>
                <w:sz w:val="24"/>
              </w:rPr>
              <w:t xml:space="preserve"> </w:t>
            </w:r>
            <w:r>
              <w:rPr>
                <w:spacing w:val="-2"/>
                <w:sz w:val="24"/>
              </w:rPr>
              <w:t>церковь,</w:t>
            </w:r>
          </w:p>
          <w:p w:rsidR="00791FEA" w:rsidRDefault="00217AED">
            <w:pPr>
              <w:pStyle w:val="TableParagraph"/>
              <w:spacing w:before="2" w:line="235" w:lineRule="auto"/>
              <w:ind w:right="-15"/>
              <w:rPr>
                <w:sz w:val="24"/>
              </w:rPr>
            </w:pPr>
            <w:r>
              <w:rPr>
                <w:sz w:val="24"/>
              </w:rPr>
              <w:t>София</w:t>
            </w:r>
            <w:r>
              <w:rPr>
                <w:spacing w:val="40"/>
                <w:sz w:val="24"/>
              </w:rPr>
              <w:t xml:space="preserve"> </w:t>
            </w:r>
            <w:r>
              <w:rPr>
                <w:sz w:val="24"/>
              </w:rPr>
              <w:t>Киевская,</w:t>
            </w:r>
            <w:r>
              <w:rPr>
                <w:spacing w:val="40"/>
                <w:sz w:val="24"/>
              </w:rPr>
              <w:t xml:space="preserve"> </w:t>
            </w:r>
            <w:r>
              <w:rPr>
                <w:sz w:val="24"/>
              </w:rPr>
              <w:t>София</w:t>
            </w:r>
            <w:r>
              <w:rPr>
                <w:spacing w:val="40"/>
                <w:sz w:val="24"/>
              </w:rPr>
              <w:t xml:space="preserve"> </w:t>
            </w:r>
            <w:r>
              <w:rPr>
                <w:sz w:val="24"/>
              </w:rPr>
              <w:t>Новгородская.</w:t>
            </w:r>
            <w:r>
              <w:rPr>
                <w:spacing w:val="40"/>
                <w:sz w:val="24"/>
              </w:rPr>
              <w:t xml:space="preserve"> </w:t>
            </w:r>
            <w:r>
              <w:rPr>
                <w:sz w:val="24"/>
              </w:rPr>
              <w:t>Материальная</w:t>
            </w:r>
            <w:r>
              <w:rPr>
                <w:spacing w:val="40"/>
                <w:sz w:val="24"/>
              </w:rPr>
              <w:t xml:space="preserve"> </w:t>
            </w:r>
            <w:r>
              <w:rPr>
                <w:sz w:val="24"/>
              </w:rPr>
              <w:t>культура. Ремесло. Военное дело и оружие.</w:t>
            </w:r>
          </w:p>
        </w:tc>
      </w:tr>
      <w:tr w:rsidR="00791FEA">
        <w:trPr>
          <w:trHeight w:val="3297"/>
        </w:trPr>
        <w:tc>
          <w:tcPr>
            <w:tcW w:w="2775" w:type="dxa"/>
          </w:tcPr>
          <w:p w:rsidR="00791FEA" w:rsidRDefault="00217AED">
            <w:pPr>
              <w:pStyle w:val="TableParagraph"/>
              <w:tabs>
                <w:tab w:val="left" w:pos="681"/>
                <w:tab w:val="left" w:pos="1012"/>
                <w:tab w:val="left" w:pos="2150"/>
                <w:tab w:val="left" w:pos="2697"/>
              </w:tabs>
              <w:spacing w:line="250" w:lineRule="exact"/>
              <w:ind w:right="-29"/>
              <w:rPr>
                <w:sz w:val="24"/>
              </w:rPr>
            </w:pPr>
            <w:r>
              <w:rPr>
                <w:spacing w:val="-4"/>
                <w:sz w:val="24"/>
              </w:rPr>
              <w:t>Русь</w:t>
            </w:r>
            <w:r>
              <w:rPr>
                <w:sz w:val="24"/>
              </w:rPr>
              <w:tab/>
            </w:r>
            <w:r>
              <w:rPr>
                <w:spacing w:val="-10"/>
                <w:sz w:val="24"/>
              </w:rPr>
              <w:t>в</w:t>
            </w:r>
            <w:r>
              <w:rPr>
                <w:sz w:val="24"/>
              </w:rPr>
              <w:tab/>
            </w:r>
            <w:r>
              <w:rPr>
                <w:spacing w:val="-2"/>
                <w:sz w:val="24"/>
              </w:rPr>
              <w:t>середине</w:t>
            </w:r>
            <w:r>
              <w:rPr>
                <w:sz w:val="24"/>
              </w:rPr>
              <w:tab/>
            </w:r>
            <w:r>
              <w:rPr>
                <w:spacing w:val="-5"/>
                <w:sz w:val="24"/>
              </w:rPr>
              <w:t>XII</w:t>
            </w:r>
            <w:r>
              <w:rPr>
                <w:sz w:val="24"/>
              </w:rPr>
              <w:tab/>
            </w:r>
            <w:r>
              <w:rPr>
                <w:spacing w:val="-10"/>
                <w:sz w:val="24"/>
              </w:rPr>
              <w:t>-</w:t>
            </w:r>
          </w:p>
          <w:p w:rsidR="00791FEA" w:rsidRDefault="00217AED">
            <w:pPr>
              <w:pStyle w:val="TableParagraph"/>
              <w:spacing w:line="272" w:lineRule="exact"/>
              <w:rPr>
                <w:sz w:val="24"/>
              </w:rPr>
            </w:pPr>
            <w:r>
              <w:rPr>
                <w:sz w:val="24"/>
              </w:rPr>
              <w:t>началеXIII</w:t>
            </w:r>
            <w:r>
              <w:rPr>
                <w:spacing w:val="7"/>
                <w:sz w:val="24"/>
              </w:rPr>
              <w:t xml:space="preserve"> </w:t>
            </w:r>
            <w:r>
              <w:rPr>
                <w:spacing w:val="-5"/>
                <w:sz w:val="24"/>
              </w:rPr>
              <w:t>вв.</w:t>
            </w:r>
          </w:p>
        </w:tc>
        <w:tc>
          <w:tcPr>
            <w:tcW w:w="7231" w:type="dxa"/>
          </w:tcPr>
          <w:p w:rsidR="00791FEA" w:rsidRDefault="00217AED">
            <w:pPr>
              <w:pStyle w:val="TableParagraph"/>
              <w:spacing w:line="248" w:lineRule="exact"/>
              <w:jc w:val="both"/>
              <w:rPr>
                <w:sz w:val="24"/>
              </w:rPr>
            </w:pPr>
            <w:r>
              <w:rPr>
                <w:sz w:val="24"/>
              </w:rPr>
              <w:t>Формирование</w:t>
            </w:r>
            <w:r>
              <w:rPr>
                <w:spacing w:val="43"/>
                <w:sz w:val="24"/>
              </w:rPr>
              <w:t xml:space="preserve">  </w:t>
            </w:r>
            <w:r>
              <w:rPr>
                <w:sz w:val="24"/>
              </w:rPr>
              <w:t>системы</w:t>
            </w:r>
            <w:r>
              <w:rPr>
                <w:spacing w:val="47"/>
                <w:sz w:val="24"/>
              </w:rPr>
              <w:t xml:space="preserve">  </w:t>
            </w:r>
            <w:r>
              <w:rPr>
                <w:sz w:val="24"/>
              </w:rPr>
              <w:t>земель</w:t>
            </w:r>
            <w:r>
              <w:rPr>
                <w:spacing w:val="47"/>
                <w:sz w:val="24"/>
              </w:rPr>
              <w:t xml:space="preserve">  </w:t>
            </w:r>
            <w:r>
              <w:rPr>
                <w:sz w:val="24"/>
              </w:rPr>
              <w:t>-</w:t>
            </w:r>
            <w:r>
              <w:rPr>
                <w:spacing w:val="46"/>
                <w:sz w:val="24"/>
              </w:rPr>
              <w:t xml:space="preserve">  </w:t>
            </w:r>
            <w:r>
              <w:rPr>
                <w:sz w:val="24"/>
              </w:rPr>
              <w:t>самостоятельных</w:t>
            </w:r>
            <w:r>
              <w:rPr>
                <w:spacing w:val="47"/>
                <w:sz w:val="24"/>
              </w:rPr>
              <w:t xml:space="preserve">  </w:t>
            </w:r>
            <w:r>
              <w:rPr>
                <w:spacing w:val="-2"/>
                <w:sz w:val="24"/>
              </w:rPr>
              <w:t>государств.</w:t>
            </w:r>
          </w:p>
          <w:p w:rsidR="00791FEA" w:rsidRDefault="00217AED">
            <w:pPr>
              <w:pStyle w:val="TableParagraph"/>
              <w:ind w:right="-29"/>
              <w:jc w:val="both"/>
              <w:rPr>
                <w:sz w:val="24"/>
              </w:rPr>
            </w:pPr>
            <w:r>
              <w:rPr>
                <w:sz w:val="24"/>
              </w:rPr>
              <w:t>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Эволюция общественного строя и права. Внешняя политика русских земель.</w:t>
            </w:r>
          </w:p>
          <w:p w:rsidR="00791FEA" w:rsidRDefault="00217AED">
            <w:pPr>
              <w:pStyle w:val="TableParagraph"/>
              <w:ind w:right="-15"/>
              <w:jc w:val="both"/>
              <w:rPr>
                <w:sz w:val="24"/>
              </w:rPr>
            </w:pPr>
            <w:r>
              <w:rPr>
                <w:sz w:val="24"/>
              </w:rPr>
              <w:t>Формирование региональных центров культуры: летописание и памятники литературы: Киево-Печерский патерик, моление Даниила Заточника, "Слово о</w:t>
            </w:r>
          </w:p>
          <w:p w:rsidR="00791FEA" w:rsidRDefault="00217AED">
            <w:pPr>
              <w:pStyle w:val="TableParagraph"/>
              <w:spacing w:before="5" w:line="237" w:lineRule="auto"/>
              <w:ind w:right="-15"/>
              <w:jc w:val="both"/>
              <w:rPr>
                <w:sz w:val="24"/>
              </w:rPr>
            </w:pPr>
            <w:r>
              <w:rPr>
                <w:sz w:val="24"/>
              </w:rPr>
              <w:t>полку Игореве". Белокаменные храмы Северо-Восточной Руси: Успенский</w:t>
            </w:r>
            <w:r>
              <w:rPr>
                <w:spacing w:val="42"/>
                <w:sz w:val="24"/>
              </w:rPr>
              <w:t xml:space="preserve">  </w:t>
            </w:r>
            <w:r>
              <w:rPr>
                <w:sz w:val="24"/>
              </w:rPr>
              <w:t>собор</w:t>
            </w:r>
            <w:r>
              <w:rPr>
                <w:spacing w:val="43"/>
                <w:sz w:val="24"/>
              </w:rPr>
              <w:t xml:space="preserve">  </w:t>
            </w:r>
            <w:r>
              <w:rPr>
                <w:sz w:val="24"/>
              </w:rPr>
              <w:t>во</w:t>
            </w:r>
            <w:r>
              <w:rPr>
                <w:spacing w:val="43"/>
                <w:sz w:val="24"/>
              </w:rPr>
              <w:t xml:space="preserve">  </w:t>
            </w:r>
            <w:r>
              <w:rPr>
                <w:sz w:val="24"/>
              </w:rPr>
              <w:t>Владимире,</w:t>
            </w:r>
            <w:r>
              <w:rPr>
                <w:spacing w:val="43"/>
                <w:sz w:val="24"/>
              </w:rPr>
              <w:t xml:space="preserve">  </w:t>
            </w:r>
            <w:r>
              <w:rPr>
                <w:sz w:val="24"/>
              </w:rPr>
              <w:t>церковь</w:t>
            </w:r>
            <w:r>
              <w:rPr>
                <w:spacing w:val="42"/>
                <w:sz w:val="24"/>
              </w:rPr>
              <w:t xml:space="preserve">  </w:t>
            </w:r>
            <w:r>
              <w:rPr>
                <w:sz w:val="24"/>
              </w:rPr>
              <w:t>Покрова</w:t>
            </w:r>
            <w:r>
              <w:rPr>
                <w:spacing w:val="43"/>
                <w:sz w:val="24"/>
              </w:rPr>
              <w:t xml:space="preserve">  </w:t>
            </w:r>
            <w:r>
              <w:rPr>
                <w:sz w:val="24"/>
              </w:rPr>
              <w:t>на</w:t>
            </w:r>
            <w:r>
              <w:rPr>
                <w:spacing w:val="43"/>
                <w:sz w:val="24"/>
              </w:rPr>
              <w:t xml:space="preserve">  </w:t>
            </w:r>
            <w:r>
              <w:rPr>
                <w:spacing w:val="-2"/>
                <w:sz w:val="24"/>
              </w:rPr>
              <w:t>Нерли,</w:t>
            </w:r>
          </w:p>
          <w:p w:rsidR="00791FEA" w:rsidRDefault="00217AED">
            <w:pPr>
              <w:pStyle w:val="TableParagraph"/>
              <w:spacing w:line="270" w:lineRule="exact"/>
              <w:jc w:val="both"/>
              <w:rPr>
                <w:sz w:val="24"/>
              </w:rPr>
            </w:pPr>
            <w:r>
              <w:rPr>
                <w:sz w:val="24"/>
              </w:rPr>
              <w:t>Георгиевский</w:t>
            </w:r>
            <w:r>
              <w:rPr>
                <w:spacing w:val="-8"/>
                <w:sz w:val="24"/>
              </w:rPr>
              <w:t xml:space="preserve"> </w:t>
            </w:r>
            <w:r>
              <w:rPr>
                <w:sz w:val="24"/>
              </w:rPr>
              <w:t>собор</w:t>
            </w:r>
            <w:r>
              <w:rPr>
                <w:spacing w:val="-7"/>
                <w:sz w:val="24"/>
              </w:rPr>
              <w:t xml:space="preserve"> </w:t>
            </w:r>
            <w:r>
              <w:rPr>
                <w:sz w:val="24"/>
              </w:rPr>
              <w:t>Юрьева-</w:t>
            </w:r>
            <w:r>
              <w:rPr>
                <w:spacing w:val="-2"/>
                <w:sz w:val="24"/>
              </w:rPr>
              <w:t>Польского.</w:t>
            </w:r>
          </w:p>
        </w:tc>
      </w:tr>
      <w:tr w:rsidR="00791FEA">
        <w:trPr>
          <w:trHeight w:val="5779"/>
        </w:trPr>
        <w:tc>
          <w:tcPr>
            <w:tcW w:w="2775" w:type="dxa"/>
          </w:tcPr>
          <w:p w:rsidR="00791FEA" w:rsidRDefault="00791FEA">
            <w:pPr>
              <w:pStyle w:val="TableParagraph"/>
              <w:ind w:left="0"/>
              <w:rPr>
                <w:sz w:val="24"/>
              </w:rPr>
            </w:pPr>
          </w:p>
          <w:p w:rsidR="00791FEA" w:rsidRDefault="00791FEA">
            <w:pPr>
              <w:pStyle w:val="TableParagraph"/>
              <w:ind w:left="0"/>
              <w:rPr>
                <w:sz w:val="24"/>
              </w:rPr>
            </w:pPr>
          </w:p>
          <w:p w:rsidR="00791FEA" w:rsidRDefault="00791FEA">
            <w:pPr>
              <w:pStyle w:val="TableParagraph"/>
              <w:ind w:left="0"/>
              <w:rPr>
                <w:sz w:val="24"/>
              </w:rPr>
            </w:pPr>
          </w:p>
          <w:p w:rsidR="00791FEA" w:rsidRDefault="00791FEA">
            <w:pPr>
              <w:pStyle w:val="TableParagraph"/>
              <w:ind w:left="0"/>
              <w:rPr>
                <w:sz w:val="24"/>
              </w:rPr>
            </w:pPr>
          </w:p>
          <w:p w:rsidR="00791FEA" w:rsidRDefault="00791FEA">
            <w:pPr>
              <w:pStyle w:val="TableParagraph"/>
              <w:spacing w:before="248"/>
              <w:ind w:left="0"/>
              <w:rPr>
                <w:sz w:val="24"/>
              </w:rPr>
            </w:pPr>
          </w:p>
          <w:p w:rsidR="00791FEA" w:rsidRDefault="00217AED">
            <w:pPr>
              <w:pStyle w:val="TableParagraph"/>
              <w:spacing w:line="237" w:lineRule="auto"/>
              <w:ind w:right="-15"/>
              <w:rPr>
                <w:sz w:val="24"/>
              </w:rPr>
            </w:pPr>
            <w:r>
              <w:rPr>
                <w:sz w:val="24"/>
              </w:rPr>
              <w:t>Русские</w:t>
            </w:r>
            <w:r>
              <w:rPr>
                <w:spacing w:val="-11"/>
                <w:sz w:val="24"/>
              </w:rPr>
              <w:t xml:space="preserve"> </w:t>
            </w:r>
            <w:r>
              <w:rPr>
                <w:sz w:val="24"/>
              </w:rPr>
              <w:t>земли</w:t>
            </w:r>
            <w:r>
              <w:rPr>
                <w:spacing w:val="-10"/>
                <w:sz w:val="24"/>
              </w:rPr>
              <w:t xml:space="preserve"> </w:t>
            </w:r>
            <w:r>
              <w:rPr>
                <w:sz w:val="24"/>
              </w:rPr>
              <w:t>и</w:t>
            </w:r>
            <w:r>
              <w:rPr>
                <w:spacing w:val="-11"/>
                <w:sz w:val="24"/>
              </w:rPr>
              <w:t xml:space="preserve"> </w:t>
            </w:r>
            <w:r>
              <w:rPr>
                <w:sz w:val="24"/>
              </w:rPr>
              <w:t>их</w:t>
            </w:r>
            <w:r>
              <w:rPr>
                <w:spacing w:val="-11"/>
                <w:sz w:val="24"/>
              </w:rPr>
              <w:t xml:space="preserve"> </w:t>
            </w:r>
            <w:r>
              <w:rPr>
                <w:sz w:val="24"/>
              </w:rPr>
              <w:t>соседи всередине XIII - XIV вв.</w:t>
            </w:r>
          </w:p>
        </w:tc>
        <w:tc>
          <w:tcPr>
            <w:tcW w:w="7231" w:type="dxa"/>
          </w:tcPr>
          <w:p w:rsidR="00791FEA" w:rsidRDefault="00217AED">
            <w:pPr>
              <w:pStyle w:val="TableParagraph"/>
              <w:spacing w:line="248" w:lineRule="exact"/>
              <w:jc w:val="both"/>
              <w:rPr>
                <w:sz w:val="24"/>
              </w:rPr>
            </w:pPr>
            <w:r>
              <w:rPr>
                <w:sz w:val="24"/>
              </w:rPr>
              <w:t>Возникновение</w:t>
            </w:r>
            <w:r>
              <w:rPr>
                <w:spacing w:val="9"/>
                <w:sz w:val="24"/>
              </w:rPr>
              <w:t xml:space="preserve"> </w:t>
            </w:r>
            <w:r>
              <w:rPr>
                <w:sz w:val="24"/>
              </w:rPr>
              <w:t>Монгольской</w:t>
            </w:r>
            <w:r>
              <w:rPr>
                <w:spacing w:val="11"/>
                <w:sz w:val="24"/>
              </w:rPr>
              <w:t xml:space="preserve"> </w:t>
            </w:r>
            <w:r>
              <w:rPr>
                <w:sz w:val="24"/>
              </w:rPr>
              <w:t>империи.</w:t>
            </w:r>
            <w:r>
              <w:rPr>
                <w:spacing w:val="17"/>
                <w:sz w:val="24"/>
              </w:rPr>
              <w:t xml:space="preserve"> </w:t>
            </w:r>
            <w:r>
              <w:rPr>
                <w:sz w:val="24"/>
              </w:rPr>
              <w:t>Завоевания</w:t>
            </w:r>
            <w:r>
              <w:rPr>
                <w:spacing w:val="12"/>
                <w:sz w:val="24"/>
              </w:rPr>
              <w:t xml:space="preserve"> </w:t>
            </w:r>
            <w:r>
              <w:rPr>
                <w:sz w:val="24"/>
              </w:rPr>
              <w:t>Чингисхана</w:t>
            </w:r>
            <w:r>
              <w:rPr>
                <w:spacing w:val="15"/>
                <w:sz w:val="24"/>
              </w:rPr>
              <w:t xml:space="preserve"> </w:t>
            </w:r>
            <w:r>
              <w:rPr>
                <w:sz w:val="24"/>
              </w:rPr>
              <w:t>и</w:t>
            </w:r>
            <w:r>
              <w:rPr>
                <w:spacing w:val="11"/>
                <w:sz w:val="24"/>
              </w:rPr>
              <w:t xml:space="preserve"> </w:t>
            </w:r>
            <w:r>
              <w:rPr>
                <w:spacing w:val="-5"/>
                <w:sz w:val="24"/>
              </w:rPr>
              <w:t>его</w:t>
            </w:r>
          </w:p>
          <w:p w:rsidR="00791FEA" w:rsidRDefault="00217AED">
            <w:pPr>
              <w:pStyle w:val="TableParagraph"/>
              <w:ind w:right="-15"/>
              <w:jc w:val="both"/>
              <w:rPr>
                <w:sz w:val="24"/>
              </w:rPr>
            </w:pPr>
            <w:r>
              <w:rPr>
                <w:sz w:val="24"/>
              </w:rPr>
              <w:t>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(т.н. ордынское иго).</w:t>
            </w:r>
          </w:p>
          <w:p w:rsidR="00791FEA" w:rsidRDefault="00217AED">
            <w:pPr>
              <w:pStyle w:val="TableParagraph"/>
              <w:ind w:right="-15"/>
              <w:jc w:val="both"/>
              <w:rPr>
                <w:sz w:val="24"/>
              </w:rPr>
            </w:pPr>
            <w:r>
              <w:rPr>
                <w:sz w:val="24"/>
              </w:rPr>
              <w:t>Южные и западные русские земли. Возникновение Литовского государства и включение в его состав части русских земель. Северо- западные земли:</w:t>
            </w:r>
          </w:p>
          <w:p w:rsidR="00791FEA" w:rsidRDefault="00217AED">
            <w:pPr>
              <w:pStyle w:val="TableParagraph"/>
              <w:ind w:right="-29"/>
              <w:jc w:val="both"/>
              <w:rPr>
                <w:sz w:val="24"/>
              </w:rPr>
            </w:pPr>
            <w:r>
              <w:rPr>
                <w:sz w:val="24"/>
              </w:rPr>
              <w:t>Новгородская и Псковская. Политический строй Новгорода и Пскова. Роль вече и князя. Новгород и немецкая Ганза.</w:t>
            </w:r>
          </w:p>
          <w:p w:rsidR="00791FEA" w:rsidRDefault="00217AED">
            <w:pPr>
              <w:pStyle w:val="TableParagraph"/>
              <w:ind w:right="-15"/>
              <w:jc w:val="both"/>
              <w:rPr>
                <w:sz w:val="24"/>
              </w:rPr>
            </w:pPr>
            <w:r>
              <w:rPr>
                <w:sz w:val="24"/>
              </w:rPr>
              <w:t xml:space="preserve">Ордена крестоносцев и борьба с их экспансией на западных границах </w:t>
            </w:r>
            <w:r>
              <w:rPr>
                <w:spacing w:val="-2"/>
                <w:sz w:val="24"/>
              </w:rPr>
              <w:t>Руси.</w:t>
            </w:r>
          </w:p>
          <w:p w:rsidR="00791FEA" w:rsidRDefault="00217AED">
            <w:pPr>
              <w:pStyle w:val="TableParagraph"/>
              <w:ind w:right="-15"/>
              <w:jc w:val="both"/>
              <w:rPr>
                <w:sz w:val="24"/>
              </w:rPr>
            </w:pPr>
            <w:r>
              <w:rPr>
                <w:sz w:val="24"/>
              </w:rPr>
              <w:t>Александр Невский: его взаимоотношения с Ордой. Княжества Северо-Восточной Руси. Борьба за великое княжение Владимирское. Противостояние Твери и</w:t>
            </w:r>
          </w:p>
          <w:p w:rsidR="00791FEA" w:rsidRDefault="00217AED">
            <w:pPr>
              <w:pStyle w:val="TableParagraph"/>
              <w:ind w:right="-29"/>
              <w:jc w:val="both"/>
              <w:rPr>
                <w:sz w:val="24"/>
              </w:rPr>
            </w:pPr>
            <w:r>
              <w:rPr>
                <w:sz w:val="24"/>
              </w:rPr>
              <w:t>Москвы. Усиление Московского княжества. Дмитрий Донской. Куликовская битва. Закрепление первенствующего положения московских князей.</w:t>
            </w:r>
          </w:p>
          <w:p w:rsidR="00791FEA" w:rsidRDefault="00217AED">
            <w:pPr>
              <w:pStyle w:val="TableParagraph"/>
              <w:spacing w:before="3" w:line="235" w:lineRule="auto"/>
              <w:ind w:right="-29"/>
              <w:jc w:val="both"/>
              <w:rPr>
                <w:sz w:val="24"/>
              </w:rPr>
            </w:pPr>
            <w:r>
              <w:rPr>
                <w:sz w:val="24"/>
              </w:rPr>
              <w:t>Перенос митрополичьей кафедры в Москву. Роль православной церкви</w:t>
            </w:r>
            <w:r>
              <w:rPr>
                <w:spacing w:val="40"/>
                <w:sz w:val="24"/>
              </w:rPr>
              <w:t xml:space="preserve"> </w:t>
            </w:r>
            <w:r>
              <w:rPr>
                <w:sz w:val="24"/>
              </w:rPr>
              <w:t>в ордынский</w:t>
            </w:r>
            <w:r>
              <w:rPr>
                <w:spacing w:val="40"/>
                <w:sz w:val="24"/>
              </w:rPr>
              <w:t xml:space="preserve"> </w:t>
            </w:r>
            <w:r>
              <w:rPr>
                <w:sz w:val="24"/>
              </w:rPr>
              <w:t>период</w:t>
            </w:r>
            <w:r>
              <w:rPr>
                <w:spacing w:val="40"/>
                <w:sz w:val="24"/>
              </w:rPr>
              <w:t xml:space="preserve"> </w:t>
            </w:r>
            <w:r>
              <w:rPr>
                <w:sz w:val="24"/>
              </w:rPr>
              <w:t>русской</w:t>
            </w:r>
            <w:r>
              <w:rPr>
                <w:spacing w:val="40"/>
                <w:sz w:val="24"/>
              </w:rPr>
              <w:t xml:space="preserve"> </w:t>
            </w:r>
            <w:r>
              <w:rPr>
                <w:sz w:val="24"/>
              </w:rPr>
              <w:t>истории.</w:t>
            </w:r>
            <w:r>
              <w:rPr>
                <w:spacing w:val="40"/>
                <w:sz w:val="24"/>
              </w:rPr>
              <w:t xml:space="preserve"> </w:t>
            </w:r>
            <w:r>
              <w:rPr>
                <w:sz w:val="24"/>
              </w:rPr>
              <w:t>Святитель</w:t>
            </w:r>
            <w:r>
              <w:rPr>
                <w:spacing w:val="40"/>
                <w:sz w:val="24"/>
              </w:rPr>
              <w:t xml:space="preserve"> </w:t>
            </w:r>
            <w:r>
              <w:rPr>
                <w:sz w:val="24"/>
              </w:rPr>
              <w:t>Алексий</w:t>
            </w:r>
          </w:p>
          <w:p w:rsidR="00791FEA" w:rsidRDefault="00217AED">
            <w:pPr>
              <w:pStyle w:val="TableParagraph"/>
              <w:spacing w:line="275" w:lineRule="exact"/>
              <w:jc w:val="both"/>
              <w:rPr>
                <w:sz w:val="24"/>
              </w:rPr>
            </w:pPr>
            <w:r>
              <w:rPr>
                <w:sz w:val="24"/>
              </w:rPr>
              <w:t>Московский</w:t>
            </w:r>
            <w:r>
              <w:rPr>
                <w:spacing w:val="-6"/>
                <w:sz w:val="24"/>
              </w:rPr>
              <w:t xml:space="preserve"> </w:t>
            </w:r>
            <w:r>
              <w:rPr>
                <w:sz w:val="24"/>
              </w:rPr>
              <w:t>и</w:t>
            </w:r>
            <w:r>
              <w:rPr>
                <w:spacing w:val="-7"/>
                <w:sz w:val="24"/>
              </w:rPr>
              <w:t xml:space="preserve"> </w:t>
            </w:r>
            <w:r>
              <w:rPr>
                <w:sz w:val="24"/>
              </w:rPr>
              <w:t>преподобный</w:t>
            </w:r>
            <w:r>
              <w:rPr>
                <w:spacing w:val="-3"/>
                <w:sz w:val="24"/>
              </w:rPr>
              <w:t xml:space="preserve"> </w:t>
            </w:r>
            <w:r>
              <w:rPr>
                <w:sz w:val="24"/>
              </w:rPr>
              <w:t>Сергий</w:t>
            </w:r>
            <w:r>
              <w:rPr>
                <w:spacing w:val="-3"/>
                <w:sz w:val="24"/>
              </w:rPr>
              <w:t xml:space="preserve"> </w:t>
            </w:r>
            <w:r>
              <w:rPr>
                <w:spacing w:val="-2"/>
                <w:sz w:val="24"/>
              </w:rPr>
              <w:t>Радонежский.</w:t>
            </w:r>
          </w:p>
        </w:tc>
      </w:tr>
      <w:tr w:rsidR="00791FEA">
        <w:trPr>
          <w:trHeight w:val="2747"/>
        </w:trPr>
        <w:tc>
          <w:tcPr>
            <w:tcW w:w="2775" w:type="dxa"/>
          </w:tcPr>
          <w:p w:rsidR="00791FEA" w:rsidRDefault="00791FEA">
            <w:pPr>
              <w:pStyle w:val="TableParagraph"/>
              <w:spacing w:before="249"/>
              <w:ind w:left="0"/>
              <w:rPr>
                <w:sz w:val="24"/>
              </w:rPr>
            </w:pPr>
          </w:p>
          <w:p w:rsidR="00791FEA" w:rsidRDefault="00217AED">
            <w:pPr>
              <w:pStyle w:val="TableParagraph"/>
              <w:ind w:right="-44"/>
              <w:jc w:val="both"/>
              <w:rPr>
                <w:sz w:val="24"/>
              </w:rPr>
            </w:pPr>
            <w:r>
              <w:rPr>
                <w:sz w:val="24"/>
              </w:rPr>
              <w:t>Народы и государства степной зоны Восточной Европы и Сибири в XIII - XV вв.</w:t>
            </w:r>
          </w:p>
        </w:tc>
        <w:tc>
          <w:tcPr>
            <w:tcW w:w="7231" w:type="dxa"/>
          </w:tcPr>
          <w:p w:rsidR="00791FEA" w:rsidRDefault="00217AED">
            <w:pPr>
              <w:pStyle w:val="TableParagraph"/>
              <w:spacing w:line="252" w:lineRule="exact"/>
              <w:jc w:val="both"/>
              <w:rPr>
                <w:sz w:val="24"/>
              </w:rPr>
            </w:pPr>
            <w:r>
              <w:rPr>
                <w:sz w:val="24"/>
              </w:rPr>
              <w:t>Золотая</w:t>
            </w:r>
            <w:r>
              <w:rPr>
                <w:spacing w:val="56"/>
                <w:sz w:val="24"/>
              </w:rPr>
              <w:t xml:space="preserve">  </w:t>
            </w:r>
            <w:r>
              <w:rPr>
                <w:sz w:val="24"/>
              </w:rPr>
              <w:t>орда:</w:t>
            </w:r>
            <w:r>
              <w:rPr>
                <w:spacing w:val="59"/>
                <w:sz w:val="24"/>
              </w:rPr>
              <w:t xml:space="preserve">  </w:t>
            </w:r>
            <w:r>
              <w:rPr>
                <w:sz w:val="24"/>
              </w:rPr>
              <w:t>государственный</w:t>
            </w:r>
            <w:r>
              <w:rPr>
                <w:spacing w:val="61"/>
                <w:sz w:val="24"/>
              </w:rPr>
              <w:t xml:space="preserve">  </w:t>
            </w:r>
            <w:r>
              <w:rPr>
                <w:sz w:val="24"/>
              </w:rPr>
              <w:t>строй,</w:t>
            </w:r>
            <w:r>
              <w:rPr>
                <w:spacing w:val="59"/>
                <w:sz w:val="24"/>
              </w:rPr>
              <w:t xml:space="preserve">  </w:t>
            </w:r>
            <w:r>
              <w:rPr>
                <w:sz w:val="24"/>
              </w:rPr>
              <w:t>население,</w:t>
            </w:r>
            <w:r>
              <w:rPr>
                <w:spacing w:val="61"/>
                <w:sz w:val="24"/>
              </w:rPr>
              <w:t xml:space="preserve">  </w:t>
            </w:r>
            <w:r>
              <w:rPr>
                <w:spacing w:val="-2"/>
                <w:sz w:val="24"/>
              </w:rPr>
              <w:t>экономика,</w:t>
            </w:r>
          </w:p>
          <w:p w:rsidR="00791FEA" w:rsidRDefault="00217AED">
            <w:pPr>
              <w:pStyle w:val="TableParagraph"/>
              <w:spacing w:line="237" w:lineRule="auto"/>
              <w:ind w:right="-15"/>
              <w:jc w:val="both"/>
              <w:rPr>
                <w:sz w:val="24"/>
              </w:rPr>
            </w:pPr>
            <w:r>
              <w:rPr>
                <w:sz w:val="24"/>
              </w:rPr>
              <w:t>культура. Города и кочевые степи. Принятие ислама. Ослабление государства во второй половине XIV в., нашествие Тимура.</w:t>
            </w:r>
          </w:p>
          <w:p w:rsidR="00791FEA" w:rsidRDefault="00217AED">
            <w:pPr>
              <w:pStyle w:val="TableParagraph"/>
              <w:spacing w:before="6" w:line="235" w:lineRule="auto"/>
              <w:ind w:right="-15"/>
              <w:jc w:val="both"/>
              <w:rPr>
                <w:sz w:val="24"/>
              </w:rPr>
            </w:pPr>
            <w:r>
              <w:rPr>
                <w:sz w:val="24"/>
              </w:rPr>
              <w:t xml:space="preserve">Распад Золотой орды, образование татарских ханств. Казанское </w:t>
            </w:r>
            <w:r>
              <w:rPr>
                <w:spacing w:val="-2"/>
                <w:sz w:val="24"/>
              </w:rPr>
              <w:t>ханство.</w:t>
            </w:r>
          </w:p>
          <w:p w:rsidR="00791FEA" w:rsidRDefault="00217AED">
            <w:pPr>
              <w:pStyle w:val="TableParagraph"/>
              <w:spacing w:before="9" w:line="237" w:lineRule="auto"/>
              <w:ind w:right="-15"/>
              <w:jc w:val="both"/>
              <w:rPr>
                <w:sz w:val="24"/>
              </w:rPr>
            </w:pPr>
            <w:r>
              <w:rPr>
                <w:sz w:val="24"/>
              </w:rPr>
              <w:t>Сибирское ханство. Астраханское ханство. Ногайская орда.</w:t>
            </w:r>
            <w:r>
              <w:rPr>
                <w:spacing w:val="40"/>
                <w:sz w:val="24"/>
              </w:rPr>
              <w:t xml:space="preserve"> </w:t>
            </w:r>
            <w:r>
              <w:rPr>
                <w:sz w:val="24"/>
              </w:rPr>
              <w:t>Крымское ханство. Ногайская Орда. Касимовское ханство. Народы Северного Кавказа. Итальянские фактории Причерноморья (Каффа, Тана, Солдайя и другие) и их роль в системе торговых и</w:t>
            </w:r>
            <w:r>
              <w:rPr>
                <w:spacing w:val="40"/>
                <w:sz w:val="24"/>
              </w:rPr>
              <w:t xml:space="preserve"> </w:t>
            </w:r>
            <w:r>
              <w:rPr>
                <w:sz w:val="24"/>
              </w:rPr>
              <w:t>политических связей Руси с Западом и Востоком.</w:t>
            </w:r>
          </w:p>
        </w:tc>
      </w:tr>
      <w:tr w:rsidR="00791FEA">
        <w:trPr>
          <w:trHeight w:val="2179"/>
        </w:trPr>
        <w:tc>
          <w:tcPr>
            <w:tcW w:w="2775" w:type="dxa"/>
          </w:tcPr>
          <w:p w:rsidR="00791FEA" w:rsidRDefault="00791FEA">
            <w:pPr>
              <w:pStyle w:val="TableParagraph"/>
              <w:spacing w:before="246"/>
              <w:ind w:left="0"/>
              <w:rPr>
                <w:sz w:val="24"/>
              </w:rPr>
            </w:pPr>
          </w:p>
          <w:p w:rsidR="00791FEA" w:rsidRDefault="00217AED">
            <w:pPr>
              <w:pStyle w:val="TableParagraph"/>
              <w:rPr>
                <w:sz w:val="24"/>
              </w:rPr>
            </w:pPr>
            <w:r>
              <w:rPr>
                <w:sz w:val="24"/>
              </w:rPr>
              <w:t>Культурное</w:t>
            </w:r>
            <w:r>
              <w:rPr>
                <w:spacing w:val="-15"/>
                <w:sz w:val="24"/>
              </w:rPr>
              <w:t xml:space="preserve"> </w:t>
            </w:r>
            <w:r>
              <w:rPr>
                <w:spacing w:val="-2"/>
                <w:sz w:val="24"/>
              </w:rPr>
              <w:t>пространство.</w:t>
            </w:r>
          </w:p>
        </w:tc>
        <w:tc>
          <w:tcPr>
            <w:tcW w:w="7231" w:type="dxa"/>
          </w:tcPr>
          <w:p w:rsidR="00791FEA" w:rsidRDefault="00217AED">
            <w:pPr>
              <w:pStyle w:val="TableParagraph"/>
              <w:spacing w:line="250" w:lineRule="exact"/>
              <w:jc w:val="both"/>
              <w:rPr>
                <w:sz w:val="24"/>
              </w:rPr>
            </w:pPr>
            <w:r>
              <w:rPr>
                <w:sz w:val="24"/>
              </w:rPr>
              <w:t>Изменения</w:t>
            </w:r>
            <w:r>
              <w:rPr>
                <w:spacing w:val="52"/>
                <w:sz w:val="24"/>
              </w:rPr>
              <w:t xml:space="preserve"> </w:t>
            </w:r>
            <w:r>
              <w:rPr>
                <w:sz w:val="24"/>
              </w:rPr>
              <w:t>в</w:t>
            </w:r>
            <w:r>
              <w:rPr>
                <w:spacing w:val="62"/>
                <w:sz w:val="24"/>
              </w:rPr>
              <w:t xml:space="preserve"> </w:t>
            </w:r>
            <w:r>
              <w:rPr>
                <w:sz w:val="24"/>
              </w:rPr>
              <w:t>представлениях</w:t>
            </w:r>
            <w:r>
              <w:rPr>
                <w:spacing w:val="49"/>
                <w:sz w:val="24"/>
              </w:rPr>
              <w:t xml:space="preserve"> </w:t>
            </w:r>
            <w:r>
              <w:rPr>
                <w:sz w:val="24"/>
              </w:rPr>
              <w:t>о</w:t>
            </w:r>
            <w:r>
              <w:rPr>
                <w:spacing w:val="60"/>
                <w:sz w:val="24"/>
              </w:rPr>
              <w:t xml:space="preserve"> </w:t>
            </w:r>
            <w:r>
              <w:rPr>
                <w:sz w:val="24"/>
              </w:rPr>
              <w:t>картине</w:t>
            </w:r>
            <w:r>
              <w:rPr>
                <w:spacing w:val="56"/>
                <w:sz w:val="24"/>
              </w:rPr>
              <w:t xml:space="preserve"> </w:t>
            </w:r>
            <w:r>
              <w:rPr>
                <w:sz w:val="24"/>
              </w:rPr>
              <w:t>мира</w:t>
            </w:r>
            <w:r>
              <w:rPr>
                <w:spacing w:val="52"/>
                <w:sz w:val="24"/>
              </w:rPr>
              <w:t xml:space="preserve"> </w:t>
            </w:r>
            <w:r>
              <w:rPr>
                <w:sz w:val="24"/>
              </w:rPr>
              <w:t>в</w:t>
            </w:r>
            <w:r>
              <w:rPr>
                <w:spacing w:val="57"/>
                <w:sz w:val="24"/>
              </w:rPr>
              <w:t xml:space="preserve"> </w:t>
            </w:r>
            <w:r>
              <w:rPr>
                <w:sz w:val="24"/>
              </w:rPr>
              <w:t>Евразии</w:t>
            </w:r>
            <w:r>
              <w:rPr>
                <w:spacing w:val="55"/>
                <w:sz w:val="24"/>
              </w:rPr>
              <w:t xml:space="preserve"> </w:t>
            </w:r>
            <w:r>
              <w:rPr>
                <w:sz w:val="24"/>
              </w:rPr>
              <w:t>в</w:t>
            </w:r>
            <w:r>
              <w:rPr>
                <w:spacing w:val="57"/>
                <w:sz w:val="24"/>
              </w:rPr>
              <w:t xml:space="preserve"> </w:t>
            </w:r>
            <w:r>
              <w:rPr>
                <w:sz w:val="24"/>
              </w:rPr>
              <w:t>связи</w:t>
            </w:r>
            <w:r>
              <w:rPr>
                <w:spacing w:val="60"/>
                <w:sz w:val="24"/>
              </w:rPr>
              <w:t xml:space="preserve"> </w:t>
            </w:r>
            <w:r>
              <w:rPr>
                <w:spacing w:val="-10"/>
                <w:sz w:val="24"/>
              </w:rPr>
              <w:t>с</w:t>
            </w:r>
          </w:p>
          <w:p w:rsidR="00791FEA" w:rsidRDefault="00217AED">
            <w:pPr>
              <w:pStyle w:val="TableParagraph"/>
              <w:ind w:right="-15"/>
              <w:jc w:val="both"/>
              <w:rPr>
                <w:sz w:val="24"/>
              </w:rPr>
            </w:pPr>
            <w:r>
              <w:rPr>
                <w:sz w:val="24"/>
              </w:rPr>
              <w:t xml:space="preserve">завершением монгольских завоеваний. Культурное взаимодействие </w:t>
            </w:r>
            <w:r>
              <w:rPr>
                <w:spacing w:val="-2"/>
                <w:sz w:val="24"/>
              </w:rPr>
              <w:t>цивилизаций.</w:t>
            </w:r>
          </w:p>
          <w:p w:rsidR="00791FEA" w:rsidRDefault="00217AED">
            <w:pPr>
              <w:pStyle w:val="TableParagraph"/>
              <w:ind w:right="-29"/>
              <w:jc w:val="both"/>
              <w:rPr>
                <w:sz w:val="24"/>
              </w:rPr>
            </w:pPr>
            <w:r>
              <w:rPr>
                <w:sz w:val="24"/>
              </w:rPr>
              <w:t>Межкультурные связи и коммуникации (взаимодействие и взаимовлияние русской культуры и культур народов Евразии). Летописание. Литературные памятники Куликовского цикла. Жития. Епифаний Премудрый. Архитектура.</w:t>
            </w:r>
          </w:p>
          <w:p w:rsidR="00791FEA" w:rsidRDefault="00217AED">
            <w:pPr>
              <w:pStyle w:val="TableParagraph"/>
              <w:spacing w:line="254" w:lineRule="exact"/>
              <w:jc w:val="both"/>
              <w:rPr>
                <w:sz w:val="24"/>
              </w:rPr>
            </w:pPr>
            <w:r>
              <w:rPr>
                <w:sz w:val="24"/>
              </w:rPr>
              <w:t>Изобразительное</w:t>
            </w:r>
            <w:r>
              <w:rPr>
                <w:spacing w:val="-17"/>
                <w:sz w:val="24"/>
              </w:rPr>
              <w:t xml:space="preserve"> </w:t>
            </w:r>
            <w:r>
              <w:rPr>
                <w:sz w:val="24"/>
              </w:rPr>
              <w:t>искусство.</w:t>
            </w:r>
            <w:r>
              <w:rPr>
                <w:spacing w:val="-11"/>
                <w:sz w:val="24"/>
              </w:rPr>
              <w:t xml:space="preserve"> </w:t>
            </w:r>
            <w:r>
              <w:rPr>
                <w:sz w:val="24"/>
              </w:rPr>
              <w:t>Феофан</w:t>
            </w:r>
            <w:r>
              <w:rPr>
                <w:spacing w:val="-10"/>
                <w:sz w:val="24"/>
              </w:rPr>
              <w:t xml:space="preserve"> </w:t>
            </w:r>
            <w:r>
              <w:rPr>
                <w:sz w:val="24"/>
              </w:rPr>
              <w:t>Грек.</w:t>
            </w:r>
            <w:r>
              <w:rPr>
                <w:spacing w:val="-9"/>
                <w:sz w:val="24"/>
              </w:rPr>
              <w:t xml:space="preserve"> </w:t>
            </w:r>
            <w:r>
              <w:rPr>
                <w:sz w:val="24"/>
              </w:rPr>
              <w:t>Андрей</w:t>
            </w:r>
            <w:r>
              <w:rPr>
                <w:spacing w:val="-7"/>
                <w:sz w:val="24"/>
              </w:rPr>
              <w:t xml:space="preserve"> </w:t>
            </w:r>
            <w:r>
              <w:rPr>
                <w:spacing w:val="-2"/>
                <w:sz w:val="24"/>
              </w:rPr>
              <w:t>Рублев.</w:t>
            </w:r>
          </w:p>
        </w:tc>
      </w:tr>
    </w:tbl>
    <w:p w:rsidR="00791FEA" w:rsidRDefault="00791FEA">
      <w:pPr>
        <w:pStyle w:val="TableParagraph"/>
        <w:spacing w:line="254" w:lineRule="exact"/>
        <w:jc w:val="both"/>
        <w:rPr>
          <w:sz w:val="24"/>
        </w:rPr>
        <w:sectPr w:rsidR="00791FEA">
          <w:pgSz w:w="11920" w:h="16850"/>
          <w:pgMar w:top="720" w:right="283" w:bottom="700" w:left="850" w:header="0" w:footer="387" w:gutter="0"/>
          <w:cols w:space="720"/>
        </w:sectPr>
      </w:pPr>
    </w:p>
    <w:p w:rsidR="00791FEA" w:rsidRDefault="00791FEA">
      <w:pPr>
        <w:pStyle w:val="a3"/>
        <w:spacing w:before="6"/>
        <w:ind w:left="0" w:firstLine="0"/>
        <w:jc w:val="left"/>
        <w:rPr>
          <w:sz w:val="2"/>
        </w:rPr>
      </w:pPr>
    </w:p>
    <w:tbl>
      <w:tblPr>
        <w:tblStyle w:val="TableNormal"/>
        <w:tblW w:w="0" w:type="auto"/>
        <w:tblInd w:w="263"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2775"/>
        <w:gridCol w:w="7231"/>
      </w:tblGrid>
      <w:tr w:rsidR="00791FEA">
        <w:trPr>
          <w:trHeight w:val="4404"/>
        </w:trPr>
        <w:tc>
          <w:tcPr>
            <w:tcW w:w="2775" w:type="dxa"/>
          </w:tcPr>
          <w:p w:rsidR="00791FEA" w:rsidRDefault="00791FEA">
            <w:pPr>
              <w:pStyle w:val="TableParagraph"/>
              <w:ind w:left="0"/>
              <w:rPr>
                <w:sz w:val="24"/>
              </w:rPr>
            </w:pPr>
          </w:p>
          <w:p w:rsidR="00791FEA" w:rsidRDefault="00791FEA">
            <w:pPr>
              <w:pStyle w:val="TableParagraph"/>
              <w:ind w:left="0"/>
              <w:rPr>
                <w:sz w:val="24"/>
              </w:rPr>
            </w:pPr>
          </w:p>
          <w:p w:rsidR="00791FEA" w:rsidRDefault="00791FEA">
            <w:pPr>
              <w:pStyle w:val="TableParagraph"/>
              <w:spacing w:before="246"/>
              <w:ind w:left="0"/>
              <w:rPr>
                <w:sz w:val="24"/>
              </w:rPr>
            </w:pPr>
          </w:p>
          <w:p w:rsidR="00791FEA" w:rsidRDefault="00217AED">
            <w:pPr>
              <w:pStyle w:val="TableParagraph"/>
              <w:ind w:right="-29"/>
              <w:jc w:val="both"/>
              <w:rPr>
                <w:sz w:val="24"/>
              </w:rPr>
            </w:pPr>
            <w:r>
              <w:rPr>
                <w:sz w:val="24"/>
              </w:rPr>
              <w:t>Формирование единого Русского</w:t>
            </w:r>
            <w:r>
              <w:rPr>
                <w:spacing w:val="-12"/>
                <w:sz w:val="24"/>
              </w:rPr>
              <w:t xml:space="preserve"> </w:t>
            </w:r>
            <w:r>
              <w:rPr>
                <w:sz w:val="24"/>
              </w:rPr>
              <w:t>государства</w:t>
            </w:r>
            <w:r>
              <w:rPr>
                <w:spacing w:val="-14"/>
                <w:sz w:val="24"/>
              </w:rPr>
              <w:t xml:space="preserve"> </w:t>
            </w:r>
            <w:r>
              <w:rPr>
                <w:sz w:val="24"/>
              </w:rPr>
              <w:t>в</w:t>
            </w:r>
            <w:r>
              <w:rPr>
                <w:spacing w:val="-12"/>
                <w:sz w:val="24"/>
              </w:rPr>
              <w:t xml:space="preserve"> </w:t>
            </w:r>
            <w:r>
              <w:rPr>
                <w:sz w:val="24"/>
              </w:rPr>
              <w:t xml:space="preserve">XV </w:t>
            </w:r>
            <w:r>
              <w:rPr>
                <w:spacing w:val="-2"/>
                <w:sz w:val="24"/>
              </w:rPr>
              <w:t>веке.</w:t>
            </w:r>
          </w:p>
        </w:tc>
        <w:tc>
          <w:tcPr>
            <w:tcW w:w="7231" w:type="dxa"/>
          </w:tcPr>
          <w:p w:rsidR="00791FEA" w:rsidRDefault="00217AED">
            <w:pPr>
              <w:pStyle w:val="TableParagraph"/>
              <w:spacing w:line="248" w:lineRule="exact"/>
              <w:jc w:val="both"/>
              <w:rPr>
                <w:sz w:val="24"/>
              </w:rPr>
            </w:pPr>
            <w:r>
              <w:rPr>
                <w:sz w:val="24"/>
              </w:rPr>
              <w:t>Борьба</w:t>
            </w:r>
            <w:r>
              <w:rPr>
                <w:spacing w:val="54"/>
                <w:sz w:val="24"/>
              </w:rPr>
              <w:t xml:space="preserve">  </w:t>
            </w:r>
            <w:r>
              <w:rPr>
                <w:sz w:val="24"/>
              </w:rPr>
              <w:t>за</w:t>
            </w:r>
            <w:r>
              <w:rPr>
                <w:spacing w:val="56"/>
                <w:sz w:val="24"/>
              </w:rPr>
              <w:t xml:space="preserve">  </w:t>
            </w:r>
            <w:r>
              <w:rPr>
                <w:sz w:val="24"/>
              </w:rPr>
              <w:t>русские</w:t>
            </w:r>
            <w:r>
              <w:rPr>
                <w:spacing w:val="58"/>
                <w:sz w:val="24"/>
              </w:rPr>
              <w:t xml:space="preserve">  </w:t>
            </w:r>
            <w:r>
              <w:rPr>
                <w:sz w:val="24"/>
              </w:rPr>
              <w:t>земли</w:t>
            </w:r>
            <w:r>
              <w:rPr>
                <w:spacing w:val="60"/>
                <w:sz w:val="24"/>
              </w:rPr>
              <w:t xml:space="preserve">  </w:t>
            </w:r>
            <w:r>
              <w:rPr>
                <w:sz w:val="24"/>
              </w:rPr>
              <w:t>между</w:t>
            </w:r>
            <w:r>
              <w:rPr>
                <w:spacing w:val="51"/>
                <w:sz w:val="24"/>
              </w:rPr>
              <w:t xml:space="preserve">  </w:t>
            </w:r>
            <w:r>
              <w:rPr>
                <w:sz w:val="24"/>
              </w:rPr>
              <w:t>Литовским</w:t>
            </w:r>
            <w:r>
              <w:rPr>
                <w:spacing w:val="59"/>
                <w:sz w:val="24"/>
              </w:rPr>
              <w:t xml:space="preserve">  </w:t>
            </w:r>
            <w:r>
              <w:rPr>
                <w:sz w:val="24"/>
              </w:rPr>
              <w:t>и</w:t>
            </w:r>
            <w:r>
              <w:rPr>
                <w:spacing w:val="60"/>
                <w:sz w:val="24"/>
              </w:rPr>
              <w:t xml:space="preserve">  </w:t>
            </w:r>
            <w:r>
              <w:rPr>
                <w:spacing w:val="-2"/>
                <w:sz w:val="24"/>
              </w:rPr>
              <w:t>Московским</w:t>
            </w:r>
          </w:p>
          <w:p w:rsidR="00791FEA" w:rsidRDefault="00217AED">
            <w:pPr>
              <w:pStyle w:val="TableParagraph"/>
              <w:ind w:right="-44"/>
              <w:jc w:val="both"/>
              <w:rPr>
                <w:sz w:val="24"/>
              </w:rPr>
            </w:pPr>
            <w:r>
              <w:rPr>
                <w:sz w:val="24"/>
              </w:rPr>
              <w:t>государствами. Объединение русских земель вокруг Москвы. Междоусобная война в Московском княжестве</w:t>
            </w:r>
            <w:r>
              <w:rPr>
                <w:spacing w:val="-3"/>
                <w:sz w:val="24"/>
              </w:rPr>
              <w:t xml:space="preserve"> </w:t>
            </w:r>
            <w:r>
              <w:rPr>
                <w:sz w:val="24"/>
              </w:rPr>
              <w:t>второй четверти XV в. Василий Темный. Новгород и Псков в XV в.: политический строй, отношения с Москвой, Ливонским орденом, Ганзой, Великим княжеством Литовским. Падение Византии и рост церковно- политической роли Москвы в православном мире. Теория "Москва - третий Рим". Иван III.</w:t>
            </w:r>
          </w:p>
          <w:p w:rsidR="00791FEA" w:rsidRDefault="00217AED">
            <w:pPr>
              <w:pStyle w:val="TableParagraph"/>
              <w:ind w:right="-29"/>
              <w:jc w:val="both"/>
              <w:rPr>
                <w:sz w:val="24"/>
              </w:rPr>
            </w:pPr>
            <w:r>
              <w:rPr>
                <w:sz w:val="24"/>
              </w:rPr>
              <w:t>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Формирование аппарата управления единого</w:t>
            </w:r>
          </w:p>
          <w:p w:rsidR="00791FEA" w:rsidRDefault="00217AED">
            <w:pPr>
              <w:pStyle w:val="TableParagraph"/>
              <w:ind w:right="-15"/>
              <w:jc w:val="both"/>
              <w:rPr>
                <w:sz w:val="24"/>
              </w:rPr>
            </w:pPr>
            <w:r>
              <w:rPr>
                <w:sz w:val="24"/>
              </w:rPr>
              <w:t>государства. Перемены в устройстве двора великого князя: новая государственная символика; царский титул и регалии; дворцовое и церковное строительство.</w:t>
            </w:r>
          </w:p>
          <w:p w:rsidR="00791FEA" w:rsidRDefault="00217AED">
            <w:pPr>
              <w:pStyle w:val="TableParagraph"/>
              <w:spacing w:line="269" w:lineRule="exact"/>
              <w:jc w:val="both"/>
              <w:rPr>
                <w:sz w:val="24"/>
              </w:rPr>
            </w:pPr>
            <w:r>
              <w:rPr>
                <w:sz w:val="24"/>
              </w:rPr>
              <w:t>Московский</w:t>
            </w:r>
            <w:r>
              <w:rPr>
                <w:spacing w:val="-5"/>
                <w:sz w:val="24"/>
              </w:rPr>
              <w:t xml:space="preserve"> </w:t>
            </w:r>
            <w:r>
              <w:rPr>
                <w:spacing w:val="-2"/>
                <w:sz w:val="24"/>
              </w:rPr>
              <w:t>Кремль.</w:t>
            </w:r>
          </w:p>
        </w:tc>
      </w:tr>
      <w:tr w:rsidR="00791FEA">
        <w:trPr>
          <w:trHeight w:val="3018"/>
        </w:trPr>
        <w:tc>
          <w:tcPr>
            <w:tcW w:w="2775" w:type="dxa"/>
          </w:tcPr>
          <w:p w:rsidR="00791FEA" w:rsidRDefault="00791FEA">
            <w:pPr>
              <w:pStyle w:val="TableParagraph"/>
              <w:ind w:left="0"/>
              <w:rPr>
                <w:sz w:val="24"/>
              </w:rPr>
            </w:pPr>
          </w:p>
          <w:p w:rsidR="00791FEA" w:rsidRDefault="00791FEA">
            <w:pPr>
              <w:pStyle w:val="TableParagraph"/>
              <w:spacing w:before="241"/>
              <w:ind w:left="0"/>
              <w:rPr>
                <w:sz w:val="24"/>
              </w:rPr>
            </w:pPr>
          </w:p>
          <w:p w:rsidR="00791FEA" w:rsidRDefault="00217AED">
            <w:pPr>
              <w:pStyle w:val="TableParagraph"/>
              <w:rPr>
                <w:sz w:val="24"/>
              </w:rPr>
            </w:pPr>
            <w:r>
              <w:rPr>
                <w:sz w:val="24"/>
              </w:rPr>
              <w:t>Культурное</w:t>
            </w:r>
            <w:r>
              <w:rPr>
                <w:spacing w:val="-15"/>
                <w:sz w:val="24"/>
              </w:rPr>
              <w:t xml:space="preserve"> </w:t>
            </w:r>
            <w:r>
              <w:rPr>
                <w:spacing w:val="-2"/>
                <w:sz w:val="24"/>
              </w:rPr>
              <w:t>пространство.</w:t>
            </w:r>
          </w:p>
        </w:tc>
        <w:tc>
          <w:tcPr>
            <w:tcW w:w="7231" w:type="dxa"/>
          </w:tcPr>
          <w:p w:rsidR="00791FEA" w:rsidRDefault="00217AED">
            <w:pPr>
              <w:pStyle w:val="TableParagraph"/>
              <w:spacing w:line="248" w:lineRule="exact"/>
              <w:rPr>
                <w:sz w:val="24"/>
              </w:rPr>
            </w:pPr>
            <w:r>
              <w:rPr>
                <w:sz w:val="24"/>
              </w:rPr>
              <w:t>Изменения</w:t>
            </w:r>
            <w:r>
              <w:rPr>
                <w:spacing w:val="6"/>
                <w:sz w:val="24"/>
              </w:rPr>
              <w:t xml:space="preserve"> </w:t>
            </w:r>
            <w:r>
              <w:rPr>
                <w:sz w:val="24"/>
              </w:rPr>
              <w:t>восприятия</w:t>
            </w:r>
            <w:r>
              <w:rPr>
                <w:spacing w:val="6"/>
                <w:sz w:val="24"/>
              </w:rPr>
              <w:t xml:space="preserve"> </w:t>
            </w:r>
            <w:r>
              <w:rPr>
                <w:sz w:val="24"/>
              </w:rPr>
              <w:t>мира.</w:t>
            </w:r>
            <w:r>
              <w:rPr>
                <w:spacing w:val="10"/>
                <w:sz w:val="24"/>
              </w:rPr>
              <w:t xml:space="preserve"> </w:t>
            </w:r>
            <w:r>
              <w:rPr>
                <w:sz w:val="24"/>
              </w:rPr>
              <w:t>Сакрализация</w:t>
            </w:r>
            <w:r>
              <w:rPr>
                <w:spacing w:val="8"/>
                <w:sz w:val="24"/>
              </w:rPr>
              <w:t xml:space="preserve"> </w:t>
            </w:r>
            <w:r>
              <w:rPr>
                <w:sz w:val="24"/>
              </w:rPr>
              <w:t>великокняжеской</w:t>
            </w:r>
            <w:r>
              <w:rPr>
                <w:spacing w:val="13"/>
                <w:sz w:val="24"/>
              </w:rPr>
              <w:t xml:space="preserve"> </w:t>
            </w:r>
            <w:r>
              <w:rPr>
                <w:spacing w:val="-2"/>
                <w:sz w:val="24"/>
              </w:rPr>
              <w:t>власти.</w:t>
            </w:r>
          </w:p>
          <w:p w:rsidR="00791FEA" w:rsidRDefault="00217AED">
            <w:pPr>
              <w:pStyle w:val="TableParagraph"/>
              <w:tabs>
                <w:tab w:val="left" w:pos="1732"/>
                <w:tab w:val="left" w:pos="2808"/>
                <w:tab w:val="left" w:pos="3986"/>
                <w:tab w:val="left" w:pos="5220"/>
                <w:tab w:val="left" w:pos="6305"/>
              </w:tabs>
              <w:ind w:right="3"/>
              <w:rPr>
                <w:sz w:val="24"/>
              </w:rPr>
            </w:pPr>
            <w:r>
              <w:rPr>
                <w:sz w:val="24"/>
              </w:rPr>
              <w:t>Флорентийская уния. Установление автокефалии русской церкви. Внутрицерковная</w:t>
            </w:r>
            <w:r>
              <w:rPr>
                <w:spacing w:val="40"/>
                <w:sz w:val="24"/>
              </w:rPr>
              <w:t xml:space="preserve"> </w:t>
            </w:r>
            <w:r>
              <w:rPr>
                <w:sz w:val="24"/>
              </w:rPr>
              <w:t>борьба</w:t>
            </w:r>
            <w:r>
              <w:rPr>
                <w:spacing w:val="40"/>
                <w:sz w:val="24"/>
              </w:rPr>
              <w:t xml:space="preserve"> </w:t>
            </w:r>
            <w:r>
              <w:rPr>
                <w:sz w:val="24"/>
              </w:rPr>
              <w:t>(иосифляне</w:t>
            </w:r>
            <w:r>
              <w:rPr>
                <w:spacing w:val="40"/>
                <w:sz w:val="24"/>
              </w:rPr>
              <w:t xml:space="preserve"> </w:t>
            </w:r>
            <w:r>
              <w:rPr>
                <w:sz w:val="24"/>
              </w:rPr>
              <w:t>и</w:t>
            </w:r>
            <w:r>
              <w:rPr>
                <w:spacing w:val="40"/>
                <w:sz w:val="24"/>
              </w:rPr>
              <w:t xml:space="preserve"> </w:t>
            </w:r>
            <w:r>
              <w:rPr>
                <w:sz w:val="24"/>
              </w:rPr>
              <w:t>нестяжатели,</w:t>
            </w:r>
            <w:r>
              <w:rPr>
                <w:spacing w:val="40"/>
                <w:sz w:val="24"/>
              </w:rPr>
              <w:t xml:space="preserve"> </w:t>
            </w:r>
            <w:r>
              <w:rPr>
                <w:sz w:val="24"/>
              </w:rPr>
              <w:t>ереси).</w:t>
            </w:r>
            <w:r>
              <w:rPr>
                <w:spacing w:val="40"/>
                <w:sz w:val="24"/>
              </w:rPr>
              <w:t xml:space="preserve"> </w:t>
            </w:r>
            <w:r>
              <w:rPr>
                <w:sz w:val="24"/>
              </w:rPr>
              <w:t xml:space="preserve">Ереси. </w:t>
            </w:r>
            <w:r>
              <w:rPr>
                <w:spacing w:val="-2"/>
                <w:sz w:val="24"/>
              </w:rPr>
              <w:t>Геннадиевская</w:t>
            </w:r>
            <w:r>
              <w:rPr>
                <w:sz w:val="24"/>
              </w:rPr>
              <w:tab/>
            </w:r>
            <w:r>
              <w:rPr>
                <w:spacing w:val="-2"/>
                <w:sz w:val="24"/>
              </w:rPr>
              <w:t>Библия.</w:t>
            </w:r>
            <w:r>
              <w:rPr>
                <w:sz w:val="24"/>
              </w:rPr>
              <w:tab/>
            </w:r>
            <w:r>
              <w:rPr>
                <w:spacing w:val="-2"/>
                <w:sz w:val="24"/>
              </w:rPr>
              <w:t>Развитие</w:t>
            </w:r>
            <w:r>
              <w:rPr>
                <w:sz w:val="24"/>
              </w:rPr>
              <w:tab/>
            </w:r>
            <w:r>
              <w:rPr>
                <w:spacing w:val="-2"/>
                <w:sz w:val="24"/>
              </w:rPr>
              <w:t>культуры</w:t>
            </w:r>
            <w:r>
              <w:rPr>
                <w:sz w:val="24"/>
              </w:rPr>
              <w:tab/>
            </w:r>
            <w:r>
              <w:rPr>
                <w:spacing w:val="-2"/>
                <w:sz w:val="24"/>
              </w:rPr>
              <w:t>единого</w:t>
            </w:r>
            <w:r>
              <w:rPr>
                <w:sz w:val="24"/>
              </w:rPr>
              <w:tab/>
            </w:r>
            <w:r>
              <w:rPr>
                <w:spacing w:val="-4"/>
                <w:sz w:val="24"/>
              </w:rPr>
              <w:t xml:space="preserve">Русского </w:t>
            </w:r>
            <w:r>
              <w:rPr>
                <w:sz w:val="24"/>
              </w:rPr>
              <w:t>государства. Летописание:</w:t>
            </w:r>
          </w:p>
          <w:p w:rsidR="00791FEA" w:rsidRDefault="00217AED">
            <w:pPr>
              <w:pStyle w:val="TableParagraph"/>
              <w:spacing w:line="242" w:lineRule="auto"/>
              <w:ind w:right="-15"/>
              <w:rPr>
                <w:sz w:val="24"/>
              </w:rPr>
            </w:pPr>
            <w:r>
              <w:rPr>
                <w:sz w:val="24"/>
              </w:rPr>
              <w:t>общерусское</w:t>
            </w:r>
            <w:r>
              <w:rPr>
                <w:spacing w:val="34"/>
                <w:sz w:val="24"/>
              </w:rPr>
              <w:t xml:space="preserve"> </w:t>
            </w:r>
            <w:r>
              <w:rPr>
                <w:sz w:val="24"/>
              </w:rPr>
              <w:t>и</w:t>
            </w:r>
            <w:r>
              <w:rPr>
                <w:spacing w:val="34"/>
                <w:sz w:val="24"/>
              </w:rPr>
              <w:t xml:space="preserve"> </w:t>
            </w:r>
            <w:r>
              <w:rPr>
                <w:sz w:val="24"/>
              </w:rPr>
              <w:t>региональное.</w:t>
            </w:r>
            <w:r>
              <w:rPr>
                <w:spacing w:val="34"/>
                <w:sz w:val="24"/>
              </w:rPr>
              <w:t xml:space="preserve"> </w:t>
            </w:r>
            <w:r>
              <w:rPr>
                <w:sz w:val="24"/>
              </w:rPr>
              <w:t>Житийная</w:t>
            </w:r>
            <w:r>
              <w:rPr>
                <w:spacing w:val="34"/>
                <w:sz w:val="24"/>
              </w:rPr>
              <w:t xml:space="preserve"> </w:t>
            </w:r>
            <w:r>
              <w:rPr>
                <w:sz w:val="24"/>
              </w:rPr>
              <w:t>литература.</w:t>
            </w:r>
            <w:r>
              <w:rPr>
                <w:spacing w:val="35"/>
                <w:sz w:val="24"/>
              </w:rPr>
              <w:t xml:space="preserve"> </w:t>
            </w:r>
            <w:r>
              <w:rPr>
                <w:sz w:val="24"/>
              </w:rPr>
              <w:t>"Хождение</w:t>
            </w:r>
            <w:r>
              <w:rPr>
                <w:spacing w:val="33"/>
                <w:sz w:val="24"/>
              </w:rPr>
              <w:t xml:space="preserve"> </w:t>
            </w:r>
            <w:r>
              <w:rPr>
                <w:sz w:val="24"/>
              </w:rPr>
              <w:t>за три моря"</w:t>
            </w:r>
          </w:p>
          <w:p w:rsidR="00791FEA" w:rsidRDefault="00217AED">
            <w:pPr>
              <w:pStyle w:val="TableParagraph"/>
              <w:spacing w:line="242" w:lineRule="auto"/>
              <w:ind w:right="-15"/>
              <w:rPr>
                <w:sz w:val="24"/>
              </w:rPr>
            </w:pPr>
            <w:r>
              <w:rPr>
                <w:sz w:val="24"/>
              </w:rPr>
              <w:t>Афанасия</w:t>
            </w:r>
            <w:r>
              <w:rPr>
                <w:spacing w:val="40"/>
                <w:sz w:val="24"/>
              </w:rPr>
              <w:t xml:space="preserve"> </w:t>
            </w:r>
            <w:r>
              <w:rPr>
                <w:sz w:val="24"/>
              </w:rPr>
              <w:t>Никитина.</w:t>
            </w:r>
            <w:r>
              <w:rPr>
                <w:spacing w:val="40"/>
                <w:sz w:val="24"/>
              </w:rPr>
              <w:t xml:space="preserve"> </w:t>
            </w:r>
            <w:r>
              <w:rPr>
                <w:sz w:val="24"/>
              </w:rPr>
              <w:t>Архитектура.</w:t>
            </w:r>
            <w:r>
              <w:rPr>
                <w:spacing w:val="40"/>
                <w:sz w:val="24"/>
              </w:rPr>
              <w:t xml:space="preserve"> </w:t>
            </w:r>
            <w:r>
              <w:rPr>
                <w:sz w:val="24"/>
              </w:rPr>
              <w:t>Русская</w:t>
            </w:r>
            <w:r>
              <w:rPr>
                <w:spacing w:val="40"/>
                <w:sz w:val="24"/>
              </w:rPr>
              <w:t xml:space="preserve"> </w:t>
            </w:r>
            <w:r>
              <w:rPr>
                <w:sz w:val="24"/>
              </w:rPr>
              <w:t>икона</w:t>
            </w:r>
            <w:r>
              <w:rPr>
                <w:spacing w:val="40"/>
                <w:sz w:val="24"/>
              </w:rPr>
              <w:t xml:space="preserve"> </w:t>
            </w:r>
            <w:r>
              <w:rPr>
                <w:sz w:val="24"/>
              </w:rPr>
              <w:t>как</w:t>
            </w:r>
            <w:r>
              <w:rPr>
                <w:spacing w:val="40"/>
                <w:sz w:val="24"/>
              </w:rPr>
              <w:t xml:space="preserve"> </w:t>
            </w:r>
            <w:r>
              <w:rPr>
                <w:sz w:val="24"/>
              </w:rPr>
              <w:t>феномен</w:t>
            </w:r>
            <w:r>
              <w:rPr>
                <w:spacing w:val="40"/>
                <w:sz w:val="24"/>
              </w:rPr>
              <w:t xml:space="preserve"> </w:t>
            </w:r>
            <w:r>
              <w:rPr>
                <w:spacing w:val="-2"/>
                <w:sz w:val="24"/>
              </w:rPr>
              <w:t>мирового</w:t>
            </w:r>
          </w:p>
          <w:p w:rsidR="00791FEA" w:rsidRDefault="00217AED">
            <w:pPr>
              <w:pStyle w:val="TableParagraph"/>
              <w:spacing w:before="3" w:line="264" w:lineRule="exact"/>
              <w:ind w:right="-15"/>
              <w:rPr>
                <w:sz w:val="24"/>
              </w:rPr>
            </w:pPr>
            <w:r>
              <w:rPr>
                <w:sz w:val="24"/>
              </w:rPr>
              <w:t>искусства.</w:t>
            </w:r>
            <w:r>
              <w:rPr>
                <w:spacing w:val="80"/>
                <w:sz w:val="24"/>
              </w:rPr>
              <w:t xml:space="preserve"> </w:t>
            </w:r>
            <w:r>
              <w:rPr>
                <w:sz w:val="24"/>
              </w:rPr>
              <w:t>Повседневная</w:t>
            </w:r>
            <w:r>
              <w:rPr>
                <w:spacing w:val="80"/>
                <w:sz w:val="24"/>
              </w:rPr>
              <w:t xml:space="preserve"> </w:t>
            </w:r>
            <w:r>
              <w:rPr>
                <w:sz w:val="24"/>
              </w:rPr>
              <w:t>жизнь</w:t>
            </w:r>
            <w:r>
              <w:rPr>
                <w:spacing w:val="80"/>
                <w:sz w:val="24"/>
              </w:rPr>
              <w:t xml:space="preserve"> </w:t>
            </w:r>
            <w:r>
              <w:rPr>
                <w:sz w:val="24"/>
              </w:rPr>
              <w:t>горожан</w:t>
            </w:r>
            <w:r>
              <w:rPr>
                <w:spacing w:val="80"/>
                <w:sz w:val="24"/>
              </w:rPr>
              <w:t xml:space="preserve"> </w:t>
            </w:r>
            <w:r>
              <w:rPr>
                <w:sz w:val="24"/>
              </w:rPr>
              <w:t>и</w:t>
            </w:r>
            <w:r>
              <w:rPr>
                <w:spacing w:val="80"/>
                <w:sz w:val="24"/>
              </w:rPr>
              <w:t xml:space="preserve"> </w:t>
            </w:r>
            <w:r>
              <w:rPr>
                <w:sz w:val="24"/>
              </w:rPr>
              <w:t>сельских</w:t>
            </w:r>
            <w:r>
              <w:rPr>
                <w:spacing w:val="80"/>
                <w:sz w:val="24"/>
              </w:rPr>
              <w:t xml:space="preserve"> </w:t>
            </w:r>
            <w:r>
              <w:rPr>
                <w:sz w:val="24"/>
              </w:rPr>
              <w:t>жителей</w:t>
            </w:r>
            <w:r>
              <w:rPr>
                <w:spacing w:val="80"/>
                <w:sz w:val="24"/>
              </w:rPr>
              <w:t xml:space="preserve"> </w:t>
            </w:r>
            <w:r>
              <w:rPr>
                <w:sz w:val="24"/>
              </w:rPr>
              <w:t>в древнерусский ираннемосковский периоды.</w:t>
            </w:r>
          </w:p>
        </w:tc>
      </w:tr>
      <w:tr w:rsidR="00791FEA">
        <w:trPr>
          <w:trHeight w:val="705"/>
        </w:trPr>
        <w:tc>
          <w:tcPr>
            <w:tcW w:w="2775" w:type="dxa"/>
          </w:tcPr>
          <w:p w:rsidR="00791FEA" w:rsidRDefault="00217AED">
            <w:pPr>
              <w:pStyle w:val="TableParagraph"/>
              <w:spacing w:line="253" w:lineRule="exact"/>
              <w:rPr>
                <w:sz w:val="24"/>
              </w:rPr>
            </w:pPr>
            <w:r>
              <w:rPr>
                <w:spacing w:val="-2"/>
                <w:sz w:val="24"/>
              </w:rPr>
              <w:t>Обобщение.</w:t>
            </w:r>
          </w:p>
        </w:tc>
        <w:tc>
          <w:tcPr>
            <w:tcW w:w="7231" w:type="dxa"/>
          </w:tcPr>
          <w:p w:rsidR="00791FEA" w:rsidRDefault="00217AED">
            <w:pPr>
              <w:pStyle w:val="TableParagraph"/>
              <w:spacing w:line="253" w:lineRule="exact"/>
              <w:rPr>
                <w:sz w:val="24"/>
              </w:rPr>
            </w:pPr>
            <w:r>
              <w:rPr>
                <w:sz w:val="24"/>
              </w:rPr>
              <w:t>Наш</w:t>
            </w:r>
            <w:r>
              <w:rPr>
                <w:spacing w:val="-2"/>
                <w:sz w:val="24"/>
              </w:rPr>
              <w:t xml:space="preserve"> </w:t>
            </w:r>
            <w:r>
              <w:rPr>
                <w:sz w:val="24"/>
              </w:rPr>
              <w:t>край</w:t>
            </w:r>
            <w:r>
              <w:rPr>
                <w:spacing w:val="-5"/>
                <w:sz w:val="24"/>
              </w:rPr>
              <w:t xml:space="preserve"> </w:t>
            </w:r>
            <w:r>
              <w:rPr>
                <w:sz w:val="24"/>
              </w:rPr>
              <w:t>с</w:t>
            </w:r>
            <w:r>
              <w:rPr>
                <w:spacing w:val="-11"/>
                <w:sz w:val="24"/>
              </w:rPr>
              <w:t xml:space="preserve"> </w:t>
            </w:r>
            <w:r>
              <w:rPr>
                <w:sz w:val="24"/>
              </w:rPr>
              <w:t>древнейших</w:t>
            </w:r>
            <w:r>
              <w:rPr>
                <w:spacing w:val="-7"/>
                <w:sz w:val="24"/>
              </w:rPr>
              <w:t xml:space="preserve"> </w:t>
            </w:r>
            <w:r>
              <w:rPr>
                <w:sz w:val="24"/>
              </w:rPr>
              <w:t>времен</w:t>
            </w:r>
            <w:r>
              <w:rPr>
                <w:spacing w:val="-6"/>
                <w:sz w:val="24"/>
              </w:rPr>
              <w:t xml:space="preserve"> </w:t>
            </w:r>
            <w:r>
              <w:rPr>
                <w:sz w:val="24"/>
              </w:rPr>
              <w:t>до</w:t>
            </w:r>
            <w:r>
              <w:rPr>
                <w:spacing w:val="2"/>
                <w:sz w:val="24"/>
              </w:rPr>
              <w:t xml:space="preserve"> </w:t>
            </w:r>
            <w:r>
              <w:rPr>
                <w:sz w:val="24"/>
              </w:rPr>
              <w:t>конца</w:t>
            </w:r>
            <w:r>
              <w:rPr>
                <w:spacing w:val="-3"/>
                <w:sz w:val="24"/>
              </w:rPr>
              <w:t xml:space="preserve"> </w:t>
            </w:r>
            <w:r>
              <w:rPr>
                <w:sz w:val="24"/>
              </w:rPr>
              <w:t>XV</w:t>
            </w:r>
            <w:r>
              <w:rPr>
                <w:spacing w:val="-7"/>
                <w:sz w:val="24"/>
              </w:rPr>
              <w:t xml:space="preserve"> </w:t>
            </w:r>
            <w:r>
              <w:rPr>
                <w:spacing w:val="-5"/>
                <w:sz w:val="24"/>
              </w:rPr>
              <w:t>в.</w:t>
            </w:r>
          </w:p>
        </w:tc>
      </w:tr>
    </w:tbl>
    <w:p w:rsidR="00791FEA" w:rsidRDefault="00791FEA">
      <w:pPr>
        <w:pStyle w:val="TableParagraph"/>
        <w:spacing w:line="253" w:lineRule="exact"/>
        <w:rPr>
          <w:sz w:val="24"/>
        </w:rPr>
        <w:sectPr w:rsidR="00791FEA">
          <w:pgSz w:w="11920" w:h="16850"/>
          <w:pgMar w:top="800" w:right="283" w:bottom="700" w:left="850" w:header="0" w:footer="387" w:gutter="0"/>
          <w:cols w:space="720"/>
        </w:sectPr>
      </w:pPr>
    </w:p>
    <w:p w:rsidR="00791FEA" w:rsidRDefault="00217AED">
      <w:pPr>
        <w:pStyle w:val="a3"/>
        <w:spacing w:before="65"/>
        <w:ind w:left="217" w:firstLine="0"/>
        <w:jc w:val="left"/>
      </w:pPr>
      <w:r>
        <w:lastRenderedPageBreak/>
        <w:t>Содержание</w:t>
      </w:r>
      <w:r>
        <w:rPr>
          <w:spacing w:val="-13"/>
        </w:rPr>
        <w:t xml:space="preserve"> </w:t>
      </w:r>
      <w:r>
        <w:t>обучения</w:t>
      </w:r>
      <w:r>
        <w:rPr>
          <w:spacing w:val="-9"/>
        </w:rPr>
        <w:t xml:space="preserve"> </w:t>
      </w:r>
      <w:r>
        <w:t>в</w:t>
      </w:r>
      <w:r>
        <w:rPr>
          <w:spacing w:val="-13"/>
        </w:rPr>
        <w:t xml:space="preserve"> </w:t>
      </w:r>
      <w:r>
        <w:t>7</w:t>
      </w:r>
      <w:r>
        <w:rPr>
          <w:spacing w:val="-11"/>
        </w:rPr>
        <w:t xml:space="preserve"> </w:t>
      </w:r>
      <w:r>
        <w:t>классе</w:t>
      </w:r>
      <w:r>
        <w:rPr>
          <w:spacing w:val="-14"/>
        </w:rPr>
        <w:t xml:space="preserve"> </w:t>
      </w:r>
      <w:r>
        <w:t>представлено</w:t>
      </w:r>
      <w:r>
        <w:rPr>
          <w:spacing w:val="-7"/>
        </w:rPr>
        <w:t xml:space="preserve"> </w:t>
      </w:r>
      <w:r>
        <w:t>в</w:t>
      </w:r>
      <w:r>
        <w:rPr>
          <w:spacing w:val="-16"/>
        </w:rPr>
        <w:t xml:space="preserve"> </w:t>
      </w:r>
      <w:r>
        <w:rPr>
          <w:spacing w:val="-2"/>
        </w:rPr>
        <w:t>таблице:</w:t>
      </w:r>
    </w:p>
    <w:p w:rsidR="00791FEA" w:rsidRDefault="00791FEA">
      <w:pPr>
        <w:pStyle w:val="a3"/>
        <w:spacing w:before="67"/>
        <w:ind w:left="0" w:firstLine="0"/>
        <w:jc w:val="left"/>
        <w:rPr>
          <w:sz w:val="20"/>
        </w:rPr>
      </w:pPr>
    </w:p>
    <w:tbl>
      <w:tblPr>
        <w:tblStyle w:val="TableNormal"/>
        <w:tblW w:w="0" w:type="auto"/>
        <w:tblInd w:w="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84"/>
        <w:gridCol w:w="7622"/>
      </w:tblGrid>
      <w:tr w:rsidR="00791FEA">
        <w:trPr>
          <w:trHeight w:val="1355"/>
        </w:trPr>
        <w:tc>
          <w:tcPr>
            <w:tcW w:w="2384" w:type="dxa"/>
            <w:tcBorders>
              <w:left w:val="double" w:sz="2" w:space="0" w:color="000000"/>
              <w:bottom w:val="double" w:sz="2" w:space="0" w:color="000000"/>
              <w:right w:val="double" w:sz="2" w:space="0" w:color="000000"/>
            </w:tcBorders>
          </w:tcPr>
          <w:p w:rsidR="00791FEA" w:rsidRDefault="00217AED">
            <w:pPr>
              <w:pStyle w:val="TableParagraph"/>
              <w:spacing w:line="241" w:lineRule="exact"/>
              <w:jc w:val="both"/>
              <w:rPr>
                <w:sz w:val="24"/>
              </w:rPr>
            </w:pPr>
            <w:r>
              <w:rPr>
                <w:sz w:val="24"/>
              </w:rPr>
              <w:t>Всеобщая</w:t>
            </w:r>
            <w:r>
              <w:rPr>
                <w:spacing w:val="70"/>
                <w:w w:val="150"/>
                <w:sz w:val="24"/>
              </w:rPr>
              <w:t xml:space="preserve">   </w:t>
            </w:r>
            <w:r>
              <w:rPr>
                <w:spacing w:val="-4"/>
                <w:sz w:val="24"/>
              </w:rPr>
              <w:t>история.</w:t>
            </w:r>
          </w:p>
          <w:p w:rsidR="00791FEA" w:rsidRDefault="00217AED">
            <w:pPr>
              <w:pStyle w:val="TableParagraph"/>
              <w:tabs>
                <w:tab w:val="left" w:pos="1641"/>
              </w:tabs>
              <w:ind w:right="-44"/>
              <w:jc w:val="both"/>
              <w:rPr>
                <w:sz w:val="24"/>
              </w:rPr>
            </w:pPr>
            <w:r>
              <w:rPr>
                <w:spacing w:val="-2"/>
                <w:sz w:val="24"/>
              </w:rPr>
              <w:t>История</w:t>
            </w:r>
            <w:r>
              <w:rPr>
                <w:sz w:val="24"/>
              </w:rPr>
              <w:tab/>
            </w:r>
            <w:r>
              <w:rPr>
                <w:spacing w:val="-2"/>
                <w:sz w:val="24"/>
              </w:rPr>
              <w:t xml:space="preserve">Нового </w:t>
            </w:r>
            <w:r>
              <w:rPr>
                <w:sz w:val="24"/>
              </w:rPr>
              <w:t>времени. Конец XV - XVII в.</w:t>
            </w:r>
          </w:p>
          <w:p w:rsidR="00791FEA" w:rsidRDefault="00217AED">
            <w:pPr>
              <w:pStyle w:val="TableParagraph"/>
              <w:spacing w:line="271" w:lineRule="exact"/>
              <w:rPr>
                <w:sz w:val="24"/>
              </w:rPr>
            </w:pPr>
            <w:r>
              <w:rPr>
                <w:spacing w:val="-2"/>
                <w:sz w:val="24"/>
              </w:rPr>
              <w:t>Введение.</w:t>
            </w:r>
          </w:p>
        </w:tc>
        <w:tc>
          <w:tcPr>
            <w:tcW w:w="7622" w:type="dxa"/>
            <w:tcBorders>
              <w:top w:val="double" w:sz="4" w:space="0" w:color="000000"/>
              <w:left w:val="double" w:sz="2" w:space="0" w:color="000000"/>
              <w:bottom w:val="double" w:sz="2" w:space="0" w:color="000000"/>
              <w:right w:val="double" w:sz="2" w:space="0" w:color="000000"/>
            </w:tcBorders>
          </w:tcPr>
          <w:p w:rsidR="00791FEA" w:rsidRDefault="00217AED">
            <w:pPr>
              <w:pStyle w:val="TableParagraph"/>
              <w:spacing w:before="236" w:line="242" w:lineRule="auto"/>
              <w:ind w:left="-4" w:right="-15"/>
              <w:rPr>
                <w:sz w:val="24"/>
              </w:rPr>
            </w:pPr>
            <w:r>
              <w:rPr>
                <w:sz w:val="24"/>
              </w:rPr>
              <w:t>Понятие</w:t>
            </w:r>
            <w:r>
              <w:rPr>
                <w:spacing w:val="-10"/>
                <w:sz w:val="24"/>
              </w:rPr>
              <w:t xml:space="preserve"> </w:t>
            </w:r>
            <w:r>
              <w:rPr>
                <w:sz w:val="24"/>
              </w:rPr>
              <w:t>"Новое</w:t>
            </w:r>
            <w:r>
              <w:rPr>
                <w:spacing w:val="-11"/>
                <w:sz w:val="24"/>
              </w:rPr>
              <w:t xml:space="preserve"> </w:t>
            </w:r>
            <w:r>
              <w:rPr>
                <w:sz w:val="24"/>
              </w:rPr>
              <w:t>время".</w:t>
            </w:r>
            <w:r>
              <w:rPr>
                <w:spacing w:val="-8"/>
                <w:sz w:val="24"/>
              </w:rPr>
              <w:t xml:space="preserve"> </w:t>
            </w:r>
            <w:r>
              <w:rPr>
                <w:sz w:val="24"/>
              </w:rPr>
              <w:t>Хронологические</w:t>
            </w:r>
            <w:r>
              <w:rPr>
                <w:spacing w:val="-10"/>
                <w:sz w:val="24"/>
              </w:rPr>
              <w:t xml:space="preserve"> </w:t>
            </w:r>
            <w:r>
              <w:rPr>
                <w:sz w:val="24"/>
              </w:rPr>
              <w:t>рамки</w:t>
            </w:r>
            <w:r>
              <w:rPr>
                <w:spacing w:val="-9"/>
                <w:sz w:val="24"/>
              </w:rPr>
              <w:t xml:space="preserve"> </w:t>
            </w:r>
            <w:r>
              <w:rPr>
                <w:sz w:val="24"/>
              </w:rPr>
              <w:t>и</w:t>
            </w:r>
            <w:r>
              <w:rPr>
                <w:spacing w:val="-9"/>
                <w:sz w:val="24"/>
              </w:rPr>
              <w:t xml:space="preserve"> </w:t>
            </w:r>
            <w:r>
              <w:rPr>
                <w:sz w:val="24"/>
              </w:rPr>
              <w:t>периодизация</w:t>
            </w:r>
            <w:r>
              <w:rPr>
                <w:spacing w:val="-8"/>
                <w:sz w:val="24"/>
              </w:rPr>
              <w:t xml:space="preserve"> </w:t>
            </w:r>
            <w:r>
              <w:rPr>
                <w:sz w:val="24"/>
              </w:rPr>
              <w:t>истории Нового времени.</w:t>
            </w:r>
          </w:p>
        </w:tc>
      </w:tr>
      <w:tr w:rsidR="00791FEA">
        <w:trPr>
          <w:trHeight w:val="2471"/>
        </w:trPr>
        <w:tc>
          <w:tcPr>
            <w:tcW w:w="2384" w:type="dxa"/>
            <w:tcBorders>
              <w:top w:val="double" w:sz="2" w:space="0" w:color="000000"/>
              <w:left w:val="double" w:sz="2" w:space="0" w:color="000000"/>
              <w:bottom w:val="double" w:sz="2" w:space="0" w:color="000000"/>
              <w:right w:val="double" w:sz="2" w:space="0" w:color="000000"/>
            </w:tcBorders>
          </w:tcPr>
          <w:p w:rsidR="00791FEA" w:rsidRDefault="00791FEA">
            <w:pPr>
              <w:pStyle w:val="TableParagraph"/>
              <w:spacing w:before="246"/>
              <w:ind w:left="0"/>
              <w:rPr>
                <w:sz w:val="24"/>
              </w:rPr>
            </w:pPr>
          </w:p>
          <w:p w:rsidR="00791FEA" w:rsidRDefault="00217AED">
            <w:pPr>
              <w:pStyle w:val="TableParagraph"/>
              <w:rPr>
                <w:sz w:val="24"/>
              </w:rPr>
            </w:pPr>
            <w:r>
              <w:rPr>
                <w:spacing w:val="-2"/>
                <w:sz w:val="24"/>
              </w:rPr>
              <w:t>Великие</w:t>
            </w:r>
          </w:p>
          <w:p w:rsidR="00791FEA" w:rsidRDefault="00217AED">
            <w:pPr>
              <w:pStyle w:val="TableParagraph"/>
              <w:spacing w:before="4" w:line="237" w:lineRule="auto"/>
              <w:rPr>
                <w:sz w:val="24"/>
              </w:rPr>
            </w:pPr>
            <w:r>
              <w:rPr>
                <w:spacing w:val="-4"/>
                <w:sz w:val="24"/>
              </w:rPr>
              <w:t xml:space="preserve">географические </w:t>
            </w:r>
            <w:r>
              <w:rPr>
                <w:spacing w:val="-2"/>
                <w:sz w:val="24"/>
              </w:rPr>
              <w:t>открытия.</w:t>
            </w:r>
          </w:p>
        </w:tc>
        <w:tc>
          <w:tcPr>
            <w:tcW w:w="7622" w:type="dxa"/>
            <w:tcBorders>
              <w:top w:val="double" w:sz="2" w:space="0" w:color="000000"/>
              <w:left w:val="double" w:sz="2" w:space="0" w:color="000000"/>
              <w:bottom w:val="double" w:sz="2" w:space="0" w:color="000000"/>
              <w:right w:val="double" w:sz="2" w:space="0" w:color="000000"/>
            </w:tcBorders>
          </w:tcPr>
          <w:p w:rsidR="00791FEA" w:rsidRDefault="00217AED">
            <w:pPr>
              <w:pStyle w:val="TableParagraph"/>
              <w:spacing w:line="251" w:lineRule="exact"/>
              <w:ind w:left="-4"/>
              <w:jc w:val="both"/>
              <w:rPr>
                <w:sz w:val="24"/>
              </w:rPr>
            </w:pPr>
            <w:r>
              <w:rPr>
                <w:sz w:val="24"/>
              </w:rPr>
              <w:t>Предпосылки</w:t>
            </w:r>
            <w:r>
              <w:rPr>
                <w:spacing w:val="40"/>
                <w:sz w:val="24"/>
              </w:rPr>
              <w:t xml:space="preserve"> </w:t>
            </w:r>
            <w:r>
              <w:rPr>
                <w:sz w:val="24"/>
              </w:rPr>
              <w:t>Великих</w:t>
            </w:r>
            <w:r>
              <w:rPr>
                <w:spacing w:val="36"/>
                <w:sz w:val="24"/>
              </w:rPr>
              <w:t xml:space="preserve"> </w:t>
            </w:r>
            <w:r>
              <w:rPr>
                <w:sz w:val="24"/>
              </w:rPr>
              <w:t>географических</w:t>
            </w:r>
            <w:r>
              <w:rPr>
                <w:spacing w:val="41"/>
                <w:sz w:val="24"/>
              </w:rPr>
              <w:t xml:space="preserve"> </w:t>
            </w:r>
            <w:r>
              <w:rPr>
                <w:sz w:val="24"/>
              </w:rPr>
              <w:t>открытий.</w:t>
            </w:r>
            <w:r>
              <w:rPr>
                <w:spacing w:val="43"/>
                <w:sz w:val="24"/>
              </w:rPr>
              <w:t xml:space="preserve"> </w:t>
            </w:r>
            <w:r>
              <w:rPr>
                <w:sz w:val="24"/>
              </w:rPr>
              <w:t>Поиски</w:t>
            </w:r>
            <w:r>
              <w:rPr>
                <w:spacing w:val="46"/>
                <w:sz w:val="24"/>
              </w:rPr>
              <w:t xml:space="preserve"> </w:t>
            </w:r>
            <w:r>
              <w:rPr>
                <w:spacing w:val="-2"/>
                <w:sz w:val="24"/>
              </w:rPr>
              <w:t>европейцами</w:t>
            </w:r>
          </w:p>
          <w:p w:rsidR="00791FEA" w:rsidRDefault="00217AED">
            <w:pPr>
              <w:pStyle w:val="TableParagraph"/>
              <w:ind w:left="-4" w:right="-29"/>
              <w:jc w:val="both"/>
              <w:rPr>
                <w:sz w:val="24"/>
              </w:rPr>
            </w:pPr>
            <w:r>
              <w:rPr>
                <w:sz w:val="24"/>
              </w:rPr>
              <w:t>морских</w:t>
            </w:r>
            <w:r>
              <w:rPr>
                <w:spacing w:val="-8"/>
                <w:sz w:val="24"/>
              </w:rPr>
              <w:t xml:space="preserve"> </w:t>
            </w:r>
            <w:r>
              <w:rPr>
                <w:sz w:val="24"/>
              </w:rPr>
              <w:t>путей</w:t>
            </w:r>
            <w:r>
              <w:rPr>
                <w:spacing w:val="-9"/>
                <w:sz w:val="24"/>
              </w:rPr>
              <w:t xml:space="preserve"> </w:t>
            </w:r>
            <w:r>
              <w:rPr>
                <w:sz w:val="24"/>
              </w:rPr>
              <w:t>в страны Востока. Экспедиции Колумба. Тордесильясский договор 1494 г. Открытие Васко да Гамой морского пути в Индию. Кругосветное плавание Магеллана. Плавания Тасмана и открытие Австралии. Завоевания конкистадоров в Центральной и Южной Америке (Ф. Кортес, Ф. Писарро). Европейцы в Северной Америке. Поиски</w:t>
            </w:r>
            <w:r>
              <w:rPr>
                <w:spacing w:val="40"/>
                <w:sz w:val="24"/>
              </w:rPr>
              <w:t xml:space="preserve"> </w:t>
            </w:r>
            <w:r>
              <w:rPr>
                <w:sz w:val="24"/>
              </w:rPr>
              <w:t>северо-</w:t>
            </w:r>
            <w:r>
              <w:rPr>
                <w:spacing w:val="73"/>
                <w:sz w:val="24"/>
              </w:rPr>
              <w:t xml:space="preserve"> </w:t>
            </w:r>
            <w:r>
              <w:rPr>
                <w:sz w:val="24"/>
              </w:rPr>
              <w:t>восточного</w:t>
            </w:r>
            <w:r>
              <w:rPr>
                <w:spacing w:val="75"/>
                <w:sz w:val="24"/>
              </w:rPr>
              <w:t xml:space="preserve"> </w:t>
            </w:r>
            <w:r>
              <w:rPr>
                <w:sz w:val="24"/>
              </w:rPr>
              <w:t>морского</w:t>
            </w:r>
            <w:r>
              <w:rPr>
                <w:spacing w:val="75"/>
                <w:sz w:val="24"/>
              </w:rPr>
              <w:t xml:space="preserve"> </w:t>
            </w:r>
            <w:r>
              <w:rPr>
                <w:sz w:val="24"/>
              </w:rPr>
              <w:t>пути</w:t>
            </w:r>
            <w:r>
              <w:rPr>
                <w:spacing w:val="76"/>
                <w:sz w:val="24"/>
              </w:rPr>
              <w:t xml:space="preserve"> </w:t>
            </w:r>
            <w:r>
              <w:rPr>
                <w:sz w:val="24"/>
              </w:rPr>
              <w:t>в</w:t>
            </w:r>
            <w:r>
              <w:rPr>
                <w:spacing w:val="75"/>
                <w:sz w:val="24"/>
              </w:rPr>
              <w:t xml:space="preserve"> </w:t>
            </w:r>
            <w:r>
              <w:rPr>
                <w:sz w:val="24"/>
              </w:rPr>
              <w:t>Китай</w:t>
            </w:r>
            <w:r>
              <w:rPr>
                <w:spacing w:val="76"/>
                <w:sz w:val="24"/>
              </w:rPr>
              <w:t xml:space="preserve"> </w:t>
            </w:r>
            <w:r>
              <w:rPr>
                <w:sz w:val="24"/>
              </w:rPr>
              <w:t>и</w:t>
            </w:r>
            <w:r>
              <w:rPr>
                <w:spacing w:val="76"/>
                <w:sz w:val="24"/>
              </w:rPr>
              <w:t xml:space="preserve"> </w:t>
            </w:r>
            <w:r>
              <w:rPr>
                <w:sz w:val="24"/>
              </w:rPr>
              <w:t>Индию.</w:t>
            </w:r>
            <w:r>
              <w:rPr>
                <w:spacing w:val="76"/>
                <w:sz w:val="24"/>
              </w:rPr>
              <w:t xml:space="preserve"> </w:t>
            </w:r>
            <w:r>
              <w:rPr>
                <w:spacing w:val="-2"/>
                <w:sz w:val="24"/>
              </w:rPr>
              <w:t>Политические,</w:t>
            </w:r>
          </w:p>
          <w:p w:rsidR="00791FEA" w:rsidRDefault="00217AED">
            <w:pPr>
              <w:pStyle w:val="TableParagraph"/>
              <w:spacing w:before="5" w:line="232" w:lineRule="auto"/>
              <w:ind w:left="-4" w:right="36"/>
              <w:jc w:val="both"/>
              <w:rPr>
                <w:sz w:val="24"/>
              </w:rPr>
            </w:pPr>
            <w:r>
              <w:rPr>
                <w:sz w:val="24"/>
              </w:rPr>
              <w:t>экономические и культурные последствия Великих географических открытий конца XV - XVI вв.</w:t>
            </w:r>
          </w:p>
        </w:tc>
      </w:tr>
      <w:tr w:rsidR="00791FEA">
        <w:trPr>
          <w:trHeight w:val="1636"/>
        </w:trPr>
        <w:tc>
          <w:tcPr>
            <w:tcW w:w="2384" w:type="dxa"/>
            <w:tcBorders>
              <w:top w:val="double" w:sz="2" w:space="0" w:color="000000"/>
              <w:left w:val="double" w:sz="2" w:space="0" w:color="000000"/>
              <w:bottom w:val="double" w:sz="2" w:space="0" w:color="000000"/>
              <w:right w:val="double" w:sz="2" w:space="0" w:color="000000"/>
            </w:tcBorders>
          </w:tcPr>
          <w:p w:rsidR="00791FEA" w:rsidRDefault="00217AED">
            <w:pPr>
              <w:pStyle w:val="TableParagraph"/>
              <w:tabs>
                <w:tab w:val="left" w:pos="1330"/>
                <w:tab w:val="left" w:pos="1695"/>
                <w:tab w:val="left" w:pos="2270"/>
                <w:tab w:val="left" w:pos="2320"/>
              </w:tabs>
              <w:spacing w:before="261" w:line="244" w:lineRule="auto"/>
              <w:ind w:right="-44"/>
              <w:rPr>
                <w:rFonts w:ascii="Microsoft Sans Serif" w:hAnsi="Microsoft Sans Serif"/>
                <w:sz w:val="24"/>
              </w:rPr>
            </w:pPr>
            <w:r>
              <w:rPr>
                <w:rFonts w:ascii="Microsoft Sans Serif" w:hAnsi="Microsoft Sans Serif"/>
                <w:spacing w:val="-2"/>
                <w:sz w:val="24"/>
              </w:rPr>
              <w:t>Изменения</w:t>
            </w:r>
            <w:r>
              <w:rPr>
                <w:rFonts w:ascii="Microsoft Sans Serif" w:hAnsi="Microsoft Sans Serif"/>
                <w:sz w:val="24"/>
              </w:rPr>
              <w:tab/>
            </w:r>
            <w:r>
              <w:rPr>
                <w:rFonts w:ascii="Microsoft Sans Serif" w:hAnsi="Microsoft Sans Serif"/>
                <w:sz w:val="24"/>
              </w:rPr>
              <w:tab/>
            </w:r>
            <w:r>
              <w:rPr>
                <w:rFonts w:ascii="Microsoft Sans Serif" w:hAnsi="Microsoft Sans Serif"/>
                <w:sz w:val="24"/>
              </w:rPr>
              <w:tab/>
            </w:r>
            <w:r>
              <w:rPr>
                <w:rFonts w:ascii="Microsoft Sans Serif" w:hAnsi="Microsoft Sans Serif"/>
                <w:spacing w:val="-10"/>
                <w:sz w:val="24"/>
              </w:rPr>
              <w:t xml:space="preserve">в </w:t>
            </w:r>
            <w:r>
              <w:rPr>
                <w:rFonts w:ascii="Microsoft Sans Serif" w:hAnsi="Microsoft Sans Serif"/>
                <w:spacing w:val="-2"/>
                <w:sz w:val="24"/>
              </w:rPr>
              <w:t>европейском обществе</w:t>
            </w:r>
            <w:r>
              <w:rPr>
                <w:rFonts w:ascii="Microsoft Sans Serif" w:hAnsi="Microsoft Sans Serif"/>
                <w:sz w:val="24"/>
              </w:rPr>
              <w:tab/>
            </w:r>
            <w:r>
              <w:rPr>
                <w:rFonts w:ascii="Microsoft Sans Serif" w:hAnsi="Microsoft Sans Serif"/>
                <w:spacing w:val="-10"/>
                <w:sz w:val="24"/>
              </w:rPr>
              <w:t>в</w:t>
            </w:r>
            <w:r>
              <w:rPr>
                <w:rFonts w:ascii="Microsoft Sans Serif" w:hAnsi="Microsoft Sans Serif"/>
                <w:sz w:val="24"/>
              </w:rPr>
              <w:tab/>
            </w:r>
            <w:r>
              <w:rPr>
                <w:rFonts w:ascii="Microsoft Sans Serif" w:hAnsi="Microsoft Sans Serif"/>
                <w:spacing w:val="-4"/>
                <w:sz w:val="24"/>
              </w:rPr>
              <w:t>XVI</w:t>
            </w:r>
            <w:r>
              <w:rPr>
                <w:rFonts w:ascii="Microsoft Sans Serif" w:hAnsi="Microsoft Sans Serif"/>
                <w:sz w:val="24"/>
              </w:rPr>
              <w:tab/>
            </w:r>
            <w:r>
              <w:rPr>
                <w:rFonts w:ascii="Microsoft Sans Serif" w:hAnsi="Microsoft Sans Serif"/>
                <w:sz w:val="24"/>
              </w:rPr>
              <w:tab/>
            </w:r>
            <w:r>
              <w:rPr>
                <w:rFonts w:ascii="Microsoft Sans Serif" w:hAnsi="Microsoft Sans Serif"/>
                <w:spacing w:val="-10"/>
                <w:sz w:val="24"/>
              </w:rPr>
              <w:t xml:space="preserve">- </w:t>
            </w:r>
            <w:r>
              <w:rPr>
                <w:rFonts w:ascii="Microsoft Sans Serif" w:hAnsi="Microsoft Sans Serif"/>
                <w:sz w:val="24"/>
              </w:rPr>
              <w:t>XVII вв.</w:t>
            </w:r>
          </w:p>
        </w:tc>
        <w:tc>
          <w:tcPr>
            <w:tcW w:w="7622" w:type="dxa"/>
            <w:tcBorders>
              <w:top w:val="double" w:sz="2" w:space="0" w:color="000000"/>
              <w:left w:val="double" w:sz="2" w:space="0" w:color="000000"/>
              <w:bottom w:val="double" w:sz="2" w:space="0" w:color="000000"/>
              <w:right w:val="double" w:sz="2" w:space="0" w:color="000000"/>
            </w:tcBorders>
          </w:tcPr>
          <w:p w:rsidR="00791FEA" w:rsidRDefault="00217AED">
            <w:pPr>
              <w:pStyle w:val="TableParagraph"/>
              <w:spacing w:line="248" w:lineRule="exact"/>
              <w:ind w:left="-4"/>
              <w:jc w:val="both"/>
              <w:rPr>
                <w:sz w:val="24"/>
              </w:rPr>
            </w:pPr>
            <w:r>
              <w:rPr>
                <w:sz w:val="24"/>
              </w:rPr>
              <w:t>Развитие</w:t>
            </w:r>
            <w:r>
              <w:rPr>
                <w:spacing w:val="63"/>
                <w:w w:val="150"/>
                <w:sz w:val="24"/>
              </w:rPr>
              <w:t xml:space="preserve"> </w:t>
            </w:r>
            <w:r>
              <w:rPr>
                <w:sz w:val="24"/>
              </w:rPr>
              <w:t>техники,</w:t>
            </w:r>
            <w:r>
              <w:rPr>
                <w:spacing w:val="71"/>
                <w:w w:val="150"/>
                <w:sz w:val="24"/>
              </w:rPr>
              <w:t xml:space="preserve"> </w:t>
            </w:r>
            <w:r>
              <w:rPr>
                <w:sz w:val="24"/>
              </w:rPr>
              <w:t>горного</w:t>
            </w:r>
            <w:r>
              <w:rPr>
                <w:spacing w:val="73"/>
                <w:w w:val="150"/>
                <w:sz w:val="24"/>
              </w:rPr>
              <w:t xml:space="preserve"> </w:t>
            </w:r>
            <w:r>
              <w:rPr>
                <w:sz w:val="24"/>
              </w:rPr>
              <w:t>дела,</w:t>
            </w:r>
            <w:r>
              <w:rPr>
                <w:spacing w:val="66"/>
                <w:w w:val="150"/>
                <w:sz w:val="24"/>
              </w:rPr>
              <w:t xml:space="preserve"> </w:t>
            </w:r>
            <w:r>
              <w:rPr>
                <w:sz w:val="24"/>
              </w:rPr>
              <w:t>производства</w:t>
            </w:r>
            <w:r>
              <w:rPr>
                <w:spacing w:val="67"/>
                <w:w w:val="150"/>
                <w:sz w:val="24"/>
              </w:rPr>
              <w:t xml:space="preserve"> </w:t>
            </w:r>
            <w:r>
              <w:rPr>
                <w:sz w:val="24"/>
              </w:rPr>
              <w:t>металлов.</w:t>
            </w:r>
            <w:r>
              <w:rPr>
                <w:spacing w:val="74"/>
                <w:w w:val="150"/>
                <w:sz w:val="24"/>
              </w:rPr>
              <w:t xml:space="preserve"> </w:t>
            </w:r>
            <w:r>
              <w:rPr>
                <w:spacing w:val="-2"/>
                <w:sz w:val="24"/>
              </w:rPr>
              <w:t>Появление</w:t>
            </w:r>
          </w:p>
          <w:p w:rsidR="00791FEA" w:rsidRDefault="00217AED">
            <w:pPr>
              <w:pStyle w:val="TableParagraph"/>
              <w:ind w:left="-4" w:right="-15"/>
              <w:jc w:val="both"/>
              <w:rPr>
                <w:sz w:val="24"/>
              </w:rPr>
            </w:pPr>
            <w:r>
              <w:rPr>
                <w:sz w:val="24"/>
              </w:rPr>
              <w:t>мануфактур. Возникновение капиталистических отношений. Распространение наемного труда в деревне. Расширение внутреннего и мирового рынков. Изменения в сословной</w:t>
            </w:r>
          </w:p>
          <w:p w:rsidR="00791FEA" w:rsidRDefault="00217AED">
            <w:pPr>
              <w:pStyle w:val="TableParagraph"/>
              <w:spacing w:before="9" w:line="230" w:lineRule="auto"/>
              <w:ind w:left="-4" w:right="29"/>
              <w:jc w:val="both"/>
              <w:rPr>
                <w:sz w:val="24"/>
              </w:rPr>
            </w:pPr>
            <w:r>
              <w:rPr>
                <w:sz w:val="24"/>
              </w:rPr>
              <w:t>структуре общества, появление новых социальных групп. Повседневная жизнь обитателей городов и деревень.</w:t>
            </w:r>
          </w:p>
        </w:tc>
      </w:tr>
      <w:tr w:rsidR="00791FEA">
        <w:trPr>
          <w:trHeight w:val="1454"/>
        </w:trPr>
        <w:tc>
          <w:tcPr>
            <w:tcW w:w="2384" w:type="dxa"/>
            <w:tcBorders>
              <w:top w:val="double" w:sz="2" w:space="0" w:color="000000"/>
              <w:left w:val="double" w:sz="2" w:space="0" w:color="000000"/>
              <w:bottom w:val="double" w:sz="2" w:space="0" w:color="000000"/>
              <w:right w:val="double" w:sz="2" w:space="0" w:color="000000"/>
            </w:tcBorders>
          </w:tcPr>
          <w:p w:rsidR="00791FEA" w:rsidRDefault="00217AED">
            <w:pPr>
              <w:pStyle w:val="TableParagraph"/>
              <w:tabs>
                <w:tab w:val="left" w:pos="2248"/>
              </w:tabs>
              <w:spacing w:line="244" w:lineRule="auto"/>
              <w:ind w:right="-44"/>
              <w:jc w:val="both"/>
              <w:rPr>
                <w:rFonts w:ascii="Microsoft Sans Serif" w:hAnsi="Microsoft Sans Serif"/>
                <w:sz w:val="24"/>
              </w:rPr>
            </w:pPr>
            <w:r>
              <w:rPr>
                <w:rFonts w:ascii="Microsoft Sans Serif" w:hAnsi="Microsoft Sans Serif"/>
                <w:spacing w:val="-2"/>
                <w:sz w:val="24"/>
              </w:rPr>
              <w:t>Реформация</w:t>
            </w:r>
            <w:r>
              <w:rPr>
                <w:rFonts w:ascii="Microsoft Sans Serif" w:hAnsi="Microsoft Sans Serif"/>
                <w:sz w:val="24"/>
              </w:rPr>
              <w:tab/>
            </w:r>
            <w:r>
              <w:rPr>
                <w:rFonts w:ascii="Microsoft Sans Serif" w:hAnsi="Microsoft Sans Serif"/>
                <w:spacing w:val="-10"/>
                <w:sz w:val="24"/>
              </w:rPr>
              <w:t xml:space="preserve">и </w:t>
            </w:r>
            <w:r>
              <w:rPr>
                <w:rFonts w:ascii="Microsoft Sans Serif" w:hAnsi="Microsoft Sans Serif"/>
                <w:sz w:val="24"/>
              </w:rPr>
              <w:t xml:space="preserve">контрреформация в </w:t>
            </w:r>
            <w:r>
              <w:rPr>
                <w:rFonts w:ascii="Microsoft Sans Serif" w:hAnsi="Microsoft Sans Serif"/>
                <w:spacing w:val="-2"/>
                <w:sz w:val="24"/>
              </w:rPr>
              <w:t>Европе.</w:t>
            </w:r>
          </w:p>
        </w:tc>
        <w:tc>
          <w:tcPr>
            <w:tcW w:w="7622" w:type="dxa"/>
            <w:tcBorders>
              <w:top w:val="double" w:sz="2" w:space="0" w:color="000000"/>
              <w:left w:val="double" w:sz="2" w:space="0" w:color="000000"/>
              <w:bottom w:val="double" w:sz="2" w:space="0" w:color="000000"/>
              <w:right w:val="double" w:sz="2" w:space="0" w:color="000000"/>
            </w:tcBorders>
          </w:tcPr>
          <w:p w:rsidR="00791FEA" w:rsidRDefault="00217AED">
            <w:pPr>
              <w:pStyle w:val="TableParagraph"/>
              <w:tabs>
                <w:tab w:val="left" w:pos="1000"/>
                <w:tab w:val="left" w:pos="1774"/>
                <w:tab w:val="left" w:pos="2006"/>
                <w:tab w:val="left" w:pos="3309"/>
                <w:tab w:val="left" w:pos="3692"/>
                <w:tab w:val="left" w:pos="4709"/>
                <w:tab w:val="left" w:pos="5328"/>
                <w:tab w:val="left" w:pos="5724"/>
                <w:tab w:val="left" w:pos="6179"/>
                <w:tab w:val="left" w:pos="6546"/>
              </w:tabs>
              <w:ind w:left="-4" w:right="-15"/>
              <w:rPr>
                <w:sz w:val="24"/>
              </w:rPr>
            </w:pPr>
            <w:r>
              <w:rPr>
                <w:sz w:val="24"/>
              </w:rPr>
              <w:t>Причины</w:t>
            </w:r>
            <w:r>
              <w:rPr>
                <w:spacing w:val="80"/>
                <w:sz w:val="24"/>
              </w:rPr>
              <w:t xml:space="preserve"> </w:t>
            </w:r>
            <w:r>
              <w:rPr>
                <w:sz w:val="24"/>
              </w:rPr>
              <w:t>Реформации.</w:t>
            </w:r>
            <w:r>
              <w:rPr>
                <w:spacing w:val="80"/>
                <w:sz w:val="24"/>
              </w:rPr>
              <w:t xml:space="preserve"> </w:t>
            </w:r>
            <w:r>
              <w:rPr>
                <w:sz w:val="24"/>
              </w:rPr>
              <w:t>Начало</w:t>
            </w:r>
            <w:r>
              <w:rPr>
                <w:spacing w:val="80"/>
                <w:sz w:val="24"/>
              </w:rPr>
              <w:t xml:space="preserve"> </w:t>
            </w:r>
            <w:r>
              <w:rPr>
                <w:sz w:val="24"/>
              </w:rPr>
              <w:t>Реформации</w:t>
            </w:r>
            <w:r>
              <w:rPr>
                <w:spacing w:val="80"/>
                <w:sz w:val="24"/>
              </w:rPr>
              <w:t xml:space="preserve"> </w:t>
            </w:r>
            <w:r>
              <w:rPr>
                <w:sz w:val="24"/>
              </w:rPr>
              <w:t>в</w:t>
            </w:r>
            <w:r>
              <w:rPr>
                <w:spacing w:val="80"/>
                <w:sz w:val="24"/>
              </w:rPr>
              <w:t xml:space="preserve"> </w:t>
            </w:r>
            <w:r>
              <w:rPr>
                <w:sz w:val="24"/>
              </w:rPr>
              <w:t>Германии;</w:t>
            </w:r>
            <w:r>
              <w:rPr>
                <w:spacing w:val="80"/>
                <w:sz w:val="24"/>
              </w:rPr>
              <w:t xml:space="preserve"> </w:t>
            </w:r>
            <w:r>
              <w:rPr>
                <w:sz w:val="24"/>
              </w:rPr>
              <w:t>М.</w:t>
            </w:r>
            <w:r>
              <w:rPr>
                <w:spacing w:val="80"/>
                <w:sz w:val="24"/>
              </w:rPr>
              <w:t xml:space="preserve"> </w:t>
            </w:r>
            <w:r>
              <w:rPr>
                <w:sz w:val="24"/>
              </w:rPr>
              <w:t xml:space="preserve">Лютер. </w:t>
            </w:r>
            <w:r>
              <w:rPr>
                <w:spacing w:val="-2"/>
                <w:sz w:val="24"/>
              </w:rPr>
              <w:t>Развертывание</w:t>
            </w:r>
            <w:r>
              <w:rPr>
                <w:sz w:val="24"/>
              </w:rPr>
              <w:tab/>
            </w:r>
            <w:r>
              <w:rPr>
                <w:spacing w:val="-2"/>
                <w:sz w:val="24"/>
              </w:rPr>
              <w:t>Реформации</w:t>
            </w:r>
            <w:r>
              <w:rPr>
                <w:sz w:val="24"/>
              </w:rPr>
              <w:tab/>
            </w:r>
            <w:r>
              <w:rPr>
                <w:spacing w:val="-10"/>
                <w:sz w:val="24"/>
              </w:rPr>
              <w:t>и</w:t>
            </w:r>
            <w:r>
              <w:rPr>
                <w:sz w:val="24"/>
              </w:rPr>
              <w:tab/>
            </w:r>
            <w:r>
              <w:rPr>
                <w:spacing w:val="-2"/>
                <w:sz w:val="24"/>
              </w:rPr>
              <w:t>Крестьянская</w:t>
            </w:r>
            <w:r>
              <w:rPr>
                <w:sz w:val="24"/>
              </w:rPr>
              <w:tab/>
            </w:r>
            <w:r>
              <w:rPr>
                <w:spacing w:val="-4"/>
                <w:sz w:val="24"/>
              </w:rPr>
              <w:t>война</w:t>
            </w:r>
            <w:r>
              <w:rPr>
                <w:sz w:val="24"/>
              </w:rPr>
              <w:tab/>
            </w:r>
            <w:r>
              <w:rPr>
                <w:spacing w:val="-10"/>
                <w:sz w:val="24"/>
              </w:rPr>
              <w:t>в</w:t>
            </w:r>
            <w:r>
              <w:rPr>
                <w:sz w:val="24"/>
              </w:rPr>
              <w:tab/>
            </w:r>
            <w:r>
              <w:rPr>
                <w:spacing w:val="-2"/>
                <w:sz w:val="24"/>
              </w:rPr>
              <w:t xml:space="preserve">Германии. </w:t>
            </w:r>
            <w:r>
              <w:rPr>
                <w:sz w:val="24"/>
              </w:rPr>
              <w:t>Распространение</w:t>
            </w:r>
            <w:r>
              <w:rPr>
                <w:spacing w:val="27"/>
                <w:sz w:val="24"/>
              </w:rPr>
              <w:t xml:space="preserve"> </w:t>
            </w:r>
            <w:r>
              <w:rPr>
                <w:sz w:val="24"/>
              </w:rPr>
              <w:t>протестантизма</w:t>
            </w:r>
            <w:r>
              <w:rPr>
                <w:spacing w:val="27"/>
                <w:sz w:val="24"/>
              </w:rPr>
              <w:t xml:space="preserve"> </w:t>
            </w:r>
            <w:r>
              <w:rPr>
                <w:sz w:val="24"/>
              </w:rPr>
              <w:t>в Европе.</w:t>
            </w:r>
            <w:r>
              <w:rPr>
                <w:spacing w:val="28"/>
                <w:sz w:val="24"/>
              </w:rPr>
              <w:t xml:space="preserve"> </w:t>
            </w:r>
            <w:r>
              <w:rPr>
                <w:sz w:val="24"/>
              </w:rPr>
              <w:t>Кальвиницизм.</w:t>
            </w:r>
            <w:r>
              <w:rPr>
                <w:spacing w:val="28"/>
                <w:sz w:val="24"/>
              </w:rPr>
              <w:t xml:space="preserve"> </w:t>
            </w:r>
            <w:r>
              <w:rPr>
                <w:sz w:val="24"/>
              </w:rPr>
              <w:t xml:space="preserve">Религиозные </w:t>
            </w:r>
            <w:r>
              <w:rPr>
                <w:spacing w:val="-2"/>
                <w:sz w:val="24"/>
              </w:rPr>
              <w:t>войны.</w:t>
            </w:r>
            <w:r>
              <w:rPr>
                <w:sz w:val="24"/>
              </w:rPr>
              <w:tab/>
            </w:r>
            <w:r>
              <w:rPr>
                <w:spacing w:val="-2"/>
                <w:sz w:val="24"/>
              </w:rPr>
              <w:t>Борьба</w:t>
            </w:r>
            <w:r>
              <w:rPr>
                <w:sz w:val="24"/>
              </w:rPr>
              <w:tab/>
            </w:r>
            <w:r>
              <w:rPr>
                <w:sz w:val="24"/>
              </w:rPr>
              <w:tab/>
            </w:r>
            <w:r>
              <w:rPr>
                <w:spacing w:val="-2"/>
                <w:sz w:val="24"/>
              </w:rPr>
              <w:t>католической</w:t>
            </w:r>
            <w:r>
              <w:rPr>
                <w:sz w:val="24"/>
              </w:rPr>
              <w:tab/>
            </w:r>
            <w:r>
              <w:rPr>
                <w:spacing w:val="-55"/>
                <w:sz w:val="24"/>
              </w:rPr>
              <w:t xml:space="preserve"> </w:t>
            </w:r>
            <w:r>
              <w:rPr>
                <w:spacing w:val="-2"/>
                <w:sz w:val="24"/>
              </w:rPr>
              <w:t>церкви</w:t>
            </w:r>
            <w:r>
              <w:rPr>
                <w:sz w:val="24"/>
              </w:rPr>
              <w:tab/>
            </w:r>
            <w:r>
              <w:rPr>
                <w:spacing w:val="-2"/>
                <w:sz w:val="24"/>
              </w:rPr>
              <w:t>против</w:t>
            </w:r>
            <w:r>
              <w:rPr>
                <w:sz w:val="24"/>
              </w:rPr>
              <w:tab/>
            </w:r>
            <w:r>
              <w:rPr>
                <w:spacing w:val="-2"/>
                <w:sz w:val="24"/>
              </w:rPr>
              <w:t xml:space="preserve">реформационного </w:t>
            </w:r>
            <w:r>
              <w:rPr>
                <w:sz w:val="24"/>
              </w:rPr>
              <w:t>движения. Контрреформация. Инквизиция.</w:t>
            </w:r>
          </w:p>
        </w:tc>
      </w:tr>
      <w:tr w:rsidR="00791FEA">
        <w:trPr>
          <w:trHeight w:val="253"/>
        </w:trPr>
        <w:tc>
          <w:tcPr>
            <w:tcW w:w="2384" w:type="dxa"/>
            <w:tcBorders>
              <w:top w:val="double" w:sz="2" w:space="0" w:color="000000"/>
              <w:left w:val="double" w:sz="2" w:space="0" w:color="000000"/>
              <w:bottom w:val="nil"/>
              <w:right w:val="double" w:sz="2" w:space="0" w:color="000000"/>
            </w:tcBorders>
          </w:tcPr>
          <w:p w:rsidR="00791FEA" w:rsidRDefault="00791FEA">
            <w:pPr>
              <w:pStyle w:val="TableParagraph"/>
              <w:ind w:left="0"/>
              <w:rPr>
                <w:sz w:val="18"/>
              </w:rPr>
            </w:pPr>
          </w:p>
        </w:tc>
        <w:tc>
          <w:tcPr>
            <w:tcW w:w="7622" w:type="dxa"/>
            <w:tcBorders>
              <w:top w:val="double" w:sz="2" w:space="0" w:color="000000"/>
              <w:left w:val="double" w:sz="2" w:space="0" w:color="000000"/>
              <w:bottom w:val="nil"/>
              <w:right w:val="double" w:sz="2" w:space="0" w:color="000000"/>
            </w:tcBorders>
          </w:tcPr>
          <w:p w:rsidR="00791FEA" w:rsidRDefault="00217AED">
            <w:pPr>
              <w:pStyle w:val="TableParagraph"/>
              <w:tabs>
                <w:tab w:val="left" w:pos="1747"/>
                <w:tab w:val="left" w:pos="2323"/>
                <w:tab w:val="left" w:pos="3811"/>
                <w:tab w:val="left" w:pos="6245"/>
              </w:tabs>
              <w:spacing w:line="234" w:lineRule="exact"/>
              <w:ind w:left="-4"/>
              <w:rPr>
                <w:sz w:val="24"/>
              </w:rPr>
            </w:pPr>
            <w:r>
              <w:rPr>
                <w:spacing w:val="-2"/>
                <w:sz w:val="24"/>
              </w:rPr>
              <w:t>Абсолютизм</w:t>
            </w:r>
            <w:r>
              <w:rPr>
                <w:sz w:val="24"/>
              </w:rPr>
              <w:tab/>
            </w:r>
            <w:r>
              <w:rPr>
                <w:spacing w:val="-10"/>
                <w:sz w:val="24"/>
              </w:rPr>
              <w:t>и</w:t>
            </w:r>
            <w:r>
              <w:rPr>
                <w:sz w:val="24"/>
              </w:rPr>
              <w:tab/>
            </w:r>
            <w:r>
              <w:rPr>
                <w:spacing w:val="-2"/>
                <w:sz w:val="24"/>
              </w:rPr>
              <w:t>сословное</w:t>
            </w:r>
            <w:r>
              <w:rPr>
                <w:sz w:val="24"/>
              </w:rPr>
              <w:tab/>
            </w:r>
            <w:r>
              <w:rPr>
                <w:spacing w:val="-2"/>
                <w:sz w:val="24"/>
              </w:rPr>
              <w:t>представительство.</w:t>
            </w:r>
            <w:r>
              <w:rPr>
                <w:sz w:val="24"/>
              </w:rPr>
              <w:tab/>
            </w:r>
            <w:r>
              <w:rPr>
                <w:spacing w:val="-2"/>
                <w:sz w:val="24"/>
              </w:rPr>
              <w:t>Преодоление</w:t>
            </w:r>
          </w:p>
        </w:tc>
      </w:tr>
      <w:tr w:rsidR="00791FEA">
        <w:trPr>
          <w:trHeight w:val="272"/>
        </w:trPr>
        <w:tc>
          <w:tcPr>
            <w:tcW w:w="2384" w:type="dxa"/>
            <w:tcBorders>
              <w:top w:val="nil"/>
              <w:left w:val="double" w:sz="2" w:space="0" w:color="000000"/>
              <w:bottom w:val="nil"/>
              <w:right w:val="double" w:sz="2" w:space="0" w:color="000000"/>
            </w:tcBorders>
          </w:tcPr>
          <w:p w:rsidR="00791FEA" w:rsidRDefault="00791FEA">
            <w:pPr>
              <w:pStyle w:val="TableParagraph"/>
              <w:ind w:left="0"/>
              <w:rPr>
                <w:sz w:val="20"/>
              </w:rPr>
            </w:pPr>
          </w:p>
        </w:tc>
        <w:tc>
          <w:tcPr>
            <w:tcW w:w="7622" w:type="dxa"/>
            <w:tcBorders>
              <w:top w:val="nil"/>
              <w:left w:val="double" w:sz="2" w:space="0" w:color="000000"/>
              <w:bottom w:val="nil"/>
              <w:right w:val="double" w:sz="2" w:space="0" w:color="000000"/>
            </w:tcBorders>
          </w:tcPr>
          <w:p w:rsidR="00791FEA" w:rsidRDefault="00217AED">
            <w:pPr>
              <w:pStyle w:val="TableParagraph"/>
              <w:tabs>
                <w:tab w:val="left" w:pos="2145"/>
                <w:tab w:val="left" w:pos="3196"/>
                <w:tab w:val="left" w:pos="3735"/>
                <w:tab w:val="left" w:pos="5537"/>
                <w:tab w:val="left" w:pos="6870"/>
              </w:tabs>
              <w:spacing w:line="252" w:lineRule="exact"/>
              <w:ind w:left="-4" w:right="-15"/>
              <w:rPr>
                <w:sz w:val="24"/>
              </w:rPr>
            </w:pPr>
            <w:r>
              <w:rPr>
                <w:spacing w:val="-2"/>
                <w:sz w:val="24"/>
              </w:rPr>
              <w:t>раздробленности.</w:t>
            </w:r>
            <w:r>
              <w:rPr>
                <w:sz w:val="24"/>
              </w:rPr>
              <w:tab/>
            </w:r>
            <w:r>
              <w:rPr>
                <w:spacing w:val="-2"/>
                <w:sz w:val="24"/>
              </w:rPr>
              <w:t>Борьба</w:t>
            </w:r>
            <w:r>
              <w:rPr>
                <w:sz w:val="24"/>
              </w:rPr>
              <w:tab/>
            </w:r>
            <w:r>
              <w:rPr>
                <w:spacing w:val="-5"/>
                <w:sz w:val="24"/>
              </w:rPr>
              <w:t>за</w:t>
            </w:r>
            <w:r>
              <w:rPr>
                <w:sz w:val="24"/>
              </w:rPr>
              <w:tab/>
            </w:r>
            <w:r>
              <w:rPr>
                <w:spacing w:val="-2"/>
                <w:sz w:val="24"/>
              </w:rPr>
              <w:t>колониальные</w:t>
            </w:r>
            <w:r>
              <w:rPr>
                <w:sz w:val="24"/>
              </w:rPr>
              <w:tab/>
            </w:r>
            <w:r>
              <w:rPr>
                <w:spacing w:val="-2"/>
                <w:sz w:val="24"/>
              </w:rPr>
              <w:t>владения.</w:t>
            </w:r>
            <w:r>
              <w:rPr>
                <w:sz w:val="24"/>
              </w:rPr>
              <w:tab/>
            </w:r>
            <w:r>
              <w:rPr>
                <w:spacing w:val="-2"/>
                <w:sz w:val="24"/>
              </w:rPr>
              <w:t>Начало</w:t>
            </w:r>
          </w:p>
        </w:tc>
      </w:tr>
      <w:tr w:rsidR="00791FEA">
        <w:trPr>
          <w:trHeight w:val="278"/>
        </w:trPr>
        <w:tc>
          <w:tcPr>
            <w:tcW w:w="2384" w:type="dxa"/>
            <w:tcBorders>
              <w:top w:val="nil"/>
              <w:left w:val="double" w:sz="2" w:space="0" w:color="000000"/>
              <w:bottom w:val="nil"/>
              <w:right w:val="double" w:sz="2" w:space="0" w:color="000000"/>
            </w:tcBorders>
          </w:tcPr>
          <w:p w:rsidR="00791FEA" w:rsidRDefault="00791FEA">
            <w:pPr>
              <w:pStyle w:val="TableParagraph"/>
              <w:ind w:left="0"/>
              <w:rPr>
                <w:sz w:val="20"/>
              </w:rPr>
            </w:pPr>
          </w:p>
        </w:tc>
        <w:tc>
          <w:tcPr>
            <w:tcW w:w="7622" w:type="dxa"/>
            <w:tcBorders>
              <w:top w:val="nil"/>
              <w:left w:val="double" w:sz="2" w:space="0" w:color="000000"/>
              <w:bottom w:val="nil"/>
              <w:right w:val="double" w:sz="2" w:space="0" w:color="000000"/>
            </w:tcBorders>
          </w:tcPr>
          <w:p w:rsidR="00791FEA" w:rsidRDefault="00217AED">
            <w:pPr>
              <w:pStyle w:val="TableParagraph"/>
              <w:spacing w:line="258" w:lineRule="exact"/>
              <w:ind w:left="-4"/>
              <w:rPr>
                <w:sz w:val="24"/>
              </w:rPr>
            </w:pPr>
            <w:r>
              <w:rPr>
                <w:sz w:val="24"/>
              </w:rPr>
              <w:t>формирования</w:t>
            </w:r>
            <w:r>
              <w:rPr>
                <w:spacing w:val="-9"/>
                <w:sz w:val="24"/>
              </w:rPr>
              <w:t xml:space="preserve"> </w:t>
            </w:r>
            <w:r>
              <w:rPr>
                <w:sz w:val="24"/>
              </w:rPr>
              <w:t>колониальных</w:t>
            </w:r>
            <w:r>
              <w:rPr>
                <w:spacing w:val="-6"/>
                <w:sz w:val="24"/>
              </w:rPr>
              <w:t xml:space="preserve"> </w:t>
            </w:r>
            <w:r>
              <w:rPr>
                <w:spacing w:val="-2"/>
                <w:sz w:val="24"/>
              </w:rPr>
              <w:t>империй.</w:t>
            </w:r>
          </w:p>
        </w:tc>
      </w:tr>
      <w:tr w:rsidR="00791FEA">
        <w:trPr>
          <w:trHeight w:val="277"/>
        </w:trPr>
        <w:tc>
          <w:tcPr>
            <w:tcW w:w="2384" w:type="dxa"/>
            <w:tcBorders>
              <w:top w:val="nil"/>
              <w:left w:val="double" w:sz="2" w:space="0" w:color="000000"/>
              <w:bottom w:val="nil"/>
              <w:right w:val="double" w:sz="2" w:space="0" w:color="000000"/>
            </w:tcBorders>
          </w:tcPr>
          <w:p w:rsidR="00791FEA" w:rsidRDefault="00791FEA">
            <w:pPr>
              <w:pStyle w:val="TableParagraph"/>
              <w:ind w:left="0"/>
              <w:rPr>
                <w:sz w:val="20"/>
              </w:rPr>
            </w:pPr>
          </w:p>
        </w:tc>
        <w:tc>
          <w:tcPr>
            <w:tcW w:w="7622" w:type="dxa"/>
            <w:tcBorders>
              <w:top w:val="nil"/>
              <w:left w:val="double" w:sz="2" w:space="0" w:color="000000"/>
              <w:bottom w:val="nil"/>
              <w:right w:val="double" w:sz="2" w:space="0" w:color="000000"/>
            </w:tcBorders>
          </w:tcPr>
          <w:p w:rsidR="00791FEA" w:rsidRDefault="00217AED">
            <w:pPr>
              <w:pStyle w:val="TableParagraph"/>
              <w:spacing w:line="257" w:lineRule="exact"/>
              <w:ind w:left="-4" w:right="-15"/>
              <w:rPr>
                <w:sz w:val="24"/>
              </w:rPr>
            </w:pPr>
            <w:r>
              <w:rPr>
                <w:sz w:val="24"/>
              </w:rPr>
              <w:t>Испания</w:t>
            </w:r>
            <w:r>
              <w:rPr>
                <w:spacing w:val="67"/>
                <w:sz w:val="24"/>
              </w:rPr>
              <w:t xml:space="preserve"> </w:t>
            </w:r>
            <w:r>
              <w:rPr>
                <w:sz w:val="24"/>
              </w:rPr>
              <w:t>под</w:t>
            </w:r>
            <w:r>
              <w:rPr>
                <w:spacing w:val="69"/>
                <w:sz w:val="24"/>
              </w:rPr>
              <w:t xml:space="preserve"> </w:t>
            </w:r>
            <w:r>
              <w:rPr>
                <w:sz w:val="24"/>
              </w:rPr>
              <w:t>властью</w:t>
            </w:r>
            <w:r>
              <w:rPr>
                <w:spacing w:val="66"/>
                <w:sz w:val="24"/>
              </w:rPr>
              <w:t xml:space="preserve"> </w:t>
            </w:r>
            <w:r>
              <w:rPr>
                <w:sz w:val="24"/>
              </w:rPr>
              <w:t>потомков</w:t>
            </w:r>
            <w:r>
              <w:rPr>
                <w:spacing w:val="68"/>
                <w:sz w:val="24"/>
              </w:rPr>
              <w:t xml:space="preserve"> </w:t>
            </w:r>
            <w:r>
              <w:rPr>
                <w:sz w:val="24"/>
              </w:rPr>
              <w:t>католических</w:t>
            </w:r>
            <w:r>
              <w:rPr>
                <w:spacing w:val="67"/>
                <w:sz w:val="24"/>
              </w:rPr>
              <w:t xml:space="preserve"> </w:t>
            </w:r>
            <w:r>
              <w:rPr>
                <w:sz w:val="24"/>
              </w:rPr>
              <w:t>королей.</w:t>
            </w:r>
            <w:r>
              <w:rPr>
                <w:spacing w:val="68"/>
                <w:sz w:val="24"/>
              </w:rPr>
              <w:t xml:space="preserve"> </w:t>
            </w:r>
            <w:r>
              <w:rPr>
                <w:sz w:val="24"/>
              </w:rPr>
              <w:t>Внутренняя</w:t>
            </w:r>
            <w:r>
              <w:rPr>
                <w:spacing w:val="68"/>
                <w:sz w:val="24"/>
              </w:rPr>
              <w:t xml:space="preserve"> </w:t>
            </w:r>
            <w:r>
              <w:rPr>
                <w:spacing w:val="-10"/>
                <w:sz w:val="24"/>
              </w:rPr>
              <w:t>и</w:t>
            </w:r>
          </w:p>
        </w:tc>
      </w:tr>
      <w:tr w:rsidR="00791FEA">
        <w:trPr>
          <w:trHeight w:val="275"/>
        </w:trPr>
        <w:tc>
          <w:tcPr>
            <w:tcW w:w="2384" w:type="dxa"/>
            <w:tcBorders>
              <w:top w:val="nil"/>
              <w:left w:val="double" w:sz="2" w:space="0" w:color="000000"/>
              <w:bottom w:val="nil"/>
              <w:right w:val="double" w:sz="2" w:space="0" w:color="000000"/>
            </w:tcBorders>
          </w:tcPr>
          <w:p w:rsidR="00791FEA" w:rsidRDefault="00791FEA">
            <w:pPr>
              <w:pStyle w:val="TableParagraph"/>
              <w:ind w:left="0"/>
              <w:rPr>
                <w:sz w:val="20"/>
              </w:rPr>
            </w:pPr>
          </w:p>
        </w:tc>
        <w:tc>
          <w:tcPr>
            <w:tcW w:w="7622" w:type="dxa"/>
            <w:tcBorders>
              <w:top w:val="nil"/>
              <w:left w:val="double" w:sz="2" w:space="0" w:color="000000"/>
              <w:bottom w:val="nil"/>
              <w:right w:val="double" w:sz="2" w:space="0" w:color="000000"/>
            </w:tcBorders>
          </w:tcPr>
          <w:p w:rsidR="00791FEA" w:rsidRDefault="00217AED">
            <w:pPr>
              <w:pStyle w:val="TableParagraph"/>
              <w:spacing w:line="256" w:lineRule="exact"/>
              <w:ind w:left="-4" w:right="-29"/>
              <w:rPr>
                <w:sz w:val="24"/>
              </w:rPr>
            </w:pPr>
            <w:r>
              <w:rPr>
                <w:sz w:val="24"/>
              </w:rPr>
              <w:t>внешняя</w:t>
            </w:r>
            <w:r>
              <w:rPr>
                <w:spacing w:val="-4"/>
                <w:sz w:val="24"/>
              </w:rPr>
              <w:t xml:space="preserve"> </w:t>
            </w:r>
            <w:r>
              <w:rPr>
                <w:sz w:val="24"/>
              </w:rPr>
              <w:t>политика</w:t>
            </w:r>
            <w:r>
              <w:rPr>
                <w:spacing w:val="11"/>
                <w:sz w:val="24"/>
              </w:rPr>
              <w:t xml:space="preserve"> </w:t>
            </w:r>
            <w:r>
              <w:rPr>
                <w:sz w:val="24"/>
              </w:rPr>
              <w:t>испанских</w:t>
            </w:r>
            <w:r>
              <w:rPr>
                <w:spacing w:val="12"/>
                <w:sz w:val="24"/>
              </w:rPr>
              <w:t xml:space="preserve"> </w:t>
            </w:r>
            <w:r>
              <w:rPr>
                <w:sz w:val="24"/>
              </w:rPr>
              <w:t>Габсбургов.</w:t>
            </w:r>
            <w:r>
              <w:rPr>
                <w:spacing w:val="12"/>
                <w:sz w:val="24"/>
              </w:rPr>
              <w:t xml:space="preserve"> </w:t>
            </w:r>
            <w:r>
              <w:rPr>
                <w:sz w:val="24"/>
              </w:rPr>
              <w:t>Национально-</w:t>
            </w:r>
            <w:r>
              <w:rPr>
                <w:spacing w:val="-2"/>
                <w:sz w:val="24"/>
              </w:rPr>
              <w:t>освободительное</w:t>
            </w:r>
          </w:p>
        </w:tc>
      </w:tr>
      <w:tr w:rsidR="00791FEA">
        <w:trPr>
          <w:trHeight w:val="274"/>
        </w:trPr>
        <w:tc>
          <w:tcPr>
            <w:tcW w:w="2384" w:type="dxa"/>
            <w:tcBorders>
              <w:top w:val="nil"/>
              <w:left w:val="double" w:sz="2" w:space="0" w:color="000000"/>
              <w:bottom w:val="nil"/>
              <w:right w:val="double" w:sz="2" w:space="0" w:color="000000"/>
            </w:tcBorders>
          </w:tcPr>
          <w:p w:rsidR="00791FEA" w:rsidRDefault="00791FEA">
            <w:pPr>
              <w:pStyle w:val="TableParagraph"/>
              <w:ind w:left="0"/>
              <w:rPr>
                <w:sz w:val="20"/>
              </w:rPr>
            </w:pPr>
          </w:p>
        </w:tc>
        <w:tc>
          <w:tcPr>
            <w:tcW w:w="7622" w:type="dxa"/>
            <w:tcBorders>
              <w:top w:val="nil"/>
              <w:left w:val="double" w:sz="2" w:space="0" w:color="000000"/>
              <w:bottom w:val="nil"/>
              <w:right w:val="double" w:sz="2" w:space="0" w:color="000000"/>
            </w:tcBorders>
          </w:tcPr>
          <w:p w:rsidR="00791FEA" w:rsidRDefault="00217AED">
            <w:pPr>
              <w:pStyle w:val="TableParagraph"/>
              <w:spacing w:line="255" w:lineRule="exact"/>
              <w:ind w:left="-4"/>
              <w:rPr>
                <w:sz w:val="24"/>
              </w:rPr>
            </w:pPr>
            <w:r>
              <w:rPr>
                <w:sz w:val="24"/>
              </w:rPr>
              <w:t>движение</w:t>
            </w:r>
            <w:r>
              <w:rPr>
                <w:spacing w:val="-5"/>
                <w:sz w:val="24"/>
              </w:rPr>
              <w:t xml:space="preserve"> </w:t>
            </w:r>
            <w:r>
              <w:rPr>
                <w:spacing w:val="-10"/>
                <w:sz w:val="24"/>
              </w:rPr>
              <w:t>в</w:t>
            </w:r>
          </w:p>
        </w:tc>
      </w:tr>
      <w:tr w:rsidR="00791FEA">
        <w:trPr>
          <w:trHeight w:val="273"/>
        </w:trPr>
        <w:tc>
          <w:tcPr>
            <w:tcW w:w="2384" w:type="dxa"/>
            <w:tcBorders>
              <w:top w:val="nil"/>
              <w:left w:val="double" w:sz="2" w:space="0" w:color="000000"/>
              <w:bottom w:val="nil"/>
              <w:right w:val="double" w:sz="2" w:space="0" w:color="000000"/>
            </w:tcBorders>
          </w:tcPr>
          <w:p w:rsidR="00791FEA" w:rsidRDefault="00791FEA">
            <w:pPr>
              <w:pStyle w:val="TableParagraph"/>
              <w:ind w:left="0"/>
              <w:rPr>
                <w:sz w:val="20"/>
              </w:rPr>
            </w:pPr>
          </w:p>
        </w:tc>
        <w:tc>
          <w:tcPr>
            <w:tcW w:w="7622" w:type="dxa"/>
            <w:tcBorders>
              <w:top w:val="nil"/>
              <w:left w:val="double" w:sz="2" w:space="0" w:color="000000"/>
              <w:bottom w:val="nil"/>
              <w:right w:val="double" w:sz="2" w:space="0" w:color="000000"/>
            </w:tcBorders>
          </w:tcPr>
          <w:p w:rsidR="00791FEA" w:rsidRDefault="00217AED">
            <w:pPr>
              <w:pStyle w:val="TableParagraph"/>
              <w:spacing w:line="254" w:lineRule="exact"/>
              <w:ind w:left="-4" w:right="-15"/>
              <w:rPr>
                <w:sz w:val="24"/>
              </w:rPr>
            </w:pPr>
            <w:r>
              <w:rPr>
                <w:sz w:val="24"/>
              </w:rPr>
              <w:t>Нидерландах:</w:t>
            </w:r>
            <w:r>
              <w:rPr>
                <w:spacing w:val="33"/>
                <w:sz w:val="24"/>
              </w:rPr>
              <w:t xml:space="preserve">  </w:t>
            </w:r>
            <w:r>
              <w:rPr>
                <w:sz w:val="24"/>
              </w:rPr>
              <w:t>цели,</w:t>
            </w:r>
            <w:r>
              <w:rPr>
                <w:spacing w:val="33"/>
                <w:sz w:val="24"/>
              </w:rPr>
              <w:t xml:space="preserve">  </w:t>
            </w:r>
            <w:r>
              <w:rPr>
                <w:sz w:val="24"/>
              </w:rPr>
              <w:t>участники,</w:t>
            </w:r>
            <w:r>
              <w:rPr>
                <w:spacing w:val="35"/>
                <w:sz w:val="24"/>
              </w:rPr>
              <w:t xml:space="preserve">  </w:t>
            </w:r>
            <w:r>
              <w:rPr>
                <w:sz w:val="24"/>
              </w:rPr>
              <w:t>формы</w:t>
            </w:r>
            <w:r>
              <w:rPr>
                <w:spacing w:val="34"/>
                <w:sz w:val="24"/>
              </w:rPr>
              <w:t xml:space="preserve">  </w:t>
            </w:r>
            <w:r>
              <w:rPr>
                <w:sz w:val="24"/>
              </w:rPr>
              <w:t>борьбы.</w:t>
            </w:r>
            <w:r>
              <w:rPr>
                <w:spacing w:val="35"/>
                <w:sz w:val="24"/>
              </w:rPr>
              <w:t xml:space="preserve">  </w:t>
            </w:r>
            <w:r>
              <w:rPr>
                <w:sz w:val="24"/>
              </w:rPr>
              <w:t>Итоги</w:t>
            </w:r>
            <w:r>
              <w:rPr>
                <w:spacing w:val="35"/>
                <w:sz w:val="24"/>
              </w:rPr>
              <w:t xml:space="preserve">  </w:t>
            </w:r>
            <w:r>
              <w:rPr>
                <w:sz w:val="24"/>
              </w:rPr>
              <w:t>и</w:t>
            </w:r>
            <w:r>
              <w:rPr>
                <w:spacing w:val="34"/>
                <w:sz w:val="24"/>
              </w:rPr>
              <w:t xml:space="preserve">  </w:t>
            </w:r>
            <w:r>
              <w:rPr>
                <w:spacing w:val="-2"/>
                <w:sz w:val="24"/>
              </w:rPr>
              <w:t>значение</w:t>
            </w:r>
          </w:p>
        </w:tc>
      </w:tr>
      <w:tr w:rsidR="00791FEA">
        <w:trPr>
          <w:trHeight w:val="274"/>
        </w:trPr>
        <w:tc>
          <w:tcPr>
            <w:tcW w:w="2384" w:type="dxa"/>
            <w:tcBorders>
              <w:top w:val="nil"/>
              <w:left w:val="double" w:sz="2" w:space="0" w:color="000000"/>
              <w:bottom w:val="nil"/>
              <w:right w:val="double" w:sz="2" w:space="0" w:color="000000"/>
            </w:tcBorders>
          </w:tcPr>
          <w:p w:rsidR="00791FEA" w:rsidRDefault="00791FEA">
            <w:pPr>
              <w:pStyle w:val="TableParagraph"/>
              <w:ind w:left="0"/>
              <w:rPr>
                <w:sz w:val="20"/>
              </w:rPr>
            </w:pPr>
          </w:p>
        </w:tc>
        <w:tc>
          <w:tcPr>
            <w:tcW w:w="7622" w:type="dxa"/>
            <w:tcBorders>
              <w:top w:val="nil"/>
              <w:left w:val="double" w:sz="2" w:space="0" w:color="000000"/>
              <w:bottom w:val="nil"/>
              <w:right w:val="double" w:sz="2" w:space="0" w:color="000000"/>
            </w:tcBorders>
          </w:tcPr>
          <w:p w:rsidR="00791FEA" w:rsidRDefault="00217AED">
            <w:pPr>
              <w:pStyle w:val="TableParagraph"/>
              <w:spacing w:line="255" w:lineRule="exact"/>
              <w:ind w:left="-4"/>
              <w:rPr>
                <w:sz w:val="24"/>
              </w:rPr>
            </w:pPr>
            <w:r>
              <w:rPr>
                <w:spacing w:val="-2"/>
                <w:sz w:val="24"/>
              </w:rPr>
              <w:t>Нидерландскойреволюции.</w:t>
            </w:r>
          </w:p>
        </w:tc>
      </w:tr>
      <w:tr w:rsidR="00791FEA">
        <w:trPr>
          <w:trHeight w:val="275"/>
        </w:trPr>
        <w:tc>
          <w:tcPr>
            <w:tcW w:w="2384" w:type="dxa"/>
            <w:tcBorders>
              <w:top w:val="nil"/>
              <w:left w:val="double" w:sz="2" w:space="0" w:color="000000"/>
              <w:bottom w:val="nil"/>
              <w:right w:val="double" w:sz="2" w:space="0" w:color="000000"/>
            </w:tcBorders>
          </w:tcPr>
          <w:p w:rsidR="00791FEA" w:rsidRDefault="00791FEA">
            <w:pPr>
              <w:pStyle w:val="TableParagraph"/>
              <w:ind w:left="0"/>
              <w:rPr>
                <w:sz w:val="20"/>
              </w:rPr>
            </w:pPr>
          </w:p>
        </w:tc>
        <w:tc>
          <w:tcPr>
            <w:tcW w:w="7622" w:type="dxa"/>
            <w:tcBorders>
              <w:top w:val="nil"/>
              <w:left w:val="double" w:sz="2" w:space="0" w:color="000000"/>
              <w:bottom w:val="nil"/>
              <w:right w:val="double" w:sz="2" w:space="0" w:color="000000"/>
            </w:tcBorders>
          </w:tcPr>
          <w:p w:rsidR="00791FEA" w:rsidRDefault="00217AED">
            <w:pPr>
              <w:pStyle w:val="TableParagraph"/>
              <w:spacing w:line="256" w:lineRule="exact"/>
              <w:ind w:left="-4" w:right="-15"/>
              <w:rPr>
                <w:sz w:val="24"/>
              </w:rPr>
            </w:pPr>
            <w:r>
              <w:rPr>
                <w:sz w:val="24"/>
              </w:rPr>
              <w:t>Франция:</w:t>
            </w:r>
            <w:r>
              <w:rPr>
                <w:spacing w:val="54"/>
                <w:w w:val="150"/>
                <w:sz w:val="24"/>
              </w:rPr>
              <w:t xml:space="preserve"> </w:t>
            </w:r>
            <w:r>
              <w:rPr>
                <w:sz w:val="24"/>
              </w:rPr>
              <w:t>путь</w:t>
            </w:r>
            <w:r>
              <w:rPr>
                <w:spacing w:val="58"/>
                <w:w w:val="150"/>
                <w:sz w:val="24"/>
              </w:rPr>
              <w:t xml:space="preserve"> </w:t>
            </w:r>
            <w:r>
              <w:rPr>
                <w:sz w:val="24"/>
              </w:rPr>
              <w:t>к</w:t>
            </w:r>
            <w:r>
              <w:rPr>
                <w:spacing w:val="57"/>
                <w:w w:val="150"/>
                <w:sz w:val="24"/>
              </w:rPr>
              <w:t xml:space="preserve"> </w:t>
            </w:r>
            <w:r>
              <w:rPr>
                <w:sz w:val="24"/>
              </w:rPr>
              <w:t>абсолютизму.</w:t>
            </w:r>
            <w:r>
              <w:rPr>
                <w:spacing w:val="58"/>
                <w:w w:val="150"/>
                <w:sz w:val="24"/>
              </w:rPr>
              <w:t xml:space="preserve"> </w:t>
            </w:r>
            <w:r>
              <w:rPr>
                <w:sz w:val="24"/>
              </w:rPr>
              <w:t>Королевская</w:t>
            </w:r>
            <w:r>
              <w:rPr>
                <w:spacing w:val="57"/>
                <w:w w:val="150"/>
                <w:sz w:val="24"/>
              </w:rPr>
              <w:t xml:space="preserve"> </w:t>
            </w:r>
            <w:r>
              <w:rPr>
                <w:sz w:val="24"/>
              </w:rPr>
              <w:t>власть</w:t>
            </w:r>
            <w:r>
              <w:rPr>
                <w:spacing w:val="57"/>
                <w:w w:val="150"/>
                <w:sz w:val="24"/>
              </w:rPr>
              <w:t xml:space="preserve"> </w:t>
            </w:r>
            <w:r>
              <w:rPr>
                <w:sz w:val="24"/>
              </w:rPr>
              <w:t>и</w:t>
            </w:r>
            <w:r>
              <w:rPr>
                <w:spacing w:val="57"/>
                <w:w w:val="150"/>
                <w:sz w:val="24"/>
              </w:rPr>
              <w:t xml:space="preserve"> </w:t>
            </w:r>
            <w:r>
              <w:rPr>
                <w:spacing w:val="-2"/>
                <w:sz w:val="24"/>
              </w:rPr>
              <w:t>централизация</w:t>
            </w:r>
          </w:p>
        </w:tc>
      </w:tr>
      <w:tr w:rsidR="00791FEA">
        <w:trPr>
          <w:trHeight w:val="277"/>
        </w:trPr>
        <w:tc>
          <w:tcPr>
            <w:tcW w:w="2384" w:type="dxa"/>
            <w:tcBorders>
              <w:top w:val="nil"/>
              <w:left w:val="double" w:sz="2" w:space="0" w:color="000000"/>
              <w:bottom w:val="nil"/>
              <w:right w:val="double" w:sz="2" w:space="0" w:color="000000"/>
            </w:tcBorders>
          </w:tcPr>
          <w:p w:rsidR="00791FEA" w:rsidRDefault="00791FEA">
            <w:pPr>
              <w:pStyle w:val="TableParagraph"/>
              <w:ind w:left="0"/>
              <w:rPr>
                <w:sz w:val="20"/>
              </w:rPr>
            </w:pPr>
          </w:p>
        </w:tc>
        <w:tc>
          <w:tcPr>
            <w:tcW w:w="7622" w:type="dxa"/>
            <w:tcBorders>
              <w:top w:val="nil"/>
              <w:left w:val="double" w:sz="2" w:space="0" w:color="000000"/>
              <w:bottom w:val="nil"/>
              <w:right w:val="double" w:sz="2" w:space="0" w:color="000000"/>
            </w:tcBorders>
          </w:tcPr>
          <w:p w:rsidR="00791FEA" w:rsidRDefault="00217AED">
            <w:pPr>
              <w:pStyle w:val="TableParagraph"/>
              <w:spacing w:line="258" w:lineRule="exact"/>
              <w:ind w:left="-4"/>
              <w:rPr>
                <w:sz w:val="24"/>
              </w:rPr>
            </w:pPr>
            <w:r>
              <w:rPr>
                <w:spacing w:val="-2"/>
                <w:sz w:val="24"/>
              </w:rPr>
              <w:t>управления</w:t>
            </w:r>
          </w:p>
        </w:tc>
      </w:tr>
      <w:tr w:rsidR="00791FEA">
        <w:trPr>
          <w:trHeight w:val="282"/>
        </w:trPr>
        <w:tc>
          <w:tcPr>
            <w:tcW w:w="2384" w:type="dxa"/>
            <w:tcBorders>
              <w:top w:val="nil"/>
              <w:left w:val="double" w:sz="2" w:space="0" w:color="000000"/>
              <w:bottom w:val="nil"/>
              <w:right w:val="double" w:sz="2" w:space="0" w:color="000000"/>
            </w:tcBorders>
          </w:tcPr>
          <w:p w:rsidR="00791FEA" w:rsidRDefault="00217AED">
            <w:pPr>
              <w:pStyle w:val="TableParagraph"/>
              <w:spacing w:before="13" w:line="249" w:lineRule="exact"/>
              <w:rPr>
                <w:rFonts w:ascii="Microsoft Sans Serif" w:hAnsi="Microsoft Sans Serif"/>
                <w:sz w:val="24"/>
              </w:rPr>
            </w:pPr>
            <w:r>
              <w:rPr>
                <w:rFonts w:ascii="Microsoft Sans Serif" w:hAnsi="Microsoft Sans Serif"/>
                <w:sz w:val="24"/>
              </w:rPr>
              <w:t>Государства</w:t>
            </w:r>
            <w:r>
              <w:rPr>
                <w:rFonts w:ascii="Microsoft Sans Serif" w:hAnsi="Microsoft Sans Serif"/>
                <w:spacing w:val="28"/>
                <w:sz w:val="24"/>
              </w:rPr>
              <w:t xml:space="preserve"> </w:t>
            </w:r>
            <w:r>
              <w:rPr>
                <w:rFonts w:ascii="Microsoft Sans Serif" w:hAnsi="Microsoft Sans Serif"/>
                <w:spacing w:val="-2"/>
                <w:sz w:val="24"/>
              </w:rPr>
              <w:t>Европы</w:t>
            </w:r>
          </w:p>
        </w:tc>
        <w:tc>
          <w:tcPr>
            <w:tcW w:w="7622" w:type="dxa"/>
            <w:tcBorders>
              <w:top w:val="nil"/>
              <w:left w:val="double" w:sz="2" w:space="0" w:color="000000"/>
              <w:bottom w:val="nil"/>
              <w:right w:val="double" w:sz="2" w:space="0" w:color="000000"/>
            </w:tcBorders>
          </w:tcPr>
          <w:p w:rsidR="00791FEA" w:rsidRDefault="00217AED">
            <w:pPr>
              <w:pStyle w:val="TableParagraph"/>
              <w:spacing w:line="263" w:lineRule="exact"/>
              <w:ind w:left="-4" w:right="-15"/>
              <w:rPr>
                <w:sz w:val="24"/>
              </w:rPr>
            </w:pPr>
            <w:r>
              <w:rPr>
                <w:sz w:val="24"/>
              </w:rPr>
              <w:t>страной.</w:t>
            </w:r>
            <w:r>
              <w:rPr>
                <w:spacing w:val="3"/>
                <w:sz w:val="24"/>
              </w:rPr>
              <w:t xml:space="preserve"> </w:t>
            </w:r>
            <w:r>
              <w:rPr>
                <w:sz w:val="24"/>
              </w:rPr>
              <w:t>Католики</w:t>
            </w:r>
            <w:r>
              <w:rPr>
                <w:spacing w:val="3"/>
                <w:sz w:val="24"/>
              </w:rPr>
              <w:t xml:space="preserve"> </w:t>
            </w:r>
            <w:r>
              <w:rPr>
                <w:sz w:val="24"/>
              </w:rPr>
              <w:t>и</w:t>
            </w:r>
            <w:r>
              <w:rPr>
                <w:spacing w:val="6"/>
                <w:sz w:val="24"/>
              </w:rPr>
              <w:t xml:space="preserve"> </w:t>
            </w:r>
            <w:r>
              <w:rPr>
                <w:sz w:val="24"/>
              </w:rPr>
              <w:t>гугеноты.</w:t>
            </w:r>
            <w:r>
              <w:rPr>
                <w:spacing w:val="6"/>
                <w:sz w:val="24"/>
              </w:rPr>
              <w:t xml:space="preserve"> </w:t>
            </w:r>
            <w:r>
              <w:rPr>
                <w:sz w:val="24"/>
              </w:rPr>
              <w:t>Религиозные</w:t>
            </w:r>
            <w:r>
              <w:rPr>
                <w:spacing w:val="3"/>
                <w:sz w:val="24"/>
              </w:rPr>
              <w:t xml:space="preserve"> </w:t>
            </w:r>
            <w:r>
              <w:rPr>
                <w:sz w:val="24"/>
              </w:rPr>
              <w:t>войны.</w:t>
            </w:r>
            <w:r>
              <w:rPr>
                <w:spacing w:val="4"/>
                <w:sz w:val="24"/>
              </w:rPr>
              <w:t xml:space="preserve"> </w:t>
            </w:r>
            <w:r>
              <w:rPr>
                <w:sz w:val="24"/>
              </w:rPr>
              <w:t>Генрих</w:t>
            </w:r>
            <w:r>
              <w:rPr>
                <w:spacing w:val="15"/>
                <w:sz w:val="24"/>
              </w:rPr>
              <w:t xml:space="preserve"> </w:t>
            </w:r>
            <w:r>
              <w:rPr>
                <w:sz w:val="24"/>
              </w:rPr>
              <w:t>IV.</w:t>
            </w:r>
            <w:r>
              <w:rPr>
                <w:spacing w:val="5"/>
                <w:sz w:val="24"/>
              </w:rPr>
              <w:t xml:space="preserve"> </w:t>
            </w:r>
            <w:r>
              <w:rPr>
                <w:spacing w:val="-2"/>
                <w:sz w:val="24"/>
              </w:rPr>
              <w:t>Нантский</w:t>
            </w:r>
          </w:p>
        </w:tc>
      </w:tr>
      <w:tr w:rsidR="00791FEA">
        <w:trPr>
          <w:trHeight w:val="544"/>
        </w:trPr>
        <w:tc>
          <w:tcPr>
            <w:tcW w:w="2384" w:type="dxa"/>
            <w:tcBorders>
              <w:top w:val="nil"/>
              <w:left w:val="double" w:sz="2" w:space="0" w:color="000000"/>
              <w:bottom w:val="nil"/>
              <w:right w:val="double" w:sz="2" w:space="0" w:color="000000"/>
            </w:tcBorders>
          </w:tcPr>
          <w:p w:rsidR="00791FEA" w:rsidRDefault="00217AED">
            <w:pPr>
              <w:pStyle w:val="TableParagraph"/>
              <w:spacing w:before="6"/>
              <w:rPr>
                <w:rFonts w:ascii="Microsoft Sans Serif" w:hAnsi="Microsoft Sans Serif"/>
                <w:sz w:val="24"/>
              </w:rPr>
            </w:pPr>
            <w:r>
              <w:rPr>
                <w:rFonts w:ascii="Microsoft Sans Serif" w:hAnsi="Microsoft Sans Serif"/>
                <w:sz w:val="24"/>
              </w:rPr>
              <w:t>в</w:t>
            </w:r>
            <w:r>
              <w:rPr>
                <w:rFonts w:ascii="Microsoft Sans Serif" w:hAnsi="Microsoft Sans Serif"/>
                <w:spacing w:val="1"/>
                <w:sz w:val="24"/>
              </w:rPr>
              <w:t xml:space="preserve"> </w:t>
            </w:r>
            <w:r>
              <w:rPr>
                <w:rFonts w:ascii="Microsoft Sans Serif" w:hAnsi="Microsoft Sans Serif"/>
                <w:sz w:val="24"/>
              </w:rPr>
              <w:t>XVI</w:t>
            </w:r>
            <w:r>
              <w:rPr>
                <w:rFonts w:ascii="Microsoft Sans Serif" w:hAnsi="Microsoft Sans Serif"/>
                <w:spacing w:val="3"/>
                <w:sz w:val="24"/>
              </w:rPr>
              <w:t xml:space="preserve"> </w:t>
            </w:r>
            <w:r>
              <w:rPr>
                <w:rFonts w:ascii="Microsoft Sans Serif" w:hAnsi="Microsoft Sans Serif"/>
                <w:sz w:val="24"/>
              </w:rPr>
              <w:t>-</w:t>
            </w:r>
            <w:r>
              <w:rPr>
                <w:rFonts w:ascii="Microsoft Sans Serif" w:hAnsi="Microsoft Sans Serif"/>
                <w:spacing w:val="1"/>
                <w:sz w:val="24"/>
              </w:rPr>
              <w:t xml:space="preserve"> </w:t>
            </w:r>
            <w:r>
              <w:rPr>
                <w:rFonts w:ascii="Microsoft Sans Serif" w:hAnsi="Microsoft Sans Serif"/>
                <w:sz w:val="24"/>
              </w:rPr>
              <w:t>XVII</w:t>
            </w:r>
            <w:r>
              <w:rPr>
                <w:rFonts w:ascii="Microsoft Sans Serif" w:hAnsi="Microsoft Sans Serif"/>
                <w:spacing w:val="2"/>
                <w:sz w:val="24"/>
              </w:rPr>
              <w:t xml:space="preserve"> </w:t>
            </w:r>
            <w:r>
              <w:rPr>
                <w:rFonts w:ascii="Microsoft Sans Serif" w:hAnsi="Microsoft Sans Serif"/>
                <w:spacing w:val="-5"/>
                <w:sz w:val="24"/>
              </w:rPr>
              <w:t>вв.</w:t>
            </w:r>
          </w:p>
        </w:tc>
        <w:tc>
          <w:tcPr>
            <w:tcW w:w="7622" w:type="dxa"/>
            <w:tcBorders>
              <w:top w:val="nil"/>
              <w:left w:val="double" w:sz="2" w:space="0" w:color="000000"/>
              <w:bottom w:val="nil"/>
              <w:right w:val="double" w:sz="2" w:space="0" w:color="000000"/>
            </w:tcBorders>
          </w:tcPr>
          <w:p w:rsidR="00791FEA" w:rsidRDefault="00217AED">
            <w:pPr>
              <w:pStyle w:val="TableParagraph"/>
              <w:spacing w:line="263" w:lineRule="exact"/>
              <w:ind w:left="-4" w:right="-15"/>
              <w:rPr>
                <w:sz w:val="24"/>
              </w:rPr>
            </w:pPr>
            <w:r>
              <w:rPr>
                <w:sz w:val="24"/>
              </w:rPr>
              <w:t>эдикт</w:t>
            </w:r>
            <w:r>
              <w:rPr>
                <w:spacing w:val="26"/>
                <w:sz w:val="24"/>
              </w:rPr>
              <w:t xml:space="preserve"> </w:t>
            </w:r>
            <w:r>
              <w:rPr>
                <w:sz w:val="24"/>
              </w:rPr>
              <w:t>1598</w:t>
            </w:r>
            <w:r>
              <w:rPr>
                <w:spacing w:val="28"/>
                <w:sz w:val="24"/>
              </w:rPr>
              <w:t xml:space="preserve"> </w:t>
            </w:r>
            <w:r>
              <w:rPr>
                <w:sz w:val="24"/>
              </w:rPr>
              <w:t>г.</w:t>
            </w:r>
            <w:r>
              <w:rPr>
                <w:spacing w:val="20"/>
                <w:sz w:val="24"/>
              </w:rPr>
              <w:t xml:space="preserve"> </w:t>
            </w:r>
            <w:r>
              <w:rPr>
                <w:sz w:val="24"/>
              </w:rPr>
              <w:t>Людовик</w:t>
            </w:r>
            <w:r>
              <w:rPr>
                <w:spacing w:val="27"/>
                <w:sz w:val="24"/>
              </w:rPr>
              <w:t xml:space="preserve"> </w:t>
            </w:r>
            <w:r>
              <w:rPr>
                <w:sz w:val="24"/>
              </w:rPr>
              <w:t>XIII</w:t>
            </w:r>
            <w:r>
              <w:rPr>
                <w:spacing w:val="25"/>
                <w:sz w:val="24"/>
              </w:rPr>
              <w:t xml:space="preserve"> </w:t>
            </w:r>
            <w:r>
              <w:rPr>
                <w:sz w:val="24"/>
              </w:rPr>
              <w:t>и</w:t>
            </w:r>
            <w:r>
              <w:rPr>
                <w:spacing w:val="29"/>
                <w:sz w:val="24"/>
              </w:rPr>
              <w:t xml:space="preserve"> </w:t>
            </w:r>
            <w:r>
              <w:rPr>
                <w:sz w:val="24"/>
              </w:rPr>
              <w:t>кардинал</w:t>
            </w:r>
            <w:r>
              <w:rPr>
                <w:spacing w:val="29"/>
                <w:sz w:val="24"/>
              </w:rPr>
              <w:t xml:space="preserve"> </w:t>
            </w:r>
            <w:r>
              <w:rPr>
                <w:sz w:val="24"/>
              </w:rPr>
              <w:t>Ришелье.</w:t>
            </w:r>
            <w:r>
              <w:rPr>
                <w:spacing w:val="28"/>
                <w:sz w:val="24"/>
              </w:rPr>
              <w:t xml:space="preserve"> </w:t>
            </w:r>
            <w:r>
              <w:rPr>
                <w:sz w:val="24"/>
              </w:rPr>
              <w:t>Фронда.</w:t>
            </w:r>
            <w:r>
              <w:rPr>
                <w:spacing w:val="28"/>
                <w:sz w:val="24"/>
              </w:rPr>
              <w:t xml:space="preserve"> </w:t>
            </w:r>
            <w:r>
              <w:rPr>
                <w:spacing w:val="-2"/>
                <w:sz w:val="24"/>
              </w:rPr>
              <w:t>Французский</w:t>
            </w:r>
          </w:p>
          <w:p w:rsidR="00791FEA" w:rsidRDefault="00217AED">
            <w:pPr>
              <w:pStyle w:val="TableParagraph"/>
              <w:spacing w:line="261" w:lineRule="exact"/>
              <w:ind w:left="-4"/>
              <w:rPr>
                <w:sz w:val="24"/>
              </w:rPr>
            </w:pPr>
            <w:r>
              <w:rPr>
                <w:sz w:val="24"/>
              </w:rPr>
              <w:t>абсолютизм</w:t>
            </w:r>
            <w:r>
              <w:rPr>
                <w:spacing w:val="-6"/>
                <w:sz w:val="24"/>
              </w:rPr>
              <w:t xml:space="preserve"> </w:t>
            </w:r>
            <w:r>
              <w:rPr>
                <w:sz w:val="24"/>
              </w:rPr>
              <w:t>при</w:t>
            </w:r>
            <w:r>
              <w:rPr>
                <w:spacing w:val="-4"/>
                <w:sz w:val="24"/>
              </w:rPr>
              <w:t xml:space="preserve"> </w:t>
            </w:r>
            <w:r>
              <w:rPr>
                <w:sz w:val="24"/>
              </w:rPr>
              <w:t>Людовике</w:t>
            </w:r>
            <w:r>
              <w:rPr>
                <w:spacing w:val="-5"/>
                <w:sz w:val="24"/>
              </w:rPr>
              <w:t xml:space="preserve"> </w:t>
            </w:r>
            <w:r>
              <w:rPr>
                <w:spacing w:val="-4"/>
                <w:sz w:val="24"/>
              </w:rPr>
              <w:t>XIV.</w:t>
            </w:r>
          </w:p>
        </w:tc>
      </w:tr>
      <w:tr w:rsidR="00791FEA">
        <w:trPr>
          <w:trHeight w:val="276"/>
        </w:trPr>
        <w:tc>
          <w:tcPr>
            <w:tcW w:w="2384" w:type="dxa"/>
            <w:tcBorders>
              <w:top w:val="nil"/>
              <w:left w:val="double" w:sz="2" w:space="0" w:color="000000"/>
              <w:bottom w:val="nil"/>
              <w:right w:val="double" w:sz="2" w:space="0" w:color="000000"/>
            </w:tcBorders>
          </w:tcPr>
          <w:p w:rsidR="00791FEA" w:rsidRDefault="00791FEA">
            <w:pPr>
              <w:pStyle w:val="TableParagraph"/>
              <w:ind w:left="0"/>
              <w:rPr>
                <w:sz w:val="20"/>
              </w:rPr>
            </w:pPr>
          </w:p>
        </w:tc>
        <w:tc>
          <w:tcPr>
            <w:tcW w:w="7622" w:type="dxa"/>
            <w:tcBorders>
              <w:top w:val="nil"/>
              <w:left w:val="double" w:sz="2" w:space="0" w:color="000000"/>
              <w:bottom w:val="nil"/>
              <w:right w:val="double" w:sz="2" w:space="0" w:color="000000"/>
            </w:tcBorders>
          </w:tcPr>
          <w:p w:rsidR="00791FEA" w:rsidRDefault="00217AED">
            <w:pPr>
              <w:pStyle w:val="TableParagraph"/>
              <w:spacing w:line="256" w:lineRule="exact"/>
              <w:ind w:left="-4"/>
              <w:rPr>
                <w:sz w:val="24"/>
              </w:rPr>
            </w:pPr>
            <w:r>
              <w:rPr>
                <w:sz w:val="24"/>
              </w:rPr>
              <w:t>Англия.</w:t>
            </w:r>
            <w:r>
              <w:rPr>
                <w:spacing w:val="-7"/>
                <w:sz w:val="24"/>
              </w:rPr>
              <w:t xml:space="preserve"> </w:t>
            </w:r>
            <w:r>
              <w:rPr>
                <w:sz w:val="24"/>
              </w:rPr>
              <w:t>Развитие</w:t>
            </w:r>
            <w:r>
              <w:rPr>
                <w:spacing w:val="-4"/>
                <w:sz w:val="24"/>
              </w:rPr>
              <w:t xml:space="preserve"> </w:t>
            </w:r>
            <w:r>
              <w:rPr>
                <w:sz w:val="24"/>
              </w:rPr>
              <w:t>капиталистического</w:t>
            </w:r>
            <w:r>
              <w:rPr>
                <w:spacing w:val="-4"/>
                <w:sz w:val="24"/>
              </w:rPr>
              <w:t xml:space="preserve"> </w:t>
            </w:r>
            <w:r>
              <w:rPr>
                <w:sz w:val="24"/>
              </w:rPr>
              <w:t>предпринимательства</w:t>
            </w:r>
            <w:r>
              <w:rPr>
                <w:spacing w:val="-6"/>
                <w:sz w:val="24"/>
              </w:rPr>
              <w:t xml:space="preserve"> </w:t>
            </w:r>
            <w:r>
              <w:rPr>
                <w:sz w:val="24"/>
              </w:rPr>
              <w:t>в</w:t>
            </w:r>
            <w:r>
              <w:rPr>
                <w:spacing w:val="-6"/>
                <w:sz w:val="24"/>
              </w:rPr>
              <w:t xml:space="preserve"> </w:t>
            </w:r>
            <w:r>
              <w:rPr>
                <w:sz w:val="24"/>
              </w:rPr>
              <w:t>городах</w:t>
            </w:r>
            <w:r>
              <w:rPr>
                <w:spacing w:val="-2"/>
                <w:sz w:val="24"/>
              </w:rPr>
              <w:t xml:space="preserve"> </w:t>
            </w:r>
            <w:r>
              <w:rPr>
                <w:spacing w:val="-10"/>
                <w:sz w:val="24"/>
              </w:rPr>
              <w:t>и</w:t>
            </w:r>
          </w:p>
        </w:tc>
      </w:tr>
      <w:tr w:rsidR="00791FEA">
        <w:trPr>
          <w:trHeight w:val="275"/>
        </w:trPr>
        <w:tc>
          <w:tcPr>
            <w:tcW w:w="2384" w:type="dxa"/>
            <w:tcBorders>
              <w:top w:val="nil"/>
              <w:left w:val="double" w:sz="2" w:space="0" w:color="000000"/>
              <w:bottom w:val="nil"/>
              <w:right w:val="double" w:sz="2" w:space="0" w:color="000000"/>
            </w:tcBorders>
          </w:tcPr>
          <w:p w:rsidR="00791FEA" w:rsidRDefault="00791FEA">
            <w:pPr>
              <w:pStyle w:val="TableParagraph"/>
              <w:ind w:left="0"/>
              <w:rPr>
                <w:sz w:val="20"/>
              </w:rPr>
            </w:pPr>
          </w:p>
        </w:tc>
        <w:tc>
          <w:tcPr>
            <w:tcW w:w="7622" w:type="dxa"/>
            <w:tcBorders>
              <w:top w:val="nil"/>
              <w:left w:val="double" w:sz="2" w:space="0" w:color="000000"/>
              <w:bottom w:val="nil"/>
              <w:right w:val="double" w:sz="2" w:space="0" w:color="000000"/>
            </w:tcBorders>
          </w:tcPr>
          <w:p w:rsidR="00791FEA" w:rsidRDefault="00217AED">
            <w:pPr>
              <w:pStyle w:val="TableParagraph"/>
              <w:spacing w:line="256" w:lineRule="exact"/>
              <w:ind w:left="-4"/>
              <w:rPr>
                <w:sz w:val="24"/>
              </w:rPr>
            </w:pPr>
            <w:r>
              <w:rPr>
                <w:sz w:val="24"/>
              </w:rPr>
              <w:t>деревнях.</w:t>
            </w:r>
            <w:r>
              <w:rPr>
                <w:spacing w:val="-16"/>
                <w:sz w:val="24"/>
              </w:rPr>
              <w:t xml:space="preserve"> </w:t>
            </w:r>
            <w:r>
              <w:rPr>
                <w:sz w:val="24"/>
              </w:rPr>
              <w:t>Огораживания.</w:t>
            </w:r>
            <w:r>
              <w:rPr>
                <w:spacing w:val="30"/>
                <w:sz w:val="24"/>
              </w:rPr>
              <w:t xml:space="preserve"> </w:t>
            </w:r>
            <w:r>
              <w:rPr>
                <w:sz w:val="24"/>
              </w:rPr>
              <w:t>Укрепление</w:t>
            </w:r>
            <w:r>
              <w:rPr>
                <w:spacing w:val="27"/>
                <w:sz w:val="24"/>
              </w:rPr>
              <w:t xml:space="preserve"> </w:t>
            </w:r>
            <w:r>
              <w:rPr>
                <w:sz w:val="24"/>
              </w:rPr>
              <w:t>королевской</w:t>
            </w:r>
            <w:r>
              <w:rPr>
                <w:spacing w:val="23"/>
                <w:sz w:val="24"/>
              </w:rPr>
              <w:t xml:space="preserve"> </w:t>
            </w:r>
            <w:r>
              <w:rPr>
                <w:sz w:val="24"/>
              </w:rPr>
              <w:t>власти</w:t>
            </w:r>
            <w:r>
              <w:rPr>
                <w:spacing w:val="31"/>
                <w:sz w:val="24"/>
              </w:rPr>
              <w:t xml:space="preserve"> </w:t>
            </w:r>
            <w:r>
              <w:rPr>
                <w:sz w:val="24"/>
              </w:rPr>
              <w:t>при</w:t>
            </w:r>
            <w:r>
              <w:rPr>
                <w:spacing w:val="24"/>
                <w:sz w:val="24"/>
              </w:rPr>
              <w:t xml:space="preserve"> </w:t>
            </w:r>
            <w:r>
              <w:rPr>
                <w:spacing w:val="-2"/>
                <w:sz w:val="24"/>
              </w:rPr>
              <w:t>Тюдорах.</w:t>
            </w:r>
          </w:p>
        </w:tc>
      </w:tr>
      <w:tr w:rsidR="00791FEA">
        <w:trPr>
          <w:trHeight w:val="275"/>
        </w:trPr>
        <w:tc>
          <w:tcPr>
            <w:tcW w:w="2384" w:type="dxa"/>
            <w:tcBorders>
              <w:top w:val="nil"/>
              <w:left w:val="double" w:sz="2" w:space="0" w:color="000000"/>
              <w:bottom w:val="nil"/>
              <w:right w:val="double" w:sz="2" w:space="0" w:color="000000"/>
            </w:tcBorders>
          </w:tcPr>
          <w:p w:rsidR="00791FEA" w:rsidRDefault="00791FEA">
            <w:pPr>
              <w:pStyle w:val="TableParagraph"/>
              <w:ind w:left="0"/>
              <w:rPr>
                <w:sz w:val="20"/>
              </w:rPr>
            </w:pPr>
          </w:p>
        </w:tc>
        <w:tc>
          <w:tcPr>
            <w:tcW w:w="7622" w:type="dxa"/>
            <w:tcBorders>
              <w:top w:val="nil"/>
              <w:left w:val="double" w:sz="2" w:space="0" w:color="000000"/>
              <w:bottom w:val="nil"/>
              <w:right w:val="double" w:sz="2" w:space="0" w:color="000000"/>
            </w:tcBorders>
          </w:tcPr>
          <w:p w:rsidR="00791FEA" w:rsidRDefault="00217AED">
            <w:pPr>
              <w:pStyle w:val="TableParagraph"/>
              <w:spacing w:line="256" w:lineRule="exact"/>
              <w:ind w:left="-4"/>
              <w:rPr>
                <w:sz w:val="24"/>
              </w:rPr>
            </w:pPr>
            <w:r>
              <w:rPr>
                <w:sz w:val="24"/>
              </w:rPr>
              <w:t>Генрих</w:t>
            </w:r>
            <w:r>
              <w:rPr>
                <w:spacing w:val="-4"/>
                <w:sz w:val="24"/>
              </w:rPr>
              <w:t xml:space="preserve"> </w:t>
            </w:r>
            <w:r>
              <w:rPr>
                <w:sz w:val="24"/>
              </w:rPr>
              <w:t>VIII</w:t>
            </w:r>
            <w:r>
              <w:rPr>
                <w:spacing w:val="-6"/>
                <w:sz w:val="24"/>
              </w:rPr>
              <w:t xml:space="preserve"> </w:t>
            </w:r>
            <w:r>
              <w:rPr>
                <w:sz w:val="24"/>
              </w:rPr>
              <w:t>и</w:t>
            </w:r>
            <w:r>
              <w:rPr>
                <w:spacing w:val="-2"/>
                <w:sz w:val="24"/>
              </w:rPr>
              <w:t xml:space="preserve"> </w:t>
            </w:r>
            <w:r>
              <w:rPr>
                <w:sz w:val="24"/>
              </w:rPr>
              <w:t>королевская</w:t>
            </w:r>
            <w:r>
              <w:rPr>
                <w:spacing w:val="-2"/>
                <w:sz w:val="24"/>
              </w:rPr>
              <w:t xml:space="preserve"> </w:t>
            </w:r>
            <w:r>
              <w:rPr>
                <w:sz w:val="24"/>
              </w:rPr>
              <w:t>реформация.</w:t>
            </w:r>
            <w:r>
              <w:rPr>
                <w:spacing w:val="-3"/>
                <w:sz w:val="24"/>
              </w:rPr>
              <w:t xml:space="preserve"> </w:t>
            </w:r>
            <w:r>
              <w:rPr>
                <w:sz w:val="24"/>
              </w:rPr>
              <w:t>"Золотой</w:t>
            </w:r>
            <w:r>
              <w:rPr>
                <w:spacing w:val="-2"/>
                <w:sz w:val="24"/>
              </w:rPr>
              <w:t xml:space="preserve"> </w:t>
            </w:r>
            <w:r>
              <w:rPr>
                <w:sz w:val="24"/>
              </w:rPr>
              <w:t>век"</w:t>
            </w:r>
            <w:r>
              <w:rPr>
                <w:spacing w:val="-4"/>
                <w:sz w:val="24"/>
              </w:rPr>
              <w:t xml:space="preserve"> </w:t>
            </w:r>
            <w:r>
              <w:rPr>
                <w:sz w:val="24"/>
              </w:rPr>
              <w:t>Елизаветы</w:t>
            </w:r>
            <w:r>
              <w:rPr>
                <w:spacing w:val="-1"/>
                <w:sz w:val="24"/>
              </w:rPr>
              <w:t xml:space="preserve"> </w:t>
            </w:r>
            <w:r>
              <w:rPr>
                <w:spacing w:val="-5"/>
                <w:sz w:val="24"/>
              </w:rPr>
              <w:t>I.</w:t>
            </w:r>
          </w:p>
        </w:tc>
      </w:tr>
      <w:tr w:rsidR="00791FEA">
        <w:trPr>
          <w:trHeight w:val="276"/>
        </w:trPr>
        <w:tc>
          <w:tcPr>
            <w:tcW w:w="2384" w:type="dxa"/>
            <w:tcBorders>
              <w:top w:val="nil"/>
              <w:left w:val="double" w:sz="2" w:space="0" w:color="000000"/>
              <w:bottom w:val="nil"/>
              <w:right w:val="double" w:sz="2" w:space="0" w:color="000000"/>
            </w:tcBorders>
          </w:tcPr>
          <w:p w:rsidR="00791FEA" w:rsidRDefault="00791FEA">
            <w:pPr>
              <w:pStyle w:val="TableParagraph"/>
              <w:ind w:left="0"/>
              <w:rPr>
                <w:sz w:val="20"/>
              </w:rPr>
            </w:pPr>
          </w:p>
        </w:tc>
        <w:tc>
          <w:tcPr>
            <w:tcW w:w="7622" w:type="dxa"/>
            <w:tcBorders>
              <w:top w:val="nil"/>
              <w:left w:val="double" w:sz="2" w:space="0" w:color="000000"/>
              <w:bottom w:val="nil"/>
              <w:right w:val="double" w:sz="2" w:space="0" w:color="000000"/>
            </w:tcBorders>
          </w:tcPr>
          <w:p w:rsidR="00791FEA" w:rsidRDefault="00217AED">
            <w:pPr>
              <w:pStyle w:val="TableParagraph"/>
              <w:spacing w:line="256" w:lineRule="exact"/>
              <w:ind w:left="-4"/>
              <w:rPr>
                <w:sz w:val="24"/>
              </w:rPr>
            </w:pPr>
            <w:r>
              <w:rPr>
                <w:sz w:val="24"/>
              </w:rPr>
              <w:t>Английская</w:t>
            </w:r>
            <w:r>
              <w:rPr>
                <w:spacing w:val="38"/>
                <w:sz w:val="24"/>
              </w:rPr>
              <w:t xml:space="preserve"> </w:t>
            </w:r>
            <w:r>
              <w:rPr>
                <w:sz w:val="24"/>
              </w:rPr>
              <w:t>революция</w:t>
            </w:r>
            <w:r>
              <w:rPr>
                <w:spacing w:val="34"/>
                <w:sz w:val="24"/>
              </w:rPr>
              <w:t xml:space="preserve"> </w:t>
            </w:r>
            <w:r>
              <w:rPr>
                <w:sz w:val="24"/>
              </w:rPr>
              <w:t>середины</w:t>
            </w:r>
            <w:r>
              <w:rPr>
                <w:spacing w:val="38"/>
                <w:sz w:val="24"/>
              </w:rPr>
              <w:t xml:space="preserve"> </w:t>
            </w:r>
            <w:r>
              <w:rPr>
                <w:sz w:val="24"/>
              </w:rPr>
              <w:t>XVII</w:t>
            </w:r>
            <w:r>
              <w:rPr>
                <w:spacing w:val="33"/>
                <w:sz w:val="24"/>
              </w:rPr>
              <w:t xml:space="preserve"> </w:t>
            </w:r>
            <w:r>
              <w:rPr>
                <w:sz w:val="24"/>
              </w:rPr>
              <w:t>в.</w:t>
            </w:r>
            <w:r>
              <w:rPr>
                <w:spacing w:val="37"/>
                <w:sz w:val="24"/>
              </w:rPr>
              <w:t xml:space="preserve"> </w:t>
            </w:r>
            <w:r>
              <w:rPr>
                <w:sz w:val="24"/>
              </w:rPr>
              <w:t>Причины,</w:t>
            </w:r>
            <w:r>
              <w:rPr>
                <w:spacing w:val="39"/>
                <w:sz w:val="24"/>
              </w:rPr>
              <w:t xml:space="preserve"> </w:t>
            </w:r>
            <w:r>
              <w:rPr>
                <w:sz w:val="24"/>
              </w:rPr>
              <w:t>участники,</w:t>
            </w:r>
            <w:r>
              <w:rPr>
                <w:spacing w:val="37"/>
                <w:sz w:val="24"/>
              </w:rPr>
              <w:t xml:space="preserve"> </w:t>
            </w:r>
            <w:r>
              <w:rPr>
                <w:spacing w:val="-2"/>
                <w:sz w:val="24"/>
              </w:rPr>
              <w:t>этапы</w:t>
            </w:r>
          </w:p>
        </w:tc>
      </w:tr>
      <w:tr w:rsidR="00791FEA">
        <w:trPr>
          <w:trHeight w:val="276"/>
        </w:trPr>
        <w:tc>
          <w:tcPr>
            <w:tcW w:w="2384" w:type="dxa"/>
            <w:tcBorders>
              <w:top w:val="nil"/>
              <w:left w:val="double" w:sz="2" w:space="0" w:color="000000"/>
              <w:bottom w:val="nil"/>
              <w:right w:val="double" w:sz="2" w:space="0" w:color="000000"/>
            </w:tcBorders>
          </w:tcPr>
          <w:p w:rsidR="00791FEA" w:rsidRDefault="00791FEA">
            <w:pPr>
              <w:pStyle w:val="TableParagraph"/>
              <w:ind w:left="0"/>
              <w:rPr>
                <w:sz w:val="20"/>
              </w:rPr>
            </w:pPr>
          </w:p>
        </w:tc>
        <w:tc>
          <w:tcPr>
            <w:tcW w:w="7622" w:type="dxa"/>
            <w:tcBorders>
              <w:top w:val="nil"/>
              <w:left w:val="double" w:sz="2" w:space="0" w:color="000000"/>
              <w:bottom w:val="nil"/>
              <w:right w:val="double" w:sz="2" w:space="0" w:color="000000"/>
            </w:tcBorders>
          </w:tcPr>
          <w:p w:rsidR="00791FEA" w:rsidRDefault="00217AED">
            <w:pPr>
              <w:pStyle w:val="TableParagraph"/>
              <w:spacing w:line="256" w:lineRule="exact"/>
              <w:ind w:left="-4"/>
              <w:rPr>
                <w:sz w:val="24"/>
              </w:rPr>
            </w:pPr>
            <w:r>
              <w:rPr>
                <w:sz w:val="24"/>
              </w:rPr>
              <w:t>революции.</w:t>
            </w:r>
            <w:r>
              <w:rPr>
                <w:spacing w:val="-9"/>
                <w:sz w:val="24"/>
              </w:rPr>
              <w:t xml:space="preserve"> </w:t>
            </w:r>
            <w:r>
              <w:rPr>
                <w:sz w:val="24"/>
              </w:rPr>
              <w:t>Размежевание</w:t>
            </w:r>
            <w:r>
              <w:rPr>
                <w:spacing w:val="-4"/>
                <w:sz w:val="24"/>
              </w:rPr>
              <w:t xml:space="preserve"> </w:t>
            </w:r>
            <w:r>
              <w:rPr>
                <w:sz w:val="24"/>
              </w:rPr>
              <w:t>в</w:t>
            </w:r>
            <w:r>
              <w:rPr>
                <w:spacing w:val="-4"/>
                <w:sz w:val="24"/>
              </w:rPr>
              <w:t xml:space="preserve"> </w:t>
            </w:r>
            <w:r>
              <w:rPr>
                <w:sz w:val="24"/>
              </w:rPr>
              <w:t>революционном</w:t>
            </w:r>
            <w:r>
              <w:rPr>
                <w:spacing w:val="-4"/>
                <w:sz w:val="24"/>
              </w:rPr>
              <w:t xml:space="preserve"> </w:t>
            </w:r>
            <w:r>
              <w:rPr>
                <w:sz w:val="24"/>
              </w:rPr>
              <w:t>лагере.</w:t>
            </w:r>
            <w:r>
              <w:rPr>
                <w:spacing w:val="-4"/>
                <w:sz w:val="24"/>
              </w:rPr>
              <w:t xml:space="preserve"> </w:t>
            </w:r>
            <w:r>
              <w:rPr>
                <w:sz w:val="24"/>
              </w:rPr>
              <w:t>О.</w:t>
            </w:r>
            <w:r>
              <w:rPr>
                <w:spacing w:val="-3"/>
                <w:sz w:val="24"/>
              </w:rPr>
              <w:t xml:space="preserve"> </w:t>
            </w:r>
            <w:r>
              <w:rPr>
                <w:sz w:val="24"/>
              </w:rPr>
              <w:t>Кромвель.</w:t>
            </w:r>
            <w:r>
              <w:rPr>
                <w:spacing w:val="-3"/>
                <w:sz w:val="24"/>
              </w:rPr>
              <w:t xml:space="preserve"> </w:t>
            </w:r>
            <w:r>
              <w:rPr>
                <w:spacing w:val="-2"/>
                <w:sz w:val="24"/>
              </w:rPr>
              <w:t>Итоги</w:t>
            </w:r>
          </w:p>
        </w:tc>
      </w:tr>
      <w:tr w:rsidR="00791FEA">
        <w:trPr>
          <w:trHeight w:val="276"/>
        </w:trPr>
        <w:tc>
          <w:tcPr>
            <w:tcW w:w="2384" w:type="dxa"/>
            <w:tcBorders>
              <w:top w:val="nil"/>
              <w:left w:val="double" w:sz="2" w:space="0" w:color="000000"/>
              <w:bottom w:val="nil"/>
              <w:right w:val="double" w:sz="2" w:space="0" w:color="000000"/>
            </w:tcBorders>
          </w:tcPr>
          <w:p w:rsidR="00791FEA" w:rsidRDefault="00791FEA">
            <w:pPr>
              <w:pStyle w:val="TableParagraph"/>
              <w:ind w:left="0"/>
              <w:rPr>
                <w:sz w:val="20"/>
              </w:rPr>
            </w:pPr>
          </w:p>
        </w:tc>
        <w:tc>
          <w:tcPr>
            <w:tcW w:w="7622" w:type="dxa"/>
            <w:tcBorders>
              <w:top w:val="nil"/>
              <w:left w:val="double" w:sz="2" w:space="0" w:color="000000"/>
              <w:bottom w:val="nil"/>
              <w:right w:val="double" w:sz="2" w:space="0" w:color="000000"/>
            </w:tcBorders>
          </w:tcPr>
          <w:p w:rsidR="00791FEA" w:rsidRDefault="00217AED">
            <w:pPr>
              <w:pStyle w:val="TableParagraph"/>
              <w:spacing w:line="256" w:lineRule="exact"/>
              <w:ind w:left="-4"/>
              <w:rPr>
                <w:sz w:val="24"/>
              </w:rPr>
            </w:pPr>
            <w:r>
              <w:rPr>
                <w:sz w:val="24"/>
              </w:rPr>
              <w:t>и</w:t>
            </w:r>
            <w:r>
              <w:rPr>
                <w:spacing w:val="-2"/>
                <w:sz w:val="24"/>
              </w:rPr>
              <w:t xml:space="preserve"> </w:t>
            </w:r>
            <w:r>
              <w:rPr>
                <w:sz w:val="24"/>
              </w:rPr>
              <w:t>значение</w:t>
            </w:r>
            <w:r>
              <w:rPr>
                <w:spacing w:val="-2"/>
                <w:sz w:val="24"/>
              </w:rPr>
              <w:t xml:space="preserve"> революции.</w:t>
            </w:r>
          </w:p>
        </w:tc>
      </w:tr>
      <w:tr w:rsidR="00791FEA">
        <w:trPr>
          <w:trHeight w:val="277"/>
        </w:trPr>
        <w:tc>
          <w:tcPr>
            <w:tcW w:w="2384" w:type="dxa"/>
            <w:tcBorders>
              <w:top w:val="nil"/>
              <w:left w:val="double" w:sz="2" w:space="0" w:color="000000"/>
              <w:bottom w:val="nil"/>
              <w:right w:val="double" w:sz="2" w:space="0" w:color="000000"/>
            </w:tcBorders>
          </w:tcPr>
          <w:p w:rsidR="00791FEA" w:rsidRDefault="00791FEA">
            <w:pPr>
              <w:pStyle w:val="TableParagraph"/>
              <w:ind w:left="0"/>
              <w:rPr>
                <w:sz w:val="20"/>
              </w:rPr>
            </w:pPr>
          </w:p>
        </w:tc>
        <w:tc>
          <w:tcPr>
            <w:tcW w:w="7622" w:type="dxa"/>
            <w:tcBorders>
              <w:top w:val="nil"/>
              <w:left w:val="double" w:sz="2" w:space="0" w:color="000000"/>
              <w:bottom w:val="nil"/>
              <w:right w:val="double" w:sz="2" w:space="0" w:color="000000"/>
            </w:tcBorders>
          </w:tcPr>
          <w:p w:rsidR="00791FEA" w:rsidRDefault="00217AED">
            <w:pPr>
              <w:pStyle w:val="TableParagraph"/>
              <w:spacing w:line="257" w:lineRule="exact"/>
              <w:ind w:left="-4"/>
              <w:rPr>
                <w:sz w:val="24"/>
              </w:rPr>
            </w:pPr>
            <w:r>
              <w:rPr>
                <w:sz w:val="24"/>
              </w:rPr>
              <w:t>Реставрация</w:t>
            </w:r>
            <w:r>
              <w:rPr>
                <w:spacing w:val="36"/>
                <w:sz w:val="24"/>
              </w:rPr>
              <w:t xml:space="preserve"> </w:t>
            </w:r>
            <w:r>
              <w:rPr>
                <w:sz w:val="24"/>
              </w:rPr>
              <w:t>Стюартов.</w:t>
            </w:r>
            <w:r>
              <w:rPr>
                <w:spacing w:val="35"/>
                <w:sz w:val="24"/>
              </w:rPr>
              <w:t xml:space="preserve"> </w:t>
            </w:r>
            <w:r>
              <w:rPr>
                <w:sz w:val="24"/>
              </w:rPr>
              <w:t>Славная</w:t>
            </w:r>
            <w:r>
              <w:rPr>
                <w:spacing w:val="38"/>
                <w:sz w:val="24"/>
              </w:rPr>
              <w:t xml:space="preserve"> </w:t>
            </w:r>
            <w:r>
              <w:rPr>
                <w:sz w:val="24"/>
              </w:rPr>
              <w:t>революция.</w:t>
            </w:r>
            <w:r>
              <w:rPr>
                <w:spacing w:val="33"/>
                <w:sz w:val="24"/>
              </w:rPr>
              <w:t xml:space="preserve"> </w:t>
            </w:r>
            <w:r>
              <w:rPr>
                <w:sz w:val="24"/>
              </w:rPr>
              <w:t>Становление</w:t>
            </w:r>
            <w:r>
              <w:rPr>
                <w:spacing w:val="38"/>
                <w:sz w:val="24"/>
              </w:rPr>
              <w:t xml:space="preserve"> </w:t>
            </w:r>
            <w:r>
              <w:rPr>
                <w:spacing w:val="-2"/>
                <w:sz w:val="24"/>
              </w:rPr>
              <w:t>английской</w:t>
            </w:r>
          </w:p>
        </w:tc>
      </w:tr>
      <w:tr w:rsidR="00791FEA">
        <w:trPr>
          <w:trHeight w:val="278"/>
        </w:trPr>
        <w:tc>
          <w:tcPr>
            <w:tcW w:w="2384" w:type="dxa"/>
            <w:tcBorders>
              <w:top w:val="nil"/>
              <w:left w:val="double" w:sz="2" w:space="0" w:color="000000"/>
              <w:bottom w:val="nil"/>
              <w:right w:val="double" w:sz="2" w:space="0" w:color="000000"/>
            </w:tcBorders>
          </w:tcPr>
          <w:p w:rsidR="00791FEA" w:rsidRDefault="00791FEA">
            <w:pPr>
              <w:pStyle w:val="TableParagraph"/>
              <w:ind w:left="0"/>
              <w:rPr>
                <w:sz w:val="20"/>
              </w:rPr>
            </w:pPr>
          </w:p>
        </w:tc>
        <w:tc>
          <w:tcPr>
            <w:tcW w:w="7622" w:type="dxa"/>
            <w:tcBorders>
              <w:top w:val="nil"/>
              <w:left w:val="double" w:sz="2" w:space="0" w:color="000000"/>
              <w:bottom w:val="nil"/>
              <w:right w:val="double" w:sz="2" w:space="0" w:color="000000"/>
            </w:tcBorders>
          </w:tcPr>
          <w:p w:rsidR="00791FEA" w:rsidRDefault="00217AED">
            <w:pPr>
              <w:pStyle w:val="TableParagraph"/>
              <w:spacing w:line="258" w:lineRule="exact"/>
              <w:ind w:left="-4"/>
              <w:rPr>
                <w:sz w:val="24"/>
              </w:rPr>
            </w:pPr>
            <w:r>
              <w:rPr>
                <w:spacing w:val="-2"/>
                <w:sz w:val="24"/>
              </w:rPr>
              <w:t>парламентской</w:t>
            </w:r>
            <w:r>
              <w:rPr>
                <w:spacing w:val="-12"/>
                <w:sz w:val="24"/>
              </w:rPr>
              <w:t xml:space="preserve"> </w:t>
            </w:r>
            <w:r>
              <w:rPr>
                <w:spacing w:val="-2"/>
                <w:sz w:val="24"/>
              </w:rPr>
              <w:t>монархии.</w:t>
            </w:r>
          </w:p>
        </w:tc>
      </w:tr>
      <w:tr w:rsidR="00791FEA">
        <w:trPr>
          <w:trHeight w:val="277"/>
        </w:trPr>
        <w:tc>
          <w:tcPr>
            <w:tcW w:w="2384" w:type="dxa"/>
            <w:tcBorders>
              <w:top w:val="nil"/>
              <w:left w:val="double" w:sz="2" w:space="0" w:color="000000"/>
              <w:bottom w:val="nil"/>
              <w:right w:val="double" w:sz="2" w:space="0" w:color="000000"/>
            </w:tcBorders>
          </w:tcPr>
          <w:p w:rsidR="00791FEA" w:rsidRDefault="00791FEA">
            <w:pPr>
              <w:pStyle w:val="TableParagraph"/>
              <w:ind w:left="0"/>
              <w:rPr>
                <w:sz w:val="20"/>
              </w:rPr>
            </w:pPr>
          </w:p>
        </w:tc>
        <w:tc>
          <w:tcPr>
            <w:tcW w:w="7622" w:type="dxa"/>
            <w:tcBorders>
              <w:top w:val="nil"/>
              <w:left w:val="double" w:sz="2" w:space="0" w:color="000000"/>
              <w:bottom w:val="nil"/>
              <w:right w:val="double" w:sz="2" w:space="0" w:color="000000"/>
            </w:tcBorders>
          </w:tcPr>
          <w:p w:rsidR="00791FEA" w:rsidRDefault="00217AED">
            <w:pPr>
              <w:pStyle w:val="TableParagraph"/>
              <w:spacing w:line="257" w:lineRule="exact"/>
              <w:ind w:left="-4" w:right="-29"/>
              <w:rPr>
                <w:sz w:val="24"/>
              </w:rPr>
            </w:pPr>
            <w:r>
              <w:rPr>
                <w:sz w:val="24"/>
              </w:rPr>
              <w:t>Страны</w:t>
            </w:r>
            <w:r>
              <w:rPr>
                <w:spacing w:val="34"/>
                <w:sz w:val="24"/>
              </w:rPr>
              <w:t xml:space="preserve">  </w:t>
            </w:r>
            <w:r>
              <w:rPr>
                <w:sz w:val="24"/>
              </w:rPr>
              <w:t>Центральной,</w:t>
            </w:r>
            <w:r>
              <w:rPr>
                <w:spacing w:val="34"/>
                <w:sz w:val="24"/>
              </w:rPr>
              <w:t xml:space="preserve">  </w:t>
            </w:r>
            <w:r>
              <w:rPr>
                <w:sz w:val="24"/>
              </w:rPr>
              <w:t>Южной</w:t>
            </w:r>
            <w:r>
              <w:rPr>
                <w:spacing w:val="36"/>
                <w:sz w:val="24"/>
              </w:rPr>
              <w:t xml:space="preserve">  </w:t>
            </w:r>
            <w:r>
              <w:rPr>
                <w:sz w:val="24"/>
              </w:rPr>
              <w:t>и</w:t>
            </w:r>
            <w:r>
              <w:rPr>
                <w:spacing w:val="35"/>
                <w:sz w:val="24"/>
              </w:rPr>
              <w:t xml:space="preserve">  </w:t>
            </w:r>
            <w:r>
              <w:rPr>
                <w:sz w:val="24"/>
              </w:rPr>
              <w:t>Юго-Восточной</w:t>
            </w:r>
            <w:r>
              <w:rPr>
                <w:spacing w:val="36"/>
                <w:sz w:val="24"/>
              </w:rPr>
              <w:t xml:space="preserve">  </w:t>
            </w:r>
            <w:r>
              <w:rPr>
                <w:sz w:val="24"/>
              </w:rPr>
              <w:t>Европы.</w:t>
            </w:r>
            <w:r>
              <w:rPr>
                <w:spacing w:val="35"/>
                <w:sz w:val="24"/>
              </w:rPr>
              <w:t xml:space="preserve">  </w:t>
            </w:r>
            <w:r>
              <w:rPr>
                <w:sz w:val="24"/>
              </w:rPr>
              <w:t>В</w:t>
            </w:r>
            <w:r>
              <w:rPr>
                <w:spacing w:val="35"/>
                <w:sz w:val="24"/>
              </w:rPr>
              <w:t xml:space="preserve">  </w:t>
            </w:r>
            <w:r>
              <w:rPr>
                <w:spacing w:val="-4"/>
                <w:sz w:val="24"/>
              </w:rPr>
              <w:t>мире</w:t>
            </w:r>
          </w:p>
        </w:tc>
      </w:tr>
      <w:tr w:rsidR="00791FEA">
        <w:trPr>
          <w:trHeight w:val="276"/>
        </w:trPr>
        <w:tc>
          <w:tcPr>
            <w:tcW w:w="2384" w:type="dxa"/>
            <w:tcBorders>
              <w:top w:val="nil"/>
              <w:left w:val="double" w:sz="2" w:space="0" w:color="000000"/>
              <w:bottom w:val="nil"/>
              <w:right w:val="double" w:sz="2" w:space="0" w:color="000000"/>
            </w:tcBorders>
          </w:tcPr>
          <w:p w:rsidR="00791FEA" w:rsidRDefault="00791FEA">
            <w:pPr>
              <w:pStyle w:val="TableParagraph"/>
              <w:ind w:left="0"/>
              <w:rPr>
                <w:sz w:val="20"/>
              </w:rPr>
            </w:pPr>
          </w:p>
        </w:tc>
        <w:tc>
          <w:tcPr>
            <w:tcW w:w="7622" w:type="dxa"/>
            <w:tcBorders>
              <w:top w:val="nil"/>
              <w:left w:val="double" w:sz="2" w:space="0" w:color="000000"/>
              <w:bottom w:val="nil"/>
              <w:right w:val="double" w:sz="2" w:space="0" w:color="000000"/>
            </w:tcBorders>
          </w:tcPr>
          <w:p w:rsidR="00791FEA" w:rsidRDefault="00217AED">
            <w:pPr>
              <w:pStyle w:val="TableParagraph"/>
              <w:tabs>
                <w:tab w:val="left" w:pos="1090"/>
                <w:tab w:val="left" w:pos="1418"/>
                <w:tab w:val="left" w:pos="1967"/>
                <w:tab w:val="left" w:pos="3965"/>
                <w:tab w:val="left" w:pos="5447"/>
              </w:tabs>
              <w:spacing w:line="256" w:lineRule="exact"/>
              <w:ind w:left="-4" w:right="-15"/>
              <w:rPr>
                <w:sz w:val="24"/>
              </w:rPr>
            </w:pPr>
            <w:r>
              <w:rPr>
                <w:spacing w:val="-2"/>
                <w:sz w:val="24"/>
              </w:rPr>
              <w:t>империй</w:t>
            </w:r>
            <w:r>
              <w:rPr>
                <w:sz w:val="24"/>
              </w:rPr>
              <w:tab/>
            </w:r>
            <w:r>
              <w:rPr>
                <w:spacing w:val="-10"/>
                <w:sz w:val="24"/>
              </w:rPr>
              <w:t>и</w:t>
            </w:r>
            <w:r>
              <w:rPr>
                <w:sz w:val="24"/>
              </w:rPr>
              <w:tab/>
            </w:r>
            <w:r>
              <w:rPr>
                <w:spacing w:val="-5"/>
                <w:sz w:val="24"/>
              </w:rPr>
              <w:t>вне</w:t>
            </w:r>
            <w:r>
              <w:rPr>
                <w:sz w:val="24"/>
              </w:rPr>
              <w:tab/>
              <w:t>его.</w:t>
            </w:r>
            <w:r>
              <w:rPr>
                <w:spacing w:val="38"/>
                <w:sz w:val="24"/>
              </w:rPr>
              <w:t xml:space="preserve">  </w:t>
            </w:r>
            <w:r>
              <w:rPr>
                <w:spacing w:val="-2"/>
                <w:sz w:val="24"/>
              </w:rPr>
              <w:t>Германские</w:t>
            </w:r>
            <w:r>
              <w:rPr>
                <w:sz w:val="24"/>
              </w:rPr>
              <w:tab/>
            </w:r>
            <w:r>
              <w:rPr>
                <w:spacing w:val="-2"/>
                <w:sz w:val="24"/>
              </w:rPr>
              <w:t>государства.</w:t>
            </w:r>
            <w:r>
              <w:rPr>
                <w:sz w:val="24"/>
              </w:rPr>
              <w:tab/>
              <w:t>Итальянские</w:t>
            </w:r>
            <w:r>
              <w:rPr>
                <w:spacing w:val="34"/>
                <w:sz w:val="24"/>
              </w:rPr>
              <w:t xml:space="preserve">  </w:t>
            </w:r>
            <w:r>
              <w:rPr>
                <w:spacing w:val="-2"/>
                <w:sz w:val="24"/>
              </w:rPr>
              <w:t>земли.</w:t>
            </w:r>
          </w:p>
        </w:tc>
      </w:tr>
      <w:tr w:rsidR="00791FEA">
        <w:trPr>
          <w:trHeight w:val="274"/>
        </w:trPr>
        <w:tc>
          <w:tcPr>
            <w:tcW w:w="2384" w:type="dxa"/>
            <w:tcBorders>
              <w:top w:val="nil"/>
              <w:left w:val="double" w:sz="2" w:space="0" w:color="000000"/>
              <w:bottom w:val="nil"/>
              <w:right w:val="double" w:sz="2" w:space="0" w:color="000000"/>
            </w:tcBorders>
          </w:tcPr>
          <w:p w:rsidR="00791FEA" w:rsidRDefault="00791FEA">
            <w:pPr>
              <w:pStyle w:val="TableParagraph"/>
              <w:ind w:left="0"/>
              <w:rPr>
                <w:sz w:val="20"/>
              </w:rPr>
            </w:pPr>
          </w:p>
        </w:tc>
        <w:tc>
          <w:tcPr>
            <w:tcW w:w="7622" w:type="dxa"/>
            <w:tcBorders>
              <w:top w:val="nil"/>
              <w:left w:val="double" w:sz="2" w:space="0" w:color="000000"/>
              <w:bottom w:val="nil"/>
              <w:right w:val="double" w:sz="2" w:space="0" w:color="000000"/>
            </w:tcBorders>
          </w:tcPr>
          <w:p w:rsidR="00791FEA" w:rsidRDefault="00217AED">
            <w:pPr>
              <w:pStyle w:val="TableParagraph"/>
              <w:spacing w:line="255" w:lineRule="exact"/>
              <w:ind w:left="-4"/>
              <w:rPr>
                <w:sz w:val="24"/>
              </w:rPr>
            </w:pPr>
            <w:r>
              <w:rPr>
                <w:sz w:val="24"/>
              </w:rPr>
              <w:t>Положение</w:t>
            </w:r>
            <w:r>
              <w:rPr>
                <w:spacing w:val="-5"/>
                <w:sz w:val="24"/>
              </w:rPr>
              <w:t xml:space="preserve"> </w:t>
            </w:r>
            <w:r>
              <w:rPr>
                <w:sz w:val="24"/>
              </w:rPr>
              <w:t>славянских</w:t>
            </w:r>
            <w:r>
              <w:rPr>
                <w:spacing w:val="-4"/>
                <w:sz w:val="24"/>
              </w:rPr>
              <w:t xml:space="preserve"> </w:t>
            </w:r>
            <w:r>
              <w:rPr>
                <w:spacing w:val="-2"/>
                <w:sz w:val="24"/>
              </w:rPr>
              <w:t>народов.</w:t>
            </w:r>
          </w:p>
        </w:tc>
      </w:tr>
      <w:tr w:rsidR="00791FEA">
        <w:trPr>
          <w:trHeight w:val="272"/>
        </w:trPr>
        <w:tc>
          <w:tcPr>
            <w:tcW w:w="2384" w:type="dxa"/>
            <w:tcBorders>
              <w:top w:val="nil"/>
              <w:left w:val="double" w:sz="2" w:space="0" w:color="000000"/>
              <w:bottom w:val="nil"/>
              <w:right w:val="double" w:sz="2" w:space="0" w:color="000000"/>
            </w:tcBorders>
          </w:tcPr>
          <w:p w:rsidR="00791FEA" w:rsidRDefault="00791FEA">
            <w:pPr>
              <w:pStyle w:val="TableParagraph"/>
              <w:ind w:left="0"/>
              <w:rPr>
                <w:sz w:val="20"/>
              </w:rPr>
            </w:pPr>
          </w:p>
        </w:tc>
        <w:tc>
          <w:tcPr>
            <w:tcW w:w="7622" w:type="dxa"/>
            <w:tcBorders>
              <w:top w:val="nil"/>
              <w:left w:val="double" w:sz="2" w:space="0" w:color="000000"/>
              <w:bottom w:val="nil"/>
              <w:right w:val="double" w:sz="2" w:space="0" w:color="000000"/>
            </w:tcBorders>
          </w:tcPr>
          <w:p w:rsidR="00791FEA" w:rsidRDefault="00217AED">
            <w:pPr>
              <w:pStyle w:val="TableParagraph"/>
              <w:tabs>
                <w:tab w:val="left" w:pos="2064"/>
                <w:tab w:val="left" w:pos="3302"/>
              </w:tabs>
              <w:spacing w:line="252" w:lineRule="exact"/>
              <w:ind w:left="-4"/>
              <w:rPr>
                <w:sz w:val="24"/>
              </w:rPr>
            </w:pPr>
            <w:r>
              <w:rPr>
                <w:spacing w:val="-2"/>
                <w:sz w:val="24"/>
              </w:rPr>
              <w:t>Образование</w:t>
            </w:r>
            <w:r>
              <w:rPr>
                <w:sz w:val="24"/>
              </w:rPr>
              <w:tab/>
            </w:r>
            <w:r>
              <w:rPr>
                <w:spacing w:val="-4"/>
                <w:sz w:val="24"/>
              </w:rPr>
              <w:t>Речи</w:t>
            </w:r>
            <w:r>
              <w:rPr>
                <w:sz w:val="24"/>
              </w:rPr>
              <w:tab/>
            </w:r>
            <w:r>
              <w:rPr>
                <w:spacing w:val="-2"/>
                <w:sz w:val="24"/>
              </w:rPr>
              <w:t>Посполитой.</w:t>
            </w:r>
          </w:p>
        </w:tc>
      </w:tr>
      <w:tr w:rsidR="00791FEA">
        <w:trPr>
          <w:trHeight w:val="273"/>
        </w:trPr>
        <w:tc>
          <w:tcPr>
            <w:tcW w:w="2384" w:type="dxa"/>
            <w:tcBorders>
              <w:top w:val="nil"/>
              <w:left w:val="double" w:sz="2" w:space="0" w:color="000000"/>
              <w:bottom w:val="nil"/>
              <w:right w:val="double" w:sz="2" w:space="0" w:color="000000"/>
            </w:tcBorders>
          </w:tcPr>
          <w:p w:rsidR="00791FEA" w:rsidRDefault="00791FEA">
            <w:pPr>
              <w:pStyle w:val="TableParagraph"/>
              <w:ind w:left="0"/>
              <w:rPr>
                <w:sz w:val="20"/>
              </w:rPr>
            </w:pPr>
          </w:p>
        </w:tc>
        <w:tc>
          <w:tcPr>
            <w:tcW w:w="7622" w:type="dxa"/>
            <w:tcBorders>
              <w:top w:val="nil"/>
              <w:left w:val="double" w:sz="2" w:space="0" w:color="000000"/>
              <w:bottom w:val="nil"/>
              <w:right w:val="double" w:sz="2" w:space="0" w:color="000000"/>
            </w:tcBorders>
          </w:tcPr>
          <w:p w:rsidR="00791FEA" w:rsidRDefault="00217AED">
            <w:pPr>
              <w:pStyle w:val="TableParagraph"/>
              <w:spacing w:line="254" w:lineRule="exact"/>
              <w:ind w:left="-4"/>
              <w:rPr>
                <w:sz w:val="24"/>
              </w:rPr>
            </w:pPr>
            <w:r>
              <w:rPr>
                <w:sz w:val="24"/>
              </w:rPr>
              <w:t>Международные</w:t>
            </w:r>
            <w:r>
              <w:rPr>
                <w:spacing w:val="-11"/>
                <w:sz w:val="24"/>
              </w:rPr>
              <w:t xml:space="preserve"> </w:t>
            </w:r>
            <w:r>
              <w:rPr>
                <w:sz w:val="24"/>
              </w:rPr>
              <w:t>отношения</w:t>
            </w:r>
            <w:r>
              <w:rPr>
                <w:spacing w:val="-3"/>
                <w:sz w:val="24"/>
              </w:rPr>
              <w:t xml:space="preserve"> </w:t>
            </w:r>
            <w:r>
              <w:rPr>
                <w:sz w:val="24"/>
              </w:rPr>
              <w:t>в</w:t>
            </w:r>
            <w:r>
              <w:rPr>
                <w:spacing w:val="-5"/>
                <w:sz w:val="24"/>
              </w:rPr>
              <w:t xml:space="preserve"> </w:t>
            </w:r>
            <w:r>
              <w:rPr>
                <w:sz w:val="24"/>
              </w:rPr>
              <w:t>XVI</w:t>
            </w:r>
            <w:r>
              <w:rPr>
                <w:spacing w:val="-4"/>
                <w:sz w:val="24"/>
              </w:rPr>
              <w:t xml:space="preserve"> </w:t>
            </w:r>
            <w:r>
              <w:rPr>
                <w:sz w:val="24"/>
              </w:rPr>
              <w:t>-</w:t>
            </w:r>
            <w:r>
              <w:rPr>
                <w:spacing w:val="-9"/>
                <w:sz w:val="24"/>
              </w:rPr>
              <w:t xml:space="preserve"> </w:t>
            </w:r>
            <w:r>
              <w:rPr>
                <w:sz w:val="24"/>
              </w:rPr>
              <w:t>XVII</w:t>
            </w:r>
            <w:r>
              <w:rPr>
                <w:spacing w:val="-9"/>
                <w:sz w:val="24"/>
              </w:rPr>
              <w:t xml:space="preserve"> </w:t>
            </w:r>
            <w:r>
              <w:rPr>
                <w:spacing w:val="-5"/>
                <w:sz w:val="24"/>
              </w:rPr>
              <w:t>вв.</w:t>
            </w:r>
          </w:p>
        </w:tc>
      </w:tr>
      <w:tr w:rsidR="00791FEA">
        <w:trPr>
          <w:trHeight w:val="295"/>
        </w:trPr>
        <w:tc>
          <w:tcPr>
            <w:tcW w:w="2384" w:type="dxa"/>
            <w:tcBorders>
              <w:top w:val="nil"/>
              <w:left w:val="double" w:sz="2" w:space="0" w:color="000000"/>
              <w:bottom w:val="double" w:sz="2" w:space="0" w:color="000000"/>
              <w:right w:val="double" w:sz="2" w:space="0" w:color="000000"/>
            </w:tcBorders>
          </w:tcPr>
          <w:p w:rsidR="00791FEA" w:rsidRDefault="00791FEA">
            <w:pPr>
              <w:pStyle w:val="TableParagraph"/>
              <w:ind w:left="0"/>
            </w:pPr>
          </w:p>
        </w:tc>
        <w:tc>
          <w:tcPr>
            <w:tcW w:w="7622" w:type="dxa"/>
            <w:tcBorders>
              <w:top w:val="nil"/>
              <w:left w:val="double" w:sz="2" w:space="0" w:color="000000"/>
              <w:bottom w:val="double" w:sz="2" w:space="0" w:color="000000"/>
              <w:right w:val="double" w:sz="2" w:space="0" w:color="000000"/>
            </w:tcBorders>
          </w:tcPr>
          <w:p w:rsidR="00791FEA" w:rsidRDefault="00217AED">
            <w:pPr>
              <w:pStyle w:val="TableParagraph"/>
              <w:tabs>
                <w:tab w:val="left" w:pos="931"/>
                <w:tab w:val="left" w:pos="1348"/>
                <w:tab w:val="left" w:pos="2762"/>
                <w:tab w:val="left" w:pos="3881"/>
                <w:tab w:val="left" w:pos="5241"/>
                <w:tab w:val="left" w:pos="6108"/>
              </w:tabs>
              <w:spacing w:line="271" w:lineRule="exact"/>
              <w:ind w:left="-4"/>
              <w:rPr>
                <w:sz w:val="24"/>
              </w:rPr>
            </w:pPr>
            <w:r>
              <w:rPr>
                <w:spacing w:val="-2"/>
                <w:sz w:val="24"/>
              </w:rPr>
              <w:t>Борьба</w:t>
            </w:r>
            <w:r>
              <w:rPr>
                <w:sz w:val="24"/>
              </w:rPr>
              <w:tab/>
            </w:r>
            <w:r>
              <w:rPr>
                <w:spacing w:val="-5"/>
                <w:sz w:val="24"/>
              </w:rPr>
              <w:t>за</w:t>
            </w:r>
            <w:r>
              <w:rPr>
                <w:sz w:val="24"/>
              </w:rPr>
              <w:tab/>
            </w:r>
            <w:r>
              <w:rPr>
                <w:spacing w:val="-2"/>
                <w:sz w:val="24"/>
              </w:rPr>
              <w:t>первенство,</w:t>
            </w:r>
            <w:r>
              <w:rPr>
                <w:sz w:val="24"/>
              </w:rPr>
              <w:tab/>
            </w:r>
            <w:r>
              <w:rPr>
                <w:spacing w:val="-2"/>
                <w:sz w:val="24"/>
              </w:rPr>
              <w:t>военные</w:t>
            </w:r>
            <w:r>
              <w:rPr>
                <w:sz w:val="24"/>
              </w:rPr>
              <w:tab/>
            </w:r>
            <w:r>
              <w:rPr>
                <w:spacing w:val="-2"/>
                <w:sz w:val="24"/>
              </w:rPr>
              <w:t>конфликты</w:t>
            </w:r>
            <w:r>
              <w:rPr>
                <w:sz w:val="24"/>
              </w:rPr>
              <w:tab/>
            </w:r>
            <w:r>
              <w:rPr>
                <w:spacing w:val="-2"/>
                <w:sz w:val="24"/>
              </w:rPr>
              <w:t>между</w:t>
            </w:r>
            <w:r>
              <w:rPr>
                <w:sz w:val="24"/>
              </w:rPr>
              <w:tab/>
            </w:r>
            <w:r>
              <w:rPr>
                <w:spacing w:val="-2"/>
                <w:sz w:val="24"/>
              </w:rPr>
              <w:t>европейскими</w:t>
            </w:r>
          </w:p>
        </w:tc>
      </w:tr>
    </w:tbl>
    <w:p w:rsidR="00791FEA" w:rsidRDefault="00791FEA">
      <w:pPr>
        <w:pStyle w:val="TableParagraph"/>
        <w:spacing w:line="271" w:lineRule="exact"/>
        <w:rPr>
          <w:sz w:val="24"/>
        </w:rPr>
        <w:sectPr w:rsidR="00791FEA">
          <w:pgSz w:w="11920" w:h="16850"/>
          <w:pgMar w:top="740" w:right="283" w:bottom="700" w:left="850" w:header="0" w:footer="387" w:gutter="0"/>
          <w:cols w:space="720"/>
        </w:sectPr>
      </w:pPr>
    </w:p>
    <w:p w:rsidR="00791FEA" w:rsidRDefault="00791FEA">
      <w:pPr>
        <w:pStyle w:val="a3"/>
        <w:spacing w:before="3"/>
        <w:ind w:left="0" w:firstLine="0"/>
        <w:jc w:val="left"/>
        <w:rPr>
          <w:sz w:val="2"/>
        </w:rPr>
      </w:pPr>
    </w:p>
    <w:tbl>
      <w:tblPr>
        <w:tblStyle w:val="TableNormal"/>
        <w:tblW w:w="0" w:type="auto"/>
        <w:tblInd w:w="263"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2384"/>
        <w:gridCol w:w="7622"/>
      </w:tblGrid>
      <w:tr w:rsidR="00791FEA">
        <w:trPr>
          <w:trHeight w:val="1156"/>
        </w:trPr>
        <w:tc>
          <w:tcPr>
            <w:tcW w:w="2384" w:type="dxa"/>
          </w:tcPr>
          <w:p w:rsidR="00791FEA" w:rsidRDefault="00791FEA">
            <w:pPr>
              <w:pStyle w:val="TableParagraph"/>
              <w:ind w:left="0"/>
              <w:rPr>
                <w:sz w:val="24"/>
              </w:rPr>
            </w:pPr>
          </w:p>
        </w:tc>
        <w:tc>
          <w:tcPr>
            <w:tcW w:w="7622" w:type="dxa"/>
          </w:tcPr>
          <w:p w:rsidR="00791FEA" w:rsidRDefault="00217AED">
            <w:pPr>
              <w:pStyle w:val="TableParagraph"/>
              <w:ind w:left="-4" w:right="-15"/>
              <w:jc w:val="both"/>
              <w:rPr>
                <w:sz w:val="24"/>
              </w:rPr>
            </w:pPr>
            <w:r>
              <w:rPr>
                <w:sz w:val="24"/>
              </w:rPr>
              <w:t>державами. Столкновение интересов в приобретении колониальных владений и господстве на торговых путях. Противостояние османской экспансии в Европе. Образование державы австрийских Габсбургов. Тридцатилетняя война; Вестфальский мир.</w:t>
            </w:r>
          </w:p>
        </w:tc>
      </w:tr>
      <w:tr w:rsidR="00791FEA">
        <w:trPr>
          <w:trHeight w:val="2212"/>
        </w:trPr>
        <w:tc>
          <w:tcPr>
            <w:tcW w:w="2384" w:type="dxa"/>
          </w:tcPr>
          <w:p w:rsidR="00791FEA" w:rsidRDefault="00791FEA">
            <w:pPr>
              <w:pStyle w:val="TableParagraph"/>
              <w:spacing w:before="265"/>
              <w:ind w:left="0"/>
              <w:rPr>
                <w:sz w:val="24"/>
              </w:rPr>
            </w:pPr>
          </w:p>
          <w:p w:rsidR="00791FEA" w:rsidRDefault="00217AED">
            <w:pPr>
              <w:pStyle w:val="TableParagraph"/>
              <w:spacing w:line="242" w:lineRule="auto"/>
              <w:rPr>
                <w:rFonts w:ascii="Microsoft Sans Serif" w:hAnsi="Microsoft Sans Serif"/>
                <w:sz w:val="24"/>
              </w:rPr>
            </w:pPr>
            <w:r>
              <w:rPr>
                <w:rFonts w:ascii="Microsoft Sans Serif" w:hAnsi="Microsoft Sans Serif"/>
                <w:spacing w:val="-2"/>
                <w:sz w:val="24"/>
              </w:rPr>
              <w:t>Европейская культура</w:t>
            </w:r>
            <w:r>
              <w:rPr>
                <w:rFonts w:ascii="Microsoft Sans Serif" w:hAnsi="Microsoft Sans Serif"/>
                <w:spacing w:val="-14"/>
                <w:sz w:val="24"/>
              </w:rPr>
              <w:t xml:space="preserve"> </w:t>
            </w:r>
            <w:r>
              <w:rPr>
                <w:rFonts w:ascii="Microsoft Sans Serif" w:hAnsi="Microsoft Sans Serif"/>
                <w:spacing w:val="-2"/>
                <w:sz w:val="24"/>
              </w:rPr>
              <w:t xml:space="preserve">враннее </w:t>
            </w:r>
            <w:r>
              <w:rPr>
                <w:rFonts w:ascii="Microsoft Sans Serif" w:hAnsi="Microsoft Sans Serif"/>
                <w:sz w:val="24"/>
              </w:rPr>
              <w:t>Новое время.</w:t>
            </w:r>
          </w:p>
        </w:tc>
        <w:tc>
          <w:tcPr>
            <w:tcW w:w="7622" w:type="dxa"/>
          </w:tcPr>
          <w:p w:rsidR="00791FEA" w:rsidRDefault="00217AED">
            <w:pPr>
              <w:pStyle w:val="TableParagraph"/>
              <w:tabs>
                <w:tab w:val="left" w:pos="1091"/>
                <w:tab w:val="left" w:pos="2666"/>
                <w:tab w:val="left" w:pos="2983"/>
                <w:tab w:val="left" w:pos="4015"/>
                <w:tab w:val="left" w:pos="5364"/>
                <w:tab w:val="left" w:pos="5695"/>
              </w:tabs>
              <w:spacing w:line="252" w:lineRule="exact"/>
              <w:ind w:left="-4"/>
              <w:rPr>
                <w:sz w:val="24"/>
              </w:rPr>
            </w:pPr>
            <w:r>
              <w:rPr>
                <w:spacing w:val="-2"/>
                <w:sz w:val="24"/>
              </w:rPr>
              <w:t>Высокое</w:t>
            </w:r>
            <w:r>
              <w:rPr>
                <w:sz w:val="24"/>
              </w:rPr>
              <w:tab/>
            </w:r>
            <w:r>
              <w:rPr>
                <w:spacing w:val="-2"/>
                <w:sz w:val="24"/>
              </w:rPr>
              <w:t>Возрождение</w:t>
            </w:r>
            <w:r>
              <w:rPr>
                <w:sz w:val="24"/>
              </w:rPr>
              <w:tab/>
            </w:r>
            <w:r>
              <w:rPr>
                <w:spacing w:val="-10"/>
                <w:sz w:val="24"/>
              </w:rPr>
              <w:t>в</w:t>
            </w:r>
            <w:r>
              <w:rPr>
                <w:sz w:val="24"/>
              </w:rPr>
              <w:tab/>
            </w:r>
            <w:r>
              <w:rPr>
                <w:spacing w:val="-2"/>
                <w:sz w:val="24"/>
              </w:rPr>
              <w:t>Италии:</w:t>
            </w:r>
            <w:r>
              <w:rPr>
                <w:sz w:val="24"/>
              </w:rPr>
              <w:tab/>
            </w:r>
            <w:r>
              <w:rPr>
                <w:spacing w:val="-2"/>
                <w:sz w:val="24"/>
              </w:rPr>
              <w:t>художники</w:t>
            </w:r>
            <w:r>
              <w:rPr>
                <w:sz w:val="24"/>
              </w:rPr>
              <w:tab/>
            </w:r>
            <w:r>
              <w:rPr>
                <w:spacing w:val="-10"/>
                <w:sz w:val="24"/>
              </w:rPr>
              <w:t>и</w:t>
            </w:r>
            <w:r>
              <w:rPr>
                <w:sz w:val="24"/>
              </w:rPr>
              <w:tab/>
              <w:t>их</w:t>
            </w:r>
            <w:r>
              <w:rPr>
                <w:spacing w:val="37"/>
                <w:sz w:val="24"/>
              </w:rPr>
              <w:t xml:space="preserve">  </w:t>
            </w:r>
            <w:r>
              <w:rPr>
                <w:spacing w:val="-2"/>
                <w:sz w:val="24"/>
              </w:rPr>
              <w:t>произведения.</w:t>
            </w:r>
          </w:p>
          <w:p w:rsidR="00791FEA" w:rsidRDefault="00217AED">
            <w:pPr>
              <w:pStyle w:val="TableParagraph"/>
              <w:spacing w:line="274" w:lineRule="exact"/>
              <w:ind w:left="-4"/>
              <w:rPr>
                <w:sz w:val="24"/>
              </w:rPr>
            </w:pPr>
            <w:r>
              <w:rPr>
                <w:spacing w:val="-2"/>
                <w:sz w:val="24"/>
              </w:rPr>
              <w:t>Северное</w:t>
            </w:r>
          </w:p>
          <w:p w:rsidR="00791FEA" w:rsidRDefault="00217AED">
            <w:pPr>
              <w:pStyle w:val="TableParagraph"/>
              <w:ind w:left="-4" w:right="-15"/>
              <w:jc w:val="both"/>
              <w:rPr>
                <w:sz w:val="24"/>
              </w:rPr>
            </w:pPr>
            <w:r>
              <w:rPr>
                <w:sz w:val="24"/>
              </w:rPr>
              <w:t>Возрождение. Мир человека в литературе раннего Нового времени. М. Сервантес. У. Шекспир. Стили художественной культуры (барокко, классицизм). Французский театр эпохи классицизма. Развитие науки: переворот в естествознании, возникновение новой картины мира. Выдающиеся ученые и их открытия (Н. Коперник, И. Ньютон).</w:t>
            </w:r>
          </w:p>
          <w:p w:rsidR="00791FEA" w:rsidRDefault="00217AED">
            <w:pPr>
              <w:pStyle w:val="TableParagraph"/>
              <w:spacing w:before="11" w:line="276" w:lineRule="exact"/>
              <w:ind w:left="-4"/>
              <w:jc w:val="both"/>
              <w:rPr>
                <w:sz w:val="24"/>
              </w:rPr>
            </w:pPr>
            <w:r>
              <w:rPr>
                <w:sz w:val="24"/>
              </w:rPr>
              <w:t>Утверждение</w:t>
            </w:r>
            <w:r>
              <w:rPr>
                <w:spacing w:val="-15"/>
                <w:sz w:val="24"/>
              </w:rPr>
              <w:t xml:space="preserve"> </w:t>
            </w:r>
            <w:r>
              <w:rPr>
                <w:spacing w:val="-2"/>
                <w:sz w:val="24"/>
              </w:rPr>
              <w:t>рационализма.</w:t>
            </w:r>
          </w:p>
        </w:tc>
      </w:tr>
      <w:tr w:rsidR="00791FEA">
        <w:trPr>
          <w:trHeight w:val="2469"/>
        </w:trPr>
        <w:tc>
          <w:tcPr>
            <w:tcW w:w="2384" w:type="dxa"/>
          </w:tcPr>
          <w:p w:rsidR="00791FEA" w:rsidRDefault="00791FEA">
            <w:pPr>
              <w:pStyle w:val="TableParagraph"/>
              <w:spacing w:before="249"/>
              <w:ind w:left="0"/>
              <w:rPr>
                <w:sz w:val="24"/>
              </w:rPr>
            </w:pPr>
          </w:p>
          <w:p w:rsidR="00791FEA" w:rsidRDefault="00217AED">
            <w:pPr>
              <w:pStyle w:val="TableParagraph"/>
              <w:rPr>
                <w:sz w:val="24"/>
              </w:rPr>
            </w:pPr>
            <w:r>
              <w:rPr>
                <w:sz w:val="24"/>
              </w:rPr>
              <w:t>Страны</w:t>
            </w:r>
            <w:r>
              <w:rPr>
                <w:spacing w:val="13"/>
                <w:sz w:val="24"/>
              </w:rPr>
              <w:t xml:space="preserve"> </w:t>
            </w:r>
            <w:r>
              <w:rPr>
                <w:sz w:val="24"/>
              </w:rPr>
              <w:t>Востока</w:t>
            </w:r>
            <w:r>
              <w:rPr>
                <w:spacing w:val="10"/>
                <w:sz w:val="24"/>
              </w:rPr>
              <w:t xml:space="preserve"> </w:t>
            </w:r>
            <w:r>
              <w:rPr>
                <w:sz w:val="24"/>
              </w:rPr>
              <w:t>в</w:t>
            </w:r>
            <w:r>
              <w:rPr>
                <w:spacing w:val="10"/>
                <w:sz w:val="24"/>
              </w:rPr>
              <w:t xml:space="preserve"> </w:t>
            </w:r>
            <w:r>
              <w:rPr>
                <w:spacing w:val="-5"/>
                <w:sz w:val="24"/>
              </w:rPr>
              <w:t>XVI</w:t>
            </w:r>
          </w:p>
          <w:p w:rsidR="00791FEA" w:rsidRDefault="00217AED">
            <w:pPr>
              <w:pStyle w:val="TableParagraph"/>
              <w:rPr>
                <w:sz w:val="24"/>
              </w:rPr>
            </w:pPr>
            <w:r>
              <w:rPr>
                <w:spacing w:val="16"/>
                <w:sz w:val="24"/>
              </w:rPr>
              <w:t>-</w:t>
            </w:r>
            <w:r>
              <w:rPr>
                <w:sz w:val="24"/>
              </w:rPr>
              <w:t>XVIII</w:t>
            </w:r>
            <w:r>
              <w:rPr>
                <w:spacing w:val="-6"/>
                <w:sz w:val="24"/>
              </w:rPr>
              <w:t xml:space="preserve"> </w:t>
            </w:r>
            <w:r>
              <w:rPr>
                <w:spacing w:val="-5"/>
                <w:sz w:val="24"/>
              </w:rPr>
              <w:t>вв.</w:t>
            </w:r>
          </w:p>
        </w:tc>
        <w:tc>
          <w:tcPr>
            <w:tcW w:w="7622" w:type="dxa"/>
          </w:tcPr>
          <w:p w:rsidR="00791FEA" w:rsidRDefault="00217AED">
            <w:pPr>
              <w:pStyle w:val="TableParagraph"/>
              <w:spacing w:line="232" w:lineRule="auto"/>
              <w:ind w:left="-4" w:right="-15"/>
              <w:jc w:val="both"/>
              <w:rPr>
                <w:sz w:val="24"/>
              </w:rPr>
            </w:pPr>
            <w:r>
              <w:rPr>
                <w:sz w:val="24"/>
              </w:rPr>
              <w:t>Османская империя: на</w:t>
            </w:r>
            <w:r>
              <w:rPr>
                <w:spacing w:val="-1"/>
                <w:sz w:val="24"/>
              </w:rPr>
              <w:t xml:space="preserve"> </w:t>
            </w:r>
            <w:r>
              <w:rPr>
                <w:sz w:val="24"/>
              </w:rPr>
              <w:t>вершине могущества. Сулейман I Великолепный: завоеватель,</w:t>
            </w:r>
            <w:r>
              <w:rPr>
                <w:spacing w:val="40"/>
                <w:sz w:val="24"/>
              </w:rPr>
              <w:t xml:space="preserve"> </w:t>
            </w:r>
            <w:r>
              <w:rPr>
                <w:sz w:val="24"/>
              </w:rPr>
              <w:t>законодатель.</w:t>
            </w:r>
            <w:r>
              <w:rPr>
                <w:spacing w:val="40"/>
                <w:sz w:val="24"/>
              </w:rPr>
              <w:t xml:space="preserve"> </w:t>
            </w:r>
            <w:r>
              <w:rPr>
                <w:sz w:val="24"/>
              </w:rPr>
              <w:t>Управление</w:t>
            </w:r>
            <w:r>
              <w:rPr>
                <w:spacing w:val="40"/>
                <w:sz w:val="24"/>
              </w:rPr>
              <w:t xml:space="preserve"> </w:t>
            </w:r>
            <w:r>
              <w:rPr>
                <w:sz w:val="24"/>
              </w:rPr>
              <w:t>многонациональной</w:t>
            </w:r>
            <w:r>
              <w:rPr>
                <w:spacing w:val="40"/>
                <w:sz w:val="24"/>
              </w:rPr>
              <w:t xml:space="preserve"> </w:t>
            </w:r>
            <w:r>
              <w:rPr>
                <w:sz w:val="24"/>
              </w:rPr>
              <w:t>империей.</w:t>
            </w:r>
          </w:p>
          <w:p w:rsidR="00791FEA" w:rsidRDefault="00217AED">
            <w:pPr>
              <w:pStyle w:val="TableParagraph"/>
              <w:ind w:left="-4" w:right="-15"/>
              <w:jc w:val="both"/>
              <w:rPr>
                <w:sz w:val="24"/>
              </w:rPr>
            </w:pPr>
            <w:r>
              <w:rPr>
                <w:sz w:val="24"/>
              </w:rPr>
              <w:t>Османская армия. Индия при Великих Моголах. Начало проникновения европейцев. Ост-Индские компании. Китай в эпоху Мин. Экономическая и социальная политика государства. Утверждение</w:t>
            </w:r>
          </w:p>
          <w:p w:rsidR="00791FEA" w:rsidRDefault="00217AED">
            <w:pPr>
              <w:pStyle w:val="TableParagraph"/>
              <w:tabs>
                <w:tab w:val="left" w:pos="1689"/>
                <w:tab w:val="left" w:pos="2869"/>
                <w:tab w:val="left" w:pos="4162"/>
                <w:tab w:val="left" w:pos="5643"/>
              </w:tabs>
              <w:spacing w:line="237" w:lineRule="auto"/>
              <w:ind w:left="-4" w:right="-15"/>
              <w:rPr>
                <w:sz w:val="24"/>
              </w:rPr>
            </w:pPr>
            <w:r>
              <w:rPr>
                <w:sz w:val="24"/>
              </w:rPr>
              <w:t xml:space="preserve">маньчжурской династии Цин. Япония: борьба знатных кланов за власть, </w:t>
            </w:r>
            <w:r>
              <w:rPr>
                <w:spacing w:val="-2"/>
                <w:sz w:val="24"/>
              </w:rPr>
              <w:t>установление</w:t>
            </w:r>
            <w:r>
              <w:rPr>
                <w:sz w:val="24"/>
              </w:rPr>
              <w:tab/>
            </w:r>
            <w:r>
              <w:rPr>
                <w:spacing w:val="-2"/>
                <w:sz w:val="24"/>
              </w:rPr>
              <w:t>сегуната</w:t>
            </w:r>
            <w:r>
              <w:rPr>
                <w:sz w:val="24"/>
              </w:rPr>
              <w:tab/>
            </w:r>
            <w:r>
              <w:rPr>
                <w:spacing w:val="-2"/>
                <w:sz w:val="24"/>
              </w:rPr>
              <w:t>Токугава,</w:t>
            </w:r>
            <w:r>
              <w:rPr>
                <w:sz w:val="24"/>
              </w:rPr>
              <w:tab/>
            </w:r>
            <w:r>
              <w:rPr>
                <w:spacing w:val="-2"/>
                <w:sz w:val="24"/>
              </w:rPr>
              <w:t>укрепление</w:t>
            </w:r>
            <w:r>
              <w:rPr>
                <w:sz w:val="24"/>
              </w:rPr>
              <w:tab/>
            </w:r>
            <w:r>
              <w:rPr>
                <w:spacing w:val="-2"/>
                <w:sz w:val="24"/>
              </w:rPr>
              <w:t xml:space="preserve">централизованного </w:t>
            </w:r>
            <w:r>
              <w:rPr>
                <w:sz w:val="24"/>
              </w:rPr>
              <w:t>государства.</w:t>
            </w:r>
            <w:r>
              <w:rPr>
                <w:spacing w:val="40"/>
                <w:sz w:val="24"/>
              </w:rPr>
              <w:t xml:space="preserve"> </w:t>
            </w:r>
            <w:r>
              <w:rPr>
                <w:sz w:val="24"/>
              </w:rPr>
              <w:t>"Закрытие"</w:t>
            </w:r>
            <w:r>
              <w:rPr>
                <w:spacing w:val="40"/>
                <w:sz w:val="24"/>
              </w:rPr>
              <w:t xml:space="preserve"> </w:t>
            </w:r>
            <w:r>
              <w:rPr>
                <w:sz w:val="24"/>
              </w:rPr>
              <w:t>страны</w:t>
            </w:r>
            <w:r>
              <w:rPr>
                <w:spacing w:val="40"/>
                <w:sz w:val="24"/>
              </w:rPr>
              <w:t xml:space="preserve"> </w:t>
            </w:r>
            <w:r>
              <w:rPr>
                <w:sz w:val="24"/>
              </w:rPr>
              <w:t>для иноземцев.</w:t>
            </w:r>
            <w:r>
              <w:rPr>
                <w:spacing w:val="40"/>
                <w:sz w:val="24"/>
              </w:rPr>
              <w:t xml:space="preserve"> </w:t>
            </w:r>
            <w:r>
              <w:rPr>
                <w:sz w:val="24"/>
              </w:rPr>
              <w:t>Культура</w:t>
            </w:r>
            <w:r>
              <w:rPr>
                <w:spacing w:val="40"/>
                <w:sz w:val="24"/>
              </w:rPr>
              <w:t xml:space="preserve"> </w:t>
            </w:r>
            <w:r>
              <w:rPr>
                <w:sz w:val="24"/>
              </w:rPr>
              <w:t>и</w:t>
            </w:r>
            <w:r>
              <w:rPr>
                <w:spacing w:val="40"/>
                <w:sz w:val="24"/>
              </w:rPr>
              <w:t xml:space="preserve"> </w:t>
            </w:r>
            <w:r>
              <w:rPr>
                <w:sz w:val="24"/>
              </w:rPr>
              <w:t>искусство стран Востока в XVI - XVII вв.</w:t>
            </w:r>
          </w:p>
        </w:tc>
      </w:tr>
      <w:tr w:rsidR="00791FEA">
        <w:trPr>
          <w:trHeight w:val="945"/>
        </w:trPr>
        <w:tc>
          <w:tcPr>
            <w:tcW w:w="2384" w:type="dxa"/>
          </w:tcPr>
          <w:p w:rsidR="00791FEA" w:rsidRDefault="00217AED">
            <w:pPr>
              <w:pStyle w:val="TableParagraph"/>
              <w:spacing w:line="253" w:lineRule="exact"/>
              <w:rPr>
                <w:sz w:val="24"/>
              </w:rPr>
            </w:pPr>
            <w:r>
              <w:rPr>
                <w:spacing w:val="-2"/>
                <w:sz w:val="24"/>
              </w:rPr>
              <w:t>Обобщение.</w:t>
            </w:r>
          </w:p>
        </w:tc>
        <w:tc>
          <w:tcPr>
            <w:tcW w:w="7622" w:type="dxa"/>
          </w:tcPr>
          <w:p w:rsidR="00791FEA" w:rsidRDefault="00217AED">
            <w:pPr>
              <w:pStyle w:val="TableParagraph"/>
              <w:spacing w:line="253" w:lineRule="exact"/>
              <w:ind w:left="-4"/>
              <w:rPr>
                <w:sz w:val="24"/>
              </w:rPr>
            </w:pPr>
            <w:r>
              <w:rPr>
                <w:sz w:val="24"/>
              </w:rPr>
              <w:t>Историческое</w:t>
            </w:r>
            <w:r>
              <w:rPr>
                <w:spacing w:val="-15"/>
                <w:sz w:val="24"/>
              </w:rPr>
              <w:t xml:space="preserve"> </w:t>
            </w:r>
            <w:r>
              <w:rPr>
                <w:sz w:val="24"/>
              </w:rPr>
              <w:t>и</w:t>
            </w:r>
            <w:r>
              <w:rPr>
                <w:spacing w:val="-11"/>
                <w:sz w:val="24"/>
              </w:rPr>
              <w:t xml:space="preserve"> </w:t>
            </w:r>
            <w:r>
              <w:rPr>
                <w:sz w:val="24"/>
              </w:rPr>
              <w:t>культурное</w:t>
            </w:r>
            <w:r>
              <w:rPr>
                <w:spacing w:val="-11"/>
                <w:sz w:val="24"/>
              </w:rPr>
              <w:t xml:space="preserve"> </w:t>
            </w:r>
            <w:r>
              <w:rPr>
                <w:sz w:val="24"/>
              </w:rPr>
              <w:t>наследие</w:t>
            </w:r>
            <w:r>
              <w:rPr>
                <w:spacing w:val="-11"/>
                <w:sz w:val="24"/>
              </w:rPr>
              <w:t xml:space="preserve"> </w:t>
            </w:r>
            <w:r>
              <w:rPr>
                <w:sz w:val="24"/>
              </w:rPr>
              <w:t>Раннего</w:t>
            </w:r>
            <w:r>
              <w:rPr>
                <w:spacing w:val="-11"/>
                <w:sz w:val="24"/>
              </w:rPr>
              <w:t xml:space="preserve"> </w:t>
            </w:r>
            <w:r>
              <w:rPr>
                <w:sz w:val="24"/>
              </w:rPr>
              <w:t>Нового</w:t>
            </w:r>
            <w:r>
              <w:rPr>
                <w:spacing w:val="-3"/>
                <w:sz w:val="24"/>
              </w:rPr>
              <w:t xml:space="preserve"> </w:t>
            </w:r>
            <w:r>
              <w:rPr>
                <w:spacing w:val="-2"/>
                <w:sz w:val="24"/>
              </w:rPr>
              <w:t>времени.</w:t>
            </w:r>
          </w:p>
        </w:tc>
      </w:tr>
      <w:tr w:rsidR="00791FEA">
        <w:trPr>
          <w:trHeight w:val="256"/>
        </w:trPr>
        <w:tc>
          <w:tcPr>
            <w:tcW w:w="2384" w:type="dxa"/>
            <w:tcBorders>
              <w:bottom w:val="nil"/>
            </w:tcBorders>
          </w:tcPr>
          <w:p w:rsidR="00791FEA" w:rsidRDefault="00791FEA">
            <w:pPr>
              <w:pStyle w:val="TableParagraph"/>
              <w:ind w:left="0"/>
              <w:rPr>
                <w:sz w:val="18"/>
              </w:rPr>
            </w:pPr>
          </w:p>
        </w:tc>
        <w:tc>
          <w:tcPr>
            <w:tcW w:w="7622" w:type="dxa"/>
            <w:tcBorders>
              <w:bottom w:val="nil"/>
            </w:tcBorders>
          </w:tcPr>
          <w:p w:rsidR="00791FEA" w:rsidRDefault="00217AED">
            <w:pPr>
              <w:pStyle w:val="TableParagraph"/>
              <w:tabs>
                <w:tab w:val="left" w:pos="1437"/>
                <w:tab w:val="left" w:pos="2983"/>
                <w:tab w:val="left" w:pos="4015"/>
                <w:tab w:val="left" w:pos="4987"/>
                <w:tab w:val="left" w:pos="6245"/>
                <w:tab w:val="left" w:pos="7320"/>
              </w:tabs>
              <w:spacing w:line="236" w:lineRule="exact"/>
              <w:ind w:left="-4"/>
              <w:rPr>
                <w:sz w:val="24"/>
              </w:rPr>
            </w:pPr>
            <w:r>
              <w:rPr>
                <w:spacing w:val="-2"/>
                <w:sz w:val="24"/>
              </w:rPr>
              <w:t>Завершение</w:t>
            </w:r>
            <w:r>
              <w:rPr>
                <w:sz w:val="24"/>
              </w:rPr>
              <w:tab/>
            </w:r>
            <w:r>
              <w:rPr>
                <w:spacing w:val="-2"/>
                <w:sz w:val="24"/>
              </w:rPr>
              <w:t>объединения</w:t>
            </w:r>
            <w:r>
              <w:rPr>
                <w:sz w:val="24"/>
              </w:rPr>
              <w:tab/>
            </w:r>
            <w:r>
              <w:rPr>
                <w:spacing w:val="-2"/>
                <w:sz w:val="24"/>
              </w:rPr>
              <w:t>русских</w:t>
            </w:r>
            <w:r>
              <w:rPr>
                <w:sz w:val="24"/>
              </w:rPr>
              <w:tab/>
            </w:r>
            <w:r>
              <w:rPr>
                <w:spacing w:val="-2"/>
                <w:sz w:val="24"/>
              </w:rPr>
              <w:t>земель.</w:t>
            </w:r>
            <w:r>
              <w:rPr>
                <w:sz w:val="24"/>
              </w:rPr>
              <w:tab/>
            </w:r>
            <w:r>
              <w:rPr>
                <w:spacing w:val="-2"/>
                <w:sz w:val="24"/>
              </w:rPr>
              <w:t>Княжение</w:t>
            </w:r>
            <w:r>
              <w:rPr>
                <w:sz w:val="24"/>
              </w:rPr>
              <w:tab/>
            </w:r>
            <w:r>
              <w:rPr>
                <w:spacing w:val="-2"/>
                <w:sz w:val="24"/>
              </w:rPr>
              <w:t>Василия</w:t>
            </w:r>
            <w:r>
              <w:rPr>
                <w:sz w:val="24"/>
              </w:rPr>
              <w:tab/>
            </w:r>
            <w:r>
              <w:rPr>
                <w:spacing w:val="-7"/>
                <w:sz w:val="24"/>
              </w:rPr>
              <w:t>III.</w:t>
            </w:r>
          </w:p>
        </w:tc>
      </w:tr>
      <w:tr w:rsidR="00791FEA">
        <w:trPr>
          <w:trHeight w:val="272"/>
        </w:trPr>
        <w:tc>
          <w:tcPr>
            <w:tcW w:w="2384" w:type="dxa"/>
            <w:tcBorders>
              <w:top w:val="nil"/>
              <w:bottom w:val="nil"/>
            </w:tcBorders>
          </w:tcPr>
          <w:p w:rsidR="00791FEA" w:rsidRDefault="00217AED">
            <w:pPr>
              <w:pStyle w:val="TableParagraph"/>
              <w:tabs>
                <w:tab w:val="left" w:pos="1603"/>
              </w:tabs>
              <w:spacing w:line="253" w:lineRule="exact"/>
              <w:ind w:right="-15"/>
              <w:rPr>
                <w:sz w:val="24"/>
              </w:rPr>
            </w:pPr>
            <w:r>
              <w:rPr>
                <w:spacing w:val="-2"/>
                <w:sz w:val="24"/>
              </w:rPr>
              <w:t>История</w:t>
            </w:r>
            <w:r>
              <w:rPr>
                <w:sz w:val="24"/>
              </w:rPr>
              <w:tab/>
            </w:r>
            <w:r>
              <w:rPr>
                <w:spacing w:val="-2"/>
                <w:sz w:val="24"/>
              </w:rPr>
              <w:t>России.</w:t>
            </w:r>
          </w:p>
        </w:tc>
        <w:tc>
          <w:tcPr>
            <w:tcW w:w="7622" w:type="dxa"/>
            <w:tcBorders>
              <w:top w:val="nil"/>
              <w:bottom w:val="nil"/>
            </w:tcBorders>
          </w:tcPr>
          <w:p w:rsidR="00791FEA" w:rsidRDefault="00217AED">
            <w:pPr>
              <w:pStyle w:val="TableParagraph"/>
              <w:spacing w:line="253" w:lineRule="exact"/>
              <w:ind w:left="-4"/>
              <w:rPr>
                <w:sz w:val="24"/>
              </w:rPr>
            </w:pPr>
            <w:r>
              <w:rPr>
                <w:spacing w:val="-2"/>
                <w:sz w:val="24"/>
              </w:rPr>
              <w:t>Завершение</w:t>
            </w:r>
          </w:p>
        </w:tc>
      </w:tr>
      <w:tr w:rsidR="00791FEA">
        <w:trPr>
          <w:trHeight w:val="274"/>
        </w:trPr>
        <w:tc>
          <w:tcPr>
            <w:tcW w:w="2384" w:type="dxa"/>
            <w:tcBorders>
              <w:top w:val="nil"/>
              <w:bottom w:val="nil"/>
            </w:tcBorders>
          </w:tcPr>
          <w:p w:rsidR="00791FEA" w:rsidRDefault="00217AED">
            <w:pPr>
              <w:pStyle w:val="TableParagraph"/>
              <w:spacing w:line="255" w:lineRule="exact"/>
              <w:ind w:right="-44"/>
              <w:rPr>
                <w:sz w:val="24"/>
              </w:rPr>
            </w:pPr>
            <w:r>
              <w:rPr>
                <w:sz w:val="24"/>
              </w:rPr>
              <w:t>Россия</w:t>
            </w:r>
            <w:r>
              <w:rPr>
                <w:spacing w:val="48"/>
                <w:w w:val="150"/>
                <w:sz w:val="24"/>
              </w:rPr>
              <w:t xml:space="preserve"> </w:t>
            </w:r>
            <w:r>
              <w:rPr>
                <w:sz w:val="24"/>
              </w:rPr>
              <w:t>в</w:t>
            </w:r>
            <w:r>
              <w:rPr>
                <w:spacing w:val="50"/>
                <w:w w:val="150"/>
                <w:sz w:val="24"/>
              </w:rPr>
              <w:t xml:space="preserve"> </w:t>
            </w:r>
            <w:r>
              <w:rPr>
                <w:sz w:val="24"/>
              </w:rPr>
              <w:t>XVI</w:t>
            </w:r>
            <w:r>
              <w:rPr>
                <w:spacing w:val="51"/>
                <w:w w:val="150"/>
                <w:sz w:val="24"/>
              </w:rPr>
              <w:t xml:space="preserve"> </w:t>
            </w:r>
            <w:r>
              <w:rPr>
                <w:sz w:val="24"/>
              </w:rPr>
              <w:t>-</w:t>
            </w:r>
            <w:r>
              <w:rPr>
                <w:spacing w:val="80"/>
                <w:sz w:val="24"/>
              </w:rPr>
              <w:t xml:space="preserve"> </w:t>
            </w:r>
            <w:r>
              <w:rPr>
                <w:spacing w:val="-4"/>
                <w:sz w:val="24"/>
              </w:rPr>
              <w:t>XVII</w:t>
            </w:r>
          </w:p>
        </w:tc>
        <w:tc>
          <w:tcPr>
            <w:tcW w:w="7622" w:type="dxa"/>
            <w:tcBorders>
              <w:top w:val="nil"/>
              <w:bottom w:val="nil"/>
            </w:tcBorders>
          </w:tcPr>
          <w:p w:rsidR="00791FEA" w:rsidRDefault="00217AED">
            <w:pPr>
              <w:pStyle w:val="TableParagraph"/>
              <w:spacing w:line="255" w:lineRule="exact"/>
              <w:ind w:left="-4" w:right="-29"/>
              <w:rPr>
                <w:sz w:val="24"/>
              </w:rPr>
            </w:pPr>
            <w:r>
              <w:rPr>
                <w:sz w:val="24"/>
              </w:rPr>
              <w:t>объединения</w:t>
            </w:r>
            <w:r>
              <w:rPr>
                <w:spacing w:val="14"/>
                <w:sz w:val="24"/>
              </w:rPr>
              <w:t xml:space="preserve"> </w:t>
            </w:r>
            <w:r>
              <w:rPr>
                <w:sz w:val="24"/>
              </w:rPr>
              <w:t>русских</w:t>
            </w:r>
            <w:r>
              <w:rPr>
                <w:spacing w:val="17"/>
                <w:sz w:val="24"/>
              </w:rPr>
              <w:t xml:space="preserve"> </w:t>
            </w:r>
            <w:r>
              <w:rPr>
                <w:sz w:val="24"/>
              </w:rPr>
              <w:t>земель</w:t>
            </w:r>
            <w:r>
              <w:rPr>
                <w:spacing w:val="17"/>
                <w:sz w:val="24"/>
              </w:rPr>
              <w:t xml:space="preserve"> </w:t>
            </w:r>
            <w:r>
              <w:rPr>
                <w:sz w:val="24"/>
              </w:rPr>
              <w:t>вокруг</w:t>
            </w:r>
            <w:r>
              <w:rPr>
                <w:spacing w:val="17"/>
                <w:sz w:val="24"/>
              </w:rPr>
              <w:t xml:space="preserve"> </w:t>
            </w:r>
            <w:r>
              <w:rPr>
                <w:sz w:val="24"/>
              </w:rPr>
              <w:t>Москвы:</w:t>
            </w:r>
            <w:r>
              <w:rPr>
                <w:spacing w:val="18"/>
                <w:sz w:val="24"/>
              </w:rPr>
              <w:t xml:space="preserve"> </w:t>
            </w:r>
            <w:r>
              <w:rPr>
                <w:sz w:val="24"/>
              </w:rPr>
              <w:t>присоединение</w:t>
            </w:r>
            <w:r>
              <w:rPr>
                <w:spacing w:val="23"/>
                <w:sz w:val="24"/>
              </w:rPr>
              <w:t xml:space="preserve"> </w:t>
            </w:r>
            <w:r>
              <w:rPr>
                <w:spacing w:val="-2"/>
                <w:sz w:val="24"/>
              </w:rPr>
              <w:t>Псковской,</w:t>
            </w:r>
          </w:p>
        </w:tc>
      </w:tr>
      <w:tr w:rsidR="00791FEA">
        <w:trPr>
          <w:trHeight w:val="275"/>
        </w:trPr>
        <w:tc>
          <w:tcPr>
            <w:tcW w:w="2384" w:type="dxa"/>
            <w:tcBorders>
              <w:top w:val="nil"/>
              <w:bottom w:val="nil"/>
            </w:tcBorders>
          </w:tcPr>
          <w:p w:rsidR="00791FEA" w:rsidRDefault="00217AED">
            <w:pPr>
              <w:pStyle w:val="TableParagraph"/>
              <w:spacing w:line="256" w:lineRule="exact"/>
              <w:rPr>
                <w:sz w:val="24"/>
              </w:rPr>
            </w:pPr>
            <w:r>
              <w:rPr>
                <w:spacing w:val="-4"/>
                <w:sz w:val="24"/>
              </w:rPr>
              <w:t>вв.:</w:t>
            </w:r>
          </w:p>
        </w:tc>
        <w:tc>
          <w:tcPr>
            <w:tcW w:w="7622" w:type="dxa"/>
            <w:tcBorders>
              <w:top w:val="nil"/>
              <w:bottom w:val="nil"/>
            </w:tcBorders>
          </w:tcPr>
          <w:p w:rsidR="00791FEA" w:rsidRDefault="00217AED">
            <w:pPr>
              <w:pStyle w:val="TableParagraph"/>
              <w:tabs>
                <w:tab w:val="left" w:pos="1610"/>
                <w:tab w:val="left" w:pos="2953"/>
                <w:tab w:val="left" w:pos="3999"/>
                <w:tab w:val="left" w:pos="5445"/>
                <w:tab w:val="left" w:pos="6692"/>
              </w:tabs>
              <w:spacing w:line="256" w:lineRule="exact"/>
              <w:ind w:left="-4" w:right="-15"/>
              <w:rPr>
                <w:sz w:val="24"/>
              </w:rPr>
            </w:pPr>
            <w:r>
              <w:rPr>
                <w:spacing w:val="-2"/>
                <w:sz w:val="24"/>
              </w:rPr>
              <w:t>Смоленской,</w:t>
            </w:r>
            <w:r>
              <w:rPr>
                <w:sz w:val="24"/>
              </w:rPr>
              <w:tab/>
            </w:r>
            <w:r>
              <w:rPr>
                <w:spacing w:val="-2"/>
                <w:sz w:val="24"/>
              </w:rPr>
              <w:t>Рязанской</w:t>
            </w:r>
            <w:r>
              <w:rPr>
                <w:sz w:val="24"/>
              </w:rPr>
              <w:tab/>
            </w:r>
            <w:r>
              <w:rPr>
                <w:spacing w:val="-2"/>
                <w:sz w:val="24"/>
              </w:rPr>
              <w:t>земель.</w:t>
            </w:r>
            <w:r>
              <w:rPr>
                <w:sz w:val="24"/>
              </w:rPr>
              <w:tab/>
            </w:r>
            <w:r>
              <w:rPr>
                <w:spacing w:val="-2"/>
                <w:sz w:val="24"/>
              </w:rPr>
              <w:t>Отмирание</w:t>
            </w:r>
            <w:r>
              <w:rPr>
                <w:sz w:val="24"/>
              </w:rPr>
              <w:tab/>
            </w:r>
            <w:r>
              <w:rPr>
                <w:spacing w:val="-2"/>
                <w:sz w:val="24"/>
              </w:rPr>
              <w:t>удельной</w:t>
            </w:r>
            <w:r>
              <w:rPr>
                <w:sz w:val="24"/>
              </w:rPr>
              <w:tab/>
            </w:r>
            <w:r>
              <w:rPr>
                <w:spacing w:val="-2"/>
                <w:sz w:val="24"/>
              </w:rPr>
              <w:t>системы.</w:t>
            </w:r>
          </w:p>
        </w:tc>
      </w:tr>
      <w:tr w:rsidR="00791FEA">
        <w:trPr>
          <w:trHeight w:val="276"/>
        </w:trPr>
        <w:tc>
          <w:tcPr>
            <w:tcW w:w="2384" w:type="dxa"/>
            <w:tcBorders>
              <w:top w:val="nil"/>
              <w:bottom w:val="nil"/>
            </w:tcBorders>
          </w:tcPr>
          <w:p w:rsidR="00791FEA" w:rsidRDefault="00217AED">
            <w:pPr>
              <w:pStyle w:val="TableParagraph"/>
              <w:tabs>
                <w:tab w:val="left" w:pos="1416"/>
              </w:tabs>
              <w:spacing w:line="256" w:lineRule="exact"/>
              <w:rPr>
                <w:sz w:val="24"/>
              </w:rPr>
            </w:pPr>
            <w:r>
              <w:rPr>
                <w:spacing w:val="-5"/>
                <w:sz w:val="24"/>
              </w:rPr>
              <w:t>От</w:t>
            </w:r>
            <w:r>
              <w:rPr>
                <w:sz w:val="24"/>
              </w:rPr>
              <w:tab/>
            </w:r>
            <w:r>
              <w:rPr>
                <w:spacing w:val="-5"/>
                <w:sz w:val="24"/>
              </w:rPr>
              <w:t>Великого</w:t>
            </w:r>
          </w:p>
        </w:tc>
        <w:tc>
          <w:tcPr>
            <w:tcW w:w="7622" w:type="dxa"/>
            <w:tcBorders>
              <w:top w:val="nil"/>
              <w:bottom w:val="nil"/>
            </w:tcBorders>
          </w:tcPr>
          <w:p w:rsidR="00791FEA" w:rsidRDefault="00217AED">
            <w:pPr>
              <w:pStyle w:val="TableParagraph"/>
              <w:spacing w:line="256" w:lineRule="exact"/>
              <w:ind w:left="-4" w:right="-15"/>
              <w:rPr>
                <w:sz w:val="24"/>
              </w:rPr>
            </w:pPr>
            <w:r>
              <w:rPr>
                <w:sz w:val="24"/>
              </w:rPr>
              <w:t>Укрепление</w:t>
            </w:r>
            <w:r>
              <w:rPr>
                <w:spacing w:val="57"/>
                <w:sz w:val="24"/>
              </w:rPr>
              <w:t xml:space="preserve"> </w:t>
            </w:r>
            <w:r>
              <w:rPr>
                <w:sz w:val="24"/>
              </w:rPr>
              <w:t>великокняжеской</w:t>
            </w:r>
            <w:r>
              <w:rPr>
                <w:spacing w:val="59"/>
                <w:sz w:val="24"/>
              </w:rPr>
              <w:t xml:space="preserve"> </w:t>
            </w:r>
            <w:r>
              <w:rPr>
                <w:sz w:val="24"/>
              </w:rPr>
              <w:t>власти.</w:t>
            </w:r>
            <w:r>
              <w:rPr>
                <w:spacing w:val="58"/>
                <w:sz w:val="24"/>
              </w:rPr>
              <w:t xml:space="preserve"> </w:t>
            </w:r>
            <w:r>
              <w:rPr>
                <w:sz w:val="24"/>
              </w:rPr>
              <w:t>Внешняя</w:t>
            </w:r>
            <w:r>
              <w:rPr>
                <w:spacing w:val="58"/>
                <w:sz w:val="24"/>
              </w:rPr>
              <w:t xml:space="preserve"> </w:t>
            </w:r>
            <w:r>
              <w:rPr>
                <w:sz w:val="24"/>
              </w:rPr>
              <w:t>политика</w:t>
            </w:r>
            <w:r>
              <w:rPr>
                <w:spacing w:val="58"/>
                <w:sz w:val="24"/>
              </w:rPr>
              <w:t xml:space="preserve"> </w:t>
            </w:r>
            <w:r>
              <w:rPr>
                <w:spacing w:val="-2"/>
                <w:sz w:val="24"/>
              </w:rPr>
              <w:t>Московского</w:t>
            </w:r>
          </w:p>
        </w:tc>
      </w:tr>
      <w:tr w:rsidR="00791FEA">
        <w:trPr>
          <w:trHeight w:val="275"/>
        </w:trPr>
        <w:tc>
          <w:tcPr>
            <w:tcW w:w="2384" w:type="dxa"/>
            <w:tcBorders>
              <w:top w:val="nil"/>
              <w:bottom w:val="nil"/>
            </w:tcBorders>
          </w:tcPr>
          <w:p w:rsidR="00791FEA" w:rsidRDefault="00217AED">
            <w:pPr>
              <w:pStyle w:val="TableParagraph"/>
              <w:spacing w:line="256" w:lineRule="exact"/>
              <w:rPr>
                <w:sz w:val="24"/>
              </w:rPr>
            </w:pPr>
            <w:r>
              <w:rPr>
                <w:sz w:val="24"/>
              </w:rPr>
              <w:t>княжества</w:t>
            </w:r>
            <w:r>
              <w:rPr>
                <w:spacing w:val="-5"/>
                <w:sz w:val="24"/>
              </w:rPr>
              <w:t xml:space="preserve"> </w:t>
            </w:r>
            <w:r>
              <w:rPr>
                <w:spacing w:val="-2"/>
                <w:sz w:val="24"/>
              </w:rPr>
              <w:t>кцарству</w:t>
            </w:r>
          </w:p>
        </w:tc>
        <w:tc>
          <w:tcPr>
            <w:tcW w:w="7622" w:type="dxa"/>
            <w:tcBorders>
              <w:top w:val="nil"/>
              <w:bottom w:val="nil"/>
            </w:tcBorders>
          </w:tcPr>
          <w:p w:rsidR="00791FEA" w:rsidRDefault="00217AED">
            <w:pPr>
              <w:pStyle w:val="TableParagraph"/>
              <w:spacing w:line="256" w:lineRule="exact"/>
              <w:ind w:left="-4" w:right="-15"/>
              <w:rPr>
                <w:sz w:val="24"/>
              </w:rPr>
            </w:pPr>
            <w:r>
              <w:rPr>
                <w:sz w:val="24"/>
              </w:rPr>
              <w:t>княжества</w:t>
            </w:r>
            <w:r>
              <w:rPr>
                <w:spacing w:val="28"/>
                <w:sz w:val="24"/>
              </w:rPr>
              <w:t xml:space="preserve">  </w:t>
            </w:r>
            <w:r>
              <w:rPr>
                <w:sz w:val="24"/>
              </w:rPr>
              <w:t>в</w:t>
            </w:r>
            <w:r>
              <w:rPr>
                <w:spacing w:val="32"/>
                <w:sz w:val="24"/>
              </w:rPr>
              <w:t xml:space="preserve">  </w:t>
            </w:r>
            <w:r>
              <w:rPr>
                <w:sz w:val="24"/>
              </w:rPr>
              <w:t>первой</w:t>
            </w:r>
            <w:r>
              <w:rPr>
                <w:spacing w:val="32"/>
                <w:sz w:val="24"/>
              </w:rPr>
              <w:t xml:space="preserve">  </w:t>
            </w:r>
            <w:r>
              <w:rPr>
                <w:sz w:val="24"/>
              </w:rPr>
              <w:t>трети</w:t>
            </w:r>
            <w:r>
              <w:rPr>
                <w:spacing w:val="32"/>
                <w:sz w:val="24"/>
              </w:rPr>
              <w:t xml:space="preserve">  </w:t>
            </w:r>
            <w:r>
              <w:rPr>
                <w:sz w:val="24"/>
              </w:rPr>
              <w:t>XVI</w:t>
            </w:r>
            <w:r>
              <w:rPr>
                <w:spacing w:val="28"/>
                <w:sz w:val="24"/>
              </w:rPr>
              <w:t xml:space="preserve">  </w:t>
            </w:r>
            <w:r>
              <w:rPr>
                <w:sz w:val="24"/>
              </w:rPr>
              <w:t>в.:</w:t>
            </w:r>
            <w:r>
              <w:rPr>
                <w:spacing w:val="32"/>
                <w:sz w:val="24"/>
              </w:rPr>
              <w:t xml:space="preserve">  </w:t>
            </w:r>
            <w:r>
              <w:rPr>
                <w:sz w:val="24"/>
              </w:rPr>
              <w:t>война</w:t>
            </w:r>
            <w:r>
              <w:rPr>
                <w:spacing w:val="32"/>
                <w:sz w:val="24"/>
              </w:rPr>
              <w:t xml:space="preserve">  </w:t>
            </w:r>
            <w:r>
              <w:rPr>
                <w:sz w:val="24"/>
              </w:rPr>
              <w:t>с</w:t>
            </w:r>
            <w:r>
              <w:rPr>
                <w:spacing w:val="31"/>
                <w:sz w:val="24"/>
              </w:rPr>
              <w:t xml:space="preserve">  </w:t>
            </w:r>
            <w:r>
              <w:rPr>
                <w:sz w:val="24"/>
              </w:rPr>
              <w:t>Великим</w:t>
            </w:r>
            <w:r>
              <w:rPr>
                <w:spacing w:val="31"/>
                <w:sz w:val="24"/>
              </w:rPr>
              <w:t xml:space="preserve">  </w:t>
            </w:r>
            <w:r>
              <w:rPr>
                <w:spacing w:val="-2"/>
                <w:sz w:val="24"/>
              </w:rPr>
              <w:t>княжеством</w:t>
            </w:r>
          </w:p>
        </w:tc>
      </w:tr>
      <w:tr w:rsidR="00791FEA">
        <w:trPr>
          <w:trHeight w:val="276"/>
        </w:trPr>
        <w:tc>
          <w:tcPr>
            <w:tcW w:w="2384" w:type="dxa"/>
            <w:tcBorders>
              <w:top w:val="nil"/>
              <w:bottom w:val="nil"/>
            </w:tcBorders>
          </w:tcPr>
          <w:p w:rsidR="00791FEA" w:rsidRDefault="00217AED">
            <w:pPr>
              <w:pStyle w:val="TableParagraph"/>
              <w:spacing w:line="256" w:lineRule="exact"/>
              <w:rPr>
                <w:sz w:val="24"/>
              </w:rPr>
            </w:pPr>
            <w:r>
              <w:rPr>
                <w:sz w:val="24"/>
              </w:rPr>
              <w:t>Россия</w:t>
            </w:r>
            <w:r>
              <w:rPr>
                <w:spacing w:val="-1"/>
                <w:sz w:val="24"/>
              </w:rPr>
              <w:t xml:space="preserve"> </w:t>
            </w:r>
            <w:r>
              <w:rPr>
                <w:sz w:val="24"/>
              </w:rPr>
              <w:t>в</w:t>
            </w:r>
            <w:r>
              <w:rPr>
                <w:spacing w:val="-2"/>
                <w:sz w:val="24"/>
              </w:rPr>
              <w:t xml:space="preserve"> </w:t>
            </w:r>
            <w:r>
              <w:rPr>
                <w:sz w:val="24"/>
              </w:rPr>
              <w:t>XVI</w:t>
            </w:r>
            <w:r>
              <w:rPr>
                <w:spacing w:val="-4"/>
                <w:sz w:val="24"/>
              </w:rPr>
              <w:t xml:space="preserve"> </w:t>
            </w:r>
            <w:r>
              <w:rPr>
                <w:spacing w:val="-5"/>
                <w:sz w:val="24"/>
              </w:rPr>
              <w:t>в.</w:t>
            </w:r>
          </w:p>
        </w:tc>
        <w:tc>
          <w:tcPr>
            <w:tcW w:w="7622" w:type="dxa"/>
            <w:tcBorders>
              <w:top w:val="nil"/>
              <w:bottom w:val="nil"/>
            </w:tcBorders>
          </w:tcPr>
          <w:p w:rsidR="00791FEA" w:rsidRDefault="00217AED">
            <w:pPr>
              <w:pStyle w:val="TableParagraph"/>
              <w:spacing w:line="256" w:lineRule="exact"/>
              <w:ind w:left="-4" w:right="-29"/>
              <w:rPr>
                <w:sz w:val="24"/>
              </w:rPr>
            </w:pPr>
            <w:r>
              <w:rPr>
                <w:sz w:val="24"/>
              </w:rPr>
              <w:t>Литовским,</w:t>
            </w:r>
            <w:r>
              <w:rPr>
                <w:spacing w:val="-4"/>
                <w:sz w:val="24"/>
              </w:rPr>
              <w:t xml:space="preserve"> </w:t>
            </w:r>
            <w:r>
              <w:rPr>
                <w:sz w:val="24"/>
              </w:rPr>
              <w:t>отношения</w:t>
            </w:r>
            <w:r>
              <w:rPr>
                <w:spacing w:val="-5"/>
                <w:sz w:val="24"/>
              </w:rPr>
              <w:t xml:space="preserve"> </w:t>
            </w:r>
            <w:r>
              <w:rPr>
                <w:sz w:val="24"/>
              </w:rPr>
              <w:t>с</w:t>
            </w:r>
            <w:r>
              <w:rPr>
                <w:spacing w:val="-2"/>
                <w:sz w:val="24"/>
              </w:rPr>
              <w:t xml:space="preserve"> </w:t>
            </w:r>
            <w:r>
              <w:rPr>
                <w:sz w:val="24"/>
              </w:rPr>
              <w:t>Крымским</w:t>
            </w:r>
            <w:r>
              <w:rPr>
                <w:spacing w:val="-3"/>
                <w:sz w:val="24"/>
              </w:rPr>
              <w:t xml:space="preserve"> </w:t>
            </w:r>
            <w:r>
              <w:rPr>
                <w:sz w:val="24"/>
              </w:rPr>
              <w:t>и</w:t>
            </w:r>
            <w:r>
              <w:rPr>
                <w:spacing w:val="2"/>
                <w:sz w:val="24"/>
              </w:rPr>
              <w:t xml:space="preserve"> </w:t>
            </w:r>
            <w:r>
              <w:rPr>
                <w:sz w:val="24"/>
              </w:rPr>
              <w:t>Казанским</w:t>
            </w:r>
            <w:r>
              <w:rPr>
                <w:spacing w:val="2"/>
                <w:sz w:val="24"/>
              </w:rPr>
              <w:t xml:space="preserve"> </w:t>
            </w:r>
            <w:r>
              <w:rPr>
                <w:sz w:val="24"/>
              </w:rPr>
              <w:t>ханствами,</w:t>
            </w:r>
            <w:r>
              <w:rPr>
                <w:spacing w:val="-2"/>
                <w:sz w:val="24"/>
              </w:rPr>
              <w:t xml:space="preserve"> </w:t>
            </w:r>
            <w:r>
              <w:rPr>
                <w:sz w:val="24"/>
              </w:rPr>
              <w:t>посольства</w:t>
            </w:r>
            <w:r>
              <w:rPr>
                <w:spacing w:val="-6"/>
                <w:sz w:val="24"/>
              </w:rPr>
              <w:t xml:space="preserve"> </w:t>
            </w:r>
            <w:r>
              <w:rPr>
                <w:spacing w:val="-10"/>
                <w:sz w:val="24"/>
              </w:rPr>
              <w:t>в</w:t>
            </w:r>
          </w:p>
        </w:tc>
      </w:tr>
      <w:tr w:rsidR="00791FEA">
        <w:trPr>
          <w:trHeight w:val="275"/>
        </w:trPr>
        <w:tc>
          <w:tcPr>
            <w:tcW w:w="2384" w:type="dxa"/>
            <w:tcBorders>
              <w:top w:val="nil"/>
              <w:bottom w:val="nil"/>
            </w:tcBorders>
          </w:tcPr>
          <w:p w:rsidR="00791FEA" w:rsidRDefault="00791FEA">
            <w:pPr>
              <w:pStyle w:val="TableParagraph"/>
              <w:ind w:left="0"/>
              <w:rPr>
                <w:sz w:val="20"/>
              </w:rPr>
            </w:pPr>
          </w:p>
        </w:tc>
        <w:tc>
          <w:tcPr>
            <w:tcW w:w="7622" w:type="dxa"/>
            <w:tcBorders>
              <w:top w:val="nil"/>
              <w:bottom w:val="nil"/>
            </w:tcBorders>
          </w:tcPr>
          <w:p w:rsidR="00791FEA" w:rsidRDefault="00217AED">
            <w:pPr>
              <w:pStyle w:val="TableParagraph"/>
              <w:spacing w:line="256" w:lineRule="exact"/>
              <w:ind w:left="-4"/>
              <w:rPr>
                <w:sz w:val="24"/>
              </w:rPr>
            </w:pPr>
            <w:r>
              <w:rPr>
                <w:sz w:val="24"/>
              </w:rPr>
              <w:t>европейские</w:t>
            </w:r>
            <w:r>
              <w:rPr>
                <w:spacing w:val="-7"/>
                <w:sz w:val="24"/>
              </w:rPr>
              <w:t xml:space="preserve"> </w:t>
            </w:r>
            <w:r>
              <w:rPr>
                <w:spacing w:val="-2"/>
                <w:sz w:val="24"/>
              </w:rPr>
              <w:t>государства.</w:t>
            </w:r>
          </w:p>
        </w:tc>
      </w:tr>
      <w:tr w:rsidR="00791FEA">
        <w:trPr>
          <w:trHeight w:val="275"/>
        </w:trPr>
        <w:tc>
          <w:tcPr>
            <w:tcW w:w="2384" w:type="dxa"/>
            <w:tcBorders>
              <w:top w:val="nil"/>
              <w:bottom w:val="nil"/>
            </w:tcBorders>
          </w:tcPr>
          <w:p w:rsidR="00791FEA" w:rsidRDefault="00791FEA">
            <w:pPr>
              <w:pStyle w:val="TableParagraph"/>
              <w:ind w:left="0"/>
              <w:rPr>
                <w:sz w:val="20"/>
              </w:rPr>
            </w:pPr>
          </w:p>
        </w:tc>
        <w:tc>
          <w:tcPr>
            <w:tcW w:w="7622" w:type="dxa"/>
            <w:tcBorders>
              <w:top w:val="nil"/>
              <w:bottom w:val="nil"/>
            </w:tcBorders>
          </w:tcPr>
          <w:p w:rsidR="00791FEA" w:rsidRDefault="00217AED">
            <w:pPr>
              <w:pStyle w:val="TableParagraph"/>
              <w:spacing w:line="256" w:lineRule="exact"/>
              <w:ind w:left="-4" w:right="-15"/>
              <w:rPr>
                <w:sz w:val="24"/>
              </w:rPr>
            </w:pPr>
            <w:r>
              <w:rPr>
                <w:sz w:val="24"/>
              </w:rPr>
              <w:t>Органы</w:t>
            </w:r>
            <w:r>
              <w:rPr>
                <w:spacing w:val="25"/>
                <w:sz w:val="24"/>
              </w:rPr>
              <w:t xml:space="preserve">  </w:t>
            </w:r>
            <w:r>
              <w:rPr>
                <w:sz w:val="24"/>
              </w:rPr>
              <w:t>государственной</w:t>
            </w:r>
            <w:r>
              <w:rPr>
                <w:spacing w:val="28"/>
                <w:sz w:val="24"/>
              </w:rPr>
              <w:t xml:space="preserve">  </w:t>
            </w:r>
            <w:r>
              <w:rPr>
                <w:sz w:val="24"/>
              </w:rPr>
              <w:t>власти.</w:t>
            </w:r>
            <w:r>
              <w:rPr>
                <w:spacing w:val="28"/>
                <w:sz w:val="24"/>
              </w:rPr>
              <w:t xml:space="preserve">  </w:t>
            </w:r>
            <w:r>
              <w:rPr>
                <w:sz w:val="24"/>
              </w:rPr>
              <w:t>Приказная</w:t>
            </w:r>
            <w:r>
              <w:rPr>
                <w:spacing w:val="27"/>
                <w:sz w:val="24"/>
              </w:rPr>
              <w:t xml:space="preserve">  </w:t>
            </w:r>
            <w:r>
              <w:rPr>
                <w:sz w:val="24"/>
              </w:rPr>
              <w:t>система:</w:t>
            </w:r>
            <w:r>
              <w:rPr>
                <w:spacing w:val="30"/>
                <w:sz w:val="24"/>
              </w:rPr>
              <w:t xml:space="preserve">  </w:t>
            </w:r>
            <w:r>
              <w:rPr>
                <w:spacing w:val="-2"/>
                <w:sz w:val="24"/>
              </w:rPr>
              <w:t>формирование</w:t>
            </w:r>
          </w:p>
        </w:tc>
      </w:tr>
      <w:tr w:rsidR="00791FEA">
        <w:trPr>
          <w:trHeight w:val="276"/>
        </w:trPr>
        <w:tc>
          <w:tcPr>
            <w:tcW w:w="2384" w:type="dxa"/>
            <w:tcBorders>
              <w:top w:val="nil"/>
              <w:bottom w:val="nil"/>
            </w:tcBorders>
          </w:tcPr>
          <w:p w:rsidR="00791FEA" w:rsidRDefault="00791FEA">
            <w:pPr>
              <w:pStyle w:val="TableParagraph"/>
              <w:ind w:left="0"/>
              <w:rPr>
                <w:sz w:val="20"/>
              </w:rPr>
            </w:pPr>
          </w:p>
        </w:tc>
        <w:tc>
          <w:tcPr>
            <w:tcW w:w="7622" w:type="dxa"/>
            <w:tcBorders>
              <w:top w:val="nil"/>
              <w:bottom w:val="nil"/>
            </w:tcBorders>
          </w:tcPr>
          <w:p w:rsidR="00791FEA" w:rsidRDefault="00217AED">
            <w:pPr>
              <w:pStyle w:val="TableParagraph"/>
              <w:spacing w:line="256" w:lineRule="exact"/>
              <w:ind w:left="-4" w:right="-15"/>
              <w:rPr>
                <w:sz w:val="24"/>
              </w:rPr>
            </w:pPr>
            <w:r>
              <w:rPr>
                <w:sz w:val="24"/>
              </w:rPr>
              <w:t>первых</w:t>
            </w:r>
            <w:r>
              <w:rPr>
                <w:spacing w:val="58"/>
                <w:sz w:val="24"/>
              </w:rPr>
              <w:t xml:space="preserve"> </w:t>
            </w:r>
            <w:r>
              <w:rPr>
                <w:sz w:val="24"/>
              </w:rPr>
              <w:t>приказных</w:t>
            </w:r>
            <w:r>
              <w:rPr>
                <w:spacing w:val="62"/>
                <w:sz w:val="24"/>
              </w:rPr>
              <w:t xml:space="preserve"> </w:t>
            </w:r>
            <w:r>
              <w:rPr>
                <w:sz w:val="24"/>
              </w:rPr>
              <w:t>учреждений.</w:t>
            </w:r>
            <w:r>
              <w:rPr>
                <w:spacing w:val="59"/>
                <w:sz w:val="24"/>
              </w:rPr>
              <w:t xml:space="preserve"> </w:t>
            </w:r>
            <w:r>
              <w:rPr>
                <w:sz w:val="24"/>
              </w:rPr>
              <w:t>Боярская</w:t>
            </w:r>
            <w:r>
              <w:rPr>
                <w:spacing w:val="58"/>
                <w:sz w:val="24"/>
              </w:rPr>
              <w:t xml:space="preserve"> </w:t>
            </w:r>
            <w:r>
              <w:rPr>
                <w:sz w:val="24"/>
              </w:rPr>
              <w:t>дума,</w:t>
            </w:r>
            <w:r>
              <w:rPr>
                <w:spacing w:val="59"/>
                <w:sz w:val="24"/>
              </w:rPr>
              <w:t xml:space="preserve"> </w:t>
            </w:r>
            <w:r>
              <w:rPr>
                <w:sz w:val="24"/>
              </w:rPr>
              <w:t>ее</w:t>
            </w:r>
            <w:r>
              <w:rPr>
                <w:spacing w:val="58"/>
                <w:sz w:val="24"/>
              </w:rPr>
              <w:t xml:space="preserve"> </w:t>
            </w:r>
            <w:r>
              <w:rPr>
                <w:sz w:val="24"/>
              </w:rPr>
              <w:t>роль</w:t>
            </w:r>
            <w:r>
              <w:rPr>
                <w:spacing w:val="59"/>
                <w:sz w:val="24"/>
              </w:rPr>
              <w:t xml:space="preserve"> </w:t>
            </w:r>
            <w:r>
              <w:rPr>
                <w:sz w:val="24"/>
              </w:rPr>
              <w:t>в</w:t>
            </w:r>
            <w:r>
              <w:rPr>
                <w:spacing w:val="63"/>
                <w:sz w:val="24"/>
              </w:rPr>
              <w:t xml:space="preserve"> </w:t>
            </w:r>
            <w:r>
              <w:rPr>
                <w:spacing w:val="-2"/>
                <w:sz w:val="24"/>
              </w:rPr>
              <w:t>управлении</w:t>
            </w:r>
          </w:p>
        </w:tc>
      </w:tr>
      <w:tr w:rsidR="00791FEA">
        <w:trPr>
          <w:trHeight w:val="277"/>
        </w:trPr>
        <w:tc>
          <w:tcPr>
            <w:tcW w:w="2384" w:type="dxa"/>
            <w:tcBorders>
              <w:top w:val="nil"/>
              <w:bottom w:val="nil"/>
            </w:tcBorders>
          </w:tcPr>
          <w:p w:rsidR="00791FEA" w:rsidRDefault="00791FEA">
            <w:pPr>
              <w:pStyle w:val="TableParagraph"/>
              <w:ind w:left="0"/>
              <w:rPr>
                <w:sz w:val="20"/>
              </w:rPr>
            </w:pPr>
          </w:p>
        </w:tc>
        <w:tc>
          <w:tcPr>
            <w:tcW w:w="7622" w:type="dxa"/>
            <w:tcBorders>
              <w:top w:val="nil"/>
              <w:bottom w:val="nil"/>
            </w:tcBorders>
          </w:tcPr>
          <w:p w:rsidR="00791FEA" w:rsidRDefault="00217AED">
            <w:pPr>
              <w:pStyle w:val="TableParagraph"/>
              <w:spacing w:line="257" w:lineRule="exact"/>
              <w:ind w:left="-4"/>
              <w:rPr>
                <w:sz w:val="24"/>
              </w:rPr>
            </w:pPr>
            <w:r>
              <w:rPr>
                <w:sz w:val="24"/>
              </w:rPr>
              <w:t>государством.</w:t>
            </w:r>
            <w:r>
              <w:rPr>
                <w:spacing w:val="-3"/>
                <w:sz w:val="24"/>
              </w:rPr>
              <w:t xml:space="preserve"> </w:t>
            </w:r>
            <w:r>
              <w:rPr>
                <w:sz w:val="24"/>
              </w:rPr>
              <w:t>"Малая</w:t>
            </w:r>
            <w:r>
              <w:rPr>
                <w:spacing w:val="-3"/>
                <w:sz w:val="24"/>
              </w:rPr>
              <w:t xml:space="preserve"> </w:t>
            </w:r>
            <w:r>
              <w:rPr>
                <w:spacing w:val="-2"/>
                <w:sz w:val="24"/>
              </w:rPr>
              <w:t>дума".</w:t>
            </w:r>
          </w:p>
        </w:tc>
      </w:tr>
      <w:tr w:rsidR="00791FEA">
        <w:trPr>
          <w:trHeight w:val="274"/>
        </w:trPr>
        <w:tc>
          <w:tcPr>
            <w:tcW w:w="2384" w:type="dxa"/>
            <w:tcBorders>
              <w:top w:val="nil"/>
              <w:bottom w:val="nil"/>
            </w:tcBorders>
          </w:tcPr>
          <w:p w:rsidR="00791FEA" w:rsidRDefault="00791FEA">
            <w:pPr>
              <w:pStyle w:val="TableParagraph"/>
              <w:ind w:left="0"/>
              <w:rPr>
                <w:sz w:val="20"/>
              </w:rPr>
            </w:pPr>
          </w:p>
        </w:tc>
        <w:tc>
          <w:tcPr>
            <w:tcW w:w="7622" w:type="dxa"/>
            <w:tcBorders>
              <w:top w:val="nil"/>
              <w:bottom w:val="nil"/>
            </w:tcBorders>
          </w:tcPr>
          <w:p w:rsidR="00791FEA" w:rsidRDefault="00217AED">
            <w:pPr>
              <w:pStyle w:val="TableParagraph"/>
              <w:spacing w:line="255" w:lineRule="exact"/>
              <w:ind w:left="-4" w:right="-15"/>
              <w:rPr>
                <w:sz w:val="24"/>
              </w:rPr>
            </w:pPr>
            <w:r>
              <w:rPr>
                <w:sz w:val="24"/>
              </w:rPr>
              <w:t>Местничество.</w:t>
            </w:r>
            <w:r>
              <w:rPr>
                <w:spacing w:val="55"/>
                <w:sz w:val="24"/>
              </w:rPr>
              <w:t xml:space="preserve"> </w:t>
            </w:r>
            <w:r>
              <w:rPr>
                <w:sz w:val="24"/>
              </w:rPr>
              <w:t>Местное</w:t>
            </w:r>
            <w:r>
              <w:rPr>
                <w:spacing w:val="58"/>
                <w:sz w:val="24"/>
              </w:rPr>
              <w:t xml:space="preserve"> </w:t>
            </w:r>
            <w:r>
              <w:rPr>
                <w:sz w:val="24"/>
              </w:rPr>
              <w:t>управление:</w:t>
            </w:r>
            <w:r>
              <w:rPr>
                <w:spacing w:val="58"/>
                <w:sz w:val="24"/>
              </w:rPr>
              <w:t xml:space="preserve"> </w:t>
            </w:r>
            <w:r>
              <w:rPr>
                <w:sz w:val="24"/>
              </w:rPr>
              <w:t>наместники</w:t>
            </w:r>
            <w:r>
              <w:rPr>
                <w:spacing w:val="56"/>
                <w:sz w:val="24"/>
              </w:rPr>
              <w:t xml:space="preserve"> </w:t>
            </w:r>
            <w:r>
              <w:rPr>
                <w:sz w:val="24"/>
              </w:rPr>
              <w:t>и</w:t>
            </w:r>
            <w:r>
              <w:rPr>
                <w:spacing w:val="57"/>
                <w:sz w:val="24"/>
              </w:rPr>
              <w:t xml:space="preserve"> </w:t>
            </w:r>
            <w:r>
              <w:rPr>
                <w:sz w:val="24"/>
              </w:rPr>
              <w:t>волостели,</w:t>
            </w:r>
            <w:r>
              <w:rPr>
                <w:spacing w:val="58"/>
                <w:sz w:val="24"/>
              </w:rPr>
              <w:t xml:space="preserve"> </w:t>
            </w:r>
            <w:r>
              <w:rPr>
                <w:spacing w:val="-2"/>
                <w:sz w:val="24"/>
              </w:rPr>
              <w:t>система</w:t>
            </w:r>
          </w:p>
        </w:tc>
      </w:tr>
      <w:tr w:rsidR="00791FEA">
        <w:trPr>
          <w:trHeight w:val="276"/>
        </w:trPr>
        <w:tc>
          <w:tcPr>
            <w:tcW w:w="2384" w:type="dxa"/>
            <w:tcBorders>
              <w:top w:val="nil"/>
              <w:bottom w:val="nil"/>
            </w:tcBorders>
          </w:tcPr>
          <w:p w:rsidR="00791FEA" w:rsidRDefault="00791FEA">
            <w:pPr>
              <w:pStyle w:val="TableParagraph"/>
              <w:ind w:left="0"/>
              <w:rPr>
                <w:sz w:val="20"/>
              </w:rPr>
            </w:pPr>
          </w:p>
        </w:tc>
        <w:tc>
          <w:tcPr>
            <w:tcW w:w="7622" w:type="dxa"/>
            <w:tcBorders>
              <w:top w:val="nil"/>
              <w:bottom w:val="nil"/>
            </w:tcBorders>
          </w:tcPr>
          <w:p w:rsidR="00791FEA" w:rsidRDefault="00217AED">
            <w:pPr>
              <w:pStyle w:val="TableParagraph"/>
              <w:spacing w:line="256" w:lineRule="exact"/>
              <w:ind w:left="-4"/>
              <w:rPr>
                <w:sz w:val="24"/>
              </w:rPr>
            </w:pPr>
            <w:r>
              <w:rPr>
                <w:sz w:val="24"/>
              </w:rPr>
              <w:t>кормлений.</w:t>
            </w:r>
            <w:r>
              <w:rPr>
                <w:spacing w:val="-4"/>
                <w:sz w:val="24"/>
              </w:rPr>
              <w:t xml:space="preserve"> </w:t>
            </w:r>
            <w:r>
              <w:rPr>
                <w:sz w:val="24"/>
              </w:rPr>
              <w:t>Государство</w:t>
            </w:r>
            <w:r>
              <w:rPr>
                <w:spacing w:val="-3"/>
                <w:sz w:val="24"/>
              </w:rPr>
              <w:t xml:space="preserve"> </w:t>
            </w:r>
            <w:r>
              <w:rPr>
                <w:sz w:val="24"/>
              </w:rPr>
              <w:t>и</w:t>
            </w:r>
            <w:r>
              <w:rPr>
                <w:spacing w:val="-2"/>
                <w:sz w:val="24"/>
              </w:rPr>
              <w:t xml:space="preserve"> церковь.</w:t>
            </w:r>
          </w:p>
        </w:tc>
      </w:tr>
      <w:tr w:rsidR="00791FEA">
        <w:trPr>
          <w:trHeight w:val="277"/>
        </w:trPr>
        <w:tc>
          <w:tcPr>
            <w:tcW w:w="2384" w:type="dxa"/>
            <w:tcBorders>
              <w:top w:val="nil"/>
              <w:bottom w:val="nil"/>
            </w:tcBorders>
          </w:tcPr>
          <w:p w:rsidR="00791FEA" w:rsidRDefault="00791FEA">
            <w:pPr>
              <w:pStyle w:val="TableParagraph"/>
              <w:ind w:left="0"/>
              <w:rPr>
                <w:sz w:val="20"/>
              </w:rPr>
            </w:pPr>
          </w:p>
        </w:tc>
        <w:tc>
          <w:tcPr>
            <w:tcW w:w="7622" w:type="dxa"/>
            <w:tcBorders>
              <w:top w:val="nil"/>
              <w:bottom w:val="nil"/>
            </w:tcBorders>
          </w:tcPr>
          <w:p w:rsidR="00791FEA" w:rsidRDefault="00217AED">
            <w:pPr>
              <w:pStyle w:val="TableParagraph"/>
              <w:spacing w:line="258" w:lineRule="exact"/>
              <w:ind w:left="-4" w:right="-15"/>
              <w:rPr>
                <w:sz w:val="24"/>
              </w:rPr>
            </w:pPr>
            <w:r>
              <w:rPr>
                <w:sz w:val="24"/>
              </w:rPr>
              <w:t>Царствование</w:t>
            </w:r>
            <w:r>
              <w:rPr>
                <w:spacing w:val="72"/>
                <w:sz w:val="24"/>
              </w:rPr>
              <w:t xml:space="preserve"> </w:t>
            </w:r>
            <w:r>
              <w:rPr>
                <w:sz w:val="24"/>
              </w:rPr>
              <w:t>Ивана</w:t>
            </w:r>
            <w:r>
              <w:rPr>
                <w:spacing w:val="77"/>
                <w:sz w:val="24"/>
              </w:rPr>
              <w:t xml:space="preserve"> </w:t>
            </w:r>
            <w:r>
              <w:rPr>
                <w:sz w:val="24"/>
              </w:rPr>
              <w:t>IV.</w:t>
            </w:r>
            <w:r>
              <w:rPr>
                <w:spacing w:val="75"/>
                <w:sz w:val="24"/>
              </w:rPr>
              <w:t xml:space="preserve"> </w:t>
            </w:r>
            <w:r>
              <w:rPr>
                <w:sz w:val="24"/>
              </w:rPr>
              <w:t>Регентство</w:t>
            </w:r>
            <w:r>
              <w:rPr>
                <w:spacing w:val="74"/>
                <w:sz w:val="24"/>
              </w:rPr>
              <w:t xml:space="preserve"> </w:t>
            </w:r>
            <w:r>
              <w:rPr>
                <w:sz w:val="24"/>
              </w:rPr>
              <w:t>Елены</w:t>
            </w:r>
            <w:r>
              <w:rPr>
                <w:spacing w:val="77"/>
                <w:sz w:val="24"/>
              </w:rPr>
              <w:t xml:space="preserve"> </w:t>
            </w:r>
            <w:r>
              <w:rPr>
                <w:sz w:val="24"/>
              </w:rPr>
              <w:t>Глинской.</w:t>
            </w:r>
            <w:r>
              <w:rPr>
                <w:spacing w:val="75"/>
                <w:sz w:val="24"/>
              </w:rPr>
              <w:t xml:space="preserve"> </w:t>
            </w:r>
            <w:r>
              <w:rPr>
                <w:spacing w:val="-2"/>
                <w:sz w:val="24"/>
              </w:rPr>
              <w:t>Сопротивление</w:t>
            </w:r>
          </w:p>
        </w:tc>
      </w:tr>
      <w:tr w:rsidR="00791FEA">
        <w:trPr>
          <w:trHeight w:val="274"/>
        </w:trPr>
        <w:tc>
          <w:tcPr>
            <w:tcW w:w="2384" w:type="dxa"/>
            <w:tcBorders>
              <w:top w:val="nil"/>
              <w:bottom w:val="nil"/>
            </w:tcBorders>
          </w:tcPr>
          <w:p w:rsidR="00791FEA" w:rsidRDefault="00791FEA">
            <w:pPr>
              <w:pStyle w:val="TableParagraph"/>
              <w:ind w:left="0"/>
              <w:rPr>
                <w:sz w:val="20"/>
              </w:rPr>
            </w:pPr>
          </w:p>
        </w:tc>
        <w:tc>
          <w:tcPr>
            <w:tcW w:w="7622" w:type="dxa"/>
            <w:tcBorders>
              <w:top w:val="nil"/>
              <w:bottom w:val="nil"/>
            </w:tcBorders>
          </w:tcPr>
          <w:p w:rsidR="00791FEA" w:rsidRDefault="00217AED">
            <w:pPr>
              <w:pStyle w:val="TableParagraph"/>
              <w:tabs>
                <w:tab w:val="left" w:pos="1205"/>
                <w:tab w:val="left" w:pos="2109"/>
                <w:tab w:val="left" w:pos="4133"/>
                <w:tab w:val="left" w:pos="5090"/>
                <w:tab w:val="left" w:pos="6610"/>
              </w:tabs>
              <w:spacing w:line="255" w:lineRule="exact"/>
              <w:ind w:left="-4" w:right="-15"/>
              <w:rPr>
                <w:sz w:val="24"/>
              </w:rPr>
            </w:pPr>
            <w:r>
              <w:rPr>
                <w:spacing w:val="-2"/>
                <w:sz w:val="24"/>
              </w:rPr>
              <w:t>удельных</w:t>
            </w:r>
            <w:r>
              <w:rPr>
                <w:sz w:val="24"/>
              </w:rPr>
              <w:tab/>
            </w:r>
            <w:r>
              <w:rPr>
                <w:spacing w:val="-2"/>
                <w:sz w:val="24"/>
              </w:rPr>
              <w:t>князей</w:t>
            </w:r>
            <w:r>
              <w:rPr>
                <w:sz w:val="24"/>
              </w:rPr>
              <w:tab/>
            </w:r>
            <w:r>
              <w:rPr>
                <w:spacing w:val="-2"/>
                <w:sz w:val="24"/>
              </w:rPr>
              <w:t>великокняжеской</w:t>
            </w:r>
            <w:r>
              <w:rPr>
                <w:sz w:val="24"/>
              </w:rPr>
              <w:tab/>
            </w:r>
            <w:r>
              <w:rPr>
                <w:spacing w:val="-2"/>
                <w:sz w:val="24"/>
              </w:rPr>
              <w:t>власти.</w:t>
            </w:r>
            <w:r>
              <w:rPr>
                <w:sz w:val="24"/>
              </w:rPr>
              <w:tab/>
            </w:r>
            <w:r>
              <w:rPr>
                <w:spacing w:val="-2"/>
                <w:sz w:val="24"/>
              </w:rPr>
              <w:t>Унификация</w:t>
            </w:r>
            <w:r>
              <w:rPr>
                <w:sz w:val="24"/>
              </w:rPr>
              <w:tab/>
            </w:r>
            <w:r>
              <w:rPr>
                <w:spacing w:val="-2"/>
                <w:sz w:val="24"/>
              </w:rPr>
              <w:t>денежной</w:t>
            </w:r>
          </w:p>
        </w:tc>
      </w:tr>
      <w:tr w:rsidR="00791FEA">
        <w:trPr>
          <w:trHeight w:val="276"/>
        </w:trPr>
        <w:tc>
          <w:tcPr>
            <w:tcW w:w="2384" w:type="dxa"/>
            <w:tcBorders>
              <w:top w:val="nil"/>
              <w:bottom w:val="nil"/>
            </w:tcBorders>
          </w:tcPr>
          <w:p w:rsidR="00791FEA" w:rsidRDefault="00791FEA">
            <w:pPr>
              <w:pStyle w:val="TableParagraph"/>
              <w:ind w:left="0"/>
              <w:rPr>
                <w:sz w:val="20"/>
              </w:rPr>
            </w:pPr>
          </w:p>
        </w:tc>
        <w:tc>
          <w:tcPr>
            <w:tcW w:w="7622" w:type="dxa"/>
            <w:tcBorders>
              <w:top w:val="nil"/>
              <w:bottom w:val="nil"/>
            </w:tcBorders>
          </w:tcPr>
          <w:p w:rsidR="00791FEA" w:rsidRDefault="00217AED">
            <w:pPr>
              <w:pStyle w:val="TableParagraph"/>
              <w:spacing w:line="256" w:lineRule="exact"/>
              <w:ind w:left="-4"/>
              <w:rPr>
                <w:sz w:val="24"/>
              </w:rPr>
            </w:pPr>
            <w:r>
              <w:rPr>
                <w:spacing w:val="-2"/>
                <w:sz w:val="24"/>
              </w:rPr>
              <w:t>системы.</w:t>
            </w:r>
          </w:p>
        </w:tc>
      </w:tr>
      <w:tr w:rsidR="00791FEA">
        <w:trPr>
          <w:trHeight w:val="277"/>
        </w:trPr>
        <w:tc>
          <w:tcPr>
            <w:tcW w:w="2384" w:type="dxa"/>
            <w:tcBorders>
              <w:top w:val="nil"/>
              <w:bottom w:val="nil"/>
            </w:tcBorders>
          </w:tcPr>
          <w:p w:rsidR="00791FEA" w:rsidRDefault="00791FEA">
            <w:pPr>
              <w:pStyle w:val="TableParagraph"/>
              <w:ind w:left="0"/>
              <w:rPr>
                <w:sz w:val="20"/>
              </w:rPr>
            </w:pPr>
          </w:p>
        </w:tc>
        <w:tc>
          <w:tcPr>
            <w:tcW w:w="7622" w:type="dxa"/>
            <w:tcBorders>
              <w:top w:val="nil"/>
              <w:bottom w:val="nil"/>
            </w:tcBorders>
          </w:tcPr>
          <w:p w:rsidR="00791FEA" w:rsidRDefault="00217AED">
            <w:pPr>
              <w:pStyle w:val="TableParagraph"/>
              <w:spacing w:line="257" w:lineRule="exact"/>
              <w:ind w:left="-4" w:right="-15"/>
              <w:rPr>
                <w:sz w:val="24"/>
              </w:rPr>
            </w:pPr>
            <w:r>
              <w:rPr>
                <w:sz w:val="24"/>
              </w:rPr>
              <w:t>Период</w:t>
            </w:r>
            <w:r>
              <w:rPr>
                <w:spacing w:val="35"/>
                <w:sz w:val="24"/>
              </w:rPr>
              <w:t xml:space="preserve">  </w:t>
            </w:r>
            <w:r>
              <w:rPr>
                <w:sz w:val="24"/>
              </w:rPr>
              <w:t>боярского</w:t>
            </w:r>
            <w:r>
              <w:rPr>
                <w:spacing w:val="34"/>
                <w:sz w:val="24"/>
              </w:rPr>
              <w:t xml:space="preserve">  </w:t>
            </w:r>
            <w:r>
              <w:rPr>
                <w:sz w:val="24"/>
              </w:rPr>
              <w:t>правления.</w:t>
            </w:r>
            <w:r>
              <w:rPr>
                <w:spacing w:val="35"/>
                <w:sz w:val="24"/>
              </w:rPr>
              <w:t xml:space="preserve">  </w:t>
            </w:r>
            <w:r>
              <w:rPr>
                <w:sz w:val="24"/>
              </w:rPr>
              <w:t>Борьба</w:t>
            </w:r>
            <w:r>
              <w:rPr>
                <w:spacing w:val="35"/>
                <w:sz w:val="24"/>
              </w:rPr>
              <w:t xml:space="preserve">  </w:t>
            </w:r>
            <w:r>
              <w:rPr>
                <w:sz w:val="24"/>
              </w:rPr>
              <w:t>за</w:t>
            </w:r>
            <w:r>
              <w:rPr>
                <w:spacing w:val="35"/>
                <w:sz w:val="24"/>
              </w:rPr>
              <w:t xml:space="preserve">  </w:t>
            </w:r>
            <w:r>
              <w:rPr>
                <w:sz w:val="24"/>
              </w:rPr>
              <w:t>власть</w:t>
            </w:r>
            <w:r>
              <w:rPr>
                <w:spacing w:val="35"/>
                <w:sz w:val="24"/>
              </w:rPr>
              <w:t xml:space="preserve">  </w:t>
            </w:r>
            <w:r>
              <w:rPr>
                <w:sz w:val="24"/>
              </w:rPr>
              <w:t>между</w:t>
            </w:r>
            <w:r>
              <w:rPr>
                <w:spacing w:val="33"/>
                <w:sz w:val="24"/>
              </w:rPr>
              <w:t xml:space="preserve">  </w:t>
            </w:r>
            <w:r>
              <w:rPr>
                <w:spacing w:val="-2"/>
                <w:sz w:val="24"/>
              </w:rPr>
              <w:t>боярскими</w:t>
            </w:r>
          </w:p>
        </w:tc>
      </w:tr>
      <w:tr w:rsidR="00791FEA">
        <w:trPr>
          <w:trHeight w:val="278"/>
        </w:trPr>
        <w:tc>
          <w:tcPr>
            <w:tcW w:w="2384" w:type="dxa"/>
            <w:tcBorders>
              <w:top w:val="nil"/>
              <w:bottom w:val="nil"/>
            </w:tcBorders>
          </w:tcPr>
          <w:p w:rsidR="00791FEA" w:rsidRDefault="00791FEA">
            <w:pPr>
              <w:pStyle w:val="TableParagraph"/>
              <w:ind w:left="0"/>
              <w:rPr>
                <w:sz w:val="20"/>
              </w:rPr>
            </w:pPr>
          </w:p>
        </w:tc>
        <w:tc>
          <w:tcPr>
            <w:tcW w:w="7622" w:type="dxa"/>
            <w:tcBorders>
              <w:top w:val="nil"/>
              <w:bottom w:val="nil"/>
            </w:tcBorders>
          </w:tcPr>
          <w:p w:rsidR="00791FEA" w:rsidRDefault="00217AED">
            <w:pPr>
              <w:pStyle w:val="TableParagraph"/>
              <w:spacing w:line="258" w:lineRule="exact"/>
              <w:ind w:left="-4"/>
              <w:rPr>
                <w:sz w:val="24"/>
              </w:rPr>
            </w:pPr>
            <w:r>
              <w:rPr>
                <w:sz w:val="24"/>
              </w:rPr>
              <w:t>кланами.</w:t>
            </w:r>
            <w:r>
              <w:rPr>
                <w:spacing w:val="-4"/>
                <w:sz w:val="24"/>
              </w:rPr>
              <w:t xml:space="preserve"> </w:t>
            </w:r>
            <w:r>
              <w:rPr>
                <w:sz w:val="24"/>
              </w:rPr>
              <w:t>Губная</w:t>
            </w:r>
            <w:r>
              <w:rPr>
                <w:spacing w:val="-1"/>
                <w:sz w:val="24"/>
              </w:rPr>
              <w:t xml:space="preserve"> </w:t>
            </w:r>
            <w:r>
              <w:rPr>
                <w:sz w:val="24"/>
              </w:rPr>
              <w:t>реформа.</w:t>
            </w:r>
            <w:r>
              <w:rPr>
                <w:spacing w:val="-2"/>
                <w:sz w:val="24"/>
              </w:rPr>
              <w:t xml:space="preserve"> </w:t>
            </w:r>
            <w:r>
              <w:rPr>
                <w:sz w:val="24"/>
              </w:rPr>
              <w:t>Московское</w:t>
            </w:r>
            <w:r>
              <w:rPr>
                <w:spacing w:val="-3"/>
                <w:sz w:val="24"/>
              </w:rPr>
              <w:t xml:space="preserve"> </w:t>
            </w:r>
            <w:r>
              <w:rPr>
                <w:sz w:val="24"/>
              </w:rPr>
              <w:t>восстание</w:t>
            </w:r>
            <w:r>
              <w:rPr>
                <w:spacing w:val="-3"/>
                <w:sz w:val="24"/>
              </w:rPr>
              <w:t xml:space="preserve"> </w:t>
            </w:r>
            <w:r>
              <w:rPr>
                <w:sz w:val="24"/>
              </w:rPr>
              <w:t>1547</w:t>
            </w:r>
            <w:r>
              <w:rPr>
                <w:spacing w:val="-2"/>
                <w:sz w:val="24"/>
              </w:rPr>
              <w:t xml:space="preserve"> </w:t>
            </w:r>
            <w:r>
              <w:rPr>
                <w:sz w:val="24"/>
              </w:rPr>
              <w:t>г.</w:t>
            </w:r>
            <w:r>
              <w:rPr>
                <w:spacing w:val="-1"/>
                <w:sz w:val="24"/>
              </w:rPr>
              <w:t xml:space="preserve"> </w:t>
            </w:r>
            <w:r>
              <w:rPr>
                <w:spacing w:val="-2"/>
                <w:sz w:val="24"/>
              </w:rPr>
              <w:t>Ереси.</w:t>
            </w:r>
          </w:p>
        </w:tc>
      </w:tr>
      <w:tr w:rsidR="00791FEA">
        <w:trPr>
          <w:trHeight w:val="277"/>
        </w:trPr>
        <w:tc>
          <w:tcPr>
            <w:tcW w:w="2384" w:type="dxa"/>
            <w:tcBorders>
              <w:top w:val="nil"/>
              <w:bottom w:val="nil"/>
            </w:tcBorders>
          </w:tcPr>
          <w:p w:rsidR="00791FEA" w:rsidRDefault="00791FEA">
            <w:pPr>
              <w:pStyle w:val="TableParagraph"/>
              <w:ind w:left="0"/>
              <w:rPr>
                <w:sz w:val="20"/>
              </w:rPr>
            </w:pPr>
          </w:p>
        </w:tc>
        <w:tc>
          <w:tcPr>
            <w:tcW w:w="7622" w:type="dxa"/>
            <w:tcBorders>
              <w:top w:val="nil"/>
              <w:bottom w:val="nil"/>
            </w:tcBorders>
          </w:tcPr>
          <w:p w:rsidR="00791FEA" w:rsidRDefault="00217AED">
            <w:pPr>
              <w:pStyle w:val="TableParagraph"/>
              <w:spacing w:line="257" w:lineRule="exact"/>
              <w:ind w:left="-4" w:right="-15"/>
              <w:rPr>
                <w:sz w:val="24"/>
              </w:rPr>
            </w:pPr>
            <w:r>
              <w:rPr>
                <w:sz w:val="24"/>
              </w:rPr>
              <w:t>Принятие</w:t>
            </w:r>
            <w:r>
              <w:rPr>
                <w:spacing w:val="78"/>
                <w:w w:val="150"/>
                <w:sz w:val="24"/>
              </w:rPr>
              <w:t xml:space="preserve"> </w:t>
            </w:r>
            <w:r>
              <w:rPr>
                <w:sz w:val="24"/>
              </w:rPr>
              <w:t>Иваном</w:t>
            </w:r>
            <w:r>
              <w:rPr>
                <w:spacing w:val="26"/>
                <w:sz w:val="24"/>
              </w:rPr>
              <w:t xml:space="preserve">  </w:t>
            </w:r>
            <w:r>
              <w:rPr>
                <w:sz w:val="24"/>
              </w:rPr>
              <w:t>IV</w:t>
            </w:r>
            <w:r>
              <w:rPr>
                <w:spacing w:val="27"/>
                <w:sz w:val="24"/>
              </w:rPr>
              <w:t xml:space="preserve">  </w:t>
            </w:r>
            <w:r>
              <w:rPr>
                <w:sz w:val="24"/>
              </w:rPr>
              <w:t>царского</w:t>
            </w:r>
            <w:r>
              <w:rPr>
                <w:spacing w:val="79"/>
                <w:w w:val="150"/>
                <w:sz w:val="24"/>
              </w:rPr>
              <w:t xml:space="preserve"> </w:t>
            </w:r>
            <w:r>
              <w:rPr>
                <w:sz w:val="24"/>
              </w:rPr>
              <w:t>титула.</w:t>
            </w:r>
            <w:r>
              <w:rPr>
                <w:spacing w:val="25"/>
                <w:sz w:val="24"/>
              </w:rPr>
              <w:t xml:space="preserve">  </w:t>
            </w:r>
            <w:r>
              <w:rPr>
                <w:sz w:val="24"/>
              </w:rPr>
              <w:t>Реформы</w:t>
            </w:r>
            <w:r>
              <w:rPr>
                <w:spacing w:val="79"/>
                <w:w w:val="150"/>
                <w:sz w:val="24"/>
              </w:rPr>
              <w:t xml:space="preserve"> </w:t>
            </w:r>
            <w:r>
              <w:rPr>
                <w:sz w:val="24"/>
              </w:rPr>
              <w:t>середины</w:t>
            </w:r>
            <w:r>
              <w:rPr>
                <w:spacing w:val="25"/>
                <w:sz w:val="24"/>
              </w:rPr>
              <w:t xml:space="preserve">  </w:t>
            </w:r>
            <w:r>
              <w:rPr>
                <w:sz w:val="24"/>
              </w:rPr>
              <w:t>XVI</w:t>
            </w:r>
            <w:r>
              <w:rPr>
                <w:spacing w:val="79"/>
                <w:w w:val="150"/>
                <w:sz w:val="24"/>
              </w:rPr>
              <w:t xml:space="preserve"> </w:t>
            </w:r>
            <w:r>
              <w:rPr>
                <w:spacing w:val="-5"/>
                <w:sz w:val="24"/>
              </w:rPr>
              <w:t>в.</w:t>
            </w:r>
          </w:p>
        </w:tc>
      </w:tr>
      <w:tr w:rsidR="00791FEA">
        <w:trPr>
          <w:trHeight w:val="276"/>
        </w:trPr>
        <w:tc>
          <w:tcPr>
            <w:tcW w:w="2384" w:type="dxa"/>
            <w:tcBorders>
              <w:top w:val="nil"/>
              <w:bottom w:val="nil"/>
            </w:tcBorders>
          </w:tcPr>
          <w:p w:rsidR="00791FEA" w:rsidRDefault="00791FEA">
            <w:pPr>
              <w:pStyle w:val="TableParagraph"/>
              <w:ind w:left="0"/>
              <w:rPr>
                <w:sz w:val="20"/>
              </w:rPr>
            </w:pPr>
          </w:p>
        </w:tc>
        <w:tc>
          <w:tcPr>
            <w:tcW w:w="7622" w:type="dxa"/>
            <w:tcBorders>
              <w:top w:val="nil"/>
              <w:bottom w:val="nil"/>
            </w:tcBorders>
          </w:tcPr>
          <w:p w:rsidR="00791FEA" w:rsidRDefault="00217AED">
            <w:pPr>
              <w:pStyle w:val="TableParagraph"/>
              <w:spacing w:line="256" w:lineRule="exact"/>
              <w:ind w:left="-4" w:right="-15"/>
              <w:rPr>
                <w:sz w:val="24"/>
              </w:rPr>
            </w:pPr>
            <w:r>
              <w:rPr>
                <w:sz w:val="24"/>
              </w:rPr>
              <w:t>"Избранная</w:t>
            </w:r>
            <w:r>
              <w:rPr>
                <w:spacing w:val="58"/>
                <w:sz w:val="24"/>
              </w:rPr>
              <w:t xml:space="preserve"> </w:t>
            </w:r>
            <w:r>
              <w:rPr>
                <w:sz w:val="24"/>
              </w:rPr>
              <w:t>рада":</w:t>
            </w:r>
            <w:r>
              <w:rPr>
                <w:spacing w:val="62"/>
                <w:sz w:val="24"/>
              </w:rPr>
              <w:t xml:space="preserve"> </w:t>
            </w:r>
            <w:r>
              <w:rPr>
                <w:sz w:val="24"/>
              </w:rPr>
              <w:t>ее</w:t>
            </w:r>
            <w:r>
              <w:rPr>
                <w:spacing w:val="63"/>
                <w:sz w:val="24"/>
              </w:rPr>
              <w:t xml:space="preserve"> </w:t>
            </w:r>
            <w:r>
              <w:rPr>
                <w:sz w:val="24"/>
              </w:rPr>
              <w:t>состав</w:t>
            </w:r>
            <w:r>
              <w:rPr>
                <w:spacing w:val="61"/>
                <w:sz w:val="24"/>
              </w:rPr>
              <w:t xml:space="preserve"> </w:t>
            </w:r>
            <w:r>
              <w:rPr>
                <w:sz w:val="24"/>
              </w:rPr>
              <w:t>и</w:t>
            </w:r>
            <w:r>
              <w:rPr>
                <w:spacing w:val="62"/>
                <w:sz w:val="24"/>
              </w:rPr>
              <w:t xml:space="preserve"> </w:t>
            </w:r>
            <w:r>
              <w:rPr>
                <w:sz w:val="24"/>
              </w:rPr>
              <w:t>значение.</w:t>
            </w:r>
            <w:r>
              <w:rPr>
                <w:spacing w:val="61"/>
                <w:sz w:val="24"/>
              </w:rPr>
              <w:t xml:space="preserve"> </w:t>
            </w:r>
            <w:r>
              <w:rPr>
                <w:sz w:val="24"/>
              </w:rPr>
              <w:t>Появление</w:t>
            </w:r>
            <w:r>
              <w:rPr>
                <w:spacing w:val="60"/>
                <w:sz w:val="24"/>
              </w:rPr>
              <w:t xml:space="preserve"> </w:t>
            </w:r>
            <w:r>
              <w:rPr>
                <w:sz w:val="24"/>
              </w:rPr>
              <w:t>Земских</w:t>
            </w:r>
            <w:r>
              <w:rPr>
                <w:spacing w:val="61"/>
                <w:sz w:val="24"/>
              </w:rPr>
              <w:t xml:space="preserve"> </w:t>
            </w:r>
            <w:r>
              <w:rPr>
                <w:spacing w:val="-2"/>
                <w:sz w:val="24"/>
              </w:rPr>
              <w:t>соборов:</w:t>
            </w:r>
          </w:p>
        </w:tc>
      </w:tr>
      <w:tr w:rsidR="00791FEA">
        <w:trPr>
          <w:trHeight w:val="275"/>
        </w:trPr>
        <w:tc>
          <w:tcPr>
            <w:tcW w:w="2384" w:type="dxa"/>
            <w:tcBorders>
              <w:top w:val="nil"/>
              <w:bottom w:val="nil"/>
            </w:tcBorders>
          </w:tcPr>
          <w:p w:rsidR="00791FEA" w:rsidRDefault="00791FEA">
            <w:pPr>
              <w:pStyle w:val="TableParagraph"/>
              <w:ind w:left="0"/>
              <w:rPr>
                <w:sz w:val="20"/>
              </w:rPr>
            </w:pPr>
          </w:p>
        </w:tc>
        <w:tc>
          <w:tcPr>
            <w:tcW w:w="7622" w:type="dxa"/>
            <w:tcBorders>
              <w:top w:val="nil"/>
              <w:bottom w:val="nil"/>
            </w:tcBorders>
          </w:tcPr>
          <w:p w:rsidR="00791FEA" w:rsidRDefault="00217AED">
            <w:pPr>
              <w:pStyle w:val="TableParagraph"/>
              <w:spacing w:line="256" w:lineRule="exact"/>
              <w:ind w:left="-4"/>
              <w:rPr>
                <w:sz w:val="24"/>
              </w:rPr>
            </w:pPr>
            <w:r>
              <w:rPr>
                <w:sz w:val="24"/>
              </w:rPr>
              <w:t>дискуссии</w:t>
            </w:r>
            <w:r>
              <w:rPr>
                <w:spacing w:val="-3"/>
                <w:sz w:val="24"/>
              </w:rPr>
              <w:t xml:space="preserve"> </w:t>
            </w:r>
            <w:r>
              <w:rPr>
                <w:sz w:val="24"/>
              </w:rPr>
              <w:t>о</w:t>
            </w:r>
            <w:r>
              <w:rPr>
                <w:spacing w:val="-2"/>
                <w:sz w:val="24"/>
              </w:rPr>
              <w:t xml:space="preserve"> </w:t>
            </w:r>
            <w:r>
              <w:rPr>
                <w:sz w:val="24"/>
              </w:rPr>
              <w:t>характере</w:t>
            </w:r>
            <w:r>
              <w:rPr>
                <w:spacing w:val="-2"/>
                <w:sz w:val="24"/>
              </w:rPr>
              <w:t xml:space="preserve"> народного</w:t>
            </w:r>
          </w:p>
        </w:tc>
      </w:tr>
      <w:tr w:rsidR="00791FEA">
        <w:trPr>
          <w:trHeight w:val="276"/>
        </w:trPr>
        <w:tc>
          <w:tcPr>
            <w:tcW w:w="2384" w:type="dxa"/>
            <w:tcBorders>
              <w:top w:val="nil"/>
              <w:bottom w:val="nil"/>
            </w:tcBorders>
          </w:tcPr>
          <w:p w:rsidR="00791FEA" w:rsidRDefault="00791FEA">
            <w:pPr>
              <w:pStyle w:val="TableParagraph"/>
              <w:ind w:left="0"/>
              <w:rPr>
                <w:sz w:val="20"/>
              </w:rPr>
            </w:pPr>
          </w:p>
        </w:tc>
        <w:tc>
          <w:tcPr>
            <w:tcW w:w="7622" w:type="dxa"/>
            <w:tcBorders>
              <w:top w:val="nil"/>
              <w:bottom w:val="nil"/>
            </w:tcBorders>
          </w:tcPr>
          <w:p w:rsidR="00791FEA" w:rsidRDefault="00217AED">
            <w:pPr>
              <w:pStyle w:val="TableParagraph"/>
              <w:tabs>
                <w:tab w:val="left" w:pos="2203"/>
                <w:tab w:val="left" w:pos="3215"/>
                <w:tab w:val="left" w:pos="4637"/>
                <w:tab w:val="left" w:pos="5740"/>
              </w:tabs>
              <w:spacing w:line="256" w:lineRule="exact"/>
              <w:ind w:left="-4" w:right="-15"/>
              <w:rPr>
                <w:sz w:val="24"/>
              </w:rPr>
            </w:pPr>
            <w:r>
              <w:rPr>
                <w:spacing w:val="-2"/>
                <w:sz w:val="24"/>
              </w:rPr>
              <w:t>представительства.</w:t>
            </w:r>
            <w:r>
              <w:rPr>
                <w:sz w:val="24"/>
              </w:rPr>
              <w:tab/>
            </w:r>
            <w:r>
              <w:rPr>
                <w:spacing w:val="-2"/>
                <w:sz w:val="24"/>
              </w:rPr>
              <w:t>Отмена</w:t>
            </w:r>
            <w:r>
              <w:rPr>
                <w:sz w:val="24"/>
              </w:rPr>
              <w:tab/>
            </w:r>
            <w:r>
              <w:rPr>
                <w:spacing w:val="-2"/>
                <w:sz w:val="24"/>
              </w:rPr>
              <w:t>кормлений.</w:t>
            </w:r>
            <w:r>
              <w:rPr>
                <w:sz w:val="24"/>
              </w:rPr>
              <w:tab/>
            </w:r>
            <w:r>
              <w:rPr>
                <w:spacing w:val="-2"/>
                <w:sz w:val="24"/>
              </w:rPr>
              <w:t>Система</w:t>
            </w:r>
            <w:r>
              <w:rPr>
                <w:sz w:val="24"/>
              </w:rPr>
              <w:tab/>
            </w:r>
            <w:r>
              <w:rPr>
                <w:spacing w:val="-2"/>
                <w:sz w:val="24"/>
              </w:rPr>
              <w:t>налогообложения.</w:t>
            </w:r>
          </w:p>
        </w:tc>
      </w:tr>
      <w:tr w:rsidR="00791FEA">
        <w:trPr>
          <w:trHeight w:val="275"/>
        </w:trPr>
        <w:tc>
          <w:tcPr>
            <w:tcW w:w="2384" w:type="dxa"/>
            <w:tcBorders>
              <w:top w:val="nil"/>
              <w:bottom w:val="nil"/>
            </w:tcBorders>
          </w:tcPr>
          <w:p w:rsidR="00791FEA" w:rsidRDefault="00791FEA">
            <w:pPr>
              <w:pStyle w:val="TableParagraph"/>
              <w:ind w:left="0"/>
              <w:rPr>
                <w:sz w:val="20"/>
              </w:rPr>
            </w:pPr>
          </w:p>
        </w:tc>
        <w:tc>
          <w:tcPr>
            <w:tcW w:w="7622" w:type="dxa"/>
            <w:tcBorders>
              <w:top w:val="nil"/>
              <w:bottom w:val="nil"/>
            </w:tcBorders>
          </w:tcPr>
          <w:p w:rsidR="00791FEA" w:rsidRDefault="00217AED">
            <w:pPr>
              <w:pStyle w:val="TableParagraph"/>
              <w:spacing w:line="256" w:lineRule="exact"/>
              <w:ind w:left="-4" w:right="-29"/>
              <w:rPr>
                <w:sz w:val="24"/>
              </w:rPr>
            </w:pPr>
            <w:r>
              <w:rPr>
                <w:sz w:val="24"/>
              </w:rPr>
              <w:t>Судебник</w:t>
            </w:r>
            <w:r>
              <w:rPr>
                <w:spacing w:val="54"/>
                <w:sz w:val="24"/>
              </w:rPr>
              <w:t xml:space="preserve"> </w:t>
            </w:r>
            <w:r>
              <w:rPr>
                <w:sz w:val="24"/>
              </w:rPr>
              <w:t>1550</w:t>
            </w:r>
            <w:r>
              <w:rPr>
                <w:spacing w:val="55"/>
                <w:sz w:val="24"/>
              </w:rPr>
              <w:t xml:space="preserve"> </w:t>
            </w:r>
            <w:r>
              <w:rPr>
                <w:sz w:val="24"/>
              </w:rPr>
              <w:t>г.</w:t>
            </w:r>
            <w:r>
              <w:rPr>
                <w:spacing w:val="55"/>
                <w:sz w:val="24"/>
              </w:rPr>
              <w:t xml:space="preserve"> </w:t>
            </w:r>
            <w:r>
              <w:rPr>
                <w:sz w:val="24"/>
              </w:rPr>
              <w:t>Стоглавый</w:t>
            </w:r>
            <w:r>
              <w:rPr>
                <w:spacing w:val="57"/>
                <w:sz w:val="24"/>
              </w:rPr>
              <w:t xml:space="preserve"> </w:t>
            </w:r>
            <w:r>
              <w:rPr>
                <w:sz w:val="24"/>
              </w:rPr>
              <w:t>собор.</w:t>
            </w:r>
            <w:r>
              <w:rPr>
                <w:spacing w:val="55"/>
                <w:sz w:val="24"/>
              </w:rPr>
              <w:t xml:space="preserve"> </w:t>
            </w:r>
            <w:r>
              <w:rPr>
                <w:sz w:val="24"/>
              </w:rPr>
              <w:t>Земская</w:t>
            </w:r>
            <w:r>
              <w:rPr>
                <w:spacing w:val="57"/>
                <w:sz w:val="24"/>
              </w:rPr>
              <w:t xml:space="preserve"> </w:t>
            </w:r>
            <w:r>
              <w:rPr>
                <w:sz w:val="24"/>
              </w:rPr>
              <w:t>реформа</w:t>
            </w:r>
            <w:r>
              <w:rPr>
                <w:spacing w:val="59"/>
                <w:sz w:val="24"/>
              </w:rPr>
              <w:t xml:space="preserve"> </w:t>
            </w:r>
            <w:r>
              <w:rPr>
                <w:sz w:val="24"/>
              </w:rPr>
              <w:t>-</w:t>
            </w:r>
            <w:r>
              <w:rPr>
                <w:spacing w:val="55"/>
                <w:sz w:val="24"/>
              </w:rPr>
              <w:t xml:space="preserve"> </w:t>
            </w:r>
            <w:r>
              <w:rPr>
                <w:spacing w:val="-2"/>
                <w:sz w:val="24"/>
              </w:rPr>
              <w:t>формирование</w:t>
            </w:r>
          </w:p>
        </w:tc>
      </w:tr>
      <w:tr w:rsidR="00791FEA">
        <w:trPr>
          <w:trHeight w:val="276"/>
        </w:trPr>
        <w:tc>
          <w:tcPr>
            <w:tcW w:w="2384" w:type="dxa"/>
            <w:tcBorders>
              <w:top w:val="nil"/>
              <w:bottom w:val="nil"/>
            </w:tcBorders>
          </w:tcPr>
          <w:p w:rsidR="00791FEA" w:rsidRDefault="00791FEA">
            <w:pPr>
              <w:pStyle w:val="TableParagraph"/>
              <w:ind w:left="0"/>
              <w:rPr>
                <w:sz w:val="20"/>
              </w:rPr>
            </w:pPr>
          </w:p>
        </w:tc>
        <w:tc>
          <w:tcPr>
            <w:tcW w:w="7622" w:type="dxa"/>
            <w:tcBorders>
              <w:top w:val="nil"/>
              <w:bottom w:val="nil"/>
            </w:tcBorders>
          </w:tcPr>
          <w:p w:rsidR="00791FEA" w:rsidRDefault="00217AED">
            <w:pPr>
              <w:pStyle w:val="TableParagraph"/>
              <w:spacing w:line="256" w:lineRule="exact"/>
              <w:ind w:left="-4"/>
              <w:rPr>
                <w:sz w:val="24"/>
              </w:rPr>
            </w:pPr>
            <w:r>
              <w:rPr>
                <w:sz w:val="24"/>
              </w:rPr>
              <w:t>органов</w:t>
            </w:r>
            <w:r>
              <w:rPr>
                <w:spacing w:val="-4"/>
                <w:sz w:val="24"/>
              </w:rPr>
              <w:t xml:space="preserve"> </w:t>
            </w:r>
            <w:r>
              <w:rPr>
                <w:sz w:val="24"/>
              </w:rPr>
              <w:t>местного</w:t>
            </w:r>
            <w:r>
              <w:rPr>
                <w:spacing w:val="-3"/>
                <w:sz w:val="24"/>
              </w:rPr>
              <w:t xml:space="preserve"> </w:t>
            </w:r>
            <w:r>
              <w:rPr>
                <w:spacing w:val="-2"/>
                <w:sz w:val="24"/>
              </w:rPr>
              <w:t>самоуправления.</w:t>
            </w:r>
          </w:p>
        </w:tc>
      </w:tr>
      <w:tr w:rsidR="00791FEA">
        <w:trPr>
          <w:trHeight w:val="277"/>
        </w:trPr>
        <w:tc>
          <w:tcPr>
            <w:tcW w:w="2384" w:type="dxa"/>
            <w:tcBorders>
              <w:top w:val="nil"/>
              <w:bottom w:val="nil"/>
            </w:tcBorders>
          </w:tcPr>
          <w:p w:rsidR="00791FEA" w:rsidRDefault="00791FEA">
            <w:pPr>
              <w:pStyle w:val="TableParagraph"/>
              <w:ind w:left="0"/>
              <w:rPr>
                <w:sz w:val="20"/>
              </w:rPr>
            </w:pPr>
          </w:p>
        </w:tc>
        <w:tc>
          <w:tcPr>
            <w:tcW w:w="7622" w:type="dxa"/>
            <w:tcBorders>
              <w:top w:val="nil"/>
              <w:bottom w:val="nil"/>
            </w:tcBorders>
          </w:tcPr>
          <w:p w:rsidR="00791FEA" w:rsidRDefault="00217AED">
            <w:pPr>
              <w:pStyle w:val="TableParagraph"/>
              <w:spacing w:line="257" w:lineRule="exact"/>
              <w:ind w:left="-4" w:right="-15"/>
              <w:rPr>
                <w:sz w:val="24"/>
              </w:rPr>
            </w:pPr>
            <w:r>
              <w:rPr>
                <w:sz w:val="24"/>
              </w:rPr>
              <w:t>Внешняя</w:t>
            </w:r>
            <w:r>
              <w:rPr>
                <w:spacing w:val="53"/>
                <w:w w:val="150"/>
                <w:sz w:val="24"/>
              </w:rPr>
              <w:t xml:space="preserve"> </w:t>
            </w:r>
            <w:r>
              <w:rPr>
                <w:sz w:val="24"/>
              </w:rPr>
              <w:t>политика</w:t>
            </w:r>
            <w:r>
              <w:rPr>
                <w:spacing w:val="53"/>
                <w:w w:val="150"/>
                <w:sz w:val="24"/>
              </w:rPr>
              <w:t xml:space="preserve"> </w:t>
            </w:r>
            <w:r>
              <w:rPr>
                <w:sz w:val="24"/>
              </w:rPr>
              <w:t>России</w:t>
            </w:r>
            <w:r>
              <w:rPr>
                <w:spacing w:val="56"/>
                <w:w w:val="150"/>
                <w:sz w:val="24"/>
              </w:rPr>
              <w:t xml:space="preserve"> </w:t>
            </w:r>
            <w:r>
              <w:rPr>
                <w:sz w:val="24"/>
              </w:rPr>
              <w:t>в</w:t>
            </w:r>
            <w:r>
              <w:rPr>
                <w:spacing w:val="56"/>
                <w:w w:val="150"/>
                <w:sz w:val="24"/>
              </w:rPr>
              <w:t xml:space="preserve"> </w:t>
            </w:r>
            <w:r>
              <w:rPr>
                <w:sz w:val="24"/>
              </w:rPr>
              <w:t>XVI</w:t>
            </w:r>
            <w:r>
              <w:rPr>
                <w:spacing w:val="50"/>
                <w:w w:val="150"/>
                <w:sz w:val="24"/>
              </w:rPr>
              <w:t xml:space="preserve"> </w:t>
            </w:r>
            <w:r>
              <w:rPr>
                <w:sz w:val="24"/>
              </w:rPr>
              <w:t>в.</w:t>
            </w:r>
            <w:r>
              <w:rPr>
                <w:spacing w:val="56"/>
                <w:w w:val="150"/>
                <w:sz w:val="24"/>
              </w:rPr>
              <w:t xml:space="preserve"> </w:t>
            </w:r>
            <w:r>
              <w:rPr>
                <w:sz w:val="24"/>
              </w:rPr>
              <w:t>Создание</w:t>
            </w:r>
            <w:r>
              <w:rPr>
                <w:spacing w:val="54"/>
                <w:w w:val="150"/>
                <w:sz w:val="24"/>
              </w:rPr>
              <w:t xml:space="preserve"> </w:t>
            </w:r>
            <w:r>
              <w:rPr>
                <w:sz w:val="24"/>
              </w:rPr>
              <w:t>стрелецких</w:t>
            </w:r>
            <w:r>
              <w:rPr>
                <w:spacing w:val="56"/>
                <w:w w:val="150"/>
                <w:sz w:val="24"/>
              </w:rPr>
              <w:t xml:space="preserve"> </w:t>
            </w:r>
            <w:r>
              <w:rPr>
                <w:sz w:val="24"/>
              </w:rPr>
              <w:t>полков</w:t>
            </w:r>
            <w:r>
              <w:rPr>
                <w:spacing w:val="56"/>
                <w:w w:val="150"/>
                <w:sz w:val="24"/>
              </w:rPr>
              <w:t xml:space="preserve"> </w:t>
            </w:r>
            <w:r>
              <w:rPr>
                <w:spacing w:val="-10"/>
                <w:sz w:val="24"/>
              </w:rPr>
              <w:t>и</w:t>
            </w:r>
          </w:p>
        </w:tc>
      </w:tr>
      <w:tr w:rsidR="00791FEA">
        <w:trPr>
          <w:trHeight w:val="278"/>
        </w:trPr>
        <w:tc>
          <w:tcPr>
            <w:tcW w:w="2384" w:type="dxa"/>
            <w:tcBorders>
              <w:top w:val="nil"/>
              <w:bottom w:val="nil"/>
            </w:tcBorders>
          </w:tcPr>
          <w:p w:rsidR="00791FEA" w:rsidRDefault="00791FEA">
            <w:pPr>
              <w:pStyle w:val="TableParagraph"/>
              <w:ind w:left="0"/>
              <w:rPr>
                <w:sz w:val="20"/>
              </w:rPr>
            </w:pPr>
          </w:p>
        </w:tc>
        <w:tc>
          <w:tcPr>
            <w:tcW w:w="7622" w:type="dxa"/>
            <w:tcBorders>
              <w:top w:val="nil"/>
              <w:bottom w:val="nil"/>
            </w:tcBorders>
          </w:tcPr>
          <w:p w:rsidR="00791FEA" w:rsidRDefault="00217AED">
            <w:pPr>
              <w:pStyle w:val="TableParagraph"/>
              <w:spacing w:line="259" w:lineRule="exact"/>
              <w:ind w:left="-4"/>
              <w:rPr>
                <w:sz w:val="24"/>
              </w:rPr>
            </w:pPr>
            <w:r>
              <w:rPr>
                <w:sz w:val="24"/>
              </w:rPr>
              <w:t>"Уложение</w:t>
            </w:r>
            <w:r>
              <w:rPr>
                <w:spacing w:val="-5"/>
                <w:sz w:val="24"/>
              </w:rPr>
              <w:t xml:space="preserve"> </w:t>
            </w:r>
            <w:r>
              <w:rPr>
                <w:spacing w:val="-10"/>
                <w:sz w:val="24"/>
              </w:rPr>
              <w:t>о</w:t>
            </w:r>
          </w:p>
        </w:tc>
      </w:tr>
      <w:tr w:rsidR="00791FEA">
        <w:trPr>
          <w:trHeight w:val="277"/>
        </w:trPr>
        <w:tc>
          <w:tcPr>
            <w:tcW w:w="2384" w:type="dxa"/>
            <w:tcBorders>
              <w:top w:val="nil"/>
              <w:bottom w:val="nil"/>
            </w:tcBorders>
          </w:tcPr>
          <w:p w:rsidR="00791FEA" w:rsidRDefault="00791FEA">
            <w:pPr>
              <w:pStyle w:val="TableParagraph"/>
              <w:ind w:left="0"/>
              <w:rPr>
                <w:sz w:val="20"/>
              </w:rPr>
            </w:pPr>
          </w:p>
        </w:tc>
        <w:tc>
          <w:tcPr>
            <w:tcW w:w="7622" w:type="dxa"/>
            <w:tcBorders>
              <w:top w:val="nil"/>
              <w:bottom w:val="nil"/>
            </w:tcBorders>
          </w:tcPr>
          <w:p w:rsidR="00791FEA" w:rsidRDefault="00217AED">
            <w:pPr>
              <w:pStyle w:val="TableParagraph"/>
              <w:spacing w:line="257" w:lineRule="exact"/>
              <w:ind w:left="-4" w:right="-15"/>
              <w:rPr>
                <w:sz w:val="24"/>
              </w:rPr>
            </w:pPr>
            <w:r>
              <w:rPr>
                <w:sz w:val="24"/>
              </w:rPr>
              <w:t>службе".</w:t>
            </w:r>
            <w:r>
              <w:rPr>
                <w:spacing w:val="40"/>
                <w:sz w:val="24"/>
              </w:rPr>
              <w:t xml:space="preserve"> </w:t>
            </w:r>
            <w:r>
              <w:rPr>
                <w:sz w:val="24"/>
              </w:rPr>
              <w:t>Присоединение</w:t>
            </w:r>
            <w:r>
              <w:rPr>
                <w:spacing w:val="39"/>
                <w:sz w:val="24"/>
              </w:rPr>
              <w:t xml:space="preserve"> </w:t>
            </w:r>
            <w:r>
              <w:rPr>
                <w:sz w:val="24"/>
              </w:rPr>
              <w:t>Казанского</w:t>
            </w:r>
            <w:r>
              <w:rPr>
                <w:spacing w:val="39"/>
                <w:sz w:val="24"/>
              </w:rPr>
              <w:t xml:space="preserve"> </w:t>
            </w:r>
            <w:r>
              <w:rPr>
                <w:sz w:val="24"/>
              </w:rPr>
              <w:t>и</w:t>
            </w:r>
            <w:r>
              <w:rPr>
                <w:spacing w:val="41"/>
                <w:sz w:val="24"/>
              </w:rPr>
              <w:t xml:space="preserve"> </w:t>
            </w:r>
            <w:r>
              <w:rPr>
                <w:sz w:val="24"/>
              </w:rPr>
              <w:t>Астраханского</w:t>
            </w:r>
            <w:r>
              <w:rPr>
                <w:spacing w:val="37"/>
                <w:sz w:val="24"/>
              </w:rPr>
              <w:t xml:space="preserve"> </w:t>
            </w:r>
            <w:r>
              <w:rPr>
                <w:sz w:val="24"/>
              </w:rPr>
              <w:t>ханств.</w:t>
            </w:r>
            <w:r>
              <w:rPr>
                <w:spacing w:val="40"/>
                <w:sz w:val="24"/>
              </w:rPr>
              <w:t xml:space="preserve"> </w:t>
            </w:r>
            <w:r>
              <w:rPr>
                <w:spacing w:val="-2"/>
                <w:sz w:val="24"/>
              </w:rPr>
              <w:t>Значение</w:t>
            </w:r>
          </w:p>
        </w:tc>
      </w:tr>
      <w:tr w:rsidR="00791FEA">
        <w:trPr>
          <w:trHeight w:val="276"/>
        </w:trPr>
        <w:tc>
          <w:tcPr>
            <w:tcW w:w="2384" w:type="dxa"/>
            <w:tcBorders>
              <w:top w:val="nil"/>
              <w:bottom w:val="nil"/>
            </w:tcBorders>
          </w:tcPr>
          <w:p w:rsidR="00791FEA" w:rsidRDefault="00791FEA">
            <w:pPr>
              <w:pStyle w:val="TableParagraph"/>
              <w:ind w:left="0"/>
              <w:rPr>
                <w:sz w:val="20"/>
              </w:rPr>
            </w:pPr>
          </w:p>
        </w:tc>
        <w:tc>
          <w:tcPr>
            <w:tcW w:w="7622" w:type="dxa"/>
            <w:tcBorders>
              <w:top w:val="nil"/>
              <w:bottom w:val="nil"/>
            </w:tcBorders>
          </w:tcPr>
          <w:p w:rsidR="00791FEA" w:rsidRDefault="00217AED">
            <w:pPr>
              <w:pStyle w:val="TableParagraph"/>
              <w:spacing w:line="256" w:lineRule="exact"/>
              <w:ind w:left="-4" w:right="-15"/>
              <w:rPr>
                <w:sz w:val="24"/>
              </w:rPr>
            </w:pPr>
            <w:r>
              <w:rPr>
                <w:sz w:val="24"/>
              </w:rPr>
              <w:t>включения</w:t>
            </w:r>
            <w:r>
              <w:rPr>
                <w:spacing w:val="38"/>
                <w:sz w:val="24"/>
              </w:rPr>
              <w:t xml:space="preserve">  </w:t>
            </w:r>
            <w:r>
              <w:rPr>
                <w:sz w:val="24"/>
              </w:rPr>
              <w:t>Среднего</w:t>
            </w:r>
            <w:r>
              <w:rPr>
                <w:spacing w:val="37"/>
                <w:sz w:val="24"/>
              </w:rPr>
              <w:t xml:space="preserve">  </w:t>
            </w:r>
            <w:r>
              <w:rPr>
                <w:sz w:val="24"/>
              </w:rPr>
              <w:t>и</w:t>
            </w:r>
            <w:r>
              <w:rPr>
                <w:spacing w:val="39"/>
                <w:sz w:val="24"/>
              </w:rPr>
              <w:t xml:space="preserve">  </w:t>
            </w:r>
            <w:r>
              <w:rPr>
                <w:sz w:val="24"/>
              </w:rPr>
              <w:t>Нижнего</w:t>
            </w:r>
            <w:r>
              <w:rPr>
                <w:spacing w:val="39"/>
                <w:sz w:val="24"/>
              </w:rPr>
              <w:t xml:space="preserve">  </w:t>
            </w:r>
            <w:r>
              <w:rPr>
                <w:sz w:val="24"/>
              </w:rPr>
              <w:t>Поволжья</w:t>
            </w:r>
            <w:r>
              <w:rPr>
                <w:spacing w:val="38"/>
                <w:sz w:val="24"/>
              </w:rPr>
              <w:t xml:space="preserve">  </w:t>
            </w:r>
            <w:r>
              <w:rPr>
                <w:sz w:val="24"/>
              </w:rPr>
              <w:t>в</w:t>
            </w:r>
            <w:r>
              <w:rPr>
                <w:spacing w:val="39"/>
                <w:sz w:val="24"/>
              </w:rPr>
              <w:t xml:space="preserve">  </w:t>
            </w:r>
            <w:r>
              <w:rPr>
                <w:sz w:val="24"/>
              </w:rPr>
              <w:t>состав</w:t>
            </w:r>
            <w:r>
              <w:rPr>
                <w:spacing w:val="38"/>
                <w:sz w:val="24"/>
              </w:rPr>
              <w:t xml:space="preserve">  </w:t>
            </w:r>
            <w:r>
              <w:rPr>
                <w:spacing w:val="-2"/>
                <w:sz w:val="24"/>
              </w:rPr>
              <w:t>Российского</w:t>
            </w:r>
          </w:p>
        </w:tc>
      </w:tr>
      <w:tr w:rsidR="00791FEA">
        <w:trPr>
          <w:trHeight w:val="265"/>
        </w:trPr>
        <w:tc>
          <w:tcPr>
            <w:tcW w:w="2384" w:type="dxa"/>
            <w:tcBorders>
              <w:top w:val="nil"/>
              <w:bottom w:val="nil"/>
            </w:tcBorders>
          </w:tcPr>
          <w:p w:rsidR="00791FEA" w:rsidRDefault="00791FEA">
            <w:pPr>
              <w:pStyle w:val="TableParagraph"/>
              <w:ind w:left="0"/>
              <w:rPr>
                <w:sz w:val="18"/>
              </w:rPr>
            </w:pPr>
          </w:p>
        </w:tc>
        <w:tc>
          <w:tcPr>
            <w:tcW w:w="7622" w:type="dxa"/>
            <w:tcBorders>
              <w:top w:val="nil"/>
              <w:bottom w:val="nil"/>
            </w:tcBorders>
          </w:tcPr>
          <w:p w:rsidR="00791FEA" w:rsidRDefault="00217AED">
            <w:pPr>
              <w:pStyle w:val="TableParagraph"/>
              <w:tabs>
                <w:tab w:val="left" w:pos="1499"/>
                <w:tab w:val="left" w:pos="2416"/>
                <w:tab w:val="left" w:pos="2733"/>
                <w:tab w:val="left" w:pos="5225"/>
                <w:tab w:val="left" w:pos="6027"/>
                <w:tab w:val="left" w:pos="6617"/>
              </w:tabs>
              <w:spacing w:line="245" w:lineRule="exact"/>
              <w:ind w:left="-4"/>
              <w:rPr>
                <w:sz w:val="24"/>
              </w:rPr>
            </w:pPr>
            <w:r>
              <w:rPr>
                <w:spacing w:val="-2"/>
                <w:sz w:val="24"/>
              </w:rPr>
              <w:t>государства.</w:t>
            </w:r>
            <w:r>
              <w:rPr>
                <w:sz w:val="24"/>
              </w:rPr>
              <w:tab/>
            </w:r>
            <w:r>
              <w:rPr>
                <w:spacing w:val="-4"/>
                <w:sz w:val="24"/>
              </w:rPr>
              <w:t>Войны</w:t>
            </w:r>
            <w:r>
              <w:rPr>
                <w:sz w:val="24"/>
              </w:rPr>
              <w:tab/>
            </w:r>
            <w:r>
              <w:rPr>
                <w:spacing w:val="-10"/>
                <w:sz w:val="24"/>
              </w:rPr>
              <w:t>с</w:t>
            </w:r>
            <w:r>
              <w:rPr>
                <w:sz w:val="24"/>
              </w:rPr>
              <w:tab/>
              <w:t>Крымским</w:t>
            </w:r>
            <w:r>
              <w:rPr>
                <w:spacing w:val="25"/>
                <w:sz w:val="24"/>
              </w:rPr>
              <w:t xml:space="preserve">  </w:t>
            </w:r>
            <w:r>
              <w:rPr>
                <w:spacing w:val="-2"/>
                <w:sz w:val="24"/>
              </w:rPr>
              <w:t>ханством.</w:t>
            </w:r>
            <w:r>
              <w:rPr>
                <w:sz w:val="24"/>
              </w:rPr>
              <w:tab/>
            </w:r>
            <w:r>
              <w:rPr>
                <w:spacing w:val="-2"/>
                <w:sz w:val="24"/>
              </w:rPr>
              <w:t>Битва</w:t>
            </w:r>
            <w:r>
              <w:rPr>
                <w:sz w:val="24"/>
              </w:rPr>
              <w:tab/>
            </w:r>
            <w:r>
              <w:rPr>
                <w:spacing w:val="-5"/>
                <w:sz w:val="24"/>
              </w:rPr>
              <w:t>при</w:t>
            </w:r>
            <w:r>
              <w:rPr>
                <w:sz w:val="24"/>
              </w:rPr>
              <w:tab/>
            </w:r>
            <w:r>
              <w:rPr>
                <w:spacing w:val="-2"/>
                <w:sz w:val="24"/>
              </w:rPr>
              <w:t>Молодях.</w:t>
            </w:r>
          </w:p>
        </w:tc>
      </w:tr>
      <w:tr w:rsidR="00791FEA">
        <w:trPr>
          <w:trHeight w:val="232"/>
        </w:trPr>
        <w:tc>
          <w:tcPr>
            <w:tcW w:w="2384" w:type="dxa"/>
            <w:tcBorders>
              <w:top w:val="nil"/>
            </w:tcBorders>
          </w:tcPr>
          <w:p w:rsidR="00791FEA" w:rsidRDefault="00791FEA">
            <w:pPr>
              <w:pStyle w:val="TableParagraph"/>
              <w:ind w:left="0"/>
              <w:rPr>
                <w:sz w:val="16"/>
              </w:rPr>
            </w:pPr>
          </w:p>
        </w:tc>
        <w:tc>
          <w:tcPr>
            <w:tcW w:w="7622" w:type="dxa"/>
            <w:tcBorders>
              <w:top w:val="nil"/>
              <w:bottom w:val="thinThickMediumGap" w:sz="3" w:space="0" w:color="000000"/>
            </w:tcBorders>
          </w:tcPr>
          <w:p w:rsidR="00791FEA" w:rsidRDefault="00217AED">
            <w:pPr>
              <w:pStyle w:val="TableParagraph"/>
              <w:spacing w:line="212" w:lineRule="exact"/>
              <w:ind w:left="-4"/>
              <w:rPr>
                <w:sz w:val="24"/>
              </w:rPr>
            </w:pPr>
            <w:r>
              <w:rPr>
                <w:sz w:val="24"/>
              </w:rPr>
              <w:t>Укрепление</w:t>
            </w:r>
            <w:r>
              <w:rPr>
                <w:spacing w:val="61"/>
                <w:w w:val="150"/>
                <w:sz w:val="24"/>
              </w:rPr>
              <w:t xml:space="preserve"> </w:t>
            </w:r>
            <w:r>
              <w:rPr>
                <w:sz w:val="24"/>
              </w:rPr>
              <w:t>южных</w:t>
            </w:r>
            <w:r>
              <w:rPr>
                <w:spacing w:val="65"/>
                <w:w w:val="150"/>
                <w:sz w:val="24"/>
              </w:rPr>
              <w:t xml:space="preserve"> </w:t>
            </w:r>
            <w:r>
              <w:rPr>
                <w:sz w:val="24"/>
              </w:rPr>
              <w:t>границ.</w:t>
            </w:r>
            <w:r>
              <w:rPr>
                <w:spacing w:val="68"/>
                <w:w w:val="150"/>
                <w:sz w:val="24"/>
              </w:rPr>
              <w:t xml:space="preserve"> </w:t>
            </w:r>
            <w:r>
              <w:rPr>
                <w:sz w:val="24"/>
              </w:rPr>
              <w:t>Ливонская</w:t>
            </w:r>
            <w:r>
              <w:rPr>
                <w:spacing w:val="68"/>
                <w:w w:val="150"/>
                <w:sz w:val="24"/>
              </w:rPr>
              <w:t xml:space="preserve"> </w:t>
            </w:r>
            <w:r>
              <w:rPr>
                <w:sz w:val="24"/>
              </w:rPr>
              <w:t>война:</w:t>
            </w:r>
            <w:r>
              <w:rPr>
                <w:spacing w:val="66"/>
                <w:w w:val="150"/>
                <w:sz w:val="24"/>
              </w:rPr>
              <w:t xml:space="preserve"> </w:t>
            </w:r>
            <w:r>
              <w:rPr>
                <w:sz w:val="24"/>
              </w:rPr>
              <w:t>причины</w:t>
            </w:r>
            <w:r>
              <w:rPr>
                <w:spacing w:val="58"/>
                <w:sz w:val="24"/>
              </w:rPr>
              <w:t xml:space="preserve"> </w:t>
            </w:r>
            <w:r>
              <w:rPr>
                <w:sz w:val="24"/>
              </w:rPr>
              <w:t>и</w:t>
            </w:r>
            <w:r>
              <w:rPr>
                <w:spacing w:val="67"/>
                <w:w w:val="150"/>
                <w:sz w:val="24"/>
              </w:rPr>
              <w:t xml:space="preserve"> </w:t>
            </w:r>
            <w:r>
              <w:rPr>
                <w:spacing w:val="-2"/>
                <w:sz w:val="24"/>
              </w:rPr>
              <w:t>характер.</w:t>
            </w:r>
          </w:p>
        </w:tc>
      </w:tr>
    </w:tbl>
    <w:p w:rsidR="00791FEA" w:rsidRDefault="00791FEA">
      <w:pPr>
        <w:pStyle w:val="TableParagraph"/>
        <w:spacing w:line="212" w:lineRule="exact"/>
        <w:rPr>
          <w:sz w:val="24"/>
        </w:rPr>
        <w:sectPr w:rsidR="00791FEA">
          <w:pgSz w:w="11920" w:h="16850"/>
          <w:pgMar w:top="800" w:right="283" w:bottom="700" w:left="850" w:header="0" w:footer="387" w:gutter="0"/>
          <w:cols w:space="720"/>
        </w:sectPr>
      </w:pPr>
    </w:p>
    <w:p w:rsidR="00791FEA" w:rsidRDefault="00791FEA">
      <w:pPr>
        <w:pStyle w:val="a3"/>
        <w:spacing w:before="6"/>
        <w:ind w:left="0" w:firstLine="0"/>
        <w:jc w:val="left"/>
        <w:rPr>
          <w:sz w:val="2"/>
        </w:rPr>
      </w:pPr>
    </w:p>
    <w:tbl>
      <w:tblPr>
        <w:tblStyle w:val="TableNormal"/>
        <w:tblW w:w="0" w:type="auto"/>
        <w:tblInd w:w="263"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2384"/>
        <w:gridCol w:w="7622"/>
      </w:tblGrid>
      <w:tr w:rsidR="00791FEA">
        <w:trPr>
          <w:trHeight w:val="4956"/>
        </w:trPr>
        <w:tc>
          <w:tcPr>
            <w:tcW w:w="2384" w:type="dxa"/>
          </w:tcPr>
          <w:p w:rsidR="00791FEA" w:rsidRDefault="00791FEA">
            <w:pPr>
              <w:pStyle w:val="TableParagraph"/>
              <w:ind w:left="0"/>
              <w:rPr>
                <w:sz w:val="24"/>
              </w:rPr>
            </w:pPr>
          </w:p>
        </w:tc>
        <w:tc>
          <w:tcPr>
            <w:tcW w:w="7622" w:type="dxa"/>
          </w:tcPr>
          <w:p w:rsidR="00791FEA" w:rsidRDefault="00217AED">
            <w:pPr>
              <w:pStyle w:val="TableParagraph"/>
              <w:spacing w:line="248" w:lineRule="exact"/>
              <w:ind w:left="-4"/>
              <w:jc w:val="both"/>
              <w:rPr>
                <w:sz w:val="24"/>
              </w:rPr>
            </w:pPr>
            <w:r>
              <w:rPr>
                <w:sz w:val="24"/>
              </w:rPr>
              <w:t>Ликвидация</w:t>
            </w:r>
            <w:r>
              <w:rPr>
                <w:spacing w:val="75"/>
                <w:w w:val="150"/>
                <w:sz w:val="24"/>
              </w:rPr>
              <w:t xml:space="preserve"> </w:t>
            </w:r>
            <w:r>
              <w:rPr>
                <w:sz w:val="24"/>
              </w:rPr>
              <w:t>Ливонского</w:t>
            </w:r>
            <w:r>
              <w:rPr>
                <w:spacing w:val="74"/>
                <w:w w:val="150"/>
                <w:sz w:val="24"/>
              </w:rPr>
              <w:t xml:space="preserve"> </w:t>
            </w:r>
            <w:r>
              <w:rPr>
                <w:sz w:val="24"/>
              </w:rPr>
              <w:t>ордена.</w:t>
            </w:r>
            <w:r>
              <w:rPr>
                <w:spacing w:val="76"/>
                <w:w w:val="150"/>
                <w:sz w:val="24"/>
              </w:rPr>
              <w:t xml:space="preserve"> </w:t>
            </w:r>
            <w:r>
              <w:rPr>
                <w:sz w:val="24"/>
              </w:rPr>
              <w:t>Причины</w:t>
            </w:r>
            <w:r>
              <w:rPr>
                <w:spacing w:val="75"/>
                <w:w w:val="150"/>
                <w:sz w:val="24"/>
              </w:rPr>
              <w:t xml:space="preserve"> </w:t>
            </w:r>
            <w:r>
              <w:rPr>
                <w:sz w:val="24"/>
              </w:rPr>
              <w:t>и</w:t>
            </w:r>
            <w:r>
              <w:rPr>
                <w:spacing w:val="75"/>
                <w:w w:val="150"/>
                <w:sz w:val="24"/>
              </w:rPr>
              <w:t xml:space="preserve"> </w:t>
            </w:r>
            <w:r>
              <w:rPr>
                <w:sz w:val="24"/>
              </w:rPr>
              <w:t>результаты</w:t>
            </w:r>
            <w:r>
              <w:rPr>
                <w:spacing w:val="77"/>
                <w:w w:val="150"/>
                <w:sz w:val="24"/>
              </w:rPr>
              <w:t xml:space="preserve"> </w:t>
            </w:r>
            <w:r>
              <w:rPr>
                <w:spacing w:val="-2"/>
                <w:sz w:val="24"/>
              </w:rPr>
              <w:t>поражения</w:t>
            </w:r>
          </w:p>
          <w:p w:rsidR="00791FEA" w:rsidRDefault="00217AED">
            <w:pPr>
              <w:pStyle w:val="TableParagraph"/>
              <w:spacing w:line="242" w:lineRule="auto"/>
              <w:ind w:left="-4" w:right="-15"/>
              <w:jc w:val="both"/>
              <w:rPr>
                <w:sz w:val="24"/>
              </w:rPr>
            </w:pPr>
            <w:r>
              <w:rPr>
                <w:sz w:val="24"/>
              </w:rPr>
              <w:t>России в Ливонской войне. Поход Ермака Тимофеевича на Сибирское ханство. Начало</w:t>
            </w:r>
          </w:p>
          <w:p w:rsidR="00791FEA" w:rsidRDefault="00217AED">
            <w:pPr>
              <w:pStyle w:val="TableParagraph"/>
              <w:spacing w:line="273" w:lineRule="exact"/>
              <w:ind w:left="-4"/>
              <w:jc w:val="both"/>
              <w:rPr>
                <w:sz w:val="24"/>
              </w:rPr>
            </w:pPr>
            <w:r>
              <w:rPr>
                <w:sz w:val="24"/>
              </w:rPr>
              <w:t>присоединения</w:t>
            </w:r>
            <w:r>
              <w:rPr>
                <w:spacing w:val="-12"/>
                <w:sz w:val="24"/>
              </w:rPr>
              <w:t xml:space="preserve"> </w:t>
            </w:r>
            <w:r>
              <w:rPr>
                <w:sz w:val="24"/>
              </w:rPr>
              <w:t>к</w:t>
            </w:r>
            <w:r>
              <w:rPr>
                <w:spacing w:val="-10"/>
                <w:sz w:val="24"/>
              </w:rPr>
              <w:t xml:space="preserve"> </w:t>
            </w:r>
            <w:r>
              <w:rPr>
                <w:sz w:val="24"/>
              </w:rPr>
              <w:t>России</w:t>
            </w:r>
            <w:r>
              <w:rPr>
                <w:spacing w:val="-13"/>
                <w:sz w:val="24"/>
              </w:rPr>
              <w:t xml:space="preserve"> </w:t>
            </w:r>
            <w:r>
              <w:rPr>
                <w:sz w:val="24"/>
              </w:rPr>
              <w:t>Западной</w:t>
            </w:r>
            <w:r>
              <w:rPr>
                <w:spacing w:val="-4"/>
                <w:sz w:val="24"/>
              </w:rPr>
              <w:t xml:space="preserve"> </w:t>
            </w:r>
            <w:r>
              <w:rPr>
                <w:spacing w:val="-2"/>
                <w:sz w:val="24"/>
              </w:rPr>
              <w:t>Сибири.</w:t>
            </w:r>
          </w:p>
          <w:p w:rsidR="00791FEA" w:rsidRDefault="00217AED">
            <w:pPr>
              <w:pStyle w:val="TableParagraph"/>
              <w:spacing w:line="237" w:lineRule="auto"/>
              <w:ind w:left="-4" w:right="-15"/>
              <w:jc w:val="both"/>
              <w:rPr>
                <w:sz w:val="24"/>
              </w:rPr>
            </w:pPr>
            <w:r>
              <w:rPr>
                <w:sz w:val="24"/>
              </w:rPr>
              <w:t xml:space="preserve">Социальная структура российского общества. Дворянство. Служилые </w:t>
            </w:r>
            <w:r>
              <w:rPr>
                <w:spacing w:val="-2"/>
                <w:sz w:val="24"/>
              </w:rPr>
              <w:t>люди.</w:t>
            </w:r>
          </w:p>
          <w:p w:rsidR="00791FEA" w:rsidRDefault="00217AED">
            <w:pPr>
              <w:pStyle w:val="TableParagraph"/>
              <w:spacing w:before="5" w:line="235" w:lineRule="auto"/>
              <w:ind w:left="-4" w:right="-44"/>
              <w:jc w:val="both"/>
              <w:rPr>
                <w:sz w:val="24"/>
              </w:rPr>
            </w:pPr>
            <w:r>
              <w:rPr>
                <w:sz w:val="24"/>
              </w:rPr>
              <w:t xml:space="preserve">Формирование Государева двора и "служилых городов". Торгово- </w:t>
            </w:r>
            <w:r>
              <w:rPr>
                <w:spacing w:val="-2"/>
                <w:sz w:val="24"/>
              </w:rPr>
              <w:t>ремесленное</w:t>
            </w:r>
          </w:p>
          <w:p w:rsidR="00791FEA" w:rsidRDefault="00217AED">
            <w:pPr>
              <w:pStyle w:val="TableParagraph"/>
              <w:spacing w:before="9" w:line="235" w:lineRule="auto"/>
              <w:ind w:left="-4" w:right="-15"/>
              <w:jc w:val="both"/>
              <w:rPr>
                <w:sz w:val="24"/>
              </w:rPr>
            </w:pPr>
            <w:r>
              <w:rPr>
                <w:sz w:val="24"/>
              </w:rPr>
              <w:t>население городов. Духовенство. Начало закрепощения крестьян: Указ о "заповедныхлетах". Формирование вольного казачества.</w:t>
            </w:r>
          </w:p>
          <w:p w:rsidR="00791FEA" w:rsidRDefault="00217AED">
            <w:pPr>
              <w:pStyle w:val="TableParagraph"/>
              <w:spacing w:before="6"/>
              <w:ind w:left="-4" w:right="-29"/>
              <w:jc w:val="both"/>
              <w:rPr>
                <w:sz w:val="24"/>
              </w:rPr>
            </w:pPr>
            <w:r>
              <w:rPr>
                <w:sz w:val="24"/>
              </w:rPr>
              <w:t>Многонациональный состав населения Русского государства. Финно- угорские народы. Народы Поволжья после присоединения к России. Служилые татары. Сосуществование религий в Российском государстве. Русская Православная церковь. Мусульманское духовенство.</w:t>
            </w:r>
          </w:p>
          <w:p w:rsidR="00791FEA" w:rsidRDefault="00217AED">
            <w:pPr>
              <w:pStyle w:val="TableParagraph"/>
              <w:spacing w:before="3" w:line="237" w:lineRule="auto"/>
              <w:ind w:left="-4" w:right="-15"/>
              <w:jc w:val="both"/>
              <w:rPr>
                <w:sz w:val="24"/>
              </w:rPr>
            </w:pPr>
            <w:r>
              <w:rPr>
                <w:sz w:val="24"/>
              </w:rPr>
              <w:t>Опричнина, дискуссия о ее причинах и характере. Опричный террор. Разгром Новгорода и Пскова. Московские казни 1570 г. Результаты и последствия опричнины.</w:t>
            </w:r>
            <w:r>
              <w:rPr>
                <w:spacing w:val="-6"/>
                <w:sz w:val="24"/>
              </w:rPr>
              <w:t xml:space="preserve"> </w:t>
            </w:r>
            <w:r>
              <w:rPr>
                <w:sz w:val="24"/>
              </w:rPr>
              <w:t>Противоречивость личности Ивана Грозного и проводимых им преобразований. Цена реформ.</w:t>
            </w:r>
          </w:p>
        </w:tc>
      </w:tr>
      <w:tr w:rsidR="00791FEA">
        <w:trPr>
          <w:trHeight w:val="1914"/>
        </w:trPr>
        <w:tc>
          <w:tcPr>
            <w:tcW w:w="2384" w:type="dxa"/>
          </w:tcPr>
          <w:p w:rsidR="00791FEA" w:rsidRDefault="00791FEA">
            <w:pPr>
              <w:pStyle w:val="TableParagraph"/>
              <w:spacing w:before="246"/>
              <w:ind w:left="0"/>
              <w:rPr>
                <w:sz w:val="24"/>
              </w:rPr>
            </w:pPr>
          </w:p>
          <w:p w:rsidR="00791FEA" w:rsidRDefault="00217AED">
            <w:pPr>
              <w:pStyle w:val="TableParagraph"/>
              <w:rPr>
                <w:sz w:val="24"/>
              </w:rPr>
            </w:pPr>
            <w:r>
              <w:rPr>
                <w:sz w:val="24"/>
              </w:rPr>
              <w:t>Россия</w:t>
            </w:r>
            <w:r>
              <w:rPr>
                <w:spacing w:val="-10"/>
                <w:sz w:val="24"/>
              </w:rPr>
              <w:t xml:space="preserve"> </w:t>
            </w:r>
            <w:r>
              <w:rPr>
                <w:sz w:val="24"/>
              </w:rPr>
              <w:t>в</w:t>
            </w:r>
            <w:r>
              <w:rPr>
                <w:spacing w:val="-3"/>
                <w:sz w:val="24"/>
              </w:rPr>
              <w:t xml:space="preserve"> </w:t>
            </w:r>
            <w:r>
              <w:rPr>
                <w:sz w:val="24"/>
              </w:rPr>
              <w:t>конце</w:t>
            </w:r>
            <w:r>
              <w:rPr>
                <w:spacing w:val="-6"/>
                <w:sz w:val="24"/>
              </w:rPr>
              <w:t xml:space="preserve"> </w:t>
            </w:r>
            <w:r>
              <w:rPr>
                <w:sz w:val="24"/>
              </w:rPr>
              <w:t>XVI</w:t>
            </w:r>
            <w:r>
              <w:rPr>
                <w:spacing w:val="-6"/>
                <w:sz w:val="24"/>
              </w:rPr>
              <w:t xml:space="preserve"> </w:t>
            </w:r>
            <w:r>
              <w:rPr>
                <w:spacing w:val="-5"/>
                <w:sz w:val="24"/>
              </w:rPr>
              <w:t>в.</w:t>
            </w:r>
          </w:p>
        </w:tc>
        <w:tc>
          <w:tcPr>
            <w:tcW w:w="7622" w:type="dxa"/>
          </w:tcPr>
          <w:p w:rsidR="00791FEA" w:rsidRDefault="00217AED">
            <w:pPr>
              <w:pStyle w:val="TableParagraph"/>
              <w:spacing w:line="248" w:lineRule="exact"/>
              <w:ind w:left="-4"/>
              <w:rPr>
                <w:sz w:val="24"/>
              </w:rPr>
            </w:pPr>
            <w:r>
              <w:rPr>
                <w:sz w:val="24"/>
              </w:rPr>
              <w:t>Царь</w:t>
            </w:r>
            <w:r>
              <w:rPr>
                <w:spacing w:val="30"/>
                <w:sz w:val="24"/>
              </w:rPr>
              <w:t xml:space="preserve">  </w:t>
            </w:r>
            <w:r>
              <w:rPr>
                <w:sz w:val="24"/>
              </w:rPr>
              <w:t>Федор</w:t>
            </w:r>
            <w:r>
              <w:rPr>
                <w:spacing w:val="35"/>
                <w:sz w:val="24"/>
              </w:rPr>
              <w:t xml:space="preserve">  </w:t>
            </w:r>
            <w:r>
              <w:rPr>
                <w:sz w:val="24"/>
              </w:rPr>
              <w:t>Иванович.</w:t>
            </w:r>
            <w:r>
              <w:rPr>
                <w:spacing w:val="32"/>
                <w:sz w:val="24"/>
              </w:rPr>
              <w:t xml:space="preserve">  </w:t>
            </w:r>
            <w:r>
              <w:rPr>
                <w:sz w:val="24"/>
              </w:rPr>
              <w:t>Борьба</w:t>
            </w:r>
            <w:r>
              <w:rPr>
                <w:spacing w:val="35"/>
                <w:sz w:val="24"/>
              </w:rPr>
              <w:t xml:space="preserve">  </w:t>
            </w:r>
            <w:r>
              <w:rPr>
                <w:sz w:val="24"/>
              </w:rPr>
              <w:t>за</w:t>
            </w:r>
            <w:r>
              <w:rPr>
                <w:spacing w:val="32"/>
                <w:sz w:val="24"/>
              </w:rPr>
              <w:t xml:space="preserve">  </w:t>
            </w:r>
            <w:r>
              <w:rPr>
                <w:sz w:val="24"/>
              </w:rPr>
              <w:t>власть</w:t>
            </w:r>
            <w:r>
              <w:rPr>
                <w:spacing w:val="36"/>
                <w:sz w:val="24"/>
              </w:rPr>
              <w:t xml:space="preserve">  </w:t>
            </w:r>
            <w:r>
              <w:rPr>
                <w:sz w:val="24"/>
              </w:rPr>
              <w:t>в</w:t>
            </w:r>
            <w:r>
              <w:rPr>
                <w:spacing w:val="32"/>
                <w:sz w:val="24"/>
              </w:rPr>
              <w:t xml:space="preserve">  </w:t>
            </w:r>
            <w:r>
              <w:rPr>
                <w:sz w:val="24"/>
              </w:rPr>
              <w:t>боярском</w:t>
            </w:r>
            <w:r>
              <w:rPr>
                <w:spacing w:val="33"/>
                <w:sz w:val="24"/>
              </w:rPr>
              <w:t xml:space="preserve">  </w:t>
            </w:r>
            <w:r>
              <w:rPr>
                <w:spacing w:val="-2"/>
                <w:sz w:val="24"/>
              </w:rPr>
              <w:t>окружении.</w:t>
            </w:r>
          </w:p>
          <w:p w:rsidR="00791FEA" w:rsidRDefault="00217AED">
            <w:pPr>
              <w:pStyle w:val="TableParagraph"/>
              <w:spacing w:line="242" w:lineRule="auto"/>
              <w:ind w:left="-4" w:right="-15"/>
              <w:rPr>
                <w:sz w:val="24"/>
              </w:rPr>
            </w:pPr>
            <w:r>
              <w:rPr>
                <w:sz w:val="24"/>
              </w:rPr>
              <w:t>Правление</w:t>
            </w:r>
            <w:r>
              <w:rPr>
                <w:spacing w:val="40"/>
                <w:sz w:val="24"/>
              </w:rPr>
              <w:t xml:space="preserve"> </w:t>
            </w:r>
            <w:r>
              <w:rPr>
                <w:sz w:val="24"/>
              </w:rPr>
              <w:t>Бориса</w:t>
            </w:r>
            <w:r>
              <w:rPr>
                <w:spacing w:val="40"/>
                <w:sz w:val="24"/>
              </w:rPr>
              <w:t xml:space="preserve"> </w:t>
            </w:r>
            <w:r>
              <w:rPr>
                <w:sz w:val="24"/>
              </w:rPr>
              <w:t>Годунова.</w:t>
            </w:r>
            <w:r>
              <w:rPr>
                <w:spacing w:val="40"/>
                <w:sz w:val="24"/>
              </w:rPr>
              <w:t xml:space="preserve"> </w:t>
            </w:r>
            <w:r>
              <w:rPr>
                <w:sz w:val="24"/>
              </w:rPr>
              <w:t>Учреждение</w:t>
            </w:r>
            <w:r>
              <w:rPr>
                <w:spacing w:val="40"/>
                <w:sz w:val="24"/>
              </w:rPr>
              <w:t xml:space="preserve"> </w:t>
            </w:r>
            <w:r>
              <w:rPr>
                <w:sz w:val="24"/>
              </w:rPr>
              <w:t>патриаршества.</w:t>
            </w:r>
            <w:r>
              <w:rPr>
                <w:spacing w:val="40"/>
                <w:sz w:val="24"/>
              </w:rPr>
              <w:t xml:space="preserve"> </w:t>
            </w:r>
            <w:r>
              <w:rPr>
                <w:sz w:val="24"/>
              </w:rPr>
              <w:t>Тявзинский мирный договор со Швецией:</w:t>
            </w:r>
          </w:p>
          <w:p w:rsidR="00791FEA" w:rsidRDefault="00217AED">
            <w:pPr>
              <w:pStyle w:val="TableParagraph"/>
              <w:tabs>
                <w:tab w:val="left" w:pos="1812"/>
                <w:tab w:val="left" w:pos="2881"/>
                <w:tab w:val="left" w:pos="3814"/>
                <w:tab w:val="left" w:pos="4135"/>
                <w:tab w:val="left" w:pos="5632"/>
                <w:tab w:val="left" w:pos="7522"/>
              </w:tabs>
              <w:ind w:left="-4" w:right="-29"/>
              <w:rPr>
                <w:sz w:val="24"/>
              </w:rPr>
            </w:pPr>
            <w:r>
              <w:rPr>
                <w:spacing w:val="-2"/>
                <w:sz w:val="24"/>
              </w:rPr>
              <w:t>восстановление</w:t>
            </w:r>
            <w:r>
              <w:rPr>
                <w:sz w:val="24"/>
              </w:rPr>
              <w:tab/>
            </w:r>
            <w:r>
              <w:rPr>
                <w:spacing w:val="-2"/>
                <w:sz w:val="24"/>
              </w:rPr>
              <w:t>позиций</w:t>
            </w:r>
            <w:r>
              <w:rPr>
                <w:sz w:val="24"/>
              </w:rPr>
              <w:tab/>
            </w:r>
            <w:r>
              <w:rPr>
                <w:spacing w:val="-2"/>
                <w:sz w:val="24"/>
              </w:rPr>
              <w:t>России</w:t>
            </w:r>
            <w:r>
              <w:rPr>
                <w:sz w:val="24"/>
              </w:rPr>
              <w:tab/>
            </w:r>
            <w:r>
              <w:rPr>
                <w:spacing w:val="-10"/>
                <w:sz w:val="24"/>
              </w:rPr>
              <w:t>в</w:t>
            </w:r>
            <w:r>
              <w:rPr>
                <w:sz w:val="24"/>
              </w:rPr>
              <w:tab/>
            </w:r>
            <w:r>
              <w:rPr>
                <w:spacing w:val="-2"/>
                <w:sz w:val="24"/>
              </w:rPr>
              <w:t>Прибалтике.</w:t>
            </w:r>
            <w:r>
              <w:rPr>
                <w:sz w:val="24"/>
              </w:rPr>
              <w:tab/>
            </w:r>
            <w:r>
              <w:rPr>
                <w:spacing w:val="-2"/>
                <w:sz w:val="24"/>
              </w:rPr>
              <w:t>Противостояние</w:t>
            </w:r>
            <w:r>
              <w:rPr>
                <w:sz w:val="24"/>
              </w:rPr>
              <w:tab/>
            </w:r>
            <w:r>
              <w:rPr>
                <w:spacing w:val="-10"/>
                <w:sz w:val="24"/>
              </w:rPr>
              <w:t xml:space="preserve">с </w:t>
            </w:r>
            <w:r>
              <w:rPr>
                <w:sz w:val="24"/>
              </w:rPr>
              <w:t>Крымским</w:t>
            </w:r>
            <w:r>
              <w:rPr>
                <w:spacing w:val="53"/>
                <w:sz w:val="24"/>
              </w:rPr>
              <w:t xml:space="preserve"> </w:t>
            </w:r>
            <w:r>
              <w:rPr>
                <w:sz w:val="24"/>
              </w:rPr>
              <w:t>ханством.</w:t>
            </w:r>
            <w:r>
              <w:rPr>
                <w:spacing w:val="54"/>
                <w:sz w:val="24"/>
              </w:rPr>
              <w:t xml:space="preserve"> </w:t>
            </w:r>
            <w:r>
              <w:rPr>
                <w:sz w:val="24"/>
              </w:rPr>
              <w:t>Строительство</w:t>
            </w:r>
            <w:r>
              <w:rPr>
                <w:spacing w:val="55"/>
                <w:sz w:val="24"/>
              </w:rPr>
              <w:t xml:space="preserve"> </w:t>
            </w:r>
            <w:r>
              <w:rPr>
                <w:sz w:val="24"/>
              </w:rPr>
              <w:t>российских</w:t>
            </w:r>
            <w:r>
              <w:rPr>
                <w:spacing w:val="57"/>
                <w:sz w:val="24"/>
              </w:rPr>
              <w:t xml:space="preserve"> </w:t>
            </w:r>
            <w:r>
              <w:rPr>
                <w:sz w:val="24"/>
              </w:rPr>
              <w:t>крепостей</w:t>
            </w:r>
            <w:r>
              <w:rPr>
                <w:spacing w:val="55"/>
                <w:sz w:val="24"/>
              </w:rPr>
              <w:t xml:space="preserve"> </w:t>
            </w:r>
            <w:r>
              <w:rPr>
                <w:sz w:val="24"/>
              </w:rPr>
              <w:t>и</w:t>
            </w:r>
            <w:r>
              <w:rPr>
                <w:spacing w:val="55"/>
                <w:sz w:val="24"/>
              </w:rPr>
              <w:t xml:space="preserve"> </w:t>
            </w:r>
            <w:r>
              <w:rPr>
                <w:spacing w:val="-2"/>
                <w:sz w:val="24"/>
              </w:rPr>
              <w:t>засечных</w:t>
            </w:r>
          </w:p>
          <w:p w:rsidR="00791FEA" w:rsidRDefault="00217AED">
            <w:pPr>
              <w:pStyle w:val="TableParagraph"/>
              <w:spacing w:before="1" w:line="232" w:lineRule="auto"/>
              <w:ind w:left="-4" w:right="-15"/>
              <w:rPr>
                <w:sz w:val="24"/>
              </w:rPr>
            </w:pPr>
            <w:r>
              <w:rPr>
                <w:sz w:val="24"/>
              </w:rPr>
              <w:t>черт.</w:t>
            </w:r>
            <w:r>
              <w:rPr>
                <w:spacing w:val="80"/>
                <w:sz w:val="24"/>
              </w:rPr>
              <w:t xml:space="preserve"> </w:t>
            </w:r>
            <w:r>
              <w:rPr>
                <w:sz w:val="24"/>
              </w:rPr>
              <w:t>Продолжение</w:t>
            </w:r>
            <w:r>
              <w:rPr>
                <w:spacing w:val="80"/>
                <w:sz w:val="24"/>
              </w:rPr>
              <w:t xml:space="preserve"> </w:t>
            </w:r>
            <w:r>
              <w:rPr>
                <w:sz w:val="24"/>
              </w:rPr>
              <w:t>закрепощения</w:t>
            </w:r>
            <w:r>
              <w:rPr>
                <w:spacing w:val="80"/>
                <w:sz w:val="24"/>
              </w:rPr>
              <w:t xml:space="preserve"> </w:t>
            </w:r>
            <w:r>
              <w:rPr>
                <w:sz w:val="24"/>
              </w:rPr>
              <w:t>крестьянства:</w:t>
            </w:r>
            <w:r>
              <w:rPr>
                <w:spacing w:val="80"/>
                <w:sz w:val="24"/>
              </w:rPr>
              <w:t xml:space="preserve"> </w:t>
            </w:r>
            <w:r>
              <w:rPr>
                <w:sz w:val="24"/>
              </w:rPr>
              <w:t>Указ</w:t>
            </w:r>
            <w:r>
              <w:rPr>
                <w:spacing w:val="80"/>
                <w:sz w:val="24"/>
              </w:rPr>
              <w:t xml:space="preserve"> </w:t>
            </w:r>
            <w:r>
              <w:rPr>
                <w:sz w:val="24"/>
              </w:rPr>
              <w:t>об</w:t>
            </w:r>
            <w:r>
              <w:rPr>
                <w:spacing w:val="80"/>
                <w:sz w:val="24"/>
              </w:rPr>
              <w:t xml:space="preserve"> </w:t>
            </w:r>
            <w:r>
              <w:rPr>
                <w:sz w:val="24"/>
              </w:rPr>
              <w:t>"Урочных летах". Пресечение царской династии Рюриковичей.</w:t>
            </w:r>
          </w:p>
        </w:tc>
      </w:tr>
      <w:tr w:rsidR="00791FEA">
        <w:trPr>
          <w:trHeight w:val="8273"/>
        </w:trPr>
        <w:tc>
          <w:tcPr>
            <w:tcW w:w="2384" w:type="dxa"/>
          </w:tcPr>
          <w:p w:rsidR="00791FEA" w:rsidRDefault="00791FEA">
            <w:pPr>
              <w:pStyle w:val="TableParagraph"/>
              <w:ind w:left="0"/>
              <w:rPr>
                <w:sz w:val="24"/>
              </w:rPr>
            </w:pPr>
          </w:p>
          <w:p w:rsidR="00791FEA" w:rsidRDefault="00791FEA">
            <w:pPr>
              <w:pStyle w:val="TableParagraph"/>
              <w:ind w:left="0"/>
              <w:rPr>
                <w:sz w:val="24"/>
              </w:rPr>
            </w:pPr>
          </w:p>
          <w:p w:rsidR="00791FEA" w:rsidRDefault="00791FEA">
            <w:pPr>
              <w:pStyle w:val="TableParagraph"/>
              <w:ind w:left="0"/>
              <w:rPr>
                <w:sz w:val="24"/>
              </w:rPr>
            </w:pPr>
          </w:p>
          <w:p w:rsidR="00791FEA" w:rsidRDefault="00791FEA">
            <w:pPr>
              <w:pStyle w:val="TableParagraph"/>
              <w:ind w:left="0"/>
              <w:rPr>
                <w:sz w:val="24"/>
              </w:rPr>
            </w:pPr>
          </w:p>
          <w:p w:rsidR="00791FEA" w:rsidRDefault="00791FEA">
            <w:pPr>
              <w:pStyle w:val="TableParagraph"/>
              <w:ind w:left="0"/>
              <w:rPr>
                <w:sz w:val="24"/>
              </w:rPr>
            </w:pPr>
          </w:p>
          <w:p w:rsidR="00791FEA" w:rsidRDefault="00791FEA">
            <w:pPr>
              <w:pStyle w:val="TableParagraph"/>
              <w:ind w:left="0"/>
              <w:rPr>
                <w:sz w:val="24"/>
              </w:rPr>
            </w:pPr>
          </w:p>
          <w:p w:rsidR="00791FEA" w:rsidRDefault="00791FEA">
            <w:pPr>
              <w:pStyle w:val="TableParagraph"/>
              <w:ind w:left="0"/>
              <w:rPr>
                <w:sz w:val="24"/>
              </w:rPr>
            </w:pPr>
          </w:p>
          <w:p w:rsidR="00791FEA" w:rsidRDefault="00791FEA">
            <w:pPr>
              <w:pStyle w:val="TableParagraph"/>
              <w:ind w:left="0"/>
              <w:rPr>
                <w:sz w:val="24"/>
              </w:rPr>
            </w:pPr>
          </w:p>
          <w:p w:rsidR="00791FEA" w:rsidRDefault="00791FEA">
            <w:pPr>
              <w:pStyle w:val="TableParagraph"/>
              <w:spacing w:before="261"/>
              <w:ind w:left="0"/>
              <w:rPr>
                <w:sz w:val="24"/>
              </w:rPr>
            </w:pPr>
          </w:p>
          <w:p w:rsidR="00791FEA" w:rsidRDefault="00217AED">
            <w:pPr>
              <w:pStyle w:val="TableParagraph"/>
              <w:rPr>
                <w:rFonts w:ascii="Microsoft Sans Serif" w:hAnsi="Microsoft Sans Serif"/>
                <w:sz w:val="24"/>
              </w:rPr>
            </w:pPr>
            <w:r>
              <w:rPr>
                <w:rFonts w:ascii="Microsoft Sans Serif" w:hAnsi="Microsoft Sans Serif"/>
                <w:sz w:val="24"/>
              </w:rPr>
              <w:t>Смута</w:t>
            </w:r>
            <w:r>
              <w:rPr>
                <w:rFonts w:ascii="Microsoft Sans Serif" w:hAnsi="Microsoft Sans Serif"/>
                <w:spacing w:val="-3"/>
                <w:sz w:val="24"/>
              </w:rPr>
              <w:t xml:space="preserve"> </w:t>
            </w:r>
            <w:r>
              <w:rPr>
                <w:rFonts w:ascii="Microsoft Sans Serif" w:hAnsi="Microsoft Sans Serif"/>
                <w:sz w:val="24"/>
              </w:rPr>
              <w:t>в</w:t>
            </w:r>
            <w:r>
              <w:rPr>
                <w:rFonts w:ascii="Microsoft Sans Serif" w:hAnsi="Microsoft Sans Serif"/>
                <w:spacing w:val="-11"/>
                <w:sz w:val="24"/>
              </w:rPr>
              <w:t xml:space="preserve"> </w:t>
            </w:r>
            <w:r>
              <w:rPr>
                <w:rFonts w:ascii="Microsoft Sans Serif" w:hAnsi="Microsoft Sans Serif"/>
                <w:spacing w:val="-2"/>
                <w:sz w:val="24"/>
              </w:rPr>
              <w:t>России.</w:t>
            </w:r>
          </w:p>
        </w:tc>
        <w:tc>
          <w:tcPr>
            <w:tcW w:w="7622" w:type="dxa"/>
          </w:tcPr>
          <w:p w:rsidR="00791FEA" w:rsidRDefault="00217AED">
            <w:pPr>
              <w:pStyle w:val="TableParagraph"/>
              <w:spacing w:line="251" w:lineRule="exact"/>
              <w:ind w:left="-4"/>
              <w:jc w:val="both"/>
              <w:rPr>
                <w:sz w:val="24"/>
              </w:rPr>
            </w:pPr>
            <w:r>
              <w:rPr>
                <w:sz w:val="24"/>
              </w:rPr>
              <w:t>Накануне</w:t>
            </w:r>
            <w:r>
              <w:rPr>
                <w:spacing w:val="68"/>
                <w:w w:val="150"/>
                <w:sz w:val="24"/>
              </w:rPr>
              <w:t xml:space="preserve"> </w:t>
            </w:r>
            <w:r>
              <w:rPr>
                <w:sz w:val="24"/>
              </w:rPr>
              <w:t>Смуты.</w:t>
            </w:r>
            <w:r>
              <w:rPr>
                <w:spacing w:val="73"/>
                <w:w w:val="150"/>
                <w:sz w:val="24"/>
              </w:rPr>
              <w:t xml:space="preserve"> </w:t>
            </w:r>
            <w:r>
              <w:rPr>
                <w:sz w:val="24"/>
              </w:rPr>
              <w:t>Династический</w:t>
            </w:r>
            <w:r>
              <w:rPr>
                <w:spacing w:val="73"/>
                <w:w w:val="150"/>
                <w:sz w:val="24"/>
              </w:rPr>
              <w:t xml:space="preserve"> </w:t>
            </w:r>
            <w:r>
              <w:rPr>
                <w:sz w:val="24"/>
              </w:rPr>
              <w:t>кризис.</w:t>
            </w:r>
            <w:r>
              <w:rPr>
                <w:spacing w:val="73"/>
                <w:w w:val="150"/>
                <w:sz w:val="24"/>
              </w:rPr>
              <w:t xml:space="preserve"> </w:t>
            </w:r>
            <w:r>
              <w:rPr>
                <w:sz w:val="24"/>
              </w:rPr>
              <w:t>Земский</w:t>
            </w:r>
            <w:r>
              <w:rPr>
                <w:spacing w:val="75"/>
                <w:w w:val="150"/>
                <w:sz w:val="24"/>
              </w:rPr>
              <w:t xml:space="preserve"> </w:t>
            </w:r>
            <w:r>
              <w:rPr>
                <w:sz w:val="24"/>
              </w:rPr>
              <w:t>собор</w:t>
            </w:r>
            <w:r>
              <w:rPr>
                <w:spacing w:val="65"/>
                <w:w w:val="150"/>
                <w:sz w:val="24"/>
              </w:rPr>
              <w:t xml:space="preserve"> </w:t>
            </w:r>
            <w:r>
              <w:rPr>
                <w:sz w:val="24"/>
              </w:rPr>
              <w:t>1598</w:t>
            </w:r>
            <w:r>
              <w:rPr>
                <w:spacing w:val="68"/>
                <w:w w:val="150"/>
                <w:sz w:val="24"/>
              </w:rPr>
              <w:t xml:space="preserve"> </w:t>
            </w:r>
            <w:r>
              <w:rPr>
                <w:sz w:val="24"/>
              </w:rPr>
              <w:t>г.</w:t>
            </w:r>
            <w:r>
              <w:rPr>
                <w:spacing w:val="68"/>
                <w:w w:val="150"/>
                <w:sz w:val="24"/>
              </w:rPr>
              <w:t xml:space="preserve"> </w:t>
            </w:r>
            <w:r>
              <w:rPr>
                <w:spacing w:val="-10"/>
                <w:sz w:val="24"/>
              </w:rPr>
              <w:t>и</w:t>
            </w:r>
          </w:p>
          <w:p w:rsidR="00791FEA" w:rsidRDefault="00217AED">
            <w:pPr>
              <w:pStyle w:val="TableParagraph"/>
              <w:spacing w:line="273" w:lineRule="exact"/>
              <w:ind w:left="-4"/>
              <w:jc w:val="both"/>
              <w:rPr>
                <w:sz w:val="24"/>
              </w:rPr>
            </w:pPr>
            <w:r>
              <w:rPr>
                <w:sz w:val="24"/>
              </w:rPr>
              <w:t>избрание</w:t>
            </w:r>
            <w:r>
              <w:rPr>
                <w:spacing w:val="1"/>
                <w:sz w:val="24"/>
              </w:rPr>
              <w:t xml:space="preserve"> </w:t>
            </w:r>
            <w:r>
              <w:rPr>
                <w:sz w:val="24"/>
              </w:rPr>
              <w:t>на</w:t>
            </w:r>
            <w:r>
              <w:rPr>
                <w:spacing w:val="-8"/>
                <w:sz w:val="24"/>
              </w:rPr>
              <w:t xml:space="preserve"> </w:t>
            </w:r>
            <w:r>
              <w:rPr>
                <w:sz w:val="24"/>
              </w:rPr>
              <w:t>царствоБориса</w:t>
            </w:r>
            <w:r>
              <w:rPr>
                <w:spacing w:val="-4"/>
                <w:sz w:val="24"/>
              </w:rPr>
              <w:t xml:space="preserve"> </w:t>
            </w:r>
            <w:r>
              <w:rPr>
                <w:spacing w:val="-2"/>
                <w:sz w:val="24"/>
              </w:rPr>
              <w:t>Годунова.</w:t>
            </w:r>
          </w:p>
          <w:p w:rsidR="00791FEA" w:rsidRDefault="00217AED">
            <w:pPr>
              <w:pStyle w:val="TableParagraph"/>
              <w:spacing w:line="242" w:lineRule="auto"/>
              <w:ind w:left="-4" w:right="-44"/>
              <w:jc w:val="both"/>
              <w:rPr>
                <w:sz w:val="24"/>
              </w:rPr>
            </w:pPr>
            <w:r>
              <w:rPr>
                <w:sz w:val="24"/>
              </w:rPr>
              <w:t>Политика</w:t>
            </w:r>
            <w:r>
              <w:rPr>
                <w:spacing w:val="-2"/>
                <w:sz w:val="24"/>
              </w:rPr>
              <w:t xml:space="preserve"> </w:t>
            </w:r>
            <w:r>
              <w:rPr>
                <w:sz w:val="24"/>
              </w:rPr>
              <w:t>Бориса</w:t>
            </w:r>
            <w:r>
              <w:rPr>
                <w:spacing w:val="-3"/>
                <w:sz w:val="24"/>
              </w:rPr>
              <w:t xml:space="preserve"> </w:t>
            </w:r>
            <w:r>
              <w:rPr>
                <w:sz w:val="24"/>
              </w:rPr>
              <w:t>Годунова</w:t>
            </w:r>
            <w:r>
              <w:rPr>
                <w:spacing w:val="-4"/>
                <w:sz w:val="24"/>
              </w:rPr>
              <w:t xml:space="preserve"> </w:t>
            </w:r>
            <w:r>
              <w:rPr>
                <w:sz w:val="24"/>
              </w:rPr>
              <w:t>в</w:t>
            </w:r>
            <w:r>
              <w:rPr>
                <w:spacing w:val="-3"/>
                <w:sz w:val="24"/>
              </w:rPr>
              <w:t xml:space="preserve"> </w:t>
            </w:r>
            <w:r>
              <w:rPr>
                <w:sz w:val="24"/>
              </w:rPr>
              <w:t>отношении боярства. Голод</w:t>
            </w:r>
            <w:r>
              <w:rPr>
                <w:spacing w:val="-1"/>
                <w:sz w:val="24"/>
              </w:rPr>
              <w:t xml:space="preserve"> </w:t>
            </w:r>
            <w:r>
              <w:rPr>
                <w:sz w:val="24"/>
              </w:rPr>
              <w:t>1601 -</w:t>
            </w:r>
            <w:r>
              <w:rPr>
                <w:spacing w:val="-1"/>
                <w:sz w:val="24"/>
              </w:rPr>
              <w:t xml:space="preserve"> </w:t>
            </w:r>
            <w:r>
              <w:rPr>
                <w:sz w:val="24"/>
              </w:rPr>
              <w:t>1603 гг. и обострениесоциально-экономического кризиса.</w:t>
            </w:r>
          </w:p>
          <w:p w:rsidR="00791FEA" w:rsidRDefault="00217AED">
            <w:pPr>
              <w:pStyle w:val="TableParagraph"/>
              <w:ind w:left="-4" w:right="-15"/>
              <w:jc w:val="both"/>
              <w:rPr>
                <w:sz w:val="24"/>
              </w:rPr>
            </w:pPr>
            <w:r>
              <w:rPr>
                <w:sz w:val="24"/>
              </w:rPr>
              <w:t>Смутное время начала XVII в. Дискуссия о его причинах. Самозванцы и самозванство.</w:t>
            </w:r>
            <w:r>
              <w:rPr>
                <w:spacing w:val="-3"/>
                <w:sz w:val="24"/>
              </w:rPr>
              <w:t xml:space="preserve"> </w:t>
            </w:r>
            <w:r>
              <w:rPr>
                <w:sz w:val="24"/>
              </w:rPr>
              <w:t>Личность Лжедмитрия I и его политика. Восстание 1606 г. и убийство самозванца.</w:t>
            </w:r>
          </w:p>
          <w:p w:rsidR="00791FEA" w:rsidRDefault="00217AED">
            <w:pPr>
              <w:pStyle w:val="TableParagraph"/>
              <w:ind w:left="-4" w:right="-29"/>
              <w:jc w:val="both"/>
              <w:rPr>
                <w:sz w:val="24"/>
              </w:rPr>
            </w:pPr>
            <w:r>
              <w:rPr>
                <w:sz w:val="24"/>
              </w:rPr>
              <w:t>Царь Василий Шуйский. Восстание Ивана Болотникова. Перерастание внутреннего кризиса в гражданскую войну. Лжедмитрий II. Вторжение</w:t>
            </w:r>
            <w:r>
              <w:rPr>
                <w:spacing w:val="80"/>
                <w:sz w:val="24"/>
              </w:rPr>
              <w:t xml:space="preserve"> </w:t>
            </w:r>
            <w:r>
              <w:rPr>
                <w:sz w:val="24"/>
              </w:rPr>
              <w:t>на территорию России польско-литовских отрядов. Тушинский лагерь самозванца под Москвой. Оборона Троице-Сергиева монастыря. Выборгский договор между Россией и Швецией. Поход войска М.В. Скопина-Шуйского и Я.-П. Делагарди и распад тушинского лагеря.</w:t>
            </w:r>
          </w:p>
          <w:p w:rsidR="00791FEA" w:rsidRDefault="00217AED">
            <w:pPr>
              <w:pStyle w:val="TableParagraph"/>
              <w:tabs>
                <w:tab w:val="left" w:pos="1375"/>
                <w:tab w:val="left" w:pos="2745"/>
                <w:tab w:val="left" w:pos="3849"/>
                <w:tab w:val="left" w:pos="5141"/>
                <w:tab w:val="left" w:pos="5508"/>
                <w:tab w:val="left" w:pos="6574"/>
                <w:tab w:val="left" w:pos="7496"/>
              </w:tabs>
              <w:ind w:left="-4" w:right="-15"/>
              <w:rPr>
                <w:sz w:val="24"/>
              </w:rPr>
            </w:pPr>
            <w:r>
              <w:rPr>
                <w:sz w:val="24"/>
              </w:rPr>
              <w:t xml:space="preserve">Открытое вступление Речи Посполитой в войну против России. Оборона </w:t>
            </w:r>
            <w:r>
              <w:rPr>
                <w:spacing w:val="-2"/>
                <w:sz w:val="24"/>
              </w:rPr>
              <w:t>Смоленска.</w:t>
            </w:r>
            <w:r>
              <w:rPr>
                <w:sz w:val="24"/>
              </w:rPr>
              <w:tab/>
            </w:r>
            <w:r>
              <w:rPr>
                <w:spacing w:val="-2"/>
                <w:sz w:val="24"/>
              </w:rPr>
              <w:t>Свержение</w:t>
            </w:r>
            <w:r>
              <w:rPr>
                <w:sz w:val="24"/>
              </w:rPr>
              <w:tab/>
            </w:r>
            <w:r>
              <w:rPr>
                <w:spacing w:val="-2"/>
                <w:sz w:val="24"/>
              </w:rPr>
              <w:t>Василия</w:t>
            </w:r>
            <w:r>
              <w:rPr>
                <w:sz w:val="24"/>
              </w:rPr>
              <w:tab/>
            </w:r>
            <w:r>
              <w:rPr>
                <w:spacing w:val="-2"/>
                <w:sz w:val="24"/>
              </w:rPr>
              <w:t>Шуйского</w:t>
            </w:r>
            <w:r>
              <w:rPr>
                <w:sz w:val="24"/>
              </w:rPr>
              <w:tab/>
            </w:r>
            <w:r>
              <w:rPr>
                <w:spacing w:val="-10"/>
                <w:sz w:val="24"/>
              </w:rPr>
              <w:t>и</w:t>
            </w:r>
            <w:r>
              <w:rPr>
                <w:sz w:val="24"/>
              </w:rPr>
              <w:tab/>
            </w:r>
            <w:r>
              <w:rPr>
                <w:spacing w:val="-2"/>
                <w:sz w:val="24"/>
              </w:rPr>
              <w:t>переход</w:t>
            </w:r>
            <w:r>
              <w:rPr>
                <w:sz w:val="24"/>
              </w:rPr>
              <w:tab/>
            </w:r>
            <w:r>
              <w:rPr>
                <w:spacing w:val="-2"/>
                <w:sz w:val="24"/>
              </w:rPr>
              <w:t>власти</w:t>
            </w:r>
            <w:r>
              <w:rPr>
                <w:sz w:val="24"/>
              </w:rPr>
              <w:tab/>
            </w:r>
            <w:r>
              <w:rPr>
                <w:spacing w:val="-10"/>
                <w:sz w:val="24"/>
              </w:rPr>
              <w:t xml:space="preserve">к </w:t>
            </w:r>
            <w:r>
              <w:rPr>
                <w:sz w:val="24"/>
              </w:rPr>
              <w:t>"семибоярщине".</w:t>
            </w:r>
            <w:r>
              <w:rPr>
                <w:spacing w:val="40"/>
                <w:sz w:val="24"/>
              </w:rPr>
              <w:t xml:space="preserve"> </w:t>
            </w:r>
            <w:r>
              <w:rPr>
                <w:sz w:val="24"/>
              </w:rPr>
              <w:t>Договор</w:t>
            </w:r>
            <w:r>
              <w:rPr>
                <w:spacing w:val="40"/>
                <w:sz w:val="24"/>
              </w:rPr>
              <w:t xml:space="preserve"> </w:t>
            </w:r>
            <w:r>
              <w:rPr>
                <w:sz w:val="24"/>
              </w:rPr>
              <w:t>об</w:t>
            </w:r>
            <w:r>
              <w:rPr>
                <w:spacing w:val="40"/>
                <w:sz w:val="24"/>
              </w:rPr>
              <w:t xml:space="preserve"> </w:t>
            </w:r>
            <w:r>
              <w:rPr>
                <w:sz w:val="24"/>
              </w:rPr>
              <w:t>избрании</w:t>
            </w:r>
            <w:r>
              <w:rPr>
                <w:spacing w:val="40"/>
                <w:sz w:val="24"/>
              </w:rPr>
              <w:t xml:space="preserve"> </w:t>
            </w:r>
            <w:r>
              <w:rPr>
                <w:sz w:val="24"/>
              </w:rPr>
              <w:t>на</w:t>
            </w:r>
            <w:r>
              <w:rPr>
                <w:spacing w:val="40"/>
                <w:sz w:val="24"/>
              </w:rPr>
              <w:t xml:space="preserve"> </w:t>
            </w:r>
            <w:r>
              <w:rPr>
                <w:sz w:val="24"/>
              </w:rPr>
              <w:t>престол</w:t>
            </w:r>
            <w:r>
              <w:rPr>
                <w:spacing w:val="40"/>
                <w:sz w:val="24"/>
              </w:rPr>
              <w:t xml:space="preserve"> </w:t>
            </w:r>
            <w:r>
              <w:rPr>
                <w:sz w:val="24"/>
              </w:rPr>
              <w:t>польского</w:t>
            </w:r>
            <w:r>
              <w:rPr>
                <w:spacing w:val="40"/>
                <w:sz w:val="24"/>
              </w:rPr>
              <w:t xml:space="preserve"> </w:t>
            </w:r>
            <w:r>
              <w:rPr>
                <w:sz w:val="24"/>
              </w:rPr>
              <w:t>принца Владислава</w:t>
            </w:r>
            <w:r>
              <w:rPr>
                <w:spacing w:val="40"/>
                <w:sz w:val="24"/>
              </w:rPr>
              <w:t xml:space="preserve"> </w:t>
            </w:r>
            <w:r>
              <w:rPr>
                <w:sz w:val="24"/>
              </w:rPr>
              <w:t>и</w:t>
            </w:r>
            <w:r>
              <w:rPr>
                <w:spacing w:val="80"/>
                <w:sz w:val="24"/>
              </w:rPr>
              <w:t xml:space="preserve"> </w:t>
            </w:r>
            <w:r>
              <w:rPr>
                <w:sz w:val="24"/>
              </w:rPr>
              <w:t>вступление</w:t>
            </w:r>
            <w:r>
              <w:rPr>
                <w:spacing w:val="40"/>
                <w:sz w:val="24"/>
              </w:rPr>
              <w:t xml:space="preserve"> </w:t>
            </w:r>
            <w:r>
              <w:rPr>
                <w:sz w:val="24"/>
              </w:rPr>
              <w:t>польско-литовского</w:t>
            </w:r>
            <w:r>
              <w:rPr>
                <w:spacing w:val="40"/>
                <w:sz w:val="24"/>
              </w:rPr>
              <w:t xml:space="preserve"> </w:t>
            </w:r>
            <w:r>
              <w:rPr>
                <w:sz w:val="24"/>
              </w:rPr>
              <w:t>гарнизона</w:t>
            </w:r>
            <w:r>
              <w:rPr>
                <w:spacing w:val="40"/>
                <w:sz w:val="24"/>
              </w:rPr>
              <w:t xml:space="preserve"> </w:t>
            </w:r>
            <w:r>
              <w:rPr>
                <w:sz w:val="24"/>
              </w:rPr>
              <w:t>в</w:t>
            </w:r>
            <w:r>
              <w:rPr>
                <w:spacing w:val="40"/>
                <w:sz w:val="24"/>
              </w:rPr>
              <w:t xml:space="preserve"> </w:t>
            </w:r>
            <w:r>
              <w:rPr>
                <w:sz w:val="24"/>
              </w:rPr>
              <w:t>Москву.</w:t>
            </w:r>
          </w:p>
          <w:p w:rsidR="00791FEA" w:rsidRDefault="00217AED">
            <w:pPr>
              <w:pStyle w:val="TableParagraph"/>
              <w:ind w:left="-4" w:right="-15"/>
              <w:rPr>
                <w:sz w:val="24"/>
              </w:rPr>
            </w:pPr>
            <w:r>
              <w:rPr>
                <w:sz w:val="24"/>
              </w:rPr>
              <w:t>Подъем</w:t>
            </w:r>
            <w:r>
              <w:rPr>
                <w:spacing w:val="29"/>
                <w:sz w:val="24"/>
              </w:rPr>
              <w:t xml:space="preserve"> </w:t>
            </w:r>
            <w:r>
              <w:rPr>
                <w:sz w:val="24"/>
              </w:rPr>
              <w:t>национально-освободительного</w:t>
            </w:r>
            <w:r>
              <w:rPr>
                <w:spacing w:val="31"/>
                <w:sz w:val="24"/>
              </w:rPr>
              <w:t xml:space="preserve"> </w:t>
            </w:r>
            <w:r>
              <w:rPr>
                <w:sz w:val="24"/>
              </w:rPr>
              <w:t>движения.</w:t>
            </w:r>
            <w:r>
              <w:rPr>
                <w:spacing w:val="30"/>
                <w:sz w:val="24"/>
              </w:rPr>
              <w:t xml:space="preserve"> </w:t>
            </w:r>
            <w:r>
              <w:rPr>
                <w:sz w:val="24"/>
              </w:rPr>
              <w:t>Патриарх</w:t>
            </w:r>
            <w:r>
              <w:rPr>
                <w:spacing w:val="33"/>
                <w:sz w:val="24"/>
              </w:rPr>
              <w:t xml:space="preserve"> </w:t>
            </w:r>
            <w:r>
              <w:rPr>
                <w:sz w:val="24"/>
              </w:rPr>
              <w:t>Гермоген. Московское</w:t>
            </w:r>
            <w:r>
              <w:rPr>
                <w:spacing w:val="-5"/>
                <w:sz w:val="24"/>
              </w:rPr>
              <w:t xml:space="preserve"> </w:t>
            </w:r>
            <w:r>
              <w:rPr>
                <w:sz w:val="24"/>
              </w:rPr>
              <w:t>восстание</w:t>
            </w:r>
            <w:r>
              <w:rPr>
                <w:spacing w:val="-5"/>
                <w:sz w:val="24"/>
              </w:rPr>
              <w:t xml:space="preserve"> </w:t>
            </w:r>
            <w:r>
              <w:rPr>
                <w:sz w:val="24"/>
              </w:rPr>
              <w:t>1611</w:t>
            </w:r>
            <w:r>
              <w:rPr>
                <w:spacing w:val="-3"/>
                <w:sz w:val="24"/>
              </w:rPr>
              <w:t xml:space="preserve"> </w:t>
            </w:r>
            <w:r>
              <w:rPr>
                <w:sz w:val="24"/>
              </w:rPr>
              <w:t>г.</w:t>
            </w:r>
            <w:r>
              <w:rPr>
                <w:spacing w:val="-4"/>
                <w:sz w:val="24"/>
              </w:rPr>
              <w:t xml:space="preserve"> </w:t>
            </w:r>
            <w:r>
              <w:rPr>
                <w:sz w:val="24"/>
              </w:rPr>
              <w:t>и</w:t>
            </w:r>
            <w:r>
              <w:rPr>
                <w:spacing w:val="-4"/>
                <w:sz w:val="24"/>
              </w:rPr>
              <w:t xml:space="preserve"> </w:t>
            </w:r>
            <w:r>
              <w:rPr>
                <w:sz w:val="24"/>
              </w:rPr>
              <w:t>сожжение</w:t>
            </w:r>
            <w:r>
              <w:rPr>
                <w:spacing w:val="-5"/>
                <w:sz w:val="24"/>
              </w:rPr>
              <w:t xml:space="preserve"> </w:t>
            </w:r>
            <w:r>
              <w:rPr>
                <w:sz w:val="24"/>
              </w:rPr>
              <w:t>города</w:t>
            </w:r>
            <w:r>
              <w:rPr>
                <w:spacing w:val="-4"/>
                <w:sz w:val="24"/>
              </w:rPr>
              <w:t xml:space="preserve"> </w:t>
            </w:r>
            <w:r>
              <w:rPr>
                <w:sz w:val="24"/>
              </w:rPr>
              <w:t>оккупантами.</w:t>
            </w:r>
            <w:r>
              <w:rPr>
                <w:spacing w:val="-4"/>
                <w:sz w:val="24"/>
              </w:rPr>
              <w:t xml:space="preserve"> </w:t>
            </w:r>
            <w:r>
              <w:rPr>
                <w:sz w:val="24"/>
              </w:rPr>
              <w:t>Первое</w:t>
            </w:r>
            <w:r>
              <w:rPr>
                <w:spacing w:val="-5"/>
                <w:sz w:val="24"/>
              </w:rPr>
              <w:t xml:space="preserve"> </w:t>
            </w:r>
            <w:r>
              <w:rPr>
                <w:sz w:val="24"/>
              </w:rPr>
              <w:t>и второе</w:t>
            </w:r>
            <w:r>
              <w:rPr>
                <w:spacing w:val="40"/>
                <w:sz w:val="24"/>
              </w:rPr>
              <w:t xml:space="preserve"> </w:t>
            </w:r>
            <w:r>
              <w:rPr>
                <w:sz w:val="24"/>
              </w:rPr>
              <w:t>земские</w:t>
            </w:r>
            <w:r>
              <w:rPr>
                <w:spacing w:val="40"/>
                <w:sz w:val="24"/>
              </w:rPr>
              <w:t xml:space="preserve"> </w:t>
            </w:r>
            <w:r>
              <w:rPr>
                <w:sz w:val="24"/>
              </w:rPr>
              <w:t>ополчения.</w:t>
            </w:r>
            <w:r>
              <w:rPr>
                <w:spacing w:val="40"/>
                <w:sz w:val="24"/>
              </w:rPr>
              <w:t xml:space="preserve"> </w:t>
            </w:r>
            <w:r>
              <w:rPr>
                <w:sz w:val="24"/>
              </w:rPr>
              <w:t>Захват</w:t>
            </w:r>
            <w:r>
              <w:rPr>
                <w:spacing w:val="40"/>
                <w:sz w:val="24"/>
              </w:rPr>
              <w:t xml:space="preserve"> </w:t>
            </w:r>
            <w:r>
              <w:rPr>
                <w:sz w:val="24"/>
              </w:rPr>
              <w:t>Новгорода</w:t>
            </w:r>
            <w:r>
              <w:rPr>
                <w:spacing w:val="40"/>
                <w:sz w:val="24"/>
              </w:rPr>
              <w:t xml:space="preserve"> </w:t>
            </w:r>
            <w:r>
              <w:rPr>
                <w:sz w:val="24"/>
              </w:rPr>
              <w:t>шведскими</w:t>
            </w:r>
            <w:r>
              <w:rPr>
                <w:spacing w:val="40"/>
                <w:sz w:val="24"/>
              </w:rPr>
              <w:t xml:space="preserve"> </w:t>
            </w:r>
            <w:r>
              <w:rPr>
                <w:sz w:val="24"/>
              </w:rPr>
              <w:t>войсками.</w:t>
            </w:r>
            <w:r>
              <w:rPr>
                <w:spacing w:val="40"/>
                <w:sz w:val="24"/>
              </w:rPr>
              <w:t xml:space="preserve"> </w:t>
            </w:r>
            <w:r>
              <w:rPr>
                <w:sz w:val="24"/>
              </w:rPr>
              <w:t>"Совет всея земли". Освобождение Москвы в 1612 г.</w:t>
            </w:r>
          </w:p>
          <w:p w:rsidR="00791FEA" w:rsidRDefault="00217AED">
            <w:pPr>
              <w:pStyle w:val="TableParagraph"/>
              <w:spacing w:before="1" w:line="235" w:lineRule="auto"/>
              <w:ind w:left="-4" w:right="-15"/>
              <w:rPr>
                <w:sz w:val="24"/>
              </w:rPr>
            </w:pPr>
            <w:r>
              <w:rPr>
                <w:sz w:val="24"/>
              </w:rPr>
              <w:t>Окончание</w:t>
            </w:r>
            <w:r>
              <w:rPr>
                <w:spacing w:val="70"/>
                <w:sz w:val="24"/>
              </w:rPr>
              <w:t xml:space="preserve"> </w:t>
            </w:r>
            <w:r>
              <w:rPr>
                <w:sz w:val="24"/>
              </w:rPr>
              <w:t>Смуты.</w:t>
            </w:r>
            <w:r>
              <w:rPr>
                <w:spacing w:val="77"/>
                <w:sz w:val="24"/>
              </w:rPr>
              <w:t xml:space="preserve"> </w:t>
            </w:r>
            <w:r>
              <w:rPr>
                <w:sz w:val="24"/>
              </w:rPr>
              <w:t>Земский</w:t>
            </w:r>
            <w:r>
              <w:rPr>
                <w:spacing w:val="77"/>
                <w:sz w:val="24"/>
              </w:rPr>
              <w:t xml:space="preserve"> </w:t>
            </w:r>
            <w:r>
              <w:rPr>
                <w:sz w:val="24"/>
              </w:rPr>
              <w:t>собор</w:t>
            </w:r>
            <w:r>
              <w:rPr>
                <w:spacing w:val="75"/>
                <w:sz w:val="24"/>
              </w:rPr>
              <w:t xml:space="preserve"> </w:t>
            </w:r>
            <w:r>
              <w:rPr>
                <w:sz w:val="24"/>
              </w:rPr>
              <w:t>1613</w:t>
            </w:r>
            <w:r>
              <w:rPr>
                <w:spacing w:val="70"/>
                <w:sz w:val="24"/>
              </w:rPr>
              <w:t xml:space="preserve"> </w:t>
            </w:r>
            <w:r>
              <w:rPr>
                <w:sz w:val="24"/>
              </w:rPr>
              <w:t>г.</w:t>
            </w:r>
            <w:r>
              <w:rPr>
                <w:spacing w:val="70"/>
                <w:sz w:val="24"/>
              </w:rPr>
              <w:t xml:space="preserve"> </w:t>
            </w:r>
            <w:r>
              <w:rPr>
                <w:sz w:val="24"/>
              </w:rPr>
              <w:t>и</w:t>
            </w:r>
            <w:r>
              <w:rPr>
                <w:spacing w:val="71"/>
                <w:sz w:val="24"/>
              </w:rPr>
              <w:t xml:space="preserve"> </w:t>
            </w:r>
            <w:r>
              <w:rPr>
                <w:sz w:val="24"/>
              </w:rPr>
              <w:t>его</w:t>
            </w:r>
            <w:r>
              <w:rPr>
                <w:spacing w:val="75"/>
                <w:sz w:val="24"/>
              </w:rPr>
              <w:t xml:space="preserve"> </w:t>
            </w:r>
            <w:r>
              <w:rPr>
                <w:sz w:val="24"/>
              </w:rPr>
              <w:t>роль</w:t>
            </w:r>
            <w:r>
              <w:rPr>
                <w:spacing w:val="72"/>
                <w:sz w:val="24"/>
              </w:rPr>
              <w:t xml:space="preserve"> </w:t>
            </w:r>
            <w:r>
              <w:rPr>
                <w:sz w:val="24"/>
              </w:rPr>
              <w:t>в</w:t>
            </w:r>
            <w:r>
              <w:rPr>
                <w:spacing w:val="74"/>
                <w:sz w:val="24"/>
              </w:rPr>
              <w:t xml:space="preserve"> </w:t>
            </w:r>
            <w:r>
              <w:rPr>
                <w:sz w:val="24"/>
              </w:rPr>
              <w:t xml:space="preserve">укреплении </w:t>
            </w:r>
            <w:r>
              <w:rPr>
                <w:spacing w:val="-2"/>
                <w:sz w:val="24"/>
              </w:rPr>
              <w:t>государственности.</w:t>
            </w:r>
          </w:p>
          <w:p w:rsidR="00791FEA" w:rsidRDefault="00217AED">
            <w:pPr>
              <w:pStyle w:val="TableParagraph"/>
              <w:spacing w:before="7"/>
              <w:ind w:left="-4" w:right="-15"/>
              <w:jc w:val="both"/>
              <w:rPr>
                <w:sz w:val="24"/>
              </w:rPr>
            </w:pPr>
            <w:r>
              <w:rPr>
                <w:sz w:val="24"/>
              </w:rPr>
              <w:t>Избрание</w:t>
            </w:r>
            <w:r>
              <w:rPr>
                <w:spacing w:val="-2"/>
                <w:sz w:val="24"/>
              </w:rPr>
              <w:t xml:space="preserve"> </w:t>
            </w:r>
            <w:r>
              <w:rPr>
                <w:sz w:val="24"/>
              </w:rPr>
              <w:t>на</w:t>
            </w:r>
            <w:r>
              <w:rPr>
                <w:spacing w:val="-2"/>
                <w:sz w:val="24"/>
              </w:rPr>
              <w:t xml:space="preserve"> </w:t>
            </w:r>
            <w:r>
              <w:rPr>
                <w:sz w:val="24"/>
              </w:rPr>
              <w:t>царство</w:t>
            </w:r>
            <w:r>
              <w:rPr>
                <w:spacing w:val="-1"/>
                <w:sz w:val="24"/>
              </w:rPr>
              <w:t xml:space="preserve"> </w:t>
            </w:r>
            <w:r>
              <w:rPr>
                <w:sz w:val="24"/>
              </w:rPr>
              <w:t>Михаила</w:t>
            </w:r>
            <w:r>
              <w:rPr>
                <w:spacing w:val="-2"/>
                <w:sz w:val="24"/>
              </w:rPr>
              <w:t xml:space="preserve"> </w:t>
            </w:r>
            <w:r>
              <w:rPr>
                <w:sz w:val="24"/>
              </w:rPr>
              <w:t>Федоровича</w:t>
            </w:r>
            <w:r>
              <w:rPr>
                <w:spacing w:val="-2"/>
                <w:sz w:val="24"/>
              </w:rPr>
              <w:t xml:space="preserve"> </w:t>
            </w:r>
            <w:r>
              <w:rPr>
                <w:sz w:val="24"/>
              </w:rPr>
              <w:t>Романова. Борьба с</w:t>
            </w:r>
            <w:r>
              <w:rPr>
                <w:spacing w:val="-3"/>
                <w:sz w:val="24"/>
              </w:rPr>
              <w:t xml:space="preserve"> </w:t>
            </w:r>
            <w:r>
              <w:rPr>
                <w:sz w:val="24"/>
              </w:rPr>
              <w:t>казачьими выступлениями против центральной власти. Столбовский мир со Швецией: утрата</w:t>
            </w:r>
          </w:p>
          <w:p w:rsidR="00791FEA" w:rsidRDefault="00217AED">
            <w:pPr>
              <w:pStyle w:val="TableParagraph"/>
              <w:ind w:left="-4" w:right="-15"/>
              <w:jc w:val="both"/>
              <w:rPr>
                <w:sz w:val="24"/>
              </w:rPr>
            </w:pPr>
            <w:r>
              <w:rPr>
                <w:sz w:val="24"/>
              </w:rPr>
              <w:t>выхода к Балтийскому морю. Продолжение войны с Речью Посполитой. Поход принца Владислава на Москву. Заключение Деулинского перемирия с Речью Посполитой.</w:t>
            </w:r>
          </w:p>
          <w:p w:rsidR="00791FEA" w:rsidRDefault="00217AED">
            <w:pPr>
              <w:pStyle w:val="TableParagraph"/>
              <w:spacing w:line="274" w:lineRule="exact"/>
              <w:ind w:left="-4"/>
              <w:jc w:val="both"/>
              <w:rPr>
                <w:sz w:val="24"/>
              </w:rPr>
            </w:pPr>
            <w:r>
              <w:rPr>
                <w:sz w:val="24"/>
              </w:rPr>
              <w:t>Итоги</w:t>
            </w:r>
            <w:r>
              <w:rPr>
                <w:spacing w:val="-14"/>
                <w:sz w:val="24"/>
              </w:rPr>
              <w:t xml:space="preserve"> </w:t>
            </w:r>
            <w:r>
              <w:rPr>
                <w:sz w:val="24"/>
              </w:rPr>
              <w:t>и</w:t>
            </w:r>
            <w:r>
              <w:rPr>
                <w:spacing w:val="-7"/>
                <w:sz w:val="24"/>
              </w:rPr>
              <w:t xml:space="preserve"> </w:t>
            </w:r>
            <w:r>
              <w:rPr>
                <w:sz w:val="24"/>
              </w:rPr>
              <w:t>последствия</w:t>
            </w:r>
            <w:r>
              <w:rPr>
                <w:spacing w:val="-6"/>
                <w:sz w:val="24"/>
              </w:rPr>
              <w:t xml:space="preserve"> </w:t>
            </w:r>
            <w:r>
              <w:rPr>
                <w:sz w:val="24"/>
              </w:rPr>
              <w:t>Смутного</w:t>
            </w:r>
            <w:r>
              <w:rPr>
                <w:spacing w:val="-12"/>
                <w:sz w:val="24"/>
              </w:rPr>
              <w:t xml:space="preserve"> </w:t>
            </w:r>
            <w:r>
              <w:rPr>
                <w:spacing w:val="-2"/>
                <w:sz w:val="24"/>
              </w:rPr>
              <w:t>времени.</w:t>
            </w:r>
          </w:p>
        </w:tc>
      </w:tr>
    </w:tbl>
    <w:p w:rsidR="00791FEA" w:rsidRDefault="00791FEA">
      <w:pPr>
        <w:pStyle w:val="TableParagraph"/>
        <w:spacing w:line="274" w:lineRule="exact"/>
        <w:jc w:val="both"/>
        <w:rPr>
          <w:sz w:val="24"/>
        </w:rPr>
        <w:sectPr w:rsidR="00791FEA">
          <w:pgSz w:w="11920" w:h="16850"/>
          <w:pgMar w:top="800" w:right="283" w:bottom="700" w:left="850" w:header="0" w:footer="387" w:gutter="0"/>
          <w:cols w:space="720"/>
        </w:sectPr>
      </w:pPr>
    </w:p>
    <w:p w:rsidR="00791FEA" w:rsidRDefault="00791FEA">
      <w:pPr>
        <w:pStyle w:val="a3"/>
        <w:spacing w:before="6"/>
        <w:ind w:left="0" w:firstLine="0"/>
        <w:jc w:val="left"/>
        <w:rPr>
          <w:sz w:val="2"/>
        </w:rPr>
      </w:pPr>
    </w:p>
    <w:tbl>
      <w:tblPr>
        <w:tblStyle w:val="TableNormal"/>
        <w:tblW w:w="0" w:type="auto"/>
        <w:tblInd w:w="26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384"/>
        <w:gridCol w:w="7622"/>
      </w:tblGrid>
      <w:tr w:rsidR="00791FEA">
        <w:trPr>
          <w:trHeight w:val="14380"/>
        </w:trPr>
        <w:tc>
          <w:tcPr>
            <w:tcW w:w="2384" w:type="dxa"/>
            <w:tcBorders>
              <w:left w:val="double" w:sz="2" w:space="0" w:color="000000"/>
              <w:bottom w:val="double" w:sz="2" w:space="0" w:color="000000"/>
              <w:right w:val="double" w:sz="2" w:space="0" w:color="000000"/>
            </w:tcBorders>
          </w:tcPr>
          <w:p w:rsidR="00791FEA" w:rsidRDefault="00791FEA">
            <w:pPr>
              <w:pStyle w:val="TableParagraph"/>
              <w:ind w:left="0"/>
              <w:rPr>
                <w:sz w:val="24"/>
              </w:rPr>
            </w:pPr>
          </w:p>
          <w:p w:rsidR="00791FEA" w:rsidRDefault="00791FEA">
            <w:pPr>
              <w:pStyle w:val="TableParagraph"/>
              <w:spacing w:before="236"/>
              <w:ind w:left="0"/>
              <w:rPr>
                <w:sz w:val="24"/>
              </w:rPr>
            </w:pPr>
          </w:p>
          <w:p w:rsidR="00791FEA" w:rsidRDefault="00217AED">
            <w:pPr>
              <w:pStyle w:val="TableParagraph"/>
              <w:spacing w:before="1"/>
              <w:rPr>
                <w:sz w:val="24"/>
              </w:rPr>
            </w:pPr>
            <w:r>
              <w:rPr>
                <w:sz w:val="24"/>
              </w:rPr>
              <w:t>Россия</w:t>
            </w:r>
            <w:r>
              <w:rPr>
                <w:spacing w:val="-10"/>
                <w:sz w:val="24"/>
              </w:rPr>
              <w:t xml:space="preserve"> </w:t>
            </w:r>
            <w:r>
              <w:rPr>
                <w:sz w:val="24"/>
              </w:rPr>
              <w:t>в</w:t>
            </w:r>
            <w:r>
              <w:rPr>
                <w:spacing w:val="-8"/>
                <w:sz w:val="24"/>
              </w:rPr>
              <w:t xml:space="preserve"> </w:t>
            </w:r>
            <w:r>
              <w:rPr>
                <w:sz w:val="24"/>
              </w:rPr>
              <w:t>XVII</w:t>
            </w:r>
            <w:r>
              <w:rPr>
                <w:spacing w:val="-2"/>
                <w:sz w:val="24"/>
              </w:rPr>
              <w:t xml:space="preserve"> </w:t>
            </w:r>
            <w:r>
              <w:rPr>
                <w:spacing w:val="-4"/>
                <w:sz w:val="24"/>
              </w:rPr>
              <w:t>веке.</w:t>
            </w:r>
          </w:p>
        </w:tc>
        <w:tc>
          <w:tcPr>
            <w:tcW w:w="7622" w:type="dxa"/>
            <w:tcBorders>
              <w:top w:val="double" w:sz="2" w:space="0" w:color="000000"/>
              <w:left w:val="double" w:sz="2" w:space="0" w:color="000000"/>
              <w:bottom w:val="double" w:sz="2" w:space="0" w:color="000000"/>
              <w:right w:val="double" w:sz="2" w:space="0" w:color="000000"/>
            </w:tcBorders>
          </w:tcPr>
          <w:p w:rsidR="00791FEA" w:rsidRDefault="00217AED">
            <w:pPr>
              <w:pStyle w:val="TableParagraph"/>
              <w:spacing w:line="234" w:lineRule="exact"/>
              <w:ind w:left="-3"/>
              <w:jc w:val="both"/>
              <w:rPr>
                <w:sz w:val="24"/>
              </w:rPr>
            </w:pPr>
            <w:r>
              <w:rPr>
                <w:sz w:val="24"/>
              </w:rPr>
              <w:t>Россия</w:t>
            </w:r>
            <w:r>
              <w:rPr>
                <w:spacing w:val="50"/>
                <w:w w:val="150"/>
                <w:sz w:val="24"/>
              </w:rPr>
              <w:t xml:space="preserve"> </w:t>
            </w:r>
            <w:r>
              <w:rPr>
                <w:sz w:val="24"/>
              </w:rPr>
              <w:t>при</w:t>
            </w:r>
            <w:r>
              <w:rPr>
                <w:spacing w:val="53"/>
                <w:w w:val="150"/>
                <w:sz w:val="24"/>
              </w:rPr>
              <w:t xml:space="preserve"> </w:t>
            </w:r>
            <w:r>
              <w:rPr>
                <w:sz w:val="24"/>
              </w:rPr>
              <w:t>первых</w:t>
            </w:r>
            <w:r>
              <w:rPr>
                <w:spacing w:val="54"/>
                <w:w w:val="150"/>
                <w:sz w:val="24"/>
              </w:rPr>
              <w:t xml:space="preserve"> </w:t>
            </w:r>
            <w:r>
              <w:rPr>
                <w:sz w:val="24"/>
              </w:rPr>
              <w:t>Романовых.</w:t>
            </w:r>
            <w:r>
              <w:rPr>
                <w:spacing w:val="59"/>
                <w:w w:val="150"/>
                <w:sz w:val="24"/>
              </w:rPr>
              <w:t xml:space="preserve"> </w:t>
            </w:r>
            <w:r>
              <w:rPr>
                <w:sz w:val="24"/>
              </w:rPr>
              <w:t>Царствование</w:t>
            </w:r>
            <w:r>
              <w:rPr>
                <w:spacing w:val="54"/>
                <w:w w:val="150"/>
                <w:sz w:val="24"/>
              </w:rPr>
              <w:t xml:space="preserve"> </w:t>
            </w:r>
            <w:r>
              <w:rPr>
                <w:sz w:val="24"/>
              </w:rPr>
              <w:t>Михаила</w:t>
            </w:r>
            <w:r>
              <w:rPr>
                <w:spacing w:val="58"/>
                <w:w w:val="150"/>
                <w:sz w:val="24"/>
              </w:rPr>
              <w:t xml:space="preserve"> </w:t>
            </w:r>
            <w:r>
              <w:rPr>
                <w:spacing w:val="-2"/>
                <w:sz w:val="24"/>
              </w:rPr>
              <w:t>Федоровича.</w:t>
            </w:r>
          </w:p>
          <w:p w:rsidR="00791FEA" w:rsidRDefault="00217AED">
            <w:pPr>
              <w:pStyle w:val="TableParagraph"/>
              <w:ind w:left="-3" w:right="-15"/>
              <w:jc w:val="both"/>
              <w:rPr>
                <w:sz w:val="24"/>
              </w:rPr>
            </w:pPr>
            <w:r>
              <w:rPr>
                <w:sz w:val="24"/>
              </w:rPr>
              <w:t>Восстановление экономического потенциала страны. Продолжение закрепощения крестьян. Земские соборы. Роль патриарха Филарета в управлении государством.</w:t>
            </w:r>
          </w:p>
          <w:p w:rsidR="00791FEA" w:rsidRDefault="00217AED">
            <w:pPr>
              <w:pStyle w:val="TableParagraph"/>
              <w:ind w:left="-3" w:right="-15"/>
              <w:jc w:val="both"/>
              <w:rPr>
                <w:sz w:val="24"/>
              </w:rPr>
            </w:pPr>
            <w:r>
              <w:rPr>
                <w:sz w:val="24"/>
              </w:rPr>
              <w:t>Царь Алексей Михайлович. Укрепление самодержавия. Ослабление роли Боярской думы в управлении государством. Развитие приказного строя. Приказ Тайных дел.</w:t>
            </w:r>
          </w:p>
          <w:p w:rsidR="00791FEA" w:rsidRDefault="00217AED">
            <w:pPr>
              <w:pStyle w:val="TableParagraph"/>
              <w:spacing w:line="244" w:lineRule="auto"/>
              <w:ind w:left="-3" w:right="-29"/>
              <w:jc w:val="both"/>
              <w:rPr>
                <w:sz w:val="24"/>
              </w:rPr>
            </w:pPr>
            <w:r>
              <w:rPr>
                <w:sz w:val="24"/>
              </w:rPr>
              <w:t>Усиление</w:t>
            </w:r>
            <w:r>
              <w:rPr>
                <w:spacing w:val="-2"/>
                <w:sz w:val="24"/>
              </w:rPr>
              <w:t xml:space="preserve"> </w:t>
            </w:r>
            <w:r>
              <w:rPr>
                <w:sz w:val="24"/>
              </w:rPr>
              <w:t>воеводской</w:t>
            </w:r>
            <w:r>
              <w:rPr>
                <w:spacing w:val="-8"/>
                <w:sz w:val="24"/>
              </w:rPr>
              <w:t xml:space="preserve"> </w:t>
            </w:r>
            <w:r>
              <w:rPr>
                <w:sz w:val="24"/>
              </w:rPr>
              <w:t>власти</w:t>
            </w:r>
            <w:r>
              <w:rPr>
                <w:spacing w:val="-8"/>
                <w:sz w:val="24"/>
              </w:rPr>
              <w:t xml:space="preserve"> </w:t>
            </w:r>
            <w:r>
              <w:rPr>
                <w:sz w:val="24"/>
              </w:rPr>
              <w:t>в</w:t>
            </w:r>
            <w:r>
              <w:rPr>
                <w:spacing w:val="-2"/>
                <w:sz w:val="24"/>
              </w:rPr>
              <w:t xml:space="preserve"> </w:t>
            </w:r>
            <w:r>
              <w:rPr>
                <w:sz w:val="24"/>
              </w:rPr>
              <w:t>уездах</w:t>
            </w:r>
            <w:r>
              <w:rPr>
                <w:spacing w:val="-2"/>
                <w:sz w:val="24"/>
              </w:rPr>
              <w:t xml:space="preserve"> </w:t>
            </w:r>
            <w:r>
              <w:rPr>
                <w:sz w:val="24"/>
              </w:rPr>
              <w:t>и</w:t>
            </w:r>
            <w:r>
              <w:rPr>
                <w:spacing w:val="-6"/>
                <w:sz w:val="24"/>
              </w:rPr>
              <w:t xml:space="preserve"> </w:t>
            </w:r>
            <w:r>
              <w:rPr>
                <w:sz w:val="24"/>
              </w:rPr>
              <w:t>постепенная ликвидация</w:t>
            </w:r>
            <w:r>
              <w:rPr>
                <w:spacing w:val="-2"/>
                <w:sz w:val="24"/>
              </w:rPr>
              <w:t xml:space="preserve"> </w:t>
            </w:r>
            <w:r>
              <w:rPr>
                <w:sz w:val="24"/>
              </w:rPr>
              <w:t>земского самоуправления. Затухание деятельности Земских соборов. Правительство Б.И.</w:t>
            </w:r>
          </w:p>
          <w:p w:rsidR="00791FEA" w:rsidRDefault="00217AED">
            <w:pPr>
              <w:pStyle w:val="TableParagraph"/>
              <w:spacing w:line="237" w:lineRule="auto"/>
              <w:ind w:left="-3" w:right="-15"/>
              <w:jc w:val="both"/>
              <w:rPr>
                <w:sz w:val="24"/>
              </w:rPr>
            </w:pPr>
            <w:r>
              <w:rPr>
                <w:sz w:val="24"/>
              </w:rPr>
              <w:t>Морозова и И.Д. Милославского: итоги его деятельности. Патриарх Никон, его конфликт с царской властью. Раскол в Церкви. Протопоп Аввакум, формирование религиозной традиции старообрядчества. Царь Федор Алексеевич. Отмена</w:t>
            </w:r>
          </w:p>
          <w:p w:rsidR="00791FEA" w:rsidRDefault="00217AED">
            <w:pPr>
              <w:pStyle w:val="TableParagraph"/>
              <w:spacing w:line="274" w:lineRule="exact"/>
              <w:ind w:left="-3"/>
              <w:jc w:val="both"/>
              <w:rPr>
                <w:sz w:val="24"/>
              </w:rPr>
            </w:pPr>
            <w:r>
              <w:rPr>
                <w:sz w:val="24"/>
              </w:rPr>
              <w:t>местничества.</w:t>
            </w:r>
            <w:r>
              <w:rPr>
                <w:spacing w:val="-13"/>
                <w:sz w:val="24"/>
              </w:rPr>
              <w:t xml:space="preserve"> </w:t>
            </w:r>
            <w:r>
              <w:rPr>
                <w:sz w:val="24"/>
              </w:rPr>
              <w:t>Налоговая</w:t>
            </w:r>
            <w:r>
              <w:rPr>
                <w:spacing w:val="-15"/>
                <w:sz w:val="24"/>
              </w:rPr>
              <w:t xml:space="preserve"> </w:t>
            </w:r>
            <w:r>
              <w:rPr>
                <w:sz w:val="24"/>
              </w:rPr>
              <w:t>(податная)</w:t>
            </w:r>
            <w:r>
              <w:rPr>
                <w:spacing w:val="-11"/>
                <w:sz w:val="24"/>
              </w:rPr>
              <w:t xml:space="preserve"> </w:t>
            </w:r>
            <w:r>
              <w:rPr>
                <w:spacing w:val="-2"/>
                <w:sz w:val="24"/>
              </w:rPr>
              <w:t>реформа.</w:t>
            </w:r>
          </w:p>
          <w:p w:rsidR="00791FEA" w:rsidRDefault="00217AED">
            <w:pPr>
              <w:pStyle w:val="TableParagraph"/>
              <w:ind w:left="-3" w:right="-15"/>
              <w:jc w:val="both"/>
              <w:rPr>
                <w:sz w:val="24"/>
              </w:rPr>
            </w:pPr>
            <w:r>
              <w:rPr>
                <w:sz w:val="24"/>
              </w:rPr>
              <w:t>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w:t>
            </w:r>
          </w:p>
          <w:p w:rsidR="00791FEA" w:rsidRDefault="00217AED">
            <w:pPr>
              <w:pStyle w:val="TableParagraph"/>
              <w:spacing w:line="237" w:lineRule="auto"/>
              <w:ind w:left="-3" w:right="-29"/>
              <w:jc w:val="both"/>
              <w:rPr>
                <w:sz w:val="24"/>
              </w:rPr>
            </w:pPr>
            <w:r>
              <w:rPr>
                <w:sz w:val="24"/>
              </w:rPr>
              <w:t>Российского государства. Торговый и Новоторговый уставы. Торговля с европейскими странами и Востоком.</w:t>
            </w:r>
          </w:p>
          <w:p w:rsidR="00791FEA" w:rsidRDefault="00217AED">
            <w:pPr>
              <w:pStyle w:val="TableParagraph"/>
              <w:ind w:left="-3" w:right="-29"/>
              <w:jc w:val="both"/>
              <w:rPr>
                <w:sz w:val="24"/>
              </w:rPr>
            </w:pPr>
            <w:r>
              <w:rPr>
                <w:sz w:val="24"/>
              </w:rPr>
              <w:t>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w:t>
            </w:r>
            <w:r>
              <w:rPr>
                <w:spacing w:val="40"/>
                <w:sz w:val="24"/>
              </w:rPr>
              <w:t xml:space="preserve"> </w:t>
            </w:r>
            <w:r>
              <w:rPr>
                <w:sz w:val="24"/>
              </w:rPr>
              <w:t>в. Городские восстания середины XVII в. Соляной бунт в Москве. Псковско-Новгородское</w:t>
            </w:r>
            <w:r>
              <w:rPr>
                <w:spacing w:val="77"/>
                <w:sz w:val="24"/>
              </w:rPr>
              <w:t xml:space="preserve">  </w:t>
            </w:r>
            <w:r>
              <w:rPr>
                <w:sz w:val="24"/>
              </w:rPr>
              <w:t>восстание.</w:t>
            </w:r>
            <w:r>
              <w:rPr>
                <w:spacing w:val="80"/>
                <w:sz w:val="24"/>
              </w:rPr>
              <w:t xml:space="preserve">  </w:t>
            </w:r>
            <w:r>
              <w:rPr>
                <w:sz w:val="24"/>
              </w:rPr>
              <w:t>Соборное</w:t>
            </w:r>
            <w:r>
              <w:rPr>
                <w:spacing w:val="80"/>
                <w:sz w:val="24"/>
              </w:rPr>
              <w:t xml:space="preserve">  </w:t>
            </w:r>
            <w:r>
              <w:rPr>
                <w:sz w:val="24"/>
              </w:rPr>
              <w:t>уложение</w:t>
            </w:r>
            <w:r>
              <w:rPr>
                <w:spacing w:val="79"/>
                <w:sz w:val="24"/>
              </w:rPr>
              <w:t xml:space="preserve">  </w:t>
            </w:r>
            <w:r>
              <w:rPr>
                <w:sz w:val="24"/>
              </w:rPr>
              <w:t>1649</w:t>
            </w:r>
            <w:r>
              <w:rPr>
                <w:spacing w:val="79"/>
                <w:sz w:val="24"/>
              </w:rPr>
              <w:t xml:space="preserve">  </w:t>
            </w:r>
            <w:r>
              <w:rPr>
                <w:sz w:val="24"/>
              </w:rPr>
              <w:t>г.</w:t>
            </w:r>
          </w:p>
          <w:p w:rsidR="00791FEA" w:rsidRDefault="00217AED">
            <w:pPr>
              <w:pStyle w:val="TableParagraph"/>
              <w:spacing w:before="1" w:line="274" w:lineRule="exact"/>
              <w:ind w:left="-3"/>
              <w:jc w:val="both"/>
              <w:rPr>
                <w:sz w:val="24"/>
              </w:rPr>
            </w:pPr>
            <w:r>
              <w:rPr>
                <w:sz w:val="24"/>
              </w:rPr>
              <w:t>Завершение</w:t>
            </w:r>
            <w:r>
              <w:rPr>
                <w:spacing w:val="-13"/>
                <w:sz w:val="24"/>
              </w:rPr>
              <w:t xml:space="preserve"> </w:t>
            </w:r>
            <w:r>
              <w:rPr>
                <w:sz w:val="24"/>
              </w:rPr>
              <w:t>оформления</w:t>
            </w:r>
            <w:r>
              <w:rPr>
                <w:spacing w:val="-7"/>
                <w:sz w:val="24"/>
              </w:rPr>
              <w:t xml:space="preserve"> </w:t>
            </w:r>
            <w:r>
              <w:rPr>
                <w:sz w:val="24"/>
              </w:rPr>
              <w:t>крепостного</w:t>
            </w:r>
            <w:r>
              <w:rPr>
                <w:spacing w:val="-3"/>
                <w:sz w:val="24"/>
              </w:rPr>
              <w:t xml:space="preserve"> </w:t>
            </w:r>
            <w:r>
              <w:rPr>
                <w:sz w:val="24"/>
              </w:rPr>
              <w:t>права</w:t>
            </w:r>
            <w:r>
              <w:rPr>
                <w:spacing w:val="-10"/>
                <w:sz w:val="24"/>
              </w:rPr>
              <w:t xml:space="preserve"> </w:t>
            </w:r>
            <w:r>
              <w:rPr>
                <w:sz w:val="24"/>
              </w:rPr>
              <w:t>и</w:t>
            </w:r>
            <w:r>
              <w:rPr>
                <w:spacing w:val="-6"/>
                <w:sz w:val="24"/>
              </w:rPr>
              <w:t xml:space="preserve"> </w:t>
            </w:r>
            <w:r>
              <w:rPr>
                <w:sz w:val="24"/>
              </w:rPr>
              <w:t>территория</w:t>
            </w:r>
            <w:r>
              <w:rPr>
                <w:spacing w:val="-8"/>
                <w:sz w:val="24"/>
              </w:rPr>
              <w:t xml:space="preserve"> </w:t>
            </w:r>
            <w:r>
              <w:rPr>
                <w:spacing w:val="-5"/>
                <w:sz w:val="24"/>
              </w:rPr>
              <w:t>его</w:t>
            </w:r>
          </w:p>
          <w:p w:rsidR="00791FEA" w:rsidRDefault="00217AED">
            <w:pPr>
              <w:pStyle w:val="TableParagraph"/>
              <w:spacing w:before="3" w:line="235" w:lineRule="auto"/>
              <w:ind w:left="-3" w:right="-29"/>
              <w:jc w:val="both"/>
              <w:rPr>
                <w:sz w:val="24"/>
              </w:rPr>
            </w:pPr>
            <w:r>
              <w:rPr>
                <w:sz w:val="24"/>
              </w:rPr>
              <w:t>распространения. Денежная реформа 1654 г. Медный бунт. Побеги крестьян на Дон и вСибирь. Восстание Степана Разина.</w:t>
            </w:r>
          </w:p>
          <w:p w:rsidR="00791FEA" w:rsidRDefault="00217AED">
            <w:pPr>
              <w:pStyle w:val="TableParagraph"/>
              <w:spacing w:before="6"/>
              <w:ind w:left="-3" w:right="-15"/>
              <w:jc w:val="both"/>
              <w:rPr>
                <w:sz w:val="24"/>
              </w:rPr>
            </w:pPr>
            <w:r>
              <w:rPr>
                <w:sz w:val="24"/>
              </w:rPr>
              <w:t>Внешняя политика России в XVII в. Возобновление дипломатических контактов со странами Европы и Азии после Смуты. Смоленская война. Поляновский мир.</w:t>
            </w:r>
          </w:p>
          <w:p w:rsidR="00791FEA" w:rsidRDefault="00217AED">
            <w:pPr>
              <w:pStyle w:val="TableParagraph"/>
              <w:ind w:left="-3" w:right="-29"/>
              <w:jc w:val="both"/>
              <w:rPr>
                <w:sz w:val="24"/>
              </w:rPr>
            </w:pPr>
            <w:r>
              <w:rPr>
                <w:sz w:val="24"/>
              </w:rPr>
              <w:t>Контакты с православным населением Речи Посполитой: противодействие</w:t>
            </w:r>
            <w:r>
              <w:rPr>
                <w:spacing w:val="-3"/>
                <w:sz w:val="24"/>
              </w:rPr>
              <w:t xml:space="preserve"> </w:t>
            </w:r>
            <w:r>
              <w:rPr>
                <w:sz w:val="24"/>
              </w:rPr>
              <w:t>полонизации,</w:t>
            </w:r>
            <w:r>
              <w:rPr>
                <w:spacing w:val="-3"/>
                <w:sz w:val="24"/>
              </w:rPr>
              <w:t xml:space="preserve"> </w:t>
            </w:r>
            <w:r>
              <w:rPr>
                <w:sz w:val="24"/>
              </w:rPr>
              <w:t>распространению</w:t>
            </w:r>
            <w:r>
              <w:rPr>
                <w:spacing w:val="-4"/>
                <w:sz w:val="24"/>
              </w:rPr>
              <w:t xml:space="preserve"> </w:t>
            </w:r>
            <w:r>
              <w:rPr>
                <w:sz w:val="24"/>
              </w:rPr>
              <w:t>католичества.</w:t>
            </w:r>
            <w:r>
              <w:rPr>
                <w:spacing w:val="-4"/>
                <w:sz w:val="24"/>
              </w:rPr>
              <w:t xml:space="preserve"> </w:t>
            </w:r>
            <w:r>
              <w:rPr>
                <w:sz w:val="24"/>
              </w:rPr>
              <w:t>Контакты с Запорожской Сечью. Восстание Богдана Хмельницкого. Переяславская рада. Вхождение земель Войска</w:t>
            </w:r>
          </w:p>
          <w:p w:rsidR="00791FEA" w:rsidRDefault="00217AED">
            <w:pPr>
              <w:pStyle w:val="TableParagraph"/>
              <w:ind w:left="-3" w:right="-15"/>
              <w:jc w:val="both"/>
              <w:rPr>
                <w:sz w:val="24"/>
              </w:rPr>
            </w:pPr>
            <w:r>
              <w:rPr>
                <w:sz w:val="24"/>
              </w:rPr>
              <w:t>Запорожского в состав России. Война между Россией и Речью Посполитой 1654 - 1667 гг. Андрусовское перемирие. Русско-шведская война 1656 - 1658 гг. и ее результаты. Укрепление южных рубежей. Белгородская засечная черта. Конфликты с Османской империей. "Азовское осадное сидение". "Чигиринская война" и Бахчисарайский мирный</w:t>
            </w:r>
            <w:r>
              <w:rPr>
                <w:spacing w:val="76"/>
                <w:sz w:val="24"/>
              </w:rPr>
              <w:t xml:space="preserve"> </w:t>
            </w:r>
            <w:r>
              <w:rPr>
                <w:sz w:val="24"/>
              </w:rPr>
              <w:t>договор.</w:t>
            </w:r>
            <w:r>
              <w:rPr>
                <w:spacing w:val="79"/>
                <w:sz w:val="24"/>
              </w:rPr>
              <w:t xml:space="preserve"> </w:t>
            </w:r>
            <w:r>
              <w:rPr>
                <w:sz w:val="24"/>
              </w:rPr>
              <w:t>Отношения</w:t>
            </w:r>
            <w:r>
              <w:rPr>
                <w:spacing w:val="80"/>
                <w:sz w:val="24"/>
              </w:rPr>
              <w:t xml:space="preserve"> </w:t>
            </w:r>
            <w:r>
              <w:rPr>
                <w:sz w:val="24"/>
              </w:rPr>
              <w:t>России</w:t>
            </w:r>
            <w:r>
              <w:rPr>
                <w:spacing w:val="80"/>
                <w:sz w:val="24"/>
              </w:rPr>
              <w:t xml:space="preserve"> </w:t>
            </w:r>
            <w:r>
              <w:rPr>
                <w:sz w:val="24"/>
              </w:rPr>
              <w:t>со</w:t>
            </w:r>
            <w:r>
              <w:rPr>
                <w:spacing w:val="80"/>
                <w:sz w:val="24"/>
              </w:rPr>
              <w:t xml:space="preserve"> </w:t>
            </w:r>
            <w:r>
              <w:rPr>
                <w:sz w:val="24"/>
              </w:rPr>
              <w:t>странами</w:t>
            </w:r>
            <w:r>
              <w:rPr>
                <w:spacing w:val="80"/>
                <w:sz w:val="24"/>
              </w:rPr>
              <w:t xml:space="preserve"> </w:t>
            </w:r>
            <w:r>
              <w:rPr>
                <w:sz w:val="24"/>
              </w:rPr>
              <w:t>Западной</w:t>
            </w:r>
            <w:r>
              <w:rPr>
                <w:spacing w:val="80"/>
                <w:sz w:val="24"/>
              </w:rPr>
              <w:t xml:space="preserve"> </w:t>
            </w:r>
            <w:r>
              <w:rPr>
                <w:sz w:val="24"/>
              </w:rPr>
              <w:t>Европы.</w:t>
            </w:r>
          </w:p>
          <w:p w:rsidR="00791FEA" w:rsidRDefault="00217AED">
            <w:pPr>
              <w:pStyle w:val="TableParagraph"/>
              <w:ind w:left="-3"/>
              <w:rPr>
                <w:sz w:val="24"/>
              </w:rPr>
            </w:pPr>
            <w:r>
              <w:rPr>
                <w:spacing w:val="-2"/>
                <w:sz w:val="24"/>
              </w:rPr>
              <w:t>Военные</w:t>
            </w:r>
          </w:p>
          <w:p w:rsidR="00791FEA" w:rsidRDefault="00217AED">
            <w:pPr>
              <w:pStyle w:val="TableParagraph"/>
              <w:spacing w:before="3" w:line="275" w:lineRule="exact"/>
              <w:ind w:left="-3"/>
              <w:rPr>
                <w:sz w:val="24"/>
              </w:rPr>
            </w:pPr>
            <w:r>
              <w:rPr>
                <w:sz w:val="24"/>
              </w:rPr>
              <w:t>столкновения</w:t>
            </w:r>
            <w:r>
              <w:rPr>
                <w:spacing w:val="-9"/>
                <w:sz w:val="24"/>
              </w:rPr>
              <w:t xml:space="preserve"> </w:t>
            </w:r>
            <w:r>
              <w:rPr>
                <w:sz w:val="24"/>
              </w:rPr>
              <w:t>с</w:t>
            </w:r>
            <w:r>
              <w:rPr>
                <w:spacing w:val="-15"/>
                <w:sz w:val="24"/>
              </w:rPr>
              <w:t xml:space="preserve"> </w:t>
            </w:r>
            <w:r>
              <w:rPr>
                <w:sz w:val="24"/>
              </w:rPr>
              <w:t>манчжурами</w:t>
            </w:r>
            <w:r>
              <w:rPr>
                <w:spacing w:val="-4"/>
                <w:sz w:val="24"/>
              </w:rPr>
              <w:t xml:space="preserve"> </w:t>
            </w:r>
            <w:r>
              <w:rPr>
                <w:sz w:val="24"/>
              </w:rPr>
              <w:t>и</w:t>
            </w:r>
            <w:r>
              <w:rPr>
                <w:spacing w:val="-7"/>
                <w:sz w:val="24"/>
              </w:rPr>
              <w:t xml:space="preserve"> </w:t>
            </w:r>
            <w:r>
              <w:rPr>
                <w:sz w:val="24"/>
              </w:rPr>
              <w:t>империей</w:t>
            </w:r>
            <w:r>
              <w:rPr>
                <w:spacing w:val="-8"/>
                <w:sz w:val="24"/>
              </w:rPr>
              <w:t xml:space="preserve"> </w:t>
            </w:r>
            <w:r>
              <w:rPr>
                <w:spacing w:val="-4"/>
                <w:sz w:val="24"/>
              </w:rPr>
              <w:t>Цин.</w:t>
            </w:r>
          </w:p>
          <w:p w:rsidR="00791FEA" w:rsidRDefault="00217AED">
            <w:pPr>
              <w:pStyle w:val="TableParagraph"/>
              <w:ind w:left="-3" w:right="-29"/>
              <w:jc w:val="both"/>
              <w:rPr>
                <w:sz w:val="24"/>
              </w:rPr>
            </w:pPr>
            <w:r>
              <w:rPr>
                <w:sz w:val="24"/>
              </w:rPr>
              <w:t>Освоение новых территорий. Народы России в XVII в. 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w:t>
            </w:r>
          </w:p>
          <w:p w:rsidR="00791FEA" w:rsidRDefault="00217AED">
            <w:pPr>
              <w:pStyle w:val="TableParagraph"/>
              <w:ind w:left="-3" w:right="-15"/>
              <w:jc w:val="both"/>
              <w:rPr>
                <w:sz w:val="24"/>
              </w:rPr>
            </w:pPr>
            <w:r>
              <w:rPr>
                <w:sz w:val="24"/>
              </w:rPr>
              <w:t>бассейна реки Амур. Освоение Поволжья и Сибири. Калмыцкое ханство. Ясачное</w:t>
            </w:r>
            <w:r>
              <w:rPr>
                <w:spacing w:val="80"/>
                <w:sz w:val="24"/>
              </w:rPr>
              <w:t xml:space="preserve"> </w:t>
            </w:r>
            <w:r>
              <w:rPr>
                <w:sz w:val="24"/>
              </w:rPr>
              <w:t>налогообложение.</w:t>
            </w:r>
            <w:r>
              <w:rPr>
                <w:spacing w:val="40"/>
                <w:sz w:val="24"/>
              </w:rPr>
              <w:t xml:space="preserve">  </w:t>
            </w:r>
            <w:r>
              <w:rPr>
                <w:sz w:val="24"/>
              </w:rPr>
              <w:t>Переселение</w:t>
            </w:r>
            <w:r>
              <w:rPr>
                <w:spacing w:val="40"/>
                <w:sz w:val="24"/>
              </w:rPr>
              <w:t xml:space="preserve">  </w:t>
            </w:r>
            <w:r>
              <w:rPr>
                <w:sz w:val="24"/>
              </w:rPr>
              <w:t>русских</w:t>
            </w:r>
            <w:r>
              <w:rPr>
                <w:spacing w:val="40"/>
                <w:sz w:val="24"/>
              </w:rPr>
              <w:t xml:space="preserve">  </w:t>
            </w:r>
            <w:r>
              <w:rPr>
                <w:sz w:val="24"/>
              </w:rPr>
              <w:t>на</w:t>
            </w:r>
            <w:r>
              <w:rPr>
                <w:spacing w:val="40"/>
                <w:sz w:val="24"/>
              </w:rPr>
              <w:t xml:space="preserve">  </w:t>
            </w:r>
            <w:r>
              <w:rPr>
                <w:sz w:val="24"/>
              </w:rPr>
              <w:t>новые</w:t>
            </w:r>
            <w:r>
              <w:rPr>
                <w:spacing w:val="80"/>
                <w:w w:val="150"/>
                <w:sz w:val="24"/>
              </w:rPr>
              <w:t xml:space="preserve"> </w:t>
            </w:r>
            <w:r>
              <w:rPr>
                <w:sz w:val="24"/>
              </w:rPr>
              <w:t>земли.</w:t>
            </w:r>
          </w:p>
          <w:p w:rsidR="00791FEA" w:rsidRDefault="00217AED">
            <w:pPr>
              <w:pStyle w:val="TableParagraph"/>
              <w:spacing w:before="2"/>
              <w:ind w:left="-3"/>
              <w:jc w:val="both"/>
              <w:rPr>
                <w:sz w:val="24"/>
              </w:rPr>
            </w:pPr>
            <w:r>
              <w:rPr>
                <w:sz w:val="24"/>
              </w:rPr>
              <w:t>Миссионерство</w:t>
            </w:r>
            <w:r>
              <w:rPr>
                <w:spacing w:val="-9"/>
                <w:sz w:val="24"/>
              </w:rPr>
              <w:t xml:space="preserve"> </w:t>
            </w:r>
            <w:r>
              <w:rPr>
                <w:spacing w:val="-10"/>
                <w:sz w:val="24"/>
              </w:rPr>
              <w:t>и</w:t>
            </w:r>
          </w:p>
          <w:p w:rsidR="00791FEA" w:rsidRDefault="00217AED">
            <w:pPr>
              <w:pStyle w:val="TableParagraph"/>
              <w:spacing w:before="10" w:line="252" w:lineRule="auto"/>
              <w:ind w:left="-3" w:right="-15"/>
              <w:jc w:val="both"/>
              <w:rPr>
                <w:sz w:val="24"/>
              </w:rPr>
            </w:pPr>
            <w:r>
              <w:rPr>
                <w:sz w:val="24"/>
              </w:rPr>
              <w:t>христианизация. Межэтнические отношения. Формирование многонациональной элиты.</w:t>
            </w:r>
          </w:p>
        </w:tc>
      </w:tr>
    </w:tbl>
    <w:p w:rsidR="00791FEA" w:rsidRDefault="00791FEA">
      <w:pPr>
        <w:pStyle w:val="TableParagraph"/>
        <w:spacing w:line="252" w:lineRule="auto"/>
        <w:jc w:val="both"/>
        <w:rPr>
          <w:sz w:val="24"/>
        </w:rPr>
        <w:sectPr w:rsidR="00791FEA">
          <w:pgSz w:w="11920" w:h="16850"/>
          <w:pgMar w:top="800" w:right="283" w:bottom="700" w:left="850" w:header="0" w:footer="387" w:gutter="0"/>
          <w:cols w:space="720"/>
        </w:sectPr>
      </w:pPr>
    </w:p>
    <w:p w:rsidR="00791FEA" w:rsidRDefault="00791FEA">
      <w:pPr>
        <w:pStyle w:val="a3"/>
        <w:spacing w:before="6"/>
        <w:ind w:left="0" w:firstLine="0"/>
        <w:jc w:val="left"/>
        <w:rPr>
          <w:sz w:val="2"/>
        </w:rPr>
      </w:pPr>
    </w:p>
    <w:tbl>
      <w:tblPr>
        <w:tblStyle w:val="TableNormal"/>
        <w:tblW w:w="0" w:type="auto"/>
        <w:tblInd w:w="263" w:type="dxa"/>
        <w:tblLayout w:type="fixed"/>
        <w:tblLook w:val="01E0" w:firstRow="1" w:lastRow="1" w:firstColumn="1" w:lastColumn="1" w:noHBand="0" w:noVBand="0"/>
      </w:tblPr>
      <w:tblGrid>
        <w:gridCol w:w="1487"/>
        <w:gridCol w:w="897"/>
        <w:gridCol w:w="7622"/>
      </w:tblGrid>
      <w:tr w:rsidR="00791FEA">
        <w:trPr>
          <w:trHeight w:val="229"/>
        </w:trPr>
        <w:tc>
          <w:tcPr>
            <w:tcW w:w="1487" w:type="dxa"/>
            <w:tcBorders>
              <w:top w:val="single" w:sz="2" w:space="0" w:color="000000"/>
              <w:left w:val="double" w:sz="2" w:space="0" w:color="000000"/>
            </w:tcBorders>
          </w:tcPr>
          <w:p w:rsidR="00791FEA" w:rsidRDefault="00791FEA">
            <w:pPr>
              <w:pStyle w:val="TableParagraph"/>
              <w:ind w:left="0"/>
              <w:rPr>
                <w:sz w:val="16"/>
              </w:rPr>
            </w:pPr>
          </w:p>
        </w:tc>
        <w:tc>
          <w:tcPr>
            <w:tcW w:w="897" w:type="dxa"/>
            <w:tcBorders>
              <w:top w:val="single" w:sz="2" w:space="0" w:color="000000"/>
              <w:right w:val="double" w:sz="2" w:space="0" w:color="000000"/>
            </w:tcBorders>
          </w:tcPr>
          <w:p w:rsidR="00791FEA" w:rsidRDefault="00791FEA">
            <w:pPr>
              <w:pStyle w:val="TableParagraph"/>
              <w:ind w:left="0"/>
              <w:rPr>
                <w:sz w:val="16"/>
              </w:rPr>
            </w:pPr>
          </w:p>
        </w:tc>
        <w:tc>
          <w:tcPr>
            <w:tcW w:w="7622" w:type="dxa"/>
            <w:tcBorders>
              <w:top w:val="double" w:sz="2" w:space="0" w:color="000000"/>
              <w:left w:val="double" w:sz="2" w:space="0" w:color="000000"/>
              <w:right w:val="double" w:sz="2" w:space="0" w:color="000000"/>
            </w:tcBorders>
          </w:tcPr>
          <w:p w:rsidR="00791FEA" w:rsidRDefault="00217AED">
            <w:pPr>
              <w:pStyle w:val="TableParagraph"/>
              <w:spacing w:line="210" w:lineRule="exact"/>
              <w:ind w:left="-3"/>
              <w:rPr>
                <w:sz w:val="24"/>
              </w:rPr>
            </w:pPr>
            <w:r>
              <w:rPr>
                <w:sz w:val="24"/>
              </w:rPr>
              <w:t>Изменения</w:t>
            </w:r>
            <w:r>
              <w:rPr>
                <w:spacing w:val="41"/>
                <w:sz w:val="24"/>
              </w:rPr>
              <w:t xml:space="preserve"> </w:t>
            </w:r>
            <w:r>
              <w:rPr>
                <w:sz w:val="24"/>
              </w:rPr>
              <w:t>в</w:t>
            </w:r>
            <w:r>
              <w:rPr>
                <w:spacing w:val="48"/>
                <w:sz w:val="24"/>
              </w:rPr>
              <w:t xml:space="preserve"> </w:t>
            </w:r>
            <w:r>
              <w:rPr>
                <w:sz w:val="24"/>
              </w:rPr>
              <w:t>картине</w:t>
            </w:r>
            <w:r>
              <w:rPr>
                <w:spacing w:val="46"/>
                <w:sz w:val="24"/>
              </w:rPr>
              <w:t xml:space="preserve"> </w:t>
            </w:r>
            <w:r>
              <w:rPr>
                <w:sz w:val="24"/>
              </w:rPr>
              <w:t>мира</w:t>
            </w:r>
            <w:r>
              <w:rPr>
                <w:spacing w:val="46"/>
                <w:sz w:val="24"/>
              </w:rPr>
              <w:t xml:space="preserve"> </w:t>
            </w:r>
            <w:r>
              <w:rPr>
                <w:sz w:val="24"/>
              </w:rPr>
              <w:t>человека</w:t>
            </w:r>
            <w:r>
              <w:rPr>
                <w:spacing w:val="46"/>
                <w:sz w:val="24"/>
              </w:rPr>
              <w:t xml:space="preserve"> </w:t>
            </w:r>
            <w:r>
              <w:rPr>
                <w:sz w:val="24"/>
              </w:rPr>
              <w:t>в</w:t>
            </w:r>
            <w:r>
              <w:rPr>
                <w:spacing w:val="52"/>
                <w:sz w:val="24"/>
              </w:rPr>
              <w:t xml:space="preserve"> </w:t>
            </w:r>
            <w:r>
              <w:rPr>
                <w:sz w:val="24"/>
              </w:rPr>
              <w:t>XVI</w:t>
            </w:r>
            <w:r>
              <w:rPr>
                <w:spacing w:val="53"/>
                <w:sz w:val="24"/>
              </w:rPr>
              <w:t xml:space="preserve"> </w:t>
            </w:r>
            <w:r>
              <w:rPr>
                <w:sz w:val="24"/>
              </w:rPr>
              <w:t>-</w:t>
            </w:r>
            <w:r>
              <w:rPr>
                <w:spacing w:val="43"/>
                <w:sz w:val="24"/>
              </w:rPr>
              <w:t xml:space="preserve"> </w:t>
            </w:r>
            <w:r>
              <w:rPr>
                <w:sz w:val="24"/>
              </w:rPr>
              <w:t>XVII</w:t>
            </w:r>
            <w:r>
              <w:rPr>
                <w:spacing w:val="48"/>
                <w:sz w:val="24"/>
              </w:rPr>
              <w:t xml:space="preserve"> </w:t>
            </w:r>
            <w:r>
              <w:rPr>
                <w:sz w:val="24"/>
              </w:rPr>
              <w:t>вв.</w:t>
            </w:r>
            <w:r>
              <w:rPr>
                <w:spacing w:val="45"/>
                <w:sz w:val="24"/>
              </w:rPr>
              <w:t xml:space="preserve"> </w:t>
            </w:r>
            <w:r>
              <w:rPr>
                <w:sz w:val="24"/>
              </w:rPr>
              <w:t>и</w:t>
            </w:r>
            <w:r>
              <w:rPr>
                <w:spacing w:val="51"/>
                <w:sz w:val="24"/>
              </w:rPr>
              <w:t xml:space="preserve"> </w:t>
            </w:r>
            <w:r>
              <w:rPr>
                <w:spacing w:val="-2"/>
                <w:sz w:val="24"/>
              </w:rPr>
              <w:t>повседневная</w:t>
            </w:r>
          </w:p>
        </w:tc>
      </w:tr>
      <w:tr w:rsidR="00791FEA">
        <w:trPr>
          <w:trHeight w:val="519"/>
        </w:trPr>
        <w:tc>
          <w:tcPr>
            <w:tcW w:w="1487" w:type="dxa"/>
            <w:tcBorders>
              <w:left w:val="double" w:sz="2" w:space="0" w:color="000000"/>
            </w:tcBorders>
          </w:tcPr>
          <w:p w:rsidR="00791FEA" w:rsidRDefault="00791FEA">
            <w:pPr>
              <w:pStyle w:val="TableParagraph"/>
              <w:ind w:left="0"/>
              <w:rPr>
                <w:sz w:val="24"/>
              </w:rPr>
            </w:pPr>
          </w:p>
        </w:tc>
        <w:tc>
          <w:tcPr>
            <w:tcW w:w="897" w:type="dxa"/>
            <w:tcBorders>
              <w:right w:val="double" w:sz="2" w:space="0" w:color="000000"/>
            </w:tcBorders>
          </w:tcPr>
          <w:p w:rsidR="00791FEA" w:rsidRDefault="00791FEA">
            <w:pPr>
              <w:pStyle w:val="TableParagraph"/>
              <w:ind w:left="0"/>
              <w:rPr>
                <w:sz w:val="24"/>
              </w:rPr>
            </w:pPr>
          </w:p>
        </w:tc>
        <w:tc>
          <w:tcPr>
            <w:tcW w:w="7622" w:type="dxa"/>
            <w:tcBorders>
              <w:left w:val="double" w:sz="2" w:space="0" w:color="000000"/>
              <w:right w:val="double" w:sz="2" w:space="0" w:color="000000"/>
            </w:tcBorders>
          </w:tcPr>
          <w:p w:rsidR="00791FEA" w:rsidRDefault="00217AED">
            <w:pPr>
              <w:pStyle w:val="TableParagraph"/>
              <w:spacing w:line="256" w:lineRule="exact"/>
              <w:ind w:left="-3" w:right="135"/>
              <w:rPr>
                <w:sz w:val="24"/>
              </w:rPr>
            </w:pPr>
            <w:r>
              <w:rPr>
                <w:sz w:val="24"/>
              </w:rPr>
              <w:t>жизнь. Жилище и</w:t>
            </w:r>
            <w:r>
              <w:rPr>
                <w:spacing w:val="-6"/>
                <w:sz w:val="24"/>
              </w:rPr>
              <w:t xml:space="preserve"> </w:t>
            </w:r>
            <w:r>
              <w:rPr>
                <w:sz w:val="24"/>
              </w:rPr>
              <w:t xml:space="preserve">предметы быта. Семья и семейные отношения. </w:t>
            </w:r>
            <w:r>
              <w:rPr>
                <w:spacing w:val="-2"/>
                <w:sz w:val="24"/>
              </w:rPr>
              <w:t>Религия</w:t>
            </w:r>
          </w:p>
        </w:tc>
      </w:tr>
      <w:tr w:rsidR="00791FEA">
        <w:trPr>
          <w:trHeight w:val="265"/>
        </w:trPr>
        <w:tc>
          <w:tcPr>
            <w:tcW w:w="1487" w:type="dxa"/>
            <w:tcBorders>
              <w:left w:val="double" w:sz="2" w:space="0" w:color="000000"/>
            </w:tcBorders>
          </w:tcPr>
          <w:p w:rsidR="00791FEA" w:rsidRDefault="00791FEA">
            <w:pPr>
              <w:pStyle w:val="TableParagraph"/>
              <w:ind w:left="0"/>
              <w:rPr>
                <w:sz w:val="18"/>
              </w:rPr>
            </w:pPr>
          </w:p>
        </w:tc>
        <w:tc>
          <w:tcPr>
            <w:tcW w:w="897" w:type="dxa"/>
            <w:tcBorders>
              <w:right w:val="double" w:sz="2" w:space="0" w:color="000000"/>
            </w:tcBorders>
          </w:tcPr>
          <w:p w:rsidR="00791FEA" w:rsidRDefault="00791FEA">
            <w:pPr>
              <w:pStyle w:val="TableParagraph"/>
              <w:ind w:left="0"/>
              <w:rPr>
                <w:sz w:val="18"/>
              </w:rPr>
            </w:pPr>
          </w:p>
        </w:tc>
        <w:tc>
          <w:tcPr>
            <w:tcW w:w="7622" w:type="dxa"/>
            <w:tcBorders>
              <w:left w:val="double" w:sz="2" w:space="0" w:color="000000"/>
              <w:right w:val="double" w:sz="2" w:space="0" w:color="000000"/>
            </w:tcBorders>
          </w:tcPr>
          <w:p w:rsidR="00791FEA" w:rsidRDefault="00217AED">
            <w:pPr>
              <w:pStyle w:val="TableParagraph"/>
              <w:spacing w:line="245" w:lineRule="exact"/>
              <w:ind w:left="-3"/>
              <w:rPr>
                <w:sz w:val="24"/>
              </w:rPr>
            </w:pPr>
            <w:r>
              <w:rPr>
                <w:sz w:val="24"/>
              </w:rPr>
              <w:t>и</w:t>
            </w:r>
            <w:r>
              <w:rPr>
                <w:spacing w:val="53"/>
                <w:w w:val="150"/>
                <w:sz w:val="24"/>
              </w:rPr>
              <w:t xml:space="preserve"> </w:t>
            </w:r>
            <w:r>
              <w:rPr>
                <w:sz w:val="24"/>
              </w:rPr>
              <w:t>суеверия.</w:t>
            </w:r>
            <w:r>
              <w:rPr>
                <w:spacing w:val="59"/>
                <w:w w:val="150"/>
                <w:sz w:val="24"/>
              </w:rPr>
              <w:t xml:space="preserve"> </w:t>
            </w:r>
            <w:r>
              <w:rPr>
                <w:sz w:val="24"/>
              </w:rPr>
              <w:t>Проникновение</w:t>
            </w:r>
            <w:r>
              <w:rPr>
                <w:spacing w:val="59"/>
                <w:w w:val="150"/>
                <w:sz w:val="24"/>
              </w:rPr>
              <w:t xml:space="preserve"> </w:t>
            </w:r>
            <w:r>
              <w:rPr>
                <w:sz w:val="24"/>
              </w:rPr>
              <w:t>элементов</w:t>
            </w:r>
            <w:r>
              <w:rPr>
                <w:spacing w:val="52"/>
                <w:w w:val="150"/>
                <w:sz w:val="24"/>
              </w:rPr>
              <w:t xml:space="preserve"> </w:t>
            </w:r>
            <w:r>
              <w:rPr>
                <w:sz w:val="24"/>
              </w:rPr>
              <w:t>европейской</w:t>
            </w:r>
            <w:r>
              <w:rPr>
                <w:spacing w:val="56"/>
                <w:w w:val="150"/>
                <w:sz w:val="24"/>
              </w:rPr>
              <w:t xml:space="preserve"> </w:t>
            </w:r>
            <w:r>
              <w:rPr>
                <w:sz w:val="24"/>
              </w:rPr>
              <w:t>культуры</w:t>
            </w:r>
            <w:r>
              <w:rPr>
                <w:spacing w:val="61"/>
                <w:w w:val="150"/>
                <w:sz w:val="24"/>
              </w:rPr>
              <w:t xml:space="preserve"> </w:t>
            </w:r>
            <w:r>
              <w:rPr>
                <w:sz w:val="24"/>
              </w:rPr>
              <w:t>в</w:t>
            </w:r>
            <w:r>
              <w:rPr>
                <w:spacing w:val="55"/>
                <w:w w:val="150"/>
                <w:sz w:val="24"/>
              </w:rPr>
              <w:t xml:space="preserve"> </w:t>
            </w:r>
            <w:r>
              <w:rPr>
                <w:spacing w:val="-5"/>
                <w:sz w:val="24"/>
              </w:rPr>
              <w:t>быт</w:t>
            </w:r>
          </w:p>
        </w:tc>
      </w:tr>
      <w:tr w:rsidR="00791FEA">
        <w:trPr>
          <w:trHeight w:val="275"/>
        </w:trPr>
        <w:tc>
          <w:tcPr>
            <w:tcW w:w="1487" w:type="dxa"/>
            <w:tcBorders>
              <w:left w:val="double" w:sz="2" w:space="0" w:color="000000"/>
            </w:tcBorders>
          </w:tcPr>
          <w:p w:rsidR="00791FEA" w:rsidRDefault="00791FEA">
            <w:pPr>
              <w:pStyle w:val="TableParagraph"/>
              <w:ind w:left="0"/>
              <w:rPr>
                <w:sz w:val="20"/>
              </w:rPr>
            </w:pPr>
          </w:p>
        </w:tc>
        <w:tc>
          <w:tcPr>
            <w:tcW w:w="897" w:type="dxa"/>
            <w:tcBorders>
              <w:right w:val="double" w:sz="2" w:space="0" w:color="000000"/>
            </w:tcBorders>
          </w:tcPr>
          <w:p w:rsidR="00791FEA" w:rsidRDefault="00791FEA">
            <w:pPr>
              <w:pStyle w:val="TableParagraph"/>
              <w:ind w:left="0"/>
              <w:rPr>
                <w:sz w:val="20"/>
              </w:rPr>
            </w:pPr>
          </w:p>
        </w:tc>
        <w:tc>
          <w:tcPr>
            <w:tcW w:w="7622" w:type="dxa"/>
            <w:tcBorders>
              <w:left w:val="double" w:sz="2" w:space="0" w:color="000000"/>
              <w:right w:val="double" w:sz="2" w:space="0" w:color="000000"/>
            </w:tcBorders>
          </w:tcPr>
          <w:p w:rsidR="00791FEA" w:rsidRDefault="00217AED">
            <w:pPr>
              <w:pStyle w:val="TableParagraph"/>
              <w:spacing w:line="256" w:lineRule="exact"/>
              <w:ind w:left="-3"/>
              <w:rPr>
                <w:sz w:val="24"/>
              </w:rPr>
            </w:pPr>
            <w:r>
              <w:rPr>
                <w:sz w:val="24"/>
              </w:rPr>
              <w:t>высших</w:t>
            </w:r>
            <w:r>
              <w:rPr>
                <w:spacing w:val="-4"/>
                <w:sz w:val="24"/>
              </w:rPr>
              <w:t xml:space="preserve"> </w:t>
            </w:r>
            <w:r>
              <w:rPr>
                <w:sz w:val="24"/>
              </w:rPr>
              <w:t>слоев</w:t>
            </w:r>
            <w:r>
              <w:rPr>
                <w:spacing w:val="-6"/>
                <w:sz w:val="24"/>
              </w:rPr>
              <w:t xml:space="preserve"> </w:t>
            </w:r>
            <w:r>
              <w:rPr>
                <w:sz w:val="24"/>
              </w:rPr>
              <w:t>населения</w:t>
            </w:r>
            <w:r>
              <w:rPr>
                <w:spacing w:val="-4"/>
                <w:sz w:val="24"/>
              </w:rPr>
              <w:t xml:space="preserve"> </w:t>
            </w:r>
            <w:r>
              <w:rPr>
                <w:spacing w:val="-2"/>
                <w:sz w:val="24"/>
              </w:rPr>
              <w:t>страны.</w:t>
            </w:r>
          </w:p>
        </w:tc>
      </w:tr>
      <w:tr w:rsidR="00791FEA">
        <w:trPr>
          <w:trHeight w:val="276"/>
        </w:trPr>
        <w:tc>
          <w:tcPr>
            <w:tcW w:w="1487" w:type="dxa"/>
            <w:tcBorders>
              <w:left w:val="double" w:sz="2" w:space="0" w:color="000000"/>
            </w:tcBorders>
          </w:tcPr>
          <w:p w:rsidR="00791FEA" w:rsidRDefault="00791FEA">
            <w:pPr>
              <w:pStyle w:val="TableParagraph"/>
              <w:ind w:left="0"/>
              <w:rPr>
                <w:sz w:val="20"/>
              </w:rPr>
            </w:pPr>
          </w:p>
        </w:tc>
        <w:tc>
          <w:tcPr>
            <w:tcW w:w="897" w:type="dxa"/>
            <w:tcBorders>
              <w:right w:val="double" w:sz="2" w:space="0" w:color="000000"/>
            </w:tcBorders>
          </w:tcPr>
          <w:p w:rsidR="00791FEA" w:rsidRDefault="00791FEA">
            <w:pPr>
              <w:pStyle w:val="TableParagraph"/>
              <w:ind w:left="0"/>
              <w:rPr>
                <w:sz w:val="20"/>
              </w:rPr>
            </w:pPr>
          </w:p>
        </w:tc>
        <w:tc>
          <w:tcPr>
            <w:tcW w:w="7622" w:type="dxa"/>
            <w:tcBorders>
              <w:left w:val="double" w:sz="2" w:space="0" w:color="000000"/>
              <w:right w:val="double" w:sz="2" w:space="0" w:color="000000"/>
            </w:tcBorders>
          </w:tcPr>
          <w:p w:rsidR="00791FEA" w:rsidRDefault="00217AED">
            <w:pPr>
              <w:pStyle w:val="TableParagraph"/>
              <w:tabs>
                <w:tab w:val="left" w:pos="1603"/>
                <w:tab w:val="left" w:pos="3936"/>
                <w:tab w:val="left" w:pos="5112"/>
                <w:tab w:val="left" w:pos="6360"/>
                <w:tab w:val="left" w:pos="7496"/>
              </w:tabs>
              <w:spacing w:line="256" w:lineRule="exact"/>
              <w:ind w:left="-3" w:right="-15"/>
              <w:rPr>
                <w:sz w:val="24"/>
              </w:rPr>
            </w:pPr>
            <w:r>
              <w:rPr>
                <w:spacing w:val="-2"/>
                <w:sz w:val="24"/>
              </w:rPr>
              <w:t>Архитектура.</w:t>
            </w:r>
            <w:r>
              <w:rPr>
                <w:sz w:val="24"/>
              </w:rPr>
              <w:tab/>
            </w:r>
            <w:r>
              <w:rPr>
                <w:spacing w:val="-2"/>
                <w:sz w:val="24"/>
              </w:rPr>
              <w:t>Дворцово-храмовый</w:t>
            </w:r>
            <w:r>
              <w:rPr>
                <w:sz w:val="24"/>
              </w:rPr>
              <w:tab/>
            </w:r>
            <w:r>
              <w:rPr>
                <w:spacing w:val="-2"/>
                <w:sz w:val="24"/>
              </w:rPr>
              <w:t>ансамбль</w:t>
            </w:r>
            <w:r>
              <w:rPr>
                <w:sz w:val="24"/>
              </w:rPr>
              <w:tab/>
            </w:r>
            <w:r>
              <w:rPr>
                <w:spacing w:val="-2"/>
                <w:sz w:val="24"/>
              </w:rPr>
              <w:t>Соборной</w:t>
            </w:r>
            <w:r>
              <w:rPr>
                <w:sz w:val="24"/>
              </w:rPr>
              <w:tab/>
            </w:r>
            <w:r>
              <w:rPr>
                <w:spacing w:val="-2"/>
                <w:sz w:val="24"/>
              </w:rPr>
              <w:t>площади</w:t>
            </w:r>
            <w:r>
              <w:rPr>
                <w:sz w:val="24"/>
              </w:rPr>
              <w:tab/>
            </w:r>
            <w:r>
              <w:rPr>
                <w:spacing w:val="-10"/>
                <w:sz w:val="24"/>
              </w:rPr>
              <w:t>в</w:t>
            </w:r>
          </w:p>
        </w:tc>
      </w:tr>
      <w:tr w:rsidR="00791FEA">
        <w:trPr>
          <w:trHeight w:val="275"/>
        </w:trPr>
        <w:tc>
          <w:tcPr>
            <w:tcW w:w="1487" w:type="dxa"/>
            <w:tcBorders>
              <w:left w:val="double" w:sz="2" w:space="0" w:color="000000"/>
            </w:tcBorders>
          </w:tcPr>
          <w:p w:rsidR="00791FEA" w:rsidRDefault="00791FEA">
            <w:pPr>
              <w:pStyle w:val="TableParagraph"/>
              <w:ind w:left="0"/>
              <w:rPr>
                <w:sz w:val="20"/>
              </w:rPr>
            </w:pPr>
          </w:p>
        </w:tc>
        <w:tc>
          <w:tcPr>
            <w:tcW w:w="897" w:type="dxa"/>
            <w:tcBorders>
              <w:right w:val="double" w:sz="2" w:space="0" w:color="000000"/>
            </w:tcBorders>
          </w:tcPr>
          <w:p w:rsidR="00791FEA" w:rsidRDefault="00791FEA">
            <w:pPr>
              <w:pStyle w:val="TableParagraph"/>
              <w:ind w:left="0"/>
              <w:rPr>
                <w:sz w:val="20"/>
              </w:rPr>
            </w:pPr>
          </w:p>
        </w:tc>
        <w:tc>
          <w:tcPr>
            <w:tcW w:w="7622" w:type="dxa"/>
            <w:tcBorders>
              <w:left w:val="double" w:sz="2" w:space="0" w:color="000000"/>
              <w:right w:val="double" w:sz="2" w:space="0" w:color="000000"/>
            </w:tcBorders>
          </w:tcPr>
          <w:p w:rsidR="00791FEA" w:rsidRDefault="00217AED">
            <w:pPr>
              <w:pStyle w:val="TableParagraph"/>
              <w:spacing w:line="256" w:lineRule="exact"/>
              <w:ind w:left="-3"/>
              <w:rPr>
                <w:sz w:val="24"/>
              </w:rPr>
            </w:pPr>
            <w:r>
              <w:rPr>
                <w:sz w:val="24"/>
              </w:rPr>
              <w:t>Москве.</w:t>
            </w:r>
            <w:r>
              <w:rPr>
                <w:spacing w:val="27"/>
                <w:sz w:val="24"/>
              </w:rPr>
              <w:t xml:space="preserve">  </w:t>
            </w:r>
            <w:r>
              <w:rPr>
                <w:sz w:val="24"/>
              </w:rPr>
              <w:t>Шатровый</w:t>
            </w:r>
            <w:r>
              <w:rPr>
                <w:spacing w:val="78"/>
                <w:sz w:val="24"/>
              </w:rPr>
              <w:t xml:space="preserve"> </w:t>
            </w:r>
            <w:r>
              <w:rPr>
                <w:sz w:val="24"/>
              </w:rPr>
              <w:t>стиль</w:t>
            </w:r>
            <w:r>
              <w:rPr>
                <w:spacing w:val="28"/>
                <w:sz w:val="24"/>
              </w:rPr>
              <w:t xml:space="preserve">  </w:t>
            </w:r>
            <w:r>
              <w:rPr>
                <w:sz w:val="24"/>
              </w:rPr>
              <w:t>в</w:t>
            </w:r>
            <w:r>
              <w:rPr>
                <w:spacing w:val="79"/>
                <w:w w:val="150"/>
                <w:sz w:val="24"/>
              </w:rPr>
              <w:t xml:space="preserve"> </w:t>
            </w:r>
            <w:r>
              <w:rPr>
                <w:sz w:val="24"/>
              </w:rPr>
              <w:t>архитектуре.</w:t>
            </w:r>
            <w:r>
              <w:rPr>
                <w:spacing w:val="31"/>
                <w:sz w:val="24"/>
              </w:rPr>
              <w:t xml:space="preserve">  </w:t>
            </w:r>
            <w:r>
              <w:rPr>
                <w:sz w:val="24"/>
              </w:rPr>
              <w:t>Антонио</w:t>
            </w:r>
            <w:r>
              <w:rPr>
                <w:spacing w:val="30"/>
                <w:sz w:val="24"/>
              </w:rPr>
              <w:t xml:space="preserve">  </w:t>
            </w:r>
            <w:r>
              <w:rPr>
                <w:sz w:val="24"/>
              </w:rPr>
              <w:t>Солари,</w:t>
            </w:r>
            <w:r>
              <w:rPr>
                <w:spacing w:val="29"/>
                <w:sz w:val="24"/>
              </w:rPr>
              <w:t xml:space="preserve">  </w:t>
            </w:r>
            <w:r>
              <w:rPr>
                <w:spacing w:val="-2"/>
                <w:sz w:val="24"/>
              </w:rPr>
              <w:t>Алевиз</w:t>
            </w:r>
          </w:p>
        </w:tc>
      </w:tr>
      <w:tr w:rsidR="00791FEA">
        <w:trPr>
          <w:trHeight w:val="276"/>
        </w:trPr>
        <w:tc>
          <w:tcPr>
            <w:tcW w:w="1487" w:type="dxa"/>
            <w:tcBorders>
              <w:left w:val="double" w:sz="2" w:space="0" w:color="000000"/>
            </w:tcBorders>
          </w:tcPr>
          <w:p w:rsidR="00791FEA" w:rsidRDefault="00217AED">
            <w:pPr>
              <w:pStyle w:val="TableParagraph"/>
              <w:spacing w:line="256" w:lineRule="exact"/>
              <w:rPr>
                <w:sz w:val="24"/>
              </w:rPr>
            </w:pPr>
            <w:r>
              <w:rPr>
                <w:spacing w:val="-2"/>
                <w:sz w:val="24"/>
              </w:rPr>
              <w:t>Культурное</w:t>
            </w:r>
          </w:p>
        </w:tc>
        <w:tc>
          <w:tcPr>
            <w:tcW w:w="897" w:type="dxa"/>
            <w:tcBorders>
              <w:right w:val="double" w:sz="2" w:space="0" w:color="000000"/>
            </w:tcBorders>
          </w:tcPr>
          <w:p w:rsidR="00791FEA" w:rsidRDefault="00791FEA">
            <w:pPr>
              <w:pStyle w:val="TableParagraph"/>
              <w:ind w:left="0"/>
              <w:rPr>
                <w:sz w:val="20"/>
              </w:rPr>
            </w:pPr>
          </w:p>
        </w:tc>
        <w:tc>
          <w:tcPr>
            <w:tcW w:w="7622" w:type="dxa"/>
            <w:tcBorders>
              <w:left w:val="double" w:sz="2" w:space="0" w:color="000000"/>
              <w:right w:val="double" w:sz="2" w:space="0" w:color="000000"/>
            </w:tcBorders>
          </w:tcPr>
          <w:p w:rsidR="00791FEA" w:rsidRDefault="00217AED">
            <w:pPr>
              <w:pStyle w:val="TableParagraph"/>
              <w:spacing w:line="256" w:lineRule="exact"/>
              <w:ind w:left="-3"/>
              <w:rPr>
                <w:sz w:val="24"/>
              </w:rPr>
            </w:pPr>
            <w:r>
              <w:rPr>
                <w:sz w:val="24"/>
              </w:rPr>
              <w:t>Фрязин,</w:t>
            </w:r>
            <w:r>
              <w:rPr>
                <w:spacing w:val="17"/>
                <w:sz w:val="24"/>
              </w:rPr>
              <w:t xml:space="preserve"> </w:t>
            </w:r>
            <w:r>
              <w:rPr>
                <w:sz w:val="24"/>
              </w:rPr>
              <w:t>Петрок</w:t>
            </w:r>
            <w:r>
              <w:rPr>
                <w:spacing w:val="15"/>
                <w:sz w:val="24"/>
              </w:rPr>
              <w:t xml:space="preserve"> </w:t>
            </w:r>
            <w:r>
              <w:rPr>
                <w:sz w:val="24"/>
              </w:rPr>
              <w:t>Малой.</w:t>
            </w:r>
            <w:r>
              <w:rPr>
                <w:spacing w:val="22"/>
                <w:sz w:val="24"/>
              </w:rPr>
              <w:t xml:space="preserve"> </w:t>
            </w:r>
            <w:r>
              <w:rPr>
                <w:sz w:val="24"/>
              </w:rPr>
              <w:t>Собор</w:t>
            </w:r>
            <w:r>
              <w:rPr>
                <w:spacing w:val="20"/>
                <w:sz w:val="24"/>
              </w:rPr>
              <w:t xml:space="preserve"> </w:t>
            </w:r>
            <w:r>
              <w:rPr>
                <w:sz w:val="24"/>
              </w:rPr>
              <w:t>Покрова</w:t>
            </w:r>
            <w:r>
              <w:rPr>
                <w:spacing w:val="-23"/>
                <w:sz w:val="24"/>
              </w:rPr>
              <w:t xml:space="preserve"> </w:t>
            </w:r>
            <w:r>
              <w:rPr>
                <w:sz w:val="24"/>
              </w:rPr>
              <w:t>на</w:t>
            </w:r>
            <w:r>
              <w:rPr>
                <w:spacing w:val="18"/>
                <w:sz w:val="24"/>
              </w:rPr>
              <w:t xml:space="preserve"> </w:t>
            </w:r>
            <w:r>
              <w:rPr>
                <w:sz w:val="24"/>
              </w:rPr>
              <w:t>Рву.</w:t>
            </w:r>
            <w:r>
              <w:rPr>
                <w:spacing w:val="24"/>
                <w:sz w:val="24"/>
              </w:rPr>
              <w:t xml:space="preserve"> </w:t>
            </w:r>
            <w:r>
              <w:rPr>
                <w:sz w:val="24"/>
              </w:rPr>
              <w:t>Монастырские</w:t>
            </w:r>
            <w:r>
              <w:rPr>
                <w:spacing w:val="27"/>
                <w:sz w:val="24"/>
              </w:rPr>
              <w:t xml:space="preserve"> </w:t>
            </w:r>
            <w:r>
              <w:rPr>
                <w:spacing w:val="-2"/>
                <w:sz w:val="24"/>
              </w:rPr>
              <w:t>ансамбли</w:t>
            </w:r>
          </w:p>
        </w:tc>
      </w:tr>
      <w:tr w:rsidR="00791FEA">
        <w:trPr>
          <w:trHeight w:val="275"/>
        </w:trPr>
        <w:tc>
          <w:tcPr>
            <w:tcW w:w="1487" w:type="dxa"/>
            <w:tcBorders>
              <w:left w:val="double" w:sz="2" w:space="0" w:color="000000"/>
            </w:tcBorders>
          </w:tcPr>
          <w:p w:rsidR="00791FEA" w:rsidRDefault="00217AED">
            <w:pPr>
              <w:pStyle w:val="TableParagraph"/>
              <w:spacing w:line="256" w:lineRule="exact"/>
              <w:rPr>
                <w:sz w:val="24"/>
              </w:rPr>
            </w:pPr>
            <w:r>
              <w:rPr>
                <w:spacing w:val="-2"/>
                <w:sz w:val="24"/>
              </w:rPr>
              <w:t>пространство</w:t>
            </w:r>
          </w:p>
        </w:tc>
        <w:tc>
          <w:tcPr>
            <w:tcW w:w="897" w:type="dxa"/>
            <w:tcBorders>
              <w:right w:val="double" w:sz="2" w:space="0" w:color="000000"/>
            </w:tcBorders>
          </w:tcPr>
          <w:p w:rsidR="00791FEA" w:rsidRDefault="00217AED">
            <w:pPr>
              <w:pStyle w:val="TableParagraph"/>
              <w:spacing w:line="256" w:lineRule="exact"/>
              <w:ind w:left="128"/>
              <w:rPr>
                <w:sz w:val="24"/>
              </w:rPr>
            </w:pPr>
            <w:r>
              <w:rPr>
                <w:spacing w:val="-5"/>
                <w:sz w:val="24"/>
              </w:rPr>
              <w:t>XVI</w:t>
            </w:r>
          </w:p>
        </w:tc>
        <w:tc>
          <w:tcPr>
            <w:tcW w:w="7622" w:type="dxa"/>
            <w:tcBorders>
              <w:left w:val="double" w:sz="2" w:space="0" w:color="000000"/>
              <w:right w:val="double" w:sz="2" w:space="0" w:color="000000"/>
            </w:tcBorders>
          </w:tcPr>
          <w:p w:rsidR="00791FEA" w:rsidRDefault="00217AED">
            <w:pPr>
              <w:pStyle w:val="TableParagraph"/>
              <w:spacing w:line="256" w:lineRule="exact"/>
              <w:ind w:left="-3"/>
              <w:rPr>
                <w:sz w:val="24"/>
              </w:rPr>
            </w:pPr>
            <w:r>
              <w:rPr>
                <w:sz w:val="24"/>
              </w:rPr>
              <w:t>(Кирилло-Белозерский,</w:t>
            </w:r>
            <w:r>
              <w:rPr>
                <w:spacing w:val="-13"/>
                <w:sz w:val="24"/>
              </w:rPr>
              <w:t xml:space="preserve"> </w:t>
            </w:r>
            <w:r>
              <w:rPr>
                <w:sz w:val="24"/>
              </w:rPr>
              <w:t>Соловецкий,</w:t>
            </w:r>
            <w:r>
              <w:rPr>
                <w:spacing w:val="-12"/>
                <w:sz w:val="24"/>
              </w:rPr>
              <w:t xml:space="preserve"> </w:t>
            </w:r>
            <w:r>
              <w:rPr>
                <w:spacing w:val="-4"/>
                <w:sz w:val="24"/>
              </w:rPr>
              <w:t>Ново-</w:t>
            </w:r>
          </w:p>
        </w:tc>
      </w:tr>
      <w:tr w:rsidR="00791FEA">
        <w:trPr>
          <w:trHeight w:val="275"/>
        </w:trPr>
        <w:tc>
          <w:tcPr>
            <w:tcW w:w="1487" w:type="dxa"/>
            <w:tcBorders>
              <w:left w:val="double" w:sz="2" w:space="0" w:color="000000"/>
            </w:tcBorders>
          </w:tcPr>
          <w:p w:rsidR="00791FEA" w:rsidRDefault="00217AED">
            <w:pPr>
              <w:pStyle w:val="TableParagraph"/>
              <w:spacing w:line="256" w:lineRule="exact"/>
              <w:rPr>
                <w:sz w:val="24"/>
              </w:rPr>
            </w:pPr>
            <w:r>
              <w:rPr>
                <w:sz w:val="24"/>
              </w:rPr>
              <w:t>XVII</w:t>
            </w:r>
            <w:r>
              <w:rPr>
                <w:spacing w:val="-3"/>
                <w:sz w:val="24"/>
              </w:rPr>
              <w:t xml:space="preserve"> </w:t>
            </w:r>
            <w:r>
              <w:rPr>
                <w:spacing w:val="-5"/>
                <w:sz w:val="24"/>
              </w:rPr>
              <w:t>вв.</w:t>
            </w:r>
          </w:p>
        </w:tc>
        <w:tc>
          <w:tcPr>
            <w:tcW w:w="897" w:type="dxa"/>
            <w:tcBorders>
              <w:right w:val="double" w:sz="2" w:space="0" w:color="000000"/>
            </w:tcBorders>
          </w:tcPr>
          <w:p w:rsidR="00791FEA" w:rsidRDefault="00791FEA">
            <w:pPr>
              <w:pStyle w:val="TableParagraph"/>
              <w:ind w:left="0"/>
              <w:rPr>
                <w:sz w:val="20"/>
              </w:rPr>
            </w:pPr>
          </w:p>
        </w:tc>
        <w:tc>
          <w:tcPr>
            <w:tcW w:w="7622" w:type="dxa"/>
            <w:tcBorders>
              <w:left w:val="double" w:sz="2" w:space="0" w:color="000000"/>
              <w:right w:val="double" w:sz="2" w:space="0" w:color="000000"/>
            </w:tcBorders>
          </w:tcPr>
          <w:p w:rsidR="00791FEA" w:rsidRDefault="00217AED">
            <w:pPr>
              <w:pStyle w:val="TableParagraph"/>
              <w:spacing w:line="256" w:lineRule="exact"/>
              <w:ind w:left="-3"/>
              <w:rPr>
                <w:sz w:val="24"/>
              </w:rPr>
            </w:pPr>
            <w:r>
              <w:rPr>
                <w:sz w:val="24"/>
              </w:rPr>
              <w:t>Иерусалимский).</w:t>
            </w:r>
            <w:r>
              <w:rPr>
                <w:spacing w:val="54"/>
                <w:w w:val="150"/>
                <w:sz w:val="24"/>
              </w:rPr>
              <w:t xml:space="preserve"> </w:t>
            </w:r>
            <w:r>
              <w:rPr>
                <w:sz w:val="24"/>
              </w:rPr>
              <w:t>Крепости</w:t>
            </w:r>
            <w:r>
              <w:rPr>
                <w:spacing w:val="55"/>
                <w:w w:val="150"/>
                <w:sz w:val="24"/>
              </w:rPr>
              <w:t xml:space="preserve"> </w:t>
            </w:r>
            <w:r>
              <w:rPr>
                <w:sz w:val="24"/>
              </w:rPr>
              <w:t>(Китай-город,</w:t>
            </w:r>
            <w:r>
              <w:rPr>
                <w:spacing w:val="58"/>
                <w:w w:val="150"/>
                <w:sz w:val="24"/>
              </w:rPr>
              <w:t xml:space="preserve"> </w:t>
            </w:r>
            <w:r>
              <w:rPr>
                <w:sz w:val="24"/>
              </w:rPr>
              <w:t>Смоленский,</w:t>
            </w:r>
            <w:r>
              <w:rPr>
                <w:spacing w:val="63"/>
                <w:w w:val="150"/>
                <w:sz w:val="24"/>
              </w:rPr>
              <w:t xml:space="preserve"> </w:t>
            </w:r>
            <w:r>
              <w:rPr>
                <w:spacing w:val="-2"/>
                <w:sz w:val="24"/>
              </w:rPr>
              <w:t>Астраханский,</w:t>
            </w:r>
          </w:p>
        </w:tc>
      </w:tr>
      <w:tr w:rsidR="00791FEA">
        <w:trPr>
          <w:trHeight w:val="274"/>
        </w:trPr>
        <w:tc>
          <w:tcPr>
            <w:tcW w:w="1487" w:type="dxa"/>
            <w:tcBorders>
              <w:left w:val="double" w:sz="2" w:space="0" w:color="000000"/>
            </w:tcBorders>
          </w:tcPr>
          <w:p w:rsidR="00791FEA" w:rsidRDefault="00791FEA">
            <w:pPr>
              <w:pStyle w:val="TableParagraph"/>
              <w:ind w:left="0"/>
              <w:rPr>
                <w:sz w:val="20"/>
              </w:rPr>
            </w:pPr>
          </w:p>
        </w:tc>
        <w:tc>
          <w:tcPr>
            <w:tcW w:w="897" w:type="dxa"/>
            <w:tcBorders>
              <w:right w:val="double" w:sz="2" w:space="0" w:color="000000"/>
            </w:tcBorders>
          </w:tcPr>
          <w:p w:rsidR="00791FEA" w:rsidRDefault="00791FEA">
            <w:pPr>
              <w:pStyle w:val="TableParagraph"/>
              <w:ind w:left="0"/>
              <w:rPr>
                <w:sz w:val="20"/>
              </w:rPr>
            </w:pPr>
          </w:p>
        </w:tc>
        <w:tc>
          <w:tcPr>
            <w:tcW w:w="7622" w:type="dxa"/>
            <w:tcBorders>
              <w:left w:val="double" w:sz="2" w:space="0" w:color="000000"/>
              <w:right w:val="double" w:sz="2" w:space="0" w:color="000000"/>
            </w:tcBorders>
          </w:tcPr>
          <w:p w:rsidR="00791FEA" w:rsidRDefault="00217AED">
            <w:pPr>
              <w:pStyle w:val="TableParagraph"/>
              <w:spacing w:line="255" w:lineRule="exact"/>
              <w:ind w:left="-3"/>
              <w:rPr>
                <w:sz w:val="24"/>
              </w:rPr>
            </w:pPr>
            <w:r>
              <w:rPr>
                <w:sz w:val="24"/>
              </w:rPr>
              <w:t>Ростовский</w:t>
            </w:r>
            <w:r>
              <w:rPr>
                <w:spacing w:val="71"/>
                <w:sz w:val="24"/>
              </w:rPr>
              <w:t xml:space="preserve"> </w:t>
            </w:r>
            <w:r>
              <w:rPr>
                <w:sz w:val="24"/>
              </w:rPr>
              <w:t>кремли).</w:t>
            </w:r>
            <w:r>
              <w:rPr>
                <w:spacing w:val="64"/>
                <w:sz w:val="24"/>
              </w:rPr>
              <w:t xml:space="preserve"> </w:t>
            </w:r>
            <w:r>
              <w:rPr>
                <w:sz w:val="24"/>
              </w:rPr>
              <w:t>Федор</w:t>
            </w:r>
            <w:r>
              <w:rPr>
                <w:spacing w:val="70"/>
                <w:sz w:val="24"/>
              </w:rPr>
              <w:t xml:space="preserve"> </w:t>
            </w:r>
            <w:r>
              <w:rPr>
                <w:sz w:val="24"/>
              </w:rPr>
              <w:t>Конь.</w:t>
            </w:r>
            <w:r>
              <w:rPr>
                <w:spacing w:val="72"/>
                <w:sz w:val="24"/>
              </w:rPr>
              <w:t xml:space="preserve"> </w:t>
            </w:r>
            <w:r>
              <w:rPr>
                <w:sz w:val="24"/>
              </w:rPr>
              <w:t>Приказ</w:t>
            </w:r>
            <w:r>
              <w:rPr>
                <w:spacing w:val="71"/>
                <w:sz w:val="24"/>
              </w:rPr>
              <w:t xml:space="preserve"> </w:t>
            </w:r>
            <w:r>
              <w:rPr>
                <w:sz w:val="24"/>
              </w:rPr>
              <w:t>каменных</w:t>
            </w:r>
            <w:r>
              <w:rPr>
                <w:spacing w:val="68"/>
                <w:sz w:val="24"/>
              </w:rPr>
              <w:t xml:space="preserve"> </w:t>
            </w:r>
            <w:r>
              <w:rPr>
                <w:sz w:val="24"/>
              </w:rPr>
              <w:t>дел.</w:t>
            </w:r>
            <w:r>
              <w:rPr>
                <w:spacing w:val="72"/>
                <w:sz w:val="24"/>
              </w:rPr>
              <w:t xml:space="preserve"> </w:t>
            </w:r>
            <w:r>
              <w:rPr>
                <w:spacing w:val="-2"/>
                <w:sz w:val="24"/>
              </w:rPr>
              <w:t>Деревянное</w:t>
            </w:r>
          </w:p>
        </w:tc>
      </w:tr>
      <w:tr w:rsidR="00791FEA">
        <w:trPr>
          <w:trHeight w:val="274"/>
        </w:trPr>
        <w:tc>
          <w:tcPr>
            <w:tcW w:w="1487" w:type="dxa"/>
            <w:tcBorders>
              <w:left w:val="double" w:sz="2" w:space="0" w:color="000000"/>
            </w:tcBorders>
          </w:tcPr>
          <w:p w:rsidR="00791FEA" w:rsidRDefault="00791FEA">
            <w:pPr>
              <w:pStyle w:val="TableParagraph"/>
              <w:ind w:left="0"/>
              <w:rPr>
                <w:sz w:val="20"/>
              </w:rPr>
            </w:pPr>
          </w:p>
        </w:tc>
        <w:tc>
          <w:tcPr>
            <w:tcW w:w="897" w:type="dxa"/>
            <w:tcBorders>
              <w:right w:val="double" w:sz="2" w:space="0" w:color="000000"/>
            </w:tcBorders>
          </w:tcPr>
          <w:p w:rsidR="00791FEA" w:rsidRDefault="00791FEA">
            <w:pPr>
              <w:pStyle w:val="TableParagraph"/>
              <w:ind w:left="0"/>
              <w:rPr>
                <w:sz w:val="20"/>
              </w:rPr>
            </w:pPr>
          </w:p>
        </w:tc>
        <w:tc>
          <w:tcPr>
            <w:tcW w:w="7622" w:type="dxa"/>
            <w:tcBorders>
              <w:left w:val="double" w:sz="2" w:space="0" w:color="000000"/>
              <w:right w:val="double" w:sz="2" w:space="0" w:color="000000"/>
            </w:tcBorders>
          </w:tcPr>
          <w:p w:rsidR="00791FEA" w:rsidRDefault="00217AED">
            <w:pPr>
              <w:pStyle w:val="TableParagraph"/>
              <w:spacing w:line="255" w:lineRule="exact"/>
              <w:ind w:left="-3"/>
              <w:rPr>
                <w:sz w:val="24"/>
              </w:rPr>
            </w:pPr>
            <w:r>
              <w:rPr>
                <w:sz w:val="24"/>
              </w:rPr>
              <w:t>зодчество.</w:t>
            </w:r>
            <w:r>
              <w:rPr>
                <w:spacing w:val="27"/>
                <w:sz w:val="24"/>
              </w:rPr>
              <w:t xml:space="preserve">  </w:t>
            </w:r>
            <w:r>
              <w:rPr>
                <w:sz w:val="24"/>
              </w:rPr>
              <w:t>Изобразительное</w:t>
            </w:r>
            <w:r>
              <w:rPr>
                <w:spacing w:val="69"/>
                <w:sz w:val="24"/>
              </w:rPr>
              <w:t xml:space="preserve"> </w:t>
            </w:r>
            <w:r>
              <w:rPr>
                <w:sz w:val="24"/>
              </w:rPr>
              <w:t>искусство.</w:t>
            </w:r>
            <w:r>
              <w:rPr>
                <w:spacing w:val="29"/>
                <w:sz w:val="24"/>
              </w:rPr>
              <w:t xml:space="preserve">  </w:t>
            </w:r>
            <w:r>
              <w:rPr>
                <w:sz w:val="24"/>
              </w:rPr>
              <w:t>Симон</w:t>
            </w:r>
            <w:r>
              <w:rPr>
                <w:spacing w:val="27"/>
                <w:sz w:val="24"/>
              </w:rPr>
              <w:t xml:space="preserve">  </w:t>
            </w:r>
            <w:r>
              <w:rPr>
                <w:sz w:val="24"/>
              </w:rPr>
              <w:t>Ушаков.</w:t>
            </w:r>
            <w:r>
              <w:rPr>
                <w:spacing w:val="30"/>
                <w:sz w:val="24"/>
              </w:rPr>
              <w:t xml:space="preserve">  </w:t>
            </w:r>
            <w:r>
              <w:rPr>
                <w:spacing w:val="-2"/>
                <w:sz w:val="24"/>
              </w:rPr>
              <w:t>Ярославская</w:t>
            </w:r>
          </w:p>
        </w:tc>
      </w:tr>
      <w:tr w:rsidR="00791FEA">
        <w:trPr>
          <w:trHeight w:val="276"/>
        </w:trPr>
        <w:tc>
          <w:tcPr>
            <w:tcW w:w="1487" w:type="dxa"/>
            <w:tcBorders>
              <w:left w:val="double" w:sz="2" w:space="0" w:color="000000"/>
            </w:tcBorders>
          </w:tcPr>
          <w:p w:rsidR="00791FEA" w:rsidRDefault="00791FEA">
            <w:pPr>
              <w:pStyle w:val="TableParagraph"/>
              <w:ind w:left="0"/>
              <w:rPr>
                <w:sz w:val="20"/>
              </w:rPr>
            </w:pPr>
          </w:p>
        </w:tc>
        <w:tc>
          <w:tcPr>
            <w:tcW w:w="897" w:type="dxa"/>
            <w:tcBorders>
              <w:right w:val="double" w:sz="2" w:space="0" w:color="000000"/>
            </w:tcBorders>
          </w:tcPr>
          <w:p w:rsidR="00791FEA" w:rsidRDefault="00791FEA">
            <w:pPr>
              <w:pStyle w:val="TableParagraph"/>
              <w:ind w:left="0"/>
              <w:rPr>
                <w:sz w:val="20"/>
              </w:rPr>
            </w:pPr>
          </w:p>
        </w:tc>
        <w:tc>
          <w:tcPr>
            <w:tcW w:w="7622" w:type="dxa"/>
            <w:tcBorders>
              <w:left w:val="double" w:sz="2" w:space="0" w:color="000000"/>
              <w:right w:val="double" w:sz="2" w:space="0" w:color="000000"/>
            </w:tcBorders>
          </w:tcPr>
          <w:p w:rsidR="00791FEA" w:rsidRDefault="00217AED">
            <w:pPr>
              <w:pStyle w:val="TableParagraph"/>
              <w:spacing w:line="256" w:lineRule="exact"/>
              <w:ind w:left="-3"/>
              <w:rPr>
                <w:sz w:val="24"/>
              </w:rPr>
            </w:pPr>
            <w:r>
              <w:rPr>
                <w:sz w:val="24"/>
              </w:rPr>
              <w:t>школа</w:t>
            </w:r>
            <w:r>
              <w:rPr>
                <w:spacing w:val="-15"/>
                <w:sz w:val="24"/>
              </w:rPr>
              <w:t xml:space="preserve"> </w:t>
            </w:r>
            <w:r>
              <w:rPr>
                <w:sz w:val="24"/>
              </w:rPr>
              <w:t>иконописи.</w:t>
            </w:r>
            <w:r>
              <w:rPr>
                <w:spacing w:val="-8"/>
                <w:sz w:val="24"/>
              </w:rPr>
              <w:t xml:space="preserve"> </w:t>
            </w:r>
            <w:r>
              <w:rPr>
                <w:sz w:val="24"/>
              </w:rPr>
              <w:t>Парсунная</w:t>
            </w:r>
            <w:r>
              <w:rPr>
                <w:spacing w:val="-5"/>
                <w:sz w:val="24"/>
              </w:rPr>
              <w:t xml:space="preserve"> </w:t>
            </w:r>
            <w:r>
              <w:rPr>
                <w:spacing w:val="-2"/>
                <w:sz w:val="24"/>
              </w:rPr>
              <w:t>живопись.</w:t>
            </w:r>
          </w:p>
        </w:tc>
      </w:tr>
      <w:tr w:rsidR="00791FEA">
        <w:trPr>
          <w:trHeight w:val="275"/>
        </w:trPr>
        <w:tc>
          <w:tcPr>
            <w:tcW w:w="1487" w:type="dxa"/>
            <w:tcBorders>
              <w:left w:val="double" w:sz="2" w:space="0" w:color="000000"/>
            </w:tcBorders>
          </w:tcPr>
          <w:p w:rsidR="00791FEA" w:rsidRDefault="00791FEA">
            <w:pPr>
              <w:pStyle w:val="TableParagraph"/>
              <w:ind w:left="0"/>
              <w:rPr>
                <w:sz w:val="20"/>
              </w:rPr>
            </w:pPr>
          </w:p>
        </w:tc>
        <w:tc>
          <w:tcPr>
            <w:tcW w:w="897" w:type="dxa"/>
            <w:tcBorders>
              <w:right w:val="double" w:sz="2" w:space="0" w:color="000000"/>
            </w:tcBorders>
          </w:tcPr>
          <w:p w:rsidR="00791FEA" w:rsidRDefault="00791FEA">
            <w:pPr>
              <w:pStyle w:val="TableParagraph"/>
              <w:ind w:left="0"/>
              <w:rPr>
                <w:sz w:val="20"/>
              </w:rPr>
            </w:pPr>
          </w:p>
        </w:tc>
        <w:tc>
          <w:tcPr>
            <w:tcW w:w="7622" w:type="dxa"/>
            <w:tcBorders>
              <w:left w:val="double" w:sz="2" w:space="0" w:color="000000"/>
              <w:right w:val="double" w:sz="2" w:space="0" w:color="000000"/>
            </w:tcBorders>
          </w:tcPr>
          <w:p w:rsidR="00791FEA" w:rsidRDefault="00217AED">
            <w:pPr>
              <w:pStyle w:val="TableParagraph"/>
              <w:spacing w:line="256" w:lineRule="exact"/>
              <w:ind w:left="-3"/>
              <w:rPr>
                <w:sz w:val="24"/>
              </w:rPr>
            </w:pPr>
            <w:r>
              <w:rPr>
                <w:sz w:val="24"/>
              </w:rPr>
              <w:t>Летописание</w:t>
            </w:r>
            <w:r>
              <w:rPr>
                <w:spacing w:val="29"/>
                <w:sz w:val="24"/>
              </w:rPr>
              <w:t xml:space="preserve">  </w:t>
            </w:r>
            <w:r>
              <w:rPr>
                <w:sz w:val="24"/>
              </w:rPr>
              <w:t>и</w:t>
            </w:r>
            <w:r>
              <w:rPr>
                <w:spacing w:val="33"/>
                <w:sz w:val="24"/>
              </w:rPr>
              <w:t xml:space="preserve">  </w:t>
            </w:r>
            <w:r>
              <w:rPr>
                <w:sz w:val="24"/>
              </w:rPr>
              <w:t>начало</w:t>
            </w:r>
            <w:r>
              <w:rPr>
                <w:spacing w:val="34"/>
                <w:sz w:val="24"/>
              </w:rPr>
              <w:t xml:space="preserve">  </w:t>
            </w:r>
            <w:r>
              <w:rPr>
                <w:sz w:val="24"/>
              </w:rPr>
              <w:t>книгопечатания.</w:t>
            </w:r>
            <w:r>
              <w:rPr>
                <w:spacing w:val="35"/>
                <w:sz w:val="24"/>
              </w:rPr>
              <w:t xml:space="preserve">  </w:t>
            </w:r>
            <w:r>
              <w:rPr>
                <w:sz w:val="24"/>
              </w:rPr>
              <w:t>Лицевой</w:t>
            </w:r>
            <w:r>
              <w:rPr>
                <w:spacing w:val="34"/>
                <w:sz w:val="24"/>
              </w:rPr>
              <w:t xml:space="preserve">  </w:t>
            </w:r>
            <w:r>
              <w:rPr>
                <w:sz w:val="24"/>
              </w:rPr>
              <w:t>свод.</w:t>
            </w:r>
            <w:r>
              <w:rPr>
                <w:spacing w:val="34"/>
                <w:sz w:val="24"/>
              </w:rPr>
              <w:t xml:space="preserve">  </w:t>
            </w:r>
            <w:r>
              <w:rPr>
                <w:spacing w:val="-2"/>
                <w:sz w:val="24"/>
              </w:rPr>
              <w:t>Домострой.</w:t>
            </w:r>
          </w:p>
        </w:tc>
      </w:tr>
      <w:tr w:rsidR="00791FEA">
        <w:trPr>
          <w:trHeight w:val="276"/>
        </w:trPr>
        <w:tc>
          <w:tcPr>
            <w:tcW w:w="1487" w:type="dxa"/>
            <w:tcBorders>
              <w:left w:val="double" w:sz="2" w:space="0" w:color="000000"/>
            </w:tcBorders>
          </w:tcPr>
          <w:p w:rsidR="00791FEA" w:rsidRDefault="00791FEA">
            <w:pPr>
              <w:pStyle w:val="TableParagraph"/>
              <w:ind w:left="0"/>
              <w:rPr>
                <w:sz w:val="20"/>
              </w:rPr>
            </w:pPr>
          </w:p>
        </w:tc>
        <w:tc>
          <w:tcPr>
            <w:tcW w:w="897" w:type="dxa"/>
            <w:tcBorders>
              <w:right w:val="double" w:sz="2" w:space="0" w:color="000000"/>
            </w:tcBorders>
          </w:tcPr>
          <w:p w:rsidR="00791FEA" w:rsidRDefault="00791FEA">
            <w:pPr>
              <w:pStyle w:val="TableParagraph"/>
              <w:ind w:left="0"/>
              <w:rPr>
                <w:sz w:val="20"/>
              </w:rPr>
            </w:pPr>
          </w:p>
        </w:tc>
        <w:tc>
          <w:tcPr>
            <w:tcW w:w="7622" w:type="dxa"/>
            <w:tcBorders>
              <w:left w:val="double" w:sz="2" w:space="0" w:color="000000"/>
              <w:right w:val="double" w:sz="2" w:space="0" w:color="000000"/>
            </w:tcBorders>
          </w:tcPr>
          <w:p w:rsidR="00791FEA" w:rsidRDefault="00217AED">
            <w:pPr>
              <w:pStyle w:val="TableParagraph"/>
              <w:spacing w:line="256" w:lineRule="exact"/>
              <w:ind w:left="-3"/>
              <w:rPr>
                <w:sz w:val="24"/>
              </w:rPr>
            </w:pPr>
            <w:r>
              <w:rPr>
                <w:sz w:val="24"/>
              </w:rPr>
              <w:t>Переписка</w:t>
            </w:r>
            <w:r>
              <w:rPr>
                <w:spacing w:val="26"/>
                <w:sz w:val="24"/>
              </w:rPr>
              <w:t xml:space="preserve"> </w:t>
            </w:r>
            <w:r>
              <w:rPr>
                <w:sz w:val="24"/>
              </w:rPr>
              <w:t>Ивана</w:t>
            </w:r>
            <w:r>
              <w:rPr>
                <w:spacing w:val="-7"/>
                <w:sz w:val="24"/>
              </w:rPr>
              <w:t xml:space="preserve"> </w:t>
            </w:r>
            <w:r>
              <w:rPr>
                <w:sz w:val="24"/>
              </w:rPr>
              <w:t>Грозного</w:t>
            </w:r>
            <w:r>
              <w:rPr>
                <w:spacing w:val="35"/>
                <w:sz w:val="24"/>
              </w:rPr>
              <w:t xml:space="preserve"> </w:t>
            </w:r>
            <w:r>
              <w:rPr>
                <w:sz w:val="24"/>
              </w:rPr>
              <w:t>с</w:t>
            </w:r>
            <w:r>
              <w:rPr>
                <w:spacing w:val="31"/>
                <w:sz w:val="24"/>
              </w:rPr>
              <w:t xml:space="preserve"> </w:t>
            </w:r>
            <w:r>
              <w:rPr>
                <w:sz w:val="24"/>
              </w:rPr>
              <w:t>князем</w:t>
            </w:r>
            <w:r>
              <w:rPr>
                <w:spacing w:val="34"/>
                <w:sz w:val="24"/>
              </w:rPr>
              <w:t xml:space="preserve"> </w:t>
            </w:r>
            <w:r>
              <w:rPr>
                <w:sz w:val="24"/>
              </w:rPr>
              <w:t>Андреем</w:t>
            </w:r>
            <w:r>
              <w:rPr>
                <w:spacing w:val="39"/>
                <w:sz w:val="24"/>
              </w:rPr>
              <w:t xml:space="preserve"> </w:t>
            </w:r>
            <w:r>
              <w:rPr>
                <w:sz w:val="24"/>
              </w:rPr>
              <w:t>Курбским.</w:t>
            </w:r>
            <w:r>
              <w:rPr>
                <w:spacing w:val="40"/>
                <w:sz w:val="24"/>
              </w:rPr>
              <w:t xml:space="preserve"> </w:t>
            </w:r>
            <w:r>
              <w:rPr>
                <w:spacing w:val="-2"/>
                <w:sz w:val="24"/>
              </w:rPr>
              <w:t>Публицистика</w:t>
            </w:r>
          </w:p>
        </w:tc>
      </w:tr>
      <w:tr w:rsidR="00791FEA">
        <w:trPr>
          <w:trHeight w:val="276"/>
        </w:trPr>
        <w:tc>
          <w:tcPr>
            <w:tcW w:w="1487" w:type="dxa"/>
            <w:tcBorders>
              <w:left w:val="double" w:sz="2" w:space="0" w:color="000000"/>
            </w:tcBorders>
          </w:tcPr>
          <w:p w:rsidR="00791FEA" w:rsidRDefault="00791FEA">
            <w:pPr>
              <w:pStyle w:val="TableParagraph"/>
              <w:ind w:left="0"/>
              <w:rPr>
                <w:sz w:val="20"/>
              </w:rPr>
            </w:pPr>
          </w:p>
        </w:tc>
        <w:tc>
          <w:tcPr>
            <w:tcW w:w="897" w:type="dxa"/>
            <w:tcBorders>
              <w:right w:val="double" w:sz="2" w:space="0" w:color="000000"/>
            </w:tcBorders>
          </w:tcPr>
          <w:p w:rsidR="00791FEA" w:rsidRDefault="00791FEA">
            <w:pPr>
              <w:pStyle w:val="TableParagraph"/>
              <w:ind w:left="0"/>
              <w:rPr>
                <w:sz w:val="20"/>
              </w:rPr>
            </w:pPr>
          </w:p>
        </w:tc>
        <w:tc>
          <w:tcPr>
            <w:tcW w:w="7622" w:type="dxa"/>
            <w:tcBorders>
              <w:left w:val="double" w:sz="2" w:space="0" w:color="000000"/>
              <w:right w:val="double" w:sz="2" w:space="0" w:color="000000"/>
            </w:tcBorders>
          </w:tcPr>
          <w:p w:rsidR="00791FEA" w:rsidRDefault="00217AED">
            <w:pPr>
              <w:pStyle w:val="TableParagraph"/>
              <w:spacing w:line="256" w:lineRule="exact"/>
              <w:ind w:left="-3"/>
              <w:rPr>
                <w:sz w:val="24"/>
              </w:rPr>
            </w:pPr>
            <w:r>
              <w:rPr>
                <w:sz w:val="24"/>
              </w:rPr>
              <w:t>Смутного</w:t>
            </w:r>
            <w:r>
              <w:rPr>
                <w:spacing w:val="44"/>
                <w:sz w:val="24"/>
              </w:rPr>
              <w:t xml:space="preserve"> </w:t>
            </w:r>
            <w:r>
              <w:rPr>
                <w:sz w:val="24"/>
              </w:rPr>
              <w:t>времени.</w:t>
            </w:r>
            <w:r>
              <w:rPr>
                <w:spacing w:val="49"/>
                <w:sz w:val="24"/>
              </w:rPr>
              <w:t xml:space="preserve"> </w:t>
            </w:r>
            <w:r>
              <w:rPr>
                <w:sz w:val="24"/>
              </w:rPr>
              <w:t>Усиление</w:t>
            </w:r>
            <w:r>
              <w:rPr>
                <w:spacing w:val="6"/>
                <w:sz w:val="24"/>
              </w:rPr>
              <w:t xml:space="preserve"> </w:t>
            </w:r>
            <w:r>
              <w:rPr>
                <w:sz w:val="24"/>
              </w:rPr>
              <w:t>светского</w:t>
            </w:r>
            <w:r>
              <w:rPr>
                <w:spacing w:val="45"/>
                <w:sz w:val="24"/>
              </w:rPr>
              <w:t xml:space="preserve"> </w:t>
            </w:r>
            <w:r>
              <w:rPr>
                <w:sz w:val="24"/>
              </w:rPr>
              <w:t>начала</w:t>
            </w:r>
            <w:r>
              <w:rPr>
                <w:spacing w:val="47"/>
                <w:sz w:val="24"/>
              </w:rPr>
              <w:t xml:space="preserve"> </w:t>
            </w:r>
            <w:r>
              <w:rPr>
                <w:sz w:val="24"/>
              </w:rPr>
              <w:t>в</w:t>
            </w:r>
            <w:r>
              <w:rPr>
                <w:spacing w:val="46"/>
                <w:sz w:val="24"/>
              </w:rPr>
              <w:t xml:space="preserve"> </w:t>
            </w:r>
            <w:r>
              <w:rPr>
                <w:sz w:val="24"/>
              </w:rPr>
              <w:t>российской</w:t>
            </w:r>
            <w:r>
              <w:rPr>
                <w:spacing w:val="49"/>
                <w:sz w:val="24"/>
              </w:rPr>
              <w:t xml:space="preserve"> </w:t>
            </w:r>
            <w:r>
              <w:rPr>
                <w:spacing w:val="-2"/>
                <w:sz w:val="24"/>
              </w:rPr>
              <w:t>культуре.</w:t>
            </w:r>
          </w:p>
        </w:tc>
      </w:tr>
      <w:tr w:rsidR="00791FEA">
        <w:trPr>
          <w:trHeight w:val="274"/>
        </w:trPr>
        <w:tc>
          <w:tcPr>
            <w:tcW w:w="1487" w:type="dxa"/>
            <w:tcBorders>
              <w:left w:val="double" w:sz="2" w:space="0" w:color="000000"/>
            </w:tcBorders>
          </w:tcPr>
          <w:p w:rsidR="00791FEA" w:rsidRDefault="00791FEA">
            <w:pPr>
              <w:pStyle w:val="TableParagraph"/>
              <w:ind w:left="0"/>
              <w:rPr>
                <w:sz w:val="20"/>
              </w:rPr>
            </w:pPr>
          </w:p>
        </w:tc>
        <w:tc>
          <w:tcPr>
            <w:tcW w:w="897" w:type="dxa"/>
            <w:tcBorders>
              <w:right w:val="double" w:sz="2" w:space="0" w:color="000000"/>
            </w:tcBorders>
          </w:tcPr>
          <w:p w:rsidR="00791FEA" w:rsidRDefault="00791FEA">
            <w:pPr>
              <w:pStyle w:val="TableParagraph"/>
              <w:ind w:left="0"/>
              <w:rPr>
                <w:sz w:val="20"/>
              </w:rPr>
            </w:pPr>
          </w:p>
        </w:tc>
        <w:tc>
          <w:tcPr>
            <w:tcW w:w="7622" w:type="dxa"/>
            <w:tcBorders>
              <w:left w:val="double" w:sz="2" w:space="0" w:color="000000"/>
              <w:right w:val="double" w:sz="2" w:space="0" w:color="000000"/>
            </w:tcBorders>
          </w:tcPr>
          <w:p w:rsidR="00791FEA" w:rsidRDefault="00217AED">
            <w:pPr>
              <w:pStyle w:val="TableParagraph"/>
              <w:spacing w:line="255" w:lineRule="exact"/>
              <w:ind w:left="-3"/>
              <w:rPr>
                <w:sz w:val="24"/>
              </w:rPr>
            </w:pPr>
            <w:r>
              <w:rPr>
                <w:sz w:val="24"/>
              </w:rPr>
              <w:t>Симеон</w:t>
            </w:r>
            <w:r>
              <w:rPr>
                <w:spacing w:val="25"/>
                <w:sz w:val="24"/>
              </w:rPr>
              <w:t xml:space="preserve">  </w:t>
            </w:r>
            <w:r>
              <w:rPr>
                <w:sz w:val="24"/>
              </w:rPr>
              <w:t>Полоцкий.</w:t>
            </w:r>
            <w:r>
              <w:rPr>
                <w:spacing w:val="27"/>
                <w:sz w:val="24"/>
              </w:rPr>
              <w:t xml:space="preserve">  </w:t>
            </w:r>
            <w:r>
              <w:rPr>
                <w:sz w:val="24"/>
              </w:rPr>
              <w:t>Немецкая</w:t>
            </w:r>
            <w:r>
              <w:rPr>
                <w:spacing w:val="29"/>
                <w:sz w:val="24"/>
              </w:rPr>
              <w:t xml:space="preserve">  </w:t>
            </w:r>
            <w:r>
              <w:rPr>
                <w:sz w:val="24"/>
              </w:rPr>
              <w:t>слобода</w:t>
            </w:r>
            <w:r>
              <w:rPr>
                <w:spacing w:val="26"/>
                <w:sz w:val="24"/>
              </w:rPr>
              <w:t xml:space="preserve">  </w:t>
            </w:r>
            <w:r>
              <w:rPr>
                <w:sz w:val="24"/>
              </w:rPr>
              <w:t>как</w:t>
            </w:r>
            <w:r>
              <w:rPr>
                <w:spacing w:val="28"/>
                <w:sz w:val="24"/>
              </w:rPr>
              <w:t xml:space="preserve">  </w:t>
            </w:r>
            <w:r>
              <w:rPr>
                <w:sz w:val="24"/>
              </w:rPr>
              <w:t>проводник</w:t>
            </w:r>
            <w:r>
              <w:rPr>
                <w:spacing w:val="26"/>
                <w:sz w:val="24"/>
              </w:rPr>
              <w:t xml:space="preserve">  </w:t>
            </w:r>
            <w:r>
              <w:rPr>
                <w:spacing w:val="-2"/>
                <w:sz w:val="24"/>
              </w:rPr>
              <w:t>европейского</w:t>
            </w:r>
          </w:p>
        </w:tc>
      </w:tr>
      <w:tr w:rsidR="00791FEA">
        <w:trPr>
          <w:trHeight w:val="274"/>
        </w:trPr>
        <w:tc>
          <w:tcPr>
            <w:tcW w:w="1487" w:type="dxa"/>
            <w:tcBorders>
              <w:left w:val="double" w:sz="2" w:space="0" w:color="000000"/>
            </w:tcBorders>
          </w:tcPr>
          <w:p w:rsidR="00791FEA" w:rsidRDefault="00791FEA">
            <w:pPr>
              <w:pStyle w:val="TableParagraph"/>
              <w:ind w:left="0"/>
              <w:rPr>
                <w:sz w:val="20"/>
              </w:rPr>
            </w:pPr>
          </w:p>
        </w:tc>
        <w:tc>
          <w:tcPr>
            <w:tcW w:w="897" w:type="dxa"/>
            <w:tcBorders>
              <w:right w:val="double" w:sz="2" w:space="0" w:color="000000"/>
            </w:tcBorders>
          </w:tcPr>
          <w:p w:rsidR="00791FEA" w:rsidRDefault="00791FEA">
            <w:pPr>
              <w:pStyle w:val="TableParagraph"/>
              <w:ind w:left="0"/>
              <w:rPr>
                <w:sz w:val="20"/>
              </w:rPr>
            </w:pPr>
          </w:p>
        </w:tc>
        <w:tc>
          <w:tcPr>
            <w:tcW w:w="7622" w:type="dxa"/>
            <w:tcBorders>
              <w:left w:val="double" w:sz="2" w:space="0" w:color="000000"/>
              <w:right w:val="double" w:sz="2" w:space="0" w:color="000000"/>
            </w:tcBorders>
          </w:tcPr>
          <w:p w:rsidR="00791FEA" w:rsidRDefault="00217AED">
            <w:pPr>
              <w:pStyle w:val="TableParagraph"/>
              <w:spacing w:line="255" w:lineRule="exact"/>
              <w:ind w:left="-3"/>
              <w:rPr>
                <w:sz w:val="24"/>
              </w:rPr>
            </w:pPr>
            <w:r>
              <w:rPr>
                <w:sz w:val="24"/>
              </w:rPr>
              <w:t>культурного</w:t>
            </w:r>
            <w:r>
              <w:rPr>
                <w:spacing w:val="-6"/>
                <w:sz w:val="24"/>
              </w:rPr>
              <w:t xml:space="preserve"> </w:t>
            </w:r>
            <w:r>
              <w:rPr>
                <w:sz w:val="24"/>
              </w:rPr>
              <w:t>влияния.</w:t>
            </w:r>
            <w:r>
              <w:rPr>
                <w:spacing w:val="-10"/>
                <w:sz w:val="24"/>
              </w:rPr>
              <w:t xml:space="preserve"> </w:t>
            </w:r>
            <w:r>
              <w:rPr>
                <w:sz w:val="24"/>
              </w:rPr>
              <w:t>Посадская</w:t>
            </w:r>
            <w:r>
              <w:rPr>
                <w:spacing w:val="-5"/>
                <w:sz w:val="24"/>
              </w:rPr>
              <w:t xml:space="preserve"> </w:t>
            </w:r>
            <w:r>
              <w:rPr>
                <w:sz w:val="24"/>
              </w:rPr>
              <w:t>сатира</w:t>
            </w:r>
            <w:r>
              <w:rPr>
                <w:spacing w:val="-9"/>
                <w:sz w:val="24"/>
              </w:rPr>
              <w:t xml:space="preserve"> </w:t>
            </w:r>
            <w:r>
              <w:rPr>
                <w:sz w:val="24"/>
              </w:rPr>
              <w:t>XVII</w:t>
            </w:r>
            <w:r>
              <w:rPr>
                <w:spacing w:val="-9"/>
                <w:sz w:val="24"/>
              </w:rPr>
              <w:t xml:space="preserve"> </w:t>
            </w:r>
            <w:r>
              <w:rPr>
                <w:spacing w:val="-5"/>
                <w:sz w:val="24"/>
              </w:rPr>
              <w:t>в.</w:t>
            </w:r>
          </w:p>
        </w:tc>
      </w:tr>
      <w:tr w:rsidR="00791FEA">
        <w:trPr>
          <w:trHeight w:val="275"/>
        </w:trPr>
        <w:tc>
          <w:tcPr>
            <w:tcW w:w="1487" w:type="dxa"/>
            <w:tcBorders>
              <w:left w:val="double" w:sz="2" w:space="0" w:color="000000"/>
            </w:tcBorders>
          </w:tcPr>
          <w:p w:rsidR="00791FEA" w:rsidRDefault="00791FEA">
            <w:pPr>
              <w:pStyle w:val="TableParagraph"/>
              <w:ind w:left="0"/>
              <w:rPr>
                <w:sz w:val="20"/>
              </w:rPr>
            </w:pPr>
          </w:p>
        </w:tc>
        <w:tc>
          <w:tcPr>
            <w:tcW w:w="897" w:type="dxa"/>
            <w:tcBorders>
              <w:right w:val="double" w:sz="2" w:space="0" w:color="000000"/>
            </w:tcBorders>
          </w:tcPr>
          <w:p w:rsidR="00791FEA" w:rsidRDefault="00791FEA">
            <w:pPr>
              <w:pStyle w:val="TableParagraph"/>
              <w:ind w:left="0"/>
              <w:rPr>
                <w:sz w:val="20"/>
              </w:rPr>
            </w:pPr>
          </w:p>
        </w:tc>
        <w:tc>
          <w:tcPr>
            <w:tcW w:w="7622" w:type="dxa"/>
            <w:tcBorders>
              <w:left w:val="double" w:sz="2" w:space="0" w:color="000000"/>
              <w:right w:val="double" w:sz="2" w:space="0" w:color="000000"/>
            </w:tcBorders>
          </w:tcPr>
          <w:p w:rsidR="00791FEA" w:rsidRDefault="00217AED">
            <w:pPr>
              <w:pStyle w:val="TableParagraph"/>
              <w:spacing w:line="256" w:lineRule="exact"/>
              <w:ind w:left="-3"/>
              <w:rPr>
                <w:sz w:val="24"/>
              </w:rPr>
            </w:pPr>
            <w:r>
              <w:rPr>
                <w:sz w:val="24"/>
              </w:rPr>
              <w:t>Развитие</w:t>
            </w:r>
            <w:r>
              <w:rPr>
                <w:spacing w:val="50"/>
                <w:sz w:val="24"/>
              </w:rPr>
              <w:t xml:space="preserve"> </w:t>
            </w:r>
            <w:r>
              <w:rPr>
                <w:sz w:val="24"/>
              </w:rPr>
              <w:t>образования</w:t>
            </w:r>
            <w:r>
              <w:rPr>
                <w:spacing w:val="61"/>
                <w:sz w:val="24"/>
              </w:rPr>
              <w:t xml:space="preserve"> </w:t>
            </w:r>
            <w:r>
              <w:rPr>
                <w:sz w:val="24"/>
              </w:rPr>
              <w:t>и</w:t>
            </w:r>
            <w:r>
              <w:rPr>
                <w:spacing w:val="60"/>
                <w:sz w:val="24"/>
              </w:rPr>
              <w:t xml:space="preserve"> </w:t>
            </w:r>
            <w:r>
              <w:rPr>
                <w:sz w:val="24"/>
              </w:rPr>
              <w:t>научных</w:t>
            </w:r>
            <w:r>
              <w:rPr>
                <w:spacing w:val="60"/>
                <w:sz w:val="24"/>
              </w:rPr>
              <w:t xml:space="preserve"> </w:t>
            </w:r>
            <w:r>
              <w:rPr>
                <w:sz w:val="24"/>
              </w:rPr>
              <w:t>знаний.</w:t>
            </w:r>
            <w:r>
              <w:rPr>
                <w:spacing w:val="71"/>
                <w:sz w:val="24"/>
              </w:rPr>
              <w:t xml:space="preserve"> </w:t>
            </w:r>
            <w:r>
              <w:rPr>
                <w:sz w:val="24"/>
              </w:rPr>
              <w:t>Школы</w:t>
            </w:r>
            <w:r>
              <w:rPr>
                <w:spacing w:val="59"/>
                <w:sz w:val="24"/>
              </w:rPr>
              <w:t xml:space="preserve"> </w:t>
            </w:r>
            <w:r>
              <w:rPr>
                <w:sz w:val="24"/>
              </w:rPr>
              <w:t>при</w:t>
            </w:r>
            <w:r>
              <w:rPr>
                <w:spacing w:val="61"/>
                <w:sz w:val="24"/>
              </w:rPr>
              <w:t xml:space="preserve"> </w:t>
            </w:r>
            <w:r>
              <w:rPr>
                <w:sz w:val="24"/>
              </w:rPr>
              <w:t>Аптекарском</w:t>
            </w:r>
            <w:r>
              <w:rPr>
                <w:spacing w:val="66"/>
                <w:sz w:val="24"/>
              </w:rPr>
              <w:t xml:space="preserve"> </w:t>
            </w:r>
            <w:r>
              <w:rPr>
                <w:spacing w:val="-10"/>
                <w:sz w:val="24"/>
              </w:rPr>
              <w:t>и</w:t>
            </w:r>
          </w:p>
        </w:tc>
      </w:tr>
      <w:tr w:rsidR="00791FEA">
        <w:trPr>
          <w:trHeight w:val="278"/>
        </w:trPr>
        <w:tc>
          <w:tcPr>
            <w:tcW w:w="1487" w:type="dxa"/>
            <w:tcBorders>
              <w:left w:val="double" w:sz="2" w:space="0" w:color="000000"/>
            </w:tcBorders>
          </w:tcPr>
          <w:p w:rsidR="00791FEA" w:rsidRDefault="00791FEA">
            <w:pPr>
              <w:pStyle w:val="TableParagraph"/>
              <w:ind w:left="0"/>
              <w:rPr>
                <w:sz w:val="20"/>
              </w:rPr>
            </w:pPr>
          </w:p>
        </w:tc>
        <w:tc>
          <w:tcPr>
            <w:tcW w:w="897" w:type="dxa"/>
            <w:tcBorders>
              <w:right w:val="double" w:sz="2" w:space="0" w:color="000000"/>
            </w:tcBorders>
          </w:tcPr>
          <w:p w:rsidR="00791FEA" w:rsidRDefault="00791FEA">
            <w:pPr>
              <w:pStyle w:val="TableParagraph"/>
              <w:ind w:left="0"/>
              <w:rPr>
                <w:sz w:val="20"/>
              </w:rPr>
            </w:pPr>
          </w:p>
        </w:tc>
        <w:tc>
          <w:tcPr>
            <w:tcW w:w="7622" w:type="dxa"/>
            <w:tcBorders>
              <w:left w:val="double" w:sz="2" w:space="0" w:color="000000"/>
              <w:right w:val="double" w:sz="2" w:space="0" w:color="000000"/>
            </w:tcBorders>
          </w:tcPr>
          <w:p w:rsidR="00791FEA" w:rsidRDefault="00217AED">
            <w:pPr>
              <w:pStyle w:val="TableParagraph"/>
              <w:spacing w:line="258" w:lineRule="exact"/>
              <w:ind w:left="-3"/>
              <w:rPr>
                <w:sz w:val="24"/>
              </w:rPr>
            </w:pPr>
            <w:r>
              <w:rPr>
                <w:sz w:val="24"/>
              </w:rPr>
              <w:t>Посольском</w:t>
            </w:r>
            <w:r>
              <w:rPr>
                <w:spacing w:val="-14"/>
                <w:sz w:val="24"/>
              </w:rPr>
              <w:t xml:space="preserve"> </w:t>
            </w:r>
            <w:r>
              <w:rPr>
                <w:sz w:val="24"/>
              </w:rPr>
              <w:t>приказах.</w:t>
            </w:r>
            <w:r>
              <w:rPr>
                <w:spacing w:val="30"/>
                <w:sz w:val="24"/>
              </w:rPr>
              <w:t xml:space="preserve"> </w:t>
            </w:r>
            <w:r>
              <w:rPr>
                <w:sz w:val="24"/>
              </w:rPr>
              <w:t>"Синопсис"</w:t>
            </w:r>
            <w:r>
              <w:rPr>
                <w:spacing w:val="32"/>
                <w:sz w:val="24"/>
              </w:rPr>
              <w:t xml:space="preserve"> </w:t>
            </w:r>
            <w:r>
              <w:rPr>
                <w:sz w:val="24"/>
              </w:rPr>
              <w:t>Иннокентия</w:t>
            </w:r>
            <w:r>
              <w:rPr>
                <w:spacing w:val="31"/>
                <w:sz w:val="24"/>
              </w:rPr>
              <w:t xml:space="preserve"> </w:t>
            </w:r>
            <w:r>
              <w:rPr>
                <w:sz w:val="24"/>
              </w:rPr>
              <w:t>Гизеля</w:t>
            </w:r>
            <w:r>
              <w:rPr>
                <w:spacing w:val="33"/>
                <w:sz w:val="24"/>
              </w:rPr>
              <w:t xml:space="preserve"> </w:t>
            </w:r>
            <w:r>
              <w:rPr>
                <w:sz w:val="24"/>
              </w:rPr>
              <w:t>-</w:t>
            </w:r>
            <w:r>
              <w:rPr>
                <w:spacing w:val="29"/>
                <w:sz w:val="24"/>
              </w:rPr>
              <w:t xml:space="preserve"> </w:t>
            </w:r>
            <w:r>
              <w:rPr>
                <w:sz w:val="24"/>
              </w:rPr>
              <w:t>первое</w:t>
            </w:r>
            <w:r>
              <w:rPr>
                <w:spacing w:val="36"/>
                <w:sz w:val="24"/>
              </w:rPr>
              <w:t xml:space="preserve"> </w:t>
            </w:r>
            <w:r>
              <w:rPr>
                <w:spacing w:val="-2"/>
                <w:sz w:val="24"/>
              </w:rPr>
              <w:t>учебное</w:t>
            </w:r>
          </w:p>
        </w:tc>
      </w:tr>
      <w:tr w:rsidR="00791FEA">
        <w:trPr>
          <w:trHeight w:val="290"/>
        </w:trPr>
        <w:tc>
          <w:tcPr>
            <w:tcW w:w="1487" w:type="dxa"/>
            <w:tcBorders>
              <w:left w:val="double" w:sz="2" w:space="0" w:color="000000"/>
              <w:bottom w:val="double" w:sz="2" w:space="0" w:color="000000"/>
            </w:tcBorders>
          </w:tcPr>
          <w:p w:rsidR="00791FEA" w:rsidRDefault="00791FEA">
            <w:pPr>
              <w:pStyle w:val="TableParagraph"/>
              <w:ind w:left="0"/>
              <w:rPr>
                <w:sz w:val="20"/>
              </w:rPr>
            </w:pPr>
          </w:p>
        </w:tc>
        <w:tc>
          <w:tcPr>
            <w:tcW w:w="897" w:type="dxa"/>
            <w:tcBorders>
              <w:bottom w:val="double" w:sz="2" w:space="0" w:color="000000"/>
              <w:right w:val="double" w:sz="2" w:space="0" w:color="000000"/>
            </w:tcBorders>
          </w:tcPr>
          <w:p w:rsidR="00791FEA" w:rsidRDefault="00791FEA">
            <w:pPr>
              <w:pStyle w:val="TableParagraph"/>
              <w:ind w:left="0"/>
              <w:rPr>
                <w:sz w:val="20"/>
              </w:rPr>
            </w:pPr>
          </w:p>
        </w:tc>
        <w:tc>
          <w:tcPr>
            <w:tcW w:w="7622" w:type="dxa"/>
            <w:tcBorders>
              <w:left w:val="double" w:sz="2" w:space="0" w:color="000000"/>
              <w:bottom w:val="double" w:sz="2" w:space="0" w:color="000000"/>
              <w:right w:val="double" w:sz="2" w:space="0" w:color="000000"/>
            </w:tcBorders>
          </w:tcPr>
          <w:p w:rsidR="00791FEA" w:rsidRDefault="00217AED">
            <w:pPr>
              <w:pStyle w:val="TableParagraph"/>
              <w:spacing w:line="271" w:lineRule="exact"/>
              <w:ind w:left="-3"/>
              <w:rPr>
                <w:sz w:val="24"/>
              </w:rPr>
            </w:pPr>
            <w:r>
              <w:rPr>
                <w:sz w:val="24"/>
              </w:rPr>
              <w:t>пособие</w:t>
            </w:r>
            <w:r>
              <w:rPr>
                <w:spacing w:val="-6"/>
                <w:sz w:val="24"/>
              </w:rPr>
              <w:t xml:space="preserve"> </w:t>
            </w:r>
            <w:r>
              <w:rPr>
                <w:sz w:val="24"/>
              </w:rPr>
              <w:t>по</w:t>
            </w:r>
            <w:r>
              <w:rPr>
                <w:spacing w:val="-1"/>
                <w:sz w:val="24"/>
              </w:rPr>
              <w:t xml:space="preserve"> </w:t>
            </w:r>
            <w:r>
              <w:rPr>
                <w:spacing w:val="-2"/>
                <w:sz w:val="24"/>
              </w:rPr>
              <w:t>истории.</w:t>
            </w:r>
          </w:p>
        </w:tc>
      </w:tr>
      <w:tr w:rsidR="00791FEA">
        <w:trPr>
          <w:trHeight w:val="930"/>
        </w:trPr>
        <w:tc>
          <w:tcPr>
            <w:tcW w:w="2384" w:type="dxa"/>
            <w:gridSpan w:val="2"/>
            <w:tcBorders>
              <w:top w:val="double" w:sz="2" w:space="0" w:color="000000"/>
              <w:left w:val="double" w:sz="2" w:space="0" w:color="000000"/>
              <w:bottom w:val="double" w:sz="2" w:space="0" w:color="000000"/>
              <w:right w:val="double" w:sz="2" w:space="0" w:color="000000"/>
            </w:tcBorders>
          </w:tcPr>
          <w:p w:rsidR="00791FEA" w:rsidRDefault="00217AED">
            <w:pPr>
              <w:pStyle w:val="TableParagraph"/>
              <w:spacing w:line="253" w:lineRule="exact"/>
              <w:rPr>
                <w:sz w:val="24"/>
              </w:rPr>
            </w:pPr>
            <w:r>
              <w:rPr>
                <w:spacing w:val="-2"/>
                <w:sz w:val="24"/>
              </w:rPr>
              <w:t>Обобщение.</w:t>
            </w:r>
          </w:p>
        </w:tc>
        <w:tc>
          <w:tcPr>
            <w:tcW w:w="7622" w:type="dxa"/>
            <w:tcBorders>
              <w:top w:val="double" w:sz="2" w:space="0" w:color="000000"/>
              <w:left w:val="double" w:sz="2" w:space="0" w:color="000000"/>
              <w:bottom w:val="double" w:sz="2" w:space="0" w:color="000000"/>
              <w:right w:val="double" w:sz="2" w:space="0" w:color="000000"/>
            </w:tcBorders>
          </w:tcPr>
          <w:p w:rsidR="00791FEA" w:rsidRDefault="00217AED">
            <w:pPr>
              <w:pStyle w:val="TableParagraph"/>
              <w:spacing w:line="253" w:lineRule="exact"/>
              <w:ind w:left="-3"/>
              <w:rPr>
                <w:sz w:val="24"/>
              </w:rPr>
            </w:pPr>
            <w:r>
              <w:rPr>
                <w:sz w:val="24"/>
              </w:rPr>
              <w:t>Наш</w:t>
            </w:r>
            <w:r>
              <w:rPr>
                <w:spacing w:val="-2"/>
                <w:sz w:val="24"/>
              </w:rPr>
              <w:t xml:space="preserve"> </w:t>
            </w:r>
            <w:r>
              <w:rPr>
                <w:sz w:val="24"/>
              </w:rPr>
              <w:t>край</w:t>
            </w:r>
            <w:r>
              <w:rPr>
                <w:spacing w:val="-2"/>
                <w:sz w:val="24"/>
              </w:rPr>
              <w:t xml:space="preserve"> </w:t>
            </w:r>
            <w:r>
              <w:rPr>
                <w:sz w:val="24"/>
              </w:rPr>
              <w:t>в</w:t>
            </w:r>
            <w:r>
              <w:rPr>
                <w:spacing w:val="-3"/>
                <w:sz w:val="24"/>
              </w:rPr>
              <w:t xml:space="preserve"> </w:t>
            </w:r>
            <w:r>
              <w:rPr>
                <w:sz w:val="24"/>
              </w:rPr>
              <w:t>XVI</w:t>
            </w:r>
            <w:r>
              <w:rPr>
                <w:spacing w:val="-3"/>
                <w:sz w:val="24"/>
              </w:rPr>
              <w:t xml:space="preserve"> </w:t>
            </w:r>
            <w:r>
              <w:rPr>
                <w:sz w:val="24"/>
              </w:rPr>
              <w:t>-</w:t>
            </w:r>
            <w:r>
              <w:rPr>
                <w:spacing w:val="-4"/>
                <w:sz w:val="24"/>
              </w:rPr>
              <w:t xml:space="preserve"> </w:t>
            </w:r>
            <w:r>
              <w:rPr>
                <w:sz w:val="24"/>
              </w:rPr>
              <w:t>XVII</w:t>
            </w:r>
            <w:r>
              <w:rPr>
                <w:spacing w:val="-3"/>
                <w:sz w:val="24"/>
              </w:rPr>
              <w:t xml:space="preserve"> </w:t>
            </w:r>
            <w:r>
              <w:rPr>
                <w:spacing w:val="-5"/>
                <w:sz w:val="24"/>
              </w:rPr>
              <w:t>вв.</w:t>
            </w:r>
          </w:p>
        </w:tc>
      </w:tr>
    </w:tbl>
    <w:p w:rsidR="00791FEA" w:rsidRDefault="00791FEA">
      <w:pPr>
        <w:pStyle w:val="TableParagraph"/>
        <w:spacing w:line="253" w:lineRule="exact"/>
        <w:rPr>
          <w:sz w:val="24"/>
        </w:rPr>
        <w:sectPr w:rsidR="00791FEA">
          <w:pgSz w:w="11920" w:h="16850"/>
          <w:pgMar w:top="800" w:right="283" w:bottom="700" w:left="850" w:header="0" w:footer="387" w:gutter="0"/>
          <w:cols w:space="720"/>
        </w:sectPr>
      </w:pPr>
    </w:p>
    <w:p w:rsidR="00791FEA" w:rsidRDefault="00217AED">
      <w:pPr>
        <w:pStyle w:val="a3"/>
        <w:spacing w:before="65"/>
        <w:ind w:left="217" w:firstLine="0"/>
        <w:jc w:val="left"/>
      </w:pPr>
      <w:r>
        <w:lastRenderedPageBreak/>
        <w:t>Содержание</w:t>
      </w:r>
      <w:r>
        <w:rPr>
          <w:spacing w:val="-13"/>
        </w:rPr>
        <w:t xml:space="preserve"> </w:t>
      </w:r>
      <w:r>
        <w:t>обучения</w:t>
      </w:r>
      <w:r>
        <w:rPr>
          <w:spacing w:val="-9"/>
        </w:rPr>
        <w:t xml:space="preserve"> </w:t>
      </w:r>
      <w:r>
        <w:t>в</w:t>
      </w:r>
      <w:r>
        <w:rPr>
          <w:spacing w:val="-13"/>
        </w:rPr>
        <w:t xml:space="preserve"> </w:t>
      </w:r>
      <w:r>
        <w:t>8</w:t>
      </w:r>
      <w:r>
        <w:rPr>
          <w:spacing w:val="-11"/>
        </w:rPr>
        <w:t xml:space="preserve"> </w:t>
      </w:r>
      <w:r>
        <w:t>классе</w:t>
      </w:r>
      <w:r>
        <w:rPr>
          <w:spacing w:val="-14"/>
        </w:rPr>
        <w:t xml:space="preserve"> </w:t>
      </w:r>
      <w:r>
        <w:t>представлено</w:t>
      </w:r>
      <w:r>
        <w:rPr>
          <w:spacing w:val="-7"/>
        </w:rPr>
        <w:t xml:space="preserve"> </w:t>
      </w:r>
      <w:r>
        <w:t>в</w:t>
      </w:r>
      <w:r>
        <w:rPr>
          <w:spacing w:val="-16"/>
        </w:rPr>
        <w:t xml:space="preserve"> </w:t>
      </w:r>
      <w:r>
        <w:rPr>
          <w:spacing w:val="-2"/>
        </w:rPr>
        <w:t>таблице:</w:t>
      </w:r>
    </w:p>
    <w:p w:rsidR="00791FEA" w:rsidRDefault="00791FEA">
      <w:pPr>
        <w:pStyle w:val="a3"/>
        <w:spacing w:before="67"/>
        <w:ind w:left="0" w:firstLine="0"/>
        <w:jc w:val="left"/>
        <w:rPr>
          <w:sz w:val="20"/>
        </w:rPr>
      </w:pPr>
    </w:p>
    <w:tbl>
      <w:tblPr>
        <w:tblStyle w:val="TableNormal"/>
        <w:tblW w:w="0" w:type="auto"/>
        <w:tblInd w:w="263" w:type="dxa"/>
        <w:tblLayout w:type="fixed"/>
        <w:tblLook w:val="01E0" w:firstRow="1" w:lastRow="1" w:firstColumn="1" w:lastColumn="1" w:noHBand="0" w:noVBand="0"/>
      </w:tblPr>
      <w:tblGrid>
        <w:gridCol w:w="2230"/>
        <w:gridCol w:w="748"/>
        <w:gridCol w:w="1554"/>
        <w:gridCol w:w="2125"/>
        <w:gridCol w:w="1900"/>
        <w:gridCol w:w="1448"/>
      </w:tblGrid>
      <w:tr w:rsidR="00791FEA">
        <w:trPr>
          <w:trHeight w:val="253"/>
        </w:trPr>
        <w:tc>
          <w:tcPr>
            <w:tcW w:w="2230" w:type="dxa"/>
            <w:tcBorders>
              <w:top w:val="single" w:sz="4" w:space="0" w:color="000000"/>
              <w:left w:val="double" w:sz="2" w:space="0" w:color="000000"/>
              <w:right w:val="double" w:sz="2" w:space="0" w:color="000000"/>
            </w:tcBorders>
          </w:tcPr>
          <w:p w:rsidR="00791FEA" w:rsidRDefault="00791FEA">
            <w:pPr>
              <w:pStyle w:val="TableParagraph"/>
              <w:ind w:left="0"/>
              <w:rPr>
                <w:sz w:val="18"/>
              </w:rPr>
            </w:pPr>
          </w:p>
        </w:tc>
        <w:tc>
          <w:tcPr>
            <w:tcW w:w="7775" w:type="dxa"/>
            <w:gridSpan w:val="5"/>
            <w:tcBorders>
              <w:top w:val="double" w:sz="2" w:space="0" w:color="000000"/>
              <w:left w:val="double" w:sz="2" w:space="0" w:color="000000"/>
              <w:right w:val="double" w:sz="2" w:space="0" w:color="000000"/>
            </w:tcBorders>
          </w:tcPr>
          <w:p w:rsidR="00791FEA" w:rsidRDefault="00217AED">
            <w:pPr>
              <w:pStyle w:val="TableParagraph"/>
              <w:spacing w:line="234" w:lineRule="exact"/>
              <w:ind w:left="-3"/>
              <w:rPr>
                <w:sz w:val="24"/>
              </w:rPr>
            </w:pPr>
            <w:r>
              <w:rPr>
                <w:sz w:val="24"/>
              </w:rPr>
              <w:t>Истоки</w:t>
            </w:r>
            <w:r>
              <w:rPr>
                <w:spacing w:val="51"/>
                <w:w w:val="150"/>
                <w:sz w:val="24"/>
              </w:rPr>
              <w:t xml:space="preserve"> </w:t>
            </w:r>
            <w:r>
              <w:rPr>
                <w:sz w:val="24"/>
              </w:rPr>
              <w:t>европейского</w:t>
            </w:r>
            <w:r>
              <w:rPr>
                <w:spacing w:val="61"/>
                <w:w w:val="150"/>
                <w:sz w:val="24"/>
              </w:rPr>
              <w:t xml:space="preserve"> </w:t>
            </w:r>
            <w:r>
              <w:rPr>
                <w:sz w:val="24"/>
              </w:rPr>
              <w:t>Просвещения.</w:t>
            </w:r>
            <w:r>
              <w:rPr>
                <w:spacing w:val="54"/>
                <w:w w:val="150"/>
                <w:sz w:val="24"/>
              </w:rPr>
              <w:t xml:space="preserve"> </w:t>
            </w:r>
            <w:r>
              <w:rPr>
                <w:sz w:val="24"/>
              </w:rPr>
              <w:t>Достижения</w:t>
            </w:r>
            <w:r>
              <w:rPr>
                <w:spacing w:val="53"/>
                <w:w w:val="150"/>
                <w:sz w:val="24"/>
              </w:rPr>
              <w:t xml:space="preserve"> </w:t>
            </w:r>
            <w:r>
              <w:rPr>
                <w:sz w:val="24"/>
              </w:rPr>
              <w:t>естественных</w:t>
            </w:r>
            <w:r>
              <w:rPr>
                <w:spacing w:val="55"/>
                <w:w w:val="150"/>
                <w:sz w:val="24"/>
              </w:rPr>
              <w:t xml:space="preserve"> </w:t>
            </w:r>
            <w:r>
              <w:rPr>
                <w:sz w:val="24"/>
              </w:rPr>
              <w:t>наук</w:t>
            </w:r>
            <w:r>
              <w:rPr>
                <w:spacing w:val="58"/>
                <w:w w:val="150"/>
                <w:sz w:val="24"/>
              </w:rPr>
              <w:t xml:space="preserve"> </w:t>
            </w:r>
            <w:r>
              <w:rPr>
                <w:spacing w:val="-10"/>
                <w:sz w:val="24"/>
              </w:rPr>
              <w:t>и</w:t>
            </w:r>
          </w:p>
        </w:tc>
      </w:tr>
      <w:tr w:rsidR="00791FEA">
        <w:trPr>
          <w:trHeight w:val="271"/>
        </w:trPr>
        <w:tc>
          <w:tcPr>
            <w:tcW w:w="2230" w:type="dxa"/>
            <w:tcBorders>
              <w:left w:val="double" w:sz="2" w:space="0" w:color="000000"/>
              <w:right w:val="double" w:sz="2" w:space="0" w:color="000000"/>
            </w:tcBorders>
          </w:tcPr>
          <w:p w:rsidR="00791FEA" w:rsidRDefault="00217AED">
            <w:pPr>
              <w:pStyle w:val="TableParagraph"/>
              <w:tabs>
                <w:tab w:val="left" w:pos="1350"/>
              </w:tabs>
              <w:spacing w:line="251" w:lineRule="exact"/>
              <w:ind w:right="-29"/>
              <w:rPr>
                <w:sz w:val="24"/>
              </w:rPr>
            </w:pPr>
            <w:r>
              <w:rPr>
                <w:spacing w:val="-2"/>
                <w:sz w:val="24"/>
              </w:rPr>
              <w:t>Всеобщая</w:t>
            </w:r>
            <w:r>
              <w:rPr>
                <w:sz w:val="24"/>
              </w:rPr>
              <w:tab/>
            </w:r>
            <w:r>
              <w:rPr>
                <w:spacing w:val="-2"/>
                <w:sz w:val="24"/>
              </w:rPr>
              <w:t>история.</w:t>
            </w:r>
          </w:p>
        </w:tc>
        <w:tc>
          <w:tcPr>
            <w:tcW w:w="7775" w:type="dxa"/>
            <w:gridSpan w:val="5"/>
            <w:tcBorders>
              <w:left w:val="double" w:sz="2" w:space="0" w:color="000000"/>
              <w:right w:val="double" w:sz="2" w:space="0" w:color="000000"/>
            </w:tcBorders>
          </w:tcPr>
          <w:p w:rsidR="00791FEA" w:rsidRDefault="00217AED">
            <w:pPr>
              <w:pStyle w:val="TableParagraph"/>
              <w:spacing w:line="251" w:lineRule="exact"/>
              <w:ind w:left="-3" w:right="-29"/>
              <w:rPr>
                <w:sz w:val="24"/>
              </w:rPr>
            </w:pPr>
            <w:r>
              <w:rPr>
                <w:sz w:val="24"/>
              </w:rPr>
              <w:t>распространение</w:t>
            </w:r>
            <w:r>
              <w:rPr>
                <w:spacing w:val="4"/>
                <w:sz w:val="24"/>
              </w:rPr>
              <w:t xml:space="preserve"> </w:t>
            </w:r>
            <w:r>
              <w:rPr>
                <w:sz w:val="24"/>
              </w:rPr>
              <w:t>идей</w:t>
            </w:r>
            <w:r>
              <w:rPr>
                <w:spacing w:val="15"/>
                <w:sz w:val="24"/>
              </w:rPr>
              <w:t xml:space="preserve"> </w:t>
            </w:r>
            <w:r>
              <w:rPr>
                <w:sz w:val="24"/>
              </w:rPr>
              <w:t>рационализма.</w:t>
            </w:r>
            <w:r>
              <w:rPr>
                <w:spacing w:val="17"/>
                <w:sz w:val="24"/>
              </w:rPr>
              <w:t xml:space="preserve"> </w:t>
            </w:r>
            <w:r>
              <w:rPr>
                <w:sz w:val="24"/>
              </w:rPr>
              <w:t>Английское</w:t>
            </w:r>
            <w:r>
              <w:rPr>
                <w:spacing w:val="17"/>
                <w:sz w:val="24"/>
              </w:rPr>
              <w:t xml:space="preserve"> </w:t>
            </w:r>
            <w:r>
              <w:rPr>
                <w:sz w:val="24"/>
              </w:rPr>
              <w:t>Просвещение;</w:t>
            </w:r>
            <w:r>
              <w:rPr>
                <w:spacing w:val="17"/>
                <w:sz w:val="24"/>
              </w:rPr>
              <w:t xml:space="preserve"> </w:t>
            </w:r>
            <w:r>
              <w:rPr>
                <w:sz w:val="24"/>
              </w:rPr>
              <w:t>Дж.</w:t>
            </w:r>
            <w:r>
              <w:rPr>
                <w:spacing w:val="18"/>
                <w:sz w:val="24"/>
              </w:rPr>
              <w:t xml:space="preserve"> </w:t>
            </w:r>
            <w:r>
              <w:rPr>
                <w:spacing w:val="-4"/>
                <w:sz w:val="24"/>
              </w:rPr>
              <w:t>Локк</w:t>
            </w:r>
          </w:p>
        </w:tc>
      </w:tr>
      <w:tr w:rsidR="00791FEA">
        <w:trPr>
          <w:trHeight w:val="276"/>
        </w:trPr>
        <w:tc>
          <w:tcPr>
            <w:tcW w:w="2230" w:type="dxa"/>
            <w:tcBorders>
              <w:left w:val="double" w:sz="2" w:space="0" w:color="000000"/>
              <w:right w:val="double" w:sz="2" w:space="0" w:color="000000"/>
            </w:tcBorders>
          </w:tcPr>
          <w:p w:rsidR="00791FEA" w:rsidRDefault="00217AED">
            <w:pPr>
              <w:pStyle w:val="TableParagraph"/>
              <w:tabs>
                <w:tab w:val="left" w:pos="1484"/>
              </w:tabs>
              <w:spacing w:line="256" w:lineRule="exact"/>
              <w:ind w:right="-15"/>
              <w:rPr>
                <w:sz w:val="24"/>
              </w:rPr>
            </w:pPr>
            <w:r>
              <w:rPr>
                <w:spacing w:val="-2"/>
                <w:sz w:val="24"/>
              </w:rPr>
              <w:t>История</w:t>
            </w:r>
            <w:r>
              <w:rPr>
                <w:sz w:val="24"/>
              </w:rPr>
              <w:tab/>
            </w:r>
            <w:r>
              <w:rPr>
                <w:spacing w:val="-2"/>
                <w:sz w:val="24"/>
              </w:rPr>
              <w:t>Нового</w:t>
            </w:r>
          </w:p>
        </w:tc>
        <w:tc>
          <w:tcPr>
            <w:tcW w:w="7775" w:type="dxa"/>
            <w:gridSpan w:val="5"/>
            <w:tcBorders>
              <w:left w:val="double" w:sz="2" w:space="0" w:color="000000"/>
              <w:right w:val="double" w:sz="2" w:space="0" w:color="000000"/>
            </w:tcBorders>
          </w:tcPr>
          <w:p w:rsidR="00791FEA" w:rsidRDefault="00217AED">
            <w:pPr>
              <w:pStyle w:val="TableParagraph"/>
              <w:tabs>
                <w:tab w:val="left" w:pos="327"/>
                <w:tab w:val="left" w:pos="735"/>
                <w:tab w:val="left" w:pos="1606"/>
                <w:tab w:val="left" w:pos="3356"/>
                <w:tab w:val="left" w:pos="5016"/>
                <w:tab w:val="left" w:pos="6203"/>
                <w:tab w:val="left" w:pos="7016"/>
              </w:tabs>
              <w:spacing w:line="256" w:lineRule="exact"/>
              <w:ind w:left="-3" w:right="-29"/>
              <w:rPr>
                <w:sz w:val="24"/>
              </w:rPr>
            </w:pPr>
            <w:r>
              <w:rPr>
                <w:spacing w:val="-10"/>
                <w:sz w:val="24"/>
              </w:rPr>
              <w:t>и</w:t>
            </w:r>
            <w:r>
              <w:rPr>
                <w:sz w:val="24"/>
              </w:rPr>
              <w:tab/>
            </w:r>
            <w:r>
              <w:rPr>
                <w:spacing w:val="-5"/>
                <w:sz w:val="24"/>
              </w:rPr>
              <w:t>Т.</w:t>
            </w:r>
            <w:r>
              <w:rPr>
                <w:sz w:val="24"/>
              </w:rPr>
              <w:tab/>
            </w:r>
            <w:r>
              <w:rPr>
                <w:spacing w:val="-2"/>
                <w:sz w:val="24"/>
              </w:rPr>
              <w:t>Гоббс.</w:t>
            </w:r>
            <w:r>
              <w:rPr>
                <w:sz w:val="24"/>
              </w:rPr>
              <w:tab/>
            </w:r>
            <w:r>
              <w:rPr>
                <w:spacing w:val="-2"/>
                <w:sz w:val="24"/>
              </w:rPr>
              <w:t>Секуляризация</w:t>
            </w:r>
            <w:r>
              <w:rPr>
                <w:sz w:val="24"/>
              </w:rPr>
              <w:tab/>
            </w:r>
            <w:r>
              <w:rPr>
                <w:spacing w:val="-2"/>
                <w:sz w:val="24"/>
              </w:rPr>
              <w:t>(обмирщение)</w:t>
            </w:r>
            <w:r>
              <w:rPr>
                <w:sz w:val="24"/>
              </w:rPr>
              <w:tab/>
            </w:r>
            <w:r>
              <w:rPr>
                <w:spacing w:val="-2"/>
                <w:sz w:val="24"/>
              </w:rPr>
              <w:t>сознания.</w:t>
            </w:r>
            <w:r>
              <w:rPr>
                <w:sz w:val="24"/>
              </w:rPr>
              <w:tab/>
            </w:r>
            <w:r>
              <w:rPr>
                <w:spacing w:val="-2"/>
                <w:sz w:val="24"/>
              </w:rPr>
              <w:t>Культ</w:t>
            </w:r>
            <w:r>
              <w:rPr>
                <w:sz w:val="24"/>
              </w:rPr>
              <w:tab/>
            </w:r>
            <w:r>
              <w:rPr>
                <w:spacing w:val="-2"/>
                <w:sz w:val="24"/>
              </w:rPr>
              <w:t>Разума.</w:t>
            </w:r>
          </w:p>
        </w:tc>
      </w:tr>
      <w:tr w:rsidR="00791FEA">
        <w:trPr>
          <w:trHeight w:val="275"/>
        </w:trPr>
        <w:tc>
          <w:tcPr>
            <w:tcW w:w="2230" w:type="dxa"/>
            <w:tcBorders>
              <w:left w:val="double" w:sz="2" w:space="0" w:color="000000"/>
              <w:right w:val="double" w:sz="2" w:space="0" w:color="000000"/>
            </w:tcBorders>
          </w:tcPr>
          <w:p w:rsidR="00791FEA" w:rsidRDefault="00217AED">
            <w:pPr>
              <w:pStyle w:val="TableParagraph"/>
              <w:tabs>
                <w:tab w:val="left" w:pos="1191"/>
                <w:tab w:val="left" w:pos="2055"/>
              </w:tabs>
              <w:spacing w:line="256" w:lineRule="exact"/>
              <w:ind w:right="-15"/>
              <w:rPr>
                <w:sz w:val="24"/>
              </w:rPr>
            </w:pPr>
            <w:r>
              <w:rPr>
                <w:spacing w:val="-2"/>
                <w:sz w:val="24"/>
              </w:rPr>
              <w:t>времени.</w:t>
            </w:r>
            <w:r>
              <w:rPr>
                <w:sz w:val="24"/>
              </w:rPr>
              <w:tab/>
            </w:r>
            <w:r>
              <w:rPr>
                <w:spacing w:val="-4"/>
                <w:sz w:val="24"/>
              </w:rPr>
              <w:t>XVIII</w:t>
            </w:r>
            <w:r>
              <w:rPr>
                <w:sz w:val="24"/>
              </w:rPr>
              <w:tab/>
            </w:r>
            <w:r>
              <w:rPr>
                <w:spacing w:val="-5"/>
                <w:sz w:val="24"/>
              </w:rPr>
              <w:t>в.</w:t>
            </w:r>
          </w:p>
        </w:tc>
        <w:tc>
          <w:tcPr>
            <w:tcW w:w="7775" w:type="dxa"/>
            <w:gridSpan w:val="5"/>
            <w:tcBorders>
              <w:left w:val="double" w:sz="2" w:space="0" w:color="000000"/>
              <w:right w:val="double" w:sz="2" w:space="0" w:color="000000"/>
            </w:tcBorders>
          </w:tcPr>
          <w:p w:rsidR="00791FEA" w:rsidRDefault="00217AED">
            <w:pPr>
              <w:pStyle w:val="TableParagraph"/>
              <w:spacing w:line="256" w:lineRule="exact"/>
              <w:ind w:left="-3" w:right="-29"/>
              <w:rPr>
                <w:sz w:val="24"/>
              </w:rPr>
            </w:pPr>
            <w:r>
              <w:rPr>
                <w:sz w:val="24"/>
              </w:rPr>
              <w:t>Франция</w:t>
            </w:r>
            <w:r>
              <w:rPr>
                <w:spacing w:val="37"/>
                <w:sz w:val="24"/>
              </w:rPr>
              <w:t xml:space="preserve"> </w:t>
            </w:r>
            <w:r>
              <w:rPr>
                <w:sz w:val="24"/>
              </w:rPr>
              <w:t>-</w:t>
            </w:r>
            <w:r>
              <w:rPr>
                <w:spacing w:val="34"/>
                <w:sz w:val="24"/>
              </w:rPr>
              <w:t xml:space="preserve"> </w:t>
            </w:r>
            <w:r>
              <w:rPr>
                <w:sz w:val="24"/>
              </w:rPr>
              <w:t>центр</w:t>
            </w:r>
            <w:r>
              <w:rPr>
                <w:spacing w:val="37"/>
                <w:sz w:val="24"/>
              </w:rPr>
              <w:t xml:space="preserve"> </w:t>
            </w:r>
            <w:r>
              <w:rPr>
                <w:sz w:val="24"/>
              </w:rPr>
              <w:t>Просвещения.</w:t>
            </w:r>
            <w:r>
              <w:rPr>
                <w:spacing w:val="37"/>
                <w:sz w:val="24"/>
              </w:rPr>
              <w:t xml:space="preserve"> </w:t>
            </w:r>
            <w:r>
              <w:rPr>
                <w:sz w:val="24"/>
              </w:rPr>
              <w:t>Философские</w:t>
            </w:r>
            <w:r>
              <w:rPr>
                <w:spacing w:val="34"/>
                <w:sz w:val="24"/>
              </w:rPr>
              <w:t xml:space="preserve"> </w:t>
            </w:r>
            <w:r>
              <w:rPr>
                <w:sz w:val="24"/>
              </w:rPr>
              <w:t>и</w:t>
            </w:r>
            <w:r>
              <w:rPr>
                <w:spacing w:val="38"/>
                <w:sz w:val="24"/>
              </w:rPr>
              <w:t xml:space="preserve"> </w:t>
            </w:r>
            <w:r>
              <w:rPr>
                <w:sz w:val="24"/>
              </w:rPr>
              <w:t>политические</w:t>
            </w:r>
            <w:r>
              <w:rPr>
                <w:spacing w:val="36"/>
                <w:sz w:val="24"/>
              </w:rPr>
              <w:t xml:space="preserve"> </w:t>
            </w:r>
            <w:r>
              <w:rPr>
                <w:sz w:val="24"/>
              </w:rPr>
              <w:t>идеи</w:t>
            </w:r>
            <w:r>
              <w:rPr>
                <w:spacing w:val="37"/>
                <w:sz w:val="24"/>
              </w:rPr>
              <w:t xml:space="preserve"> </w:t>
            </w:r>
            <w:r>
              <w:rPr>
                <w:spacing w:val="-4"/>
                <w:sz w:val="24"/>
              </w:rPr>
              <w:t>Ф.М.</w:t>
            </w:r>
          </w:p>
        </w:tc>
      </w:tr>
      <w:tr w:rsidR="00791FEA">
        <w:trPr>
          <w:trHeight w:val="276"/>
        </w:trPr>
        <w:tc>
          <w:tcPr>
            <w:tcW w:w="2230" w:type="dxa"/>
            <w:tcBorders>
              <w:left w:val="double" w:sz="2" w:space="0" w:color="000000"/>
              <w:right w:val="double" w:sz="2" w:space="0" w:color="000000"/>
            </w:tcBorders>
          </w:tcPr>
          <w:p w:rsidR="00791FEA" w:rsidRDefault="00217AED">
            <w:pPr>
              <w:pStyle w:val="TableParagraph"/>
              <w:spacing w:line="256" w:lineRule="exact"/>
              <w:rPr>
                <w:sz w:val="24"/>
              </w:rPr>
            </w:pPr>
            <w:r>
              <w:rPr>
                <w:spacing w:val="-2"/>
                <w:sz w:val="24"/>
              </w:rPr>
              <w:t>Введение.</w:t>
            </w:r>
          </w:p>
        </w:tc>
        <w:tc>
          <w:tcPr>
            <w:tcW w:w="7775" w:type="dxa"/>
            <w:gridSpan w:val="5"/>
            <w:tcBorders>
              <w:left w:val="double" w:sz="2" w:space="0" w:color="000000"/>
              <w:right w:val="double" w:sz="2" w:space="0" w:color="000000"/>
            </w:tcBorders>
          </w:tcPr>
          <w:p w:rsidR="00791FEA" w:rsidRDefault="00217AED">
            <w:pPr>
              <w:pStyle w:val="TableParagraph"/>
              <w:spacing w:line="256" w:lineRule="exact"/>
              <w:ind w:left="-3"/>
              <w:rPr>
                <w:sz w:val="24"/>
              </w:rPr>
            </w:pPr>
            <w:r>
              <w:rPr>
                <w:sz w:val="24"/>
              </w:rPr>
              <w:t>Вольтера,</w:t>
            </w:r>
            <w:r>
              <w:rPr>
                <w:spacing w:val="-6"/>
                <w:sz w:val="24"/>
              </w:rPr>
              <w:t xml:space="preserve"> </w:t>
            </w:r>
            <w:r>
              <w:rPr>
                <w:sz w:val="24"/>
              </w:rPr>
              <w:t>Ш.Л.</w:t>
            </w:r>
            <w:r>
              <w:rPr>
                <w:spacing w:val="-4"/>
                <w:sz w:val="24"/>
              </w:rPr>
              <w:t xml:space="preserve"> </w:t>
            </w:r>
            <w:r>
              <w:rPr>
                <w:sz w:val="24"/>
              </w:rPr>
              <w:t>Монтескье,</w:t>
            </w:r>
            <w:r>
              <w:rPr>
                <w:spacing w:val="-4"/>
                <w:sz w:val="24"/>
              </w:rPr>
              <w:t xml:space="preserve"> </w:t>
            </w:r>
            <w:r>
              <w:rPr>
                <w:sz w:val="24"/>
              </w:rPr>
              <w:t>Ж.Ж.</w:t>
            </w:r>
            <w:r>
              <w:rPr>
                <w:spacing w:val="-6"/>
                <w:sz w:val="24"/>
              </w:rPr>
              <w:t xml:space="preserve"> </w:t>
            </w:r>
            <w:r>
              <w:rPr>
                <w:sz w:val="24"/>
              </w:rPr>
              <w:t>Руссо.</w:t>
            </w:r>
            <w:r>
              <w:rPr>
                <w:spacing w:val="-2"/>
                <w:sz w:val="24"/>
              </w:rPr>
              <w:t xml:space="preserve"> </w:t>
            </w:r>
            <w:r>
              <w:rPr>
                <w:sz w:val="24"/>
              </w:rPr>
              <w:t>"Энциклопедия"</w:t>
            </w:r>
            <w:r>
              <w:rPr>
                <w:spacing w:val="-5"/>
                <w:sz w:val="24"/>
              </w:rPr>
              <w:t xml:space="preserve"> (Д.</w:t>
            </w:r>
          </w:p>
        </w:tc>
      </w:tr>
      <w:tr w:rsidR="00791FEA">
        <w:trPr>
          <w:trHeight w:val="275"/>
        </w:trPr>
        <w:tc>
          <w:tcPr>
            <w:tcW w:w="2230" w:type="dxa"/>
            <w:tcBorders>
              <w:left w:val="double" w:sz="2" w:space="0" w:color="000000"/>
              <w:right w:val="double" w:sz="2" w:space="0" w:color="000000"/>
            </w:tcBorders>
          </w:tcPr>
          <w:p w:rsidR="00791FEA" w:rsidRDefault="00217AED">
            <w:pPr>
              <w:pStyle w:val="TableParagraph"/>
              <w:spacing w:line="256" w:lineRule="exact"/>
              <w:rPr>
                <w:sz w:val="24"/>
              </w:rPr>
            </w:pPr>
            <w:r>
              <w:rPr>
                <w:sz w:val="24"/>
              </w:rPr>
              <w:t>Век</w:t>
            </w:r>
            <w:r>
              <w:rPr>
                <w:spacing w:val="-9"/>
                <w:sz w:val="24"/>
              </w:rPr>
              <w:t xml:space="preserve"> </w:t>
            </w:r>
            <w:r>
              <w:rPr>
                <w:spacing w:val="-2"/>
                <w:sz w:val="24"/>
              </w:rPr>
              <w:t>Просвещения.</w:t>
            </w:r>
          </w:p>
        </w:tc>
        <w:tc>
          <w:tcPr>
            <w:tcW w:w="7775" w:type="dxa"/>
            <w:gridSpan w:val="5"/>
            <w:tcBorders>
              <w:left w:val="double" w:sz="2" w:space="0" w:color="000000"/>
              <w:right w:val="double" w:sz="2" w:space="0" w:color="000000"/>
            </w:tcBorders>
          </w:tcPr>
          <w:p w:rsidR="00791FEA" w:rsidRDefault="00217AED">
            <w:pPr>
              <w:pStyle w:val="TableParagraph"/>
              <w:spacing w:line="256" w:lineRule="exact"/>
              <w:ind w:left="-3" w:right="-29"/>
              <w:rPr>
                <w:sz w:val="24"/>
              </w:rPr>
            </w:pPr>
            <w:r>
              <w:rPr>
                <w:sz w:val="24"/>
              </w:rPr>
              <w:t>Дидро,</w:t>
            </w:r>
            <w:r>
              <w:rPr>
                <w:spacing w:val="45"/>
                <w:sz w:val="24"/>
              </w:rPr>
              <w:t xml:space="preserve"> </w:t>
            </w:r>
            <w:r>
              <w:rPr>
                <w:sz w:val="24"/>
              </w:rPr>
              <w:t>Ж.</w:t>
            </w:r>
            <w:r>
              <w:rPr>
                <w:spacing w:val="47"/>
                <w:sz w:val="24"/>
              </w:rPr>
              <w:t xml:space="preserve"> </w:t>
            </w:r>
            <w:r>
              <w:rPr>
                <w:sz w:val="24"/>
              </w:rPr>
              <w:t>Д'Аламбер).</w:t>
            </w:r>
            <w:r>
              <w:rPr>
                <w:spacing w:val="47"/>
                <w:sz w:val="24"/>
              </w:rPr>
              <w:t xml:space="preserve"> </w:t>
            </w:r>
            <w:r>
              <w:rPr>
                <w:sz w:val="24"/>
              </w:rPr>
              <w:t>Германское</w:t>
            </w:r>
            <w:r>
              <w:rPr>
                <w:spacing w:val="46"/>
                <w:sz w:val="24"/>
              </w:rPr>
              <w:t xml:space="preserve"> </w:t>
            </w:r>
            <w:r>
              <w:rPr>
                <w:sz w:val="24"/>
              </w:rPr>
              <w:t>Просвещение.</w:t>
            </w:r>
            <w:r>
              <w:rPr>
                <w:spacing w:val="47"/>
                <w:sz w:val="24"/>
              </w:rPr>
              <w:t xml:space="preserve"> </w:t>
            </w:r>
            <w:r>
              <w:rPr>
                <w:sz w:val="24"/>
              </w:rPr>
              <w:t>Распространение</w:t>
            </w:r>
            <w:r>
              <w:rPr>
                <w:spacing w:val="47"/>
                <w:sz w:val="24"/>
              </w:rPr>
              <w:t xml:space="preserve"> </w:t>
            </w:r>
            <w:r>
              <w:rPr>
                <w:spacing w:val="-4"/>
                <w:sz w:val="24"/>
              </w:rPr>
              <w:t>идей</w:t>
            </w:r>
          </w:p>
        </w:tc>
      </w:tr>
      <w:tr w:rsidR="00791FEA">
        <w:trPr>
          <w:trHeight w:val="275"/>
        </w:trPr>
        <w:tc>
          <w:tcPr>
            <w:tcW w:w="2230" w:type="dxa"/>
            <w:tcBorders>
              <w:left w:val="double" w:sz="2" w:space="0" w:color="000000"/>
              <w:right w:val="double" w:sz="2" w:space="0" w:color="000000"/>
            </w:tcBorders>
          </w:tcPr>
          <w:p w:rsidR="00791FEA" w:rsidRDefault="00791FEA">
            <w:pPr>
              <w:pStyle w:val="TableParagraph"/>
              <w:ind w:left="0"/>
              <w:rPr>
                <w:sz w:val="20"/>
              </w:rPr>
            </w:pPr>
          </w:p>
        </w:tc>
        <w:tc>
          <w:tcPr>
            <w:tcW w:w="7775" w:type="dxa"/>
            <w:gridSpan w:val="5"/>
            <w:tcBorders>
              <w:left w:val="double" w:sz="2" w:space="0" w:color="000000"/>
              <w:right w:val="double" w:sz="2" w:space="0" w:color="000000"/>
            </w:tcBorders>
          </w:tcPr>
          <w:p w:rsidR="00791FEA" w:rsidRDefault="00217AED">
            <w:pPr>
              <w:pStyle w:val="TableParagraph"/>
              <w:tabs>
                <w:tab w:val="left" w:pos="1666"/>
                <w:tab w:val="left" w:pos="2050"/>
                <w:tab w:val="left" w:pos="3283"/>
                <w:tab w:val="left" w:pos="4436"/>
                <w:tab w:val="left" w:pos="6204"/>
                <w:tab w:val="left" w:pos="6710"/>
              </w:tabs>
              <w:spacing w:line="256" w:lineRule="exact"/>
              <w:ind w:left="-3" w:right="-44"/>
              <w:rPr>
                <w:sz w:val="24"/>
              </w:rPr>
            </w:pPr>
            <w:r>
              <w:rPr>
                <w:spacing w:val="-2"/>
                <w:sz w:val="24"/>
              </w:rPr>
              <w:t>Просвещения</w:t>
            </w:r>
            <w:r>
              <w:rPr>
                <w:sz w:val="24"/>
              </w:rPr>
              <w:tab/>
            </w:r>
            <w:r>
              <w:rPr>
                <w:spacing w:val="-10"/>
                <w:sz w:val="24"/>
              </w:rPr>
              <w:t>в</w:t>
            </w:r>
            <w:r>
              <w:rPr>
                <w:sz w:val="24"/>
              </w:rPr>
              <w:tab/>
            </w:r>
            <w:r>
              <w:rPr>
                <w:spacing w:val="-2"/>
                <w:sz w:val="24"/>
              </w:rPr>
              <w:t>Америке.</w:t>
            </w:r>
            <w:r>
              <w:rPr>
                <w:sz w:val="24"/>
              </w:rPr>
              <w:tab/>
            </w:r>
            <w:r>
              <w:rPr>
                <w:spacing w:val="-2"/>
                <w:sz w:val="24"/>
              </w:rPr>
              <w:t>Влияние</w:t>
            </w:r>
            <w:r>
              <w:rPr>
                <w:sz w:val="24"/>
              </w:rPr>
              <w:tab/>
            </w:r>
            <w:r>
              <w:rPr>
                <w:spacing w:val="-2"/>
                <w:sz w:val="24"/>
              </w:rPr>
              <w:t>просветителей</w:t>
            </w:r>
            <w:r>
              <w:rPr>
                <w:sz w:val="24"/>
              </w:rPr>
              <w:tab/>
            </w:r>
            <w:r>
              <w:rPr>
                <w:spacing w:val="-5"/>
                <w:sz w:val="24"/>
              </w:rPr>
              <w:t>на</w:t>
            </w:r>
            <w:r>
              <w:rPr>
                <w:sz w:val="24"/>
              </w:rPr>
              <w:tab/>
            </w:r>
            <w:r>
              <w:rPr>
                <w:spacing w:val="-2"/>
                <w:sz w:val="24"/>
              </w:rPr>
              <w:t>изменение</w:t>
            </w:r>
          </w:p>
        </w:tc>
      </w:tr>
      <w:tr w:rsidR="00791FEA">
        <w:trPr>
          <w:trHeight w:val="273"/>
        </w:trPr>
        <w:tc>
          <w:tcPr>
            <w:tcW w:w="2230" w:type="dxa"/>
            <w:tcBorders>
              <w:left w:val="double" w:sz="2" w:space="0" w:color="000000"/>
              <w:right w:val="double" w:sz="2" w:space="0" w:color="000000"/>
            </w:tcBorders>
          </w:tcPr>
          <w:p w:rsidR="00791FEA" w:rsidRDefault="00791FEA">
            <w:pPr>
              <w:pStyle w:val="TableParagraph"/>
              <w:ind w:left="0"/>
              <w:rPr>
                <w:sz w:val="20"/>
              </w:rPr>
            </w:pPr>
          </w:p>
        </w:tc>
        <w:tc>
          <w:tcPr>
            <w:tcW w:w="7775" w:type="dxa"/>
            <w:gridSpan w:val="5"/>
            <w:tcBorders>
              <w:left w:val="double" w:sz="2" w:space="0" w:color="000000"/>
              <w:right w:val="double" w:sz="2" w:space="0" w:color="000000"/>
            </w:tcBorders>
          </w:tcPr>
          <w:p w:rsidR="00791FEA" w:rsidRDefault="00217AED">
            <w:pPr>
              <w:pStyle w:val="TableParagraph"/>
              <w:spacing w:line="254" w:lineRule="exact"/>
              <w:ind w:left="-3"/>
              <w:rPr>
                <w:sz w:val="24"/>
              </w:rPr>
            </w:pPr>
            <w:r>
              <w:rPr>
                <w:sz w:val="24"/>
              </w:rPr>
              <w:t>представлений</w:t>
            </w:r>
            <w:r>
              <w:rPr>
                <w:spacing w:val="67"/>
                <w:w w:val="150"/>
                <w:sz w:val="24"/>
              </w:rPr>
              <w:t xml:space="preserve"> </w:t>
            </w:r>
            <w:r>
              <w:rPr>
                <w:sz w:val="24"/>
              </w:rPr>
              <w:t>об</w:t>
            </w:r>
            <w:r>
              <w:rPr>
                <w:spacing w:val="61"/>
                <w:w w:val="150"/>
                <w:sz w:val="24"/>
              </w:rPr>
              <w:t xml:space="preserve"> </w:t>
            </w:r>
            <w:r>
              <w:rPr>
                <w:sz w:val="24"/>
              </w:rPr>
              <w:t>отношениях</w:t>
            </w:r>
            <w:r>
              <w:rPr>
                <w:spacing w:val="71"/>
                <w:w w:val="150"/>
                <w:sz w:val="24"/>
              </w:rPr>
              <w:t xml:space="preserve"> </w:t>
            </w:r>
            <w:r>
              <w:rPr>
                <w:sz w:val="24"/>
              </w:rPr>
              <w:t>власти</w:t>
            </w:r>
            <w:r>
              <w:rPr>
                <w:spacing w:val="70"/>
                <w:w w:val="150"/>
                <w:sz w:val="24"/>
              </w:rPr>
              <w:t xml:space="preserve"> </w:t>
            </w:r>
            <w:r>
              <w:rPr>
                <w:sz w:val="24"/>
              </w:rPr>
              <w:t>и</w:t>
            </w:r>
            <w:r>
              <w:rPr>
                <w:spacing w:val="69"/>
                <w:w w:val="150"/>
                <w:sz w:val="24"/>
              </w:rPr>
              <w:t xml:space="preserve"> </w:t>
            </w:r>
            <w:r>
              <w:rPr>
                <w:sz w:val="24"/>
              </w:rPr>
              <w:t>общества.</w:t>
            </w:r>
            <w:r>
              <w:rPr>
                <w:spacing w:val="73"/>
                <w:w w:val="150"/>
                <w:sz w:val="24"/>
              </w:rPr>
              <w:t xml:space="preserve"> </w:t>
            </w:r>
            <w:r>
              <w:rPr>
                <w:sz w:val="24"/>
              </w:rPr>
              <w:t>"Союз</w:t>
            </w:r>
            <w:r>
              <w:rPr>
                <w:spacing w:val="71"/>
                <w:w w:val="150"/>
                <w:sz w:val="24"/>
              </w:rPr>
              <w:t xml:space="preserve"> </w:t>
            </w:r>
            <w:r>
              <w:rPr>
                <w:sz w:val="24"/>
              </w:rPr>
              <w:t>королей</w:t>
            </w:r>
            <w:r>
              <w:rPr>
                <w:spacing w:val="75"/>
                <w:w w:val="150"/>
                <w:sz w:val="24"/>
              </w:rPr>
              <w:t xml:space="preserve"> </w:t>
            </w:r>
            <w:r>
              <w:rPr>
                <w:spacing w:val="-10"/>
                <w:sz w:val="24"/>
              </w:rPr>
              <w:t>и</w:t>
            </w:r>
          </w:p>
        </w:tc>
      </w:tr>
      <w:tr w:rsidR="00791FEA">
        <w:trPr>
          <w:trHeight w:val="288"/>
        </w:trPr>
        <w:tc>
          <w:tcPr>
            <w:tcW w:w="2230" w:type="dxa"/>
            <w:tcBorders>
              <w:left w:val="double" w:sz="2" w:space="0" w:color="000000"/>
              <w:bottom w:val="double" w:sz="2" w:space="0" w:color="000000"/>
              <w:right w:val="double" w:sz="2" w:space="0" w:color="000000"/>
            </w:tcBorders>
          </w:tcPr>
          <w:p w:rsidR="00791FEA" w:rsidRDefault="00791FEA">
            <w:pPr>
              <w:pStyle w:val="TableParagraph"/>
              <w:ind w:left="0"/>
              <w:rPr>
                <w:sz w:val="20"/>
              </w:rPr>
            </w:pPr>
          </w:p>
        </w:tc>
        <w:tc>
          <w:tcPr>
            <w:tcW w:w="7775" w:type="dxa"/>
            <w:gridSpan w:val="5"/>
            <w:tcBorders>
              <w:left w:val="double" w:sz="2" w:space="0" w:color="000000"/>
              <w:bottom w:val="double" w:sz="2" w:space="0" w:color="000000"/>
              <w:right w:val="double" w:sz="2" w:space="0" w:color="000000"/>
            </w:tcBorders>
          </w:tcPr>
          <w:p w:rsidR="00791FEA" w:rsidRDefault="00217AED">
            <w:pPr>
              <w:pStyle w:val="TableParagraph"/>
              <w:spacing w:line="268" w:lineRule="exact"/>
              <w:ind w:left="-3"/>
              <w:rPr>
                <w:sz w:val="24"/>
              </w:rPr>
            </w:pPr>
            <w:r>
              <w:rPr>
                <w:spacing w:val="-2"/>
                <w:sz w:val="24"/>
              </w:rPr>
              <w:t>философов".</w:t>
            </w:r>
          </w:p>
        </w:tc>
      </w:tr>
      <w:tr w:rsidR="00791FEA">
        <w:trPr>
          <w:trHeight w:val="246"/>
        </w:trPr>
        <w:tc>
          <w:tcPr>
            <w:tcW w:w="2230" w:type="dxa"/>
            <w:tcBorders>
              <w:top w:val="double" w:sz="2" w:space="0" w:color="000000"/>
              <w:left w:val="double" w:sz="2" w:space="0" w:color="000000"/>
              <w:right w:val="double" w:sz="2" w:space="0" w:color="000000"/>
            </w:tcBorders>
          </w:tcPr>
          <w:p w:rsidR="00791FEA" w:rsidRDefault="00791FEA">
            <w:pPr>
              <w:pStyle w:val="TableParagraph"/>
              <w:ind w:left="0"/>
              <w:rPr>
                <w:sz w:val="16"/>
              </w:rPr>
            </w:pPr>
          </w:p>
        </w:tc>
        <w:tc>
          <w:tcPr>
            <w:tcW w:w="7775" w:type="dxa"/>
            <w:gridSpan w:val="5"/>
            <w:tcBorders>
              <w:top w:val="double" w:sz="2" w:space="0" w:color="000000"/>
              <w:left w:val="double" w:sz="2" w:space="0" w:color="000000"/>
              <w:right w:val="double" w:sz="2" w:space="0" w:color="000000"/>
            </w:tcBorders>
          </w:tcPr>
          <w:p w:rsidR="00791FEA" w:rsidRDefault="00217AED">
            <w:pPr>
              <w:pStyle w:val="TableParagraph"/>
              <w:spacing w:line="226" w:lineRule="exact"/>
              <w:ind w:left="-3"/>
              <w:rPr>
                <w:sz w:val="24"/>
              </w:rPr>
            </w:pPr>
            <w:r>
              <w:rPr>
                <w:sz w:val="24"/>
              </w:rPr>
              <w:t>Монархии</w:t>
            </w:r>
            <w:r>
              <w:rPr>
                <w:spacing w:val="70"/>
                <w:sz w:val="24"/>
              </w:rPr>
              <w:t xml:space="preserve"> </w:t>
            </w:r>
            <w:r>
              <w:rPr>
                <w:sz w:val="24"/>
              </w:rPr>
              <w:t>в</w:t>
            </w:r>
            <w:r>
              <w:rPr>
                <w:spacing w:val="62"/>
                <w:sz w:val="24"/>
              </w:rPr>
              <w:t xml:space="preserve"> </w:t>
            </w:r>
            <w:r>
              <w:rPr>
                <w:sz w:val="24"/>
              </w:rPr>
              <w:t>Европе</w:t>
            </w:r>
            <w:r>
              <w:rPr>
                <w:spacing w:val="64"/>
                <w:sz w:val="24"/>
              </w:rPr>
              <w:t xml:space="preserve"> </w:t>
            </w:r>
            <w:r>
              <w:rPr>
                <w:sz w:val="24"/>
              </w:rPr>
              <w:t>XVIII</w:t>
            </w:r>
            <w:r>
              <w:rPr>
                <w:spacing w:val="67"/>
                <w:sz w:val="24"/>
              </w:rPr>
              <w:t xml:space="preserve"> </w:t>
            </w:r>
            <w:r>
              <w:rPr>
                <w:sz w:val="24"/>
              </w:rPr>
              <w:t>в.:</w:t>
            </w:r>
            <w:r>
              <w:rPr>
                <w:spacing w:val="67"/>
                <w:sz w:val="24"/>
              </w:rPr>
              <w:t xml:space="preserve"> </w:t>
            </w:r>
            <w:r>
              <w:rPr>
                <w:sz w:val="24"/>
              </w:rPr>
              <w:t>абсолютные</w:t>
            </w:r>
            <w:r>
              <w:rPr>
                <w:spacing w:val="64"/>
                <w:sz w:val="24"/>
              </w:rPr>
              <w:t xml:space="preserve"> </w:t>
            </w:r>
            <w:r>
              <w:rPr>
                <w:sz w:val="24"/>
              </w:rPr>
              <w:t>и</w:t>
            </w:r>
            <w:r>
              <w:rPr>
                <w:spacing w:val="68"/>
                <w:sz w:val="24"/>
              </w:rPr>
              <w:t xml:space="preserve"> </w:t>
            </w:r>
            <w:r>
              <w:rPr>
                <w:sz w:val="24"/>
              </w:rPr>
              <w:t>парламентские</w:t>
            </w:r>
            <w:r>
              <w:rPr>
                <w:spacing w:val="71"/>
                <w:sz w:val="24"/>
              </w:rPr>
              <w:t xml:space="preserve"> </w:t>
            </w:r>
            <w:r>
              <w:rPr>
                <w:spacing w:val="-2"/>
                <w:sz w:val="24"/>
              </w:rPr>
              <w:t>монархии.</w:t>
            </w:r>
          </w:p>
        </w:tc>
      </w:tr>
      <w:tr w:rsidR="00791FEA">
        <w:trPr>
          <w:trHeight w:val="273"/>
        </w:trPr>
        <w:tc>
          <w:tcPr>
            <w:tcW w:w="2230" w:type="dxa"/>
            <w:tcBorders>
              <w:left w:val="double" w:sz="2" w:space="0" w:color="000000"/>
              <w:right w:val="double" w:sz="2" w:space="0" w:color="000000"/>
            </w:tcBorders>
          </w:tcPr>
          <w:p w:rsidR="00791FEA" w:rsidRDefault="00791FEA">
            <w:pPr>
              <w:pStyle w:val="TableParagraph"/>
              <w:ind w:left="0"/>
              <w:rPr>
                <w:sz w:val="20"/>
              </w:rPr>
            </w:pPr>
          </w:p>
        </w:tc>
        <w:tc>
          <w:tcPr>
            <w:tcW w:w="7775" w:type="dxa"/>
            <w:gridSpan w:val="5"/>
            <w:tcBorders>
              <w:left w:val="double" w:sz="2" w:space="0" w:color="000000"/>
              <w:right w:val="double" w:sz="2" w:space="0" w:color="000000"/>
            </w:tcBorders>
          </w:tcPr>
          <w:p w:rsidR="00791FEA" w:rsidRDefault="00217AED">
            <w:pPr>
              <w:pStyle w:val="TableParagraph"/>
              <w:spacing w:line="254" w:lineRule="exact"/>
              <w:ind w:left="-3"/>
              <w:rPr>
                <w:sz w:val="24"/>
              </w:rPr>
            </w:pPr>
            <w:r>
              <w:rPr>
                <w:sz w:val="24"/>
              </w:rPr>
              <w:t>Просвещенный</w:t>
            </w:r>
            <w:r>
              <w:rPr>
                <w:spacing w:val="51"/>
                <w:w w:val="150"/>
                <w:sz w:val="24"/>
              </w:rPr>
              <w:t xml:space="preserve"> </w:t>
            </w:r>
            <w:r>
              <w:rPr>
                <w:sz w:val="24"/>
              </w:rPr>
              <w:t>абсолютизм:</w:t>
            </w:r>
            <w:r>
              <w:rPr>
                <w:spacing w:val="31"/>
                <w:sz w:val="24"/>
              </w:rPr>
              <w:t xml:space="preserve">  </w:t>
            </w:r>
            <w:r>
              <w:rPr>
                <w:sz w:val="24"/>
              </w:rPr>
              <w:t>правители,</w:t>
            </w:r>
            <w:r>
              <w:rPr>
                <w:spacing w:val="33"/>
                <w:sz w:val="24"/>
              </w:rPr>
              <w:t xml:space="preserve">  </w:t>
            </w:r>
            <w:r>
              <w:rPr>
                <w:sz w:val="24"/>
              </w:rPr>
              <w:t>идеи,</w:t>
            </w:r>
            <w:r>
              <w:rPr>
                <w:spacing w:val="33"/>
                <w:sz w:val="24"/>
              </w:rPr>
              <w:t xml:space="preserve">  </w:t>
            </w:r>
            <w:r>
              <w:rPr>
                <w:sz w:val="24"/>
              </w:rPr>
              <w:t>практика.</w:t>
            </w:r>
            <w:r>
              <w:rPr>
                <w:spacing w:val="34"/>
                <w:sz w:val="24"/>
              </w:rPr>
              <w:t xml:space="preserve">  </w:t>
            </w:r>
            <w:r>
              <w:rPr>
                <w:sz w:val="24"/>
              </w:rPr>
              <w:t>Политика</w:t>
            </w:r>
            <w:r>
              <w:rPr>
                <w:spacing w:val="32"/>
                <w:sz w:val="24"/>
              </w:rPr>
              <w:t xml:space="preserve">  </w:t>
            </w:r>
            <w:r>
              <w:rPr>
                <w:spacing w:val="-10"/>
                <w:sz w:val="24"/>
              </w:rPr>
              <w:t>в</w:t>
            </w:r>
          </w:p>
        </w:tc>
      </w:tr>
      <w:tr w:rsidR="00791FEA">
        <w:trPr>
          <w:trHeight w:val="276"/>
        </w:trPr>
        <w:tc>
          <w:tcPr>
            <w:tcW w:w="2230" w:type="dxa"/>
            <w:tcBorders>
              <w:left w:val="double" w:sz="2" w:space="0" w:color="000000"/>
              <w:right w:val="double" w:sz="2" w:space="0" w:color="000000"/>
            </w:tcBorders>
          </w:tcPr>
          <w:p w:rsidR="00791FEA" w:rsidRDefault="00217AED">
            <w:pPr>
              <w:pStyle w:val="TableParagraph"/>
              <w:spacing w:line="256" w:lineRule="exact"/>
              <w:rPr>
                <w:sz w:val="24"/>
              </w:rPr>
            </w:pPr>
            <w:r>
              <w:rPr>
                <w:sz w:val="24"/>
              </w:rPr>
              <w:t>Государства</w:t>
            </w:r>
            <w:r>
              <w:rPr>
                <w:spacing w:val="73"/>
                <w:w w:val="150"/>
                <w:sz w:val="24"/>
              </w:rPr>
              <w:t xml:space="preserve"> </w:t>
            </w:r>
            <w:r>
              <w:rPr>
                <w:spacing w:val="-2"/>
                <w:sz w:val="24"/>
              </w:rPr>
              <w:t>Европы</w:t>
            </w:r>
          </w:p>
        </w:tc>
        <w:tc>
          <w:tcPr>
            <w:tcW w:w="7775" w:type="dxa"/>
            <w:gridSpan w:val="5"/>
            <w:tcBorders>
              <w:left w:val="double" w:sz="2" w:space="0" w:color="000000"/>
              <w:right w:val="double" w:sz="2" w:space="0" w:color="000000"/>
            </w:tcBorders>
          </w:tcPr>
          <w:p w:rsidR="00791FEA" w:rsidRDefault="00217AED">
            <w:pPr>
              <w:pStyle w:val="TableParagraph"/>
              <w:spacing w:line="256" w:lineRule="exact"/>
              <w:ind w:left="-3"/>
              <w:rPr>
                <w:sz w:val="24"/>
              </w:rPr>
            </w:pPr>
            <w:r>
              <w:rPr>
                <w:sz w:val="24"/>
              </w:rPr>
              <w:t>отношении</w:t>
            </w:r>
            <w:r>
              <w:rPr>
                <w:spacing w:val="71"/>
                <w:sz w:val="24"/>
              </w:rPr>
              <w:t xml:space="preserve"> </w:t>
            </w:r>
            <w:r>
              <w:rPr>
                <w:sz w:val="24"/>
              </w:rPr>
              <w:t>сословий:</w:t>
            </w:r>
            <w:r>
              <w:rPr>
                <w:spacing w:val="78"/>
                <w:sz w:val="24"/>
              </w:rPr>
              <w:t xml:space="preserve"> </w:t>
            </w:r>
            <w:r>
              <w:rPr>
                <w:sz w:val="24"/>
              </w:rPr>
              <w:t>старые</w:t>
            </w:r>
            <w:r>
              <w:rPr>
                <w:spacing w:val="77"/>
                <w:sz w:val="24"/>
              </w:rPr>
              <w:t xml:space="preserve"> </w:t>
            </w:r>
            <w:r>
              <w:rPr>
                <w:sz w:val="24"/>
              </w:rPr>
              <w:t>порядки</w:t>
            </w:r>
            <w:r>
              <w:rPr>
                <w:spacing w:val="73"/>
                <w:sz w:val="24"/>
              </w:rPr>
              <w:t xml:space="preserve"> </w:t>
            </w:r>
            <w:r>
              <w:rPr>
                <w:sz w:val="24"/>
              </w:rPr>
              <w:t>и</w:t>
            </w:r>
            <w:r>
              <w:rPr>
                <w:spacing w:val="78"/>
                <w:sz w:val="24"/>
              </w:rPr>
              <w:t xml:space="preserve"> </w:t>
            </w:r>
            <w:r>
              <w:rPr>
                <w:sz w:val="24"/>
              </w:rPr>
              <w:t>новые</w:t>
            </w:r>
            <w:r>
              <w:rPr>
                <w:spacing w:val="75"/>
                <w:sz w:val="24"/>
              </w:rPr>
              <w:t xml:space="preserve"> </w:t>
            </w:r>
            <w:r>
              <w:rPr>
                <w:sz w:val="24"/>
              </w:rPr>
              <w:t>веяния.</w:t>
            </w:r>
            <w:r>
              <w:rPr>
                <w:spacing w:val="78"/>
                <w:sz w:val="24"/>
              </w:rPr>
              <w:t xml:space="preserve"> </w:t>
            </w:r>
            <w:r>
              <w:rPr>
                <w:sz w:val="24"/>
              </w:rPr>
              <w:t>Государство</w:t>
            </w:r>
            <w:r>
              <w:rPr>
                <w:spacing w:val="77"/>
                <w:sz w:val="24"/>
              </w:rPr>
              <w:t xml:space="preserve"> </w:t>
            </w:r>
            <w:r>
              <w:rPr>
                <w:spacing w:val="-10"/>
                <w:sz w:val="24"/>
              </w:rPr>
              <w:t>и</w:t>
            </w:r>
          </w:p>
        </w:tc>
      </w:tr>
      <w:tr w:rsidR="00791FEA">
        <w:trPr>
          <w:trHeight w:val="276"/>
        </w:trPr>
        <w:tc>
          <w:tcPr>
            <w:tcW w:w="2230" w:type="dxa"/>
            <w:tcBorders>
              <w:left w:val="double" w:sz="2" w:space="0" w:color="000000"/>
              <w:right w:val="double" w:sz="2" w:space="0" w:color="000000"/>
            </w:tcBorders>
          </w:tcPr>
          <w:p w:rsidR="00791FEA" w:rsidRDefault="00217AED">
            <w:pPr>
              <w:pStyle w:val="TableParagraph"/>
              <w:spacing w:line="256" w:lineRule="exact"/>
              <w:rPr>
                <w:sz w:val="24"/>
              </w:rPr>
            </w:pPr>
            <w:r>
              <w:rPr>
                <w:sz w:val="24"/>
              </w:rPr>
              <w:t>вXVIII</w:t>
            </w:r>
            <w:r>
              <w:rPr>
                <w:spacing w:val="6"/>
                <w:sz w:val="24"/>
              </w:rPr>
              <w:t xml:space="preserve"> </w:t>
            </w:r>
            <w:r>
              <w:rPr>
                <w:spacing w:val="-5"/>
                <w:sz w:val="24"/>
              </w:rPr>
              <w:t>в.</w:t>
            </w:r>
          </w:p>
        </w:tc>
        <w:tc>
          <w:tcPr>
            <w:tcW w:w="7775" w:type="dxa"/>
            <w:gridSpan w:val="5"/>
            <w:tcBorders>
              <w:left w:val="double" w:sz="2" w:space="0" w:color="000000"/>
              <w:right w:val="double" w:sz="2" w:space="0" w:color="000000"/>
            </w:tcBorders>
          </w:tcPr>
          <w:p w:rsidR="00791FEA" w:rsidRDefault="00217AED">
            <w:pPr>
              <w:pStyle w:val="TableParagraph"/>
              <w:spacing w:line="256" w:lineRule="exact"/>
              <w:ind w:left="-3"/>
              <w:rPr>
                <w:sz w:val="24"/>
              </w:rPr>
            </w:pPr>
            <w:r>
              <w:rPr>
                <w:sz w:val="24"/>
              </w:rPr>
              <w:t>Церковь.</w:t>
            </w:r>
            <w:r>
              <w:rPr>
                <w:spacing w:val="77"/>
                <w:w w:val="150"/>
                <w:sz w:val="24"/>
              </w:rPr>
              <w:t xml:space="preserve"> </w:t>
            </w:r>
            <w:r>
              <w:rPr>
                <w:sz w:val="24"/>
              </w:rPr>
              <w:t>Секуляризация</w:t>
            </w:r>
            <w:r>
              <w:rPr>
                <w:spacing w:val="79"/>
                <w:w w:val="150"/>
                <w:sz w:val="24"/>
              </w:rPr>
              <w:t xml:space="preserve"> </w:t>
            </w:r>
            <w:r>
              <w:rPr>
                <w:sz w:val="24"/>
              </w:rPr>
              <w:t>церковных</w:t>
            </w:r>
            <w:r>
              <w:rPr>
                <w:spacing w:val="76"/>
                <w:w w:val="150"/>
                <w:sz w:val="24"/>
              </w:rPr>
              <w:t xml:space="preserve"> </w:t>
            </w:r>
            <w:r>
              <w:rPr>
                <w:sz w:val="24"/>
              </w:rPr>
              <w:t>земель.</w:t>
            </w:r>
            <w:r>
              <w:rPr>
                <w:spacing w:val="26"/>
                <w:sz w:val="24"/>
              </w:rPr>
              <w:t xml:space="preserve">  </w:t>
            </w:r>
            <w:r>
              <w:rPr>
                <w:sz w:val="24"/>
              </w:rPr>
              <w:t>Экономическая</w:t>
            </w:r>
            <w:r>
              <w:rPr>
                <w:spacing w:val="27"/>
                <w:sz w:val="24"/>
              </w:rPr>
              <w:t xml:space="preserve">  </w:t>
            </w:r>
            <w:r>
              <w:rPr>
                <w:spacing w:val="-2"/>
                <w:sz w:val="24"/>
              </w:rPr>
              <w:t>политика</w:t>
            </w:r>
          </w:p>
        </w:tc>
      </w:tr>
      <w:tr w:rsidR="00791FEA">
        <w:trPr>
          <w:trHeight w:val="275"/>
        </w:trPr>
        <w:tc>
          <w:tcPr>
            <w:tcW w:w="2230" w:type="dxa"/>
            <w:tcBorders>
              <w:left w:val="double" w:sz="2" w:space="0" w:color="000000"/>
              <w:right w:val="double" w:sz="2" w:space="0" w:color="000000"/>
            </w:tcBorders>
          </w:tcPr>
          <w:p w:rsidR="00791FEA" w:rsidRDefault="00791FEA">
            <w:pPr>
              <w:pStyle w:val="TableParagraph"/>
              <w:ind w:left="0"/>
              <w:rPr>
                <w:sz w:val="20"/>
              </w:rPr>
            </w:pPr>
          </w:p>
        </w:tc>
        <w:tc>
          <w:tcPr>
            <w:tcW w:w="7775" w:type="dxa"/>
            <w:gridSpan w:val="5"/>
            <w:tcBorders>
              <w:left w:val="double" w:sz="2" w:space="0" w:color="000000"/>
              <w:right w:val="double" w:sz="2" w:space="0" w:color="000000"/>
            </w:tcBorders>
          </w:tcPr>
          <w:p w:rsidR="00791FEA" w:rsidRDefault="00217AED">
            <w:pPr>
              <w:pStyle w:val="TableParagraph"/>
              <w:spacing w:line="256" w:lineRule="exact"/>
              <w:ind w:left="-3"/>
              <w:rPr>
                <w:sz w:val="24"/>
              </w:rPr>
            </w:pPr>
            <w:r>
              <w:rPr>
                <w:sz w:val="24"/>
              </w:rPr>
              <w:t>власти.</w:t>
            </w:r>
            <w:r>
              <w:rPr>
                <w:spacing w:val="-3"/>
                <w:sz w:val="24"/>
              </w:rPr>
              <w:t xml:space="preserve"> </w:t>
            </w:r>
            <w:r>
              <w:rPr>
                <w:spacing w:val="-2"/>
                <w:sz w:val="24"/>
              </w:rPr>
              <w:t>Меркантилизм.</w:t>
            </w:r>
          </w:p>
        </w:tc>
      </w:tr>
      <w:tr w:rsidR="00791FEA">
        <w:trPr>
          <w:trHeight w:val="276"/>
        </w:trPr>
        <w:tc>
          <w:tcPr>
            <w:tcW w:w="2230" w:type="dxa"/>
            <w:tcBorders>
              <w:left w:val="double" w:sz="2" w:space="0" w:color="000000"/>
              <w:right w:val="double" w:sz="2" w:space="0" w:color="000000"/>
            </w:tcBorders>
          </w:tcPr>
          <w:p w:rsidR="00791FEA" w:rsidRDefault="00791FEA">
            <w:pPr>
              <w:pStyle w:val="TableParagraph"/>
              <w:ind w:left="0"/>
              <w:rPr>
                <w:sz w:val="20"/>
              </w:rPr>
            </w:pPr>
          </w:p>
        </w:tc>
        <w:tc>
          <w:tcPr>
            <w:tcW w:w="7775" w:type="dxa"/>
            <w:gridSpan w:val="5"/>
            <w:tcBorders>
              <w:left w:val="double" w:sz="2" w:space="0" w:color="000000"/>
              <w:right w:val="double" w:sz="2" w:space="0" w:color="000000"/>
            </w:tcBorders>
          </w:tcPr>
          <w:p w:rsidR="00791FEA" w:rsidRDefault="00217AED">
            <w:pPr>
              <w:pStyle w:val="TableParagraph"/>
              <w:spacing w:line="256" w:lineRule="exact"/>
              <w:ind w:left="-3"/>
              <w:rPr>
                <w:sz w:val="24"/>
              </w:rPr>
            </w:pPr>
            <w:r>
              <w:rPr>
                <w:sz w:val="24"/>
              </w:rPr>
              <w:t>Великобритания</w:t>
            </w:r>
            <w:r>
              <w:rPr>
                <w:spacing w:val="10"/>
                <w:sz w:val="24"/>
              </w:rPr>
              <w:t xml:space="preserve"> </w:t>
            </w:r>
            <w:r>
              <w:rPr>
                <w:sz w:val="24"/>
              </w:rPr>
              <w:t>в</w:t>
            </w:r>
            <w:r>
              <w:rPr>
                <w:spacing w:val="16"/>
                <w:sz w:val="24"/>
              </w:rPr>
              <w:t xml:space="preserve"> </w:t>
            </w:r>
            <w:r>
              <w:rPr>
                <w:sz w:val="24"/>
              </w:rPr>
              <w:t>XVIII</w:t>
            </w:r>
            <w:r>
              <w:rPr>
                <w:spacing w:val="15"/>
                <w:sz w:val="24"/>
              </w:rPr>
              <w:t xml:space="preserve"> </w:t>
            </w:r>
            <w:r>
              <w:rPr>
                <w:sz w:val="24"/>
              </w:rPr>
              <w:t>в.</w:t>
            </w:r>
            <w:r>
              <w:rPr>
                <w:spacing w:val="19"/>
                <w:sz w:val="24"/>
              </w:rPr>
              <w:t xml:space="preserve"> </w:t>
            </w:r>
            <w:r>
              <w:rPr>
                <w:sz w:val="24"/>
              </w:rPr>
              <w:t>Королевская</w:t>
            </w:r>
            <w:r>
              <w:rPr>
                <w:spacing w:val="17"/>
                <w:sz w:val="24"/>
              </w:rPr>
              <w:t xml:space="preserve"> </w:t>
            </w:r>
            <w:r>
              <w:rPr>
                <w:sz w:val="24"/>
              </w:rPr>
              <w:t>власть</w:t>
            </w:r>
            <w:r>
              <w:rPr>
                <w:spacing w:val="20"/>
                <w:sz w:val="24"/>
              </w:rPr>
              <w:t xml:space="preserve"> </w:t>
            </w:r>
            <w:r>
              <w:rPr>
                <w:sz w:val="24"/>
              </w:rPr>
              <w:t>и</w:t>
            </w:r>
            <w:r>
              <w:rPr>
                <w:spacing w:val="15"/>
                <w:sz w:val="24"/>
              </w:rPr>
              <w:t xml:space="preserve"> </w:t>
            </w:r>
            <w:r>
              <w:rPr>
                <w:sz w:val="24"/>
              </w:rPr>
              <w:t>парламент.</w:t>
            </w:r>
            <w:r>
              <w:rPr>
                <w:spacing w:val="16"/>
                <w:sz w:val="24"/>
              </w:rPr>
              <w:t xml:space="preserve"> </w:t>
            </w:r>
            <w:r>
              <w:rPr>
                <w:sz w:val="24"/>
              </w:rPr>
              <w:t>Тори</w:t>
            </w:r>
            <w:r>
              <w:rPr>
                <w:spacing w:val="18"/>
                <w:sz w:val="24"/>
              </w:rPr>
              <w:t xml:space="preserve"> </w:t>
            </w:r>
            <w:r>
              <w:rPr>
                <w:sz w:val="24"/>
              </w:rPr>
              <w:t>и</w:t>
            </w:r>
            <w:r>
              <w:rPr>
                <w:spacing w:val="12"/>
                <w:sz w:val="24"/>
              </w:rPr>
              <w:t xml:space="preserve"> </w:t>
            </w:r>
            <w:r>
              <w:rPr>
                <w:spacing w:val="-2"/>
                <w:sz w:val="24"/>
              </w:rPr>
              <w:t>виги.</w:t>
            </w:r>
          </w:p>
        </w:tc>
      </w:tr>
      <w:tr w:rsidR="00791FEA">
        <w:trPr>
          <w:trHeight w:val="275"/>
        </w:trPr>
        <w:tc>
          <w:tcPr>
            <w:tcW w:w="2230" w:type="dxa"/>
            <w:tcBorders>
              <w:left w:val="double" w:sz="2" w:space="0" w:color="000000"/>
              <w:right w:val="double" w:sz="2" w:space="0" w:color="000000"/>
            </w:tcBorders>
          </w:tcPr>
          <w:p w:rsidR="00791FEA" w:rsidRDefault="00791FEA">
            <w:pPr>
              <w:pStyle w:val="TableParagraph"/>
              <w:ind w:left="0"/>
              <w:rPr>
                <w:sz w:val="20"/>
              </w:rPr>
            </w:pPr>
          </w:p>
        </w:tc>
        <w:tc>
          <w:tcPr>
            <w:tcW w:w="7775" w:type="dxa"/>
            <w:gridSpan w:val="5"/>
            <w:tcBorders>
              <w:left w:val="double" w:sz="2" w:space="0" w:color="000000"/>
              <w:right w:val="double" w:sz="2" w:space="0" w:color="000000"/>
            </w:tcBorders>
          </w:tcPr>
          <w:p w:rsidR="00791FEA" w:rsidRDefault="00217AED">
            <w:pPr>
              <w:pStyle w:val="TableParagraph"/>
              <w:tabs>
                <w:tab w:val="left" w:pos="1620"/>
                <w:tab w:val="left" w:pos="3574"/>
                <w:tab w:val="left" w:pos="4980"/>
                <w:tab w:val="left" w:pos="5359"/>
                <w:tab w:val="left" w:pos="6462"/>
              </w:tabs>
              <w:spacing w:line="256" w:lineRule="exact"/>
              <w:ind w:left="-3"/>
              <w:rPr>
                <w:sz w:val="24"/>
              </w:rPr>
            </w:pPr>
            <w:r>
              <w:rPr>
                <w:spacing w:val="-2"/>
                <w:sz w:val="24"/>
              </w:rPr>
              <w:t>Предпосылки</w:t>
            </w:r>
            <w:r>
              <w:rPr>
                <w:sz w:val="24"/>
              </w:rPr>
              <w:tab/>
            </w:r>
            <w:r>
              <w:rPr>
                <w:spacing w:val="-2"/>
                <w:sz w:val="24"/>
              </w:rPr>
              <w:t>промышленного</w:t>
            </w:r>
            <w:r>
              <w:rPr>
                <w:sz w:val="24"/>
              </w:rPr>
              <w:tab/>
            </w:r>
            <w:r>
              <w:rPr>
                <w:spacing w:val="-2"/>
                <w:sz w:val="24"/>
              </w:rPr>
              <w:t>переворота</w:t>
            </w:r>
            <w:r>
              <w:rPr>
                <w:sz w:val="24"/>
              </w:rPr>
              <w:tab/>
            </w:r>
            <w:r>
              <w:rPr>
                <w:spacing w:val="-10"/>
                <w:sz w:val="24"/>
              </w:rPr>
              <w:t>в</w:t>
            </w:r>
            <w:r>
              <w:rPr>
                <w:sz w:val="24"/>
              </w:rPr>
              <w:tab/>
            </w:r>
            <w:r>
              <w:rPr>
                <w:spacing w:val="-2"/>
                <w:sz w:val="24"/>
              </w:rPr>
              <w:t>Англии.</w:t>
            </w:r>
            <w:r>
              <w:rPr>
                <w:sz w:val="24"/>
              </w:rPr>
              <w:tab/>
            </w:r>
            <w:r>
              <w:rPr>
                <w:spacing w:val="-4"/>
                <w:sz w:val="24"/>
              </w:rPr>
              <w:t>Технические</w:t>
            </w:r>
          </w:p>
        </w:tc>
      </w:tr>
      <w:tr w:rsidR="00791FEA">
        <w:trPr>
          <w:trHeight w:val="274"/>
        </w:trPr>
        <w:tc>
          <w:tcPr>
            <w:tcW w:w="2230" w:type="dxa"/>
            <w:tcBorders>
              <w:left w:val="double" w:sz="2" w:space="0" w:color="000000"/>
              <w:right w:val="double" w:sz="2" w:space="0" w:color="000000"/>
            </w:tcBorders>
          </w:tcPr>
          <w:p w:rsidR="00791FEA" w:rsidRDefault="00791FEA">
            <w:pPr>
              <w:pStyle w:val="TableParagraph"/>
              <w:ind w:left="0"/>
              <w:rPr>
                <w:sz w:val="20"/>
              </w:rPr>
            </w:pPr>
          </w:p>
        </w:tc>
        <w:tc>
          <w:tcPr>
            <w:tcW w:w="7775" w:type="dxa"/>
            <w:gridSpan w:val="5"/>
            <w:tcBorders>
              <w:left w:val="double" w:sz="2" w:space="0" w:color="000000"/>
              <w:right w:val="double" w:sz="2" w:space="0" w:color="000000"/>
            </w:tcBorders>
          </w:tcPr>
          <w:p w:rsidR="00791FEA" w:rsidRDefault="00217AED">
            <w:pPr>
              <w:pStyle w:val="TableParagraph"/>
              <w:spacing w:line="255" w:lineRule="exact"/>
              <w:ind w:left="-3"/>
              <w:rPr>
                <w:sz w:val="24"/>
              </w:rPr>
            </w:pPr>
            <w:r>
              <w:rPr>
                <w:sz w:val="24"/>
              </w:rPr>
              <w:t>изобретения</w:t>
            </w:r>
            <w:r>
              <w:rPr>
                <w:spacing w:val="-7"/>
                <w:sz w:val="24"/>
              </w:rPr>
              <w:t xml:space="preserve"> </w:t>
            </w:r>
            <w:r>
              <w:rPr>
                <w:sz w:val="24"/>
              </w:rPr>
              <w:t>и</w:t>
            </w:r>
            <w:r>
              <w:rPr>
                <w:spacing w:val="-5"/>
                <w:sz w:val="24"/>
              </w:rPr>
              <w:t xml:space="preserve"> </w:t>
            </w:r>
            <w:r>
              <w:rPr>
                <w:sz w:val="24"/>
              </w:rPr>
              <w:t>создание</w:t>
            </w:r>
            <w:r>
              <w:rPr>
                <w:spacing w:val="-5"/>
                <w:sz w:val="24"/>
              </w:rPr>
              <w:t xml:space="preserve"> </w:t>
            </w:r>
            <w:r>
              <w:rPr>
                <w:sz w:val="24"/>
              </w:rPr>
              <w:t>первых</w:t>
            </w:r>
            <w:r>
              <w:rPr>
                <w:spacing w:val="-3"/>
                <w:sz w:val="24"/>
              </w:rPr>
              <w:t xml:space="preserve"> </w:t>
            </w:r>
            <w:r>
              <w:rPr>
                <w:sz w:val="24"/>
              </w:rPr>
              <w:t>машин.</w:t>
            </w:r>
            <w:r>
              <w:rPr>
                <w:spacing w:val="-4"/>
                <w:sz w:val="24"/>
              </w:rPr>
              <w:t xml:space="preserve"> </w:t>
            </w:r>
            <w:r>
              <w:rPr>
                <w:sz w:val="24"/>
              </w:rPr>
              <w:t>Появление</w:t>
            </w:r>
            <w:r>
              <w:rPr>
                <w:spacing w:val="-1"/>
                <w:sz w:val="24"/>
              </w:rPr>
              <w:t xml:space="preserve"> </w:t>
            </w:r>
            <w:r>
              <w:rPr>
                <w:sz w:val="24"/>
              </w:rPr>
              <w:t>фабрик,</w:t>
            </w:r>
            <w:r>
              <w:rPr>
                <w:spacing w:val="1"/>
                <w:sz w:val="24"/>
              </w:rPr>
              <w:t xml:space="preserve"> </w:t>
            </w:r>
            <w:r>
              <w:rPr>
                <w:sz w:val="24"/>
              </w:rPr>
              <w:t>замена</w:t>
            </w:r>
            <w:r>
              <w:rPr>
                <w:spacing w:val="-6"/>
                <w:sz w:val="24"/>
              </w:rPr>
              <w:t xml:space="preserve"> </w:t>
            </w:r>
            <w:r>
              <w:rPr>
                <w:spacing w:val="-2"/>
                <w:sz w:val="24"/>
              </w:rPr>
              <w:t>ручного</w:t>
            </w:r>
          </w:p>
        </w:tc>
      </w:tr>
      <w:tr w:rsidR="00791FEA">
        <w:trPr>
          <w:trHeight w:val="273"/>
        </w:trPr>
        <w:tc>
          <w:tcPr>
            <w:tcW w:w="2230" w:type="dxa"/>
            <w:tcBorders>
              <w:left w:val="double" w:sz="2" w:space="0" w:color="000000"/>
              <w:right w:val="double" w:sz="2" w:space="0" w:color="000000"/>
            </w:tcBorders>
          </w:tcPr>
          <w:p w:rsidR="00791FEA" w:rsidRDefault="00791FEA">
            <w:pPr>
              <w:pStyle w:val="TableParagraph"/>
              <w:ind w:left="0"/>
              <w:rPr>
                <w:sz w:val="20"/>
              </w:rPr>
            </w:pPr>
          </w:p>
        </w:tc>
        <w:tc>
          <w:tcPr>
            <w:tcW w:w="748" w:type="dxa"/>
            <w:tcBorders>
              <w:left w:val="double" w:sz="2" w:space="0" w:color="000000"/>
            </w:tcBorders>
          </w:tcPr>
          <w:p w:rsidR="00791FEA" w:rsidRDefault="00217AED">
            <w:pPr>
              <w:pStyle w:val="TableParagraph"/>
              <w:spacing w:line="254" w:lineRule="exact"/>
              <w:ind w:left="-3"/>
              <w:rPr>
                <w:sz w:val="24"/>
              </w:rPr>
            </w:pPr>
            <w:r>
              <w:rPr>
                <w:spacing w:val="-4"/>
                <w:sz w:val="24"/>
              </w:rPr>
              <w:t>труда</w:t>
            </w:r>
          </w:p>
        </w:tc>
        <w:tc>
          <w:tcPr>
            <w:tcW w:w="1554" w:type="dxa"/>
          </w:tcPr>
          <w:p w:rsidR="00791FEA" w:rsidRDefault="00217AED">
            <w:pPr>
              <w:pStyle w:val="TableParagraph"/>
              <w:spacing w:line="254" w:lineRule="exact"/>
              <w:ind w:left="183"/>
              <w:rPr>
                <w:sz w:val="24"/>
              </w:rPr>
            </w:pPr>
            <w:r>
              <w:rPr>
                <w:spacing w:val="-2"/>
                <w:sz w:val="24"/>
              </w:rPr>
              <w:t>машинным.</w:t>
            </w:r>
          </w:p>
        </w:tc>
        <w:tc>
          <w:tcPr>
            <w:tcW w:w="2125" w:type="dxa"/>
          </w:tcPr>
          <w:p w:rsidR="00791FEA" w:rsidRDefault="00217AED">
            <w:pPr>
              <w:pStyle w:val="TableParagraph"/>
              <w:tabs>
                <w:tab w:val="left" w:pos="1817"/>
              </w:tabs>
              <w:spacing w:line="254" w:lineRule="exact"/>
              <w:ind w:left="192"/>
              <w:rPr>
                <w:sz w:val="24"/>
              </w:rPr>
            </w:pPr>
            <w:r>
              <w:rPr>
                <w:spacing w:val="-2"/>
                <w:sz w:val="24"/>
              </w:rPr>
              <w:t>Социальные</w:t>
            </w:r>
            <w:r>
              <w:rPr>
                <w:sz w:val="24"/>
              </w:rPr>
              <w:tab/>
            </w:r>
            <w:r>
              <w:rPr>
                <w:spacing w:val="-10"/>
                <w:sz w:val="24"/>
              </w:rPr>
              <w:t>и</w:t>
            </w:r>
          </w:p>
        </w:tc>
        <w:tc>
          <w:tcPr>
            <w:tcW w:w="1900" w:type="dxa"/>
          </w:tcPr>
          <w:p w:rsidR="00791FEA" w:rsidRDefault="00217AED">
            <w:pPr>
              <w:pStyle w:val="TableParagraph"/>
              <w:spacing w:line="254" w:lineRule="exact"/>
              <w:ind w:left="184"/>
              <w:rPr>
                <w:sz w:val="24"/>
              </w:rPr>
            </w:pPr>
            <w:r>
              <w:rPr>
                <w:spacing w:val="-2"/>
                <w:sz w:val="24"/>
              </w:rPr>
              <w:t>экономические</w:t>
            </w:r>
          </w:p>
        </w:tc>
        <w:tc>
          <w:tcPr>
            <w:tcW w:w="1448" w:type="dxa"/>
            <w:tcBorders>
              <w:right w:val="double" w:sz="2" w:space="0" w:color="000000"/>
            </w:tcBorders>
          </w:tcPr>
          <w:p w:rsidR="00791FEA" w:rsidRDefault="00217AED">
            <w:pPr>
              <w:pStyle w:val="TableParagraph"/>
              <w:spacing w:line="254" w:lineRule="exact"/>
              <w:ind w:left="190"/>
              <w:rPr>
                <w:sz w:val="24"/>
              </w:rPr>
            </w:pPr>
            <w:r>
              <w:rPr>
                <w:spacing w:val="-4"/>
                <w:sz w:val="24"/>
              </w:rPr>
              <w:t>последствия</w:t>
            </w:r>
          </w:p>
        </w:tc>
      </w:tr>
      <w:tr w:rsidR="00791FEA">
        <w:trPr>
          <w:trHeight w:val="274"/>
        </w:trPr>
        <w:tc>
          <w:tcPr>
            <w:tcW w:w="2230" w:type="dxa"/>
            <w:tcBorders>
              <w:left w:val="double" w:sz="2" w:space="0" w:color="000000"/>
              <w:right w:val="double" w:sz="2" w:space="0" w:color="000000"/>
            </w:tcBorders>
          </w:tcPr>
          <w:p w:rsidR="00791FEA" w:rsidRDefault="00791FEA">
            <w:pPr>
              <w:pStyle w:val="TableParagraph"/>
              <w:ind w:left="0"/>
              <w:rPr>
                <w:sz w:val="20"/>
              </w:rPr>
            </w:pPr>
          </w:p>
        </w:tc>
        <w:tc>
          <w:tcPr>
            <w:tcW w:w="7775" w:type="dxa"/>
            <w:gridSpan w:val="5"/>
            <w:tcBorders>
              <w:left w:val="double" w:sz="2" w:space="0" w:color="000000"/>
              <w:right w:val="double" w:sz="2" w:space="0" w:color="000000"/>
            </w:tcBorders>
          </w:tcPr>
          <w:p w:rsidR="00791FEA" w:rsidRDefault="00217AED">
            <w:pPr>
              <w:pStyle w:val="TableParagraph"/>
              <w:spacing w:line="255" w:lineRule="exact"/>
              <w:ind w:left="-3"/>
              <w:rPr>
                <w:sz w:val="24"/>
              </w:rPr>
            </w:pPr>
            <w:r>
              <w:rPr>
                <w:sz w:val="24"/>
              </w:rPr>
              <w:t>промышленного</w:t>
            </w:r>
            <w:r>
              <w:rPr>
                <w:spacing w:val="43"/>
                <w:sz w:val="24"/>
              </w:rPr>
              <w:t xml:space="preserve"> </w:t>
            </w:r>
            <w:r>
              <w:rPr>
                <w:sz w:val="24"/>
              </w:rPr>
              <w:t>переворота.</w:t>
            </w:r>
            <w:r>
              <w:rPr>
                <w:spacing w:val="48"/>
                <w:sz w:val="24"/>
              </w:rPr>
              <w:t xml:space="preserve"> </w:t>
            </w:r>
            <w:r>
              <w:rPr>
                <w:sz w:val="24"/>
              </w:rPr>
              <w:t>Условия</w:t>
            </w:r>
            <w:r>
              <w:rPr>
                <w:spacing w:val="45"/>
                <w:sz w:val="24"/>
              </w:rPr>
              <w:t xml:space="preserve"> </w:t>
            </w:r>
            <w:r>
              <w:rPr>
                <w:sz w:val="24"/>
              </w:rPr>
              <w:t>труда</w:t>
            </w:r>
            <w:r>
              <w:rPr>
                <w:spacing w:val="53"/>
                <w:sz w:val="24"/>
              </w:rPr>
              <w:t xml:space="preserve"> </w:t>
            </w:r>
            <w:r>
              <w:rPr>
                <w:sz w:val="24"/>
              </w:rPr>
              <w:t>и</w:t>
            </w:r>
            <w:r>
              <w:rPr>
                <w:spacing w:val="47"/>
                <w:sz w:val="24"/>
              </w:rPr>
              <w:t xml:space="preserve"> </w:t>
            </w:r>
            <w:r>
              <w:rPr>
                <w:sz w:val="24"/>
              </w:rPr>
              <w:t>быта</w:t>
            </w:r>
            <w:r>
              <w:rPr>
                <w:spacing w:val="7"/>
                <w:sz w:val="24"/>
              </w:rPr>
              <w:t xml:space="preserve"> </w:t>
            </w:r>
            <w:r>
              <w:rPr>
                <w:sz w:val="24"/>
              </w:rPr>
              <w:t>фабричных</w:t>
            </w:r>
            <w:r>
              <w:rPr>
                <w:spacing w:val="53"/>
                <w:sz w:val="24"/>
              </w:rPr>
              <w:t xml:space="preserve"> </w:t>
            </w:r>
            <w:r>
              <w:rPr>
                <w:spacing w:val="-2"/>
                <w:sz w:val="24"/>
              </w:rPr>
              <w:t>рабочих.</w:t>
            </w:r>
          </w:p>
        </w:tc>
      </w:tr>
      <w:tr w:rsidR="00791FEA">
        <w:trPr>
          <w:trHeight w:val="276"/>
        </w:trPr>
        <w:tc>
          <w:tcPr>
            <w:tcW w:w="2230" w:type="dxa"/>
            <w:tcBorders>
              <w:left w:val="double" w:sz="2" w:space="0" w:color="000000"/>
              <w:right w:val="double" w:sz="2" w:space="0" w:color="000000"/>
            </w:tcBorders>
          </w:tcPr>
          <w:p w:rsidR="00791FEA" w:rsidRDefault="00791FEA">
            <w:pPr>
              <w:pStyle w:val="TableParagraph"/>
              <w:ind w:left="0"/>
              <w:rPr>
                <w:sz w:val="20"/>
              </w:rPr>
            </w:pPr>
          </w:p>
        </w:tc>
        <w:tc>
          <w:tcPr>
            <w:tcW w:w="7775" w:type="dxa"/>
            <w:gridSpan w:val="5"/>
            <w:tcBorders>
              <w:left w:val="double" w:sz="2" w:space="0" w:color="000000"/>
              <w:right w:val="double" w:sz="2" w:space="0" w:color="000000"/>
            </w:tcBorders>
          </w:tcPr>
          <w:p w:rsidR="00791FEA" w:rsidRDefault="00217AED">
            <w:pPr>
              <w:pStyle w:val="TableParagraph"/>
              <w:spacing w:line="256" w:lineRule="exact"/>
              <w:ind w:left="-3"/>
              <w:rPr>
                <w:sz w:val="24"/>
              </w:rPr>
            </w:pPr>
            <w:r>
              <w:rPr>
                <w:sz w:val="24"/>
              </w:rPr>
              <w:t>Движения</w:t>
            </w:r>
            <w:r>
              <w:rPr>
                <w:spacing w:val="-8"/>
                <w:sz w:val="24"/>
              </w:rPr>
              <w:t xml:space="preserve"> </w:t>
            </w:r>
            <w:r>
              <w:rPr>
                <w:sz w:val="24"/>
              </w:rPr>
              <w:t>протеста.</w:t>
            </w:r>
            <w:r>
              <w:rPr>
                <w:spacing w:val="-3"/>
                <w:sz w:val="24"/>
              </w:rPr>
              <w:t xml:space="preserve"> </w:t>
            </w:r>
            <w:r>
              <w:rPr>
                <w:spacing w:val="-2"/>
                <w:sz w:val="24"/>
              </w:rPr>
              <w:t>Луддизм.</w:t>
            </w:r>
          </w:p>
        </w:tc>
      </w:tr>
      <w:tr w:rsidR="00791FEA">
        <w:trPr>
          <w:trHeight w:val="275"/>
        </w:trPr>
        <w:tc>
          <w:tcPr>
            <w:tcW w:w="2230" w:type="dxa"/>
            <w:tcBorders>
              <w:left w:val="double" w:sz="2" w:space="0" w:color="000000"/>
              <w:right w:val="double" w:sz="2" w:space="0" w:color="000000"/>
            </w:tcBorders>
          </w:tcPr>
          <w:p w:rsidR="00791FEA" w:rsidRDefault="00791FEA">
            <w:pPr>
              <w:pStyle w:val="TableParagraph"/>
              <w:ind w:left="0"/>
              <w:rPr>
                <w:sz w:val="20"/>
              </w:rPr>
            </w:pPr>
          </w:p>
        </w:tc>
        <w:tc>
          <w:tcPr>
            <w:tcW w:w="7775" w:type="dxa"/>
            <w:gridSpan w:val="5"/>
            <w:tcBorders>
              <w:left w:val="double" w:sz="2" w:space="0" w:color="000000"/>
              <w:right w:val="double" w:sz="2" w:space="0" w:color="000000"/>
            </w:tcBorders>
          </w:tcPr>
          <w:p w:rsidR="00791FEA" w:rsidRDefault="00217AED">
            <w:pPr>
              <w:pStyle w:val="TableParagraph"/>
              <w:spacing w:line="256" w:lineRule="exact"/>
              <w:ind w:left="-3"/>
              <w:rPr>
                <w:sz w:val="24"/>
              </w:rPr>
            </w:pPr>
            <w:r>
              <w:rPr>
                <w:sz w:val="24"/>
              </w:rPr>
              <w:t>Франция.</w:t>
            </w:r>
            <w:r>
              <w:rPr>
                <w:spacing w:val="46"/>
                <w:sz w:val="24"/>
              </w:rPr>
              <w:t xml:space="preserve"> </w:t>
            </w:r>
            <w:r>
              <w:rPr>
                <w:sz w:val="24"/>
              </w:rPr>
              <w:t>Абсолютная</w:t>
            </w:r>
            <w:r>
              <w:rPr>
                <w:spacing w:val="45"/>
                <w:sz w:val="24"/>
              </w:rPr>
              <w:t xml:space="preserve"> </w:t>
            </w:r>
            <w:r>
              <w:rPr>
                <w:sz w:val="24"/>
              </w:rPr>
              <w:t>монархия:</w:t>
            </w:r>
            <w:r>
              <w:rPr>
                <w:spacing w:val="46"/>
                <w:sz w:val="24"/>
              </w:rPr>
              <w:t xml:space="preserve"> </w:t>
            </w:r>
            <w:r>
              <w:rPr>
                <w:sz w:val="24"/>
              </w:rPr>
              <w:t>политика</w:t>
            </w:r>
            <w:r>
              <w:rPr>
                <w:spacing w:val="45"/>
                <w:sz w:val="24"/>
              </w:rPr>
              <w:t xml:space="preserve"> </w:t>
            </w:r>
            <w:r>
              <w:rPr>
                <w:sz w:val="24"/>
              </w:rPr>
              <w:t>сохранения</w:t>
            </w:r>
            <w:r>
              <w:rPr>
                <w:spacing w:val="46"/>
                <w:sz w:val="24"/>
              </w:rPr>
              <w:t xml:space="preserve"> </w:t>
            </w:r>
            <w:r>
              <w:rPr>
                <w:sz w:val="24"/>
              </w:rPr>
              <w:t>старого</w:t>
            </w:r>
            <w:r>
              <w:rPr>
                <w:spacing w:val="53"/>
                <w:sz w:val="24"/>
              </w:rPr>
              <w:t xml:space="preserve"> </w:t>
            </w:r>
            <w:r>
              <w:rPr>
                <w:spacing w:val="-2"/>
                <w:sz w:val="24"/>
              </w:rPr>
              <w:t>порядка.</w:t>
            </w:r>
          </w:p>
        </w:tc>
      </w:tr>
      <w:tr w:rsidR="00791FEA">
        <w:trPr>
          <w:trHeight w:val="276"/>
        </w:trPr>
        <w:tc>
          <w:tcPr>
            <w:tcW w:w="2230" w:type="dxa"/>
            <w:tcBorders>
              <w:left w:val="double" w:sz="2" w:space="0" w:color="000000"/>
              <w:right w:val="double" w:sz="2" w:space="0" w:color="000000"/>
            </w:tcBorders>
          </w:tcPr>
          <w:p w:rsidR="00791FEA" w:rsidRDefault="00791FEA">
            <w:pPr>
              <w:pStyle w:val="TableParagraph"/>
              <w:ind w:left="0"/>
              <w:rPr>
                <w:sz w:val="20"/>
              </w:rPr>
            </w:pPr>
          </w:p>
        </w:tc>
        <w:tc>
          <w:tcPr>
            <w:tcW w:w="7775" w:type="dxa"/>
            <w:gridSpan w:val="5"/>
            <w:tcBorders>
              <w:left w:val="double" w:sz="2" w:space="0" w:color="000000"/>
              <w:right w:val="double" w:sz="2" w:space="0" w:color="000000"/>
            </w:tcBorders>
          </w:tcPr>
          <w:p w:rsidR="00791FEA" w:rsidRDefault="00217AED">
            <w:pPr>
              <w:pStyle w:val="TableParagraph"/>
              <w:spacing w:line="256" w:lineRule="exact"/>
              <w:ind w:left="-3"/>
              <w:rPr>
                <w:sz w:val="24"/>
              </w:rPr>
            </w:pPr>
            <w:r>
              <w:rPr>
                <w:sz w:val="24"/>
              </w:rPr>
              <w:t>Попытки</w:t>
            </w:r>
            <w:r>
              <w:rPr>
                <w:spacing w:val="-5"/>
                <w:sz w:val="24"/>
              </w:rPr>
              <w:t xml:space="preserve"> </w:t>
            </w:r>
            <w:r>
              <w:rPr>
                <w:sz w:val="24"/>
              </w:rPr>
              <w:t>проведения</w:t>
            </w:r>
            <w:r>
              <w:rPr>
                <w:spacing w:val="-4"/>
                <w:sz w:val="24"/>
              </w:rPr>
              <w:t xml:space="preserve"> </w:t>
            </w:r>
            <w:r>
              <w:rPr>
                <w:sz w:val="24"/>
              </w:rPr>
              <w:t>реформ.</w:t>
            </w:r>
            <w:r>
              <w:rPr>
                <w:spacing w:val="-3"/>
                <w:sz w:val="24"/>
              </w:rPr>
              <w:t xml:space="preserve"> </w:t>
            </w:r>
            <w:r>
              <w:rPr>
                <w:sz w:val="24"/>
              </w:rPr>
              <w:t>Королевская</w:t>
            </w:r>
            <w:r>
              <w:rPr>
                <w:spacing w:val="-2"/>
                <w:sz w:val="24"/>
              </w:rPr>
              <w:t xml:space="preserve"> </w:t>
            </w:r>
            <w:r>
              <w:rPr>
                <w:sz w:val="24"/>
              </w:rPr>
              <w:t>власть и</w:t>
            </w:r>
            <w:r>
              <w:rPr>
                <w:spacing w:val="-5"/>
                <w:sz w:val="24"/>
              </w:rPr>
              <w:t xml:space="preserve"> </w:t>
            </w:r>
            <w:r>
              <w:rPr>
                <w:spacing w:val="-2"/>
                <w:sz w:val="24"/>
              </w:rPr>
              <w:t>сословия.</w:t>
            </w:r>
          </w:p>
        </w:tc>
      </w:tr>
      <w:tr w:rsidR="00791FEA">
        <w:trPr>
          <w:trHeight w:val="275"/>
        </w:trPr>
        <w:tc>
          <w:tcPr>
            <w:tcW w:w="2230" w:type="dxa"/>
            <w:tcBorders>
              <w:left w:val="double" w:sz="2" w:space="0" w:color="000000"/>
              <w:right w:val="double" w:sz="2" w:space="0" w:color="000000"/>
            </w:tcBorders>
          </w:tcPr>
          <w:p w:rsidR="00791FEA" w:rsidRDefault="00791FEA">
            <w:pPr>
              <w:pStyle w:val="TableParagraph"/>
              <w:ind w:left="0"/>
              <w:rPr>
                <w:sz w:val="20"/>
              </w:rPr>
            </w:pPr>
          </w:p>
        </w:tc>
        <w:tc>
          <w:tcPr>
            <w:tcW w:w="7775" w:type="dxa"/>
            <w:gridSpan w:val="5"/>
            <w:tcBorders>
              <w:left w:val="double" w:sz="2" w:space="0" w:color="000000"/>
              <w:right w:val="double" w:sz="2" w:space="0" w:color="000000"/>
            </w:tcBorders>
          </w:tcPr>
          <w:p w:rsidR="00791FEA" w:rsidRDefault="00217AED">
            <w:pPr>
              <w:pStyle w:val="TableParagraph"/>
              <w:spacing w:line="256" w:lineRule="exact"/>
              <w:ind w:left="-3"/>
              <w:rPr>
                <w:sz w:val="24"/>
              </w:rPr>
            </w:pPr>
            <w:r>
              <w:rPr>
                <w:sz w:val="24"/>
              </w:rPr>
              <w:t>Германские государства,</w:t>
            </w:r>
            <w:r>
              <w:rPr>
                <w:spacing w:val="9"/>
                <w:sz w:val="24"/>
              </w:rPr>
              <w:t xml:space="preserve"> </w:t>
            </w:r>
            <w:r>
              <w:rPr>
                <w:sz w:val="24"/>
              </w:rPr>
              <w:t>монархия</w:t>
            </w:r>
            <w:r>
              <w:rPr>
                <w:spacing w:val="5"/>
                <w:sz w:val="24"/>
              </w:rPr>
              <w:t xml:space="preserve"> </w:t>
            </w:r>
            <w:r>
              <w:rPr>
                <w:sz w:val="24"/>
              </w:rPr>
              <w:t>Габсбургов,</w:t>
            </w:r>
            <w:r>
              <w:rPr>
                <w:spacing w:val="7"/>
                <w:sz w:val="24"/>
              </w:rPr>
              <w:t xml:space="preserve"> </w:t>
            </w:r>
            <w:r>
              <w:rPr>
                <w:sz w:val="24"/>
              </w:rPr>
              <w:t>итальянские</w:t>
            </w:r>
            <w:r>
              <w:rPr>
                <w:spacing w:val="2"/>
                <w:sz w:val="24"/>
              </w:rPr>
              <w:t xml:space="preserve"> </w:t>
            </w:r>
            <w:r>
              <w:rPr>
                <w:sz w:val="24"/>
              </w:rPr>
              <w:t>земли</w:t>
            </w:r>
            <w:r>
              <w:rPr>
                <w:spacing w:val="3"/>
                <w:sz w:val="24"/>
              </w:rPr>
              <w:t xml:space="preserve"> </w:t>
            </w:r>
            <w:r>
              <w:rPr>
                <w:sz w:val="24"/>
              </w:rPr>
              <w:t>в</w:t>
            </w:r>
            <w:r>
              <w:rPr>
                <w:spacing w:val="7"/>
                <w:sz w:val="24"/>
              </w:rPr>
              <w:t xml:space="preserve"> </w:t>
            </w:r>
            <w:r>
              <w:rPr>
                <w:spacing w:val="-2"/>
                <w:sz w:val="24"/>
              </w:rPr>
              <w:t>XVIII</w:t>
            </w:r>
          </w:p>
        </w:tc>
      </w:tr>
      <w:tr w:rsidR="00791FEA">
        <w:trPr>
          <w:trHeight w:val="276"/>
        </w:trPr>
        <w:tc>
          <w:tcPr>
            <w:tcW w:w="2230" w:type="dxa"/>
            <w:tcBorders>
              <w:left w:val="double" w:sz="2" w:space="0" w:color="000000"/>
              <w:right w:val="double" w:sz="2" w:space="0" w:color="000000"/>
            </w:tcBorders>
          </w:tcPr>
          <w:p w:rsidR="00791FEA" w:rsidRDefault="00791FEA">
            <w:pPr>
              <w:pStyle w:val="TableParagraph"/>
              <w:ind w:left="0"/>
              <w:rPr>
                <w:sz w:val="20"/>
              </w:rPr>
            </w:pPr>
          </w:p>
        </w:tc>
        <w:tc>
          <w:tcPr>
            <w:tcW w:w="7775" w:type="dxa"/>
            <w:gridSpan w:val="5"/>
            <w:tcBorders>
              <w:left w:val="double" w:sz="2" w:space="0" w:color="000000"/>
              <w:right w:val="double" w:sz="2" w:space="0" w:color="000000"/>
            </w:tcBorders>
          </w:tcPr>
          <w:p w:rsidR="00791FEA" w:rsidRDefault="00217AED">
            <w:pPr>
              <w:pStyle w:val="TableParagraph"/>
              <w:spacing w:line="256" w:lineRule="exact"/>
              <w:ind w:left="-3"/>
              <w:rPr>
                <w:sz w:val="24"/>
              </w:rPr>
            </w:pPr>
            <w:r>
              <w:rPr>
                <w:spacing w:val="-5"/>
                <w:sz w:val="24"/>
              </w:rPr>
              <w:t>в.</w:t>
            </w:r>
          </w:p>
        </w:tc>
      </w:tr>
      <w:tr w:rsidR="00791FEA">
        <w:trPr>
          <w:trHeight w:val="275"/>
        </w:trPr>
        <w:tc>
          <w:tcPr>
            <w:tcW w:w="2230" w:type="dxa"/>
            <w:tcBorders>
              <w:left w:val="double" w:sz="2" w:space="0" w:color="000000"/>
              <w:right w:val="double" w:sz="2" w:space="0" w:color="000000"/>
            </w:tcBorders>
          </w:tcPr>
          <w:p w:rsidR="00791FEA" w:rsidRDefault="00791FEA">
            <w:pPr>
              <w:pStyle w:val="TableParagraph"/>
              <w:ind w:left="0"/>
              <w:rPr>
                <w:sz w:val="20"/>
              </w:rPr>
            </w:pPr>
          </w:p>
        </w:tc>
        <w:tc>
          <w:tcPr>
            <w:tcW w:w="7775" w:type="dxa"/>
            <w:gridSpan w:val="5"/>
            <w:tcBorders>
              <w:left w:val="double" w:sz="2" w:space="0" w:color="000000"/>
              <w:right w:val="double" w:sz="2" w:space="0" w:color="000000"/>
            </w:tcBorders>
          </w:tcPr>
          <w:p w:rsidR="00791FEA" w:rsidRDefault="00217AED">
            <w:pPr>
              <w:pStyle w:val="TableParagraph"/>
              <w:spacing w:line="255" w:lineRule="exact"/>
              <w:ind w:left="-3"/>
              <w:rPr>
                <w:sz w:val="24"/>
              </w:rPr>
            </w:pPr>
            <w:r>
              <w:rPr>
                <w:sz w:val="24"/>
              </w:rPr>
              <w:t>Раздробленность</w:t>
            </w:r>
            <w:r>
              <w:rPr>
                <w:spacing w:val="43"/>
                <w:sz w:val="24"/>
              </w:rPr>
              <w:t xml:space="preserve"> </w:t>
            </w:r>
            <w:r>
              <w:rPr>
                <w:sz w:val="24"/>
              </w:rPr>
              <w:t>Германии.</w:t>
            </w:r>
            <w:r>
              <w:rPr>
                <w:spacing w:val="47"/>
                <w:sz w:val="24"/>
              </w:rPr>
              <w:t xml:space="preserve"> </w:t>
            </w:r>
            <w:r>
              <w:rPr>
                <w:sz w:val="24"/>
              </w:rPr>
              <w:t>Возвышение</w:t>
            </w:r>
            <w:r>
              <w:rPr>
                <w:spacing w:val="45"/>
                <w:sz w:val="24"/>
              </w:rPr>
              <w:t xml:space="preserve"> </w:t>
            </w:r>
            <w:r>
              <w:rPr>
                <w:sz w:val="24"/>
              </w:rPr>
              <w:t>Пруссии.</w:t>
            </w:r>
            <w:r>
              <w:rPr>
                <w:spacing w:val="43"/>
                <w:sz w:val="24"/>
              </w:rPr>
              <w:t xml:space="preserve"> </w:t>
            </w:r>
            <w:r>
              <w:rPr>
                <w:sz w:val="24"/>
              </w:rPr>
              <w:t>Фридрих</w:t>
            </w:r>
            <w:r>
              <w:rPr>
                <w:spacing w:val="46"/>
                <w:sz w:val="24"/>
              </w:rPr>
              <w:t xml:space="preserve"> </w:t>
            </w:r>
            <w:r>
              <w:rPr>
                <w:sz w:val="24"/>
              </w:rPr>
              <w:t>II</w:t>
            </w:r>
            <w:r>
              <w:rPr>
                <w:spacing w:val="43"/>
                <w:sz w:val="24"/>
              </w:rPr>
              <w:t xml:space="preserve"> </w:t>
            </w:r>
            <w:r>
              <w:rPr>
                <w:spacing w:val="-2"/>
                <w:sz w:val="24"/>
              </w:rPr>
              <w:t>Великий.</w:t>
            </w:r>
          </w:p>
        </w:tc>
      </w:tr>
      <w:tr w:rsidR="00791FEA">
        <w:trPr>
          <w:trHeight w:val="274"/>
        </w:trPr>
        <w:tc>
          <w:tcPr>
            <w:tcW w:w="2230" w:type="dxa"/>
            <w:tcBorders>
              <w:left w:val="double" w:sz="2" w:space="0" w:color="000000"/>
              <w:right w:val="double" w:sz="2" w:space="0" w:color="000000"/>
            </w:tcBorders>
          </w:tcPr>
          <w:p w:rsidR="00791FEA" w:rsidRDefault="00791FEA">
            <w:pPr>
              <w:pStyle w:val="TableParagraph"/>
              <w:ind w:left="0"/>
              <w:rPr>
                <w:sz w:val="20"/>
              </w:rPr>
            </w:pPr>
          </w:p>
        </w:tc>
        <w:tc>
          <w:tcPr>
            <w:tcW w:w="7775" w:type="dxa"/>
            <w:gridSpan w:val="5"/>
            <w:tcBorders>
              <w:left w:val="double" w:sz="2" w:space="0" w:color="000000"/>
              <w:right w:val="double" w:sz="2" w:space="0" w:color="000000"/>
            </w:tcBorders>
          </w:tcPr>
          <w:p w:rsidR="00791FEA" w:rsidRDefault="00217AED">
            <w:pPr>
              <w:pStyle w:val="TableParagraph"/>
              <w:spacing w:line="255" w:lineRule="exact"/>
              <w:ind w:left="-3"/>
              <w:rPr>
                <w:sz w:val="24"/>
              </w:rPr>
            </w:pPr>
            <w:r>
              <w:rPr>
                <w:sz w:val="24"/>
              </w:rPr>
              <w:t>Габсбургская</w:t>
            </w:r>
            <w:r>
              <w:rPr>
                <w:spacing w:val="-23"/>
                <w:sz w:val="24"/>
              </w:rPr>
              <w:t xml:space="preserve"> </w:t>
            </w:r>
            <w:r>
              <w:rPr>
                <w:sz w:val="24"/>
              </w:rPr>
              <w:t>монархия</w:t>
            </w:r>
            <w:r>
              <w:rPr>
                <w:spacing w:val="13"/>
                <w:sz w:val="24"/>
              </w:rPr>
              <w:t xml:space="preserve"> </w:t>
            </w:r>
            <w:r>
              <w:rPr>
                <w:sz w:val="24"/>
              </w:rPr>
              <w:t>в</w:t>
            </w:r>
            <w:r>
              <w:rPr>
                <w:spacing w:val="19"/>
                <w:sz w:val="24"/>
              </w:rPr>
              <w:t xml:space="preserve"> </w:t>
            </w:r>
            <w:r>
              <w:rPr>
                <w:sz w:val="24"/>
              </w:rPr>
              <w:t>XVIII</w:t>
            </w:r>
            <w:r>
              <w:rPr>
                <w:spacing w:val="12"/>
                <w:sz w:val="24"/>
              </w:rPr>
              <w:t xml:space="preserve"> </w:t>
            </w:r>
            <w:r>
              <w:rPr>
                <w:sz w:val="24"/>
              </w:rPr>
              <w:t>в.</w:t>
            </w:r>
            <w:r>
              <w:rPr>
                <w:spacing w:val="18"/>
                <w:sz w:val="24"/>
              </w:rPr>
              <w:t xml:space="preserve"> </w:t>
            </w:r>
            <w:r>
              <w:rPr>
                <w:sz w:val="24"/>
              </w:rPr>
              <w:t>Правление</w:t>
            </w:r>
            <w:r>
              <w:rPr>
                <w:spacing w:val="16"/>
                <w:sz w:val="24"/>
              </w:rPr>
              <w:t xml:space="preserve"> </w:t>
            </w:r>
            <w:r>
              <w:rPr>
                <w:sz w:val="24"/>
              </w:rPr>
              <w:t>Марии</w:t>
            </w:r>
            <w:r>
              <w:rPr>
                <w:spacing w:val="18"/>
                <w:sz w:val="24"/>
              </w:rPr>
              <w:t xml:space="preserve"> </w:t>
            </w:r>
            <w:r>
              <w:rPr>
                <w:sz w:val="24"/>
              </w:rPr>
              <w:t>Терезии</w:t>
            </w:r>
            <w:r>
              <w:rPr>
                <w:spacing w:val="18"/>
                <w:sz w:val="24"/>
              </w:rPr>
              <w:t xml:space="preserve"> </w:t>
            </w:r>
            <w:r>
              <w:rPr>
                <w:sz w:val="24"/>
              </w:rPr>
              <w:t>и</w:t>
            </w:r>
            <w:r>
              <w:rPr>
                <w:spacing w:val="18"/>
                <w:sz w:val="24"/>
              </w:rPr>
              <w:t xml:space="preserve"> </w:t>
            </w:r>
            <w:r>
              <w:rPr>
                <w:sz w:val="24"/>
              </w:rPr>
              <w:t>Иосифа</w:t>
            </w:r>
            <w:r>
              <w:rPr>
                <w:spacing w:val="19"/>
                <w:sz w:val="24"/>
              </w:rPr>
              <w:t xml:space="preserve"> </w:t>
            </w:r>
            <w:r>
              <w:rPr>
                <w:spacing w:val="-5"/>
                <w:sz w:val="24"/>
              </w:rPr>
              <w:t>II.</w:t>
            </w:r>
          </w:p>
        </w:tc>
      </w:tr>
      <w:tr w:rsidR="00791FEA">
        <w:trPr>
          <w:trHeight w:val="275"/>
        </w:trPr>
        <w:tc>
          <w:tcPr>
            <w:tcW w:w="2230" w:type="dxa"/>
            <w:tcBorders>
              <w:left w:val="double" w:sz="2" w:space="0" w:color="000000"/>
              <w:right w:val="double" w:sz="2" w:space="0" w:color="000000"/>
            </w:tcBorders>
          </w:tcPr>
          <w:p w:rsidR="00791FEA" w:rsidRDefault="00791FEA">
            <w:pPr>
              <w:pStyle w:val="TableParagraph"/>
              <w:ind w:left="0"/>
              <w:rPr>
                <w:sz w:val="20"/>
              </w:rPr>
            </w:pPr>
          </w:p>
        </w:tc>
        <w:tc>
          <w:tcPr>
            <w:tcW w:w="7775" w:type="dxa"/>
            <w:gridSpan w:val="5"/>
            <w:tcBorders>
              <w:left w:val="double" w:sz="2" w:space="0" w:color="000000"/>
              <w:right w:val="double" w:sz="2" w:space="0" w:color="000000"/>
            </w:tcBorders>
          </w:tcPr>
          <w:p w:rsidR="00791FEA" w:rsidRDefault="00217AED">
            <w:pPr>
              <w:pStyle w:val="TableParagraph"/>
              <w:spacing w:line="256" w:lineRule="exact"/>
              <w:ind w:left="-3"/>
              <w:rPr>
                <w:sz w:val="24"/>
              </w:rPr>
            </w:pPr>
            <w:r>
              <w:rPr>
                <w:sz w:val="24"/>
              </w:rPr>
              <w:t>Реформы</w:t>
            </w:r>
            <w:r>
              <w:rPr>
                <w:spacing w:val="-4"/>
                <w:sz w:val="24"/>
              </w:rPr>
              <w:t xml:space="preserve"> </w:t>
            </w:r>
            <w:r>
              <w:rPr>
                <w:spacing w:val="-2"/>
                <w:sz w:val="24"/>
              </w:rPr>
              <w:t>просвещенного</w:t>
            </w:r>
          </w:p>
        </w:tc>
      </w:tr>
      <w:tr w:rsidR="00791FEA">
        <w:trPr>
          <w:trHeight w:val="275"/>
        </w:trPr>
        <w:tc>
          <w:tcPr>
            <w:tcW w:w="2230" w:type="dxa"/>
            <w:tcBorders>
              <w:left w:val="double" w:sz="2" w:space="0" w:color="000000"/>
              <w:right w:val="double" w:sz="2" w:space="0" w:color="000000"/>
            </w:tcBorders>
          </w:tcPr>
          <w:p w:rsidR="00791FEA" w:rsidRDefault="00791FEA">
            <w:pPr>
              <w:pStyle w:val="TableParagraph"/>
              <w:ind w:left="0"/>
              <w:rPr>
                <w:sz w:val="20"/>
              </w:rPr>
            </w:pPr>
          </w:p>
        </w:tc>
        <w:tc>
          <w:tcPr>
            <w:tcW w:w="7775" w:type="dxa"/>
            <w:gridSpan w:val="5"/>
            <w:tcBorders>
              <w:left w:val="double" w:sz="2" w:space="0" w:color="000000"/>
              <w:right w:val="double" w:sz="2" w:space="0" w:color="000000"/>
            </w:tcBorders>
          </w:tcPr>
          <w:p w:rsidR="00791FEA" w:rsidRDefault="00217AED">
            <w:pPr>
              <w:pStyle w:val="TableParagraph"/>
              <w:spacing w:line="256" w:lineRule="exact"/>
              <w:ind w:left="-3"/>
              <w:rPr>
                <w:sz w:val="24"/>
              </w:rPr>
            </w:pPr>
            <w:r>
              <w:rPr>
                <w:sz w:val="24"/>
              </w:rPr>
              <w:t>абсолютизма.</w:t>
            </w:r>
            <w:r>
              <w:rPr>
                <w:spacing w:val="71"/>
                <w:sz w:val="24"/>
              </w:rPr>
              <w:t xml:space="preserve"> </w:t>
            </w:r>
            <w:r>
              <w:rPr>
                <w:sz w:val="24"/>
              </w:rPr>
              <w:t>Итальянские</w:t>
            </w:r>
            <w:r>
              <w:rPr>
                <w:spacing w:val="71"/>
                <w:sz w:val="24"/>
              </w:rPr>
              <w:t xml:space="preserve"> </w:t>
            </w:r>
            <w:r>
              <w:rPr>
                <w:sz w:val="24"/>
              </w:rPr>
              <w:t>государства:</w:t>
            </w:r>
            <w:r>
              <w:rPr>
                <w:spacing w:val="50"/>
                <w:w w:val="150"/>
                <w:sz w:val="24"/>
              </w:rPr>
              <w:t xml:space="preserve"> </w:t>
            </w:r>
            <w:r>
              <w:rPr>
                <w:sz w:val="24"/>
              </w:rPr>
              <w:t>политическая</w:t>
            </w:r>
            <w:r>
              <w:rPr>
                <w:spacing w:val="51"/>
                <w:w w:val="150"/>
                <w:sz w:val="24"/>
              </w:rPr>
              <w:t xml:space="preserve"> </w:t>
            </w:r>
            <w:r>
              <w:rPr>
                <w:spacing w:val="-2"/>
                <w:sz w:val="24"/>
              </w:rPr>
              <w:t>раздробленность.</w:t>
            </w:r>
          </w:p>
        </w:tc>
      </w:tr>
      <w:tr w:rsidR="00791FEA">
        <w:trPr>
          <w:trHeight w:val="276"/>
        </w:trPr>
        <w:tc>
          <w:tcPr>
            <w:tcW w:w="2230" w:type="dxa"/>
            <w:tcBorders>
              <w:left w:val="double" w:sz="2" w:space="0" w:color="000000"/>
              <w:right w:val="double" w:sz="2" w:space="0" w:color="000000"/>
            </w:tcBorders>
          </w:tcPr>
          <w:p w:rsidR="00791FEA" w:rsidRDefault="00791FEA">
            <w:pPr>
              <w:pStyle w:val="TableParagraph"/>
              <w:ind w:left="0"/>
              <w:rPr>
                <w:sz w:val="20"/>
              </w:rPr>
            </w:pPr>
          </w:p>
        </w:tc>
        <w:tc>
          <w:tcPr>
            <w:tcW w:w="7775" w:type="dxa"/>
            <w:gridSpan w:val="5"/>
            <w:tcBorders>
              <w:left w:val="double" w:sz="2" w:space="0" w:color="000000"/>
              <w:right w:val="double" w:sz="2" w:space="0" w:color="000000"/>
            </w:tcBorders>
          </w:tcPr>
          <w:p w:rsidR="00791FEA" w:rsidRDefault="00217AED">
            <w:pPr>
              <w:pStyle w:val="TableParagraph"/>
              <w:spacing w:line="256" w:lineRule="exact"/>
              <w:ind w:left="-3"/>
              <w:rPr>
                <w:sz w:val="24"/>
              </w:rPr>
            </w:pPr>
            <w:r>
              <w:rPr>
                <w:sz w:val="24"/>
              </w:rPr>
              <w:t>Усиление</w:t>
            </w:r>
            <w:r>
              <w:rPr>
                <w:spacing w:val="-14"/>
                <w:sz w:val="24"/>
              </w:rPr>
              <w:t xml:space="preserve"> </w:t>
            </w:r>
            <w:r>
              <w:rPr>
                <w:sz w:val="24"/>
              </w:rPr>
              <w:t>властиГабсбургов</w:t>
            </w:r>
            <w:r>
              <w:rPr>
                <w:spacing w:val="-8"/>
                <w:sz w:val="24"/>
              </w:rPr>
              <w:t xml:space="preserve"> </w:t>
            </w:r>
            <w:r>
              <w:rPr>
                <w:sz w:val="24"/>
              </w:rPr>
              <w:t>над</w:t>
            </w:r>
            <w:r>
              <w:rPr>
                <w:spacing w:val="-7"/>
                <w:sz w:val="24"/>
              </w:rPr>
              <w:t xml:space="preserve"> </w:t>
            </w:r>
            <w:r>
              <w:rPr>
                <w:sz w:val="24"/>
              </w:rPr>
              <w:t>частью</w:t>
            </w:r>
            <w:r>
              <w:rPr>
                <w:spacing w:val="-12"/>
                <w:sz w:val="24"/>
              </w:rPr>
              <w:t xml:space="preserve"> </w:t>
            </w:r>
            <w:r>
              <w:rPr>
                <w:sz w:val="24"/>
              </w:rPr>
              <w:t>итальянских</w:t>
            </w:r>
            <w:r>
              <w:rPr>
                <w:spacing w:val="-6"/>
                <w:sz w:val="24"/>
              </w:rPr>
              <w:t xml:space="preserve"> </w:t>
            </w:r>
            <w:r>
              <w:rPr>
                <w:spacing w:val="-2"/>
                <w:sz w:val="24"/>
              </w:rPr>
              <w:t>земель.</w:t>
            </w:r>
          </w:p>
        </w:tc>
      </w:tr>
      <w:tr w:rsidR="00791FEA">
        <w:trPr>
          <w:trHeight w:val="275"/>
        </w:trPr>
        <w:tc>
          <w:tcPr>
            <w:tcW w:w="2230" w:type="dxa"/>
            <w:tcBorders>
              <w:left w:val="double" w:sz="2" w:space="0" w:color="000000"/>
              <w:right w:val="double" w:sz="2" w:space="0" w:color="000000"/>
            </w:tcBorders>
          </w:tcPr>
          <w:p w:rsidR="00791FEA" w:rsidRDefault="00791FEA">
            <w:pPr>
              <w:pStyle w:val="TableParagraph"/>
              <w:ind w:left="0"/>
              <w:rPr>
                <w:sz w:val="20"/>
              </w:rPr>
            </w:pPr>
          </w:p>
        </w:tc>
        <w:tc>
          <w:tcPr>
            <w:tcW w:w="7775" w:type="dxa"/>
            <w:gridSpan w:val="5"/>
            <w:tcBorders>
              <w:left w:val="double" w:sz="2" w:space="0" w:color="000000"/>
              <w:right w:val="double" w:sz="2" w:space="0" w:color="000000"/>
            </w:tcBorders>
          </w:tcPr>
          <w:p w:rsidR="00791FEA" w:rsidRDefault="00217AED">
            <w:pPr>
              <w:pStyle w:val="TableParagraph"/>
              <w:spacing w:line="256" w:lineRule="exact"/>
              <w:ind w:left="-3"/>
              <w:rPr>
                <w:sz w:val="24"/>
              </w:rPr>
            </w:pPr>
            <w:r>
              <w:rPr>
                <w:sz w:val="24"/>
              </w:rPr>
              <w:t>Государства</w:t>
            </w:r>
            <w:r>
              <w:rPr>
                <w:spacing w:val="22"/>
                <w:sz w:val="24"/>
              </w:rPr>
              <w:t xml:space="preserve"> </w:t>
            </w:r>
            <w:r>
              <w:rPr>
                <w:sz w:val="24"/>
              </w:rPr>
              <w:t>Пиренейского</w:t>
            </w:r>
            <w:r>
              <w:rPr>
                <w:spacing w:val="28"/>
                <w:sz w:val="24"/>
              </w:rPr>
              <w:t xml:space="preserve"> </w:t>
            </w:r>
            <w:r>
              <w:rPr>
                <w:sz w:val="24"/>
              </w:rPr>
              <w:t>полуострова.</w:t>
            </w:r>
            <w:r>
              <w:rPr>
                <w:spacing w:val="25"/>
                <w:sz w:val="24"/>
              </w:rPr>
              <w:t xml:space="preserve"> </w:t>
            </w:r>
            <w:r>
              <w:rPr>
                <w:sz w:val="24"/>
              </w:rPr>
              <w:t>Испания:</w:t>
            </w:r>
            <w:r>
              <w:rPr>
                <w:spacing w:val="25"/>
                <w:sz w:val="24"/>
              </w:rPr>
              <w:t xml:space="preserve"> </w:t>
            </w:r>
            <w:r>
              <w:rPr>
                <w:sz w:val="24"/>
              </w:rPr>
              <w:t>проблемы</w:t>
            </w:r>
            <w:r>
              <w:rPr>
                <w:spacing w:val="23"/>
                <w:sz w:val="24"/>
              </w:rPr>
              <w:t xml:space="preserve"> </w:t>
            </w:r>
            <w:r>
              <w:rPr>
                <w:spacing w:val="-2"/>
                <w:sz w:val="24"/>
              </w:rPr>
              <w:t>внутреннего</w:t>
            </w:r>
          </w:p>
        </w:tc>
      </w:tr>
      <w:tr w:rsidR="00791FEA">
        <w:trPr>
          <w:trHeight w:val="276"/>
        </w:trPr>
        <w:tc>
          <w:tcPr>
            <w:tcW w:w="2230" w:type="dxa"/>
            <w:tcBorders>
              <w:left w:val="double" w:sz="2" w:space="0" w:color="000000"/>
              <w:right w:val="double" w:sz="2" w:space="0" w:color="000000"/>
            </w:tcBorders>
          </w:tcPr>
          <w:p w:rsidR="00791FEA" w:rsidRDefault="00791FEA">
            <w:pPr>
              <w:pStyle w:val="TableParagraph"/>
              <w:ind w:left="0"/>
              <w:rPr>
                <w:sz w:val="20"/>
              </w:rPr>
            </w:pPr>
          </w:p>
        </w:tc>
        <w:tc>
          <w:tcPr>
            <w:tcW w:w="7775" w:type="dxa"/>
            <w:gridSpan w:val="5"/>
            <w:tcBorders>
              <w:left w:val="double" w:sz="2" w:space="0" w:color="000000"/>
              <w:right w:val="double" w:sz="2" w:space="0" w:color="000000"/>
            </w:tcBorders>
          </w:tcPr>
          <w:p w:rsidR="00791FEA" w:rsidRDefault="00217AED">
            <w:pPr>
              <w:pStyle w:val="TableParagraph"/>
              <w:spacing w:line="256" w:lineRule="exact"/>
              <w:ind w:left="-3"/>
              <w:rPr>
                <w:sz w:val="24"/>
              </w:rPr>
            </w:pPr>
            <w:r>
              <w:rPr>
                <w:sz w:val="24"/>
              </w:rPr>
              <w:t>развития,</w:t>
            </w:r>
            <w:r>
              <w:rPr>
                <w:spacing w:val="49"/>
                <w:sz w:val="24"/>
              </w:rPr>
              <w:t xml:space="preserve"> </w:t>
            </w:r>
            <w:r>
              <w:rPr>
                <w:sz w:val="24"/>
              </w:rPr>
              <w:t>ослабление</w:t>
            </w:r>
            <w:r>
              <w:rPr>
                <w:spacing w:val="61"/>
                <w:w w:val="150"/>
                <w:sz w:val="24"/>
              </w:rPr>
              <w:t xml:space="preserve"> </w:t>
            </w:r>
            <w:r>
              <w:rPr>
                <w:sz w:val="24"/>
              </w:rPr>
              <w:t>международных</w:t>
            </w:r>
            <w:r>
              <w:rPr>
                <w:spacing w:val="70"/>
                <w:w w:val="150"/>
                <w:sz w:val="24"/>
              </w:rPr>
              <w:t xml:space="preserve"> </w:t>
            </w:r>
            <w:r>
              <w:rPr>
                <w:sz w:val="24"/>
              </w:rPr>
              <w:t>позиций.</w:t>
            </w:r>
            <w:r>
              <w:rPr>
                <w:spacing w:val="68"/>
                <w:w w:val="150"/>
                <w:sz w:val="24"/>
              </w:rPr>
              <w:t xml:space="preserve"> </w:t>
            </w:r>
            <w:r>
              <w:rPr>
                <w:sz w:val="24"/>
              </w:rPr>
              <w:t>Реформы</w:t>
            </w:r>
            <w:r>
              <w:rPr>
                <w:spacing w:val="62"/>
                <w:w w:val="150"/>
                <w:sz w:val="24"/>
              </w:rPr>
              <w:t xml:space="preserve"> </w:t>
            </w:r>
            <w:r>
              <w:rPr>
                <w:sz w:val="24"/>
              </w:rPr>
              <w:t>в</w:t>
            </w:r>
            <w:r>
              <w:rPr>
                <w:spacing w:val="62"/>
                <w:w w:val="150"/>
                <w:sz w:val="24"/>
              </w:rPr>
              <w:t xml:space="preserve"> </w:t>
            </w:r>
            <w:r>
              <w:rPr>
                <w:spacing w:val="-2"/>
                <w:sz w:val="24"/>
              </w:rPr>
              <w:t>правление</w:t>
            </w:r>
          </w:p>
        </w:tc>
      </w:tr>
      <w:tr w:rsidR="00791FEA">
        <w:trPr>
          <w:trHeight w:val="275"/>
        </w:trPr>
        <w:tc>
          <w:tcPr>
            <w:tcW w:w="2230" w:type="dxa"/>
            <w:tcBorders>
              <w:left w:val="double" w:sz="2" w:space="0" w:color="000000"/>
              <w:right w:val="double" w:sz="2" w:space="0" w:color="000000"/>
            </w:tcBorders>
          </w:tcPr>
          <w:p w:rsidR="00791FEA" w:rsidRDefault="00791FEA">
            <w:pPr>
              <w:pStyle w:val="TableParagraph"/>
              <w:ind w:left="0"/>
              <w:rPr>
                <w:sz w:val="20"/>
              </w:rPr>
            </w:pPr>
          </w:p>
        </w:tc>
        <w:tc>
          <w:tcPr>
            <w:tcW w:w="7775" w:type="dxa"/>
            <w:gridSpan w:val="5"/>
            <w:tcBorders>
              <w:left w:val="double" w:sz="2" w:space="0" w:color="000000"/>
              <w:right w:val="double" w:sz="2" w:space="0" w:color="000000"/>
            </w:tcBorders>
          </w:tcPr>
          <w:p w:rsidR="00791FEA" w:rsidRDefault="00217AED">
            <w:pPr>
              <w:pStyle w:val="TableParagraph"/>
              <w:spacing w:line="256" w:lineRule="exact"/>
              <w:ind w:left="-3"/>
              <w:rPr>
                <w:sz w:val="24"/>
              </w:rPr>
            </w:pPr>
            <w:r>
              <w:rPr>
                <w:sz w:val="24"/>
              </w:rPr>
              <w:t>Карла</w:t>
            </w:r>
            <w:r>
              <w:rPr>
                <w:spacing w:val="-4"/>
                <w:sz w:val="24"/>
              </w:rPr>
              <w:t xml:space="preserve"> </w:t>
            </w:r>
            <w:r>
              <w:rPr>
                <w:sz w:val="24"/>
              </w:rPr>
              <w:t>III.</w:t>
            </w:r>
            <w:r>
              <w:rPr>
                <w:spacing w:val="-3"/>
                <w:sz w:val="24"/>
              </w:rPr>
              <w:t xml:space="preserve"> </w:t>
            </w:r>
            <w:r>
              <w:rPr>
                <w:spacing w:val="-2"/>
                <w:sz w:val="24"/>
              </w:rPr>
              <w:t>Попытки</w:t>
            </w:r>
          </w:p>
        </w:tc>
      </w:tr>
      <w:tr w:rsidR="00791FEA">
        <w:trPr>
          <w:trHeight w:val="275"/>
        </w:trPr>
        <w:tc>
          <w:tcPr>
            <w:tcW w:w="2230" w:type="dxa"/>
            <w:tcBorders>
              <w:left w:val="double" w:sz="2" w:space="0" w:color="000000"/>
              <w:right w:val="double" w:sz="2" w:space="0" w:color="000000"/>
            </w:tcBorders>
          </w:tcPr>
          <w:p w:rsidR="00791FEA" w:rsidRDefault="00791FEA">
            <w:pPr>
              <w:pStyle w:val="TableParagraph"/>
              <w:ind w:left="0"/>
              <w:rPr>
                <w:sz w:val="20"/>
              </w:rPr>
            </w:pPr>
          </w:p>
        </w:tc>
        <w:tc>
          <w:tcPr>
            <w:tcW w:w="7775" w:type="dxa"/>
            <w:gridSpan w:val="5"/>
            <w:tcBorders>
              <w:left w:val="double" w:sz="2" w:space="0" w:color="000000"/>
              <w:right w:val="double" w:sz="2" w:space="0" w:color="000000"/>
            </w:tcBorders>
          </w:tcPr>
          <w:p w:rsidR="00791FEA" w:rsidRDefault="00217AED">
            <w:pPr>
              <w:pStyle w:val="TableParagraph"/>
              <w:spacing w:line="256" w:lineRule="exact"/>
              <w:ind w:left="-3"/>
              <w:rPr>
                <w:sz w:val="24"/>
              </w:rPr>
            </w:pPr>
            <w:r>
              <w:rPr>
                <w:sz w:val="24"/>
              </w:rPr>
              <w:t>проведения</w:t>
            </w:r>
            <w:r>
              <w:rPr>
                <w:spacing w:val="-15"/>
                <w:sz w:val="24"/>
              </w:rPr>
              <w:t xml:space="preserve"> </w:t>
            </w:r>
            <w:r>
              <w:rPr>
                <w:sz w:val="24"/>
              </w:rPr>
              <w:t>реформ</w:t>
            </w:r>
            <w:r>
              <w:rPr>
                <w:spacing w:val="-11"/>
                <w:sz w:val="24"/>
              </w:rPr>
              <w:t xml:space="preserve"> </w:t>
            </w:r>
            <w:r>
              <w:rPr>
                <w:sz w:val="24"/>
              </w:rPr>
              <w:t>в</w:t>
            </w:r>
            <w:r>
              <w:rPr>
                <w:spacing w:val="-11"/>
                <w:sz w:val="24"/>
              </w:rPr>
              <w:t xml:space="preserve"> </w:t>
            </w:r>
            <w:r>
              <w:rPr>
                <w:sz w:val="24"/>
              </w:rPr>
              <w:t>Португалии.</w:t>
            </w:r>
            <w:r>
              <w:rPr>
                <w:spacing w:val="-7"/>
                <w:sz w:val="24"/>
              </w:rPr>
              <w:t xml:space="preserve"> </w:t>
            </w:r>
            <w:r>
              <w:rPr>
                <w:sz w:val="24"/>
              </w:rPr>
              <w:t>Управление</w:t>
            </w:r>
            <w:r>
              <w:rPr>
                <w:spacing w:val="-15"/>
                <w:sz w:val="24"/>
              </w:rPr>
              <w:t xml:space="preserve"> </w:t>
            </w:r>
            <w:r>
              <w:rPr>
                <w:sz w:val="24"/>
              </w:rPr>
              <w:t>колониальными</w:t>
            </w:r>
            <w:r>
              <w:rPr>
                <w:spacing w:val="-8"/>
                <w:sz w:val="24"/>
              </w:rPr>
              <w:t xml:space="preserve"> </w:t>
            </w:r>
            <w:r>
              <w:rPr>
                <w:spacing w:val="-2"/>
                <w:sz w:val="24"/>
              </w:rPr>
              <w:t>владениями</w:t>
            </w:r>
          </w:p>
        </w:tc>
      </w:tr>
      <w:tr w:rsidR="00791FEA">
        <w:trPr>
          <w:trHeight w:val="276"/>
        </w:trPr>
        <w:tc>
          <w:tcPr>
            <w:tcW w:w="2230" w:type="dxa"/>
            <w:tcBorders>
              <w:left w:val="double" w:sz="2" w:space="0" w:color="000000"/>
              <w:right w:val="double" w:sz="2" w:space="0" w:color="000000"/>
            </w:tcBorders>
          </w:tcPr>
          <w:p w:rsidR="00791FEA" w:rsidRDefault="00791FEA">
            <w:pPr>
              <w:pStyle w:val="TableParagraph"/>
              <w:ind w:left="0"/>
              <w:rPr>
                <w:sz w:val="20"/>
              </w:rPr>
            </w:pPr>
          </w:p>
        </w:tc>
        <w:tc>
          <w:tcPr>
            <w:tcW w:w="7775" w:type="dxa"/>
            <w:gridSpan w:val="5"/>
            <w:tcBorders>
              <w:left w:val="double" w:sz="2" w:space="0" w:color="000000"/>
              <w:right w:val="double" w:sz="2" w:space="0" w:color="000000"/>
            </w:tcBorders>
          </w:tcPr>
          <w:p w:rsidR="00791FEA" w:rsidRDefault="00217AED">
            <w:pPr>
              <w:pStyle w:val="TableParagraph"/>
              <w:spacing w:line="256" w:lineRule="exact"/>
              <w:ind w:left="-3"/>
              <w:rPr>
                <w:sz w:val="24"/>
              </w:rPr>
            </w:pPr>
            <w:r>
              <w:rPr>
                <w:sz w:val="24"/>
              </w:rPr>
              <w:t>Испании</w:t>
            </w:r>
            <w:r>
              <w:rPr>
                <w:spacing w:val="74"/>
                <w:w w:val="150"/>
                <w:sz w:val="24"/>
              </w:rPr>
              <w:t xml:space="preserve"> </w:t>
            </w:r>
            <w:r>
              <w:rPr>
                <w:sz w:val="24"/>
              </w:rPr>
              <w:t>и</w:t>
            </w:r>
            <w:r>
              <w:rPr>
                <w:spacing w:val="67"/>
                <w:sz w:val="24"/>
              </w:rPr>
              <w:t xml:space="preserve"> </w:t>
            </w:r>
            <w:r>
              <w:rPr>
                <w:sz w:val="24"/>
              </w:rPr>
              <w:t>Португалии</w:t>
            </w:r>
            <w:r>
              <w:rPr>
                <w:spacing w:val="25"/>
                <w:sz w:val="24"/>
              </w:rPr>
              <w:t xml:space="preserve">  </w:t>
            </w:r>
            <w:r>
              <w:rPr>
                <w:sz w:val="24"/>
              </w:rPr>
              <w:t>в</w:t>
            </w:r>
            <w:r>
              <w:rPr>
                <w:spacing w:val="79"/>
                <w:w w:val="150"/>
                <w:sz w:val="24"/>
              </w:rPr>
              <w:t xml:space="preserve"> </w:t>
            </w:r>
            <w:r>
              <w:rPr>
                <w:sz w:val="24"/>
              </w:rPr>
              <w:t>Южной</w:t>
            </w:r>
            <w:r>
              <w:rPr>
                <w:spacing w:val="25"/>
                <w:sz w:val="24"/>
              </w:rPr>
              <w:t xml:space="preserve">  </w:t>
            </w:r>
            <w:r>
              <w:rPr>
                <w:sz w:val="24"/>
              </w:rPr>
              <w:t>Америке.</w:t>
            </w:r>
            <w:r>
              <w:rPr>
                <w:spacing w:val="27"/>
                <w:sz w:val="24"/>
              </w:rPr>
              <w:t xml:space="preserve">  </w:t>
            </w:r>
            <w:r>
              <w:rPr>
                <w:sz w:val="24"/>
              </w:rPr>
              <w:t>Недовольство</w:t>
            </w:r>
            <w:r>
              <w:rPr>
                <w:spacing w:val="29"/>
                <w:sz w:val="24"/>
              </w:rPr>
              <w:t xml:space="preserve">  </w:t>
            </w:r>
            <w:r>
              <w:rPr>
                <w:spacing w:val="-2"/>
                <w:sz w:val="24"/>
              </w:rPr>
              <w:t>населения</w:t>
            </w:r>
          </w:p>
        </w:tc>
      </w:tr>
      <w:tr w:rsidR="00791FEA">
        <w:trPr>
          <w:trHeight w:val="275"/>
        </w:trPr>
        <w:tc>
          <w:tcPr>
            <w:tcW w:w="2230" w:type="dxa"/>
            <w:tcBorders>
              <w:left w:val="double" w:sz="2" w:space="0" w:color="000000"/>
              <w:right w:val="double" w:sz="2" w:space="0" w:color="000000"/>
            </w:tcBorders>
          </w:tcPr>
          <w:p w:rsidR="00791FEA" w:rsidRDefault="00791FEA">
            <w:pPr>
              <w:pStyle w:val="TableParagraph"/>
              <w:ind w:left="0"/>
              <w:rPr>
                <w:sz w:val="20"/>
              </w:rPr>
            </w:pPr>
          </w:p>
        </w:tc>
        <w:tc>
          <w:tcPr>
            <w:tcW w:w="7775" w:type="dxa"/>
            <w:gridSpan w:val="5"/>
            <w:tcBorders>
              <w:left w:val="double" w:sz="2" w:space="0" w:color="000000"/>
              <w:right w:val="double" w:sz="2" w:space="0" w:color="000000"/>
            </w:tcBorders>
          </w:tcPr>
          <w:p w:rsidR="00791FEA" w:rsidRDefault="00217AED">
            <w:pPr>
              <w:pStyle w:val="TableParagraph"/>
              <w:spacing w:line="256" w:lineRule="exact"/>
              <w:ind w:left="-3"/>
              <w:rPr>
                <w:sz w:val="24"/>
              </w:rPr>
            </w:pPr>
            <w:r>
              <w:rPr>
                <w:sz w:val="24"/>
              </w:rPr>
              <w:t>колоний</w:t>
            </w:r>
            <w:r>
              <w:rPr>
                <w:spacing w:val="-2"/>
                <w:sz w:val="24"/>
              </w:rPr>
              <w:t xml:space="preserve"> политикой</w:t>
            </w:r>
          </w:p>
        </w:tc>
      </w:tr>
      <w:tr w:rsidR="00791FEA">
        <w:trPr>
          <w:trHeight w:val="275"/>
        </w:trPr>
        <w:tc>
          <w:tcPr>
            <w:tcW w:w="2230" w:type="dxa"/>
            <w:tcBorders>
              <w:left w:val="double" w:sz="2" w:space="0" w:color="000000"/>
              <w:right w:val="double" w:sz="2" w:space="0" w:color="000000"/>
            </w:tcBorders>
          </w:tcPr>
          <w:p w:rsidR="00791FEA" w:rsidRDefault="00791FEA">
            <w:pPr>
              <w:pStyle w:val="TableParagraph"/>
              <w:ind w:left="0"/>
              <w:rPr>
                <w:sz w:val="20"/>
              </w:rPr>
            </w:pPr>
          </w:p>
        </w:tc>
        <w:tc>
          <w:tcPr>
            <w:tcW w:w="7775" w:type="dxa"/>
            <w:gridSpan w:val="5"/>
            <w:tcBorders>
              <w:left w:val="double" w:sz="2" w:space="0" w:color="000000"/>
              <w:right w:val="double" w:sz="2" w:space="0" w:color="000000"/>
            </w:tcBorders>
          </w:tcPr>
          <w:p w:rsidR="00791FEA" w:rsidRDefault="00217AED">
            <w:pPr>
              <w:pStyle w:val="TableParagraph"/>
              <w:spacing w:line="255" w:lineRule="exact"/>
              <w:ind w:left="-3"/>
              <w:rPr>
                <w:sz w:val="24"/>
              </w:rPr>
            </w:pPr>
            <w:r>
              <w:rPr>
                <w:spacing w:val="-2"/>
                <w:sz w:val="24"/>
              </w:rPr>
              <w:t>метрополий.</w:t>
            </w:r>
          </w:p>
        </w:tc>
      </w:tr>
      <w:tr w:rsidR="00791FEA">
        <w:trPr>
          <w:trHeight w:val="275"/>
        </w:trPr>
        <w:tc>
          <w:tcPr>
            <w:tcW w:w="2230" w:type="dxa"/>
            <w:tcBorders>
              <w:left w:val="double" w:sz="2" w:space="0" w:color="000000"/>
              <w:right w:val="double" w:sz="2" w:space="0" w:color="000000"/>
            </w:tcBorders>
          </w:tcPr>
          <w:p w:rsidR="00791FEA" w:rsidRDefault="00791FEA">
            <w:pPr>
              <w:pStyle w:val="TableParagraph"/>
              <w:ind w:left="0"/>
              <w:rPr>
                <w:sz w:val="20"/>
              </w:rPr>
            </w:pPr>
          </w:p>
        </w:tc>
        <w:tc>
          <w:tcPr>
            <w:tcW w:w="7775" w:type="dxa"/>
            <w:gridSpan w:val="5"/>
            <w:tcBorders>
              <w:left w:val="double" w:sz="2" w:space="0" w:color="000000"/>
              <w:right w:val="double" w:sz="2" w:space="0" w:color="000000"/>
            </w:tcBorders>
          </w:tcPr>
          <w:p w:rsidR="00791FEA" w:rsidRDefault="00217AED">
            <w:pPr>
              <w:pStyle w:val="TableParagraph"/>
              <w:spacing w:line="255" w:lineRule="exact"/>
              <w:ind w:left="-3"/>
              <w:rPr>
                <w:sz w:val="24"/>
              </w:rPr>
            </w:pPr>
            <w:r>
              <w:rPr>
                <w:sz w:val="24"/>
              </w:rPr>
              <w:t>Британские</w:t>
            </w:r>
            <w:r>
              <w:rPr>
                <w:spacing w:val="-10"/>
                <w:sz w:val="24"/>
              </w:rPr>
              <w:t xml:space="preserve"> </w:t>
            </w:r>
            <w:r>
              <w:rPr>
                <w:sz w:val="24"/>
              </w:rPr>
              <w:t>колонии</w:t>
            </w:r>
            <w:r>
              <w:rPr>
                <w:spacing w:val="-7"/>
                <w:sz w:val="24"/>
              </w:rPr>
              <w:t xml:space="preserve"> </w:t>
            </w:r>
            <w:r>
              <w:rPr>
                <w:sz w:val="24"/>
              </w:rPr>
              <w:t>в</w:t>
            </w:r>
            <w:r>
              <w:rPr>
                <w:spacing w:val="-11"/>
                <w:sz w:val="24"/>
              </w:rPr>
              <w:t xml:space="preserve"> </w:t>
            </w:r>
            <w:r>
              <w:rPr>
                <w:sz w:val="24"/>
              </w:rPr>
              <w:t>Северной</w:t>
            </w:r>
            <w:r>
              <w:rPr>
                <w:spacing w:val="-13"/>
                <w:sz w:val="24"/>
              </w:rPr>
              <w:t xml:space="preserve"> </w:t>
            </w:r>
            <w:r>
              <w:rPr>
                <w:sz w:val="24"/>
              </w:rPr>
              <w:t>Америке:</w:t>
            </w:r>
            <w:r>
              <w:rPr>
                <w:spacing w:val="-8"/>
                <w:sz w:val="24"/>
              </w:rPr>
              <w:t xml:space="preserve"> </w:t>
            </w:r>
            <w:r>
              <w:rPr>
                <w:sz w:val="24"/>
              </w:rPr>
              <w:t>борьба</w:t>
            </w:r>
            <w:r>
              <w:rPr>
                <w:spacing w:val="-12"/>
                <w:sz w:val="24"/>
              </w:rPr>
              <w:t xml:space="preserve"> </w:t>
            </w:r>
            <w:r>
              <w:rPr>
                <w:sz w:val="24"/>
              </w:rPr>
              <w:t>за</w:t>
            </w:r>
            <w:r>
              <w:rPr>
                <w:spacing w:val="-12"/>
                <w:sz w:val="24"/>
              </w:rPr>
              <w:t xml:space="preserve"> </w:t>
            </w:r>
            <w:r>
              <w:rPr>
                <w:spacing w:val="-2"/>
                <w:sz w:val="24"/>
              </w:rPr>
              <w:t>независимость.</w:t>
            </w:r>
          </w:p>
        </w:tc>
      </w:tr>
      <w:tr w:rsidR="00791FEA">
        <w:trPr>
          <w:trHeight w:val="276"/>
        </w:trPr>
        <w:tc>
          <w:tcPr>
            <w:tcW w:w="2230" w:type="dxa"/>
            <w:tcBorders>
              <w:left w:val="double" w:sz="2" w:space="0" w:color="000000"/>
              <w:right w:val="double" w:sz="2" w:space="0" w:color="000000"/>
            </w:tcBorders>
          </w:tcPr>
          <w:p w:rsidR="00791FEA" w:rsidRDefault="00791FEA">
            <w:pPr>
              <w:pStyle w:val="TableParagraph"/>
              <w:ind w:left="0"/>
              <w:rPr>
                <w:sz w:val="20"/>
              </w:rPr>
            </w:pPr>
          </w:p>
        </w:tc>
        <w:tc>
          <w:tcPr>
            <w:tcW w:w="7775" w:type="dxa"/>
            <w:gridSpan w:val="5"/>
            <w:tcBorders>
              <w:left w:val="double" w:sz="2" w:space="0" w:color="000000"/>
              <w:right w:val="double" w:sz="2" w:space="0" w:color="000000"/>
            </w:tcBorders>
          </w:tcPr>
          <w:p w:rsidR="00791FEA" w:rsidRDefault="00217AED">
            <w:pPr>
              <w:pStyle w:val="TableParagraph"/>
              <w:spacing w:line="256" w:lineRule="exact"/>
              <w:ind w:left="-3"/>
              <w:rPr>
                <w:sz w:val="24"/>
              </w:rPr>
            </w:pPr>
            <w:r>
              <w:rPr>
                <w:sz w:val="24"/>
              </w:rPr>
              <w:t>Создание</w:t>
            </w:r>
            <w:r>
              <w:rPr>
                <w:spacing w:val="-14"/>
                <w:sz w:val="24"/>
              </w:rPr>
              <w:t xml:space="preserve"> </w:t>
            </w:r>
            <w:r>
              <w:rPr>
                <w:sz w:val="24"/>
              </w:rPr>
              <w:t>английских</w:t>
            </w:r>
            <w:r>
              <w:rPr>
                <w:spacing w:val="-11"/>
                <w:sz w:val="24"/>
              </w:rPr>
              <w:t xml:space="preserve"> </w:t>
            </w:r>
            <w:r>
              <w:rPr>
                <w:sz w:val="24"/>
              </w:rPr>
              <w:t>колоний</w:t>
            </w:r>
            <w:r>
              <w:rPr>
                <w:spacing w:val="-8"/>
                <w:sz w:val="24"/>
              </w:rPr>
              <w:t xml:space="preserve"> </w:t>
            </w:r>
            <w:r>
              <w:rPr>
                <w:sz w:val="24"/>
              </w:rPr>
              <w:t>на</w:t>
            </w:r>
            <w:r>
              <w:rPr>
                <w:spacing w:val="-12"/>
                <w:sz w:val="24"/>
              </w:rPr>
              <w:t xml:space="preserve"> </w:t>
            </w:r>
            <w:r>
              <w:rPr>
                <w:sz w:val="24"/>
              </w:rPr>
              <w:t>американской</w:t>
            </w:r>
            <w:r>
              <w:rPr>
                <w:spacing w:val="-11"/>
                <w:sz w:val="24"/>
              </w:rPr>
              <w:t xml:space="preserve"> </w:t>
            </w:r>
            <w:r>
              <w:rPr>
                <w:sz w:val="24"/>
              </w:rPr>
              <w:t>земле.</w:t>
            </w:r>
            <w:r>
              <w:rPr>
                <w:spacing w:val="-9"/>
                <w:sz w:val="24"/>
              </w:rPr>
              <w:t xml:space="preserve"> </w:t>
            </w:r>
            <w:r>
              <w:rPr>
                <w:sz w:val="24"/>
              </w:rPr>
              <w:t>Состав</w:t>
            </w:r>
            <w:r>
              <w:rPr>
                <w:spacing w:val="-9"/>
                <w:sz w:val="24"/>
              </w:rPr>
              <w:t xml:space="preserve"> </w:t>
            </w:r>
            <w:r>
              <w:rPr>
                <w:spacing w:val="-2"/>
                <w:sz w:val="24"/>
              </w:rPr>
              <w:t>европейских</w:t>
            </w:r>
          </w:p>
        </w:tc>
      </w:tr>
      <w:tr w:rsidR="00791FEA">
        <w:trPr>
          <w:trHeight w:val="276"/>
        </w:trPr>
        <w:tc>
          <w:tcPr>
            <w:tcW w:w="2230" w:type="dxa"/>
            <w:tcBorders>
              <w:left w:val="double" w:sz="2" w:space="0" w:color="000000"/>
              <w:right w:val="double" w:sz="2" w:space="0" w:color="000000"/>
            </w:tcBorders>
          </w:tcPr>
          <w:p w:rsidR="00791FEA" w:rsidRDefault="00791FEA">
            <w:pPr>
              <w:pStyle w:val="TableParagraph"/>
              <w:ind w:left="0"/>
              <w:rPr>
                <w:sz w:val="20"/>
              </w:rPr>
            </w:pPr>
          </w:p>
        </w:tc>
        <w:tc>
          <w:tcPr>
            <w:tcW w:w="7775" w:type="dxa"/>
            <w:gridSpan w:val="5"/>
            <w:tcBorders>
              <w:left w:val="double" w:sz="2" w:space="0" w:color="000000"/>
              <w:right w:val="double" w:sz="2" w:space="0" w:color="000000"/>
            </w:tcBorders>
          </w:tcPr>
          <w:p w:rsidR="00791FEA" w:rsidRDefault="00217AED">
            <w:pPr>
              <w:pStyle w:val="TableParagraph"/>
              <w:tabs>
                <w:tab w:val="left" w:pos="1644"/>
                <w:tab w:val="left" w:pos="3218"/>
                <w:tab w:val="left" w:pos="4361"/>
                <w:tab w:val="left" w:pos="6294"/>
                <w:tab w:val="left" w:pos="7647"/>
              </w:tabs>
              <w:spacing w:line="256" w:lineRule="exact"/>
              <w:ind w:left="-3" w:right="-29"/>
              <w:rPr>
                <w:sz w:val="24"/>
              </w:rPr>
            </w:pPr>
            <w:r>
              <w:rPr>
                <w:spacing w:val="-2"/>
                <w:sz w:val="24"/>
              </w:rPr>
              <w:t>переселенцев.</w:t>
            </w:r>
            <w:r>
              <w:rPr>
                <w:sz w:val="24"/>
              </w:rPr>
              <w:tab/>
            </w:r>
            <w:r>
              <w:rPr>
                <w:spacing w:val="-2"/>
                <w:sz w:val="24"/>
              </w:rPr>
              <w:t>Складывание</w:t>
            </w:r>
            <w:r>
              <w:rPr>
                <w:sz w:val="24"/>
              </w:rPr>
              <w:tab/>
            </w:r>
            <w:r>
              <w:rPr>
                <w:spacing w:val="-2"/>
                <w:sz w:val="24"/>
              </w:rPr>
              <w:t>местного</w:t>
            </w:r>
            <w:r>
              <w:rPr>
                <w:sz w:val="24"/>
              </w:rPr>
              <w:tab/>
            </w:r>
            <w:r>
              <w:rPr>
                <w:spacing w:val="-2"/>
                <w:sz w:val="24"/>
              </w:rPr>
              <w:t>самоуправления.</w:t>
            </w:r>
            <w:r>
              <w:rPr>
                <w:sz w:val="24"/>
              </w:rPr>
              <w:tab/>
            </w:r>
            <w:r>
              <w:rPr>
                <w:spacing w:val="-2"/>
                <w:sz w:val="24"/>
              </w:rPr>
              <w:t>Колонисты</w:t>
            </w:r>
            <w:r>
              <w:rPr>
                <w:sz w:val="24"/>
              </w:rPr>
              <w:tab/>
            </w:r>
            <w:r>
              <w:rPr>
                <w:spacing w:val="-10"/>
                <w:sz w:val="24"/>
              </w:rPr>
              <w:t>и</w:t>
            </w:r>
          </w:p>
        </w:tc>
      </w:tr>
      <w:tr w:rsidR="00791FEA">
        <w:trPr>
          <w:trHeight w:val="276"/>
        </w:trPr>
        <w:tc>
          <w:tcPr>
            <w:tcW w:w="2230" w:type="dxa"/>
            <w:tcBorders>
              <w:left w:val="double" w:sz="2" w:space="0" w:color="000000"/>
              <w:right w:val="double" w:sz="2" w:space="0" w:color="000000"/>
            </w:tcBorders>
          </w:tcPr>
          <w:p w:rsidR="00791FEA" w:rsidRDefault="00791FEA">
            <w:pPr>
              <w:pStyle w:val="TableParagraph"/>
              <w:ind w:left="0"/>
              <w:rPr>
                <w:sz w:val="20"/>
              </w:rPr>
            </w:pPr>
          </w:p>
        </w:tc>
        <w:tc>
          <w:tcPr>
            <w:tcW w:w="7775" w:type="dxa"/>
            <w:gridSpan w:val="5"/>
            <w:tcBorders>
              <w:left w:val="double" w:sz="2" w:space="0" w:color="000000"/>
              <w:right w:val="double" w:sz="2" w:space="0" w:color="000000"/>
            </w:tcBorders>
          </w:tcPr>
          <w:p w:rsidR="00791FEA" w:rsidRDefault="00217AED">
            <w:pPr>
              <w:pStyle w:val="TableParagraph"/>
              <w:spacing w:line="256" w:lineRule="exact"/>
              <w:ind w:left="-3"/>
              <w:rPr>
                <w:sz w:val="24"/>
              </w:rPr>
            </w:pPr>
            <w:r>
              <w:rPr>
                <w:sz w:val="24"/>
              </w:rPr>
              <w:t>индейцы.</w:t>
            </w:r>
            <w:r>
              <w:rPr>
                <w:spacing w:val="25"/>
                <w:sz w:val="24"/>
              </w:rPr>
              <w:t xml:space="preserve">  </w:t>
            </w:r>
            <w:r>
              <w:rPr>
                <w:sz w:val="24"/>
              </w:rPr>
              <w:t>Южные</w:t>
            </w:r>
            <w:r>
              <w:rPr>
                <w:spacing w:val="78"/>
                <w:w w:val="150"/>
                <w:sz w:val="24"/>
              </w:rPr>
              <w:t xml:space="preserve"> </w:t>
            </w:r>
            <w:r>
              <w:rPr>
                <w:sz w:val="24"/>
              </w:rPr>
              <w:t>и</w:t>
            </w:r>
            <w:r>
              <w:rPr>
                <w:spacing w:val="75"/>
                <w:sz w:val="24"/>
              </w:rPr>
              <w:t xml:space="preserve"> </w:t>
            </w:r>
            <w:r>
              <w:rPr>
                <w:sz w:val="24"/>
              </w:rPr>
              <w:t>северные</w:t>
            </w:r>
            <w:r>
              <w:rPr>
                <w:spacing w:val="29"/>
                <w:sz w:val="24"/>
              </w:rPr>
              <w:t xml:space="preserve">  </w:t>
            </w:r>
            <w:r>
              <w:rPr>
                <w:sz w:val="24"/>
              </w:rPr>
              <w:t>колонии:</w:t>
            </w:r>
            <w:r>
              <w:rPr>
                <w:spacing w:val="28"/>
                <w:sz w:val="24"/>
              </w:rPr>
              <w:t xml:space="preserve">  </w:t>
            </w:r>
            <w:r>
              <w:rPr>
                <w:sz w:val="24"/>
              </w:rPr>
              <w:t>особенности</w:t>
            </w:r>
            <w:r>
              <w:rPr>
                <w:spacing w:val="30"/>
                <w:sz w:val="24"/>
              </w:rPr>
              <w:t xml:space="preserve">  </w:t>
            </w:r>
            <w:r>
              <w:rPr>
                <w:spacing w:val="-2"/>
                <w:sz w:val="24"/>
              </w:rPr>
              <w:t>экономического</w:t>
            </w:r>
          </w:p>
        </w:tc>
      </w:tr>
      <w:tr w:rsidR="00791FEA">
        <w:trPr>
          <w:trHeight w:val="276"/>
        </w:trPr>
        <w:tc>
          <w:tcPr>
            <w:tcW w:w="2230" w:type="dxa"/>
            <w:tcBorders>
              <w:left w:val="double" w:sz="2" w:space="0" w:color="000000"/>
              <w:right w:val="double" w:sz="2" w:space="0" w:color="000000"/>
            </w:tcBorders>
          </w:tcPr>
          <w:p w:rsidR="00791FEA" w:rsidRDefault="00791FEA">
            <w:pPr>
              <w:pStyle w:val="TableParagraph"/>
              <w:ind w:left="0"/>
              <w:rPr>
                <w:sz w:val="20"/>
              </w:rPr>
            </w:pPr>
          </w:p>
        </w:tc>
        <w:tc>
          <w:tcPr>
            <w:tcW w:w="7775" w:type="dxa"/>
            <w:gridSpan w:val="5"/>
            <w:tcBorders>
              <w:left w:val="double" w:sz="2" w:space="0" w:color="000000"/>
              <w:right w:val="double" w:sz="2" w:space="0" w:color="000000"/>
            </w:tcBorders>
          </w:tcPr>
          <w:p w:rsidR="00791FEA" w:rsidRDefault="00217AED">
            <w:pPr>
              <w:pStyle w:val="TableParagraph"/>
              <w:spacing w:line="256" w:lineRule="exact"/>
              <w:ind w:left="-3"/>
              <w:rPr>
                <w:sz w:val="24"/>
              </w:rPr>
            </w:pPr>
            <w:r>
              <w:rPr>
                <w:sz w:val="24"/>
              </w:rPr>
              <w:t>развития</w:t>
            </w:r>
            <w:r>
              <w:rPr>
                <w:spacing w:val="-9"/>
                <w:sz w:val="24"/>
              </w:rPr>
              <w:t xml:space="preserve"> </w:t>
            </w:r>
            <w:r>
              <w:rPr>
                <w:sz w:val="24"/>
              </w:rPr>
              <w:t>и</w:t>
            </w:r>
            <w:r>
              <w:rPr>
                <w:spacing w:val="-7"/>
                <w:sz w:val="24"/>
              </w:rPr>
              <w:t xml:space="preserve"> </w:t>
            </w:r>
            <w:r>
              <w:rPr>
                <w:sz w:val="24"/>
              </w:rPr>
              <w:t>социальных</w:t>
            </w:r>
            <w:r>
              <w:rPr>
                <w:spacing w:val="-15"/>
                <w:sz w:val="24"/>
              </w:rPr>
              <w:t xml:space="preserve"> </w:t>
            </w:r>
            <w:r>
              <w:rPr>
                <w:spacing w:val="-2"/>
                <w:sz w:val="24"/>
              </w:rPr>
              <w:t>отношений.</w:t>
            </w:r>
          </w:p>
        </w:tc>
      </w:tr>
      <w:tr w:rsidR="00791FEA">
        <w:trPr>
          <w:trHeight w:val="275"/>
        </w:trPr>
        <w:tc>
          <w:tcPr>
            <w:tcW w:w="2230" w:type="dxa"/>
            <w:tcBorders>
              <w:left w:val="double" w:sz="2" w:space="0" w:color="000000"/>
              <w:right w:val="double" w:sz="2" w:space="0" w:color="000000"/>
            </w:tcBorders>
          </w:tcPr>
          <w:p w:rsidR="00791FEA" w:rsidRDefault="00791FEA">
            <w:pPr>
              <w:pStyle w:val="TableParagraph"/>
              <w:ind w:left="0"/>
              <w:rPr>
                <w:sz w:val="20"/>
              </w:rPr>
            </w:pPr>
          </w:p>
        </w:tc>
        <w:tc>
          <w:tcPr>
            <w:tcW w:w="7775" w:type="dxa"/>
            <w:gridSpan w:val="5"/>
            <w:tcBorders>
              <w:left w:val="double" w:sz="2" w:space="0" w:color="000000"/>
              <w:right w:val="double" w:sz="2" w:space="0" w:color="000000"/>
            </w:tcBorders>
          </w:tcPr>
          <w:p w:rsidR="00791FEA" w:rsidRDefault="00217AED">
            <w:pPr>
              <w:pStyle w:val="TableParagraph"/>
              <w:spacing w:line="256" w:lineRule="exact"/>
              <w:ind w:left="-3"/>
              <w:rPr>
                <w:sz w:val="24"/>
              </w:rPr>
            </w:pPr>
            <w:r>
              <w:rPr>
                <w:sz w:val="24"/>
              </w:rPr>
              <w:t>Противоречия</w:t>
            </w:r>
            <w:r>
              <w:rPr>
                <w:spacing w:val="35"/>
                <w:sz w:val="24"/>
              </w:rPr>
              <w:t xml:space="preserve"> </w:t>
            </w:r>
            <w:r>
              <w:rPr>
                <w:sz w:val="24"/>
              </w:rPr>
              <w:t>между</w:t>
            </w:r>
            <w:r>
              <w:rPr>
                <w:spacing w:val="30"/>
                <w:sz w:val="24"/>
              </w:rPr>
              <w:t xml:space="preserve"> </w:t>
            </w:r>
            <w:r>
              <w:rPr>
                <w:sz w:val="24"/>
              </w:rPr>
              <w:t>метрополией</w:t>
            </w:r>
            <w:r>
              <w:rPr>
                <w:spacing w:val="36"/>
                <w:sz w:val="24"/>
              </w:rPr>
              <w:t xml:space="preserve"> </w:t>
            </w:r>
            <w:r>
              <w:rPr>
                <w:sz w:val="24"/>
              </w:rPr>
              <w:t>и</w:t>
            </w:r>
            <w:r>
              <w:rPr>
                <w:spacing w:val="42"/>
                <w:sz w:val="24"/>
              </w:rPr>
              <w:t xml:space="preserve"> </w:t>
            </w:r>
            <w:r>
              <w:rPr>
                <w:sz w:val="24"/>
              </w:rPr>
              <w:t>колониями.</w:t>
            </w:r>
            <w:r>
              <w:rPr>
                <w:spacing w:val="39"/>
                <w:sz w:val="24"/>
              </w:rPr>
              <w:t xml:space="preserve"> </w:t>
            </w:r>
            <w:r>
              <w:rPr>
                <w:sz w:val="24"/>
              </w:rPr>
              <w:t>"Бостонское</w:t>
            </w:r>
            <w:r>
              <w:rPr>
                <w:spacing w:val="43"/>
                <w:sz w:val="24"/>
              </w:rPr>
              <w:t xml:space="preserve"> </w:t>
            </w:r>
            <w:r>
              <w:rPr>
                <w:spacing w:val="-2"/>
                <w:sz w:val="24"/>
              </w:rPr>
              <w:t>чаепитие".</w:t>
            </w:r>
          </w:p>
        </w:tc>
      </w:tr>
      <w:tr w:rsidR="00791FEA">
        <w:trPr>
          <w:trHeight w:val="274"/>
        </w:trPr>
        <w:tc>
          <w:tcPr>
            <w:tcW w:w="2230" w:type="dxa"/>
            <w:tcBorders>
              <w:left w:val="double" w:sz="2" w:space="0" w:color="000000"/>
              <w:right w:val="double" w:sz="2" w:space="0" w:color="000000"/>
            </w:tcBorders>
          </w:tcPr>
          <w:p w:rsidR="00791FEA" w:rsidRDefault="00791FEA">
            <w:pPr>
              <w:pStyle w:val="TableParagraph"/>
              <w:ind w:left="0"/>
              <w:rPr>
                <w:sz w:val="20"/>
              </w:rPr>
            </w:pPr>
          </w:p>
        </w:tc>
        <w:tc>
          <w:tcPr>
            <w:tcW w:w="7775" w:type="dxa"/>
            <w:gridSpan w:val="5"/>
            <w:tcBorders>
              <w:left w:val="double" w:sz="2" w:space="0" w:color="000000"/>
              <w:right w:val="double" w:sz="2" w:space="0" w:color="000000"/>
            </w:tcBorders>
          </w:tcPr>
          <w:p w:rsidR="00791FEA" w:rsidRDefault="00217AED">
            <w:pPr>
              <w:pStyle w:val="TableParagraph"/>
              <w:tabs>
                <w:tab w:val="left" w:pos="1073"/>
                <w:tab w:val="left" w:pos="3194"/>
                <w:tab w:val="left" w:pos="4361"/>
                <w:tab w:val="left" w:pos="5263"/>
                <w:tab w:val="left" w:pos="5655"/>
                <w:tab w:val="left" w:pos="6615"/>
                <w:tab w:val="left" w:pos="7575"/>
              </w:tabs>
              <w:spacing w:line="255" w:lineRule="exact"/>
              <w:ind w:left="-3" w:right="-15"/>
              <w:rPr>
                <w:sz w:val="24"/>
              </w:rPr>
            </w:pPr>
            <w:r>
              <w:rPr>
                <w:spacing w:val="-2"/>
                <w:sz w:val="24"/>
              </w:rPr>
              <w:t>Первый</w:t>
            </w:r>
            <w:r>
              <w:rPr>
                <w:sz w:val="24"/>
              </w:rPr>
              <w:tab/>
            </w:r>
            <w:r>
              <w:rPr>
                <w:spacing w:val="-2"/>
                <w:sz w:val="24"/>
              </w:rPr>
              <w:t>Континентальный</w:t>
            </w:r>
            <w:r>
              <w:rPr>
                <w:sz w:val="24"/>
              </w:rPr>
              <w:tab/>
            </w:r>
            <w:r>
              <w:rPr>
                <w:spacing w:val="-2"/>
                <w:sz w:val="24"/>
              </w:rPr>
              <w:t>конгресс</w:t>
            </w:r>
            <w:r>
              <w:rPr>
                <w:sz w:val="24"/>
              </w:rPr>
              <w:tab/>
            </w:r>
            <w:r>
              <w:rPr>
                <w:spacing w:val="-2"/>
                <w:sz w:val="24"/>
              </w:rPr>
              <w:t>(1774)</w:t>
            </w:r>
            <w:r>
              <w:rPr>
                <w:sz w:val="24"/>
              </w:rPr>
              <w:tab/>
            </w:r>
            <w:r>
              <w:rPr>
                <w:spacing w:val="-10"/>
                <w:sz w:val="24"/>
              </w:rPr>
              <w:t>и</w:t>
            </w:r>
            <w:r>
              <w:rPr>
                <w:sz w:val="24"/>
              </w:rPr>
              <w:tab/>
            </w:r>
            <w:r>
              <w:rPr>
                <w:spacing w:val="-2"/>
                <w:sz w:val="24"/>
              </w:rPr>
              <w:t>начало</w:t>
            </w:r>
            <w:r>
              <w:rPr>
                <w:sz w:val="24"/>
              </w:rPr>
              <w:tab/>
            </w:r>
            <w:r>
              <w:rPr>
                <w:spacing w:val="-2"/>
                <w:sz w:val="24"/>
              </w:rPr>
              <w:t>Войны</w:t>
            </w:r>
            <w:r>
              <w:rPr>
                <w:sz w:val="24"/>
              </w:rPr>
              <w:tab/>
            </w:r>
            <w:r>
              <w:rPr>
                <w:spacing w:val="-7"/>
                <w:sz w:val="24"/>
              </w:rPr>
              <w:t>за</w:t>
            </w:r>
          </w:p>
        </w:tc>
      </w:tr>
      <w:tr w:rsidR="00791FEA">
        <w:trPr>
          <w:trHeight w:val="274"/>
        </w:trPr>
        <w:tc>
          <w:tcPr>
            <w:tcW w:w="2230" w:type="dxa"/>
            <w:tcBorders>
              <w:left w:val="double" w:sz="2" w:space="0" w:color="000000"/>
              <w:right w:val="double" w:sz="2" w:space="0" w:color="000000"/>
            </w:tcBorders>
          </w:tcPr>
          <w:p w:rsidR="00791FEA" w:rsidRDefault="00791FEA">
            <w:pPr>
              <w:pStyle w:val="TableParagraph"/>
              <w:ind w:left="0"/>
              <w:rPr>
                <w:sz w:val="20"/>
              </w:rPr>
            </w:pPr>
          </w:p>
        </w:tc>
        <w:tc>
          <w:tcPr>
            <w:tcW w:w="7775" w:type="dxa"/>
            <w:gridSpan w:val="5"/>
            <w:tcBorders>
              <w:left w:val="double" w:sz="2" w:space="0" w:color="000000"/>
              <w:right w:val="double" w:sz="2" w:space="0" w:color="000000"/>
            </w:tcBorders>
          </w:tcPr>
          <w:p w:rsidR="00791FEA" w:rsidRDefault="00217AED">
            <w:pPr>
              <w:pStyle w:val="TableParagraph"/>
              <w:spacing w:line="255" w:lineRule="exact"/>
              <w:ind w:left="-3"/>
              <w:rPr>
                <w:sz w:val="24"/>
              </w:rPr>
            </w:pPr>
            <w:r>
              <w:rPr>
                <w:sz w:val="24"/>
              </w:rPr>
              <w:t>независимость.</w:t>
            </w:r>
            <w:r>
              <w:rPr>
                <w:spacing w:val="23"/>
                <w:sz w:val="24"/>
              </w:rPr>
              <w:t xml:space="preserve"> </w:t>
            </w:r>
            <w:r>
              <w:rPr>
                <w:sz w:val="24"/>
              </w:rPr>
              <w:t>Первые</w:t>
            </w:r>
            <w:r>
              <w:rPr>
                <w:spacing w:val="22"/>
                <w:sz w:val="24"/>
              </w:rPr>
              <w:t xml:space="preserve"> </w:t>
            </w:r>
            <w:r>
              <w:rPr>
                <w:sz w:val="24"/>
              </w:rPr>
              <w:t>сражения</w:t>
            </w:r>
            <w:r>
              <w:rPr>
                <w:spacing w:val="-16"/>
                <w:sz w:val="24"/>
              </w:rPr>
              <w:t xml:space="preserve"> </w:t>
            </w:r>
            <w:r>
              <w:rPr>
                <w:sz w:val="24"/>
              </w:rPr>
              <w:t>войны.</w:t>
            </w:r>
            <w:r>
              <w:rPr>
                <w:spacing w:val="24"/>
                <w:sz w:val="24"/>
              </w:rPr>
              <w:t xml:space="preserve"> </w:t>
            </w:r>
            <w:r>
              <w:rPr>
                <w:sz w:val="24"/>
              </w:rPr>
              <w:t>Создание</w:t>
            </w:r>
            <w:r>
              <w:rPr>
                <w:spacing w:val="22"/>
                <w:sz w:val="24"/>
              </w:rPr>
              <w:t xml:space="preserve"> </w:t>
            </w:r>
            <w:r>
              <w:rPr>
                <w:sz w:val="24"/>
              </w:rPr>
              <w:t>регулярной</w:t>
            </w:r>
            <w:r>
              <w:rPr>
                <w:spacing w:val="27"/>
                <w:sz w:val="24"/>
              </w:rPr>
              <w:t xml:space="preserve"> </w:t>
            </w:r>
            <w:r>
              <w:rPr>
                <w:sz w:val="24"/>
              </w:rPr>
              <w:t>армии</w:t>
            </w:r>
            <w:r>
              <w:rPr>
                <w:spacing w:val="28"/>
                <w:sz w:val="24"/>
              </w:rPr>
              <w:t xml:space="preserve"> </w:t>
            </w:r>
            <w:r>
              <w:rPr>
                <w:spacing w:val="-5"/>
                <w:sz w:val="24"/>
              </w:rPr>
              <w:t>под</w:t>
            </w:r>
          </w:p>
        </w:tc>
      </w:tr>
      <w:tr w:rsidR="00791FEA">
        <w:trPr>
          <w:trHeight w:val="276"/>
        </w:trPr>
        <w:tc>
          <w:tcPr>
            <w:tcW w:w="2230" w:type="dxa"/>
            <w:tcBorders>
              <w:left w:val="double" w:sz="2" w:space="0" w:color="000000"/>
              <w:right w:val="double" w:sz="2" w:space="0" w:color="000000"/>
            </w:tcBorders>
          </w:tcPr>
          <w:p w:rsidR="00791FEA" w:rsidRDefault="00791FEA">
            <w:pPr>
              <w:pStyle w:val="TableParagraph"/>
              <w:ind w:left="0"/>
              <w:rPr>
                <w:sz w:val="20"/>
              </w:rPr>
            </w:pPr>
          </w:p>
        </w:tc>
        <w:tc>
          <w:tcPr>
            <w:tcW w:w="7775" w:type="dxa"/>
            <w:gridSpan w:val="5"/>
            <w:tcBorders>
              <w:left w:val="double" w:sz="2" w:space="0" w:color="000000"/>
              <w:right w:val="double" w:sz="2" w:space="0" w:color="000000"/>
            </w:tcBorders>
          </w:tcPr>
          <w:p w:rsidR="00791FEA" w:rsidRDefault="00217AED">
            <w:pPr>
              <w:pStyle w:val="TableParagraph"/>
              <w:spacing w:line="256" w:lineRule="exact"/>
              <w:ind w:left="-3"/>
              <w:rPr>
                <w:sz w:val="24"/>
              </w:rPr>
            </w:pPr>
            <w:r>
              <w:rPr>
                <w:sz w:val="24"/>
              </w:rPr>
              <w:t>командованием</w:t>
            </w:r>
            <w:r>
              <w:rPr>
                <w:spacing w:val="-6"/>
                <w:sz w:val="24"/>
              </w:rPr>
              <w:t xml:space="preserve"> </w:t>
            </w:r>
            <w:r>
              <w:rPr>
                <w:sz w:val="24"/>
              </w:rPr>
              <w:t>Дж.</w:t>
            </w:r>
            <w:r>
              <w:rPr>
                <w:spacing w:val="-10"/>
                <w:sz w:val="24"/>
              </w:rPr>
              <w:t xml:space="preserve"> </w:t>
            </w:r>
            <w:r>
              <w:rPr>
                <w:sz w:val="24"/>
              </w:rPr>
              <w:t>Вашингтона.</w:t>
            </w:r>
            <w:r>
              <w:rPr>
                <w:spacing w:val="-2"/>
                <w:sz w:val="24"/>
              </w:rPr>
              <w:t xml:space="preserve"> Принятие</w:t>
            </w:r>
          </w:p>
        </w:tc>
      </w:tr>
      <w:tr w:rsidR="00791FEA">
        <w:trPr>
          <w:trHeight w:val="284"/>
        </w:trPr>
        <w:tc>
          <w:tcPr>
            <w:tcW w:w="2230" w:type="dxa"/>
            <w:tcBorders>
              <w:left w:val="double" w:sz="2" w:space="0" w:color="000000"/>
              <w:right w:val="double" w:sz="2" w:space="0" w:color="000000"/>
            </w:tcBorders>
          </w:tcPr>
          <w:p w:rsidR="00791FEA" w:rsidRDefault="00791FEA">
            <w:pPr>
              <w:pStyle w:val="TableParagraph"/>
              <w:ind w:left="0"/>
              <w:rPr>
                <w:sz w:val="20"/>
              </w:rPr>
            </w:pPr>
          </w:p>
        </w:tc>
        <w:tc>
          <w:tcPr>
            <w:tcW w:w="7775" w:type="dxa"/>
            <w:gridSpan w:val="5"/>
            <w:tcBorders>
              <w:left w:val="double" w:sz="2" w:space="0" w:color="000000"/>
              <w:right w:val="double" w:sz="2" w:space="0" w:color="000000"/>
            </w:tcBorders>
          </w:tcPr>
          <w:p w:rsidR="00791FEA" w:rsidRDefault="00217AED">
            <w:pPr>
              <w:pStyle w:val="TableParagraph"/>
              <w:spacing w:line="265" w:lineRule="exact"/>
              <w:ind w:left="-3"/>
              <w:rPr>
                <w:sz w:val="24"/>
              </w:rPr>
            </w:pPr>
            <w:r>
              <w:rPr>
                <w:sz w:val="24"/>
              </w:rPr>
              <w:t>Декларации</w:t>
            </w:r>
            <w:r>
              <w:rPr>
                <w:spacing w:val="74"/>
                <w:sz w:val="24"/>
              </w:rPr>
              <w:t xml:space="preserve"> </w:t>
            </w:r>
            <w:r>
              <w:rPr>
                <w:sz w:val="24"/>
              </w:rPr>
              <w:t>независимости</w:t>
            </w:r>
            <w:r>
              <w:rPr>
                <w:spacing w:val="77"/>
                <w:sz w:val="24"/>
              </w:rPr>
              <w:t xml:space="preserve"> </w:t>
            </w:r>
            <w:r>
              <w:rPr>
                <w:sz w:val="24"/>
              </w:rPr>
              <w:t>(1776).</w:t>
            </w:r>
            <w:r>
              <w:rPr>
                <w:spacing w:val="76"/>
                <w:sz w:val="24"/>
              </w:rPr>
              <w:t xml:space="preserve"> </w:t>
            </w:r>
            <w:r>
              <w:rPr>
                <w:sz w:val="24"/>
              </w:rPr>
              <w:t>Перелом</w:t>
            </w:r>
            <w:r>
              <w:rPr>
                <w:spacing w:val="71"/>
                <w:sz w:val="24"/>
              </w:rPr>
              <w:t xml:space="preserve"> </w:t>
            </w:r>
            <w:r>
              <w:rPr>
                <w:sz w:val="24"/>
              </w:rPr>
              <w:t>в</w:t>
            </w:r>
            <w:r>
              <w:rPr>
                <w:spacing w:val="74"/>
                <w:sz w:val="24"/>
              </w:rPr>
              <w:t xml:space="preserve"> </w:t>
            </w:r>
            <w:r>
              <w:rPr>
                <w:sz w:val="24"/>
              </w:rPr>
              <w:t>войне</w:t>
            </w:r>
            <w:r>
              <w:rPr>
                <w:spacing w:val="75"/>
                <w:sz w:val="24"/>
              </w:rPr>
              <w:t xml:space="preserve"> </w:t>
            </w:r>
            <w:r>
              <w:rPr>
                <w:sz w:val="24"/>
              </w:rPr>
              <w:t>и</w:t>
            </w:r>
            <w:r>
              <w:rPr>
                <w:spacing w:val="75"/>
                <w:sz w:val="24"/>
              </w:rPr>
              <w:t xml:space="preserve"> </w:t>
            </w:r>
            <w:r>
              <w:rPr>
                <w:sz w:val="24"/>
              </w:rPr>
              <w:t>ее</w:t>
            </w:r>
            <w:r>
              <w:rPr>
                <w:spacing w:val="73"/>
                <w:sz w:val="24"/>
              </w:rPr>
              <w:t xml:space="preserve"> </w:t>
            </w:r>
            <w:r>
              <w:rPr>
                <w:spacing w:val="-2"/>
                <w:sz w:val="24"/>
              </w:rPr>
              <w:t>завершение.</w:t>
            </w:r>
          </w:p>
        </w:tc>
      </w:tr>
      <w:tr w:rsidR="00791FEA">
        <w:trPr>
          <w:trHeight w:val="274"/>
        </w:trPr>
        <w:tc>
          <w:tcPr>
            <w:tcW w:w="2230" w:type="dxa"/>
            <w:tcBorders>
              <w:left w:val="double" w:sz="2" w:space="0" w:color="000000"/>
              <w:right w:val="double" w:sz="2" w:space="0" w:color="000000"/>
            </w:tcBorders>
          </w:tcPr>
          <w:p w:rsidR="00791FEA" w:rsidRDefault="00791FEA">
            <w:pPr>
              <w:pStyle w:val="TableParagraph"/>
              <w:ind w:left="0"/>
              <w:rPr>
                <w:sz w:val="20"/>
              </w:rPr>
            </w:pPr>
          </w:p>
        </w:tc>
        <w:tc>
          <w:tcPr>
            <w:tcW w:w="7775" w:type="dxa"/>
            <w:gridSpan w:val="5"/>
            <w:tcBorders>
              <w:left w:val="double" w:sz="2" w:space="0" w:color="000000"/>
              <w:right w:val="double" w:sz="2" w:space="0" w:color="000000"/>
            </w:tcBorders>
          </w:tcPr>
          <w:p w:rsidR="00791FEA" w:rsidRDefault="00217AED">
            <w:pPr>
              <w:pStyle w:val="TableParagraph"/>
              <w:tabs>
                <w:tab w:val="left" w:pos="1442"/>
                <w:tab w:val="left" w:pos="2913"/>
                <w:tab w:val="left" w:pos="3432"/>
                <w:tab w:val="left" w:pos="4584"/>
                <w:tab w:val="left" w:pos="5657"/>
                <w:tab w:val="left" w:pos="6574"/>
                <w:tab w:val="left" w:pos="7563"/>
              </w:tabs>
              <w:spacing w:before="5" w:line="249" w:lineRule="exact"/>
              <w:ind w:left="-3"/>
            </w:pPr>
            <w:r>
              <w:rPr>
                <w:spacing w:val="-2"/>
              </w:rPr>
              <w:t>Поддержка</w:t>
            </w:r>
            <w:r>
              <w:tab/>
            </w:r>
            <w:r>
              <w:rPr>
                <w:spacing w:val="-2"/>
              </w:rPr>
              <w:t>колонистов</w:t>
            </w:r>
            <w:r>
              <w:tab/>
            </w:r>
            <w:r>
              <w:rPr>
                <w:spacing w:val="-5"/>
              </w:rPr>
              <w:t>со</w:t>
            </w:r>
            <w:r>
              <w:tab/>
            </w:r>
            <w:r>
              <w:rPr>
                <w:spacing w:val="-2"/>
              </w:rPr>
              <w:t>стороны</w:t>
            </w:r>
            <w:r>
              <w:tab/>
            </w:r>
            <w:r>
              <w:rPr>
                <w:spacing w:val="-2"/>
              </w:rPr>
              <w:t>России.</w:t>
            </w:r>
            <w:r>
              <w:tab/>
            </w:r>
            <w:r>
              <w:rPr>
                <w:spacing w:val="-2"/>
              </w:rPr>
              <w:t>Итоги</w:t>
            </w:r>
            <w:r>
              <w:tab/>
            </w:r>
            <w:r>
              <w:rPr>
                <w:spacing w:val="-2"/>
              </w:rPr>
              <w:t>Войны</w:t>
            </w:r>
            <w:r>
              <w:tab/>
            </w:r>
            <w:r>
              <w:rPr>
                <w:spacing w:val="-5"/>
              </w:rPr>
              <w:t>за</w:t>
            </w:r>
          </w:p>
        </w:tc>
      </w:tr>
      <w:tr w:rsidR="00791FEA">
        <w:trPr>
          <w:trHeight w:val="276"/>
        </w:trPr>
        <w:tc>
          <w:tcPr>
            <w:tcW w:w="2230" w:type="dxa"/>
            <w:tcBorders>
              <w:left w:val="double" w:sz="2" w:space="0" w:color="000000"/>
              <w:right w:val="double" w:sz="2" w:space="0" w:color="000000"/>
            </w:tcBorders>
          </w:tcPr>
          <w:p w:rsidR="00791FEA" w:rsidRDefault="00791FEA">
            <w:pPr>
              <w:pStyle w:val="TableParagraph"/>
              <w:ind w:left="0"/>
              <w:rPr>
                <w:sz w:val="20"/>
              </w:rPr>
            </w:pPr>
          </w:p>
        </w:tc>
        <w:tc>
          <w:tcPr>
            <w:tcW w:w="7775" w:type="dxa"/>
            <w:gridSpan w:val="5"/>
            <w:tcBorders>
              <w:left w:val="double" w:sz="2" w:space="0" w:color="000000"/>
              <w:right w:val="double" w:sz="2" w:space="0" w:color="000000"/>
            </w:tcBorders>
          </w:tcPr>
          <w:p w:rsidR="00791FEA" w:rsidRDefault="00217AED">
            <w:pPr>
              <w:pStyle w:val="TableParagraph"/>
              <w:spacing w:before="7" w:line="249" w:lineRule="exact"/>
              <w:ind w:left="-3"/>
            </w:pPr>
            <w:r>
              <w:t>независимость.</w:t>
            </w:r>
            <w:r>
              <w:rPr>
                <w:spacing w:val="40"/>
              </w:rPr>
              <w:t xml:space="preserve"> </w:t>
            </w:r>
            <w:r>
              <w:t>Конституция</w:t>
            </w:r>
            <w:r>
              <w:rPr>
                <w:spacing w:val="40"/>
              </w:rPr>
              <w:t xml:space="preserve"> </w:t>
            </w:r>
            <w:r>
              <w:t>(1787).</w:t>
            </w:r>
            <w:r>
              <w:rPr>
                <w:spacing w:val="43"/>
              </w:rPr>
              <w:t xml:space="preserve"> </w:t>
            </w:r>
            <w:r>
              <w:t>"Отцы-основатели".</w:t>
            </w:r>
            <w:r>
              <w:rPr>
                <w:spacing w:val="41"/>
              </w:rPr>
              <w:t xml:space="preserve"> </w:t>
            </w:r>
            <w:r>
              <w:t>Билль</w:t>
            </w:r>
            <w:r>
              <w:rPr>
                <w:spacing w:val="34"/>
              </w:rPr>
              <w:t xml:space="preserve"> </w:t>
            </w:r>
            <w:r>
              <w:t>о</w:t>
            </w:r>
            <w:r>
              <w:rPr>
                <w:spacing w:val="46"/>
              </w:rPr>
              <w:t xml:space="preserve"> </w:t>
            </w:r>
            <w:r>
              <w:rPr>
                <w:spacing w:val="-2"/>
              </w:rPr>
              <w:t>правах</w:t>
            </w:r>
          </w:p>
        </w:tc>
      </w:tr>
      <w:tr w:rsidR="00791FEA">
        <w:trPr>
          <w:trHeight w:val="275"/>
        </w:trPr>
        <w:tc>
          <w:tcPr>
            <w:tcW w:w="2230" w:type="dxa"/>
            <w:tcBorders>
              <w:left w:val="double" w:sz="2" w:space="0" w:color="000000"/>
              <w:right w:val="double" w:sz="2" w:space="0" w:color="000000"/>
            </w:tcBorders>
          </w:tcPr>
          <w:p w:rsidR="00791FEA" w:rsidRDefault="00791FEA">
            <w:pPr>
              <w:pStyle w:val="TableParagraph"/>
              <w:ind w:left="0"/>
              <w:rPr>
                <w:sz w:val="20"/>
              </w:rPr>
            </w:pPr>
          </w:p>
        </w:tc>
        <w:tc>
          <w:tcPr>
            <w:tcW w:w="7775" w:type="dxa"/>
            <w:gridSpan w:val="5"/>
            <w:tcBorders>
              <w:left w:val="double" w:sz="2" w:space="0" w:color="000000"/>
              <w:right w:val="double" w:sz="2" w:space="0" w:color="000000"/>
            </w:tcBorders>
          </w:tcPr>
          <w:p w:rsidR="00791FEA" w:rsidRDefault="00217AED">
            <w:pPr>
              <w:pStyle w:val="TableParagraph"/>
              <w:spacing w:before="7" w:line="249" w:lineRule="exact"/>
              <w:ind w:left="-3"/>
            </w:pPr>
            <w:r>
              <w:t>(1791).</w:t>
            </w:r>
            <w:r>
              <w:rPr>
                <w:spacing w:val="-12"/>
              </w:rPr>
              <w:t xml:space="preserve"> </w:t>
            </w:r>
            <w:r>
              <w:t>Значение</w:t>
            </w:r>
            <w:r>
              <w:rPr>
                <w:spacing w:val="-6"/>
              </w:rPr>
              <w:t xml:space="preserve"> </w:t>
            </w:r>
            <w:r>
              <w:t>завоевания</w:t>
            </w:r>
            <w:r>
              <w:rPr>
                <w:spacing w:val="-11"/>
              </w:rPr>
              <w:t xml:space="preserve"> </w:t>
            </w:r>
            <w:r>
              <w:t>североамериканскими</w:t>
            </w:r>
            <w:r>
              <w:rPr>
                <w:spacing w:val="-9"/>
              </w:rPr>
              <w:t xml:space="preserve"> </w:t>
            </w:r>
            <w:r>
              <w:t>штатами</w:t>
            </w:r>
            <w:r>
              <w:rPr>
                <w:spacing w:val="-8"/>
              </w:rPr>
              <w:t xml:space="preserve"> </w:t>
            </w:r>
            <w:r>
              <w:rPr>
                <w:spacing w:val="-2"/>
              </w:rPr>
              <w:t>независимости.</w:t>
            </w:r>
          </w:p>
        </w:tc>
      </w:tr>
      <w:tr w:rsidR="00791FEA">
        <w:trPr>
          <w:trHeight w:val="274"/>
        </w:trPr>
        <w:tc>
          <w:tcPr>
            <w:tcW w:w="2230" w:type="dxa"/>
            <w:tcBorders>
              <w:left w:val="double" w:sz="2" w:space="0" w:color="000000"/>
              <w:right w:val="double" w:sz="2" w:space="0" w:color="000000"/>
            </w:tcBorders>
          </w:tcPr>
          <w:p w:rsidR="00791FEA" w:rsidRDefault="00791FEA">
            <w:pPr>
              <w:pStyle w:val="TableParagraph"/>
              <w:ind w:left="0"/>
              <w:rPr>
                <w:sz w:val="20"/>
              </w:rPr>
            </w:pPr>
          </w:p>
        </w:tc>
        <w:tc>
          <w:tcPr>
            <w:tcW w:w="7775" w:type="dxa"/>
            <w:gridSpan w:val="5"/>
            <w:tcBorders>
              <w:left w:val="double" w:sz="2" w:space="0" w:color="000000"/>
              <w:right w:val="double" w:sz="2" w:space="0" w:color="000000"/>
            </w:tcBorders>
          </w:tcPr>
          <w:p w:rsidR="00791FEA" w:rsidRDefault="00217AED">
            <w:pPr>
              <w:pStyle w:val="TableParagraph"/>
              <w:spacing w:before="7" w:line="248" w:lineRule="exact"/>
              <w:ind w:left="-3"/>
            </w:pPr>
            <w:r>
              <w:rPr>
                <w:spacing w:val="-2"/>
              </w:rPr>
              <w:t>Французская</w:t>
            </w:r>
            <w:r>
              <w:rPr>
                <w:spacing w:val="1"/>
              </w:rPr>
              <w:t xml:space="preserve"> </w:t>
            </w:r>
            <w:r>
              <w:rPr>
                <w:spacing w:val="-2"/>
              </w:rPr>
              <w:t>революция</w:t>
            </w:r>
            <w:r>
              <w:rPr>
                <w:spacing w:val="3"/>
              </w:rPr>
              <w:t xml:space="preserve"> </w:t>
            </w:r>
            <w:r>
              <w:rPr>
                <w:spacing w:val="-2"/>
              </w:rPr>
              <w:t>конца</w:t>
            </w:r>
            <w:r>
              <w:rPr>
                <w:spacing w:val="2"/>
              </w:rPr>
              <w:t xml:space="preserve"> </w:t>
            </w:r>
            <w:r>
              <w:rPr>
                <w:spacing w:val="-2"/>
              </w:rPr>
              <w:t xml:space="preserve">XVIII </w:t>
            </w:r>
            <w:r>
              <w:rPr>
                <w:spacing w:val="-5"/>
              </w:rPr>
              <w:t>в.</w:t>
            </w:r>
          </w:p>
        </w:tc>
      </w:tr>
      <w:tr w:rsidR="00791FEA">
        <w:trPr>
          <w:trHeight w:val="274"/>
        </w:trPr>
        <w:tc>
          <w:tcPr>
            <w:tcW w:w="2230" w:type="dxa"/>
            <w:tcBorders>
              <w:left w:val="double" w:sz="2" w:space="0" w:color="000000"/>
              <w:right w:val="double" w:sz="2" w:space="0" w:color="000000"/>
            </w:tcBorders>
          </w:tcPr>
          <w:p w:rsidR="00791FEA" w:rsidRDefault="00791FEA">
            <w:pPr>
              <w:pStyle w:val="TableParagraph"/>
              <w:ind w:left="0"/>
              <w:rPr>
                <w:sz w:val="20"/>
              </w:rPr>
            </w:pPr>
          </w:p>
        </w:tc>
        <w:tc>
          <w:tcPr>
            <w:tcW w:w="7775" w:type="dxa"/>
            <w:gridSpan w:val="5"/>
            <w:tcBorders>
              <w:left w:val="double" w:sz="2" w:space="0" w:color="000000"/>
              <w:right w:val="double" w:sz="2" w:space="0" w:color="000000"/>
            </w:tcBorders>
          </w:tcPr>
          <w:p w:rsidR="00791FEA" w:rsidRDefault="00217AED">
            <w:pPr>
              <w:pStyle w:val="TableParagraph"/>
              <w:tabs>
                <w:tab w:val="left" w:pos="1200"/>
                <w:tab w:val="left" w:pos="2649"/>
                <w:tab w:val="left" w:pos="4702"/>
                <w:tab w:val="left" w:pos="5566"/>
                <w:tab w:val="left" w:pos="5931"/>
                <w:tab w:val="left" w:pos="7162"/>
              </w:tabs>
              <w:spacing w:before="6" w:line="249" w:lineRule="exact"/>
              <w:ind w:left="-3"/>
            </w:pPr>
            <w:r>
              <w:rPr>
                <w:spacing w:val="-2"/>
              </w:rPr>
              <w:t>Причины</w:t>
            </w:r>
            <w:r>
              <w:tab/>
            </w:r>
            <w:r>
              <w:rPr>
                <w:spacing w:val="-2"/>
              </w:rPr>
              <w:t>революции.</w:t>
            </w:r>
            <w:r>
              <w:tab/>
            </w:r>
            <w:r>
              <w:rPr>
                <w:spacing w:val="-2"/>
              </w:rPr>
              <w:t>Хронологические</w:t>
            </w:r>
            <w:r>
              <w:tab/>
            </w:r>
            <w:r>
              <w:rPr>
                <w:spacing w:val="-2"/>
              </w:rPr>
              <w:t>рамки</w:t>
            </w:r>
            <w:r>
              <w:tab/>
            </w:r>
            <w:r>
              <w:rPr>
                <w:spacing w:val="-10"/>
              </w:rPr>
              <w:t>и</w:t>
            </w:r>
            <w:r>
              <w:tab/>
            </w:r>
            <w:r>
              <w:rPr>
                <w:spacing w:val="-2"/>
              </w:rPr>
              <w:t>основные</w:t>
            </w:r>
            <w:r>
              <w:tab/>
            </w:r>
            <w:r>
              <w:rPr>
                <w:spacing w:val="-2"/>
              </w:rPr>
              <w:t>этапы</w:t>
            </w:r>
          </w:p>
        </w:tc>
      </w:tr>
      <w:tr w:rsidR="00791FEA">
        <w:trPr>
          <w:trHeight w:val="272"/>
        </w:trPr>
        <w:tc>
          <w:tcPr>
            <w:tcW w:w="2230" w:type="dxa"/>
            <w:tcBorders>
              <w:left w:val="double" w:sz="2" w:space="0" w:color="000000"/>
              <w:right w:val="double" w:sz="2" w:space="0" w:color="000000"/>
            </w:tcBorders>
          </w:tcPr>
          <w:p w:rsidR="00791FEA" w:rsidRDefault="00791FEA">
            <w:pPr>
              <w:pStyle w:val="TableParagraph"/>
              <w:ind w:left="0"/>
              <w:rPr>
                <w:sz w:val="20"/>
              </w:rPr>
            </w:pPr>
          </w:p>
        </w:tc>
        <w:tc>
          <w:tcPr>
            <w:tcW w:w="7775" w:type="dxa"/>
            <w:gridSpan w:val="5"/>
            <w:tcBorders>
              <w:left w:val="double" w:sz="2" w:space="0" w:color="000000"/>
              <w:right w:val="double" w:sz="2" w:space="0" w:color="000000"/>
            </w:tcBorders>
          </w:tcPr>
          <w:p w:rsidR="00791FEA" w:rsidRDefault="00217AED">
            <w:pPr>
              <w:pStyle w:val="TableParagraph"/>
              <w:spacing w:before="7" w:line="245" w:lineRule="exact"/>
              <w:ind w:left="-3"/>
            </w:pPr>
            <w:r>
              <w:t>революции.</w:t>
            </w:r>
            <w:r>
              <w:rPr>
                <w:spacing w:val="19"/>
              </w:rPr>
              <w:t xml:space="preserve"> </w:t>
            </w:r>
            <w:r>
              <w:t>Начало</w:t>
            </w:r>
            <w:r>
              <w:rPr>
                <w:spacing w:val="29"/>
              </w:rPr>
              <w:t xml:space="preserve"> </w:t>
            </w:r>
            <w:r>
              <w:t>революции.</w:t>
            </w:r>
            <w:r>
              <w:rPr>
                <w:spacing w:val="19"/>
              </w:rPr>
              <w:t xml:space="preserve"> </w:t>
            </w:r>
            <w:r>
              <w:t>Декларация</w:t>
            </w:r>
            <w:r>
              <w:rPr>
                <w:spacing w:val="23"/>
              </w:rPr>
              <w:t xml:space="preserve"> </w:t>
            </w:r>
            <w:r>
              <w:t>прав</w:t>
            </w:r>
            <w:r>
              <w:rPr>
                <w:spacing w:val="20"/>
              </w:rPr>
              <w:t xml:space="preserve"> </w:t>
            </w:r>
            <w:r>
              <w:t>человека</w:t>
            </w:r>
            <w:r>
              <w:rPr>
                <w:spacing w:val="21"/>
              </w:rPr>
              <w:t xml:space="preserve"> </w:t>
            </w:r>
            <w:r>
              <w:t>и</w:t>
            </w:r>
            <w:r>
              <w:rPr>
                <w:spacing w:val="20"/>
              </w:rPr>
              <w:t xml:space="preserve"> </w:t>
            </w:r>
            <w:r>
              <w:rPr>
                <w:spacing w:val="-2"/>
              </w:rPr>
              <w:t>гражданина.</w:t>
            </w:r>
          </w:p>
        </w:tc>
      </w:tr>
      <w:tr w:rsidR="00791FEA">
        <w:trPr>
          <w:trHeight w:val="278"/>
        </w:trPr>
        <w:tc>
          <w:tcPr>
            <w:tcW w:w="2230" w:type="dxa"/>
            <w:tcBorders>
              <w:left w:val="double" w:sz="2" w:space="0" w:color="000000"/>
              <w:bottom w:val="double" w:sz="2" w:space="0" w:color="000000"/>
              <w:right w:val="double" w:sz="2" w:space="0" w:color="000000"/>
            </w:tcBorders>
          </w:tcPr>
          <w:p w:rsidR="00791FEA" w:rsidRDefault="00791FEA">
            <w:pPr>
              <w:pStyle w:val="TableParagraph"/>
              <w:ind w:left="0"/>
              <w:rPr>
                <w:sz w:val="20"/>
              </w:rPr>
            </w:pPr>
          </w:p>
        </w:tc>
        <w:tc>
          <w:tcPr>
            <w:tcW w:w="7775" w:type="dxa"/>
            <w:gridSpan w:val="5"/>
            <w:tcBorders>
              <w:left w:val="double" w:sz="2" w:space="0" w:color="000000"/>
              <w:bottom w:val="double" w:sz="2" w:space="0" w:color="000000"/>
              <w:right w:val="double" w:sz="2" w:space="0" w:color="000000"/>
            </w:tcBorders>
          </w:tcPr>
          <w:p w:rsidR="00791FEA" w:rsidRDefault="00217AED">
            <w:pPr>
              <w:pStyle w:val="TableParagraph"/>
              <w:spacing w:before="3"/>
              <w:ind w:left="-3"/>
            </w:pPr>
            <w:r>
              <w:t>Политические</w:t>
            </w:r>
            <w:r>
              <w:rPr>
                <w:spacing w:val="-14"/>
              </w:rPr>
              <w:t xml:space="preserve"> </w:t>
            </w:r>
            <w:r>
              <w:t>течения</w:t>
            </w:r>
            <w:r>
              <w:rPr>
                <w:spacing w:val="-10"/>
              </w:rPr>
              <w:t xml:space="preserve"> </w:t>
            </w:r>
            <w:r>
              <w:t>и</w:t>
            </w:r>
            <w:r>
              <w:rPr>
                <w:spacing w:val="-11"/>
              </w:rPr>
              <w:t xml:space="preserve"> </w:t>
            </w:r>
            <w:r>
              <w:t>деятели</w:t>
            </w:r>
            <w:r>
              <w:rPr>
                <w:spacing w:val="-5"/>
              </w:rPr>
              <w:t xml:space="preserve"> </w:t>
            </w:r>
            <w:r>
              <w:t>революции</w:t>
            </w:r>
            <w:r>
              <w:rPr>
                <w:spacing w:val="-5"/>
              </w:rPr>
              <w:t xml:space="preserve"> </w:t>
            </w:r>
            <w:r>
              <w:t>и</w:t>
            </w:r>
            <w:r>
              <w:rPr>
                <w:spacing w:val="-10"/>
              </w:rPr>
              <w:t xml:space="preserve"> </w:t>
            </w:r>
            <w:r>
              <w:t>(Ж.Ж.</w:t>
            </w:r>
            <w:r>
              <w:rPr>
                <w:spacing w:val="-7"/>
              </w:rPr>
              <w:t xml:space="preserve"> </w:t>
            </w:r>
            <w:r>
              <w:t>Дантон,</w:t>
            </w:r>
            <w:r>
              <w:rPr>
                <w:spacing w:val="-5"/>
              </w:rPr>
              <w:t xml:space="preserve"> </w:t>
            </w:r>
            <w:r>
              <w:t>Ж.-П.</w:t>
            </w:r>
            <w:r>
              <w:rPr>
                <w:spacing w:val="-3"/>
              </w:rPr>
              <w:t xml:space="preserve"> </w:t>
            </w:r>
            <w:r>
              <w:rPr>
                <w:spacing w:val="-2"/>
              </w:rPr>
              <w:t>Марат).</w:t>
            </w:r>
          </w:p>
        </w:tc>
      </w:tr>
    </w:tbl>
    <w:p w:rsidR="00791FEA" w:rsidRDefault="00791FEA">
      <w:pPr>
        <w:pStyle w:val="TableParagraph"/>
        <w:sectPr w:rsidR="00791FEA">
          <w:pgSz w:w="11920" w:h="16850"/>
          <w:pgMar w:top="740" w:right="283" w:bottom="700" w:left="850" w:header="0" w:footer="387" w:gutter="0"/>
          <w:cols w:space="720"/>
        </w:sectPr>
      </w:pPr>
    </w:p>
    <w:p w:rsidR="00791FEA" w:rsidRDefault="00791FEA">
      <w:pPr>
        <w:pStyle w:val="a3"/>
        <w:spacing w:before="3"/>
        <w:ind w:left="0" w:firstLine="0"/>
        <w:jc w:val="left"/>
        <w:rPr>
          <w:sz w:val="2"/>
        </w:rPr>
      </w:pPr>
    </w:p>
    <w:tbl>
      <w:tblPr>
        <w:tblStyle w:val="TableNormal"/>
        <w:tblW w:w="0" w:type="auto"/>
        <w:tblInd w:w="263" w:type="dxa"/>
        <w:tblLayout w:type="fixed"/>
        <w:tblLook w:val="01E0" w:firstRow="1" w:lastRow="1" w:firstColumn="1" w:lastColumn="1" w:noHBand="0" w:noVBand="0"/>
      </w:tblPr>
      <w:tblGrid>
        <w:gridCol w:w="906"/>
        <w:gridCol w:w="1084"/>
        <w:gridCol w:w="239"/>
        <w:gridCol w:w="7775"/>
      </w:tblGrid>
      <w:tr w:rsidR="00791FEA">
        <w:trPr>
          <w:trHeight w:val="7438"/>
        </w:trPr>
        <w:tc>
          <w:tcPr>
            <w:tcW w:w="2229" w:type="dxa"/>
            <w:gridSpan w:val="3"/>
            <w:tcBorders>
              <w:top w:val="double" w:sz="2" w:space="0" w:color="000000"/>
              <w:left w:val="double" w:sz="2" w:space="0" w:color="000000"/>
              <w:bottom w:val="double" w:sz="2" w:space="0" w:color="000000"/>
              <w:right w:val="double" w:sz="2" w:space="0" w:color="000000"/>
            </w:tcBorders>
          </w:tcPr>
          <w:p w:rsidR="00791FEA" w:rsidRDefault="00791FEA">
            <w:pPr>
              <w:pStyle w:val="TableParagraph"/>
              <w:ind w:left="0"/>
              <w:rPr>
                <w:sz w:val="24"/>
              </w:rPr>
            </w:pPr>
          </w:p>
        </w:tc>
        <w:tc>
          <w:tcPr>
            <w:tcW w:w="7775" w:type="dxa"/>
            <w:tcBorders>
              <w:top w:val="double" w:sz="2" w:space="0" w:color="000000"/>
              <w:left w:val="double" w:sz="2" w:space="0" w:color="000000"/>
              <w:bottom w:val="double" w:sz="2" w:space="0" w:color="000000"/>
              <w:right w:val="double" w:sz="2" w:space="0" w:color="000000"/>
            </w:tcBorders>
          </w:tcPr>
          <w:p w:rsidR="00791FEA" w:rsidRDefault="00217AED">
            <w:pPr>
              <w:pStyle w:val="TableParagraph"/>
              <w:spacing w:line="250" w:lineRule="exact"/>
              <w:ind w:left="-2"/>
              <w:rPr>
                <w:sz w:val="24"/>
              </w:rPr>
            </w:pPr>
            <w:r>
              <w:rPr>
                <w:sz w:val="24"/>
              </w:rPr>
              <w:t>Упразднение</w:t>
            </w:r>
            <w:r>
              <w:rPr>
                <w:spacing w:val="-8"/>
                <w:sz w:val="24"/>
              </w:rPr>
              <w:t xml:space="preserve"> </w:t>
            </w:r>
            <w:r>
              <w:rPr>
                <w:sz w:val="24"/>
              </w:rPr>
              <w:t>монархии</w:t>
            </w:r>
            <w:r>
              <w:rPr>
                <w:spacing w:val="-9"/>
                <w:sz w:val="24"/>
              </w:rPr>
              <w:t xml:space="preserve"> </w:t>
            </w:r>
            <w:r>
              <w:rPr>
                <w:sz w:val="24"/>
              </w:rPr>
              <w:t>и</w:t>
            </w:r>
            <w:r>
              <w:rPr>
                <w:spacing w:val="-8"/>
                <w:sz w:val="24"/>
              </w:rPr>
              <w:t xml:space="preserve"> </w:t>
            </w:r>
            <w:r>
              <w:rPr>
                <w:sz w:val="24"/>
              </w:rPr>
              <w:t>провозглашение</w:t>
            </w:r>
            <w:r>
              <w:rPr>
                <w:spacing w:val="1"/>
                <w:sz w:val="24"/>
              </w:rPr>
              <w:t xml:space="preserve"> </w:t>
            </w:r>
            <w:r>
              <w:rPr>
                <w:sz w:val="24"/>
              </w:rPr>
              <w:t>республики.</w:t>
            </w:r>
            <w:r>
              <w:rPr>
                <w:spacing w:val="-1"/>
                <w:sz w:val="24"/>
              </w:rPr>
              <w:t xml:space="preserve"> </w:t>
            </w:r>
            <w:r>
              <w:rPr>
                <w:sz w:val="24"/>
              </w:rPr>
              <w:t>Вареннский</w:t>
            </w:r>
            <w:r>
              <w:rPr>
                <w:spacing w:val="-1"/>
                <w:sz w:val="24"/>
              </w:rPr>
              <w:t xml:space="preserve"> </w:t>
            </w:r>
            <w:r>
              <w:rPr>
                <w:spacing w:val="-2"/>
                <w:sz w:val="24"/>
              </w:rPr>
              <w:t>кризис.</w:t>
            </w:r>
          </w:p>
          <w:p w:rsidR="00791FEA" w:rsidRDefault="00217AED">
            <w:pPr>
              <w:pStyle w:val="TableParagraph"/>
              <w:tabs>
                <w:tab w:val="left" w:pos="6031"/>
              </w:tabs>
              <w:spacing w:line="272" w:lineRule="exact"/>
              <w:ind w:left="-2"/>
              <w:rPr>
                <w:sz w:val="24"/>
              </w:rPr>
            </w:pPr>
            <w:r>
              <w:rPr>
                <w:sz w:val="24"/>
              </w:rPr>
              <w:t>Начало</w:t>
            </w:r>
            <w:r>
              <w:rPr>
                <w:spacing w:val="31"/>
                <w:sz w:val="24"/>
              </w:rPr>
              <w:t xml:space="preserve">  </w:t>
            </w:r>
            <w:r>
              <w:rPr>
                <w:sz w:val="24"/>
              </w:rPr>
              <w:t>войн</w:t>
            </w:r>
            <w:r>
              <w:rPr>
                <w:spacing w:val="30"/>
                <w:sz w:val="24"/>
              </w:rPr>
              <w:t xml:space="preserve">  </w:t>
            </w:r>
            <w:r>
              <w:rPr>
                <w:sz w:val="24"/>
              </w:rPr>
              <w:t>против</w:t>
            </w:r>
            <w:r>
              <w:rPr>
                <w:spacing w:val="29"/>
                <w:sz w:val="24"/>
              </w:rPr>
              <w:t xml:space="preserve">  </w:t>
            </w:r>
            <w:r>
              <w:rPr>
                <w:sz w:val="24"/>
              </w:rPr>
              <w:t>европейских</w:t>
            </w:r>
            <w:r>
              <w:rPr>
                <w:spacing w:val="31"/>
                <w:sz w:val="24"/>
              </w:rPr>
              <w:t xml:space="preserve">  </w:t>
            </w:r>
            <w:r>
              <w:rPr>
                <w:sz w:val="24"/>
              </w:rPr>
              <w:t>монархов.</w:t>
            </w:r>
            <w:r>
              <w:rPr>
                <w:spacing w:val="34"/>
                <w:sz w:val="24"/>
              </w:rPr>
              <w:t xml:space="preserve">  </w:t>
            </w:r>
            <w:r>
              <w:rPr>
                <w:spacing w:val="-2"/>
                <w:sz w:val="24"/>
              </w:rPr>
              <w:t>Казнь</w:t>
            </w:r>
            <w:r>
              <w:rPr>
                <w:sz w:val="24"/>
              </w:rPr>
              <w:tab/>
              <w:t>короля.</w:t>
            </w:r>
            <w:r>
              <w:rPr>
                <w:spacing w:val="29"/>
                <w:sz w:val="24"/>
              </w:rPr>
              <w:t xml:space="preserve">  </w:t>
            </w:r>
            <w:r>
              <w:rPr>
                <w:spacing w:val="-4"/>
                <w:sz w:val="24"/>
              </w:rPr>
              <w:t>Вандея.</w:t>
            </w:r>
          </w:p>
          <w:p w:rsidR="00791FEA" w:rsidRDefault="00217AED">
            <w:pPr>
              <w:pStyle w:val="TableParagraph"/>
              <w:spacing w:before="2" w:line="274" w:lineRule="exact"/>
              <w:ind w:left="-2"/>
              <w:rPr>
                <w:sz w:val="24"/>
              </w:rPr>
            </w:pPr>
            <w:r>
              <w:rPr>
                <w:sz w:val="24"/>
              </w:rPr>
              <w:t>Политическая</w:t>
            </w:r>
            <w:r>
              <w:rPr>
                <w:spacing w:val="-13"/>
                <w:sz w:val="24"/>
              </w:rPr>
              <w:t xml:space="preserve"> </w:t>
            </w:r>
            <w:r>
              <w:rPr>
                <w:sz w:val="24"/>
              </w:rPr>
              <w:t>борьба</w:t>
            </w:r>
            <w:r>
              <w:rPr>
                <w:spacing w:val="-11"/>
                <w:sz w:val="24"/>
              </w:rPr>
              <w:t xml:space="preserve"> </w:t>
            </w:r>
            <w:r>
              <w:rPr>
                <w:sz w:val="24"/>
              </w:rPr>
              <w:t>в</w:t>
            </w:r>
            <w:r>
              <w:rPr>
                <w:spacing w:val="-13"/>
                <w:sz w:val="24"/>
              </w:rPr>
              <w:t xml:space="preserve"> </w:t>
            </w:r>
            <w:r>
              <w:rPr>
                <w:sz w:val="24"/>
              </w:rPr>
              <w:t>годы</w:t>
            </w:r>
            <w:r>
              <w:rPr>
                <w:spacing w:val="-9"/>
                <w:sz w:val="24"/>
              </w:rPr>
              <w:t xml:space="preserve"> </w:t>
            </w:r>
            <w:r>
              <w:rPr>
                <w:sz w:val="24"/>
              </w:rPr>
              <w:t>республики.</w:t>
            </w:r>
            <w:r>
              <w:rPr>
                <w:spacing w:val="-6"/>
                <w:sz w:val="24"/>
              </w:rPr>
              <w:t xml:space="preserve"> </w:t>
            </w:r>
            <w:r>
              <w:rPr>
                <w:sz w:val="24"/>
              </w:rPr>
              <w:t>Конвент</w:t>
            </w:r>
            <w:r>
              <w:rPr>
                <w:spacing w:val="-7"/>
                <w:sz w:val="24"/>
              </w:rPr>
              <w:t xml:space="preserve"> </w:t>
            </w:r>
            <w:r>
              <w:rPr>
                <w:sz w:val="24"/>
              </w:rPr>
              <w:t>и</w:t>
            </w:r>
            <w:r>
              <w:rPr>
                <w:spacing w:val="-9"/>
                <w:sz w:val="24"/>
              </w:rPr>
              <w:t xml:space="preserve"> </w:t>
            </w:r>
            <w:r>
              <w:rPr>
                <w:spacing w:val="-2"/>
                <w:sz w:val="24"/>
              </w:rPr>
              <w:t>"революционный</w:t>
            </w:r>
          </w:p>
          <w:p w:rsidR="00791FEA" w:rsidRDefault="00217AED">
            <w:pPr>
              <w:pStyle w:val="TableParagraph"/>
              <w:ind w:left="-2" w:right="-15"/>
              <w:jc w:val="both"/>
              <w:rPr>
                <w:sz w:val="24"/>
              </w:rPr>
            </w:pPr>
            <w:r>
              <w:rPr>
                <w:sz w:val="24"/>
              </w:rPr>
              <w:t>порядок управления". Комитет общественного спасения. М. Робеспьер. Террор. Отказ от основ "старого мира": культ разума, борьба против церкви, новый календарь.</w:t>
            </w:r>
          </w:p>
          <w:p w:rsidR="00791FEA" w:rsidRDefault="00217AED">
            <w:pPr>
              <w:pStyle w:val="TableParagraph"/>
              <w:ind w:left="-2"/>
              <w:rPr>
                <w:sz w:val="24"/>
              </w:rPr>
            </w:pPr>
            <w:r>
              <w:rPr>
                <w:sz w:val="24"/>
              </w:rPr>
              <w:t>Термидорианский</w:t>
            </w:r>
            <w:r>
              <w:rPr>
                <w:spacing w:val="28"/>
                <w:sz w:val="24"/>
              </w:rPr>
              <w:t xml:space="preserve"> </w:t>
            </w:r>
            <w:r>
              <w:rPr>
                <w:sz w:val="24"/>
              </w:rPr>
              <w:t>переворот</w:t>
            </w:r>
            <w:r>
              <w:rPr>
                <w:spacing w:val="-4"/>
                <w:sz w:val="24"/>
              </w:rPr>
              <w:t xml:space="preserve"> </w:t>
            </w:r>
            <w:r>
              <w:rPr>
                <w:sz w:val="24"/>
              </w:rPr>
              <w:t>(27</w:t>
            </w:r>
            <w:r>
              <w:rPr>
                <w:spacing w:val="-4"/>
                <w:sz w:val="24"/>
              </w:rPr>
              <w:t xml:space="preserve"> </w:t>
            </w:r>
            <w:r>
              <w:rPr>
                <w:sz w:val="24"/>
              </w:rPr>
              <w:t>июля</w:t>
            </w:r>
            <w:r>
              <w:rPr>
                <w:spacing w:val="28"/>
                <w:sz w:val="24"/>
              </w:rPr>
              <w:t xml:space="preserve"> </w:t>
            </w:r>
            <w:r>
              <w:rPr>
                <w:sz w:val="24"/>
              </w:rPr>
              <w:t>1794</w:t>
            </w:r>
            <w:r>
              <w:rPr>
                <w:spacing w:val="26"/>
                <w:sz w:val="24"/>
              </w:rPr>
              <w:t xml:space="preserve"> </w:t>
            </w:r>
            <w:r>
              <w:rPr>
                <w:sz w:val="24"/>
              </w:rPr>
              <w:t>г.).</w:t>
            </w:r>
            <w:r>
              <w:rPr>
                <w:spacing w:val="27"/>
                <w:sz w:val="24"/>
              </w:rPr>
              <w:t xml:space="preserve"> </w:t>
            </w:r>
            <w:r>
              <w:rPr>
                <w:sz w:val="24"/>
              </w:rPr>
              <w:t>Учреждение</w:t>
            </w:r>
            <w:r>
              <w:rPr>
                <w:spacing w:val="26"/>
                <w:sz w:val="24"/>
              </w:rPr>
              <w:t xml:space="preserve"> </w:t>
            </w:r>
            <w:r>
              <w:rPr>
                <w:sz w:val="24"/>
              </w:rPr>
              <w:t>Директории. Наполеон Бонапарт. Государственный переворот 18 - 19 брюмера (ноябрь 1799 г.). Установлениережима консульства. Итоги и значение революции. Европейская культура XVIII в.</w:t>
            </w:r>
          </w:p>
          <w:p w:rsidR="00791FEA" w:rsidRDefault="00217AED">
            <w:pPr>
              <w:pStyle w:val="TableParagraph"/>
              <w:spacing w:before="3" w:line="237" w:lineRule="auto"/>
              <w:ind w:left="-2"/>
              <w:rPr>
                <w:sz w:val="24"/>
              </w:rPr>
            </w:pPr>
            <w:r>
              <w:rPr>
                <w:sz w:val="24"/>
              </w:rPr>
              <w:t>Развитие</w:t>
            </w:r>
            <w:r>
              <w:rPr>
                <w:spacing w:val="40"/>
                <w:sz w:val="24"/>
              </w:rPr>
              <w:t xml:space="preserve"> </w:t>
            </w:r>
            <w:r>
              <w:rPr>
                <w:sz w:val="24"/>
              </w:rPr>
              <w:t>науки.</w:t>
            </w:r>
            <w:r>
              <w:rPr>
                <w:spacing w:val="40"/>
                <w:sz w:val="24"/>
              </w:rPr>
              <w:t xml:space="preserve"> </w:t>
            </w:r>
            <w:r>
              <w:rPr>
                <w:sz w:val="24"/>
              </w:rPr>
              <w:t>Новая</w:t>
            </w:r>
            <w:r>
              <w:rPr>
                <w:spacing w:val="40"/>
                <w:sz w:val="24"/>
              </w:rPr>
              <w:t xml:space="preserve"> </w:t>
            </w:r>
            <w:r>
              <w:rPr>
                <w:sz w:val="24"/>
              </w:rPr>
              <w:t>картина</w:t>
            </w:r>
            <w:r>
              <w:rPr>
                <w:spacing w:val="40"/>
                <w:sz w:val="24"/>
              </w:rPr>
              <w:t xml:space="preserve"> </w:t>
            </w:r>
            <w:r>
              <w:rPr>
                <w:sz w:val="24"/>
              </w:rPr>
              <w:t>мира</w:t>
            </w:r>
            <w:r>
              <w:rPr>
                <w:spacing w:val="36"/>
                <w:sz w:val="24"/>
              </w:rPr>
              <w:t xml:space="preserve"> </w:t>
            </w:r>
            <w:r>
              <w:rPr>
                <w:sz w:val="24"/>
              </w:rPr>
              <w:t>в</w:t>
            </w:r>
            <w:r>
              <w:rPr>
                <w:spacing w:val="40"/>
                <w:sz w:val="24"/>
              </w:rPr>
              <w:t xml:space="preserve"> </w:t>
            </w:r>
            <w:r>
              <w:rPr>
                <w:sz w:val="24"/>
              </w:rPr>
              <w:t>трудах</w:t>
            </w:r>
            <w:r>
              <w:rPr>
                <w:spacing w:val="39"/>
                <w:sz w:val="24"/>
              </w:rPr>
              <w:t xml:space="preserve"> </w:t>
            </w:r>
            <w:r>
              <w:rPr>
                <w:sz w:val="24"/>
              </w:rPr>
              <w:t>математиков,</w:t>
            </w:r>
            <w:r>
              <w:rPr>
                <w:spacing w:val="40"/>
                <w:sz w:val="24"/>
              </w:rPr>
              <w:t xml:space="preserve"> </w:t>
            </w:r>
            <w:r>
              <w:rPr>
                <w:sz w:val="24"/>
              </w:rPr>
              <w:t>физиков,</w:t>
            </w:r>
            <w:r>
              <w:rPr>
                <w:spacing w:val="40"/>
                <w:sz w:val="24"/>
              </w:rPr>
              <w:t xml:space="preserve"> </w:t>
            </w:r>
            <w:r>
              <w:rPr>
                <w:spacing w:val="-2"/>
                <w:sz w:val="24"/>
              </w:rPr>
              <w:t>астрономов.</w:t>
            </w:r>
          </w:p>
          <w:p w:rsidR="00791FEA" w:rsidRDefault="00217AED">
            <w:pPr>
              <w:pStyle w:val="TableParagraph"/>
              <w:spacing w:before="3"/>
              <w:ind w:left="-2" w:right="-29"/>
              <w:jc w:val="both"/>
              <w:rPr>
                <w:sz w:val="24"/>
              </w:rPr>
            </w:pPr>
            <w:r>
              <w:rPr>
                <w:sz w:val="24"/>
              </w:rPr>
              <w:t>Достижения в естественных науках и медицине. Продолжение географических</w:t>
            </w:r>
            <w:r>
              <w:rPr>
                <w:spacing w:val="-4"/>
                <w:sz w:val="24"/>
              </w:rPr>
              <w:t xml:space="preserve"> </w:t>
            </w:r>
            <w:r>
              <w:rPr>
                <w:sz w:val="24"/>
              </w:rPr>
              <w:t>открытий.Распространение</w:t>
            </w:r>
            <w:r>
              <w:rPr>
                <w:spacing w:val="-7"/>
                <w:sz w:val="24"/>
              </w:rPr>
              <w:t xml:space="preserve"> </w:t>
            </w:r>
            <w:r>
              <w:rPr>
                <w:sz w:val="24"/>
              </w:rPr>
              <w:t>образования.</w:t>
            </w:r>
            <w:r>
              <w:rPr>
                <w:spacing w:val="-1"/>
                <w:sz w:val="24"/>
              </w:rPr>
              <w:t xml:space="preserve"> </w:t>
            </w:r>
            <w:r>
              <w:rPr>
                <w:sz w:val="24"/>
              </w:rPr>
              <w:t>Литература</w:t>
            </w:r>
            <w:r>
              <w:rPr>
                <w:spacing w:val="-5"/>
                <w:sz w:val="24"/>
              </w:rPr>
              <w:t xml:space="preserve"> </w:t>
            </w:r>
            <w:r>
              <w:rPr>
                <w:sz w:val="24"/>
              </w:rPr>
              <w:t>XVIII в.: жанры, писатели, великие романы.</w:t>
            </w:r>
          </w:p>
          <w:p w:rsidR="00791FEA" w:rsidRDefault="00217AED">
            <w:pPr>
              <w:pStyle w:val="TableParagraph"/>
              <w:spacing w:before="1"/>
              <w:ind w:left="-2" w:right="-29"/>
              <w:jc w:val="both"/>
              <w:rPr>
                <w:sz w:val="24"/>
              </w:rPr>
            </w:pPr>
            <w:r>
              <w:rPr>
                <w:sz w:val="24"/>
              </w:rPr>
              <w:t>Художественные стили: классицизм, барокко, рококо. Музыка духовная и светская. Театр: жанры, популярные авторы, произведения. Сословный характер культуры.</w:t>
            </w:r>
          </w:p>
          <w:p w:rsidR="00791FEA" w:rsidRDefault="00217AED">
            <w:pPr>
              <w:pStyle w:val="TableParagraph"/>
              <w:spacing w:before="2" w:line="237" w:lineRule="auto"/>
              <w:ind w:left="-2" w:right="-15"/>
              <w:jc w:val="both"/>
              <w:rPr>
                <w:sz w:val="24"/>
              </w:rPr>
            </w:pPr>
            <w:r>
              <w:rPr>
                <w:sz w:val="24"/>
              </w:rPr>
              <w:t>Повседневная жизнь обитателей городов и деревень. Международные отношения в XVIIIв.</w:t>
            </w:r>
          </w:p>
          <w:p w:rsidR="00791FEA" w:rsidRDefault="00217AED">
            <w:pPr>
              <w:pStyle w:val="TableParagraph"/>
              <w:spacing w:before="8" w:line="235" w:lineRule="auto"/>
              <w:ind w:left="-2" w:right="-44"/>
              <w:jc w:val="both"/>
              <w:rPr>
                <w:sz w:val="24"/>
              </w:rPr>
            </w:pPr>
            <w:r>
              <w:rPr>
                <w:sz w:val="24"/>
              </w:rPr>
              <w:t>Проблемы европейского баланса сил и дипломатия. Участие России в международных</w:t>
            </w:r>
            <w:r>
              <w:rPr>
                <w:spacing w:val="29"/>
                <w:sz w:val="24"/>
              </w:rPr>
              <w:t xml:space="preserve"> </w:t>
            </w:r>
            <w:r>
              <w:rPr>
                <w:sz w:val="24"/>
              </w:rPr>
              <w:t>отношениях</w:t>
            </w:r>
            <w:r>
              <w:rPr>
                <w:spacing w:val="72"/>
                <w:sz w:val="24"/>
              </w:rPr>
              <w:t xml:space="preserve"> </w:t>
            </w:r>
            <w:r>
              <w:rPr>
                <w:sz w:val="24"/>
              </w:rPr>
              <w:t>в</w:t>
            </w:r>
            <w:r>
              <w:rPr>
                <w:spacing w:val="74"/>
                <w:sz w:val="24"/>
              </w:rPr>
              <w:t xml:space="preserve"> </w:t>
            </w:r>
            <w:r>
              <w:rPr>
                <w:sz w:val="24"/>
              </w:rPr>
              <w:t>XVIII</w:t>
            </w:r>
            <w:r>
              <w:rPr>
                <w:spacing w:val="73"/>
                <w:sz w:val="24"/>
              </w:rPr>
              <w:t xml:space="preserve"> </w:t>
            </w:r>
            <w:r>
              <w:rPr>
                <w:sz w:val="24"/>
              </w:rPr>
              <w:t>в.</w:t>
            </w:r>
            <w:r>
              <w:rPr>
                <w:spacing w:val="74"/>
                <w:sz w:val="24"/>
              </w:rPr>
              <w:t xml:space="preserve"> </w:t>
            </w:r>
            <w:r>
              <w:rPr>
                <w:sz w:val="24"/>
              </w:rPr>
              <w:t>Северная</w:t>
            </w:r>
            <w:r>
              <w:rPr>
                <w:spacing w:val="72"/>
                <w:sz w:val="24"/>
              </w:rPr>
              <w:t xml:space="preserve"> </w:t>
            </w:r>
            <w:r>
              <w:rPr>
                <w:sz w:val="24"/>
              </w:rPr>
              <w:t>война</w:t>
            </w:r>
            <w:r>
              <w:rPr>
                <w:spacing w:val="72"/>
                <w:sz w:val="24"/>
              </w:rPr>
              <w:t xml:space="preserve"> </w:t>
            </w:r>
            <w:r>
              <w:rPr>
                <w:sz w:val="24"/>
              </w:rPr>
              <w:t>(1700</w:t>
            </w:r>
            <w:r>
              <w:rPr>
                <w:spacing w:val="71"/>
                <w:sz w:val="24"/>
              </w:rPr>
              <w:t xml:space="preserve"> </w:t>
            </w:r>
            <w:r>
              <w:rPr>
                <w:sz w:val="24"/>
              </w:rPr>
              <w:t>-</w:t>
            </w:r>
            <w:r>
              <w:rPr>
                <w:spacing w:val="76"/>
                <w:sz w:val="24"/>
              </w:rPr>
              <w:t xml:space="preserve"> </w:t>
            </w:r>
            <w:r>
              <w:rPr>
                <w:sz w:val="24"/>
              </w:rPr>
              <w:t>1721).</w:t>
            </w:r>
          </w:p>
          <w:p w:rsidR="00791FEA" w:rsidRDefault="00217AED">
            <w:pPr>
              <w:pStyle w:val="TableParagraph"/>
              <w:spacing w:before="6"/>
              <w:ind w:left="-2"/>
              <w:rPr>
                <w:sz w:val="24"/>
              </w:rPr>
            </w:pPr>
            <w:r>
              <w:rPr>
                <w:sz w:val="24"/>
              </w:rPr>
              <w:t>Династические</w:t>
            </w:r>
            <w:r>
              <w:rPr>
                <w:spacing w:val="-7"/>
                <w:sz w:val="24"/>
              </w:rPr>
              <w:t xml:space="preserve"> </w:t>
            </w:r>
            <w:r>
              <w:rPr>
                <w:sz w:val="24"/>
              </w:rPr>
              <w:t>войны</w:t>
            </w:r>
            <w:r>
              <w:rPr>
                <w:spacing w:val="-8"/>
                <w:sz w:val="24"/>
              </w:rPr>
              <w:t xml:space="preserve"> </w:t>
            </w:r>
            <w:r>
              <w:rPr>
                <w:spacing w:val="-5"/>
                <w:sz w:val="24"/>
              </w:rPr>
              <w:t>"за</w:t>
            </w:r>
          </w:p>
          <w:p w:rsidR="00791FEA" w:rsidRDefault="00217AED">
            <w:pPr>
              <w:pStyle w:val="TableParagraph"/>
              <w:ind w:left="-2"/>
              <w:rPr>
                <w:sz w:val="24"/>
              </w:rPr>
            </w:pPr>
            <w:r>
              <w:rPr>
                <w:sz w:val="24"/>
              </w:rPr>
              <w:t>наследство".</w:t>
            </w:r>
            <w:r>
              <w:rPr>
                <w:spacing w:val="30"/>
                <w:sz w:val="24"/>
              </w:rPr>
              <w:t xml:space="preserve"> </w:t>
            </w:r>
            <w:r>
              <w:rPr>
                <w:sz w:val="24"/>
              </w:rPr>
              <w:t>Семилетняя</w:t>
            </w:r>
            <w:r>
              <w:rPr>
                <w:spacing w:val="27"/>
                <w:sz w:val="24"/>
              </w:rPr>
              <w:t xml:space="preserve"> </w:t>
            </w:r>
            <w:r>
              <w:rPr>
                <w:sz w:val="24"/>
              </w:rPr>
              <w:t>война</w:t>
            </w:r>
            <w:r>
              <w:rPr>
                <w:spacing w:val="26"/>
                <w:sz w:val="24"/>
              </w:rPr>
              <w:t xml:space="preserve"> </w:t>
            </w:r>
            <w:r>
              <w:rPr>
                <w:sz w:val="24"/>
              </w:rPr>
              <w:t>(1756</w:t>
            </w:r>
            <w:r>
              <w:rPr>
                <w:spacing w:val="30"/>
                <w:sz w:val="24"/>
              </w:rPr>
              <w:t xml:space="preserve"> </w:t>
            </w:r>
            <w:r>
              <w:rPr>
                <w:sz w:val="24"/>
              </w:rPr>
              <w:t>-</w:t>
            </w:r>
            <w:r>
              <w:rPr>
                <w:spacing w:val="30"/>
                <w:sz w:val="24"/>
              </w:rPr>
              <w:t xml:space="preserve"> </w:t>
            </w:r>
            <w:r>
              <w:rPr>
                <w:sz w:val="24"/>
              </w:rPr>
              <w:t>1763).</w:t>
            </w:r>
            <w:r>
              <w:rPr>
                <w:spacing w:val="31"/>
                <w:sz w:val="24"/>
              </w:rPr>
              <w:t xml:space="preserve"> </w:t>
            </w:r>
            <w:r>
              <w:rPr>
                <w:sz w:val="24"/>
              </w:rPr>
              <w:t>Разделы</w:t>
            </w:r>
            <w:r>
              <w:rPr>
                <w:spacing w:val="30"/>
                <w:sz w:val="24"/>
              </w:rPr>
              <w:t xml:space="preserve"> </w:t>
            </w:r>
            <w:r>
              <w:rPr>
                <w:sz w:val="24"/>
              </w:rPr>
              <w:t>Речи</w:t>
            </w:r>
            <w:r>
              <w:rPr>
                <w:spacing w:val="36"/>
                <w:sz w:val="24"/>
              </w:rPr>
              <w:t xml:space="preserve"> </w:t>
            </w:r>
            <w:r>
              <w:rPr>
                <w:spacing w:val="-2"/>
                <w:sz w:val="24"/>
              </w:rPr>
              <w:t>Посполитой.</w:t>
            </w:r>
          </w:p>
          <w:p w:rsidR="00791FEA" w:rsidRDefault="00217AED">
            <w:pPr>
              <w:pStyle w:val="TableParagraph"/>
              <w:spacing w:before="1"/>
              <w:ind w:left="-2"/>
              <w:rPr>
                <w:sz w:val="24"/>
              </w:rPr>
            </w:pPr>
            <w:r>
              <w:rPr>
                <w:spacing w:val="-2"/>
                <w:sz w:val="24"/>
              </w:rPr>
              <w:t>Войны</w:t>
            </w:r>
          </w:p>
          <w:p w:rsidR="00791FEA" w:rsidRDefault="00217AED">
            <w:pPr>
              <w:pStyle w:val="TableParagraph"/>
              <w:tabs>
                <w:tab w:val="left" w:pos="2206"/>
                <w:tab w:val="left" w:pos="3599"/>
                <w:tab w:val="left" w:pos="4734"/>
                <w:tab w:val="left" w:pos="6784"/>
              </w:tabs>
              <w:spacing w:line="278" w:lineRule="exact"/>
              <w:ind w:left="-2" w:right="-15"/>
              <w:rPr>
                <w:sz w:val="24"/>
              </w:rPr>
            </w:pPr>
            <w:r>
              <w:rPr>
                <w:spacing w:val="-2"/>
                <w:sz w:val="24"/>
              </w:rPr>
              <w:t>антифранцузских</w:t>
            </w:r>
            <w:r>
              <w:rPr>
                <w:sz w:val="24"/>
              </w:rPr>
              <w:tab/>
            </w:r>
            <w:r>
              <w:rPr>
                <w:spacing w:val="-2"/>
                <w:sz w:val="24"/>
              </w:rPr>
              <w:t>коалиций</w:t>
            </w:r>
            <w:r>
              <w:rPr>
                <w:sz w:val="24"/>
              </w:rPr>
              <w:tab/>
            </w:r>
            <w:r>
              <w:rPr>
                <w:spacing w:val="-2"/>
                <w:sz w:val="24"/>
              </w:rPr>
              <w:t>против</w:t>
            </w:r>
            <w:r>
              <w:rPr>
                <w:sz w:val="24"/>
              </w:rPr>
              <w:tab/>
            </w:r>
            <w:r>
              <w:rPr>
                <w:spacing w:val="-2"/>
                <w:sz w:val="24"/>
              </w:rPr>
              <w:t>революционной</w:t>
            </w:r>
            <w:r>
              <w:rPr>
                <w:sz w:val="24"/>
              </w:rPr>
              <w:tab/>
            </w:r>
            <w:r>
              <w:rPr>
                <w:spacing w:val="-2"/>
                <w:sz w:val="24"/>
              </w:rPr>
              <w:t xml:space="preserve">Франции. </w:t>
            </w:r>
            <w:r>
              <w:rPr>
                <w:sz w:val="24"/>
              </w:rPr>
              <w:t>Колониальные захваты европейских держав.</w:t>
            </w:r>
          </w:p>
        </w:tc>
      </w:tr>
      <w:tr w:rsidR="00791FEA">
        <w:trPr>
          <w:trHeight w:val="254"/>
        </w:trPr>
        <w:tc>
          <w:tcPr>
            <w:tcW w:w="906" w:type="dxa"/>
            <w:tcBorders>
              <w:top w:val="double" w:sz="2" w:space="0" w:color="000000"/>
              <w:left w:val="double" w:sz="2" w:space="0" w:color="000000"/>
            </w:tcBorders>
          </w:tcPr>
          <w:p w:rsidR="00791FEA" w:rsidRDefault="00791FEA">
            <w:pPr>
              <w:pStyle w:val="TableParagraph"/>
              <w:ind w:left="0"/>
              <w:rPr>
                <w:sz w:val="18"/>
              </w:rPr>
            </w:pPr>
          </w:p>
        </w:tc>
        <w:tc>
          <w:tcPr>
            <w:tcW w:w="1084" w:type="dxa"/>
            <w:tcBorders>
              <w:top w:val="double" w:sz="2" w:space="0" w:color="000000"/>
            </w:tcBorders>
          </w:tcPr>
          <w:p w:rsidR="00791FEA" w:rsidRDefault="00791FEA">
            <w:pPr>
              <w:pStyle w:val="TableParagraph"/>
              <w:ind w:left="0"/>
              <w:rPr>
                <w:sz w:val="18"/>
              </w:rPr>
            </w:pPr>
          </w:p>
        </w:tc>
        <w:tc>
          <w:tcPr>
            <w:tcW w:w="239" w:type="dxa"/>
            <w:tcBorders>
              <w:top w:val="double" w:sz="2" w:space="0" w:color="000000"/>
              <w:right w:val="double" w:sz="2" w:space="0" w:color="000000"/>
            </w:tcBorders>
          </w:tcPr>
          <w:p w:rsidR="00791FEA" w:rsidRDefault="00791FEA">
            <w:pPr>
              <w:pStyle w:val="TableParagraph"/>
              <w:ind w:left="0"/>
              <w:rPr>
                <w:sz w:val="18"/>
              </w:rPr>
            </w:pPr>
          </w:p>
        </w:tc>
        <w:tc>
          <w:tcPr>
            <w:tcW w:w="7775" w:type="dxa"/>
            <w:tcBorders>
              <w:top w:val="double" w:sz="2" w:space="0" w:color="000000"/>
              <w:left w:val="double" w:sz="2" w:space="0" w:color="000000"/>
              <w:right w:val="double" w:sz="2" w:space="0" w:color="000000"/>
            </w:tcBorders>
          </w:tcPr>
          <w:p w:rsidR="00791FEA" w:rsidRDefault="00217AED">
            <w:pPr>
              <w:pStyle w:val="TableParagraph"/>
              <w:spacing w:line="235" w:lineRule="exact"/>
              <w:ind w:left="-2"/>
              <w:rPr>
                <w:sz w:val="24"/>
              </w:rPr>
            </w:pPr>
            <w:r>
              <w:rPr>
                <w:sz w:val="24"/>
              </w:rPr>
              <w:t>Османская</w:t>
            </w:r>
            <w:r>
              <w:rPr>
                <w:spacing w:val="63"/>
                <w:w w:val="150"/>
                <w:sz w:val="24"/>
              </w:rPr>
              <w:t xml:space="preserve"> </w:t>
            </w:r>
            <w:r>
              <w:rPr>
                <w:sz w:val="24"/>
              </w:rPr>
              <w:t>империя:</w:t>
            </w:r>
            <w:r>
              <w:rPr>
                <w:spacing w:val="59"/>
                <w:w w:val="150"/>
                <w:sz w:val="24"/>
              </w:rPr>
              <w:t xml:space="preserve"> </w:t>
            </w:r>
            <w:r>
              <w:rPr>
                <w:sz w:val="24"/>
              </w:rPr>
              <w:t>от</w:t>
            </w:r>
            <w:r>
              <w:rPr>
                <w:spacing w:val="60"/>
                <w:w w:val="150"/>
                <w:sz w:val="24"/>
              </w:rPr>
              <w:t xml:space="preserve"> </w:t>
            </w:r>
            <w:r>
              <w:rPr>
                <w:sz w:val="24"/>
              </w:rPr>
              <w:t>могущества</w:t>
            </w:r>
            <w:r>
              <w:rPr>
                <w:spacing w:val="65"/>
                <w:w w:val="150"/>
                <w:sz w:val="24"/>
              </w:rPr>
              <w:t xml:space="preserve"> </w:t>
            </w:r>
            <w:r>
              <w:rPr>
                <w:sz w:val="24"/>
              </w:rPr>
              <w:t>к</w:t>
            </w:r>
            <w:r>
              <w:rPr>
                <w:spacing w:val="72"/>
                <w:w w:val="150"/>
                <w:sz w:val="24"/>
              </w:rPr>
              <w:t xml:space="preserve"> </w:t>
            </w:r>
            <w:r>
              <w:rPr>
                <w:sz w:val="24"/>
              </w:rPr>
              <w:t>упадку.</w:t>
            </w:r>
            <w:r>
              <w:rPr>
                <w:spacing w:val="70"/>
                <w:w w:val="150"/>
                <w:sz w:val="24"/>
              </w:rPr>
              <w:t xml:space="preserve"> </w:t>
            </w:r>
            <w:r>
              <w:rPr>
                <w:sz w:val="24"/>
              </w:rPr>
              <w:t>Положение</w:t>
            </w:r>
            <w:r>
              <w:rPr>
                <w:spacing w:val="60"/>
                <w:w w:val="150"/>
                <w:sz w:val="24"/>
              </w:rPr>
              <w:t xml:space="preserve"> </w:t>
            </w:r>
            <w:r>
              <w:rPr>
                <w:spacing w:val="-2"/>
                <w:sz w:val="24"/>
              </w:rPr>
              <w:t>населения.</w:t>
            </w:r>
          </w:p>
        </w:tc>
      </w:tr>
      <w:tr w:rsidR="00791FEA">
        <w:trPr>
          <w:trHeight w:val="271"/>
        </w:trPr>
        <w:tc>
          <w:tcPr>
            <w:tcW w:w="906" w:type="dxa"/>
            <w:tcBorders>
              <w:left w:val="double" w:sz="2" w:space="0" w:color="000000"/>
            </w:tcBorders>
          </w:tcPr>
          <w:p w:rsidR="00791FEA" w:rsidRDefault="00791FEA">
            <w:pPr>
              <w:pStyle w:val="TableParagraph"/>
              <w:ind w:left="0"/>
              <w:rPr>
                <w:sz w:val="20"/>
              </w:rPr>
            </w:pPr>
          </w:p>
        </w:tc>
        <w:tc>
          <w:tcPr>
            <w:tcW w:w="1084" w:type="dxa"/>
          </w:tcPr>
          <w:p w:rsidR="00791FEA" w:rsidRDefault="00791FEA">
            <w:pPr>
              <w:pStyle w:val="TableParagraph"/>
              <w:ind w:left="0"/>
              <w:rPr>
                <w:sz w:val="20"/>
              </w:rPr>
            </w:pPr>
          </w:p>
        </w:tc>
        <w:tc>
          <w:tcPr>
            <w:tcW w:w="239" w:type="dxa"/>
            <w:tcBorders>
              <w:right w:val="double" w:sz="2" w:space="0" w:color="000000"/>
            </w:tcBorders>
          </w:tcPr>
          <w:p w:rsidR="00791FEA" w:rsidRDefault="00791FEA">
            <w:pPr>
              <w:pStyle w:val="TableParagraph"/>
              <w:ind w:left="0"/>
              <w:rPr>
                <w:sz w:val="20"/>
              </w:rPr>
            </w:pPr>
          </w:p>
        </w:tc>
        <w:tc>
          <w:tcPr>
            <w:tcW w:w="7775" w:type="dxa"/>
            <w:tcBorders>
              <w:left w:val="double" w:sz="2" w:space="0" w:color="000000"/>
              <w:right w:val="double" w:sz="2" w:space="0" w:color="000000"/>
            </w:tcBorders>
          </w:tcPr>
          <w:p w:rsidR="00791FEA" w:rsidRDefault="00217AED">
            <w:pPr>
              <w:pStyle w:val="TableParagraph"/>
              <w:spacing w:line="251" w:lineRule="exact"/>
              <w:ind w:left="-2" w:right="-29"/>
              <w:rPr>
                <w:sz w:val="24"/>
              </w:rPr>
            </w:pPr>
            <w:r>
              <w:rPr>
                <w:sz w:val="24"/>
              </w:rPr>
              <w:t>Попытки</w:t>
            </w:r>
            <w:r>
              <w:rPr>
                <w:spacing w:val="54"/>
                <w:w w:val="150"/>
                <w:sz w:val="24"/>
              </w:rPr>
              <w:t xml:space="preserve"> </w:t>
            </w:r>
            <w:r>
              <w:rPr>
                <w:sz w:val="24"/>
              </w:rPr>
              <w:t>проведения</w:t>
            </w:r>
            <w:r>
              <w:rPr>
                <w:spacing w:val="51"/>
                <w:w w:val="150"/>
                <w:sz w:val="24"/>
              </w:rPr>
              <w:t xml:space="preserve"> </w:t>
            </w:r>
            <w:r>
              <w:rPr>
                <w:sz w:val="24"/>
              </w:rPr>
              <w:t>реформ;</w:t>
            </w:r>
            <w:r>
              <w:rPr>
                <w:spacing w:val="55"/>
                <w:w w:val="150"/>
                <w:sz w:val="24"/>
              </w:rPr>
              <w:t xml:space="preserve"> </w:t>
            </w:r>
            <w:r>
              <w:rPr>
                <w:sz w:val="24"/>
              </w:rPr>
              <w:t>Селим</w:t>
            </w:r>
            <w:r>
              <w:rPr>
                <w:spacing w:val="55"/>
                <w:w w:val="150"/>
                <w:sz w:val="24"/>
              </w:rPr>
              <w:t xml:space="preserve"> </w:t>
            </w:r>
            <w:r>
              <w:rPr>
                <w:sz w:val="24"/>
              </w:rPr>
              <w:t>III.</w:t>
            </w:r>
            <w:r>
              <w:rPr>
                <w:spacing w:val="55"/>
                <w:w w:val="150"/>
                <w:sz w:val="24"/>
              </w:rPr>
              <w:t xml:space="preserve"> </w:t>
            </w:r>
            <w:r>
              <w:rPr>
                <w:sz w:val="24"/>
              </w:rPr>
              <w:t>Индия.</w:t>
            </w:r>
            <w:r>
              <w:rPr>
                <w:spacing w:val="54"/>
                <w:w w:val="150"/>
                <w:sz w:val="24"/>
              </w:rPr>
              <w:t xml:space="preserve"> </w:t>
            </w:r>
            <w:r>
              <w:rPr>
                <w:sz w:val="24"/>
              </w:rPr>
              <w:t>Ослабление</w:t>
            </w:r>
            <w:r>
              <w:rPr>
                <w:spacing w:val="55"/>
                <w:w w:val="150"/>
                <w:sz w:val="24"/>
              </w:rPr>
              <w:t xml:space="preserve"> </w:t>
            </w:r>
            <w:r>
              <w:rPr>
                <w:spacing w:val="-2"/>
                <w:sz w:val="24"/>
              </w:rPr>
              <w:t>империи</w:t>
            </w:r>
          </w:p>
        </w:tc>
      </w:tr>
      <w:tr w:rsidR="00791FEA">
        <w:trPr>
          <w:trHeight w:val="277"/>
        </w:trPr>
        <w:tc>
          <w:tcPr>
            <w:tcW w:w="906" w:type="dxa"/>
            <w:tcBorders>
              <w:left w:val="double" w:sz="2" w:space="0" w:color="000000"/>
            </w:tcBorders>
          </w:tcPr>
          <w:p w:rsidR="00791FEA" w:rsidRDefault="00217AED">
            <w:pPr>
              <w:pStyle w:val="TableParagraph"/>
              <w:spacing w:line="257" w:lineRule="exact"/>
              <w:rPr>
                <w:sz w:val="24"/>
              </w:rPr>
            </w:pPr>
            <w:r>
              <w:rPr>
                <w:spacing w:val="-2"/>
                <w:sz w:val="24"/>
              </w:rPr>
              <w:t>Страны</w:t>
            </w:r>
          </w:p>
        </w:tc>
        <w:tc>
          <w:tcPr>
            <w:tcW w:w="1084" w:type="dxa"/>
          </w:tcPr>
          <w:p w:rsidR="00791FEA" w:rsidRDefault="00217AED">
            <w:pPr>
              <w:pStyle w:val="TableParagraph"/>
              <w:spacing w:line="257" w:lineRule="exact"/>
              <w:ind w:left="133"/>
              <w:rPr>
                <w:sz w:val="24"/>
              </w:rPr>
            </w:pPr>
            <w:r>
              <w:rPr>
                <w:spacing w:val="-2"/>
                <w:sz w:val="24"/>
              </w:rPr>
              <w:t>Востока</w:t>
            </w:r>
          </w:p>
        </w:tc>
        <w:tc>
          <w:tcPr>
            <w:tcW w:w="239" w:type="dxa"/>
            <w:tcBorders>
              <w:right w:val="double" w:sz="2" w:space="0" w:color="000000"/>
            </w:tcBorders>
          </w:tcPr>
          <w:p w:rsidR="00791FEA" w:rsidRDefault="00217AED">
            <w:pPr>
              <w:pStyle w:val="TableParagraph"/>
              <w:spacing w:line="257" w:lineRule="exact"/>
              <w:ind w:left="134" w:right="-29"/>
              <w:rPr>
                <w:sz w:val="24"/>
              </w:rPr>
            </w:pPr>
            <w:r>
              <w:rPr>
                <w:spacing w:val="-10"/>
                <w:sz w:val="24"/>
              </w:rPr>
              <w:t>в</w:t>
            </w:r>
          </w:p>
        </w:tc>
        <w:tc>
          <w:tcPr>
            <w:tcW w:w="7775" w:type="dxa"/>
            <w:tcBorders>
              <w:left w:val="double" w:sz="2" w:space="0" w:color="000000"/>
              <w:right w:val="double" w:sz="2" w:space="0" w:color="000000"/>
            </w:tcBorders>
          </w:tcPr>
          <w:p w:rsidR="00791FEA" w:rsidRDefault="00217AED">
            <w:pPr>
              <w:pStyle w:val="TableParagraph"/>
              <w:spacing w:line="257" w:lineRule="exact"/>
              <w:ind w:left="-2" w:right="-44"/>
              <w:rPr>
                <w:sz w:val="24"/>
              </w:rPr>
            </w:pPr>
            <w:r>
              <w:rPr>
                <w:sz w:val="24"/>
              </w:rPr>
              <w:t>Великих</w:t>
            </w:r>
            <w:r>
              <w:rPr>
                <w:spacing w:val="25"/>
                <w:sz w:val="24"/>
              </w:rPr>
              <w:t xml:space="preserve"> </w:t>
            </w:r>
            <w:r>
              <w:rPr>
                <w:sz w:val="24"/>
              </w:rPr>
              <w:t>Моголов.</w:t>
            </w:r>
            <w:r>
              <w:rPr>
                <w:spacing w:val="25"/>
                <w:sz w:val="24"/>
              </w:rPr>
              <w:t xml:space="preserve"> </w:t>
            </w:r>
            <w:r>
              <w:rPr>
                <w:sz w:val="24"/>
              </w:rPr>
              <w:t>Борьба</w:t>
            </w:r>
            <w:r>
              <w:rPr>
                <w:spacing w:val="13"/>
                <w:sz w:val="24"/>
              </w:rPr>
              <w:t xml:space="preserve"> </w:t>
            </w:r>
            <w:r>
              <w:rPr>
                <w:sz w:val="24"/>
              </w:rPr>
              <w:t>европейцев</w:t>
            </w:r>
            <w:r>
              <w:rPr>
                <w:spacing w:val="25"/>
                <w:sz w:val="24"/>
              </w:rPr>
              <w:t xml:space="preserve"> </w:t>
            </w:r>
            <w:r>
              <w:rPr>
                <w:sz w:val="24"/>
              </w:rPr>
              <w:t>за</w:t>
            </w:r>
            <w:r>
              <w:rPr>
                <w:spacing w:val="24"/>
                <w:sz w:val="24"/>
              </w:rPr>
              <w:t xml:space="preserve"> </w:t>
            </w:r>
            <w:r>
              <w:rPr>
                <w:sz w:val="24"/>
              </w:rPr>
              <w:t>владения</w:t>
            </w:r>
            <w:r>
              <w:rPr>
                <w:spacing w:val="25"/>
                <w:sz w:val="24"/>
              </w:rPr>
              <w:t xml:space="preserve"> </w:t>
            </w:r>
            <w:r>
              <w:rPr>
                <w:sz w:val="24"/>
              </w:rPr>
              <w:t>в</w:t>
            </w:r>
            <w:r>
              <w:rPr>
                <w:spacing w:val="25"/>
                <w:sz w:val="24"/>
              </w:rPr>
              <w:t xml:space="preserve"> </w:t>
            </w:r>
            <w:r>
              <w:rPr>
                <w:sz w:val="24"/>
              </w:rPr>
              <w:t>Индии.</w:t>
            </w:r>
            <w:r>
              <w:rPr>
                <w:spacing w:val="30"/>
                <w:sz w:val="24"/>
              </w:rPr>
              <w:t xml:space="preserve"> </w:t>
            </w:r>
            <w:r>
              <w:rPr>
                <w:spacing w:val="-2"/>
                <w:sz w:val="24"/>
              </w:rPr>
              <w:t>Утверждение</w:t>
            </w:r>
          </w:p>
        </w:tc>
      </w:tr>
      <w:tr w:rsidR="00791FEA">
        <w:trPr>
          <w:trHeight w:val="275"/>
        </w:trPr>
        <w:tc>
          <w:tcPr>
            <w:tcW w:w="906" w:type="dxa"/>
            <w:tcBorders>
              <w:left w:val="double" w:sz="2" w:space="0" w:color="000000"/>
            </w:tcBorders>
          </w:tcPr>
          <w:p w:rsidR="00791FEA" w:rsidRDefault="00217AED">
            <w:pPr>
              <w:pStyle w:val="TableParagraph"/>
              <w:spacing w:line="256" w:lineRule="exact"/>
              <w:rPr>
                <w:sz w:val="24"/>
              </w:rPr>
            </w:pPr>
            <w:r>
              <w:rPr>
                <w:spacing w:val="-2"/>
                <w:sz w:val="24"/>
              </w:rPr>
              <w:t>XVIIIв.</w:t>
            </w:r>
          </w:p>
        </w:tc>
        <w:tc>
          <w:tcPr>
            <w:tcW w:w="1084" w:type="dxa"/>
          </w:tcPr>
          <w:p w:rsidR="00791FEA" w:rsidRDefault="00791FEA">
            <w:pPr>
              <w:pStyle w:val="TableParagraph"/>
              <w:ind w:left="0"/>
              <w:rPr>
                <w:sz w:val="20"/>
              </w:rPr>
            </w:pPr>
          </w:p>
        </w:tc>
        <w:tc>
          <w:tcPr>
            <w:tcW w:w="239" w:type="dxa"/>
            <w:tcBorders>
              <w:right w:val="double" w:sz="2" w:space="0" w:color="000000"/>
            </w:tcBorders>
          </w:tcPr>
          <w:p w:rsidR="00791FEA" w:rsidRDefault="00791FEA">
            <w:pPr>
              <w:pStyle w:val="TableParagraph"/>
              <w:ind w:left="0"/>
              <w:rPr>
                <w:sz w:val="20"/>
              </w:rPr>
            </w:pPr>
          </w:p>
        </w:tc>
        <w:tc>
          <w:tcPr>
            <w:tcW w:w="7775" w:type="dxa"/>
            <w:tcBorders>
              <w:left w:val="double" w:sz="2" w:space="0" w:color="000000"/>
              <w:right w:val="double" w:sz="2" w:space="0" w:color="000000"/>
            </w:tcBorders>
          </w:tcPr>
          <w:p w:rsidR="00791FEA" w:rsidRDefault="00217AED">
            <w:pPr>
              <w:pStyle w:val="TableParagraph"/>
              <w:spacing w:line="256" w:lineRule="exact"/>
              <w:ind w:left="-2"/>
              <w:rPr>
                <w:sz w:val="24"/>
              </w:rPr>
            </w:pPr>
            <w:r>
              <w:rPr>
                <w:sz w:val="24"/>
              </w:rPr>
              <w:t>британского</w:t>
            </w:r>
            <w:r>
              <w:rPr>
                <w:spacing w:val="-5"/>
                <w:sz w:val="24"/>
              </w:rPr>
              <w:t xml:space="preserve"> </w:t>
            </w:r>
            <w:r>
              <w:rPr>
                <w:sz w:val="24"/>
              </w:rPr>
              <w:t>владычества.</w:t>
            </w:r>
            <w:r>
              <w:rPr>
                <w:spacing w:val="-5"/>
                <w:sz w:val="24"/>
              </w:rPr>
              <w:t xml:space="preserve"> </w:t>
            </w:r>
            <w:r>
              <w:rPr>
                <w:spacing w:val="-2"/>
                <w:sz w:val="24"/>
              </w:rPr>
              <w:t>Китай.</w:t>
            </w:r>
          </w:p>
        </w:tc>
      </w:tr>
      <w:tr w:rsidR="00791FEA">
        <w:trPr>
          <w:trHeight w:val="277"/>
        </w:trPr>
        <w:tc>
          <w:tcPr>
            <w:tcW w:w="906" w:type="dxa"/>
            <w:tcBorders>
              <w:left w:val="double" w:sz="2" w:space="0" w:color="000000"/>
            </w:tcBorders>
          </w:tcPr>
          <w:p w:rsidR="00791FEA" w:rsidRDefault="00791FEA">
            <w:pPr>
              <w:pStyle w:val="TableParagraph"/>
              <w:ind w:left="0"/>
              <w:rPr>
                <w:sz w:val="20"/>
              </w:rPr>
            </w:pPr>
          </w:p>
        </w:tc>
        <w:tc>
          <w:tcPr>
            <w:tcW w:w="1084" w:type="dxa"/>
          </w:tcPr>
          <w:p w:rsidR="00791FEA" w:rsidRDefault="00791FEA">
            <w:pPr>
              <w:pStyle w:val="TableParagraph"/>
              <w:ind w:left="0"/>
              <w:rPr>
                <w:sz w:val="20"/>
              </w:rPr>
            </w:pPr>
          </w:p>
        </w:tc>
        <w:tc>
          <w:tcPr>
            <w:tcW w:w="239" w:type="dxa"/>
            <w:tcBorders>
              <w:right w:val="double" w:sz="2" w:space="0" w:color="000000"/>
            </w:tcBorders>
          </w:tcPr>
          <w:p w:rsidR="00791FEA" w:rsidRDefault="00791FEA">
            <w:pPr>
              <w:pStyle w:val="TableParagraph"/>
              <w:ind w:left="0"/>
              <w:rPr>
                <w:sz w:val="20"/>
              </w:rPr>
            </w:pPr>
          </w:p>
        </w:tc>
        <w:tc>
          <w:tcPr>
            <w:tcW w:w="7775" w:type="dxa"/>
            <w:tcBorders>
              <w:left w:val="double" w:sz="2" w:space="0" w:color="000000"/>
              <w:right w:val="double" w:sz="2" w:space="0" w:color="000000"/>
            </w:tcBorders>
          </w:tcPr>
          <w:p w:rsidR="00791FEA" w:rsidRDefault="00217AED">
            <w:pPr>
              <w:pStyle w:val="TableParagraph"/>
              <w:spacing w:line="257" w:lineRule="exact"/>
              <w:ind w:left="-2" w:right="-29"/>
              <w:rPr>
                <w:sz w:val="24"/>
              </w:rPr>
            </w:pPr>
            <w:r>
              <w:rPr>
                <w:sz w:val="24"/>
              </w:rPr>
              <w:t>Империя</w:t>
            </w:r>
            <w:r>
              <w:rPr>
                <w:spacing w:val="48"/>
                <w:w w:val="150"/>
                <w:sz w:val="24"/>
              </w:rPr>
              <w:t xml:space="preserve"> </w:t>
            </w:r>
            <w:r>
              <w:rPr>
                <w:sz w:val="24"/>
              </w:rPr>
              <w:t>Цин</w:t>
            </w:r>
            <w:r>
              <w:rPr>
                <w:spacing w:val="52"/>
                <w:w w:val="150"/>
                <w:sz w:val="24"/>
              </w:rPr>
              <w:t xml:space="preserve"> </w:t>
            </w:r>
            <w:r>
              <w:rPr>
                <w:sz w:val="24"/>
              </w:rPr>
              <w:t>в</w:t>
            </w:r>
            <w:r>
              <w:rPr>
                <w:spacing w:val="51"/>
                <w:w w:val="150"/>
                <w:sz w:val="24"/>
              </w:rPr>
              <w:t xml:space="preserve"> </w:t>
            </w:r>
            <w:r>
              <w:rPr>
                <w:sz w:val="24"/>
              </w:rPr>
              <w:t>XVIII</w:t>
            </w:r>
            <w:r>
              <w:rPr>
                <w:spacing w:val="51"/>
                <w:w w:val="150"/>
                <w:sz w:val="24"/>
              </w:rPr>
              <w:t xml:space="preserve"> </w:t>
            </w:r>
            <w:r>
              <w:rPr>
                <w:sz w:val="24"/>
              </w:rPr>
              <w:t>в.:</w:t>
            </w:r>
            <w:r>
              <w:rPr>
                <w:spacing w:val="50"/>
                <w:w w:val="150"/>
                <w:sz w:val="24"/>
              </w:rPr>
              <w:t xml:space="preserve"> </w:t>
            </w:r>
            <w:r>
              <w:rPr>
                <w:sz w:val="24"/>
              </w:rPr>
              <w:t>власть</w:t>
            </w:r>
            <w:r>
              <w:rPr>
                <w:spacing w:val="52"/>
                <w:w w:val="150"/>
                <w:sz w:val="24"/>
              </w:rPr>
              <w:t xml:space="preserve"> </w:t>
            </w:r>
            <w:r>
              <w:rPr>
                <w:sz w:val="24"/>
              </w:rPr>
              <w:t>маньчжурских</w:t>
            </w:r>
            <w:r>
              <w:rPr>
                <w:spacing w:val="53"/>
                <w:w w:val="150"/>
                <w:sz w:val="24"/>
              </w:rPr>
              <w:t xml:space="preserve"> </w:t>
            </w:r>
            <w:r>
              <w:rPr>
                <w:sz w:val="24"/>
              </w:rPr>
              <w:t>императоров,</w:t>
            </w:r>
            <w:r>
              <w:rPr>
                <w:spacing w:val="51"/>
                <w:w w:val="150"/>
                <w:sz w:val="24"/>
              </w:rPr>
              <w:t xml:space="preserve"> </w:t>
            </w:r>
            <w:r>
              <w:rPr>
                <w:spacing w:val="-2"/>
                <w:sz w:val="24"/>
              </w:rPr>
              <w:t>система</w:t>
            </w:r>
          </w:p>
        </w:tc>
      </w:tr>
      <w:tr w:rsidR="00791FEA">
        <w:trPr>
          <w:trHeight w:val="278"/>
        </w:trPr>
        <w:tc>
          <w:tcPr>
            <w:tcW w:w="906" w:type="dxa"/>
            <w:tcBorders>
              <w:left w:val="double" w:sz="2" w:space="0" w:color="000000"/>
            </w:tcBorders>
          </w:tcPr>
          <w:p w:rsidR="00791FEA" w:rsidRDefault="00791FEA">
            <w:pPr>
              <w:pStyle w:val="TableParagraph"/>
              <w:ind w:left="0"/>
              <w:rPr>
                <w:sz w:val="20"/>
              </w:rPr>
            </w:pPr>
          </w:p>
        </w:tc>
        <w:tc>
          <w:tcPr>
            <w:tcW w:w="1084" w:type="dxa"/>
          </w:tcPr>
          <w:p w:rsidR="00791FEA" w:rsidRDefault="00791FEA">
            <w:pPr>
              <w:pStyle w:val="TableParagraph"/>
              <w:ind w:left="0"/>
              <w:rPr>
                <w:sz w:val="20"/>
              </w:rPr>
            </w:pPr>
          </w:p>
        </w:tc>
        <w:tc>
          <w:tcPr>
            <w:tcW w:w="239" w:type="dxa"/>
            <w:tcBorders>
              <w:right w:val="double" w:sz="2" w:space="0" w:color="000000"/>
            </w:tcBorders>
          </w:tcPr>
          <w:p w:rsidR="00791FEA" w:rsidRDefault="00791FEA">
            <w:pPr>
              <w:pStyle w:val="TableParagraph"/>
              <w:ind w:left="0"/>
              <w:rPr>
                <w:sz w:val="20"/>
              </w:rPr>
            </w:pPr>
          </w:p>
        </w:tc>
        <w:tc>
          <w:tcPr>
            <w:tcW w:w="7775" w:type="dxa"/>
            <w:tcBorders>
              <w:left w:val="double" w:sz="2" w:space="0" w:color="000000"/>
              <w:right w:val="double" w:sz="2" w:space="0" w:color="000000"/>
            </w:tcBorders>
          </w:tcPr>
          <w:p w:rsidR="00791FEA" w:rsidRDefault="00217AED">
            <w:pPr>
              <w:pStyle w:val="TableParagraph"/>
              <w:spacing w:line="258" w:lineRule="exact"/>
              <w:ind w:left="-2"/>
              <w:rPr>
                <w:sz w:val="24"/>
              </w:rPr>
            </w:pPr>
            <w:r>
              <w:rPr>
                <w:spacing w:val="-2"/>
                <w:sz w:val="24"/>
              </w:rPr>
              <w:t>управления</w:t>
            </w:r>
          </w:p>
        </w:tc>
      </w:tr>
      <w:tr w:rsidR="00791FEA">
        <w:trPr>
          <w:trHeight w:val="277"/>
        </w:trPr>
        <w:tc>
          <w:tcPr>
            <w:tcW w:w="906" w:type="dxa"/>
            <w:tcBorders>
              <w:left w:val="double" w:sz="2" w:space="0" w:color="000000"/>
            </w:tcBorders>
          </w:tcPr>
          <w:p w:rsidR="00791FEA" w:rsidRDefault="00791FEA">
            <w:pPr>
              <w:pStyle w:val="TableParagraph"/>
              <w:ind w:left="0"/>
              <w:rPr>
                <w:sz w:val="20"/>
              </w:rPr>
            </w:pPr>
          </w:p>
        </w:tc>
        <w:tc>
          <w:tcPr>
            <w:tcW w:w="1084" w:type="dxa"/>
          </w:tcPr>
          <w:p w:rsidR="00791FEA" w:rsidRDefault="00791FEA">
            <w:pPr>
              <w:pStyle w:val="TableParagraph"/>
              <w:ind w:left="0"/>
              <w:rPr>
                <w:sz w:val="20"/>
              </w:rPr>
            </w:pPr>
          </w:p>
        </w:tc>
        <w:tc>
          <w:tcPr>
            <w:tcW w:w="239" w:type="dxa"/>
            <w:tcBorders>
              <w:right w:val="double" w:sz="2" w:space="0" w:color="000000"/>
            </w:tcBorders>
          </w:tcPr>
          <w:p w:rsidR="00791FEA" w:rsidRDefault="00791FEA">
            <w:pPr>
              <w:pStyle w:val="TableParagraph"/>
              <w:ind w:left="0"/>
              <w:rPr>
                <w:sz w:val="20"/>
              </w:rPr>
            </w:pPr>
          </w:p>
        </w:tc>
        <w:tc>
          <w:tcPr>
            <w:tcW w:w="7775" w:type="dxa"/>
            <w:tcBorders>
              <w:left w:val="double" w:sz="2" w:space="0" w:color="000000"/>
              <w:right w:val="double" w:sz="2" w:space="0" w:color="000000"/>
            </w:tcBorders>
          </w:tcPr>
          <w:p w:rsidR="00791FEA" w:rsidRDefault="00217AED">
            <w:pPr>
              <w:pStyle w:val="TableParagraph"/>
              <w:tabs>
                <w:tab w:val="left" w:pos="1086"/>
                <w:tab w:val="left" w:pos="2226"/>
                <w:tab w:val="left" w:pos="3390"/>
                <w:tab w:val="left" w:pos="4494"/>
                <w:tab w:val="left" w:pos="5197"/>
                <w:tab w:val="left" w:pos="6537"/>
                <w:tab w:val="left" w:pos="6854"/>
              </w:tabs>
              <w:spacing w:line="257" w:lineRule="exact"/>
              <w:ind w:left="-2"/>
              <w:rPr>
                <w:sz w:val="24"/>
              </w:rPr>
            </w:pPr>
            <w:r>
              <w:rPr>
                <w:spacing w:val="-2"/>
                <w:sz w:val="24"/>
              </w:rPr>
              <w:t>страной.</w:t>
            </w:r>
            <w:r>
              <w:rPr>
                <w:sz w:val="24"/>
              </w:rPr>
              <w:tab/>
            </w:r>
            <w:r>
              <w:rPr>
                <w:spacing w:val="-2"/>
                <w:sz w:val="24"/>
              </w:rPr>
              <w:t>Внешняя</w:t>
            </w:r>
            <w:r>
              <w:rPr>
                <w:sz w:val="24"/>
              </w:rPr>
              <w:tab/>
            </w:r>
            <w:r>
              <w:rPr>
                <w:spacing w:val="-2"/>
                <w:sz w:val="24"/>
              </w:rPr>
              <w:t>политика</w:t>
            </w:r>
            <w:r>
              <w:rPr>
                <w:sz w:val="24"/>
              </w:rPr>
              <w:tab/>
            </w:r>
            <w:r>
              <w:rPr>
                <w:spacing w:val="-2"/>
                <w:sz w:val="24"/>
              </w:rPr>
              <w:t>империи</w:t>
            </w:r>
            <w:r>
              <w:rPr>
                <w:sz w:val="24"/>
              </w:rPr>
              <w:tab/>
            </w:r>
            <w:r>
              <w:rPr>
                <w:spacing w:val="-4"/>
                <w:sz w:val="24"/>
              </w:rPr>
              <w:t>Цин;</w:t>
            </w:r>
            <w:r>
              <w:rPr>
                <w:sz w:val="24"/>
              </w:rPr>
              <w:tab/>
            </w:r>
            <w:r>
              <w:rPr>
                <w:spacing w:val="-2"/>
                <w:sz w:val="24"/>
              </w:rPr>
              <w:t>отношения</w:t>
            </w:r>
            <w:r>
              <w:rPr>
                <w:sz w:val="24"/>
              </w:rPr>
              <w:tab/>
            </w:r>
            <w:r>
              <w:rPr>
                <w:spacing w:val="-10"/>
                <w:sz w:val="24"/>
              </w:rPr>
              <w:t>с</w:t>
            </w:r>
            <w:r>
              <w:rPr>
                <w:sz w:val="24"/>
              </w:rPr>
              <w:tab/>
            </w:r>
            <w:r>
              <w:rPr>
                <w:spacing w:val="-2"/>
                <w:sz w:val="24"/>
              </w:rPr>
              <w:t>Россией.</w:t>
            </w:r>
          </w:p>
        </w:tc>
      </w:tr>
      <w:tr w:rsidR="00791FEA">
        <w:trPr>
          <w:trHeight w:val="274"/>
        </w:trPr>
        <w:tc>
          <w:tcPr>
            <w:tcW w:w="906" w:type="dxa"/>
            <w:tcBorders>
              <w:left w:val="double" w:sz="2" w:space="0" w:color="000000"/>
            </w:tcBorders>
          </w:tcPr>
          <w:p w:rsidR="00791FEA" w:rsidRDefault="00791FEA">
            <w:pPr>
              <w:pStyle w:val="TableParagraph"/>
              <w:ind w:left="0"/>
              <w:rPr>
                <w:sz w:val="20"/>
              </w:rPr>
            </w:pPr>
          </w:p>
        </w:tc>
        <w:tc>
          <w:tcPr>
            <w:tcW w:w="1084" w:type="dxa"/>
          </w:tcPr>
          <w:p w:rsidR="00791FEA" w:rsidRDefault="00791FEA">
            <w:pPr>
              <w:pStyle w:val="TableParagraph"/>
              <w:ind w:left="0"/>
              <w:rPr>
                <w:sz w:val="20"/>
              </w:rPr>
            </w:pPr>
          </w:p>
        </w:tc>
        <w:tc>
          <w:tcPr>
            <w:tcW w:w="239" w:type="dxa"/>
            <w:tcBorders>
              <w:right w:val="double" w:sz="2" w:space="0" w:color="000000"/>
            </w:tcBorders>
          </w:tcPr>
          <w:p w:rsidR="00791FEA" w:rsidRDefault="00791FEA">
            <w:pPr>
              <w:pStyle w:val="TableParagraph"/>
              <w:ind w:left="0"/>
              <w:rPr>
                <w:sz w:val="20"/>
              </w:rPr>
            </w:pPr>
          </w:p>
        </w:tc>
        <w:tc>
          <w:tcPr>
            <w:tcW w:w="7775" w:type="dxa"/>
            <w:tcBorders>
              <w:left w:val="double" w:sz="2" w:space="0" w:color="000000"/>
              <w:right w:val="double" w:sz="2" w:space="0" w:color="000000"/>
            </w:tcBorders>
          </w:tcPr>
          <w:p w:rsidR="00791FEA" w:rsidRDefault="00217AED">
            <w:pPr>
              <w:pStyle w:val="TableParagraph"/>
              <w:spacing w:line="255" w:lineRule="exact"/>
              <w:ind w:left="-2" w:right="-15"/>
              <w:rPr>
                <w:sz w:val="24"/>
              </w:rPr>
            </w:pPr>
            <w:r>
              <w:rPr>
                <w:sz w:val="24"/>
              </w:rPr>
              <w:t>"Закрытие"</w:t>
            </w:r>
            <w:r>
              <w:rPr>
                <w:spacing w:val="62"/>
                <w:sz w:val="24"/>
              </w:rPr>
              <w:t xml:space="preserve"> </w:t>
            </w:r>
            <w:r>
              <w:rPr>
                <w:sz w:val="24"/>
              </w:rPr>
              <w:t>Китая</w:t>
            </w:r>
            <w:r>
              <w:rPr>
                <w:spacing w:val="67"/>
                <w:sz w:val="24"/>
              </w:rPr>
              <w:t xml:space="preserve"> </w:t>
            </w:r>
            <w:r>
              <w:rPr>
                <w:sz w:val="24"/>
              </w:rPr>
              <w:t>для</w:t>
            </w:r>
            <w:r>
              <w:rPr>
                <w:spacing w:val="65"/>
                <w:sz w:val="24"/>
              </w:rPr>
              <w:t xml:space="preserve"> </w:t>
            </w:r>
            <w:r>
              <w:rPr>
                <w:sz w:val="24"/>
              </w:rPr>
              <w:t>иноземцев.</w:t>
            </w:r>
            <w:r>
              <w:rPr>
                <w:spacing w:val="66"/>
                <w:sz w:val="24"/>
              </w:rPr>
              <w:t xml:space="preserve"> </w:t>
            </w:r>
            <w:r>
              <w:rPr>
                <w:sz w:val="24"/>
              </w:rPr>
              <w:t>Япония</w:t>
            </w:r>
            <w:r>
              <w:rPr>
                <w:spacing w:val="66"/>
                <w:sz w:val="24"/>
              </w:rPr>
              <w:t xml:space="preserve"> </w:t>
            </w:r>
            <w:r>
              <w:rPr>
                <w:sz w:val="24"/>
              </w:rPr>
              <w:t>в</w:t>
            </w:r>
            <w:r>
              <w:rPr>
                <w:spacing w:val="64"/>
                <w:sz w:val="24"/>
              </w:rPr>
              <w:t xml:space="preserve"> </w:t>
            </w:r>
            <w:r>
              <w:rPr>
                <w:sz w:val="24"/>
              </w:rPr>
              <w:t>XVIII</w:t>
            </w:r>
            <w:r>
              <w:rPr>
                <w:spacing w:val="64"/>
                <w:sz w:val="24"/>
              </w:rPr>
              <w:t xml:space="preserve"> </w:t>
            </w:r>
            <w:r>
              <w:rPr>
                <w:sz w:val="24"/>
              </w:rPr>
              <w:t>в.</w:t>
            </w:r>
            <w:r>
              <w:rPr>
                <w:spacing w:val="66"/>
                <w:sz w:val="24"/>
              </w:rPr>
              <w:t xml:space="preserve"> </w:t>
            </w:r>
            <w:r>
              <w:rPr>
                <w:sz w:val="24"/>
              </w:rPr>
              <w:t>Сегуны</w:t>
            </w:r>
            <w:r>
              <w:rPr>
                <w:spacing w:val="66"/>
                <w:sz w:val="24"/>
              </w:rPr>
              <w:t xml:space="preserve"> </w:t>
            </w:r>
            <w:r>
              <w:rPr>
                <w:sz w:val="24"/>
              </w:rPr>
              <w:t>и</w:t>
            </w:r>
            <w:r>
              <w:rPr>
                <w:spacing w:val="68"/>
                <w:sz w:val="24"/>
              </w:rPr>
              <w:t xml:space="preserve"> </w:t>
            </w:r>
            <w:r>
              <w:rPr>
                <w:spacing w:val="-2"/>
                <w:sz w:val="24"/>
              </w:rPr>
              <w:t>дайме.</w:t>
            </w:r>
          </w:p>
        </w:tc>
      </w:tr>
      <w:tr w:rsidR="00791FEA">
        <w:trPr>
          <w:trHeight w:val="284"/>
        </w:trPr>
        <w:tc>
          <w:tcPr>
            <w:tcW w:w="906" w:type="dxa"/>
            <w:tcBorders>
              <w:left w:val="double" w:sz="2" w:space="0" w:color="000000"/>
              <w:bottom w:val="double" w:sz="2" w:space="0" w:color="000000"/>
            </w:tcBorders>
          </w:tcPr>
          <w:p w:rsidR="00791FEA" w:rsidRDefault="00791FEA">
            <w:pPr>
              <w:pStyle w:val="TableParagraph"/>
              <w:ind w:left="0"/>
              <w:rPr>
                <w:sz w:val="20"/>
              </w:rPr>
            </w:pPr>
          </w:p>
        </w:tc>
        <w:tc>
          <w:tcPr>
            <w:tcW w:w="1084" w:type="dxa"/>
            <w:tcBorders>
              <w:bottom w:val="double" w:sz="2" w:space="0" w:color="000000"/>
            </w:tcBorders>
          </w:tcPr>
          <w:p w:rsidR="00791FEA" w:rsidRDefault="00791FEA">
            <w:pPr>
              <w:pStyle w:val="TableParagraph"/>
              <w:ind w:left="0"/>
              <w:rPr>
                <w:sz w:val="20"/>
              </w:rPr>
            </w:pPr>
          </w:p>
        </w:tc>
        <w:tc>
          <w:tcPr>
            <w:tcW w:w="239" w:type="dxa"/>
            <w:tcBorders>
              <w:bottom w:val="double" w:sz="2" w:space="0" w:color="000000"/>
              <w:right w:val="double" w:sz="2" w:space="0" w:color="000000"/>
            </w:tcBorders>
          </w:tcPr>
          <w:p w:rsidR="00791FEA" w:rsidRDefault="00791FEA">
            <w:pPr>
              <w:pStyle w:val="TableParagraph"/>
              <w:ind w:left="0"/>
              <w:rPr>
                <w:sz w:val="20"/>
              </w:rPr>
            </w:pPr>
          </w:p>
        </w:tc>
        <w:tc>
          <w:tcPr>
            <w:tcW w:w="7775" w:type="dxa"/>
            <w:tcBorders>
              <w:left w:val="double" w:sz="2" w:space="0" w:color="000000"/>
              <w:bottom w:val="double" w:sz="2" w:space="0" w:color="000000"/>
              <w:right w:val="double" w:sz="2" w:space="0" w:color="000000"/>
            </w:tcBorders>
          </w:tcPr>
          <w:p w:rsidR="00791FEA" w:rsidRDefault="00217AED">
            <w:pPr>
              <w:pStyle w:val="TableParagraph"/>
              <w:spacing w:line="265" w:lineRule="exact"/>
              <w:ind w:left="-2"/>
              <w:rPr>
                <w:sz w:val="24"/>
              </w:rPr>
            </w:pPr>
            <w:r>
              <w:rPr>
                <w:sz w:val="24"/>
              </w:rPr>
              <w:t>Положение</w:t>
            </w:r>
            <w:r>
              <w:rPr>
                <w:spacing w:val="-6"/>
                <w:sz w:val="24"/>
              </w:rPr>
              <w:t xml:space="preserve"> </w:t>
            </w:r>
            <w:r>
              <w:rPr>
                <w:sz w:val="24"/>
              </w:rPr>
              <w:t>сословий.</w:t>
            </w:r>
            <w:r>
              <w:rPr>
                <w:spacing w:val="-2"/>
                <w:sz w:val="24"/>
              </w:rPr>
              <w:t xml:space="preserve"> </w:t>
            </w:r>
            <w:r>
              <w:rPr>
                <w:sz w:val="24"/>
              </w:rPr>
              <w:t>Культура</w:t>
            </w:r>
            <w:r>
              <w:rPr>
                <w:spacing w:val="-3"/>
                <w:sz w:val="24"/>
              </w:rPr>
              <w:t xml:space="preserve"> </w:t>
            </w:r>
            <w:r>
              <w:rPr>
                <w:sz w:val="24"/>
              </w:rPr>
              <w:t>стран</w:t>
            </w:r>
            <w:r>
              <w:rPr>
                <w:spacing w:val="-3"/>
                <w:sz w:val="24"/>
              </w:rPr>
              <w:t xml:space="preserve"> </w:t>
            </w:r>
            <w:r>
              <w:rPr>
                <w:sz w:val="24"/>
              </w:rPr>
              <w:t>Востока</w:t>
            </w:r>
            <w:r>
              <w:rPr>
                <w:spacing w:val="-3"/>
                <w:sz w:val="24"/>
              </w:rPr>
              <w:t xml:space="preserve"> </w:t>
            </w:r>
            <w:r>
              <w:rPr>
                <w:sz w:val="24"/>
              </w:rPr>
              <w:t>в</w:t>
            </w:r>
            <w:r>
              <w:rPr>
                <w:spacing w:val="-3"/>
                <w:sz w:val="24"/>
              </w:rPr>
              <w:t xml:space="preserve"> </w:t>
            </w:r>
            <w:r>
              <w:rPr>
                <w:sz w:val="24"/>
              </w:rPr>
              <w:t>XVIII</w:t>
            </w:r>
            <w:r>
              <w:rPr>
                <w:spacing w:val="-3"/>
                <w:sz w:val="24"/>
              </w:rPr>
              <w:t xml:space="preserve"> </w:t>
            </w:r>
            <w:r>
              <w:rPr>
                <w:spacing w:val="-5"/>
                <w:sz w:val="24"/>
              </w:rPr>
              <w:t>в.</w:t>
            </w:r>
          </w:p>
        </w:tc>
      </w:tr>
      <w:tr w:rsidR="00791FEA">
        <w:trPr>
          <w:trHeight w:val="537"/>
        </w:trPr>
        <w:tc>
          <w:tcPr>
            <w:tcW w:w="2229" w:type="dxa"/>
            <w:gridSpan w:val="3"/>
            <w:tcBorders>
              <w:top w:val="double" w:sz="2" w:space="0" w:color="000000"/>
              <w:left w:val="double" w:sz="2" w:space="0" w:color="000000"/>
              <w:bottom w:val="double" w:sz="2" w:space="0" w:color="000000"/>
              <w:right w:val="double" w:sz="2" w:space="0" w:color="000000"/>
            </w:tcBorders>
          </w:tcPr>
          <w:p w:rsidR="00791FEA" w:rsidRDefault="00217AED">
            <w:pPr>
              <w:pStyle w:val="TableParagraph"/>
              <w:spacing w:line="253" w:lineRule="exact"/>
              <w:rPr>
                <w:sz w:val="24"/>
              </w:rPr>
            </w:pPr>
            <w:r>
              <w:rPr>
                <w:spacing w:val="-2"/>
                <w:sz w:val="24"/>
              </w:rPr>
              <w:t>Обобщение.</w:t>
            </w:r>
          </w:p>
        </w:tc>
        <w:tc>
          <w:tcPr>
            <w:tcW w:w="7775" w:type="dxa"/>
            <w:tcBorders>
              <w:top w:val="double" w:sz="2" w:space="0" w:color="000000"/>
              <w:left w:val="double" w:sz="2" w:space="0" w:color="000000"/>
              <w:bottom w:val="double" w:sz="2" w:space="0" w:color="000000"/>
              <w:right w:val="double" w:sz="2" w:space="0" w:color="000000"/>
            </w:tcBorders>
          </w:tcPr>
          <w:p w:rsidR="00791FEA" w:rsidRDefault="00217AED">
            <w:pPr>
              <w:pStyle w:val="TableParagraph"/>
              <w:spacing w:line="253" w:lineRule="exact"/>
              <w:ind w:left="-2"/>
              <w:rPr>
                <w:sz w:val="24"/>
              </w:rPr>
            </w:pPr>
            <w:r>
              <w:rPr>
                <w:sz w:val="24"/>
              </w:rPr>
              <w:t>Историческое</w:t>
            </w:r>
            <w:r>
              <w:rPr>
                <w:spacing w:val="-13"/>
                <w:sz w:val="24"/>
              </w:rPr>
              <w:t xml:space="preserve"> </w:t>
            </w:r>
            <w:r>
              <w:rPr>
                <w:sz w:val="24"/>
              </w:rPr>
              <w:t>и</w:t>
            </w:r>
            <w:r>
              <w:rPr>
                <w:spacing w:val="-10"/>
                <w:sz w:val="24"/>
              </w:rPr>
              <w:t xml:space="preserve"> </w:t>
            </w:r>
            <w:r>
              <w:rPr>
                <w:sz w:val="24"/>
              </w:rPr>
              <w:t>культурное</w:t>
            </w:r>
            <w:r>
              <w:rPr>
                <w:spacing w:val="-10"/>
                <w:sz w:val="24"/>
              </w:rPr>
              <w:t xml:space="preserve"> </w:t>
            </w:r>
            <w:r>
              <w:rPr>
                <w:sz w:val="24"/>
              </w:rPr>
              <w:t>наследие</w:t>
            </w:r>
            <w:r>
              <w:rPr>
                <w:spacing w:val="-11"/>
                <w:sz w:val="24"/>
              </w:rPr>
              <w:t xml:space="preserve"> </w:t>
            </w:r>
            <w:r>
              <w:rPr>
                <w:sz w:val="24"/>
              </w:rPr>
              <w:t>XVIII</w:t>
            </w:r>
            <w:r>
              <w:rPr>
                <w:spacing w:val="-5"/>
                <w:sz w:val="24"/>
              </w:rPr>
              <w:t xml:space="preserve"> в.</w:t>
            </w:r>
          </w:p>
        </w:tc>
      </w:tr>
      <w:tr w:rsidR="00791FEA">
        <w:trPr>
          <w:trHeight w:val="255"/>
        </w:trPr>
        <w:tc>
          <w:tcPr>
            <w:tcW w:w="2229" w:type="dxa"/>
            <w:gridSpan w:val="3"/>
            <w:tcBorders>
              <w:top w:val="double" w:sz="2" w:space="0" w:color="000000"/>
              <w:left w:val="double" w:sz="2" w:space="0" w:color="000000"/>
              <w:right w:val="double" w:sz="2" w:space="0" w:color="000000"/>
            </w:tcBorders>
          </w:tcPr>
          <w:p w:rsidR="00791FEA" w:rsidRDefault="00217AED">
            <w:pPr>
              <w:pStyle w:val="TableParagraph"/>
              <w:tabs>
                <w:tab w:val="left" w:pos="1442"/>
              </w:tabs>
              <w:spacing w:line="236" w:lineRule="exact"/>
              <w:rPr>
                <w:sz w:val="24"/>
              </w:rPr>
            </w:pPr>
            <w:r>
              <w:rPr>
                <w:spacing w:val="-2"/>
                <w:sz w:val="24"/>
              </w:rPr>
              <w:t>История</w:t>
            </w:r>
            <w:r>
              <w:rPr>
                <w:sz w:val="24"/>
              </w:rPr>
              <w:tab/>
            </w:r>
            <w:r>
              <w:rPr>
                <w:spacing w:val="-5"/>
                <w:sz w:val="24"/>
              </w:rPr>
              <w:t>России.</w:t>
            </w:r>
          </w:p>
        </w:tc>
        <w:tc>
          <w:tcPr>
            <w:tcW w:w="7775" w:type="dxa"/>
            <w:tcBorders>
              <w:top w:val="double" w:sz="2" w:space="0" w:color="000000"/>
              <w:left w:val="double" w:sz="2" w:space="0" w:color="000000"/>
              <w:right w:val="double" w:sz="2" w:space="0" w:color="000000"/>
            </w:tcBorders>
          </w:tcPr>
          <w:p w:rsidR="00791FEA" w:rsidRDefault="00217AED">
            <w:pPr>
              <w:pStyle w:val="TableParagraph"/>
              <w:spacing w:line="236" w:lineRule="exact"/>
              <w:ind w:left="-2"/>
              <w:rPr>
                <w:sz w:val="24"/>
              </w:rPr>
            </w:pPr>
            <w:r>
              <w:rPr>
                <w:sz w:val="24"/>
              </w:rPr>
              <w:t>Причины</w:t>
            </w:r>
            <w:r>
              <w:rPr>
                <w:spacing w:val="27"/>
                <w:sz w:val="24"/>
              </w:rPr>
              <w:t xml:space="preserve"> </w:t>
            </w:r>
            <w:r>
              <w:rPr>
                <w:sz w:val="24"/>
              </w:rPr>
              <w:t>и</w:t>
            </w:r>
            <w:r>
              <w:rPr>
                <w:spacing w:val="25"/>
                <w:sz w:val="24"/>
              </w:rPr>
              <w:t xml:space="preserve"> </w:t>
            </w:r>
            <w:r>
              <w:rPr>
                <w:sz w:val="24"/>
              </w:rPr>
              <w:t>предпосылки</w:t>
            </w:r>
            <w:r>
              <w:rPr>
                <w:spacing w:val="28"/>
                <w:sz w:val="24"/>
              </w:rPr>
              <w:t xml:space="preserve"> </w:t>
            </w:r>
            <w:r>
              <w:rPr>
                <w:sz w:val="24"/>
              </w:rPr>
              <w:t>преобразований.</w:t>
            </w:r>
            <w:r>
              <w:rPr>
                <w:spacing w:val="34"/>
                <w:sz w:val="24"/>
              </w:rPr>
              <w:t xml:space="preserve"> </w:t>
            </w:r>
            <w:r>
              <w:rPr>
                <w:sz w:val="24"/>
              </w:rPr>
              <w:t>Россия</w:t>
            </w:r>
            <w:r>
              <w:rPr>
                <w:spacing w:val="29"/>
                <w:sz w:val="24"/>
              </w:rPr>
              <w:t xml:space="preserve"> </w:t>
            </w:r>
            <w:r>
              <w:rPr>
                <w:sz w:val="24"/>
              </w:rPr>
              <w:t>и</w:t>
            </w:r>
            <w:r>
              <w:rPr>
                <w:spacing w:val="27"/>
                <w:sz w:val="24"/>
              </w:rPr>
              <w:t xml:space="preserve"> </w:t>
            </w:r>
            <w:r>
              <w:rPr>
                <w:sz w:val="24"/>
              </w:rPr>
              <w:t>Европа</w:t>
            </w:r>
            <w:r>
              <w:rPr>
                <w:spacing w:val="26"/>
                <w:sz w:val="24"/>
              </w:rPr>
              <w:t xml:space="preserve"> </w:t>
            </w:r>
            <w:r>
              <w:rPr>
                <w:sz w:val="24"/>
              </w:rPr>
              <w:t>в</w:t>
            </w:r>
            <w:r>
              <w:rPr>
                <w:spacing w:val="26"/>
                <w:sz w:val="24"/>
              </w:rPr>
              <w:t xml:space="preserve"> </w:t>
            </w:r>
            <w:r>
              <w:rPr>
                <w:sz w:val="24"/>
              </w:rPr>
              <w:t>конце</w:t>
            </w:r>
            <w:r>
              <w:rPr>
                <w:spacing w:val="25"/>
                <w:sz w:val="24"/>
              </w:rPr>
              <w:t xml:space="preserve"> </w:t>
            </w:r>
            <w:r>
              <w:rPr>
                <w:spacing w:val="-4"/>
                <w:sz w:val="24"/>
              </w:rPr>
              <w:t>XVII</w:t>
            </w:r>
          </w:p>
        </w:tc>
      </w:tr>
      <w:tr w:rsidR="00791FEA">
        <w:trPr>
          <w:trHeight w:val="272"/>
        </w:trPr>
        <w:tc>
          <w:tcPr>
            <w:tcW w:w="2229" w:type="dxa"/>
            <w:gridSpan w:val="3"/>
            <w:tcBorders>
              <w:left w:val="double" w:sz="2" w:space="0" w:color="000000"/>
              <w:right w:val="double" w:sz="2" w:space="0" w:color="000000"/>
            </w:tcBorders>
          </w:tcPr>
          <w:p w:rsidR="00791FEA" w:rsidRDefault="00217AED">
            <w:pPr>
              <w:pStyle w:val="TableParagraph"/>
              <w:spacing w:line="252" w:lineRule="exact"/>
              <w:rPr>
                <w:sz w:val="24"/>
              </w:rPr>
            </w:pPr>
            <w:r>
              <w:rPr>
                <w:sz w:val="24"/>
              </w:rPr>
              <w:t>Россия</w:t>
            </w:r>
            <w:r>
              <w:rPr>
                <w:spacing w:val="37"/>
                <w:sz w:val="24"/>
              </w:rPr>
              <w:t xml:space="preserve"> </w:t>
            </w:r>
            <w:r>
              <w:rPr>
                <w:sz w:val="24"/>
              </w:rPr>
              <w:t>в</w:t>
            </w:r>
            <w:r>
              <w:rPr>
                <w:spacing w:val="38"/>
                <w:sz w:val="24"/>
              </w:rPr>
              <w:t xml:space="preserve"> </w:t>
            </w:r>
            <w:r>
              <w:rPr>
                <w:sz w:val="24"/>
              </w:rPr>
              <w:t>конце</w:t>
            </w:r>
            <w:r>
              <w:rPr>
                <w:spacing w:val="37"/>
                <w:sz w:val="24"/>
              </w:rPr>
              <w:t xml:space="preserve"> </w:t>
            </w:r>
            <w:r>
              <w:rPr>
                <w:spacing w:val="-5"/>
                <w:sz w:val="24"/>
              </w:rPr>
              <w:t>XVII</w:t>
            </w:r>
          </w:p>
        </w:tc>
        <w:tc>
          <w:tcPr>
            <w:tcW w:w="7775" w:type="dxa"/>
            <w:tcBorders>
              <w:left w:val="double" w:sz="2" w:space="0" w:color="000000"/>
              <w:right w:val="double" w:sz="2" w:space="0" w:color="000000"/>
            </w:tcBorders>
          </w:tcPr>
          <w:p w:rsidR="00791FEA" w:rsidRDefault="00217AED">
            <w:pPr>
              <w:pStyle w:val="TableParagraph"/>
              <w:spacing w:line="252" w:lineRule="exact"/>
              <w:ind w:left="-2"/>
              <w:rPr>
                <w:sz w:val="24"/>
              </w:rPr>
            </w:pPr>
            <w:r>
              <w:rPr>
                <w:spacing w:val="-2"/>
                <w:sz w:val="24"/>
              </w:rPr>
              <w:t>века.</w:t>
            </w:r>
          </w:p>
        </w:tc>
      </w:tr>
      <w:tr w:rsidR="00791FEA">
        <w:trPr>
          <w:trHeight w:val="276"/>
        </w:trPr>
        <w:tc>
          <w:tcPr>
            <w:tcW w:w="2229" w:type="dxa"/>
            <w:gridSpan w:val="3"/>
            <w:tcBorders>
              <w:left w:val="double" w:sz="2" w:space="0" w:color="000000"/>
              <w:right w:val="double" w:sz="2" w:space="0" w:color="000000"/>
            </w:tcBorders>
          </w:tcPr>
          <w:p w:rsidR="00791FEA" w:rsidRDefault="00217AED">
            <w:pPr>
              <w:pStyle w:val="TableParagraph"/>
              <w:tabs>
                <w:tab w:val="left" w:pos="408"/>
                <w:tab w:val="left" w:pos="1315"/>
                <w:tab w:val="left" w:pos="1953"/>
              </w:tabs>
              <w:spacing w:line="256" w:lineRule="exact"/>
              <w:ind w:right="-15"/>
              <w:rPr>
                <w:sz w:val="24"/>
              </w:rPr>
            </w:pPr>
            <w:r>
              <w:rPr>
                <w:spacing w:val="-10"/>
                <w:sz w:val="24"/>
              </w:rPr>
              <w:t>-</w:t>
            </w:r>
            <w:r>
              <w:rPr>
                <w:sz w:val="24"/>
              </w:rPr>
              <w:tab/>
            </w:r>
            <w:r>
              <w:rPr>
                <w:spacing w:val="-2"/>
                <w:sz w:val="24"/>
              </w:rPr>
              <w:t>XVIII</w:t>
            </w:r>
            <w:r>
              <w:rPr>
                <w:sz w:val="24"/>
              </w:rPr>
              <w:tab/>
            </w:r>
            <w:r>
              <w:rPr>
                <w:spacing w:val="-4"/>
                <w:sz w:val="24"/>
              </w:rPr>
              <w:t>вв.:</w:t>
            </w:r>
            <w:r>
              <w:rPr>
                <w:sz w:val="24"/>
              </w:rPr>
              <w:tab/>
            </w:r>
            <w:r>
              <w:rPr>
                <w:spacing w:val="-8"/>
                <w:sz w:val="24"/>
              </w:rPr>
              <w:t>От</w:t>
            </w:r>
          </w:p>
        </w:tc>
        <w:tc>
          <w:tcPr>
            <w:tcW w:w="7775" w:type="dxa"/>
            <w:tcBorders>
              <w:left w:val="double" w:sz="2" w:space="0" w:color="000000"/>
              <w:right w:val="double" w:sz="2" w:space="0" w:color="000000"/>
            </w:tcBorders>
          </w:tcPr>
          <w:p w:rsidR="00791FEA" w:rsidRDefault="00217AED">
            <w:pPr>
              <w:pStyle w:val="TableParagraph"/>
              <w:tabs>
                <w:tab w:val="left" w:pos="1724"/>
                <w:tab w:val="left" w:pos="2283"/>
                <w:tab w:val="left" w:pos="3501"/>
                <w:tab w:val="left" w:pos="4448"/>
                <w:tab w:val="left" w:pos="6086"/>
                <w:tab w:val="left" w:pos="7019"/>
              </w:tabs>
              <w:spacing w:line="256" w:lineRule="exact"/>
              <w:ind w:left="-2" w:right="-15"/>
              <w:rPr>
                <w:sz w:val="24"/>
              </w:rPr>
            </w:pPr>
            <w:r>
              <w:rPr>
                <w:spacing w:val="-2"/>
                <w:sz w:val="24"/>
              </w:rPr>
              <w:t>Модернизация</w:t>
            </w:r>
            <w:r>
              <w:rPr>
                <w:sz w:val="24"/>
              </w:rPr>
              <w:tab/>
            </w:r>
            <w:r>
              <w:rPr>
                <w:spacing w:val="-5"/>
                <w:sz w:val="24"/>
              </w:rPr>
              <w:t>как</w:t>
            </w:r>
            <w:r>
              <w:rPr>
                <w:sz w:val="24"/>
              </w:rPr>
              <w:tab/>
            </w:r>
            <w:r>
              <w:rPr>
                <w:spacing w:val="-2"/>
                <w:sz w:val="24"/>
              </w:rPr>
              <w:t>жизненно</w:t>
            </w:r>
            <w:r>
              <w:rPr>
                <w:sz w:val="24"/>
              </w:rPr>
              <w:tab/>
            </w:r>
            <w:r>
              <w:rPr>
                <w:spacing w:val="-2"/>
                <w:sz w:val="24"/>
              </w:rPr>
              <w:t>важная</w:t>
            </w:r>
            <w:r>
              <w:rPr>
                <w:sz w:val="24"/>
              </w:rPr>
              <w:tab/>
            </w:r>
            <w:r>
              <w:rPr>
                <w:spacing w:val="-2"/>
                <w:sz w:val="24"/>
              </w:rPr>
              <w:t>национальная</w:t>
            </w:r>
            <w:r>
              <w:rPr>
                <w:sz w:val="24"/>
              </w:rPr>
              <w:tab/>
            </w:r>
            <w:r>
              <w:rPr>
                <w:spacing w:val="-2"/>
                <w:sz w:val="24"/>
              </w:rPr>
              <w:t>задача.</w:t>
            </w:r>
            <w:r>
              <w:rPr>
                <w:sz w:val="24"/>
              </w:rPr>
              <w:tab/>
            </w:r>
            <w:r>
              <w:rPr>
                <w:spacing w:val="-2"/>
                <w:sz w:val="24"/>
              </w:rPr>
              <w:t>Начало</w:t>
            </w:r>
          </w:p>
        </w:tc>
      </w:tr>
      <w:tr w:rsidR="00791FEA">
        <w:trPr>
          <w:trHeight w:val="275"/>
        </w:trPr>
        <w:tc>
          <w:tcPr>
            <w:tcW w:w="2229" w:type="dxa"/>
            <w:gridSpan w:val="3"/>
            <w:tcBorders>
              <w:left w:val="double" w:sz="2" w:space="0" w:color="000000"/>
              <w:right w:val="double" w:sz="2" w:space="0" w:color="000000"/>
            </w:tcBorders>
          </w:tcPr>
          <w:p w:rsidR="00791FEA" w:rsidRDefault="00217AED">
            <w:pPr>
              <w:pStyle w:val="TableParagraph"/>
              <w:spacing w:line="256" w:lineRule="exact"/>
              <w:rPr>
                <w:sz w:val="24"/>
              </w:rPr>
            </w:pPr>
            <w:r>
              <w:rPr>
                <w:sz w:val="24"/>
              </w:rPr>
              <w:t>царства</w:t>
            </w:r>
            <w:r>
              <w:rPr>
                <w:spacing w:val="77"/>
                <w:sz w:val="24"/>
              </w:rPr>
              <w:t xml:space="preserve"> </w:t>
            </w:r>
            <w:r>
              <w:rPr>
                <w:sz w:val="24"/>
              </w:rPr>
              <w:t>к</w:t>
            </w:r>
            <w:r>
              <w:rPr>
                <w:spacing w:val="79"/>
                <w:sz w:val="24"/>
              </w:rPr>
              <w:t xml:space="preserve"> </w:t>
            </w:r>
            <w:r>
              <w:rPr>
                <w:spacing w:val="-2"/>
                <w:sz w:val="24"/>
              </w:rPr>
              <w:t>империи.</w:t>
            </w:r>
          </w:p>
        </w:tc>
        <w:tc>
          <w:tcPr>
            <w:tcW w:w="7775" w:type="dxa"/>
            <w:tcBorders>
              <w:left w:val="double" w:sz="2" w:space="0" w:color="000000"/>
              <w:right w:val="double" w:sz="2" w:space="0" w:color="000000"/>
            </w:tcBorders>
          </w:tcPr>
          <w:p w:rsidR="00791FEA" w:rsidRDefault="00217AED">
            <w:pPr>
              <w:pStyle w:val="TableParagraph"/>
              <w:spacing w:line="256" w:lineRule="exact"/>
              <w:ind w:left="-2" w:right="-15"/>
              <w:rPr>
                <w:sz w:val="24"/>
              </w:rPr>
            </w:pPr>
            <w:r>
              <w:rPr>
                <w:sz w:val="24"/>
              </w:rPr>
              <w:t>царствования</w:t>
            </w:r>
            <w:r>
              <w:rPr>
                <w:spacing w:val="69"/>
                <w:w w:val="150"/>
                <w:sz w:val="24"/>
              </w:rPr>
              <w:t xml:space="preserve"> </w:t>
            </w:r>
            <w:r>
              <w:rPr>
                <w:sz w:val="24"/>
              </w:rPr>
              <w:t>Петра</w:t>
            </w:r>
            <w:r>
              <w:rPr>
                <w:spacing w:val="73"/>
                <w:w w:val="150"/>
                <w:sz w:val="24"/>
              </w:rPr>
              <w:t xml:space="preserve"> </w:t>
            </w:r>
            <w:r>
              <w:rPr>
                <w:sz w:val="24"/>
              </w:rPr>
              <w:t>I,</w:t>
            </w:r>
            <w:r>
              <w:rPr>
                <w:spacing w:val="72"/>
                <w:w w:val="150"/>
                <w:sz w:val="24"/>
              </w:rPr>
              <w:t xml:space="preserve"> </w:t>
            </w:r>
            <w:r>
              <w:rPr>
                <w:sz w:val="24"/>
              </w:rPr>
              <w:t>борьба</w:t>
            </w:r>
            <w:r>
              <w:rPr>
                <w:spacing w:val="69"/>
                <w:w w:val="150"/>
                <w:sz w:val="24"/>
              </w:rPr>
              <w:t xml:space="preserve"> </w:t>
            </w:r>
            <w:r>
              <w:rPr>
                <w:sz w:val="24"/>
              </w:rPr>
              <w:t>за</w:t>
            </w:r>
            <w:r>
              <w:rPr>
                <w:spacing w:val="71"/>
                <w:w w:val="150"/>
                <w:sz w:val="24"/>
              </w:rPr>
              <w:t xml:space="preserve"> </w:t>
            </w:r>
            <w:r>
              <w:rPr>
                <w:sz w:val="24"/>
              </w:rPr>
              <w:t>власть.</w:t>
            </w:r>
            <w:r>
              <w:rPr>
                <w:spacing w:val="69"/>
                <w:w w:val="150"/>
                <w:sz w:val="24"/>
              </w:rPr>
              <w:t xml:space="preserve"> </w:t>
            </w:r>
            <w:r>
              <w:rPr>
                <w:sz w:val="24"/>
              </w:rPr>
              <w:t>Правление</w:t>
            </w:r>
            <w:r>
              <w:rPr>
                <w:spacing w:val="71"/>
                <w:w w:val="150"/>
                <w:sz w:val="24"/>
              </w:rPr>
              <w:t xml:space="preserve"> </w:t>
            </w:r>
            <w:r>
              <w:rPr>
                <w:sz w:val="24"/>
              </w:rPr>
              <w:t>царевны</w:t>
            </w:r>
            <w:r>
              <w:rPr>
                <w:spacing w:val="71"/>
                <w:w w:val="150"/>
                <w:sz w:val="24"/>
              </w:rPr>
              <w:t xml:space="preserve"> </w:t>
            </w:r>
            <w:r>
              <w:rPr>
                <w:spacing w:val="-2"/>
                <w:sz w:val="24"/>
              </w:rPr>
              <w:t>Софьи.</w:t>
            </w:r>
          </w:p>
        </w:tc>
      </w:tr>
      <w:tr w:rsidR="00791FEA">
        <w:trPr>
          <w:trHeight w:val="274"/>
        </w:trPr>
        <w:tc>
          <w:tcPr>
            <w:tcW w:w="2229" w:type="dxa"/>
            <w:gridSpan w:val="3"/>
            <w:tcBorders>
              <w:left w:val="double" w:sz="2" w:space="0" w:color="000000"/>
              <w:right w:val="double" w:sz="2" w:space="0" w:color="000000"/>
            </w:tcBorders>
          </w:tcPr>
          <w:p w:rsidR="00791FEA" w:rsidRDefault="00217AED">
            <w:pPr>
              <w:pStyle w:val="TableParagraph"/>
              <w:spacing w:line="255" w:lineRule="exact"/>
              <w:rPr>
                <w:sz w:val="24"/>
              </w:rPr>
            </w:pPr>
            <w:r>
              <w:rPr>
                <w:spacing w:val="-2"/>
                <w:sz w:val="24"/>
              </w:rPr>
              <w:t>Введение.</w:t>
            </w:r>
          </w:p>
        </w:tc>
        <w:tc>
          <w:tcPr>
            <w:tcW w:w="7775" w:type="dxa"/>
            <w:tcBorders>
              <w:left w:val="double" w:sz="2" w:space="0" w:color="000000"/>
              <w:right w:val="double" w:sz="2" w:space="0" w:color="000000"/>
            </w:tcBorders>
          </w:tcPr>
          <w:p w:rsidR="00791FEA" w:rsidRDefault="00217AED">
            <w:pPr>
              <w:pStyle w:val="TableParagraph"/>
              <w:spacing w:line="255" w:lineRule="exact"/>
              <w:ind w:left="-2" w:right="-15"/>
              <w:rPr>
                <w:sz w:val="24"/>
              </w:rPr>
            </w:pPr>
            <w:r>
              <w:rPr>
                <w:sz w:val="24"/>
              </w:rPr>
              <w:t>Стрелецкие</w:t>
            </w:r>
            <w:r>
              <w:rPr>
                <w:spacing w:val="63"/>
                <w:sz w:val="24"/>
              </w:rPr>
              <w:t xml:space="preserve"> </w:t>
            </w:r>
            <w:r>
              <w:rPr>
                <w:sz w:val="24"/>
              </w:rPr>
              <w:t>бунты.</w:t>
            </w:r>
            <w:r>
              <w:rPr>
                <w:spacing w:val="65"/>
                <w:sz w:val="24"/>
              </w:rPr>
              <w:t xml:space="preserve"> </w:t>
            </w:r>
            <w:r>
              <w:rPr>
                <w:sz w:val="24"/>
              </w:rPr>
              <w:t>Хованщина.</w:t>
            </w:r>
            <w:r>
              <w:rPr>
                <w:spacing w:val="67"/>
                <w:sz w:val="24"/>
              </w:rPr>
              <w:t xml:space="preserve"> </w:t>
            </w:r>
            <w:r>
              <w:rPr>
                <w:sz w:val="24"/>
              </w:rPr>
              <w:t>Первые</w:t>
            </w:r>
            <w:r>
              <w:rPr>
                <w:spacing w:val="67"/>
                <w:sz w:val="24"/>
              </w:rPr>
              <w:t xml:space="preserve"> </w:t>
            </w:r>
            <w:r>
              <w:rPr>
                <w:sz w:val="24"/>
              </w:rPr>
              <w:t>шаги</w:t>
            </w:r>
            <w:r>
              <w:rPr>
                <w:spacing w:val="68"/>
                <w:sz w:val="24"/>
              </w:rPr>
              <w:t xml:space="preserve"> </w:t>
            </w:r>
            <w:r>
              <w:rPr>
                <w:sz w:val="24"/>
              </w:rPr>
              <w:t>на</w:t>
            </w:r>
            <w:r>
              <w:rPr>
                <w:spacing w:val="65"/>
                <w:sz w:val="24"/>
              </w:rPr>
              <w:t xml:space="preserve"> </w:t>
            </w:r>
            <w:r>
              <w:rPr>
                <w:sz w:val="24"/>
              </w:rPr>
              <w:t>пути</w:t>
            </w:r>
            <w:r>
              <w:rPr>
                <w:spacing w:val="68"/>
                <w:sz w:val="24"/>
              </w:rPr>
              <w:t xml:space="preserve"> </w:t>
            </w:r>
            <w:r>
              <w:rPr>
                <w:spacing w:val="-2"/>
                <w:sz w:val="24"/>
              </w:rPr>
              <w:t>преобразований.</w:t>
            </w:r>
          </w:p>
        </w:tc>
      </w:tr>
      <w:tr w:rsidR="00791FEA">
        <w:trPr>
          <w:trHeight w:val="275"/>
        </w:trPr>
        <w:tc>
          <w:tcPr>
            <w:tcW w:w="2229" w:type="dxa"/>
            <w:gridSpan w:val="3"/>
            <w:tcBorders>
              <w:left w:val="double" w:sz="2" w:space="0" w:color="000000"/>
              <w:right w:val="double" w:sz="2" w:space="0" w:color="000000"/>
            </w:tcBorders>
          </w:tcPr>
          <w:p w:rsidR="00791FEA" w:rsidRDefault="00217AED">
            <w:pPr>
              <w:pStyle w:val="TableParagraph"/>
              <w:spacing w:line="256" w:lineRule="exact"/>
              <w:rPr>
                <w:sz w:val="24"/>
              </w:rPr>
            </w:pPr>
            <w:r>
              <w:rPr>
                <w:sz w:val="24"/>
              </w:rPr>
              <w:t>Россия</w:t>
            </w:r>
            <w:r>
              <w:rPr>
                <w:spacing w:val="-1"/>
                <w:sz w:val="24"/>
              </w:rPr>
              <w:t xml:space="preserve"> </w:t>
            </w:r>
            <w:r>
              <w:rPr>
                <w:sz w:val="24"/>
              </w:rPr>
              <w:t>в</w:t>
            </w:r>
            <w:r>
              <w:rPr>
                <w:spacing w:val="-2"/>
                <w:sz w:val="24"/>
              </w:rPr>
              <w:t xml:space="preserve"> </w:t>
            </w:r>
            <w:r>
              <w:rPr>
                <w:spacing w:val="-4"/>
                <w:sz w:val="24"/>
              </w:rPr>
              <w:t>эпоху</w:t>
            </w:r>
          </w:p>
        </w:tc>
        <w:tc>
          <w:tcPr>
            <w:tcW w:w="7775" w:type="dxa"/>
            <w:tcBorders>
              <w:left w:val="double" w:sz="2" w:space="0" w:color="000000"/>
              <w:right w:val="double" w:sz="2" w:space="0" w:color="000000"/>
            </w:tcBorders>
          </w:tcPr>
          <w:p w:rsidR="00791FEA" w:rsidRDefault="00217AED">
            <w:pPr>
              <w:pStyle w:val="TableParagraph"/>
              <w:spacing w:line="256" w:lineRule="exact"/>
              <w:ind w:left="-2"/>
              <w:rPr>
                <w:sz w:val="24"/>
              </w:rPr>
            </w:pPr>
            <w:r>
              <w:rPr>
                <w:sz w:val="24"/>
              </w:rPr>
              <w:t>Азовские</w:t>
            </w:r>
            <w:r>
              <w:rPr>
                <w:spacing w:val="-5"/>
                <w:sz w:val="24"/>
              </w:rPr>
              <w:t xml:space="preserve"> </w:t>
            </w:r>
            <w:r>
              <w:rPr>
                <w:sz w:val="24"/>
              </w:rPr>
              <w:t>походы.</w:t>
            </w:r>
            <w:r>
              <w:rPr>
                <w:spacing w:val="-2"/>
                <w:sz w:val="24"/>
              </w:rPr>
              <w:t xml:space="preserve"> </w:t>
            </w:r>
            <w:r>
              <w:rPr>
                <w:sz w:val="24"/>
              </w:rPr>
              <w:t>Великое</w:t>
            </w:r>
            <w:r>
              <w:rPr>
                <w:spacing w:val="-3"/>
                <w:sz w:val="24"/>
              </w:rPr>
              <w:t xml:space="preserve"> </w:t>
            </w:r>
            <w:r>
              <w:rPr>
                <w:sz w:val="24"/>
              </w:rPr>
              <w:t>посольство</w:t>
            </w:r>
            <w:r>
              <w:rPr>
                <w:spacing w:val="-2"/>
                <w:sz w:val="24"/>
              </w:rPr>
              <w:t xml:space="preserve"> </w:t>
            </w:r>
            <w:r>
              <w:rPr>
                <w:sz w:val="24"/>
              </w:rPr>
              <w:t>и</w:t>
            </w:r>
            <w:r>
              <w:rPr>
                <w:spacing w:val="-2"/>
                <w:sz w:val="24"/>
              </w:rPr>
              <w:t xml:space="preserve"> </w:t>
            </w:r>
            <w:r>
              <w:rPr>
                <w:sz w:val="24"/>
              </w:rPr>
              <w:t>его</w:t>
            </w:r>
            <w:r>
              <w:rPr>
                <w:spacing w:val="-1"/>
                <w:sz w:val="24"/>
              </w:rPr>
              <w:t xml:space="preserve"> </w:t>
            </w:r>
            <w:r>
              <w:rPr>
                <w:spacing w:val="-2"/>
                <w:sz w:val="24"/>
              </w:rPr>
              <w:t>значение.</w:t>
            </w:r>
          </w:p>
        </w:tc>
      </w:tr>
      <w:tr w:rsidR="00791FEA">
        <w:trPr>
          <w:trHeight w:val="276"/>
        </w:trPr>
        <w:tc>
          <w:tcPr>
            <w:tcW w:w="2229" w:type="dxa"/>
            <w:gridSpan w:val="3"/>
            <w:tcBorders>
              <w:left w:val="double" w:sz="2" w:space="0" w:color="000000"/>
              <w:right w:val="double" w:sz="2" w:space="0" w:color="000000"/>
            </w:tcBorders>
          </w:tcPr>
          <w:p w:rsidR="00791FEA" w:rsidRDefault="00217AED">
            <w:pPr>
              <w:pStyle w:val="TableParagraph"/>
              <w:spacing w:line="256" w:lineRule="exact"/>
              <w:rPr>
                <w:sz w:val="24"/>
              </w:rPr>
            </w:pPr>
            <w:r>
              <w:rPr>
                <w:spacing w:val="-2"/>
                <w:sz w:val="24"/>
              </w:rPr>
              <w:t>преобразований</w:t>
            </w:r>
          </w:p>
        </w:tc>
        <w:tc>
          <w:tcPr>
            <w:tcW w:w="7775" w:type="dxa"/>
            <w:tcBorders>
              <w:left w:val="double" w:sz="2" w:space="0" w:color="000000"/>
              <w:right w:val="double" w:sz="2" w:space="0" w:color="000000"/>
            </w:tcBorders>
          </w:tcPr>
          <w:p w:rsidR="00791FEA" w:rsidRDefault="00217AED">
            <w:pPr>
              <w:pStyle w:val="TableParagraph"/>
              <w:spacing w:line="256" w:lineRule="exact"/>
              <w:ind w:left="-2"/>
              <w:rPr>
                <w:sz w:val="24"/>
              </w:rPr>
            </w:pPr>
            <w:r>
              <w:rPr>
                <w:sz w:val="24"/>
              </w:rPr>
              <w:t>Сподвижники</w:t>
            </w:r>
            <w:r>
              <w:rPr>
                <w:spacing w:val="-8"/>
                <w:sz w:val="24"/>
              </w:rPr>
              <w:t xml:space="preserve"> </w:t>
            </w:r>
            <w:r>
              <w:rPr>
                <w:sz w:val="24"/>
              </w:rPr>
              <w:t>Петра</w:t>
            </w:r>
            <w:r>
              <w:rPr>
                <w:spacing w:val="-15"/>
                <w:sz w:val="24"/>
              </w:rPr>
              <w:t xml:space="preserve"> </w:t>
            </w:r>
            <w:r>
              <w:rPr>
                <w:spacing w:val="-5"/>
                <w:sz w:val="24"/>
              </w:rPr>
              <w:t>I.</w:t>
            </w:r>
          </w:p>
        </w:tc>
      </w:tr>
      <w:tr w:rsidR="00791FEA">
        <w:trPr>
          <w:trHeight w:val="276"/>
        </w:trPr>
        <w:tc>
          <w:tcPr>
            <w:tcW w:w="2229" w:type="dxa"/>
            <w:gridSpan w:val="3"/>
            <w:tcBorders>
              <w:left w:val="double" w:sz="2" w:space="0" w:color="000000"/>
              <w:right w:val="double" w:sz="2" w:space="0" w:color="000000"/>
            </w:tcBorders>
          </w:tcPr>
          <w:p w:rsidR="00791FEA" w:rsidRDefault="00217AED">
            <w:pPr>
              <w:pStyle w:val="TableParagraph"/>
              <w:spacing w:line="256" w:lineRule="exact"/>
              <w:rPr>
                <w:sz w:val="24"/>
              </w:rPr>
            </w:pPr>
            <w:r>
              <w:rPr>
                <w:sz w:val="24"/>
              </w:rPr>
              <w:t>Петра</w:t>
            </w:r>
            <w:r>
              <w:rPr>
                <w:spacing w:val="-3"/>
                <w:sz w:val="24"/>
              </w:rPr>
              <w:t xml:space="preserve"> </w:t>
            </w:r>
            <w:r>
              <w:rPr>
                <w:spacing w:val="-5"/>
                <w:sz w:val="24"/>
              </w:rPr>
              <w:t>I.</w:t>
            </w:r>
          </w:p>
        </w:tc>
        <w:tc>
          <w:tcPr>
            <w:tcW w:w="7775" w:type="dxa"/>
            <w:tcBorders>
              <w:left w:val="double" w:sz="2" w:space="0" w:color="000000"/>
              <w:right w:val="double" w:sz="2" w:space="0" w:color="000000"/>
            </w:tcBorders>
          </w:tcPr>
          <w:p w:rsidR="00791FEA" w:rsidRDefault="00217AED">
            <w:pPr>
              <w:pStyle w:val="TableParagraph"/>
              <w:spacing w:line="256" w:lineRule="exact"/>
              <w:ind w:left="-2" w:right="-15"/>
              <w:rPr>
                <w:sz w:val="24"/>
              </w:rPr>
            </w:pPr>
            <w:r>
              <w:rPr>
                <w:sz w:val="24"/>
              </w:rPr>
              <w:t>Экономическая</w:t>
            </w:r>
            <w:r>
              <w:rPr>
                <w:spacing w:val="11"/>
                <w:sz w:val="24"/>
              </w:rPr>
              <w:t xml:space="preserve"> </w:t>
            </w:r>
            <w:r>
              <w:rPr>
                <w:sz w:val="24"/>
              </w:rPr>
              <w:t>политика.</w:t>
            </w:r>
            <w:r>
              <w:rPr>
                <w:spacing w:val="14"/>
                <w:sz w:val="24"/>
              </w:rPr>
              <w:t xml:space="preserve"> </w:t>
            </w:r>
            <w:r>
              <w:rPr>
                <w:sz w:val="24"/>
              </w:rPr>
              <w:t>Строительство</w:t>
            </w:r>
            <w:r>
              <w:rPr>
                <w:spacing w:val="13"/>
                <w:sz w:val="24"/>
              </w:rPr>
              <w:t xml:space="preserve"> </w:t>
            </w:r>
            <w:r>
              <w:rPr>
                <w:sz w:val="24"/>
              </w:rPr>
              <w:t>заводов</w:t>
            </w:r>
            <w:r>
              <w:rPr>
                <w:spacing w:val="14"/>
                <w:sz w:val="24"/>
              </w:rPr>
              <w:t xml:space="preserve"> </w:t>
            </w:r>
            <w:r>
              <w:rPr>
                <w:sz w:val="24"/>
              </w:rPr>
              <w:t>и</w:t>
            </w:r>
            <w:r>
              <w:rPr>
                <w:spacing w:val="14"/>
                <w:sz w:val="24"/>
              </w:rPr>
              <w:t xml:space="preserve"> </w:t>
            </w:r>
            <w:r>
              <w:rPr>
                <w:sz w:val="24"/>
              </w:rPr>
              <w:t>мануфактур.</w:t>
            </w:r>
            <w:r>
              <w:rPr>
                <w:spacing w:val="14"/>
                <w:sz w:val="24"/>
              </w:rPr>
              <w:t xml:space="preserve"> </w:t>
            </w:r>
            <w:r>
              <w:rPr>
                <w:spacing w:val="-2"/>
                <w:sz w:val="24"/>
              </w:rPr>
              <w:t>Создание</w:t>
            </w:r>
          </w:p>
        </w:tc>
      </w:tr>
      <w:tr w:rsidR="00791FEA">
        <w:trPr>
          <w:trHeight w:val="274"/>
        </w:trPr>
        <w:tc>
          <w:tcPr>
            <w:tcW w:w="2229" w:type="dxa"/>
            <w:gridSpan w:val="3"/>
            <w:tcBorders>
              <w:left w:val="double" w:sz="2" w:space="0" w:color="000000"/>
              <w:right w:val="double" w:sz="2" w:space="0" w:color="000000"/>
            </w:tcBorders>
          </w:tcPr>
          <w:p w:rsidR="00791FEA" w:rsidRDefault="00791FEA">
            <w:pPr>
              <w:pStyle w:val="TableParagraph"/>
              <w:ind w:left="0"/>
              <w:rPr>
                <w:sz w:val="20"/>
              </w:rPr>
            </w:pPr>
          </w:p>
        </w:tc>
        <w:tc>
          <w:tcPr>
            <w:tcW w:w="7775" w:type="dxa"/>
            <w:tcBorders>
              <w:left w:val="double" w:sz="2" w:space="0" w:color="000000"/>
              <w:right w:val="double" w:sz="2" w:space="0" w:color="000000"/>
            </w:tcBorders>
          </w:tcPr>
          <w:p w:rsidR="00791FEA" w:rsidRDefault="00217AED">
            <w:pPr>
              <w:pStyle w:val="TableParagraph"/>
              <w:spacing w:line="255" w:lineRule="exact"/>
              <w:ind w:left="-2"/>
              <w:rPr>
                <w:sz w:val="24"/>
              </w:rPr>
            </w:pPr>
            <w:r>
              <w:rPr>
                <w:spacing w:val="-4"/>
                <w:sz w:val="24"/>
              </w:rPr>
              <w:t>базы</w:t>
            </w:r>
          </w:p>
        </w:tc>
      </w:tr>
      <w:tr w:rsidR="00791FEA">
        <w:trPr>
          <w:trHeight w:val="277"/>
        </w:trPr>
        <w:tc>
          <w:tcPr>
            <w:tcW w:w="2229" w:type="dxa"/>
            <w:gridSpan w:val="3"/>
            <w:tcBorders>
              <w:left w:val="double" w:sz="2" w:space="0" w:color="000000"/>
              <w:right w:val="double" w:sz="2" w:space="0" w:color="000000"/>
            </w:tcBorders>
          </w:tcPr>
          <w:p w:rsidR="00791FEA" w:rsidRDefault="00791FEA">
            <w:pPr>
              <w:pStyle w:val="TableParagraph"/>
              <w:ind w:left="0"/>
              <w:rPr>
                <w:sz w:val="20"/>
              </w:rPr>
            </w:pPr>
          </w:p>
        </w:tc>
        <w:tc>
          <w:tcPr>
            <w:tcW w:w="7775" w:type="dxa"/>
            <w:tcBorders>
              <w:left w:val="double" w:sz="2" w:space="0" w:color="000000"/>
              <w:right w:val="double" w:sz="2" w:space="0" w:color="000000"/>
            </w:tcBorders>
          </w:tcPr>
          <w:p w:rsidR="00791FEA" w:rsidRDefault="00217AED">
            <w:pPr>
              <w:pStyle w:val="TableParagraph"/>
              <w:spacing w:line="257" w:lineRule="exact"/>
              <w:ind w:left="-2" w:right="-29"/>
              <w:rPr>
                <w:sz w:val="24"/>
              </w:rPr>
            </w:pPr>
            <w:r>
              <w:rPr>
                <w:sz w:val="24"/>
              </w:rPr>
              <w:t>металлургической</w:t>
            </w:r>
            <w:r>
              <w:rPr>
                <w:spacing w:val="12"/>
                <w:sz w:val="24"/>
              </w:rPr>
              <w:t xml:space="preserve"> </w:t>
            </w:r>
            <w:r>
              <w:rPr>
                <w:sz w:val="24"/>
              </w:rPr>
              <w:t>индустрии</w:t>
            </w:r>
            <w:r>
              <w:rPr>
                <w:spacing w:val="14"/>
                <w:sz w:val="24"/>
              </w:rPr>
              <w:t xml:space="preserve"> </w:t>
            </w:r>
            <w:r>
              <w:rPr>
                <w:sz w:val="24"/>
              </w:rPr>
              <w:t>на</w:t>
            </w:r>
            <w:r>
              <w:rPr>
                <w:spacing w:val="12"/>
                <w:sz w:val="24"/>
              </w:rPr>
              <w:t xml:space="preserve"> </w:t>
            </w:r>
            <w:r>
              <w:rPr>
                <w:sz w:val="24"/>
              </w:rPr>
              <w:t>Урале.</w:t>
            </w:r>
            <w:r>
              <w:rPr>
                <w:spacing w:val="13"/>
                <w:sz w:val="24"/>
              </w:rPr>
              <w:t xml:space="preserve"> </w:t>
            </w:r>
            <w:r>
              <w:rPr>
                <w:sz w:val="24"/>
              </w:rPr>
              <w:t>Оружейные</w:t>
            </w:r>
            <w:r>
              <w:rPr>
                <w:spacing w:val="12"/>
                <w:sz w:val="24"/>
              </w:rPr>
              <w:t xml:space="preserve"> </w:t>
            </w:r>
            <w:r>
              <w:rPr>
                <w:sz w:val="24"/>
              </w:rPr>
              <w:t>заводы</w:t>
            </w:r>
            <w:r>
              <w:rPr>
                <w:spacing w:val="12"/>
                <w:sz w:val="24"/>
              </w:rPr>
              <w:t xml:space="preserve"> </w:t>
            </w:r>
            <w:r>
              <w:rPr>
                <w:sz w:val="24"/>
              </w:rPr>
              <w:t>и</w:t>
            </w:r>
            <w:r>
              <w:rPr>
                <w:spacing w:val="15"/>
                <w:sz w:val="24"/>
              </w:rPr>
              <w:t xml:space="preserve"> </w:t>
            </w:r>
            <w:r>
              <w:rPr>
                <w:spacing w:val="-2"/>
                <w:sz w:val="24"/>
              </w:rPr>
              <w:t>корабельные</w:t>
            </w:r>
          </w:p>
        </w:tc>
      </w:tr>
      <w:tr w:rsidR="00791FEA">
        <w:trPr>
          <w:trHeight w:val="276"/>
        </w:trPr>
        <w:tc>
          <w:tcPr>
            <w:tcW w:w="2229" w:type="dxa"/>
            <w:gridSpan w:val="3"/>
            <w:tcBorders>
              <w:left w:val="double" w:sz="2" w:space="0" w:color="000000"/>
              <w:right w:val="double" w:sz="2" w:space="0" w:color="000000"/>
            </w:tcBorders>
          </w:tcPr>
          <w:p w:rsidR="00791FEA" w:rsidRDefault="00791FEA">
            <w:pPr>
              <w:pStyle w:val="TableParagraph"/>
              <w:ind w:left="0"/>
              <w:rPr>
                <w:sz w:val="20"/>
              </w:rPr>
            </w:pPr>
          </w:p>
        </w:tc>
        <w:tc>
          <w:tcPr>
            <w:tcW w:w="7775" w:type="dxa"/>
            <w:tcBorders>
              <w:left w:val="double" w:sz="2" w:space="0" w:color="000000"/>
              <w:right w:val="double" w:sz="2" w:space="0" w:color="000000"/>
            </w:tcBorders>
          </w:tcPr>
          <w:p w:rsidR="00791FEA" w:rsidRDefault="00217AED">
            <w:pPr>
              <w:pStyle w:val="TableParagraph"/>
              <w:spacing w:line="256" w:lineRule="exact"/>
              <w:ind w:left="-2" w:right="-44"/>
              <w:rPr>
                <w:sz w:val="24"/>
              </w:rPr>
            </w:pPr>
            <w:r>
              <w:rPr>
                <w:sz w:val="24"/>
              </w:rPr>
              <w:t>верфи.</w:t>
            </w:r>
            <w:r>
              <w:rPr>
                <w:spacing w:val="76"/>
                <w:w w:val="150"/>
                <w:sz w:val="24"/>
              </w:rPr>
              <w:t xml:space="preserve"> </w:t>
            </w:r>
            <w:r>
              <w:rPr>
                <w:sz w:val="24"/>
              </w:rPr>
              <w:t>Роль</w:t>
            </w:r>
            <w:r>
              <w:rPr>
                <w:spacing w:val="78"/>
                <w:w w:val="150"/>
                <w:sz w:val="24"/>
              </w:rPr>
              <w:t xml:space="preserve"> </w:t>
            </w:r>
            <w:r>
              <w:rPr>
                <w:sz w:val="24"/>
              </w:rPr>
              <w:t>государства</w:t>
            </w:r>
            <w:r>
              <w:rPr>
                <w:spacing w:val="75"/>
                <w:w w:val="150"/>
                <w:sz w:val="24"/>
              </w:rPr>
              <w:t xml:space="preserve"> </w:t>
            </w:r>
            <w:r>
              <w:rPr>
                <w:sz w:val="24"/>
              </w:rPr>
              <w:t>в</w:t>
            </w:r>
            <w:r>
              <w:rPr>
                <w:spacing w:val="76"/>
                <w:w w:val="150"/>
                <w:sz w:val="24"/>
              </w:rPr>
              <w:t xml:space="preserve"> </w:t>
            </w:r>
            <w:r>
              <w:rPr>
                <w:sz w:val="24"/>
              </w:rPr>
              <w:t>создании</w:t>
            </w:r>
            <w:r>
              <w:rPr>
                <w:spacing w:val="78"/>
                <w:w w:val="150"/>
                <w:sz w:val="24"/>
              </w:rPr>
              <w:t xml:space="preserve"> </w:t>
            </w:r>
            <w:r>
              <w:rPr>
                <w:sz w:val="24"/>
              </w:rPr>
              <w:t>промышленности.</w:t>
            </w:r>
            <w:r>
              <w:rPr>
                <w:spacing w:val="26"/>
                <w:sz w:val="24"/>
              </w:rPr>
              <w:t xml:space="preserve">  </w:t>
            </w:r>
            <w:r>
              <w:rPr>
                <w:spacing w:val="-2"/>
                <w:sz w:val="24"/>
              </w:rPr>
              <w:t>Преобладание</w:t>
            </w:r>
          </w:p>
        </w:tc>
      </w:tr>
      <w:tr w:rsidR="00791FEA">
        <w:trPr>
          <w:trHeight w:val="276"/>
        </w:trPr>
        <w:tc>
          <w:tcPr>
            <w:tcW w:w="2229" w:type="dxa"/>
            <w:gridSpan w:val="3"/>
            <w:tcBorders>
              <w:left w:val="double" w:sz="2" w:space="0" w:color="000000"/>
              <w:right w:val="double" w:sz="2" w:space="0" w:color="000000"/>
            </w:tcBorders>
          </w:tcPr>
          <w:p w:rsidR="00791FEA" w:rsidRDefault="00791FEA">
            <w:pPr>
              <w:pStyle w:val="TableParagraph"/>
              <w:ind w:left="0"/>
              <w:rPr>
                <w:sz w:val="20"/>
              </w:rPr>
            </w:pPr>
          </w:p>
        </w:tc>
        <w:tc>
          <w:tcPr>
            <w:tcW w:w="7775" w:type="dxa"/>
            <w:tcBorders>
              <w:left w:val="double" w:sz="2" w:space="0" w:color="000000"/>
              <w:right w:val="double" w:sz="2" w:space="0" w:color="000000"/>
            </w:tcBorders>
          </w:tcPr>
          <w:p w:rsidR="00791FEA" w:rsidRDefault="00217AED">
            <w:pPr>
              <w:pStyle w:val="TableParagraph"/>
              <w:tabs>
                <w:tab w:val="left" w:pos="1506"/>
                <w:tab w:val="left" w:pos="1873"/>
                <w:tab w:val="left" w:pos="3648"/>
                <w:tab w:val="left" w:pos="4516"/>
                <w:tab w:val="left" w:pos="5854"/>
                <w:tab w:val="left" w:pos="7655"/>
              </w:tabs>
              <w:spacing w:line="256" w:lineRule="exact"/>
              <w:ind w:left="-2" w:right="-29"/>
              <w:rPr>
                <w:sz w:val="24"/>
              </w:rPr>
            </w:pPr>
            <w:r>
              <w:rPr>
                <w:spacing w:val="-2"/>
                <w:sz w:val="24"/>
              </w:rPr>
              <w:t>крепостного</w:t>
            </w:r>
            <w:r>
              <w:rPr>
                <w:sz w:val="24"/>
              </w:rPr>
              <w:tab/>
            </w:r>
            <w:r>
              <w:rPr>
                <w:spacing w:val="-10"/>
                <w:sz w:val="24"/>
              </w:rPr>
              <w:t>и</w:t>
            </w:r>
            <w:r>
              <w:rPr>
                <w:sz w:val="24"/>
              </w:rPr>
              <w:tab/>
            </w:r>
            <w:r>
              <w:rPr>
                <w:spacing w:val="-2"/>
                <w:sz w:val="24"/>
              </w:rPr>
              <w:t>подневольного</w:t>
            </w:r>
            <w:r>
              <w:rPr>
                <w:sz w:val="24"/>
              </w:rPr>
              <w:tab/>
            </w:r>
            <w:r>
              <w:rPr>
                <w:spacing w:val="-2"/>
                <w:sz w:val="24"/>
              </w:rPr>
              <w:t>труда.</w:t>
            </w:r>
            <w:r>
              <w:rPr>
                <w:sz w:val="24"/>
              </w:rPr>
              <w:tab/>
            </w:r>
            <w:r>
              <w:rPr>
                <w:spacing w:val="-2"/>
                <w:sz w:val="24"/>
              </w:rPr>
              <w:t>Принципы</w:t>
            </w:r>
            <w:r>
              <w:rPr>
                <w:sz w:val="24"/>
              </w:rPr>
              <w:tab/>
            </w:r>
            <w:r>
              <w:rPr>
                <w:spacing w:val="-2"/>
                <w:sz w:val="24"/>
              </w:rPr>
              <w:t>меркантилизма</w:t>
            </w:r>
            <w:r>
              <w:rPr>
                <w:sz w:val="24"/>
              </w:rPr>
              <w:tab/>
            </w:r>
            <w:r>
              <w:rPr>
                <w:spacing w:val="-10"/>
                <w:sz w:val="24"/>
              </w:rPr>
              <w:t>и</w:t>
            </w:r>
          </w:p>
        </w:tc>
      </w:tr>
      <w:tr w:rsidR="00791FEA">
        <w:trPr>
          <w:trHeight w:val="278"/>
        </w:trPr>
        <w:tc>
          <w:tcPr>
            <w:tcW w:w="2229" w:type="dxa"/>
            <w:gridSpan w:val="3"/>
            <w:tcBorders>
              <w:left w:val="double" w:sz="2" w:space="0" w:color="000000"/>
              <w:right w:val="double" w:sz="2" w:space="0" w:color="000000"/>
            </w:tcBorders>
          </w:tcPr>
          <w:p w:rsidR="00791FEA" w:rsidRDefault="00791FEA">
            <w:pPr>
              <w:pStyle w:val="TableParagraph"/>
              <w:ind w:left="0"/>
              <w:rPr>
                <w:sz w:val="20"/>
              </w:rPr>
            </w:pPr>
          </w:p>
        </w:tc>
        <w:tc>
          <w:tcPr>
            <w:tcW w:w="7775" w:type="dxa"/>
            <w:tcBorders>
              <w:left w:val="double" w:sz="2" w:space="0" w:color="000000"/>
              <w:right w:val="double" w:sz="2" w:space="0" w:color="000000"/>
            </w:tcBorders>
          </w:tcPr>
          <w:p w:rsidR="00791FEA" w:rsidRDefault="00217AED">
            <w:pPr>
              <w:pStyle w:val="TableParagraph"/>
              <w:spacing w:line="258" w:lineRule="exact"/>
              <w:ind w:left="-2"/>
              <w:rPr>
                <w:sz w:val="24"/>
              </w:rPr>
            </w:pPr>
            <w:r>
              <w:rPr>
                <w:sz w:val="24"/>
              </w:rPr>
              <w:t>протекционизма.</w:t>
            </w:r>
            <w:r>
              <w:rPr>
                <w:spacing w:val="-7"/>
                <w:sz w:val="24"/>
              </w:rPr>
              <w:t xml:space="preserve"> </w:t>
            </w:r>
            <w:r>
              <w:rPr>
                <w:sz w:val="24"/>
              </w:rPr>
              <w:t>Таможенный</w:t>
            </w:r>
            <w:r>
              <w:rPr>
                <w:spacing w:val="-4"/>
                <w:sz w:val="24"/>
              </w:rPr>
              <w:t xml:space="preserve"> </w:t>
            </w:r>
            <w:r>
              <w:rPr>
                <w:sz w:val="24"/>
              </w:rPr>
              <w:t>тариф</w:t>
            </w:r>
            <w:r>
              <w:rPr>
                <w:spacing w:val="-4"/>
                <w:sz w:val="24"/>
              </w:rPr>
              <w:t xml:space="preserve"> </w:t>
            </w:r>
            <w:r>
              <w:rPr>
                <w:sz w:val="24"/>
              </w:rPr>
              <w:t>1724</w:t>
            </w:r>
            <w:r>
              <w:rPr>
                <w:spacing w:val="-4"/>
                <w:sz w:val="24"/>
              </w:rPr>
              <w:t xml:space="preserve"> </w:t>
            </w:r>
            <w:r>
              <w:rPr>
                <w:spacing w:val="-5"/>
                <w:sz w:val="24"/>
              </w:rPr>
              <w:t>г.</w:t>
            </w:r>
          </w:p>
        </w:tc>
      </w:tr>
      <w:tr w:rsidR="00791FEA">
        <w:trPr>
          <w:trHeight w:val="275"/>
        </w:trPr>
        <w:tc>
          <w:tcPr>
            <w:tcW w:w="2229" w:type="dxa"/>
            <w:gridSpan w:val="3"/>
            <w:tcBorders>
              <w:left w:val="double" w:sz="2" w:space="0" w:color="000000"/>
              <w:right w:val="double" w:sz="2" w:space="0" w:color="000000"/>
            </w:tcBorders>
          </w:tcPr>
          <w:p w:rsidR="00791FEA" w:rsidRDefault="00791FEA">
            <w:pPr>
              <w:pStyle w:val="TableParagraph"/>
              <w:ind w:left="0"/>
              <w:rPr>
                <w:sz w:val="20"/>
              </w:rPr>
            </w:pPr>
          </w:p>
        </w:tc>
        <w:tc>
          <w:tcPr>
            <w:tcW w:w="7775" w:type="dxa"/>
            <w:tcBorders>
              <w:left w:val="double" w:sz="2" w:space="0" w:color="000000"/>
              <w:right w:val="double" w:sz="2" w:space="0" w:color="000000"/>
            </w:tcBorders>
          </w:tcPr>
          <w:p w:rsidR="00791FEA" w:rsidRDefault="00217AED">
            <w:pPr>
              <w:pStyle w:val="TableParagraph"/>
              <w:spacing w:line="256" w:lineRule="exact"/>
              <w:ind w:left="-2"/>
              <w:rPr>
                <w:sz w:val="24"/>
              </w:rPr>
            </w:pPr>
            <w:r>
              <w:rPr>
                <w:sz w:val="24"/>
              </w:rPr>
              <w:t>Введение</w:t>
            </w:r>
            <w:r>
              <w:rPr>
                <w:spacing w:val="-12"/>
                <w:sz w:val="24"/>
              </w:rPr>
              <w:t xml:space="preserve"> </w:t>
            </w:r>
            <w:r>
              <w:rPr>
                <w:sz w:val="24"/>
              </w:rPr>
              <w:t>подушной</w:t>
            </w:r>
            <w:r>
              <w:rPr>
                <w:spacing w:val="-11"/>
                <w:sz w:val="24"/>
              </w:rPr>
              <w:t xml:space="preserve"> </w:t>
            </w:r>
            <w:r>
              <w:rPr>
                <w:spacing w:val="-2"/>
                <w:sz w:val="24"/>
              </w:rPr>
              <w:t>подати.</w:t>
            </w:r>
          </w:p>
        </w:tc>
      </w:tr>
      <w:tr w:rsidR="00791FEA">
        <w:trPr>
          <w:trHeight w:val="274"/>
        </w:trPr>
        <w:tc>
          <w:tcPr>
            <w:tcW w:w="2229" w:type="dxa"/>
            <w:gridSpan w:val="3"/>
            <w:tcBorders>
              <w:left w:val="double" w:sz="2" w:space="0" w:color="000000"/>
              <w:right w:val="double" w:sz="2" w:space="0" w:color="000000"/>
            </w:tcBorders>
          </w:tcPr>
          <w:p w:rsidR="00791FEA" w:rsidRDefault="00791FEA">
            <w:pPr>
              <w:pStyle w:val="TableParagraph"/>
              <w:ind w:left="0"/>
              <w:rPr>
                <w:sz w:val="20"/>
              </w:rPr>
            </w:pPr>
          </w:p>
        </w:tc>
        <w:tc>
          <w:tcPr>
            <w:tcW w:w="7775" w:type="dxa"/>
            <w:tcBorders>
              <w:left w:val="double" w:sz="2" w:space="0" w:color="000000"/>
              <w:right w:val="double" w:sz="2" w:space="0" w:color="000000"/>
            </w:tcBorders>
          </w:tcPr>
          <w:p w:rsidR="00791FEA" w:rsidRDefault="00217AED">
            <w:pPr>
              <w:pStyle w:val="TableParagraph"/>
              <w:spacing w:line="255" w:lineRule="exact"/>
              <w:ind w:left="-2"/>
              <w:rPr>
                <w:sz w:val="24"/>
              </w:rPr>
            </w:pPr>
            <w:r>
              <w:rPr>
                <w:sz w:val="24"/>
              </w:rPr>
              <w:t>Социальная</w:t>
            </w:r>
            <w:r>
              <w:rPr>
                <w:spacing w:val="33"/>
                <w:sz w:val="24"/>
              </w:rPr>
              <w:t xml:space="preserve"> </w:t>
            </w:r>
            <w:r>
              <w:rPr>
                <w:sz w:val="24"/>
              </w:rPr>
              <w:t>политика.</w:t>
            </w:r>
            <w:r>
              <w:rPr>
                <w:spacing w:val="33"/>
                <w:sz w:val="24"/>
              </w:rPr>
              <w:t xml:space="preserve"> </w:t>
            </w:r>
            <w:r>
              <w:rPr>
                <w:sz w:val="24"/>
              </w:rPr>
              <w:t>Консолидация</w:t>
            </w:r>
            <w:r>
              <w:rPr>
                <w:spacing w:val="35"/>
                <w:sz w:val="24"/>
              </w:rPr>
              <w:t xml:space="preserve"> </w:t>
            </w:r>
            <w:r>
              <w:rPr>
                <w:sz w:val="24"/>
              </w:rPr>
              <w:t>дворянского</w:t>
            </w:r>
            <w:r>
              <w:rPr>
                <w:spacing w:val="35"/>
                <w:sz w:val="24"/>
              </w:rPr>
              <w:t xml:space="preserve"> </w:t>
            </w:r>
            <w:r>
              <w:rPr>
                <w:sz w:val="24"/>
              </w:rPr>
              <w:t>сословия,</w:t>
            </w:r>
            <w:r>
              <w:rPr>
                <w:spacing w:val="35"/>
                <w:sz w:val="24"/>
              </w:rPr>
              <w:t xml:space="preserve"> </w:t>
            </w:r>
            <w:r>
              <w:rPr>
                <w:spacing w:val="-2"/>
                <w:sz w:val="24"/>
              </w:rPr>
              <w:t>повышение</w:t>
            </w:r>
          </w:p>
        </w:tc>
      </w:tr>
      <w:tr w:rsidR="00791FEA">
        <w:trPr>
          <w:trHeight w:val="265"/>
        </w:trPr>
        <w:tc>
          <w:tcPr>
            <w:tcW w:w="2229" w:type="dxa"/>
            <w:gridSpan w:val="3"/>
            <w:tcBorders>
              <w:left w:val="double" w:sz="2" w:space="0" w:color="000000"/>
              <w:right w:val="double" w:sz="2" w:space="0" w:color="000000"/>
            </w:tcBorders>
          </w:tcPr>
          <w:p w:rsidR="00791FEA" w:rsidRDefault="00791FEA">
            <w:pPr>
              <w:pStyle w:val="TableParagraph"/>
              <w:ind w:left="0"/>
              <w:rPr>
                <w:sz w:val="18"/>
              </w:rPr>
            </w:pPr>
          </w:p>
        </w:tc>
        <w:tc>
          <w:tcPr>
            <w:tcW w:w="7775" w:type="dxa"/>
            <w:tcBorders>
              <w:left w:val="double" w:sz="2" w:space="0" w:color="000000"/>
              <w:right w:val="double" w:sz="2" w:space="0" w:color="000000"/>
            </w:tcBorders>
          </w:tcPr>
          <w:p w:rsidR="00791FEA" w:rsidRDefault="00217AED">
            <w:pPr>
              <w:pStyle w:val="TableParagraph"/>
              <w:spacing w:line="245" w:lineRule="exact"/>
              <w:ind w:left="-2"/>
              <w:rPr>
                <w:sz w:val="24"/>
              </w:rPr>
            </w:pPr>
            <w:r>
              <w:rPr>
                <w:sz w:val="24"/>
              </w:rPr>
              <w:t>его</w:t>
            </w:r>
            <w:r>
              <w:rPr>
                <w:spacing w:val="-4"/>
                <w:sz w:val="24"/>
              </w:rPr>
              <w:t xml:space="preserve"> </w:t>
            </w:r>
            <w:r>
              <w:rPr>
                <w:sz w:val="24"/>
              </w:rPr>
              <w:t>роли</w:t>
            </w:r>
            <w:r>
              <w:rPr>
                <w:spacing w:val="-1"/>
                <w:sz w:val="24"/>
              </w:rPr>
              <w:t xml:space="preserve"> </w:t>
            </w:r>
            <w:r>
              <w:rPr>
                <w:spacing w:val="-10"/>
                <w:sz w:val="24"/>
              </w:rPr>
              <w:t>в</w:t>
            </w:r>
          </w:p>
        </w:tc>
      </w:tr>
      <w:tr w:rsidR="00791FEA">
        <w:trPr>
          <w:trHeight w:val="236"/>
        </w:trPr>
        <w:tc>
          <w:tcPr>
            <w:tcW w:w="2229" w:type="dxa"/>
            <w:gridSpan w:val="3"/>
            <w:tcBorders>
              <w:left w:val="double" w:sz="2" w:space="0" w:color="000000"/>
              <w:bottom w:val="double" w:sz="2" w:space="0" w:color="000000"/>
              <w:right w:val="double" w:sz="2" w:space="0" w:color="000000"/>
            </w:tcBorders>
          </w:tcPr>
          <w:p w:rsidR="00791FEA" w:rsidRDefault="00791FEA">
            <w:pPr>
              <w:pStyle w:val="TableParagraph"/>
              <w:ind w:left="0"/>
              <w:rPr>
                <w:sz w:val="16"/>
              </w:rPr>
            </w:pPr>
          </w:p>
        </w:tc>
        <w:tc>
          <w:tcPr>
            <w:tcW w:w="7775" w:type="dxa"/>
            <w:tcBorders>
              <w:left w:val="double" w:sz="2" w:space="0" w:color="000000"/>
              <w:bottom w:val="thinThickMediumGap" w:sz="3" w:space="0" w:color="000000"/>
              <w:right w:val="double" w:sz="2" w:space="0" w:color="000000"/>
            </w:tcBorders>
          </w:tcPr>
          <w:p w:rsidR="00791FEA" w:rsidRDefault="00217AED">
            <w:pPr>
              <w:pStyle w:val="TableParagraph"/>
              <w:tabs>
                <w:tab w:val="left" w:pos="1429"/>
                <w:tab w:val="left" w:pos="2538"/>
                <w:tab w:val="left" w:pos="3248"/>
                <w:tab w:val="left" w:pos="3604"/>
                <w:tab w:val="left" w:pos="5384"/>
                <w:tab w:val="left" w:pos="5742"/>
                <w:tab w:val="left" w:pos="6679"/>
                <w:tab w:val="left" w:pos="7039"/>
              </w:tabs>
              <w:spacing w:line="216" w:lineRule="exact"/>
              <w:ind w:left="-2" w:right="-15"/>
              <w:rPr>
                <w:sz w:val="24"/>
              </w:rPr>
            </w:pPr>
            <w:r>
              <w:rPr>
                <w:spacing w:val="-2"/>
                <w:sz w:val="24"/>
              </w:rPr>
              <w:t>управлении</w:t>
            </w:r>
            <w:r>
              <w:rPr>
                <w:sz w:val="24"/>
              </w:rPr>
              <w:tab/>
            </w:r>
            <w:r>
              <w:rPr>
                <w:spacing w:val="-2"/>
                <w:sz w:val="24"/>
              </w:rPr>
              <w:t>страной.</w:t>
            </w:r>
            <w:r>
              <w:rPr>
                <w:sz w:val="24"/>
              </w:rPr>
              <w:tab/>
            </w:r>
            <w:r>
              <w:rPr>
                <w:spacing w:val="-4"/>
                <w:sz w:val="24"/>
              </w:rPr>
              <w:t>Указ</w:t>
            </w:r>
            <w:r>
              <w:rPr>
                <w:sz w:val="24"/>
              </w:rPr>
              <w:tab/>
            </w:r>
            <w:r>
              <w:rPr>
                <w:spacing w:val="-10"/>
                <w:sz w:val="24"/>
              </w:rPr>
              <w:t>о</w:t>
            </w:r>
            <w:r>
              <w:rPr>
                <w:sz w:val="24"/>
              </w:rPr>
              <w:tab/>
            </w:r>
            <w:r>
              <w:rPr>
                <w:spacing w:val="-2"/>
                <w:sz w:val="24"/>
              </w:rPr>
              <w:t>единонаследии</w:t>
            </w:r>
            <w:r>
              <w:rPr>
                <w:sz w:val="24"/>
              </w:rPr>
              <w:tab/>
            </w:r>
            <w:r>
              <w:rPr>
                <w:spacing w:val="-10"/>
                <w:sz w:val="24"/>
              </w:rPr>
              <w:t>и</w:t>
            </w:r>
            <w:r>
              <w:rPr>
                <w:sz w:val="24"/>
              </w:rPr>
              <w:tab/>
            </w:r>
            <w:r>
              <w:rPr>
                <w:spacing w:val="-2"/>
                <w:sz w:val="24"/>
              </w:rPr>
              <w:t>Табель</w:t>
            </w:r>
            <w:r>
              <w:rPr>
                <w:sz w:val="24"/>
              </w:rPr>
              <w:tab/>
            </w:r>
            <w:r>
              <w:rPr>
                <w:spacing w:val="-10"/>
                <w:sz w:val="24"/>
              </w:rPr>
              <w:t>о</w:t>
            </w:r>
            <w:r>
              <w:rPr>
                <w:sz w:val="24"/>
              </w:rPr>
              <w:tab/>
            </w:r>
            <w:r>
              <w:rPr>
                <w:spacing w:val="-2"/>
                <w:sz w:val="24"/>
              </w:rPr>
              <w:t>рангах.</w:t>
            </w:r>
          </w:p>
        </w:tc>
      </w:tr>
    </w:tbl>
    <w:p w:rsidR="00791FEA" w:rsidRDefault="00791FEA">
      <w:pPr>
        <w:pStyle w:val="TableParagraph"/>
        <w:spacing w:line="216" w:lineRule="exact"/>
        <w:rPr>
          <w:sz w:val="24"/>
        </w:rPr>
        <w:sectPr w:rsidR="00791FEA">
          <w:pgSz w:w="11920" w:h="16850"/>
          <w:pgMar w:top="800" w:right="283" w:bottom="700" w:left="850" w:header="0" w:footer="387" w:gutter="0"/>
          <w:cols w:space="720"/>
        </w:sectPr>
      </w:pPr>
    </w:p>
    <w:p w:rsidR="00791FEA" w:rsidRDefault="00791FEA">
      <w:pPr>
        <w:pStyle w:val="a3"/>
        <w:spacing w:before="3"/>
        <w:ind w:left="0" w:firstLine="0"/>
        <w:jc w:val="left"/>
        <w:rPr>
          <w:sz w:val="2"/>
        </w:rPr>
      </w:pPr>
    </w:p>
    <w:tbl>
      <w:tblPr>
        <w:tblStyle w:val="TableNormal"/>
        <w:tblW w:w="0" w:type="auto"/>
        <w:tblInd w:w="263"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2230"/>
        <w:gridCol w:w="7775"/>
      </w:tblGrid>
      <w:tr w:rsidR="00791FEA">
        <w:trPr>
          <w:trHeight w:val="15226"/>
        </w:trPr>
        <w:tc>
          <w:tcPr>
            <w:tcW w:w="2230" w:type="dxa"/>
          </w:tcPr>
          <w:p w:rsidR="00791FEA" w:rsidRDefault="00791FEA">
            <w:pPr>
              <w:pStyle w:val="TableParagraph"/>
              <w:ind w:left="0"/>
            </w:pPr>
          </w:p>
        </w:tc>
        <w:tc>
          <w:tcPr>
            <w:tcW w:w="7775" w:type="dxa"/>
            <w:tcBorders>
              <w:bottom w:val="thinThickMediumGap" w:sz="3" w:space="0" w:color="000000"/>
            </w:tcBorders>
          </w:tcPr>
          <w:p w:rsidR="00791FEA" w:rsidRDefault="00217AED">
            <w:pPr>
              <w:pStyle w:val="TableParagraph"/>
              <w:spacing w:line="248" w:lineRule="exact"/>
              <w:ind w:left="-3"/>
              <w:rPr>
                <w:sz w:val="24"/>
              </w:rPr>
            </w:pPr>
            <w:r>
              <w:rPr>
                <w:sz w:val="24"/>
              </w:rPr>
              <w:t>Противоречия</w:t>
            </w:r>
            <w:r>
              <w:rPr>
                <w:spacing w:val="72"/>
                <w:w w:val="150"/>
                <w:sz w:val="24"/>
              </w:rPr>
              <w:t xml:space="preserve"> </w:t>
            </w:r>
            <w:r>
              <w:rPr>
                <w:sz w:val="24"/>
              </w:rPr>
              <w:t>в</w:t>
            </w:r>
            <w:r>
              <w:rPr>
                <w:spacing w:val="74"/>
                <w:w w:val="150"/>
                <w:sz w:val="24"/>
              </w:rPr>
              <w:t xml:space="preserve"> </w:t>
            </w:r>
            <w:r>
              <w:rPr>
                <w:sz w:val="24"/>
              </w:rPr>
              <w:t>политике</w:t>
            </w:r>
            <w:r>
              <w:rPr>
                <w:spacing w:val="61"/>
                <w:sz w:val="24"/>
              </w:rPr>
              <w:t xml:space="preserve"> </w:t>
            </w:r>
            <w:r>
              <w:rPr>
                <w:sz w:val="24"/>
              </w:rPr>
              <w:t>по</w:t>
            </w:r>
            <w:r>
              <w:rPr>
                <w:spacing w:val="76"/>
                <w:w w:val="150"/>
                <w:sz w:val="24"/>
              </w:rPr>
              <w:t xml:space="preserve"> </w:t>
            </w:r>
            <w:r>
              <w:rPr>
                <w:sz w:val="24"/>
              </w:rPr>
              <w:t>отношению</w:t>
            </w:r>
            <w:r>
              <w:rPr>
                <w:spacing w:val="76"/>
                <w:w w:val="150"/>
                <w:sz w:val="24"/>
              </w:rPr>
              <w:t xml:space="preserve"> </w:t>
            </w:r>
            <w:r>
              <w:rPr>
                <w:sz w:val="24"/>
              </w:rPr>
              <w:t>к</w:t>
            </w:r>
            <w:r>
              <w:rPr>
                <w:spacing w:val="72"/>
                <w:w w:val="150"/>
                <w:sz w:val="24"/>
              </w:rPr>
              <w:t xml:space="preserve"> </w:t>
            </w:r>
            <w:r>
              <w:rPr>
                <w:sz w:val="24"/>
              </w:rPr>
              <w:t>купечеству</w:t>
            </w:r>
            <w:r>
              <w:rPr>
                <w:spacing w:val="66"/>
                <w:w w:val="150"/>
                <w:sz w:val="24"/>
              </w:rPr>
              <w:t xml:space="preserve"> </w:t>
            </w:r>
            <w:r>
              <w:rPr>
                <w:sz w:val="24"/>
              </w:rPr>
              <w:t>и</w:t>
            </w:r>
            <w:r>
              <w:rPr>
                <w:spacing w:val="80"/>
                <w:w w:val="150"/>
                <w:sz w:val="24"/>
              </w:rPr>
              <w:t xml:space="preserve"> </w:t>
            </w:r>
            <w:r>
              <w:rPr>
                <w:spacing w:val="-2"/>
                <w:sz w:val="24"/>
              </w:rPr>
              <w:t>городским</w:t>
            </w:r>
          </w:p>
          <w:p w:rsidR="00791FEA" w:rsidRDefault="00217AED">
            <w:pPr>
              <w:pStyle w:val="TableParagraph"/>
              <w:spacing w:line="242" w:lineRule="auto"/>
              <w:ind w:left="-3"/>
              <w:rPr>
                <w:sz w:val="24"/>
              </w:rPr>
            </w:pPr>
            <w:r>
              <w:rPr>
                <w:sz w:val="24"/>
              </w:rPr>
              <w:t>сословиям:</w:t>
            </w:r>
            <w:r>
              <w:rPr>
                <w:spacing w:val="40"/>
                <w:sz w:val="24"/>
              </w:rPr>
              <w:t xml:space="preserve"> </w:t>
            </w:r>
            <w:r>
              <w:rPr>
                <w:sz w:val="24"/>
              </w:rPr>
              <w:t>расширение</w:t>
            </w:r>
            <w:r>
              <w:rPr>
                <w:spacing w:val="40"/>
                <w:sz w:val="24"/>
              </w:rPr>
              <w:t xml:space="preserve"> </w:t>
            </w:r>
            <w:r>
              <w:rPr>
                <w:sz w:val="24"/>
              </w:rPr>
              <w:t>их</w:t>
            </w:r>
            <w:r>
              <w:rPr>
                <w:spacing w:val="40"/>
                <w:sz w:val="24"/>
              </w:rPr>
              <w:t xml:space="preserve"> </w:t>
            </w:r>
            <w:r>
              <w:rPr>
                <w:sz w:val="24"/>
              </w:rPr>
              <w:t>прав</w:t>
            </w:r>
            <w:r>
              <w:rPr>
                <w:spacing w:val="40"/>
                <w:sz w:val="24"/>
              </w:rPr>
              <w:t xml:space="preserve"> </w:t>
            </w:r>
            <w:r>
              <w:rPr>
                <w:sz w:val="24"/>
              </w:rPr>
              <w:t>в</w:t>
            </w:r>
            <w:r>
              <w:rPr>
                <w:spacing w:val="40"/>
                <w:sz w:val="24"/>
              </w:rPr>
              <w:t xml:space="preserve"> </w:t>
            </w:r>
            <w:r>
              <w:rPr>
                <w:sz w:val="24"/>
              </w:rPr>
              <w:t>местном</w:t>
            </w:r>
            <w:r>
              <w:rPr>
                <w:spacing w:val="80"/>
                <w:sz w:val="24"/>
              </w:rPr>
              <w:t xml:space="preserve"> </w:t>
            </w:r>
            <w:r>
              <w:rPr>
                <w:sz w:val="24"/>
              </w:rPr>
              <w:t>управлении</w:t>
            </w:r>
            <w:r>
              <w:rPr>
                <w:spacing w:val="40"/>
                <w:sz w:val="24"/>
              </w:rPr>
              <w:t xml:space="preserve"> </w:t>
            </w:r>
            <w:r>
              <w:rPr>
                <w:sz w:val="24"/>
              </w:rPr>
              <w:t>и</w:t>
            </w:r>
            <w:r>
              <w:rPr>
                <w:spacing w:val="40"/>
                <w:sz w:val="24"/>
              </w:rPr>
              <w:t xml:space="preserve"> </w:t>
            </w:r>
            <w:r>
              <w:rPr>
                <w:sz w:val="24"/>
              </w:rPr>
              <w:t>усиление</w:t>
            </w:r>
            <w:r>
              <w:rPr>
                <w:spacing w:val="80"/>
                <w:sz w:val="24"/>
              </w:rPr>
              <w:t xml:space="preserve"> </w:t>
            </w:r>
            <w:r>
              <w:rPr>
                <w:sz w:val="24"/>
              </w:rPr>
              <w:t>налогового гнета. Положение крестьян. Переписи населения</w:t>
            </w:r>
          </w:p>
          <w:p w:rsidR="00791FEA" w:rsidRDefault="00217AED">
            <w:pPr>
              <w:pStyle w:val="TableParagraph"/>
              <w:spacing w:line="275" w:lineRule="exact"/>
              <w:ind w:left="-3"/>
              <w:rPr>
                <w:sz w:val="24"/>
              </w:rPr>
            </w:pPr>
            <w:r>
              <w:rPr>
                <w:spacing w:val="-2"/>
                <w:sz w:val="24"/>
              </w:rPr>
              <w:t>(ревизии).</w:t>
            </w:r>
          </w:p>
          <w:p w:rsidR="00791FEA" w:rsidRDefault="00217AED">
            <w:pPr>
              <w:pStyle w:val="TableParagraph"/>
              <w:ind w:left="-3" w:right="-29"/>
              <w:jc w:val="both"/>
              <w:rPr>
                <w:sz w:val="24"/>
              </w:rPr>
            </w:pPr>
            <w:r>
              <w:rPr>
                <w:sz w:val="24"/>
              </w:rPr>
              <w:t>Реформы управления. Реформы местного управления (бурмистры и Ратуша), городская и областная (губернская) реформы. Сенат, коллегии, органы надзора и суда. Усиление</w:t>
            </w:r>
          </w:p>
          <w:p w:rsidR="00791FEA" w:rsidRDefault="00217AED">
            <w:pPr>
              <w:pStyle w:val="TableParagraph"/>
              <w:spacing w:line="242" w:lineRule="auto"/>
              <w:ind w:left="-3" w:right="-15"/>
              <w:jc w:val="both"/>
              <w:rPr>
                <w:sz w:val="24"/>
              </w:rPr>
            </w:pPr>
            <w:r>
              <w:rPr>
                <w:sz w:val="24"/>
              </w:rPr>
              <w:t xml:space="preserve">централизации и бюрократизации управления. Генеральный регламент. </w:t>
            </w:r>
            <w:r>
              <w:rPr>
                <w:spacing w:val="-2"/>
                <w:sz w:val="24"/>
              </w:rPr>
              <w:t>Санкт-Петербург</w:t>
            </w:r>
          </w:p>
          <w:p w:rsidR="00791FEA" w:rsidRDefault="00217AED">
            <w:pPr>
              <w:pStyle w:val="TableParagraph"/>
              <w:spacing w:line="272" w:lineRule="exact"/>
              <w:ind w:left="-3"/>
              <w:jc w:val="both"/>
              <w:rPr>
                <w:sz w:val="24"/>
              </w:rPr>
            </w:pPr>
            <w:r>
              <w:rPr>
                <w:sz w:val="24"/>
              </w:rPr>
              <w:t>-</w:t>
            </w:r>
            <w:r>
              <w:rPr>
                <w:spacing w:val="-7"/>
                <w:sz w:val="24"/>
              </w:rPr>
              <w:t xml:space="preserve"> </w:t>
            </w:r>
            <w:r>
              <w:rPr>
                <w:sz w:val="24"/>
              </w:rPr>
              <w:t>новая</w:t>
            </w:r>
            <w:r>
              <w:rPr>
                <w:spacing w:val="-6"/>
                <w:sz w:val="24"/>
              </w:rPr>
              <w:t xml:space="preserve"> </w:t>
            </w:r>
            <w:r>
              <w:rPr>
                <w:spacing w:val="-2"/>
                <w:sz w:val="24"/>
              </w:rPr>
              <w:t>столица.</w:t>
            </w:r>
          </w:p>
          <w:p w:rsidR="00791FEA" w:rsidRDefault="00217AED">
            <w:pPr>
              <w:pStyle w:val="TableParagraph"/>
              <w:spacing w:line="237" w:lineRule="auto"/>
              <w:ind w:left="-3" w:right="-29"/>
              <w:jc w:val="both"/>
              <w:rPr>
                <w:sz w:val="24"/>
              </w:rPr>
            </w:pPr>
            <w:r>
              <w:rPr>
                <w:sz w:val="24"/>
              </w:rPr>
              <w:t>Первые гвардейские полки. Создание регулярной армии, военного флота. Рекрутские наборы.</w:t>
            </w:r>
          </w:p>
          <w:p w:rsidR="00791FEA" w:rsidRDefault="00217AED">
            <w:pPr>
              <w:pStyle w:val="TableParagraph"/>
              <w:spacing w:before="3" w:line="235" w:lineRule="auto"/>
              <w:ind w:left="-3" w:right="-15"/>
              <w:jc w:val="both"/>
              <w:rPr>
                <w:sz w:val="24"/>
              </w:rPr>
            </w:pPr>
            <w:r>
              <w:rPr>
                <w:sz w:val="24"/>
              </w:rPr>
              <w:t>Церковная реформа. Упразднение патриаршества, учреждение Синода. Положение инославных конфессий.</w:t>
            </w:r>
          </w:p>
          <w:p w:rsidR="00791FEA" w:rsidRDefault="00217AED">
            <w:pPr>
              <w:pStyle w:val="TableParagraph"/>
              <w:spacing w:before="4" w:line="275" w:lineRule="exact"/>
              <w:ind w:left="-3"/>
              <w:jc w:val="both"/>
              <w:rPr>
                <w:sz w:val="24"/>
              </w:rPr>
            </w:pPr>
            <w:r>
              <w:rPr>
                <w:sz w:val="24"/>
              </w:rPr>
              <w:t>Оппозиция</w:t>
            </w:r>
            <w:r>
              <w:rPr>
                <w:spacing w:val="33"/>
                <w:sz w:val="24"/>
              </w:rPr>
              <w:t xml:space="preserve"> </w:t>
            </w:r>
            <w:r>
              <w:rPr>
                <w:sz w:val="24"/>
              </w:rPr>
              <w:t>реформам</w:t>
            </w:r>
            <w:r>
              <w:rPr>
                <w:spacing w:val="44"/>
                <w:sz w:val="24"/>
              </w:rPr>
              <w:t xml:space="preserve"> </w:t>
            </w:r>
            <w:r>
              <w:rPr>
                <w:sz w:val="24"/>
              </w:rPr>
              <w:t>Петра</w:t>
            </w:r>
            <w:r>
              <w:rPr>
                <w:spacing w:val="40"/>
                <w:sz w:val="24"/>
              </w:rPr>
              <w:t xml:space="preserve"> </w:t>
            </w:r>
            <w:r>
              <w:rPr>
                <w:sz w:val="24"/>
              </w:rPr>
              <w:t>I.</w:t>
            </w:r>
            <w:r>
              <w:rPr>
                <w:spacing w:val="38"/>
                <w:sz w:val="24"/>
              </w:rPr>
              <w:t xml:space="preserve"> </w:t>
            </w:r>
            <w:r>
              <w:rPr>
                <w:sz w:val="24"/>
              </w:rPr>
              <w:t>Социальные</w:t>
            </w:r>
            <w:r>
              <w:rPr>
                <w:spacing w:val="35"/>
                <w:sz w:val="24"/>
              </w:rPr>
              <w:t xml:space="preserve"> </w:t>
            </w:r>
            <w:r>
              <w:rPr>
                <w:sz w:val="24"/>
              </w:rPr>
              <w:t>движения</w:t>
            </w:r>
            <w:r>
              <w:rPr>
                <w:spacing w:val="37"/>
                <w:sz w:val="24"/>
              </w:rPr>
              <w:t xml:space="preserve"> </w:t>
            </w:r>
            <w:r>
              <w:rPr>
                <w:sz w:val="24"/>
              </w:rPr>
              <w:t>в</w:t>
            </w:r>
            <w:r>
              <w:rPr>
                <w:spacing w:val="40"/>
                <w:sz w:val="24"/>
              </w:rPr>
              <w:t xml:space="preserve"> </w:t>
            </w:r>
            <w:r>
              <w:rPr>
                <w:sz w:val="24"/>
              </w:rPr>
              <w:t>первой</w:t>
            </w:r>
            <w:r>
              <w:rPr>
                <w:spacing w:val="43"/>
                <w:sz w:val="24"/>
              </w:rPr>
              <w:t xml:space="preserve"> </w:t>
            </w:r>
            <w:r>
              <w:rPr>
                <w:spacing w:val="-2"/>
                <w:sz w:val="24"/>
              </w:rPr>
              <w:t>четверти</w:t>
            </w:r>
          </w:p>
          <w:p w:rsidR="00791FEA" w:rsidRDefault="00217AED">
            <w:pPr>
              <w:pStyle w:val="TableParagraph"/>
              <w:spacing w:line="242" w:lineRule="auto"/>
              <w:ind w:left="-3" w:right="-15"/>
              <w:jc w:val="both"/>
              <w:rPr>
                <w:sz w:val="24"/>
              </w:rPr>
            </w:pPr>
            <w:r>
              <w:rPr>
                <w:sz w:val="24"/>
              </w:rPr>
              <w:t xml:space="preserve">XVIII в. Восстания в Астрахани, Башкирии, на Дону. Дело царевича </w:t>
            </w:r>
            <w:r>
              <w:rPr>
                <w:spacing w:val="-2"/>
                <w:sz w:val="24"/>
              </w:rPr>
              <w:t>Алексея.</w:t>
            </w:r>
          </w:p>
          <w:p w:rsidR="00791FEA" w:rsidRDefault="00217AED">
            <w:pPr>
              <w:pStyle w:val="TableParagraph"/>
              <w:ind w:left="-3" w:right="-44"/>
              <w:jc w:val="both"/>
              <w:rPr>
                <w:sz w:val="24"/>
              </w:rPr>
            </w:pPr>
            <w:r>
              <w:rPr>
                <w:sz w:val="24"/>
              </w:rPr>
              <w:t>Внешняя политика.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w:t>
            </w:r>
            <w:r>
              <w:rPr>
                <w:spacing w:val="40"/>
                <w:sz w:val="24"/>
              </w:rPr>
              <w:t xml:space="preserve"> </w:t>
            </w:r>
            <w:r>
              <w:rPr>
                <w:spacing w:val="-6"/>
                <w:sz w:val="24"/>
              </w:rPr>
              <w:t>м.</w:t>
            </w:r>
          </w:p>
          <w:p w:rsidR="00791FEA" w:rsidRDefault="00217AED">
            <w:pPr>
              <w:pStyle w:val="TableParagraph"/>
              <w:spacing w:before="1" w:line="275" w:lineRule="exact"/>
              <w:ind w:left="-3"/>
              <w:jc w:val="both"/>
              <w:rPr>
                <w:sz w:val="24"/>
              </w:rPr>
            </w:pPr>
            <w:r>
              <w:rPr>
                <w:sz w:val="24"/>
              </w:rPr>
              <w:t>Гангут</w:t>
            </w:r>
            <w:r>
              <w:rPr>
                <w:spacing w:val="-2"/>
                <w:sz w:val="24"/>
              </w:rPr>
              <w:t xml:space="preserve"> </w:t>
            </w:r>
            <w:r>
              <w:rPr>
                <w:sz w:val="24"/>
              </w:rPr>
              <w:t>и</w:t>
            </w:r>
            <w:r>
              <w:rPr>
                <w:spacing w:val="-6"/>
                <w:sz w:val="24"/>
              </w:rPr>
              <w:t xml:space="preserve"> </w:t>
            </w:r>
            <w:r>
              <w:rPr>
                <w:sz w:val="24"/>
              </w:rPr>
              <w:t>о.</w:t>
            </w:r>
            <w:r>
              <w:rPr>
                <w:spacing w:val="-7"/>
                <w:sz w:val="24"/>
              </w:rPr>
              <w:t xml:space="preserve"> </w:t>
            </w:r>
            <w:r>
              <w:rPr>
                <w:sz w:val="24"/>
              </w:rPr>
              <w:t>Гренгам.</w:t>
            </w:r>
            <w:r>
              <w:rPr>
                <w:spacing w:val="-5"/>
                <w:sz w:val="24"/>
              </w:rPr>
              <w:t xml:space="preserve"> </w:t>
            </w:r>
            <w:r>
              <w:rPr>
                <w:sz w:val="24"/>
              </w:rPr>
              <w:t>Ништадтский</w:t>
            </w:r>
            <w:r>
              <w:rPr>
                <w:spacing w:val="-4"/>
                <w:sz w:val="24"/>
              </w:rPr>
              <w:t xml:space="preserve"> </w:t>
            </w:r>
            <w:r>
              <w:rPr>
                <w:sz w:val="24"/>
              </w:rPr>
              <w:t>мир</w:t>
            </w:r>
            <w:r>
              <w:rPr>
                <w:spacing w:val="-5"/>
                <w:sz w:val="24"/>
              </w:rPr>
              <w:t xml:space="preserve"> </w:t>
            </w:r>
            <w:r>
              <w:rPr>
                <w:sz w:val="24"/>
              </w:rPr>
              <w:t>и</w:t>
            </w:r>
            <w:r>
              <w:rPr>
                <w:spacing w:val="-6"/>
                <w:sz w:val="24"/>
              </w:rPr>
              <w:t xml:space="preserve"> </w:t>
            </w:r>
            <w:r>
              <w:rPr>
                <w:spacing w:val="-5"/>
                <w:sz w:val="24"/>
              </w:rPr>
              <w:t>его</w:t>
            </w:r>
          </w:p>
          <w:p w:rsidR="00791FEA" w:rsidRDefault="00217AED">
            <w:pPr>
              <w:pStyle w:val="TableParagraph"/>
              <w:spacing w:line="242" w:lineRule="auto"/>
              <w:ind w:left="-3" w:right="-29"/>
              <w:jc w:val="both"/>
              <w:rPr>
                <w:sz w:val="24"/>
              </w:rPr>
            </w:pPr>
            <w:r>
              <w:rPr>
                <w:sz w:val="24"/>
              </w:rPr>
              <w:t>последствия. Закрепление России на берегах Балтики. Провозглашение России империей. Каспийский поход Петра I.</w:t>
            </w:r>
          </w:p>
          <w:p w:rsidR="00791FEA" w:rsidRDefault="00217AED">
            <w:pPr>
              <w:pStyle w:val="TableParagraph"/>
              <w:ind w:left="-3" w:right="-15"/>
              <w:jc w:val="both"/>
              <w:rPr>
                <w:sz w:val="24"/>
              </w:rPr>
            </w:pPr>
            <w:r>
              <w:rPr>
                <w:sz w:val="24"/>
              </w:rPr>
              <w:t>Преобразования Петра I в области культуры. 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w:t>
            </w:r>
          </w:p>
          <w:p w:rsidR="00791FEA" w:rsidRDefault="00217AED">
            <w:pPr>
              <w:pStyle w:val="TableParagraph"/>
              <w:ind w:left="-3" w:right="-15"/>
              <w:jc w:val="both"/>
              <w:rPr>
                <w:sz w:val="24"/>
              </w:rPr>
            </w:pPr>
            <w:r>
              <w:rPr>
                <w:sz w:val="24"/>
              </w:rPr>
              <w:t>Кунсткамера. Светская</w:t>
            </w:r>
            <w:r>
              <w:rPr>
                <w:spacing w:val="-2"/>
                <w:sz w:val="24"/>
              </w:rPr>
              <w:t xml:space="preserve"> </w:t>
            </w:r>
            <w:r>
              <w:rPr>
                <w:sz w:val="24"/>
              </w:rPr>
              <w:t>живопись,</w:t>
            </w:r>
            <w:r>
              <w:rPr>
                <w:spacing w:val="-6"/>
                <w:sz w:val="24"/>
              </w:rPr>
              <w:t xml:space="preserve"> </w:t>
            </w:r>
            <w:r>
              <w:rPr>
                <w:sz w:val="24"/>
              </w:rPr>
              <w:t>портрет</w:t>
            </w:r>
            <w:r>
              <w:rPr>
                <w:spacing w:val="-4"/>
                <w:sz w:val="24"/>
              </w:rPr>
              <w:t xml:space="preserve"> </w:t>
            </w:r>
            <w:r>
              <w:rPr>
                <w:sz w:val="24"/>
              </w:rPr>
              <w:t>петровской</w:t>
            </w:r>
            <w:r>
              <w:rPr>
                <w:spacing w:val="-3"/>
                <w:sz w:val="24"/>
              </w:rPr>
              <w:t xml:space="preserve"> </w:t>
            </w:r>
            <w:r>
              <w:rPr>
                <w:sz w:val="24"/>
              </w:rPr>
              <w:t>эпохи.</w:t>
            </w:r>
            <w:r>
              <w:rPr>
                <w:spacing w:val="-2"/>
                <w:sz w:val="24"/>
              </w:rPr>
              <w:t xml:space="preserve"> </w:t>
            </w:r>
            <w:r>
              <w:rPr>
                <w:sz w:val="24"/>
              </w:rPr>
              <w:t>Скульптура</w:t>
            </w:r>
            <w:r>
              <w:rPr>
                <w:spacing w:val="-5"/>
                <w:sz w:val="24"/>
              </w:rPr>
              <w:t xml:space="preserve"> </w:t>
            </w:r>
            <w:r>
              <w:rPr>
                <w:sz w:val="24"/>
              </w:rPr>
              <w:t>и архитектура. Памятники раннего барокко.</w:t>
            </w:r>
          </w:p>
          <w:p w:rsidR="00791FEA" w:rsidRDefault="00217AED">
            <w:pPr>
              <w:pStyle w:val="TableParagraph"/>
              <w:spacing w:before="1"/>
              <w:ind w:left="-3" w:right="-29"/>
              <w:jc w:val="both"/>
              <w:rPr>
                <w:sz w:val="24"/>
              </w:rPr>
            </w:pPr>
            <w:r>
              <w:rPr>
                <w:sz w:val="24"/>
              </w:rPr>
              <w:t>Повседневная жизнь и быт правящей элиты и основной массы населения. Перемены в образе жизни российского дворянства. Новые формы общения в дворянской среде.</w:t>
            </w:r>
          </w:p>
          <w:p w:rsidR="00791FEA" w:rsidRDefault="00217AED">
            <w:pPr>
              <w:pStyle w:val="TableParagraph"/>
              <w:ind w:left="-3" w:right="-29"/>
              <w:jc w:val="both"/>
              <w:rPr>
                <w:sz w:val="24"/>
              </w:rPr>
            </w:pPr>
            <w:r>
              <w:rPr>
                <w:sz w:val="24"/>
              </w:rPr>
              <w:t>Ассамблеи, балы, фейерверки, светские государственные праздники. "Европейский" стиль в одежде, развлечениях, питании. Изменения в положении женщин.</w:t>
            </w:r>
          </w:p>
          <w:p w:rsidR="00791FEA" w:rsidRDefault="00217AED">
            <w:pPr>
              <w:pStyle w:val="TableParagraph"/>
              <w:spacing w:before="1" w:line="242" w:lineRule="auto"/>
              <w:ind w:left="-3" w:right="-44"/>
              <w:jc w:val="both"/>
              <w:rPr>
                <w:sz w:val="24"/>
              </w:rPr>
            </w:pPr>
            <w:r>
              <w:rPr>
                <w:sz w:val="24"/>
              </w:rPr>
              <w:t>Итоги, последствия и значение петровских преобразований. Образ Петра I</w:t>
            </w:r>
            <w:r>
              <w:rPr>
                <w:spacing w:val="40"/>
                <w:sz w:val="24"/>
              </w:rPr>
              <w:t xml:space="preserve"> </w:t>
            </w:r>
            <w:r>
              <w:rPr>
                <w:sz w:val="24"/>
              </w:rPr>
              <w:t>в русской культуре. Россия после Петра I. Дворцовые перевороты.</w:t>
            </w:r>
          </w:p>
          <w:p w:rsidR="00791FEA" w:rsidRDefault="00217AED">
            <w:pPr>
              <w:pStyle w:val="TableParagraph"/>
              <w:ind w:left="-3" w:right="-15"/>
              <w:jc w:val="both"/>
              <w:rPr>
                <w:sz w:val="24"/>
              </w:rPr>
            </w:pPr>
            <w:r>
              <w:rPr>
                <w:sz w:val="24"/>
              </w:rPr>
              <w:t>Причины нестабильности политического строя. Дворцовые перевороты. Фаворитизм. Создание Верховного тайного совета. Крушение политической карьеры А.Д. Меншикова. "Кондиции верховников" и приход</w:t>
            </w:r>
            <w:r>
              <w:rPr>
                <w:spacing w:val="31"/>
                <w:sz w:val="24"/>
              </w:rPr>
              <w:t xml:space="preserve"> </w:t>
            </w:r>
            <w:r>
              <w:rPr>
                <w:sz w:val="24"/>
              </w:rPr>
              <w:t>к</w:t>
            </w:r>
            <w:r>
              <w:rPr>
                <w:spacing w:val="33"/>
                <w:sz w:val="24"/>
              </w:rPr>
              <w:t xml:space="preserve"> </w:t>
            </w:r>
            <w:r>
              <w:rPr>
                <w:sz w:val="24"/>
              </w:rPr>
              <w:t>власти</w:t>
            </w:r>
            <w:r>
              <w:rPr>
                <w:spacing w:val="33"/>
                <w:sz w:val="24"/>
              </w:rPr>
              <w:t xml:space="preserve"> </w:t>
            </w:r>
            <w:r>
              <w:rPr>
                <w:sz w:val="24"/>
              </w:rPr>
              <w:t>Анны</w:t>
            </w:r>
            <w:r>
              <w:rPr>
                <w:spacing w:val="35"/>
                <w:sz w:val="24"/>
              </w:rPr>
              <w:t xml:space="preserve"> </w:t>
            </w:r>
            <w:r>
              <w:rPr>
                <w:sz w:val="24"/>
              </w:rPr>
              <w:t>Иоанновны.</w:t>
            </w:r>
            <w:r>
              <w:rPr>
                <w:spacing w:val="38"/>
                <w:sz w:val="24"/>
              </w:rPr>
              <w:t xml:space="preserve"> </w:t>
            </w:r>
            <w:r>
              <w:rPr>
                <w:sz w:val="24"/>
              </w:rPr>
              <w:t>Кабинет</w:t>
            </w:r>
            <w:r>
              <w:rPr>
                <w:spacing w:val="36"/>
                <w:sz w:val="24"/>
              </w:rPr>
              <w:t xml:space="preserve"> </w:t>
            </w:r>
            <w:r>
              <w:rPr>
                <w:sz w:val="24"/>
              </w:rPr>
              <w:t>министров.</w:t>
            </w:r>
            <w:r>
              <w:rPr>
                <w:spacing w:val="36"/>
                <w:sz w:val="24"/>
              </w:rPr>
              <w:t xml:space="preserve"> </w:t>
            </w:r>
            <w:r>
              <w:rPr>
                <w:sz w:val="24"/>
              </w:rPr>
              <w:t>Роль</w:t>
            </w:r>
            <w:r>
              <w:rPr>
                <w:spacing w:val="33"/>
                <w:sz w:val="24"/>
              </w:rPr>
              <w:t xml:space="preserve"> </w:t>
            </w:r>
            <w:r>
              <w:rPr>
                <w:sz w:val="24"/>
              </w:rPr>
              <w:t>Э.</w:t>
            </w:r>
            <w:r>
              <w:rPr>
                <w:spacing w:val="34"/>
                <w:sz w:val="24"/>
              </w:rPr>
              <w:t xml:space="preserve"> </w:t>
            </w:r>
            <w:r>
              <w:rPr>
                <w:sz w:val="24"/>
              </w:rPr>
              <w:t>Бирона,</w:t>
            </w:r>
          </w:p>
          <w:p w:rsidR="00791FEA" w:rsidRDefault="00217AED">
            <w:pPr>
              <w:pStyle w:val="TableParagraph"/>
              <w:spacing w:line="242" w:lineRule="auto"/>
              <w:ind w:left="-3" w:right="2623"/>
              <w:jc w:val="both"/>
              <w:rPr>
                <w:sz w:val="24"/>
              </w:rPr>
            </w:pPr>
            <w:r>
              <w:rPr>
                <w:sz w:val="24"/>
              </w:rPr>
              <w:t>А.И.</w:t>
            </w:r>
            <w:r>
              <w:rPr>
                <w:spacing w:val="-5"/>
                <w:sz w:val="24"/>
              </w:rPr>
              <w:t xml:space="preserve"> </w:t>
            </w:r>
            <w:r>
              <w:rPr>
                <w:sz w:val="24"/>
              </w:rPr>
              <w:t>Остермана,</w:t>
            </w:r>
            <w:r>
              <w:rPr>
                <w:spacing w:val="-9"/>
                <w:sz w:val="24"/>
              </w:rPr>
              <w:t xml:space="preserve"> </w:t>
            </w:r>
            <w:r>
              <w:rPr>
                <w:sz w:val="24"/>
              </w:rPr>
              <w:t>А.П.</w:t>
            </w:r>
            <w:r>
              <w:rPr>
                <w:spacing w:val="-4"/>
                <w:sz w:val="24"/>
              </w:rPr>
              <w:t xml:space="preserve"> </w:t>
            </w:r>
            <w:r>
              <w:rPr>
                <w:sz w:val="24"/>
              </w:rPr>
              <w:t>Волынского,</w:t>
            </w:r>
            <w:r>
              <w:rPr>
                <w:spacing w:val="-6"/>
                <w:sz w:val="24"/>
              </w:rPr>
              <w:t xml:space="preserve"> </w:t>
            </w:r>
            <w:r>
              <w:rPr>
                <w:sz w:val="24"/>
              </w:rPr>
              <w:t>Б.Х.</w:t>
            </w:r>
            <w:r>
              <w:rPr>
                <w:spacing w:val="-10"/>
                <w:sz w:val="24"/>
              </w:rPr>
              <w:t xml:space="preserve"> </w:t>
            </w:r>
            <w:r>
              <w:rPr>
                <w:sz w:val="24"/>
              </w:rPr>
              <w:t>Миниха</w:t>
            </w:r>
            <w:r>
              <w:rPr>
                <w:spacing w:val="-8"/>
                <w:sz w:val="24"/>
              </w:rPr>
              <w:t xml:space="preserve"> </w:t>
            </w:r>
            <w:r>
              <w:rPr>
                <w:sz w:val="24"/>
              </w:rPr>
              <w:t>в управлении и политической жизни страны.</w:t>
            </w:r>
          </w:p>
          <w:p w:rsidR="00791FEA" w:rsidRDefault="00217AED">
            <w:pPr>
              <w:pStyle w:val="TableParagraph"/>
              <w:spacing w:before="1"/>
              <w:ind w:left="-3" w:right="-29"/>
              <w:jc w:val="both"/>
            </w:pPr>
            <w:r>
              <w:t>Укрепление границ империи на восточной и юго-восточной окраинах. Переход Младшего жуза в Казахстане под суверенитет Российской империи. Война с Османской империей.</w:t>
            </w:r>
          </w:p>
          <w:p w:rsidR="00791FEA" w:rsidRDefault="00217AED">
            <w:pPr>
              <w:pStyle w:val="TableParagraph"/>
              <w:spacing w:before="19"/>
              <w:ind w:left="-3"/>
              <w:jc w:val="both"/>
            </w:pPr>
            <w:r>
              <w:t>Россия</w:t>
            </w:r>
            <w:r>
              <w:rPr>
                <w:spacing w:val="-16"/>
              </w:rPr>
              <w:t xml:space="preserve"> </w:t>
            </w:r>
            <w:r>
              <w:t>при</w:t>
            </w:r>
            <w:r>
              <w:rPr>
                <w:spacing w:val="-14"/>
              </w:rPr>
              <w:t xml:space="preserve"> </w:t>
            </w:r>
            <w:r>
              <w:t>Елизавете</w:t>
            </w:r>
            <w:r>
              <w:rPr>
                <w:spacing w:val="-14"/>
              </w:rPr>
              <w:t xml:space="preserve"> </w:t>
            </w:r>
            <w:r>
              <w:t>Петровне.</w:t>
            </w:r>
            <w:r>
              <w:rPr>
                <w:spacing w:val="-13"/>
              </w:rPr>
              <w:t xml:space="preserve"> </w:t>
            </w:r>
            <w:r>
              <w:t>Экономическая</w:t>
            </w:r>
            <w:r>
              <w:rPr>
                <w:spacing w:val="-8"/>
              </w:rPr>
              <w:t xml:space="preserve"> </w:t>
            </w:r>
            <w:r>
              <w:t>и</w:t>
            </w:r>
            <w:r>
              <w:rPr>
                <w:spacing w:val="-12"/>
              </w:rPr>
              <w:t xml:space="preserve"> </w:t>
            </w:r>
            <w:r>
              <w:t>финансовая</w:t>
            </w:r>
            <w:r>
              <w:rPr>
                <w:spacing w:val="-9"/>
              </w:rPr>
              <w:t xml:space="preserve"> </w:t>
            </w:r>
            <w:r>
              <w:rPr>
                <w:spacing w:val="-2"/>
              </w:rPr>
              <w:t>политика.</w:t>
            </w:r>
          </w:p>
          <w:p w:rsidR="00791FEA" w:rsidRDefault="00217AED">
            <w:pPr>
              <w:pStyle w:val="TableParagraph"/>
              <w:spacing w:before="3"/>
              <w:ind w:left="-3" w:right="-29"/>
              <w:jc w:val="both"/>
            </w:pPr>
            <w:r>
              <w:t xml:space="preserve">Деятельность П.И. Шувалова. Создание Дворянского и Купеческого банков. Усиление роли косвенных налогов. Ликвидация внутренних </w:t>
            </w:r>
            <w:r>
              <w:rPr>
                <w:sz w:val="24"/>
              </w:rPr>
              <w:t xml:space="preserve">таможен. </w:t>
            </w:r>
            <w:r>
              <w:t>Распространение монополий в промышленности и внешней торговле. Основание Московского университета. М.В. Ломоносов и И.И. Шувалов. Россия в международных конфликтах 1740-х - 1750-х гг.</w:t>
            </w:r>
          </w:p>
          <w:p w:rsidR="00791FEA" w:rsidRDefault="00217AED">
            <w:pPr>
              <w:pStyle w:val="TableParagraph"/>
              <w:spacing w:line="197" w:lineRule="exact"/>
              <w:ind w:left="-3"/>
              <w:jc w:val="both"/>
            </w:pPr>
            <w:r>
              <w:t>Участие</w:t>
            </w:r>
            <w:r>
              <w:rPr>
                <w:spacing w:val="-11"/>
              </w:rPr>
              <w:t xml:space="preserve"> </w:t>
            </w:r>
            <w:r>
              <w:t>в</w:t>
            </w:r>
            <w:r>
              <w:rPr>
                <w:spacing w:val="-5"/>
              </w:rPr>
              <w:t xml:space="preserve"> </w:t>
            </w:r>
            <w:r>
              <w:t>Семилетней</w:t>
            </w:r>
            <w:r>
              <w:rPr>
                <w:spacing w:val="-12"/>
              </w:rPr>
              <w:t xml:space="preserve"> </w:t>
            </w:r>
            <w:r>
              <w:rPr>
                <w:spacing w:val="-2"/>
              </w:rPr>
              <w:t>войне.</w:t>
            </w:r>
          </w:p>
        </w:tc>
      </w:tr>
    </w:tbl>
    <w:p w:rsidR="00791FEA" w:rsidRDefault="00791FEA">
      <w:pPr>
        <w:pStyle w:val="TableParagraph"/>
        <w:spacing w:line="197" w:lineRule="exact"/>
        <w:jc w:val="both"/>
        <w:sectPr w:rsidR="00791FEA">
          <w:pgSz w:w="11920" w:h="16850"/>
          <w:pgMar w:top="800" w:right="283" w:bottom="660" w:left="850" w:header="0" w:footer="387" w:gutter="0"/>
          <w:cols w:space="720"/>
        </w:sectPr>
      </w:pPr>
    </w:p>
    <w:p w:rsidR="00791FEA" w:rsidRDefault="00791FEA">
      <w:pPr>
        <w:pStyle w:val="a3"/>
        <w:spacing w:before="6"/>
        <w:ind w:left="0" w:firstLine="0"/>
        <w:jc w:val="left"/>
        <w:rPr>
          <w:sz w:val="2"/>
        </w:rPr>
      </w:pPr>
    </w:p>
    <w:tbl>
      <w:tblPr>
        <w:tblStyle w:val="TableNormal"/>
        <w:tblW w:w="0" w:type="auto"/>
        <w:tblInd w:w="263"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1983"/>
        <w:gridCol w:w="7941"/>
      </w:tblGrid>
      <w:tr w:rsidR="00791FEA">
        <w:trPr>
          <w:trHeight w:val="1406"/>
        </w:trPr>
        <w:tc>
          <w:tcPr>
            <w:tcW w:w="1983" w:type="dxa"/>
          </w:tcPr>
          <w:p w:rsidR="00791FEA" w:rsidRDefault="00791FEA">
            <w:pPr>
              <w:pStyle w:val="TableParagraph"/>
              <w:ind w:left="0"/>
            </w:pPr>
          </w:p>
        </w:tc>
        <w:tc>
          <w:tcPr>
            <w:tcW w:w="7941" w:type="dxa"/>
          </w:tcPr>
          <w:p w:rsidR="00791FEA" w:rsidRDefault="00217AED">
            <w:pPr>
              <w:pStyle w:val="TableParagraph"/>
              <w:spacing w:line="250" w:lineRule="exact"/>
              <w:rPr>
                <w:sz w:val="24"/>
              </w:rPr>
            </w:pPr>
            <w:r>
              <w:rPr>
                <w:sz w:val="24"/>
              </w:rPr>
              <w:t>Петр</w:t>
            </w:r>
            <w:r>
              <w:rPr>
                <w:spacing w:val="6"/>
                <w:sz w:val="24"/>
              </w:rPr>
              <w:t xml:space="preserve"> </w:t>
            </w:r>
            <w:r>
              <w:rPr>
                <w:sz w:val="24"/>
              </w:rPr>
              <w:t>III.</w:t>
            </w:r>
            <w:r>
              <w:rPr>
                <w:spacing w:val="7"/>
                <w:sz w:val="24"/>
              </w:rPr>
              <w:t xml:space="preserve"> </w:t>
            </w:r>
            <w:r>
              <w:rPr>
                <w:sz w:val="24"/>
              </w:rPr>
              <w:t>Манифест</w:t>
            </w:r>
            <w:r>
              <w:rPr>
                <w:spacing w:val="6"/>
                <w:sz w:val="24"/>
              </w:rPr>
              <w:t xml:space="preserve"> </w:t>
            </w:r>
            <w:r>
              <w:rPr>
                <w:sz w:val="24"/>
              </w:rPr>
              <w:t>о</w:t>
            </w:r>
            <w:r>
              <w:rPr>
                <w:spacing w:val="9"/>
                <w:sz w:val="24"/>
              </w:rPr>
              <w:t xml:space="preserve"> </w:t>
            </w:r>
            <w:r>
              <w:rPr>
                <w:sz w:val="24"/>
              </w:rPr>
              <w:t>вольности</w:t>
            </w:r>
            <w:r>
              <w:rPr>
                <w:spacing w:val="8"/>
                <w:sz w:val="24"/>
              </w:rPr>
              <w:t xml:space="preserve"> </w:t>
            </w:r>
            <w:r>
              <w:rPr>
                <w:sz w:val="24"/>
              </w:rPr>
              <w:t>дворянства.</w:t>
            </w:r>
            <w:r>
              <w:rPr>
                <w:spacing w:val="7"/>
                <w:sz w:val="24"/>
              </w:rPr>
              <w:t xml:space="preserve"> </w:t>
            </w:r>
            <w:r>
              <w:rPr>
                <w:sz w:val="24"/>
              </w:rPr>
              <w:t>Причины</w:t>
            </w:r>
            <w:r>
              <w:rPr>
                <w:spacing w:val="6"/>
                <w:sz w:val="24"/>
              </w:rPr>
              <w:t xml:space="preserve"> </w:t>
            </w:r>
            <w:r>
              <w:rPr>
                <w:sz w:val="24"/>
              </w:rPr>
              <w:t>переворота</w:t>
            </w:r>
            <w:r>
              <w:rPr>
                <w:spacing w:val="4"/>
                <w:sz w:val="24"/>
              </w:rPr>
              <w:t xml:space="preserve"> </w:t>
            </w:r>
            <w:r>
              <w:rPr>
                <w:sz w:val="24"/>
              </w:rPr>
              <w:t>28</w:t>
            </w:r>
            <w:r>
              <w:rPr>
                <w:spacing w:val="5"/>
                <w:sz w:val="24"/>
              </w:rPr>
              <w:t xml:space="preserve"> </w:t>
            </w:r>
            <w:r>
              <w:rPr>
                <w:spacing w:val="-4"/>
                <w:sz w:val="24"/>
              </w:rPr>
              <w:t>июня</w:t>
            </w:r>
          </w:p>
          <w:p w:rsidR="00791FEA" w:rsidRDefault="00217AED">
            <w:pPr>
              <w:pStyle w:val="TableParagraph"/>
              <w:spacing w:line="272" w:lineRule="exact"/>
              <w:rPr>
                <w:sz w:val="24"/>
              </w:rPr>
            </w:pPr>
            <w:r>
              <w:rPr>
                <w:sz w:val="24"/>
              </w:rPr>
              <w:t>1762</w:t>
            </w:r>
            <w:r>
              <w:rPr>
                <w:spacing w:val="2"/>
                <w:sz w:val="24"/>
              </w:rPr>
              <w:t xml:space="preserve"> </w:t>
            </w:r>
            <w:r>
              <w:rPr>
                <w:spacing w:val="-5"/>
                <w:sz w:val="24"/>
              </w:rPr>
              <w:t>г.</w:t>
            </w:r>
          </w:p>
        </w:tc>
      </w:tr>
      <w:tr w:rsidR="00791FEA">
        <w:trPr>
          <w:trHeight w:val="314"/>
        </w:trPr>
        <w:tc>
          <w:tcPr>
            <w:tcW w:w="1983" w:type="dxa"/>
            <w:tcBorders>
              <w:bottom w:val="nil"/>
            </w:tcBorders>
          </w:tcPr>
          <w:p w:rsidR="00791FEA" w:rsidRDefault="00791FEA">
            <w:pPr>
              <w:pStyle w:val="TableParagraph"/>
              <w:ind w:left="0"/>
            </w:pPr>
          </w:p>
        </w:tc>
        <w:tc>
          <w:tcPr>
            <w:tcW w:w="7941" w:type="dxa"/>
            <w:tcBorders>
              <w:bottom w:val="nil"/>
            </w:tcBorders>
          </w:tcPr>
          <w:p w:rsidR="00791FEA" w:rsidRDefault="00217AED">
            <w:pPr>
              <w:pStyle w:val="TableParagraph"/>
              <w:tabs>
                <w:tab w:val="left" w:pos="1432"/>
                <w:tab w:val="left" w:pos="2606"/>
                <w:tab w:val="left" w:pos="3946"/>
                <w:tab w:val="left" w:pos="4382"/>
                <w:tab w:val="left" w:pos="5580"/>
                <w:tab w:val="left" w:pos="7241"/>
              </w:tabs>
              <w:spacing w:line="246" w:lineRule="exact"/>
              <w:ind w:left="1"/>
            </w:pPr>
            <w:r>
              <w:rPr>
                <w:spacing w:val="-2"/>
              </w:rPr>
              <w:t>Внутренняя</w:t>
            </w:r>
            <w:r>
              <w:tab/>
            </w:r>
            <w:r>
              <w:rPr>
                <w:spacing w:val="-2"/>
              </w:rPr>
              <w:t>политика</w:t>
            </w:r>
            <w:r>
              <w:tab/>
            </w:r>
            <w:r>
              <w:rPr>
                <w:spacing w:val="-2"/>
              </w:rPr>
              <w:t>Екатерины</w:t>
            </w:r>
            <w:r>
              <w:tab/>
            </w:r>
            <w:r>
              <w:rPr>
                <w:spacing w:val="-5"/>
              </w:rPr>
              <w:t>II.</w:t>
            </w:r>
            <w:r>
              <w:tab/>
            </w:r>
            <w:r>
              <w:rPr>
                <w:spacing w:val="-2"/>
              </w:rPr>
              <w:t>Личность</w:t>
            </w:r>
            <w:r>
              <w:tab/>
            </w:r>
            <w:r>
              <w:rPr>
                <w:spacing w:val="-2"/>
              </w:rPr>
              <w:t>императрицы.</w:t>
            </w:r>
            <w:r>
              <w:tab/>
            </w:r>
            <w:r>
              <w:rPr>
                <w:spacing w:val="-4"/>
              </w:rPr>
              <w:t>Идеи</w:t>
            </w:r>
          </w:p>
        </w:tc>
      </w:tr>
      <w:tr w:rsidR="00791FEA">
        <w:trPr>
          <w:trHeight w:val="379"/>
        </w:trPr>
        <w:tc>
          <w:tcPr>
            <w:tcW w:w="1983" w:type="dxa"/>
            <w:tcBorders>
              <w:top w:val="nil"/>
              <w:bottom w:val="nil"/>
            </w:tcBorders>
          </w:tcPr>
          <w:p w:rsidR="00791FEA" w:rsidRDefault="00791FEA">
            <w:pPr>
              <w:pStyle w:val="TableParagraph"/>
              <w:ind w:left="0"/>
            </w:pPr>
          </w:p>
        </w:tc>
        <w:tc>
          <w:tcPr>
            <w:tcW w:w="7941" w:type="dxa"/>
            <w:tcBorders>
              <w:top w:val="nil"/>
              <w:bottom w:val="nil"/>
            </w:tcBorders>
          </w:tcPr>
          <w:p w:rsidR="00791FEA" w:rsidRDefault="00217AED">
            <w:pPr>
              <w:pStyle w:val="TableParagraph"/>
              <w:spacing w:before="58"/>
              <w:ind w:left="1"/>
            </w:pPr>
            <w:r>
              <w:t>Просвещения.</w:t>
            </w:r>
            <w:r>
              <w:rPr>
                <w:spacing w:val="54"/>
              </w:rPr>
              <w:t xml:space="preserve"> </w:t>
            </w:r>
            <w:r>
              <w:t>"Просвещенный</w:t>
            </w:r>
            <w:r>
              <w:rPr>
                <w:spacing w:val="54"/>
              </w:rPr>
              <w:t xml:space="preserve"> </w:t>
            </w:r>
            <w:r>
              <w:t>абсолютизм",</w:t>
            </w:r>
            <w:r>
              <w:rPr>
                <w:spacing w:val="51"/>
              </w:rPr>
              <w:t xml:space="preserve"> </w:t>
            </w:r>
            <w:r>
              <w:t>его</w:t>
            </w:r>
            <w:r>
              <w:rPr>
                <w:spacing w:val="54"/>
              </w:rPr>
              <w:t xml:space="preserve"> </w:t>
            </w:r>
            <w:r>
              <w:t>особенности</w:t>
            </w:r>
            <w:r>
              <w:rPr>
                <w:spacing w:val="50"/>
              </w:rPr>
              <w:t xml:space="preserve"> </w:t>
            </w:r>
            <w:r>
              <w:t>в</w:t>
            </w:r>
            <w:r>
              <w:rPr>
                <w:spacing w:val="54"/>
              </w:rPr>
              <w:t xml:space="preserve"> </w:t>
            </w:r>
            <w:r>
              <w:rPr>
                <w:spacing w:val="-2"/>
              </w:rPr>
              <w:t>России.</w:t>
            </w:r>
          </w:p>
        </w:tc>
      </w:tr>
      <w:tr w:rsidR="00791FEA">
        <w:trPr>
          <w:trHeight w:val="379"/>
        </w:trPr>
        <w:tc>
          <w:tcPr>
            <w:tcW w:w="1983" w:type="dxa"/>
            <w:tcBorders>
              <w:top w:val="nil"/>
              <w:bottom w:val="nil"/>
            </w:tcBorders>
          </w:tcPr>
          <w:p w:rsidR="00791FEA" w:rsidRDefault="00791FEA">
            <w:pPr>
              <w:pStyle w:val="TableParagraph"/>
              <w:ind w:left="0"/>
            </w:pPr>
          </w:p>
        </w:tc>
        <w:tc>
          <w:tcPr>
            <w:tcW w:w="7941" w:type="dxa"/>
            <w:tcBorders>
              <w:top w:val="nil"/>
              <w:bottom w:val="nil"/>
            </w:tcBorders>
          </w:tcPr>
          <w:p w:rsidR="00791FEA" w:rsidRDefault="00217AED">
            <w:pPr>
              <w:pStyle w:val="TableParagraph"/>
              <w:spacing w:before="58"/>
              <w:ind w:left="1"/>
            </w:pPr>
            <w:r>
              <w:t>Секуляризация</w:t>
            </w:r>
            <w:r>
              <w:rPr>
                <w:spacing w:val="75"/>
              </w:rPr>
              <w:t xml:space="preserve"> </w:t>
            </w:r>
            <w:r>
              <w:t>церковных</w:t>
            </w:r>
            <w:r>
              <w:rPr>
                <w:spacing w:val="40"/>
              </w:rPr>
              <w:t xml:space="preserve"> </w:t>
            </w:r>
            <w:r>
              <w:t>земель.</w:t>
            </w:r>
            <w:r>
              <w:rPr>
                <w:spacing w:val="79"/>
              </w:rPr>
              <w:t xml:space="preserve"> </w:t>
            </w:r>
            <w:r>
              <w:t>Деятельность</w:t>
            </w:r>
            <w:r>
              <w:rPr>
                <w:spacing w:val="53"/>
                <w:w w:val="150"/>
              </w:rPr>
              <w:t xml:space="preserve"> </w:t>
            </w:r>
            <w:r>
              <w:t>Уложенной</w:t>
            </w:r>
            <w:r>
              <w:rPr>
                <w:spacing w:val="54"/>
                <w:w w:val="150"/>
              </w:rPr>
              <w:t xml:space="preserve"> </w:t>
            </w:r>
            <w:r>
              <w:rPr>
                <w:spacing w:val="-2"/>
              </w:rPr>
              <w:t>комиссии.</w:t>
            </w:r>
          </w:p>
        </w:tc>
      </w:tr>
      <w:tr w:rsidR="00791FEA">
        <w:trPr>
          <w:trHeight w:val="380"/>
        </w:trPr>
        <w:tc>
          <w:tcPr>
            <w:tcW w:w="1983" w:type="dxa"/>
            <w:tcBorders>
              <w:top w:val="nil"/>
              <w:bottom w:val="nil"/>
            </w:tcBorders>
          </w:tcPr>
          <w:p w:rsidR="00791FEA" w:rsidRDefault="00791FEA">
            <w:pPr>
              <w:pStyle w:val="TableParagraph"/>
              <w:ind w:left="0"/>
            </w:pPr>
          </w:p>
        </w:tc>
        <w:tc>
          <w:tcPr>
            <w:tcW w:w="7941" w:type="dxa"/>
            <w:tcBorders>
              <w:top w:val="nil"/>
              <w:bottom w:val="nil"/>
            </w:tcBorders>
          </w:tcPr>
          <w:p w:rsidR="00791FEA" w:rsidRDefault="00217AED">
            <w:pPr>
              <w:pStyle w:val="TableParagraph"/>
              <w:spacing w:before="58"/>
              <w:ind w:left="1"/>
            </w:pPr>
            <w:r>
              <w:t>Экономическая</w:t>
            </w:r>
            <w:r>
              <w:rPr>
                <w:spacing w:val="58"/>
              </w:rPr>
              <w:t xml:space="preserve"> </w:t>
            </w:r>
            <w:r>
              <w:t>и</w:t>
            </w:r>
            <w:r>
              <w:rPr>
                <w:spacing w:val="61"/>
              </w:rPr>
              <w:t xml:space="preserve"> </w:t>
            </w:r>
            <w:r>
              <w:t>финансовая</w:t>
            </w:r>
            <w:r>
              <w:rPr>
                <w:spacing w:val="64"/>
              </w:rPr>
              <w:t xml:space="preserve"> </w:t>
            </w:r>
            <w:r>
              <w:t>политика</w:t>
            </w:r>
            <w:r>
              <w:rPr>
                <w:spacing w:val="25"/>
              </w:rPr>
              <w:t xml:space="preserve"> </w:t>
            </w:r>
            <w:r>
              <w:t>правительства.</w:t>
            </w:r>
            <w:r>
              <w:rPr>
                <w:spacing w:val="65"/>
              </w:rPr>
              <w:t xml:space="preserve"> </w:t>
            </w:r>
            <w:r>
              <w:t>Начало</w:t>
            </w:r>
            <w:r>
              <w:rPr>
                <w:spacing w:val="68"/>
              </w:rPr>
              <w:t xml:space="preserve"> </w:t>
            </w:r>
            <w:r>
              <w:rPr>
                <w:spacing w:val="-2"/>
              </w:rPr>
              <w:t>выпуска</w:t>
            </w:r>
          </w:p>
        </w:tc>
      </w:tr>
      <w:tr w:rsidR="00791FEA">
        <w:trPr>
          <w:trHeight w:val="380"/>
        </w:trPr>
        <w:tc>
          <w:tcPr>
            <w:tcW w:w="1983" w:type="dxa"/>
            <w:tcBorders>
              <w:top w:val="nil"/>
              <w:bottom w:val="nil"/>
            </w:tcBorders>
          </w:tcPr>
          <w:p w:rsidR="00791FEA" w:rsidRDefault="00791FEA">
            <w:pPr>
              <w:pStyle w:val="TableParagraph"/>
              <w:ind w:left="0"/>
            </w:pPr>
          </w:p>
        </w:tc>
        <w:tc>
          <w:tcPr>
            <w:tcW w:w="7941" w:type="dxa"/>
            <w:tcBorders>
              <w:top w:val="nil"/>
              <w:bottom w:val="nil"/>
            </w:tcBorders>
          </w:tcPr>
          <w:p w:rsidR="00791FEA" w:rsidRDefault="00217AED">
            <w:pPr>
              <w:pStyle w:val="TableParagraph"/>
              <w:spacing w:before="60"/>
              <w:ind w:left="1"/>
            </w:pPr>
            <w:r>
              <w:t>ассигнаций.</w:t>
            </w:r>
            <w:r>
              <w:rPr>
                <w:spacing w:val="-14"/>
              </w:rPr>
              <w:t xml:space="preserve"> </w:t>
            </w:r>
            <w:r>
              <w:t>Отмена</w:t>
            </w:r>
            <w:r>
              <w:rPr>
                <w:spacing w:val="-14"/>
              </w:rPr>
              <w:t xml:space="preserve"> </w:t>
            </w:r>
            <w:r>
              <w:t>монополий,</w:t>
            </w:r>
            <w:r>
              <w:rPr>
                <w:spacing w:val="-9"/>
              </w:rPr>
              <w:t xml:space="preserve"> </w:t>
            </w:r>
            <w:r>
              <w:rPr>
                <w:spacing w:val="-2"/>
              </w:rPr>
              <w:t>умеренность</w:t>
            </w:r>
          </w:p>
        </w:tc>
      </w:tr>
      <w:tr w:rsidR="00791FEA">
        <w:trPr>
          <w:trHeight w:val="377"/>
        </w:trPr>
        <w:tc>
          <w:tcPr>
            <w:tcW w:w="1983" w:type="dxa"/>
            <w:tcBorders>
              <w:top w:val="nil"/>
              <w:bottom w:val="nil"/>
            </w:tcBorders>
          </w:tcPr>
          <w:p w:rsidR="00791FEA" w:rsidRDefault="00217AED">
            <w:pPr>
              <w:pStyle w:val="TableParagraph"/>
              <w:tabs>
                <w:tab w:val="left" w:pos="919"/>
                <w:tab w:val="left" w:pos="1250"/>
              </w:tabs>
              <w:spacing w:before="45"/>
              <w:rPr>
                <w:sz w:val="24"/>
              </w:rPr>
            </w:pPr>
            <w:r>
              <w:rPr>
                <w:spacing w:val="-2"/>
                <w:sz w:val="24"/>
              </w:rPr>
              <w:t>Россия</w:t>
            </w:r>
            <w:r>
              <w:rPr>
                <w:sz w:val="24"/>
              </w:rPr>
              <w:tab/>
            </w:r>
            <w:r>
              <w:rPr>
                <w:spacing w:val="-10"/>
                <w:sz w:val="24"/>
              </w:rPr>
              <w:t>в</w:t>
            </w:r>
            <w:r>
              <w:rPr>
                <w:sz w:val="24"/>
              </w:rPr>
              <w:tab/>
            </w:r>
            <w:r>
              <w:rPr>
                <w:spacing w:val="-2"/>
                <w:sz w:val="24"/>
              </w:rPr>
              <w:t>1760-</w:t>
            </w:r>
            <w:r>
              <w:rPr>
                <w:spacing w:val="-10"/>
                <w:sz w:val="24"/>
              </w:rPr>
              <w:t>х</w:t>
            </w:r>
          </w:p>
        </w:tc>
        <w:tc>
          <w:tcPr>
            <w:tcW w:w="7941" w:type="dxa"/>
            <w:tcBorders>
              <w:top w:val="nil"/>
              <w:bottom w:val="nil"/>
            </w:tcBorders>
          </w:tcPr>
          <w:p w:rsidR="00791FEA" w:rsidRDefault="00217AED">
            <w:pPr>
              <w:pStyle w:val="TableParagraph"/>
              <w:spacing w:before="58"/>
              <w:ind w:left="1"/>
            </w:pPr>
            <w:r>
              <w:t>таможенной</w:t>
            </w:r>
            <w:r>
              <w:rPr>
                <w:spacing w:val="65"/>
                <w:w w:val="150"/>
              </w:rPr>
              <w:t xml:space="preserve"> </w:t>
            </w:r>
            <w:r>
              <w:t>политики.</w:t>
            </w:r>
            <w:r>
              <w:rPr>
                <w:spacing w:val="67"/>
                <w:w w:val="150"/>
              </w:rPr>
              <w:t xml:space="preserve"> </w:t>
            </w:r>
            <w:r>
              <w:t>Вольное</w:t>
            </w:r>
            <w:r>
              <w:rPr>
                <w:spacing w:val="70"/>
                <w:w w:val="150"/>
              </w:rPr>
              <w:t xml:space="preserve"> </w:t>
            </w:r>
            <w:r>
              <w:t>экономическое</w:t>
            </w:r>
            <w:r>
              <w:rPr>
                <w:spacing w:val="64"/>
                <w:w w:val="150"/>
              </w:rPr>
              <w:t xml:space="preserve"> </w:t>
            </w:r>
            <w:r>
              <w:t>общество.</w:t>
            </w:r>
            <w:r>
              <w:rPr>
                <w:spacing w:val="73"/>
                <w:w w:val="150"/>
              </w:rPr>
              <w:t xml:space="preserve"> </w:t>
            </w:r>
            <w:r>
              <w:rPr>
                <w:spacing w:val="-2"/>
              </w:rPr>
              <w:t>Губернская</w:t>
            </w:r>
          </w:p>
        </w:tc>
      </w:tr>
      <w:tr w:rsidR="00791FEA">
        <w:trPr>
          <w:trHeight w:val="572"/>
        </w:trPr>
        <w:tc>
          <w:tcPr>
            <w:tcW w:w="1983" w:type="dxa"/>
            <w:tcBorders>
              <w:top w:val="nil"/>
              <w:bottom w:val="nil"/>
            </w:tcBorders>
          </w:tcPr>
          <w:p w:rsidR="00791FEA" w:rsidRDefault="00217AED">
            <w:pPr>
              <w:pStyle w:val="TableParagraph"/>
              <w:spacing w:before="41" w:line="256" w:lineRule="exact"/>
              <w:ind w:right="3"/>
              <w:rPr>
                <w:sz w:val="24"/>
              </w:rPr>
            </w:pPr>
            <w:r>
              <w:rPr>
                <w:spacing w:val="-2"/>
                <w:sz w:val="24"/>
              </w:rPr>
              <w:t xml:space="preserve">1790-хгг. </w:t>
            </w:r>
            <w:r>
              <w:rPr>
                <w:spacing w:val="-4"/>
                <w:sz w:val="24"/>
              </w:rPr>
              <w:t>Правление</w:t>
            </w:r>
          </w:p>
        </w:tc>
        <w:tc>
          <w:tcPr>
            <w:tcW w:w="7941" w:type="dxa"/>
            <w:tcBorders>
              <w:top w:val="nil"/>
              <w:bottom w:val="nil"/>
            </w:tcBorders>
          </w:tcPr>
          <w:p w:rsidR="00791FEA" w:rsidRDefault="00217AED">
            <w:pPr>
              <w:pStyle w:val="TableParagraph"/>
              <w:tabs>
                <w:tab w:val="left" w:pos="1166"/>
                <w:tab w:val="left" w:pos="2688"/>
                <w:tab w:val="left" w:pos="3768"/>
                <w:tab w:val="left" w:pos="5138"/>
                <w:tab w:val="left" w:pos="5486"/>
                <w:tab w:val="left" w:pos="6613"/>
              </w:tabs>
              <w:spacing w:before="60"/>
              <w:ind w:left="1"/>
            </w:pPr>
            <w:r>
              <w:rPr>
                <w:spacing w:val="-2"/>
              </w:rPr>
              <w:t>реформа.</w:t>
            </w:r>
            <w:r>
              <w:tab/>
            </w:r>
            <w:r>
              <w:rPr>
                <w:spacing w:val="-2"/>
              </w:rPr>
              <w:t>Жалованные</w:t>
            </w:r>
            <w:r>
              <w:tab/>
            </w:r>
            <w:r>
              <w:rPr>
                <w:spacing w:val="-2"/>
              </w:rPr>
              <w:t>грамоты</w:t>
            </w:r>
            <w:r>
              <w:tab/>
            </w:r>
            <w:r>
              <w:rPr>
                <w:spacing w:val="-2"/>
              </w:rPr>
              <w:t>дворянству</w:t>
            </w:r>
            <w:r>
              <w:tab/>
            </w:r>
            <w:r>
              <w:rPr>
                <w:spacing w:val="-10"/>
              </w:rPr>
              <w:t>и</w:t>
            </w:r>
            <w:r>
              <w:tab/>
            </w:r>
            <w:r>
              <w:rPr>
                <w:spacing w:val="-2"/>
              </w:rPr>
              <w:t>городам.</w:t>
            </w:r>
            <w:r>
              <w:tab/>
            </w:r>
            <w:r>
              <w:rPr>
                <w:spacing w:val="-2"/>
              </w:rPr>
              <w:t>Положение</w:t>
            </w:r>
          </w:p>
        </w:tc>
      </w:tr>
      <w:tr w:rsidR="00791FEA">
        <w:trPr>
          <w:trHeight w:val="512"/>
        </w:trPr>
        <w:tc>
          <w:tcPr>
            <w:tcW w:w="1983" w:type="dxa"/>
            <w:tcBorders>
              <w:top w:val="nil"/>
              <w:bottom w:val="nil"/>
            </w:tcBorders>
          </w:tcPr>
          <w:p w:rsidR="00791FEA" w:rsidRDefault="00217AED">
            <w:pPr>
              <w:pStyle w:val="TableParagraph"/>
              <w:spacing w:line="256" w:lineRule="exact"/>
              <w:rPr>
                <w:sz w:val="24"/>
              </w:rPr>
            </w:pPr>
            <w:r>
              <w:rPr>
                <w:sz w:val="24"/>
              </w:rPr>
              <w:t>Екатерины</w:t>
            </w:r>
            <w:r>
              <w:rPr>
                <w:spacing w:val="-12"/>
                <w:sz w:val="24"/>
              </w:rPr>
              <w:t xml:space="preserve"> </w:t>
            </w:r>
            <w:r>
              <w:rPr>
                <w:sz w:val="24"/>
              </w:rPr>
              <w:t>II</w:t>
            </w:r>
            <w:r>
              <w:rPr>
                <w:spacing w:val="-15"/>
                <w:sz w:val="24"/>
              </w:rPr>
              <w:t xml:space="preserve"> </w:t>
            </w:r>
            <w:r>
              <w:rPr>
                <w:sz w:val="24"/>
              </w:rPr>
              <w:t xml:space="preserve">и </w:t>
            </w:r>
            <w:r>
              <w:rPr>
                <w:spacing w:val="-2"/>
                <w:sz w:val="24"/>
              </w:rPr>
              <w:t>Павла</w:t>
            </w:r>
          </w:p>
        </w:tc>
        <w:tc>
          <w:tcPr>
            <w:tcW w:w="7941" w:type="dxa"/>
            <w:tcBorders>
              <w:top w:val="nil"/>
              <w:bottom w:val="nil"/>
            </w:tcBorders>
          </w:tcPr>
          <w:p w:rsidR="00791FEA" w:rsidRDefault="00217AED">
            <w:pPr>
              <w:pStyle w:val="TableParagraph"/>
              <w:spacing w:line="252" w:lineRule="exact"/>
              <w:ind w:left="1"/>
            </w:pPr>
            <w:r>
              <w:t>сословий.</w:t>
            </w:r>
            <w:r>
              <w:rPr>
                <w:spacing w:val="-13"/>
              </w:rPr>
              <w:t xml:space="preserve"> </w:t>
            </w:r>
            <w:r>
              <w:t>Дворянство</w:t>
            </w:r>
            <w:r>
              <w:rPr>
                <w:spacing w:val="-11"/>
              </w:rPr>
              <w:t xml:space="preserve"> </w:t>
            </w:r>
            <w:r>
              <w:rPr>
                <w:spacing w:val="-10"/>
              </w:rPr>
              <w:t>-</w:t>
            </w:r>
          </w:p>
        </w:tc>
      </w:tr>
      <w:tr w:rsidR="00791FEA">
        <w:trPr>
          <w:trHeight w:val="319"/>
        </w:trPr>
        <w:tc>
          <w:tcPr>
            <w:tcW w:w="1983" w:type="dxa"/>
            <w:tcBorders>
              <w:top w:val="nil"/>
              <w:bottom w:val="nil"/>
            </w:tcBorders>
          </w:tcPr>
          <w:p w:rsidR="00791FEA" w:rsidRDefault="00217AED">
            <w:pPr>
              <w:pStyle w:val="TableParagraph"/>
              <w:spacing w:line="260" w:lineRule="exact"/>
              <w:rPr>
                <w:sz w:val="24"/>
              </w:rPr>
            </w:pPr>
            <w:r>
              <w:rPr>
                <w:spacing w:val="-5"/>
                <w:sz w:val="24"/>
              </w:rPr>
              <w:t>I.</w:t>
            </w:r>
          </w:p>
        </w:tc>
        <w:tc>
          <w:tcPr>
            <w:tcW w:w="7941" w:type="dxa"/>
            <w:tcBorders>
              <w:top w:val="nil"/>
              <w:bottom w:val="nil"/>
            </w:tcBorders>
          </w:tcPr>
          <w:p w:rsidR="00791FEA" w:rsidRDefault="00217AED">
            <w:pPr>
              <w:pStyle w:val="TableParagraph"/>
              <w:tabs>
                <w:tab w:val="left" w:pos="2076"/>
                <w:tab w:val="left" w:pos="3350"/>
                <w:tab w:val="left" w:pos="4560"/>
                <w:tab w:val="left" w:pos="6164"/>
              </w:tabs>
              <w:spacing w:line="251" w:lineRule="exact"/>
              <w:ind w:left="1"/>
            </w:pPr>
            <w:r>
              <w:rPr>
                <w:spacing w:val="-2"/>
              </w:rPr>
              <w:t>"первенствующее</w:t>
            </w:r>
            <w:r>
              <w:tab/>
            </w:r>
            <w:r>
              <w:rPr>
                <w:spacing w:val="-2"/>
              </w:rPr>
              <w:t>сословие"</w:t>
            </w:r>
            <w:r>
              <w:tab/>
            </w:r>
            <w:r>
              <w:rPr>
                <w:spacing w:val="-2"/>
              </w:rPr>
              <w:t>империи.</w:t>
            </w:r>
            <w:r>
              <w:tab/>
            </w:r>
            <w:r>
              <w:rPr>
                <w:spacing w:val="-2"/>
              </w:rPr>
              <w:t>Привлечение</w:t>
            </w:r>
            <w:r>
              <w:tab/>
            </w:r>
            <w:r>
              <w:rPr>
                <w:spacing w:val="-2"/>
              </w:rPr>
              <w:t>представителей</w:t>
            </w:r>
          </w:p>
        </w:tc>
      </w:tr>
      <w:tr w:rsidR="00791FEA">
        <w:trPr>
          <w:trHeight w:val="380"/>
        </w:trPr>
        <w:tc>
          <w:tcPr>
            <w:tcW w:w="1983" w:type="dxa"/>
            <w:tcBorders>
              <w:top w:val="nil"/>
              <w:bottom w:val="nil"/>
            </w:tcBorders>
          </w:tcPr>
          <w:p w:rsidR="00791FEA" w:rsidRDefault="00791FEA">
            <w:pPr>
              <w:pStyle w:val="TableParagraph"/>
              <w:ind w:left="0"/>
            </w:pPr>
          </w:p>
        </w:tc>
        <w:tc>
          <w:tcPr>
            <w:tcW w:w="7941" w:type="dxa"/>
            <w:tcBorders>
              <w:top w:val="nil"/>
              <w:bottom w:val="nil"/>
            </w:tcBorders>
          </w:tcPr>
          <w:p w:rsidR="00791FEA" w:rsidRDefault="00217AED">
            <w:pPr>
              <w:pStyle w:val="TableParagraph"/>
              <w:spacing w:before="60"/>
              <w:ind w:left="1"/>
            </w:pPr>
            <w:r>
              <w:t>сословий</w:t>
            </w:r>
            <w:r>
              <w:rPr>
                <w:spacing w:val="31"/>
              </w:rPr>
              <w:t xml:space="preserve">  </w:t>
            </w:r>
            <w:r>
              <w:t>к</w:t>
            </w:r>
            <w:r>
              <w:rPr>
                <w:spacing w:val="30"/>
              </w:rPr>
              <w:t xml:space="preserve">  </w:t>
            </w:r>
            <w:r>
              <w:t>местному</w:t>
            </w:r>
            <w:r>
              <w:rPr>
                <w:spacing w:val="69"/>
              </w:rPr>
              <w:t xml:space="preserve"> </w:t>
            </w:r>
            <w:r>
              <w:t>управлению.</w:t>
            </w:r>
            <w:r>
              <w:rPr>
                <w:spacing w:val="34"/>
              </w:rPr>
              <w:t xml:space="preserve">  </w:t>
            </w:r>
            <w:r>
              <w:t>Создание</w:t>
            </w:r>
            <w:r>
              <w:rPr>
                <w:spacing w:val="29"/>
              </w:rPr>
              <w:t xml:space="preserve">  </w:t>
            </w:r>
            <w:r>
              <w:t>дворянских</w:t>
            </w:r>
            <w:r>
              <w:rPr>
                <w:spacing w:val="28"/>
              </w:rPr>
              <w:t xml:space="preserve">  </w:t>
            </w:r>
            <w:r>
              <w:t>обществ</w:t>
            </w:r>
            <w:r>
              <w:rPr>
                <w:spacing w:val="31"/>
              </w:rPr>
              <w:t xml:space="preserve">  </w:t>
            </w:r>
            <w:r>
              <w:rPr>
                <w:spacing w:val="-10"/>
              </w:rPr>
              <w:t>в</w:t>
            </w:r>
          </w:p>
        </w:tc>
      </w:tr>
      <w:tr w:rsidR="00791FEA">
        <w:trPr>
          <w:trHeight w:val="379"/>
        </w:trPr>
        <w:tc>
          <w:tcPr>
            <w:tcW w:w="1983" w:type="dxa"/>
            <w:tcBorders>
              <w:top w:val="nil"/>
              <w:bottom w:val="nil"/>
            </w:tcBorders>
          </w:tcPr>
          <w:p w:rsidR="00791FEA" w:rsidRDefault="00791FEA">
            <w:pPr>
              <w:pStyle w:val="TableParagraph"/>
              <w:ind w:left="0"/>
            </w:pPr>
          </w:p>
        </w:tc>
        <w:tc>
          <w:tcPr>
            <w:tcW w:w="7941" w:type="dxa"/>
            <w:tcBorders>
              <w:top w:val="nil"/>
              <w:bottom w:val="nil"/>
            </w:tcBorders>
          </w:tcPr>
          <w:p w:rsidR="00791FEA" w:rsidRDefault="00217AED">
            <w:pPr>
              <w:pStyle w:val="TableParagraph"/>
              <w:spacing w:before="58"/>
              <w:ind w:left="1"/>
            </w:pPr>
            <w:r>
              <w:t>губерниях</w:t>
            </w:r>
            <w:r>
              <w:rPr>
                <w:spacing w:val="33"/>
              </w:rPr>
              <w:t xml:space="preserve"> </w:t>
            </w:r>
            <w:r>
              <w:t>и</w:t>
            </w:r>
            <w:r>
              <w:rPr>
                <w:spacing w:val="45"/>
              </w:rPr>
              <w:t xml:space="preserve"> </w:t>
            </w:r>
            <w:r>
              <w:t>уездах.</w:t>
            </w:r>
            <w:r>
              <w:rPr>
                <w:spacing w:val="45"/>
              </w:rPr>
              <w:t xml:space="preserve"> </w:t>
            </w:r>
            <w:r>
              <w:t>Расширение</w:t>
            </w:r>
            <w:r>
              <w:rPr>
                <w:spacing w:val="46"/>
              </w:rPr>
              <w:t xml:space="preserve"> </w:t>
            </w:r>
            <w:r>
              <w:t>привилегий</w:t>
            </w:r>
            <w:r>
              <w:rPr>
                <w:spacing w:val="34"/>
              </w:rPr>
              <w:t xml:space="preserve"> </w:t>
            </w:r>
            <w:r>
              <w:t>гильдейского</w:t>
            </w:r>
            <w:r>
              <w:rPr>
                <w:spacing w:val="47"/>
              </w:rPr>
              <w:t xml:space="preserve"> </w:t>
            </w:r>
            <w:r>
              <w:t>купечества</w:t>
            </w:r>
            <w:r>
              <w:rPr>
                <w:spacing w:val="39"/>
              </w:rPr>
              <w:t xml:space="preserve"> </w:t>
            </w:r>
            <w:r>
              <w:rPr>
                <w:spacing w:val="-10"/>
              </w:rPr>
              <w:t>в</w:t>
            </w:r>
          </w:p>
        </w:tc>
      </w:tr>
      <w:tr w:rsidR="00791FEA">
        <w:trPr>
          <w:trHeight w:val="380"/>
        </w:trPr>
        <w:tc>
          <w:tcPr>
            <w:tcW w:w="1983" w:type="dxa"/>
            <w:tcBorders>
              <w:top w:val="nil"/>
              <w:bottom w:val="nil"/>
            </w:tcBorders>
          </w:tcPr>
          <w:p w:rsidR="00791FEA" w:rsidRDefault="00791FEA">
            <w:pPr>
              <w:pStyle w:val="TableParagraph"/>
              <w:ind w:left="0"/>
            </w:pPr>
          </w:p>
        </w:tc>
        <w:tc>
          <w:tcPr>
            <w:tcW w:w="7941" w:type="dxa"/>
            <w:tcBorders>
              <w:top w:val="nil"/>
              <w:bottom w:val="nil"/>
            </w:tcBorders>
          </w:tcPr>
          <w:p w:rsidR="00791FEA" w:rsidRDefault="00217AED">
            <w:pPr>
              <w:pStyle w:val="TableParagraph"/>
              <w:spacing w:before="58"/>
              <w:ind w:left="1"/>
            </w:pPr>
            <w:r>
              <w:t>налоговой</w:t>
            </w:r>
            <w:r>
              <w:rPr>
                <w:spacing w:val="-7"/>
              </w:rPr>
              <w:t xml:space="preserve"> </w:t>
            </w:r>
            <w:r>
              <w:t>сфере</w:t>
            </w:r>
            <w:r>
              <w:rPr>
                <w:spacing w:val="-4"/>
              </w:rPr>
              <w:t xml:space="preserve"> </w:t>
            </w:r>
            <w:r>
              <w:t>и</w:t>
            </w:r>
            <w:r>
              <w:rPr>
                <w:spacing w:val="-14"/>
              </w:rPr>
              <w:t xml:space="preserve"> </w:t>
            </w:r>
            <w:r>
              <w:t>городском</w:t>
            </w:r>
            <w:r>
              <w:rPr>
                <w:spacing w:val="-4"/>
              </w:rPr>
              <w:t xml:space="preserve"> </w:t>
            </w:r>
            <w:r>
              <w:rPr>
                <w:spacing w:val="-2"/>
              </w:rPr>
              <w:t>управлении.</w:t>
            </w:r>
          </w:p>
        </w:tc>
      </w:tr>
      <w:tr w:rsidR="00791FEA">
        <w:trPr>
          <w:trHeight w:val="407"/>
        </w:trPr>
        <w:tc>
          <w:tcPr>
            <w:tcW w:w="1983" w:type="dxa"/>
            <w:tcBorders>
              <w:top w:val="nil"/>
              <w:bottom w:val="nil"/>
            </w:tcBorders>
          </w:tcPr>
          <w:p w:rsidR="00791FEA" w:rsidRDefault="00791FEA">
            <w:pPr>
              <w:pStyle w:val="TableParagraph"/>
              <w:ind w:left="0"/>
            </w:pPr>
          </w:p>
        </w:tc>
        <w:tc>
          <w:tcPr>
            <w:tcW w:w="7941" w:type="dxa"/>
            <w:tcBorders>
              <w:top w:val="nil"/>
              <w:bottom w:val="nil"/>
            </w:tcBorders>
          </w:tcPr>
          <w:p w:rsidR="00791FEA" w:rsidRDefault="00217AED">
            <w:pPr>
              <w:pStyle w:val="TableParagraph"/>
              <w:spacing w:before="58"/>
              <w:ind w:left="1"/>
              <w:rPr>
                <w:sz w:val="24"/>
              </w:rPr>
            </w:pPr>
            <w:r>
              <w:rPr>
                <w:sz w:val="24"/>
              </w:rPr>
              <w:t>Национальная</w:t>
            </w:r>
            <w:r>
              <w:rPr>
                <w:spacing w:val="37"/>
                <w:sz w:val="24"/>
              </w:rPr>
              <w:t xml:space="preserve">  </w:t>
            </w:r>
            <w:r>
              <w:rPr>
                <w:sz w:val="24"/>
              </w:rPr>
              <w:t>политика</w:t>
            </w:r>
            <w:r>
              <w:rPr>
                <w:spacing w:val="34"/>
                <w:sz w:val="24"/>
              </w:rPr>
              <w:t xml:space="preserve">  </w:t>
            </w:r>
            <w:r>
              <w:rPr>
                <w:sz w:val="24"/>
              </w:rPr>
              <w:t>и</w:t>
            </w:r>
            <w:r>
              <w:rPr>
                <w:spacing w:val="36"/>
                <w:sz w:val="24"/>
              </w:rPr>
              <w:t xml:space="preserve">  </w:t>
            </w:r>
            <w:r>
              <w:rPr>
                <w:sz w:val="24"/>
              </w:rPr>
              <w:t>народы</w:t>
            </w:r>
            <w:r>
              <w:rPr>
                <w:spacing w:val="35"/>
                <w:sz w:val="24"/>
              </w:rPr>
              <w:t xml:space="preserve">  </w:t>
            </w:r>
            <w:r>
              <w:rPr>
                <w:sz w:val="24"/>
              </w:rPr>
              <w:t>России</w:t>
            </w:r>
            <w:r>
              <w:rPr>
                <w:spacing w:val="36"/>
                <w:sz w:val="24"/>
              </w:rPr>
              <w:t xml:space="preserve">  </w:t>
            </w:r>
            <w:r>
              <w:rPr>
                <w:sz w:val="24"/>
              </w:rPr>
              <w:t>в</w:t>
            </w:r>
            <w:r>
              <w:rPr>
                <w:spacing w:val="37"/>
                <w:sz w:val="24"/>
              </w:rPr>
              <w:t xml:space="preserve">  </w:t>
            </w:r>
            <w:r>
              <w:rPr>
                <w:sz w:val="24"/>
              </w:rPr>
              <w:t>XVIII</w:t>
            </w:r>
            <w:r>
              <w:rPr>
                <w:spacing w:val="33"/>
                <w:sz w:val="24"/>
              </w:rPr>
              <w:t xml:space="preserve">  </w:t>
            </w:r>
            <w:r>
              <w:rPr>
                <w:sz w:val="24"/>
              </w:rPr>
              <w:t>в.</w:t>
            </w:r>
            <w:r>
              <w:rPr>
                <w:spacing w:val="39"/>
                <w:sz w:val="24"/>
              </w:rPr>
              <w:t xml:space="preserve">  </w:t>
            </w:r>
            <w:r>
              <w:rPr>
                <w:spacing w:val="-2"/>
                <w:sz w:val="24"/>
              </w:rPr>
              <w:t>Унификация</w:t>
            </w:r>
          </w:p>
        </w:tc>
      </w:tr>
      <w:tr w:rsidR="00791FEA">
        <w:trPr>
          <w:trHeight w:val="414"/>
        </w:trPr>
        <w:tc>
          <w:tcPr>
            <w:tcW w:w="1983" w:type="dxa"/>
            <w:tcBorders>
              <w:top w:val="nil"/>
              <w:bottom w:val="nil"/>
            </w:tcBorders>
          </w:tcPr>
          <w:p w:rsidR="00791FEA" w:rsidRDefault="00791FEA">
            <w:pPr>
              <w:pStyle w:val="TableParagraph"/>
              <w:ind w:left="0"/>
            </w:pPr>
          </w:p>
        </w:tc>
        <w:tc>
          <w:tcPr>
            <w:tcW w:w="7941" w:type="dxa"/>
            <w:tcBorders>
              <w:top w:val="nil"/>
              <w:bottom w:val="nil"/>
            </w:tcBorders>
          </w:tcPr>
          <w:p w:rsidR="00791FEA" w:rsidRDefault="00217AED">
            <w:pPr>
              <w:pStyle w:val="TableParagraph"/>
              <w:tabs>
                <w:tab w:val="left" w:pos="1502"/>
                <w:tab w:val="left" w:pos="2044"/>
                <w:tab w:val="left" w:pos="3264"/>
                <w:tab w:val="left" w:pos="4538"/>
                <w:tab w:val="left" w:pos="6094"/>
                <w:tab w:val="left" w:pos="7539"/>
              </w:tabs>
              <w:spacing w:before="63"/>
              <w:ind w:left="1"/>
              <w:rPr>
                <w:sz w:val="24"/>
              </w:rPr>
            </w:pPr>
            <w:r>
              <w:rPr>
                <w:spacing w:val="-2"/>
                <w:sz w:val="24"/>
              </w:rPr>
              <w:t>управления</w:t>
            </w:r>
            <w:r>
              <w:rPr>
                <w:sz w:val="24"/>
              </w:rPr>
              <w:tab/>
            </w:r>
            <w:r>
              <w:rPr>
                <w:spacing w:val="-5"/>
                <w:sz w:val="24"/>
              </w:rPr>
              <w:t>на</w:t>
            </w:r>
            <w:r>
              <w:rPr>
                <w:sz w:val="24"/>
              </w:rPr>
              <w:tab/>
            </w:r>
            <w:r>
              <w:rPr>
                <w:spacing w:val="-2"/>
                <w:sz w:val="24"/>
              </w:rPr>
              <w:t>окраинах</w:t>
            </w:r>
            <w:r>
              <w:rPr>
                <w:sz w:val="24"/>
              </w:rPr>
              <w:tab/>
            </w:r>
            <w:r>
              <w:rPr>
                <w:spacing w:val="-2"/>
                <w:sz w:val="24"/>
              </w:rPr>
              <w:t>империи.</w:t>
            </w:r>
            <w:r>
              <w:rPr>
                <w:sz w:val="24"/>
              </w:rPr>
              <w:tab/>
            </w:r>
            <w:r>
              <w:rPr>
                <w:spacing w:val="-2"/>
                <w:sz w:val="24"/>
              </w:rPr>
              <w:t>Ликвидация</w:t>
            </w:r>
            <w:r>
              <w:rPr>
                <w:sz w:val="24"/>
              </w:rPr>
              <w:tab/>
            </w:r>
            <w:r>
              <w:rPr>
                <w:spacing w:val="-2"/>
                <w:sz w:val="24"/>
              </w:rPr>
              <w:t>гетманства</w:t>
            </w:r>
            <w:r>
              <w:rPr>
                <w:sz w:val="24"/>
              </w:rPr>
              <w:tab/>
            </w:r>
            <w:r>
              <w:rPr>
                <w:spacing w:val="-5"/>
                <w:sz w:val="24"/>
              </w:rPr>
              <w:t>на</w:t>
            </w:r>
          </w:p>
        </w:tc>
      </w:tr>
      <w:tr w:rsidR="00791FEA">
        <w:trPr>
          <w:trHeight w:val="414"/>
        </w:trPr>
        <w:tc>
          <w:tcPr>
            <w:tcW w:w="1983" w:type="dxa"/>
            <w:tcBorders>
              <w:top w:val="nil"/>
              <w:bottom w:val="nil"/>
            </w:tcBorders>
          </w:tcPr>
          <w:p w:rsidR="00791FEA" w:rsidRDefault="00791FEA">
            <w:pPr>
              <w:pStyle w:val="TableParagraph"/>
              <w:ind w:left="0"/>
            </w:pPr>
          </w:p>
        </w:tc>
        <w:tc>
          <w:tcPr>
            <w:tcW w:w="7941" w:type="dxa"/>
            <w:tcBorders>
              <w:top w:val="nil"/>
              <w:bottom w:val="nil"/>
            </w:tcBorders>
          </w:tcPr>
          <w:p w:rsidR="00791FEA" w:rsidRDefault="00217AED">
            <w:pPr>
              <w:pStyle w:val="TableParagraph"/>
              <w:spacing w:before="64"/>
              <w:ind w:left="1"/>
              <w:rPr>
                <w:sz w:val="24"/>
              </w:rPr>
            </w:pPr>
            <w:r>
              <w:rPr>
                <w:sz w:val="24"/>
              </w:rPr>
              <w:t>Левобережной</w:t>
            </w:r>
            <w:r>
              <w:rPr>
                <w:spacing w:val="-9"/>
                <w:sz w:val="24"/>
              </w:rPr>
              <w:t xml:space="preserve"> </w:t>
            </w:r>
            <w:r>
              <w:rPr>
                <w:sz w:val="24"/>
              </w:rPr>
              <w:t>Украине</w:t>
            </w:r>
            <w:r>
              <w:rPr>
                <w:spacing w:val="-9"/>
                <w:sz w:val="24"/>
              </w:rPr>
              <w:t xml:space="preserve"> </w:t>
            </w:r>
            <w:r>
              <w:rPr>
                <w:sz w:val="24"/>
              </w:rPr>
              <w:t>и</w:t>
            </w:r>
            <w:r>
              <w:rPr>
                <w:spacing w:val="-7"/>
                <w:sz w:val="24"/>
              </w:rPr>
              <w:t xml:space="preserve"> </w:t>
            </w:r>
            <w:r>
              <w:rPr>
                <w:sz w:val="24"/>
              </w:rPr>
              <w:t>Войска</w:t>
            </w:r>
            <w:r>
              <w:rPr>
                <w:spacing w:val="-8"/>
                <w:sz w:val="24"/>
              </w:rPr>
              <w:t xml:space="preserve"> </w:t>
            </w:r>
            <w:r>
              <w:rPr>
                <w:spacing w:val="-2"/>
                <w:sz w:val="24"/>
              </w:rPr>
              <w:t>Запорожского.</w:t>
            </w:r>
          </w:p>
        </w:tc>
      </w:tr>
      <w:tr w:rsidR="00791FEA">
        <w:trPr>
          <w:trHeight w:val="413"/>
        </w:trPr>
        <w:tc>
          <w:tcPr>
            <w:tcW w:w="1983" w:type="dxa"/>
            <w:tcBorders>
              <w:top w:val="nil"/>
              <w:bottom w:val="nil"/>
            </w:tcBorders>
          </w:tcPr>
          <w:p w:rsidR="00791FEA" w:rsidRDefault="00791FEA">
            <w:pPr>
              <w:pStyle w:val="TableParagraph"/>
              <w:ind w:left="0"/>
            </w:pPr>
          </w:p>
        </w:tc>
        <w:tc>
          <w:tcPr>
            <w:tcW w:w="7941" w:type="dxa"/>
            <w:tcBorders>
              <w:top w:val="nil"/>
              <w:bottom w:val="nil"/>
            </w:tcBorders>
          </w:tcPr>
          <w:p w:rsidR="00791FEA" w:rsidRDefault="00217AED">
            <w:pPr>
              <w:pStyle w:val="TableParagraph"/>
              <w:spacing w:before="63"/>
              <w:ind w:left="1"/>
              <w:rPr>
                <w:sz w:val="24"/>
              </w:rPr>
            </w:pPr>
            <w:r>
              <w:rPr>
                <w:sz w:val="24"/>
              </w:rPr>
              <w:t>Формирование</w:t>
            </w:r>
            <w:r>
              <w:rPr>
                <w:spacing w:val="26"/>
                <w:sz w:val="24"/>
              </w:rPr>
              <w:t xml:space="preserve">  </w:t>
            </w:r>
            <w:r>
              <w:rPr>
                <w:sz w:val="24"/>
              </w:rPr>
              <w:t>Кубанского</w:t>
            </w:r>
            <w:r>
              <w:rPr>
                <w:spacing w:val="31"/>
                <w:sz w:val="24"/>
              </w:rPr>
              <w:t xml:space="preserve">  </w:t>
            </w:r>
            <w:r>
              <w:rPr>
                <w:sz w:val="24"/>
              </w:rPr>
              <w:t>казачества.</w:t>
            </w:r>
            <w:r>
              <w:rPr>
                <w:spacing w:val="32"/>
                <w:sz w:val="24"/>
              </w:rPr>
              <w:t xml:space="preserve">  </w:t>
            </w:r>
            <w:r>
              <w:rPr>
                <w:sz w:val="24"/>
              </w:rPr>
              <w:t>Активизация</w:t>
            </w:r>
            <w:r>
              <w:rPr>
                <w:spacing w:val="29"/>
                <w:sz w:val="24"/>
              </w:rPr>
              <w:t xml:space="preserve">  </w:t>
            </w:r>
            <w:r>
              <w:rPr>
                <w:sz w:val="24"/>
              </w:rPr>
              <w:t>деятельности</w:t>
            </w:r>
            <w:r>
              <w:rPr>
                <w:spacing w:val="30"/>
                <w:sz w:val="24"/>
              </w:rPr>
              <w:t xml:space="preserve">  </w:t>
            </w:r>
            <w:r>
              <w:rPr>
                <w:spacing w:val="-5"/>
                <w:sz w:val="24"/>
              </w:rPr>
              <w:t>по</w:t>
            </w:r>
          </w:p>
        </w:tc>
      </w:tr>
      <w:tr w:rsidR="00791FEA">
        <w:trPr>
          <w:trHeight w:val="413"/>
        </w:trPr>
        <w:tc>
          <w:tcPr>
            <w:tcW w:w="1983" w:type="dxa"/>
            <w:tcBorders>
              <w:top w:val="nil"/>
              <w:bottom w:val="nil"/>
            </w:tcBorders>
          </w:tcPr>
          <w:p w:rsidR="00791FEA" w:rsidRDefault="00791FEA">
            <w:pPr>
              <w:pStyle w:val="TableParagraph"/>
              <w:ind w:left="0"/>
            </w:pPr>
          </w:p>
        </w:tc>
        <w:tc>
          <w:tcPr>
            <w:tcW w:w="7941" w:type="dxa"/>
            <w:tcBorders>
              <w:top w:val="nil"/>
              <w:bottom w:val="nil"/>
            </w:tcBorders>
          </w:tcPr>
          <w:p w:rsidR="00791FEA" w:rsidRDefault="00217AED">
            <w:pPr>
              <w:pStyle w:val="TableParagraph"/>
              <w:spacing w:before="64"/>
              <w:ind w:left="1"/>
              <w:rPr>
                <w:sz w:val="24"/>
              </w:rPr>
            </w:pPr>
            <w:r>
              <w:rPr>
                <w:sz w:val="24"/>
              </w:rPr>
              <w:t>привлечению</w:t>
            </w:r>
            <w:r>
              <w:rPr>
                <w:spacing w:val="-37"/>
                <w:sz w:val="24"/>
              </w:rPr>
              <w:t xml:space="preserve"> </w:t>
            </w:r>
            <w:r>
              <w:rPr>
                <w:sz w:val="24"/>
              </w:rPr>
              <w:t>иностранцев</w:t>
            </w:r>
            <w:r>
              <w:rPr>
                <w:spacing w:val="-1"/>
                <w:sz w:val="24"/>
              </w:rPr>
              <w:t xml:space="preserve"> </w:t>
            </w:r>
            <w:r>
              <w:rPr>
                <w:sz w:val="24"/>
              </w:rPr>
              <w:t>в</w:t>
            </w:r>
            <w:r>
              <w:rPr>
                <w:spacing w:val="-4"/>
                <w:sz w:val="24"/>
              </w:rPr>
              <w:t xml:space="preserve"> </w:t>
            </w:r>
            <w:r>
              <w:rPr>
                <w:sz w:val="24"/>
              </w:rPr>
              <w:t>Россию.</w:t>
            </w:r>
            <w:r>
              <w:rPr>
                <w:spacing w:val="-2"/>
                <w:sz w:val="24"/>
              </w:rPr>
              <w:t xml:space="preserve"> </w:t>
            </w:r>
            <w:r>
              <w:rPr>
                <w:sz w:val="24"/>
              </w:rPr>
              <w:t>Расселение</w:t>
            </w:r>
            <w:r>
              <w:rPr>
                <w:spacing w:val="-1"/>
                <w:sz w:val="24"/>
              </w:rPr>
              <w:t xml:space="preserve"> </w:t>
            </w:r>
            <w:r>
              <w:rPr>
                <w:sz w:val="24"/>
              </w:rPr>
              <w:t>колонистов</w:t>
            </w:r>
            <w:r>
              <w:rPr>
                <w:spacing w:val="-2"/>
                <w:sz w:val="24"/>
              </w:rPr>
              <w:t xml:space="preserve"> </w:t>
            </w:r>
            <w:r>
              <w:rPr>
                <w:sz w:val="24"/>
              </w:rPr>
              <w:t>в</w:t>
            </w:r>
            <w:r>
              <w:rPr>
                <w:spacing w:val="1"/>
                <w:sz w:val="24"/>
              </w:rPr>
              <w:t xml:space="preserve"> </w:t>
            </w:r>
            <w:r>
              <w:rPr>
                <w:spacing w:val="-2"/>
                <w:sz w:val="24"/>
              </w:rPr>
              <w:t>Новороссии,</w:t>
            </w:r>
          </w:p>
        </w:tc>
      </w:tr>
      <w:tr w:rsidR="00791FEA">
        <w:trPr>
          <w:trHeight w:val="413"/>
        </w:trPr>
        <w:tc>
          <w:tcPr>
            <w:tcW w:w="1983" w:type="dxa"/>
            <w:tcBorders>
              <w:top w:val="nil"/>
              <w:bottom w:val="nil"/>
            </w:tcBorders>
          </w:tcPr>
          <w:p w:rsidR="00791FEA" w:rsidRDefault="00791FEA">
            <w:pPr>
              <w:pStyle w:val="TableParagraph"/>
              <w:ind w:left="0"/>
            </w:pPr>
          </w:p>
        </w:tc>
        <w:tc>
          <w:tcPr>
            <w:tcW w:w="7941" w:type="dxa"/>
            <w:tcBorders>
              <w:top w:val="nil"/>
              <w:bottom w:val="nil"/>
            </w:tcBorders>
          </w:tcPr>
          <w:p w:rsidR="00791FEA" w:rsidRDefault="00217AED">
            <w:pPr>
              <w:pStyle w:val="TableParagraph"/>
              <w:spacing w:before="63"/>
              <w:ind w:left="1"/>
              <w:rPr>
                <w:sz w:val="24"/>
              </w:rPr>
            </w:pPr>
            <w:r>
              <w:rPr>
                <w:sz w:val="24"/>
              </w:rPr>
              <w:t>Поволжье,</w:t>
            </w:r>
            <w:r>
              <w:rPr>
                <w:spacing w:val="-7"/>
                <w:sz w:val="24"/>
              </w:rPr>
              <w:t xml:space="preserve"> </w:t>
            </w:r>
            <w:r>
              <w:rPr>
                <w:spacing w:val="-2"/>
                <w:sz w:val="24"/>
              </w:rPr>
              <w:t>других</w:t>
            </w:r>
          </w:p>
        </w:tc>
      </w:tr>
      <w:tr w:rsidR="00791FEA">
        <w:trPr>
          <w:trHeight w:val="414"/>
        </w:trPr>
        <w:tc>
          <w:tcPr>
            <w:tcW w:w="1983" w:type="dxa"/>
            <w:tcBorders>
              <w:top w:val="nil"/>
              <w:bottom w:val="nil"/>
            </w:tcBorders>
          </w:tcPr>
          <w:p w:rsidR="00791FEA" w:rsidRDefault="00791FEA">
            <w:pPr>
              <w:pStyle w:val="TableParagraph"/>
              <w:ind w:left="0"/>
            </w:pPr>
          </w:p>
        </w:tc>
        <w:tc>
          <w:tcPr>
            <w:tcW w:w="7941" w:type="dxa"/>
            <w:tcBorders>
              <w:top w:val="nil"/>
              <w:bottom w:val="nil"/>
            </w:tcBorders>
          </w:tcPr>
          <w:p w:rsidR="00791FEA" w:rsidRDefault="00217AED">
            <w:pPr>
              <w:pStyle w:val="TableParagraph"/>
              <w:spacing w:before="64"/>
              <w:ind w:left="1"/>
              <w:rPr>
                <w:sz w:val="24"/>
              </w:rPr>
            </w:pPr>
            <w:r>
              <w:rPr>
                <w:sz w:val="24"/>
              </w:rPr>
              <w:t>регионах.</w:t>
            </w:r>
            <w:r>
              <w:rPr>
                <w:spacing w:val="3"/>
                <w:sz w:val="24"/>
              </w:rPr>
              <w:t xml:space="preserve"> </w:t>
            </w:r>
            <w:r>
              <w:rPr>
                <w:sz w:val="24"/>
              </w:rPr>
              <w:t>Укрепление</w:t>
            </w:r>
            <w:r>
              <w:rPr>
                <w:spacing w:val="-4"/>
                <w:sz w:val="24"/>
              </w:rPr>
              <w:t xml:space="preserve"> </w:t>
            </w:r>
            <w:r>
              <w:rPr>
                <w:sz w:val="24"/>
              </w:rPr>
              <w:t>веротерпимости</w:t>
            </w:r>
            <w:r>
              <w:rPr>
                <w:spacing w:val="9"/>
                <w:sz w:val="24"/>
              </w:rPr>
              <w:t xml:space="preserve"> </w:t>
            </w:r>
            <w:r>
              <w:rPr>
                <w:sz w:val="24"/>
              </w:rPr>
              <w:t>по отношению</w:t>
            </w:r>
            <w:r>
              <w:rPr>
                <w:spacing w:val="2"/>
                <w:sz w:val="24"/>
              </w:rPr>
              <w:t xml:space="preserve"> </w:t>
            </w:r>
            <w:r>
              <w:rPr>
                <w:sz w:val="24"/>
              </w:rPr>
              <w:t>к неправославным</w:t>
            </w:r>
            <w:r>
              <w:rPr>
                <w:spacing w:val="7"/>
                <w:sz w:val="24"/>
              </w:rPr>
              <w:t xml:space="preserve"> </w:t>
            </w:r>
            <w:r>
              <w:rPr>
                <w:spacing w:val="-10"/>
                <w:sz w:val="24"/>
              </w:rPr>
              <w:t>и</w:t>
            </w:r>
          </w:p>
        </w:tc>
      </w:tr>
      <w:tr w:rsidR="00791FEA">
        <w:trPr>
          <w:trHeight w:val="413"/>
        </w:trPr>
        <w:tc>
          <w:tcPr>
            <w:tcW w:w="1983" w:type="dxa"/>
            <w:tcBorders>
              <w:top w:val="nil"/>
              <w:bottom w:val="nil"/>
            </w:tcBorders>
          </w:tcPr>
          <w:p w:rsidR="00791FEA" w:rsidRDefault="00791FEA">
            <w:pPr>
              <w:pStyle w:val="TableParagraph"/>
              <w:ind w:left="0"/>
            </w:pPr>
          </w:p>
        </w:tc>
        <w:tc>
          <w:tcPr>
            <w:tcW w:w="7941" w:type="dxa"/>
            <w:tcBorders>
              <w:top w:val="nil"/>
              <w:bottom w:val="nil"/>
            </w:tcBorders>
          </w:tcPr>
          <w:p w:rsidR="00791FEA" w:rsidRDefault="00217AED">
            <w:pPr>
              <w:pStyle w:val="TableParagraph"/>
              <w:tabs>
                <w:tab w:val="left" w:pos="1920"/>
                <w:tab w:val="left" w:pos="3456"/>
                <w:tab w:val="left" w:pos="4694"/>
                <w:tab w:val="left" w:pos="5179"/>
                <w:tab w:val="left" w:pos="6627"/>
                <w:tab w:val="left" w:pos="6982"/>
              </w:tabs>
              <w:spacing w:before="63"/>
              <w:ind w:left="1"/>
              <w:rPr>
                <w:sz w:val="24"/>
              </w:rPr>
            </w:pPr>
            <w:r>
              <w:rPr>
                <w:spacing w:val="-2"/>
                <w:sz w:val="24"/>
              </w:rPr>
              <w:t>нехристианским</w:t>
            </w:r>
            <w:r>
              <w:rPr>
                <w:sz w:val="24"/>
              </w:rPr>
              <w:tab/>
            </w:r>
            <w:r>
              <w:rPr>
                <w:spacing w:val="-2"/>
                <w:sz w:val="24"/>
              </w:rPr>
              <w:t>конфессиям.</w:t>
            </w:r>
            <w:r>
              <w:rPr>
                <w:sz w:val="24"/>
              </w:rPr>
              <w:tab/>
            </w:r>
            <w:r>
              <w:rPr>
                <w:spacing w:val="-2"/>
                <w:sz w:val="24"/>
              </w:rPr>
              <w:t>Политика</w:t>
            </w:r>
            <w:r>
              <w:rPr>
                <w:sz w:val="24"/>
              </w:rPr>
              <w:tab/>
            </w:r>
            <w:r>
              <w:rPr>
                <w:spacing w:val="-5"/>
                <w:sz w:val="24"/>
              </w:rPr>
              <w:t>по</w:t>
            </w:r>
            <w:r>
              <w:rPr>
                <w:sz w:val="24"/>
              </w:rPr>
              <w:tab/>
            </w:r>
            <w:r>
              <w:rPr>
                <w:spacing w:val="-2"/>
                <w:sz w:val="24"/>
              </w:rPr>
              <w:t>отношению</w:t>
            </w:r>
            <w:r>
              <w:rPr>
                <w:sz w:val="24"/>
              </w:rPr>
              <w:tab/>
            </w:r>
            <w:r>
              <w:rPr>
                <w:spacing w:val="-10"/>
                <w:sz w:val="24"/>
              </w:rPr>
              <w:t>к</w:t>
            </w:r>
            <w:r>
              <w:rPr>
                <w:sz w:val="24"/>
              </w:rPr>
              <w:tab/>
            </w:r>
            <w:r>
              <w:rPr>
                <w:spacing w:val="-2"/>
                <w:sz w:val="24"/>
              </w:rPr>
              <w:t>исламу.</w:t>
            </w:r>
          </w:p>
        </w:tc>
      </w:tr>
      <w:tr w:rsidR="00791FEA">
        <w:trPr>
          <w:trHeight w:val="413"/>
        </w:trPr>
        <w:tc>
          <w:tcPr>
            <w:tcW w:w="1983" w:type="dxa"/>
            <w:tcBorders>
              <w:top w:val="nil"/>
              <w:bottom w:val="nil"/>
            </w:tcBorders>
          </w:tcPr>
          <w:p w:rsidR="00791FEA" w:rsidRDefault="00791FEA">
            <w:pPr>
              <w:pStyle w:val="TableParagraph"/>
              <w:ind w:left="0"/>
            </w:pPr>
          </w:p>
        </w:tc>
        <w:tc>
          <w:tcPr>
            <w:tcW w:w="7941" w:type="dxa"/>
            <w:tcBorders>
              <w:top w:val="nil"/>
              <w:bottom w:val="nil"/>
            </w:tcBorders>
          </w:tcPr>
          <w:p w:rsidR="00791FEA" w:rsidRDefault="00217AED">
            <w:pPr>
              <w:pStyle w:val="TableParagraph"/>
              <w:spacing w:before="64"/>
              <w:ind w:left="1"/>
              <w:rPr>
                <w:sz w:val="24"/>
              </w:rPr>
            </w:pPr>
            <w:r>
              <w:rPr>
                <w:sz w:val="24"/>
              </w:rPr>
              <w:t>Башкирские</w:t>
            </w:r>
            <w:r>
              <w:rPr>
                <w:spacing w:val="-5"/>
                <w:sz w:val="24"/>
              </w:rPr>
              <w:t xml:space="preserve"> </w:t>
            </w:r>
            <w:r>
              <w:rPr>
                <w:sz w:val="24"/>
              </w:rPr>
              <w:t>восстания.</w:t>
            </w:r>
            <w:r>
              <w:rPr>
                <w:spacing w:val="-3"/>
                <w:sz w:val="24"/>
              </w:rPr>
              <w:t xml:space="preserve"> </w:t>
            </w:r>
            <w:r>
              <w:rPr>
                <w:sz w:val="24"/>
              </w:rPr>
              <w:t>Формирование</w:t>
            </w:r>
            <w:r>
              <w:rPr>
                <w:spacing w:val="-6"/>
                <w:sz w:val="24"/>
              </w:rPr>
              <w:t xml:space="preserve"> </w:t>
            </w:r>
            <w:r>
              <w:rPr>
                <w:sz w:val="24"/>
              </w:rPr>
              <w:t>черты</w:t>
            </w:r>
            <w:r>
              <w:rPr>
                <w:spacing w:val="-2"/>
                <w:sz w:val="24"/>
              </w:rPr>
              <w:t xml:space="preserve"> оседлости.</w:t>
            </w:r>
          </w:p>
        </w:tc>
      </w:tr>
      <w:tr w:rsidR="00791FEA">
        <w:trPr>
          <w:trHeight w:val="414"/>
        </w:trPr>
        <w:tc>
          <w:tcPr>
            <w:tcW w:w="1983" w:type="dxa"/>
            <w:tcBorders>
              <w:top w:val="nil"/>
              <w:bottom w:val="nil"/>
            </w:tcBorders>
          </w:tcPr>
          <w:p w:rsidR="00791FEA" w:rsidRDefault="00791FEA">
            <w:pPr>
              <w:pStyle w:val="TableParagraph"/>
              <w:ind w:left="0"/>
            </w:pPr>
          </w:p>
        </w:tc>
        <w:tc>
          <w:tcPr>
            <w:tcW w:w="7941" w:type="dxa"/>
            <w:tcBorders>
              <w:top w:val="nil"/>
              <w:bottom w:val="nil"/>
            </w:tcBorders>
          </w:tcPr>
          <w:p w:rsidR="00791FEA" w:rsidRDefault="00217AED">
            <w:pPr>
              <w:pStyle w:val="TableParagraph"/>
              <w:spacing w:before="63"/>
              <w:ind w:left="1"/>
              <w:rPr>
                <w:sz w:val="24"/>
              </w:rPr>
            </w:pPr>
            <w:r>
              <w:rPr>
                <w:sz w:val="24"/>
              </w:rPr>
              <w:t>Экономическое</w:t>
            </w:r>
            <w:r>
              <w:rPr>
                <w:spacing w:val="23"/>
                <w:sz w:val="24"/>
              </w:rPr>
              <w:t xml:space="preserve"> </w:t>
            </w:r>
            <w:r>
              <w:rPr>
                <w:sz w:val="24"/>
              </w:rPr>
              <w:t>развитие</w:t>
            </w:r>
            <w:r>
              <w:rPr>
                <w:spacing w:val="27"/>
                <w:sz w:val="24"/>
              </w:rPr>
              <w:t xml:space="preserve"> </w:t>
            </w:r>
            <w:r>
              <w:rPr>
                <w:sz w:val="24"/>
              </w:rPr>
              <w:t>России</w:t>
            </w:r>
            <w:r>
              <w:rPr>
                <w:spacing w:val="25"/>
                <w:sz w:val="24"/>
              </w:rPr>
              <w:t xml:space="preserve"> </w:t>
            </w:r>
            <w:r>
              <w:rPr>
                <w:sz w:val="24"/>
              </w:rPr>
              <w:t>во</w:t>
            </w:r>
            <w:r>
              <w:rPr>
                <w:spacing w:val="32"/>
                <w:sz w:val="24"/>
              </w:rPr>
              <w:t xml:space="preserve"> </w:t>
            </w:r>
            <w:r>
              <w:rPr>
                <w:sz w:val="24"/>
              </w:rPr>
              <w:t>второй</w:t>
            </w:r>
            <w:r>
              <w:rPr>
                <w:spacing w:val="29"/>
                <w:sz w:val="24"/>
              </w:rPr>
              <w:t xml:space="preserve"> </w:t>
            </w:r>
            <w:r>
              <w:rPr>
                <w:sz w:val="24"/>
              </w:rPr>
              <w:t>половине</w:t>
            </w:r>
            <w:r>
              <w:rPr>
                <w:spacing w:val="27"/>
                <w:sz w:val="24"/>
              </w:rPr>
              <w:t xml:space="preserve"> </w:t>
            </w:r>
            <w:r>
              <w:rPr>
                <w:sz w:val="24"/>
              </w:rPr>
              <w:t>XVIII</w:t>
            </w:r>
            <w:r>
              <w:rPr>
                <w:spacing w:val="28"/>
                <w:sz w:val="24"/>
              </w:rPr>
              <w:t xml:space="preserve"> </w:t>
            </w:r>
            <w:r>
              <w:rPr>
                <w:sz w:val="24"/>
              </w:rPr>
              <w:t>в.</w:t>
            </w:r>
            <w:r>
              <w:rPr>
                <w:spacing w:val="30"/>
                <w:sz w:val="24"/>
              </w:rPr>
              <w:t xml:space="preserve"> </w:t>
            </w:r>
            <w:r>
              <w:rPr>
                <w:spacing w:val="-2"/>
                <w:sz w:val="24"/>
              </w:rPr>
              <w:t>Крестьяне:</w:t>
            </w:r>
          </w:p>
        </w:tc>
      </w:tr>
      <w:tr w:rsidR="00791FEA">
        <w:trPr>
          <w:trHeight w:val="414"/>
        </w:trPr>
        <w:tc>
          <w:tcPr>
            <w:tcW w:w="1983" w:type="dxa"/>
            <w:tcBorders>
              <w:top w:val="nil"/>
              <w:bottom w:val="nil"/>
            </w:tcBorders>
          </w:tcPr>
          <w:p w:rsidR="00791FEA" w:rsidRDefault="00791FEA">
            <w:pPr>
              <w:pStyle w:val="TableParagraph"/>
              <w:ind w:left="0"/>
            </w:pPr>
          </w:p>
        </w:tc>
        <w:tc>
          <w:tcPr>
            <w:tcW w:w="7941" w:type="dxa"/>
            <w:tcBorders>
              <w:top w:val="nil"/>
              <w:bottom w:val="nil"/>
            </w:tcBorders>
          </w:tcPr>
          <w:p w:rsidR="00791FEA" w:rsidRDefault="00217AED">
            <w:pPr>
              <w:pStyle w:val="TableParagraph"/>
              <w:spacing w:before="65"/>
              <w:ind w:left="1"/>
              <w:rPr>
                <w:sz w:val="24"/>
              </w:rPr>
            </w:pPr>
            <w:r>
              <w:rPr>
                <w:sz w:val="24"/>
              </w:rPr>
              <w:t>крепостные,</w:t>
            </w:r>
            <w:r>
              <w:rPr>
                <w:spacing w:val="25"/>
                <w:sz w:val="24"/>
              </w:rPr>
              <w:t xml:space="preserve"> </w:t>
            </w:r>
            <w:r>
              <w:rPr>
                <w:sz w:val="24"/>
              </w:rPr>
              <w:t>государственные,</w:t>
            </w:r>
            <w:r>
              <w:rPr>
                <w:spacing w:val="33"/>
                <w:sz w:val="24"/>
              </w:rPr>
              <w:t xml:space="preserve"> </w:t>
            </w:r>
            <w:r>
              <w:rPr>
                <w:sz w:val="24"/>
              </w:rPr>
              <w:t>монастырские.</w:t>
            </w:r>
            <w:r>
              <w:rPr>
                <w:spacing w:val="29"/>
                <w:sz w:val="24"/>
              </w:rPr>
              <w:t xml:space="preserve"> </w:t>
            </w:r>
            <w:r>
              <w:rPr>
                <w:sz w:val="24"/>
              </w:rPr>
              <w:t>Условия</w:t>
            </w:r>
            <w:r>
              <w:rPr>
                <w:spacing w:val="27"/>
                <w:sz w:val="24"/>
              </w:rPr>
              <w:t xml:space="preserve"> </w:t>
            </w:r>
            <w:r>
              <w:rPr>
                <w:sz w:val="24"/>
              </w:rPr>
              <w:t>жизни</w:t>
            </w:r>
            <w:r>
              <w:rPr>
                <w:spacing w:val="30"/>
                <w:sz w:val="24"/>
              </w:rPr>
              <w:t xml:space="preserve"> </w:t>
            </w:r>
            <w:r>
              <w:rPr>
                <w:spacing w:val="-2"/>
                <w:sz w:val="24"/>
              </w:rPr>
              <w:t>крепостной</w:t>
            </w:r>
          </w:p>
        </w:tc>
      </w:tr>
      <w:tr w:rsidR="00791FEA">
        <w:trPr>
          <w:trHeight w:val="413"/>
        </w:trPr>
        <w:tc>
          <w:tcPr>
            <w:tcW w:w="1983" w:type="dxa"/>
            <w:tcBorders>
              <w:top w:val="nil"/>
              <w:bottom w:val="nil"/>
            </w:tcBorders>
          </w:tcPr>
          <w:p w:rsidR="00791FEA" w:rsidRDefault="00791FEA">
            <w:pPr>
              <w:pStyle w:val="TableParagraph"/>
              <w:ind w:left="0"/>
            </w:pPr>
          </w:p>
        </w:tc>
        <w:tc>
          <w:tcPr>
            <w:tcW w:w="7941" w:type="dxa"/>
            <w:tcBorders>
              <w:top w:val="nil"/>
              <w:bottom w:val="nil"/>
            </w:tcBorders>
          </w:tcPr>
          <w:p w:rsidR="00791FEA" w:rsidRDefault="00217AED">
            <w:pPr>
              <w:pStyle w:val="TableParagraph"/>
              <w:spacing w:before="63"/>
              <w:ind w:left="1"/>
              <w:rPr>
                <w:sz w:val="24"/>
              </w:rPr>
            </w:pPr>
            <w:r>
              <w:rPr>
                <w:sz w:val="24"/>
              </w:rPr>
              <w:t>деревни.</w:t>
            </w:r>
            <w:r>
              <w:rPr>
                <w:spacing w:val="9"/>
                <w:sz w:val="24"/>
              </w:rPr>
              <w:t xml:space="preserve"> </w:t>
            </w:r>
            <w:r>
              <w:rPr>
                <w:sz w:val="24"/>
              </w:rPr>
              <w:t>Права</w:t>
            </w:r>
            <w:r>
              <w:rPr>
                <w:spacing w:val="9"/>
                <w:sz w:val="24"/>
              </w:rPr>
              <w:t xml:space="preserve"> </w:t>
            </w:r>
            <w:r>
              <w:rPr>
                <w:sz w:val="24"/>
              </w:rPr>
              <w:t>помещика</w:t>
            </w:r>
            <w:r>
              <w:rPr>
                <w:spacing w:val="-24"/>
                <w:sz w:val="24"/>
              </w:rPr>
              <w:t xml:space="preserve"> </w:t>
            </w:r>
            <w:r>
              <w:rPr>
                <w:sz w:val="24"/>
              </w:rPr>
              <w:t>по</w:t>
            </w:r>
            <w:r>
              <w:rPr>
                <w:spacing w:val="9"/>
                <w:sz w:val="24"/>
              </w:rPr>
              <w:t xml:space="preserve"> </w:t>
            </w:r>
            <w:r>
              <w:rPr>
                <w:sz w:val="24"/>
              </w:rPr>
              <w:t>отношению</w:t>
            </w:r>
            <w:r>
              <w:rPr>
                <w:spacing w:val="11"/>
                <w:sz w:val="24"/>
              </w:rPr>
              <w:t xml:space="preserve"> </w:t>
            </w:r>
            <w:r>
              <w:rPr>
                <w:sz w:val="24"/>
              </w:rPr>
              <w:t>к</w:t>
            </w:r>
            <w:r>
              <w:rPr>
                <w:spacing w:val="11"/>
                <w:sz w:val="24"/>
              </w:rPr>
              <w:t xml:space="preserve"> </w:t>
            </w:r>
            <w:r>
              <w:rPr>
                <w:sz w:val="24"/>
              </w:rPr>
              <w:t>своим</w:t>
            </w:r>
            <w:r>
              <w:rPr>
                <w:spacing w:val="12"/>
                <w:sz w:val="24"/>
              </w:rPr>
              <w:t xml:space="preserve"> </w:t>
            </w:r>
            <w:r>
              <w:rPr>
                <w:sz w:val="24"/>
              </w:rPr>
              <w:t>крепостным.</w:t>
            </w:r>
            <w:r>
              <w:rPr>
                <w:spacing w:val="16"/>
                <w:sz w:val="24"/>
              </w:rPr>
              <w:t xml:space="preserve"> </w:t>
            </w:r>
            <w:r>
              <w:rPr>
                <w:spacing w:val="-2"/>
                <w:sz w:val="24"/>
              </w:rPr>
              <w:t>Барщинное</w:t>
            </w:r>
          </w:p>
        </w:tc>
      </w:tr>
      <w:tr w:rsidR="00791FEA">
        <w:trPr>
          <w:trHeight w:val="413"/>
        </w:trPr>
        <w:tc>
          <w:tcPr>
            <w:tcW w:w="1983" w:type="dxa"/>
            <w:tcBorders>
              <w:top w:val="nil"/>
              <w:bottom w:val="nil"/>
            </w:tcBorders>
          </w:tcPr>
          <w:p w:rsidR="00791FEA" w:rsidRDefault="00791FEA">
            <w:pPr>
              <w:pStyle w:val="TableParagraph"/>
              <w:ind w:left="0"/>
            </w:pPr>
          </w:p>
        </w:tc>
        <w:tc>
          <w:tcPr>
            <w:tcW w:w="7941" w:type="dxa"/>
            <w:tcBorders>
              <w:top w:val="nil"/>
              <w:bottom w:val="nil"/>
            </w:tcBorders>
          </w:tcPr>
          <w:p w:rsidR="00791FEA" w:rsidRDefault="00217AED">
            <w:pPr>
              <w:pStyle w:val="TableParagraph"/>
              <w:tabs>
                <w:tab w:val="left" w:pos="1488"/>
                <w:tab w:val="left" w:pos="2764"/>
                <w:tab w:val="left" w:pos="5431"/>
                <w:tab w:val="left" w:pos="6901"/>
                <w:tab w:val="left" w:pos="7664"/>
              </w:tabs>
              <w:spacing w:before="64"/>
              <w:ind w:left="1"/>
              <w:rPr>
                <w:sz w:val="24"/>
              </w:rPr>
            </w:pPr>
            <w:r>
              <w:rPr>
                <w:sz w:val="24"/>
              </w:rPr>
              <w:t>и</w:t>
            </w:r>
            <w:r>
              <w:rPr>
                <w:spacing w:val="38"/>
                <w:sz w:val="24"/>
              </w:rPr>
              <w:t xml:space="preserve">  </w:t>
            </w:r>
            <w:r>
              <w:rPr>
                <w:spacing w:val="-2"/>
                <w:sz w:val="24"/>
              </w:rPr>
              <w:t>оброчное</w:t>
            </w:r>
            <w:r>
              <w:rPr>
                <w:sz w:val="24"/>
              </w:rPr>
              <w:tab/>
            </w:r>
            <w:r>
              <w:rPr>
                <w:spacing w:val="-2"/>
                <w:sz w:val="24"/>
              </w:rPr>
              <w:t>хозяйство.</w:t>
            </w:r>
            <w:r>
              <w:rPr>
                <w:sz w:val="24"/>
              </w:rPr>
              <w:tab/>
              <w:t>Дворовые</w:t>
            </w:r>
            <w:r>
              <w:rPr>
                <w:spacing w:val="34"/>
                <w:sz w:val="24"/>
              </w:rPr>
              <w:t xml:space="preserve">  </w:t>
            </w:r>
            <w:r>
              <w:rPr>
                <w:sz w:val="24"/>
              </w:rPr>
              <w:t>люди.</w:t>
            </w:r>
            <w:r>
              <w:rPr>
                <w:spacing w:val="60"/>
                <w:w w:val="150"/>
                <w:sz w:val="24"/>
              </w:rPr>
              <w:t xml:space="preserve"> </w:t>
            </w:r>
            <w:r>
              <w:rPr>
                <w:spacing w:val="-4"/>
                <w:sz w:val="24"/>
              </w:rPr>
              <w:t>Роль</w:t>
            </w:r>
            <w:r>
              <w:rPr>
                <w:sz w:val="24"/>
              </w:rPr>
              <w:tab/>
            </w:r>
            <w:r>
              <w:rPr>
                <w:spacing w:val="-2"/>
                <w:sz w:val="24"/>
              </w:rPr>
              <w:t>крепостного</w:t>
            </w:r>
            <w:r>
              <w:rPr>
                <w:sz w:val="24"/>
              </w:rPr>
              <w:tab/>
            </w:r>
            <w:r>
              <w:rPr>
                <w:spacing w:val="-2"/>
                <w:sz w:val="24"/>
              </w:rPr>
              <w:t>строя</w:t>
            </w:r>
            <w:r>
              <w:rPr>
                <w:sz w:val="24"/>
              </w:rPr>
              <w:tab/>
            </w:r>
            <w:r>
              <w:rPr>
                <w:spacing w:val="-10"/>
                <w:sz w:val="24"/>
              </w:rPr>
              <w:t>в</w:t>
            </w:r>
          </w:p>
        </w:tc>
      </w:tr>
      <w:tr w:rsidR="00791FEA">
        <w:trPr>
          <w:trHeight w:val="412"/>
        </w:trPr>
        <w:tc>
          <w:tcPr>
            <w:tcW w:w="1983" w:type="dxa"/>
            <w:tcBorders>
              <w:top w:val="nil"/>
              <w:bottom w:val="nil"/>
            </w:tcBorders>
          </w:tcPr>
          <w:p w:rsidR="00791FEA" w:rsidRDefault="00791FEA">
            <w:pPr>
              <w:pStyle w:val="TableParagraph"/>
              <w:ind w:left="0"/>
            </w:pPr>
          </w:p>
        </w:tc>
        <w:tc>
          <w:tcPr>
            <w:tcW w:w="7941" w:type="dxa"/>
            <w:tcBorders>
              <w:top w:val="nil"/>
              <w:bottom w:val="nil"/>
            </w:tcBorders>
          </w:tcPr>
          <w:p w:rsidR="00791FEA" w:rsidRDefault="00217AED">
            <w:pPr>
              <w:pStyle w:val="TableParagraph"/>
              <w:spacing w:before="63"/>
              <w:ind w:left="1"/>
              <w:rPr>
                <w:sz w:val="24"/>
              </w:rPr>
            </w:pPr>
            <w:r>
              <w:rPr>
                <w:sz w:val="24"/>
              </w:rPr>
              <w:t>экономике</w:t>
            </w:r>
            <w:r>
              <w:rPr>
                <w:spacing w:val="-3"/>
                <w:sz w:val="24"/>
              </w:rPr>
              <w:t xml:space="preserve"> </w:t>
            </w:r>
            <w:r>
              <w:rPr>
                <w:spacing w:val="-2"/>
                <w:sz w:val="24"/>
              </w:rPr>
              <w:t>страны.</w:t>
            </w:r>
          </w:p>
        </w:tc>
      </w:tr>
      <w:tr w:rsidR="00791FEA">
        <w:trPr>
          <w:trHeight w:val="385"/>
        </w:trPr>
        <w:tc>
          <w:tcPr>
            <w:tcW w:w="1983" w:type="dxa"/>
            <w:tcBorders>
              <w:top w:val="nil"/>
              <w:bottom w:val="nil"/>
            </w:tcBorders>
          </w:tcPr>
          <w:p w:rsidR="00791FEA" w:rsidRDefault="00791FEA">
            <w:pPr>
              <w:pStyle w:val="TableParagraph"/>
              <w:ind w:left="0"/>
            </w:pPr>
          </w:p>
        </w:tc>
        <w:tc>
          <w:tcPr>
            <w:tcW w:w="7941" w:type="dxa"/>
            <w:tcBorders>
              <w:top w:val="nil"/>
              <w:bottom w:val="nil"/>
            </w:tcBorders>
          </w:tcPr>
          <w:p w:rsidR="00791FEA" w:rsidRDefault="00217AED">
            <w:pPr>
              <w:pStyle w:val="TableParagraph"/>
              <w:spacing w:before="65"/>
              <w:ind w:left="1"/>
            </w:pPr>
            <w:r>
              <w:t>Промышленность</w:t>
            </w:r>
            <w:r>
              <w:rPr>
                <w:spacing w:val="69"/>
                <w:w w:val="150"/>
              </w:rPr>
              <w:t xml:space="preserve"> </w:t>
            </w:r>
            <w:r>
              <w:t>в</w:t>
            </w:r>
            <w:r>
              <w:rPr>
                <w:spacing w:val="71"/>
                <w:w w:val="150"/>
              </w:rPr>
              <w:t xml:space="preserve"> </w:t>
            </w:r>
            <w:r>
              <w:t>городе</w:t>
            </w:r>
            <w:r>
              <w:rPr>
                <w:spacing w:val="67"/>
                <w:w w:val="150"/>
              </w:rPr>
              <w:t xml:space="preserve"> </w:t>
            </w:r>
            <w:r>
              <w:t>и</w:t>
            </w:r>
            <w:r>
              <w:rPr>
                <w:spacing w:val="69"/>
                <w:w w:val="150"/>
              </w:rPr>
              <w:t xml:space="preserve"> </w:t>
            </w:r>
            <w:r>
              <w:t>деревне.</w:t>
            </w:r>
            <w:r>
              <w:rPr>
                <w:spacing w:val="72"/>
                <w:w w:val="150"/>
              </w:rPr>
              <w:t xml:space="preserve"> </w:t>
            </w:r>
            <w:r>
              <w:t>Роль</w:t>
            </w:r>
            <w:r>
              <w:rPr>
                <w:spacing w:val="69"/>
                <w:w w:val="150"/>
              </w:rPr>
              <w:t xml:space="preserve"> </w:t>
            </w:r>
            <w:r>
              <w:t>государства,</w:t>
            </w:r>
            <w:r>
              <w:rPr>
                <w:spacing w:val="74"/>
                <w:w w:val="150"/>
              </w:rPr>
              <w:t xml:space="preserve"> </w:t>
            </w:r>
            <w:r>
              <w:rPr>
                <w:spacing w:val="-2"/>
              </w:rPr>
              <w:t>купечества,</w:t>
            </w:r>
          </w:p>
        </w:tc>
      </w:tr>
      <w:tr w:rsidR="00791FEA">
        <w:trPr>
          <w:trHeight w:val="379"/>
        </w:trPr>
        <w:tc>
          <w:tcPr>
            <w:tcW w:w="1983" w:type="dxa"/>
            <w:tcBorders>
              <w:top w:val="nil"/>
              <w:bottom w:val="nil"/>
            </w:tcBorders>
          </w:tcPr>
          <w:p w:rsidR="00791FEA" w:rsidRDefault="00791FEA">
            <w:pPr>
              <w:pStyle w:val="TableParagraph"/>
              <w:ind w:left="0"/>
            </w:pPr>
          </w:p>
        </w:tc>
        <w:tc>
          <w:tcPr>
            <w:tcW w:w="7941" w:type="dxa"/>
            <w:tcBorders>
              <w:top w:val="nil"/>
              <w:bottom w:val="nil"/>
            </w:tcBorders>
          </w:tcPr>
          <w:p w:rsidR="00791FEA" w:rsidRDefault="00217AED">
            <w:pPr>
              <w:pStyle w:val="TableParagraph"/>
              <w:spacing w:before="58"/>
              <w:ind w:left="1"/>
            </w:pPr>
            <w:r>
              <w:t>помещиков</w:t>
            </w:r>
            <w:r>
              <w:rPr>
                <w:spacing w:val="54"/>
              </w:rPr>
              <w:t xml:space="preserve"> </w:t>
            </w:r>
            <w:r>
              <w:t>в</w:t>
            </w:r>
            <w:r>
              <w:rPr>
                <w:spacing w:val="14"/>
              </w:rPr>
              <w:t xml:space="preserve"> </w:t>
            </w:r>
            <w:r>
              <w:t>развитии</w:t>
            </w:r>
            <w:r>
              <w:rPr>
                <w:spacing w:val="55"/>
              </w:rPr>
              <w:t xml:space="preserve"> </w:t>
            </w:r>
            <w:r>
              <w:t>промышленности.</w:t>
            </w:r>
            <w:r>
              <w:rPr>
                <w:spacing w:val="61"/>
              </w:rPr>
              <w:t xml:space="preserve"> </w:t>
            </w:r>
            <w:r>
              <w:t>Крепостной</w:t>
            </w:r>
            <w:r>
              <w:rPr>
                <w:spacing w:val="56"/>
              </w:rPr>
              <w:t xml:space="preserve"> </w:t>
            </w:r>
            <w:r>
              <w:t>и</w:t>
            </w:r>
            <w:r>
              <w:rPr>
                <w:spacing w:val="57"/>
              </w:rPr>
              <w:t xml:space="preserve"> </w:t>
            </w:r>
            <w:r>
              <w:rPr>
                <w:spacing w:val="-2"/>
              </w:rPr>
              <w:t>вольнонаемный</w:t>
            </w:r>
          </w:p>
        </w:tc>
      </w:tr>
      <w:tr w:rsidR="00791FEA">
        <w:trPr>
          <w:trHeight w:val="379"/>
        </w:trPr>
        <w:tc>
          <w:tcPr>
            <w:tcW w:w="1983" w:type="dxa"/>
            <w:tcBorders>
              <w:top w:val="nil"/>
              <w:bottom w:val="nil"/>
            </w:tcBorders>
          </w:tcPr>
          <w:p w:rsidR="00791FEA" w:rsidRDefault="00791FEA">
            <w:pPr>
              <w:pStyle w:val="TableParagraph"/>
              <w:ind w:left="0"/>
            </w:pPr>
          </w:p>
        </w:tc>
        <w:tc>
          <w:tcPr>
            <w:tcW w:w="7941" w:type="dxa"/>
            <w:tcBorders>
              <w:top w:val="nil"/>
              <w:bottom w:val="nil"/>
            </w:tcBorders>
          </w:tcPr>
          <w:p w:rsidR="00791FEA" w:rsidRDefault="00217AED">
            <w:pPr>
              <w:pStyle w:val="TableParagraph"/>
              <w:spacing w:before="58"/>
              <w:ind w:left="1"/>
            </w:pPr>
            <w:r>
              <w:t>труд.</w:t>
            </w:r>
            <w:r>
              <w:rPr>
                <w:spacing w:val="-10"/>
              </w:rPr>
              <w:t xml:space="preserve"> </w:t>
            </w:r>
            <w:r>
              <w:rPr>
                <w:spacing w:val="-2"/>
              </w:rPr>
              <w:t>Привлечение</w:t>
            </w:r>
          </w:p>
        </w:tc>
      </w:tr>
      <w:tr w:rsidR="00791FEA">
        <w:trPr>
          <w:trHeight w:val="379"/>
        </w:trPr>
        <w:tc>
          <w:tcPr>
            <w:tcW w:w="1983" w:type="dxa"/>
            <w:tcBorders>
              <w:top w:val="nil"/>
              <w:bottom w:val="nil"/>
            </w:tcBorders>
          </w:tcPr>
          <w:p w:rsidR="00791FEA" w:rsidRDefault="00791FEA">
            <w:pPr>
              <w:pStyle w:val="TableParagraph"/>
              <w:ind w:left="0"/>
            </w:pPr>
          </w:p>
        </w:tc>
        <w:tc>
          <w:tcPr>
            <w:tcW w:w="7941" w:type="dxa"/>
            <w:tcBorders>
              <w:top w:val="nil"/>
              <w:bottom w:val="nil"/>
            </w:tcBorders>
          </w:tcPr>
          <w:p w:rsidR="00791FEA" w:rsidRDefault="00217AED">
            <w:pPr>
              <w:pStyle w:val="TableParagraph"/>
              <w:spacing w:before="58"/>
              <w:ind w:left="1"/>
            </w:pPr>
            <w:r>
              <w:t>крепостных</w:t>
            </w:r>
            <w:r>
              <w:rPr>
                <w:spacing w:val="61"/>
                <w:w w:val="150"/>
              </w:rPr>
              <w:t xml:space="preserve"> </w:t>
            </w:r>
            <w:r>
              <w:t>оброчных</w:t>
            </w:r>
            <w:r>
              <w:rPr>
                <w:spacing w:val="66"/>
                <w:w w:val="150"/>
              </w:rPr>
              <w:t xml:space="preserve"> </w:t>
            </w:r>
            <w:r>
              <w:t>крестьян</w:t>
            </w:r>
            <w:r>
              <w:rPr>
                <w:spacing w:val="71"/>
                <w:w w:val="150"/>
              </w:rPr>
              <w:t xml:space="preserve"> </w:t>
            </w:r>
            <w:r>
              <w:t>к</w:t>
            </w:r>
            <w:r>
              <w:rPr>
                <w:spacing w:val="71"/>
                <w:w w:val="150"/>
              </w:rPr>
              <w:t xml:space="preserve"> </w:t>
            </w:r>
            <w:r>
              <w:t>работе</w:t>
            </w:r>
            <w:r>
              <w:rPr>
                <w:spacing w:val="71"/>
                <w:w w:val="150"/>
              </w:rPr>
              <w:t xml:space="preserve"> </w:t>
            </w:r>
            <w:r>
              <w:t>на</w:t>
            </w:r>
            <w:r>
              <w:rPr>
                <w:spacing w:val="69"/>
                <w:w w:val="150"/>
              </w:rPr>
              <w:t xml:space="preserve"> </w:t>
            </w:r>
            <w:r>
              <w:t>мануфактурах.</w:t>
            </w:r>
            <w:r>
              <w:rPr>
                <w:spacing w:val="75"/>
                <w:w w:val="150"/>
              </w:rPr>
              <w:t xml:space="preserve"> </w:t>
            </w:r>
            <w:r>
              <w:rPr>
                <w:spacing w:val="-2"/>
              </w:rPr>
              <w:t>Развитие</w:t>
            </w:r>
          </w:p>
        </w:tc>
      </w:tr>
      <w:tr w:rsidR="00791FEA">
        <w:trPr>
          <w:trHeight w:val="379"/>
        </w:trPr>
        <w:tc>
          <w:tcPr>
            <w:tcW w:w="1983" w:type="dxa"/>
            <w:tcBorders>
              <w:top w:val="nil"/>
              <w:bottom w:val="nil"/>
            </w:tcBorders>
          </w:tcPr>
          <w:p w:rsidR="00791FEA" w:rsidRDefault="00791FEA">
            <w:pPr>
              <w:pStyle w:val="TableParagraph"/>
              <w:ind w:left="0"/>
            </w:pPr>
          </w:p>
        </w:tc>
        <w:tc>
          <w:tcPr>
            <w:tcW w:w="7941" w:type="dxa"/>
            <w:tcBorders>
              <w:top w:val="nil"/>
              <w:bottom w:val="nil"/>
            </w:tcBorders>
          </w:tcPr>
          <w:p w:rsidR="00791FEA" w:rsidRDefault="00217AED">
            <w:pPr>
              <w:pStyle w:val="TableParagraph"/>
              <w:tabs>
                <w:tab w:val="left" w:pos="1728"/>
                <w:tab w:val="left" w:pos="3343"/>
                <w:tab w:val="left" w:pos="4217"/>
                <w:tab w:val="left" w:pos="5897"/>
              </w:tabs>
              <w:spacing w:before="59"/>
              <w:ind w:left="1"/>
            </w:pPr>
            <w:r>
              <w:rPr>
                <w:spacing w:val="-2"/>
              </w:rPr>
              <w:t>крестьянских</w:t>
            </w:r>
            <w:r>
              <w:tab/>
            </w:r>
            <w:r>
              <w:rPr>
                <w:spacing w:val="-2"/>
              </w:rPr>
              <w:t>промыслов.</w:t>
            </w:r>
            <w:r>
              <w:tab/>
            </w:r>
            <w:r>
              <w:rPr>
                <w:spacing w:val="-4"/>
              </w:rPr>
              <w:t>Рост</w:t>
            </w:r>
            <w:r>
              <w:tab/>
            </w:r>
            <w:r>
              <w:rPr>
                <w:spacing w:val="-2"/>
              </w:rPr>
              <w:t>текстильной</w:t>
            </w:r>
            <w:r>
              <w:tab/>
            </w:r>
            <w:r>
              <w:rPr>
                <w:spacing w:val="-2"/>
              </w:rPr>
              <w:t>промышленности:</w:t>
            </w:r>
          </w:p>
        </w:tc>
      </w:tr>
      <w:tr w:rsidR="00791FEA">
        <w:trPr>
          <w:trHeight w:val="379"/>
        </w:trPr>
        <w:tc>
          <w:tcPr>
            <w:tcW w:w="1983" w:type="dxa"/>
            <w:tcBorders>
              <w:top w:val="nil"/>
              <w:bottom w:val="nil"/>
            </w:tcBorders>
          </w:tcPr>
          <w:p w:rsidR="00791FEA" w:rsidRDefault="00791FEA">
            <w:pPr>
              <w:pStyle w:val="TableParagraph"/>
              <w:ind w:left="0"/>
            </w:pPr>
          </w:p>
        </w:tc>
        <w:tc>
          <w:tcPr>
            <w:tcW w:w="7941" w:type="dxa"/>
            <w:tcBorders>
              <w:top w:val="nil"/>
              <w:bottom w:val="nil"/>
            </w:tcBorders>
          </w:tcPr>
          <w:p w:rsidR="00791FEA" w:rsidRDefault="00217AED">
            <w:pPr>
              <w:pStyle w:val="TableParagraph"/>
              <w:tabs>
                <w:tab w:val="left" w:pos="2023"/>
                <w:tab w:val="left" w:pos="3691"/>
                <w:tab w:val="left" w:pos="5990"/>
                <w:tab w:val="left" w:pos="7025"/>
              </w:tabs>
              <w:spacing w:before="58"/>
              <w:ind w:left="1"/>
            </w:pPr>
            <w:r>
              <w:rPr>
                <w:spacing w:val="-2"/>
              </w:rPr>
              <w:t>распространение</w:t>
            </w:r>
            <w:r>
              <w:tab/>
            </w:r>
            <w:r>
              <w:rPr>
                <w:spacing w:val="-2"/>
              </w:rPr>
              <w:t>производства</w:t>
            </w:r>
            <w:r>
              <w:tab/>
            </w:r>
            <w:r>
              <w:rPr>
                <w:spacing w:val="-2"/>
              </w:rPr>
              <w:t>хлопчатобумажных</w:t>
            </w:r>
            <w:r>
              <w:tab/>
            </w:r>
            <w:r>
              <w:rPr>
                <w:spacing w:val="-2"/>
              </w:rPr>
              <w:t>тканей.</w:t>
            </w:r>
            <w:r>
              <w:tab/>
            </w:r>
            <w:r>
              <w:rPr>
                <w:spacing w:val="-2"/>
              </w:rPr>
              <w:t>Начало</w:t>
            </w:r>
          </w:p>
        </w:tc>
      </w:tr>
      <w:tr w:rsidR="00791FEA">
        <w:trPr>
          <w:trHeight w:val="379"/>
        </w:trPr>
        <w:tc>
          <w:tcPr>
            <w:tcW w:w="1983" w:type="dxa"/>
            <w:tcBorders>
              <w:top w:val="nil"/>
              <w:bottom w:val="nil"/>
            </w:tcBorders>
          </w:tcPr>
          <w:p w:rsidR="00791FEA" w:rsidRDefault="00791FEA">
            <w:pPr>
              <w:pStyle w:val="TableParagraph"/>
              <w:ind w:left="0"/>
            </w:pPr>
          </w:p>
        </w:tc>
        <w:tc>
          <w:tcPr>
            <w:tcW w:w="7941" w:type="dxa"/>
            <w:tcBorders>
              <w:top w:val="nil"/>
              <w:bottom w:val="nil"/>
            </w:tcBorders>
          </w:tcPr>
          <w:p w:rsidR="00791FEA" w:rsidRDefault="00217AED">
            <w:pPr>
              <w:pStyle w:val="TableParagraph"/>
              <w:tabs>
                <w:tab w:val="left" w:pos="1274"/>
                <w:tab w:val="left" w:pos="3763"/>
                <w:tab w:val="left" w:pos="4999"/>
                <w:tab w:val="left" w:pos="6329"/>
              </w:tabs>
              <w:spacing w:before="58"/>
              <w:ind w:left="1"/>
            </w:pPr>
            <w:r>
              <w:rPr>
                <w:spacing w:val="-2"/>
              </w:rPr>
              <w:t>известных</w:t>
            </w:r>
            <w:r>
              <w:tab/>
            </w:r>
            <w:r>
              <w:rPr>
                <w:spacing w:val="-2"/>
              </w:rPr>
              <w:t>предпринимательских</w:t>
            </w:r>
            <w:r>
              <w:tab/>
            </w:r>
            <w:r>
              <w:rPr>
                <w:spacing w:val="-2"/>
              </w:rPr>
              <w:t>династий:</w:t>
            </w:r>
            <w:r>
              <w:tab/>
            </w:r>
            <w:r>
              <w:rPr>
                <w:spacing w:val="-2"/>
              </w:rPr>
              <w:t>Морозовы,</w:t>
            </w:r>
            <w:r>
              <w:tab/>
            </w:r>
            <w:r>
              <w:rPr>
                <w:spacing w:val="-2"/>
              </w:rPr>
              <w:t>Рябушинские,</w:t>
            </w:r>
          </w:p>
        </w:tc>
      </w:tr>
      <w:tr w:rsidR="00791FEA">
        <w:trPr>
          <w:trHeight w:val="446"/>
        </w:trPr>
        <w:tc>
          <w:tcPr>
            <w:tcW w:w="1983" w:type="dxa"/>
            <w:tcBorders>
              <w:top w:val="nil"/>
              <w:bottom w:val="nil"/>
            </w:tcBorders>
          </w:tcPr>
          <w:p w:rsidR="00791FEA" w:rsidRDefault="00791FEA">
            <w:pPr>
              <w:pStyle w:val="TableParagraph"/>
              <w:ind w:left="0"/>
            </w:pPr>
          </w:p>
        </w:tc>
        <w:tc>
          <w:tcPr>
            <w:tcW w:w="7941" w:type="dxa"/>
            <w:tcBorders>
              <w:top w:val="nil"/>
              <w:bottom w:val="nil"/>
            </w:tcBorders>
          </w:tcPr>
          <w:p w:rsidR="00791FEA" w:rsidRDefault="00217AED">
            <w:pPr>
              <w:pStyle w:val="TableParagraph"/>
              <w:spacing w:before="58"/>
              <w:ind w:left="1"/>
            </w:pPr>
            <w:r>
              <w:t>Гарелины,</w:t>
            </w:r>
            <w:r>
              <w:rPr>
                <w:spacing w:val="-9"/>
              </w:rPr>
              <w:t xml:space="preserve"> </w:t>
            </w:r>
            <w:r>
              <w:t>Прохоровы,</w:t>
            </w:r>
            <w:r>
              <w:rPr>
                <w:spacing w:val="-6"/>
              </w:rPr>
              <w:t xml:space="preserve"> </w:t>
            </w:r>
            <w:r>
              <w:t>Демидовы</w:t>
            </w:r>
            <w:r>
              <w:rPr>
                <w:spacing w:val="-7"/>
              </w:rPr>
              <w:t xml:space="preserve"> </w:t>
            </w:r>
            <w:r>
              <w:t>и</w:t>
            </w:r>
            <w:r>
              <w:rPr>
                <w:spacing w:val="-9"/>
              </w:rPr>
              <w:t xml:space="preserve"> </w:t>
            </w:r>
            <w:r>
              <w:rPr>
                <w:spacing w:val="-2"/>
              </w:rPr>
              <w:t>других.</w:t>
            </w:r>
          </w:p>
        </w:tc>
      </w:tr>
    </w:tbl>
    <w:p w:rsidR="00791FEA" w:rsidRDefault="00791FEA">
      <w:pPr>
        <w:pStyle w:val="TableParagraph"/>
        <w:sectPr w:rsidR="00791FEA">
          <w:pgSz w:w="11920" w:h="16850"/>
          <w:pgMar w:top="800" w:right="283" w:bottom="798" w:left="850" w:header="0" w:footer="387" w:gutter="0"/>
          <w:cols w:space="720"/>
        </w:sectPr>
      </w:pPr>
    </w:p>
    <w:tbl>
      <w:tblPr>
        <w:tblStyle w:val="TableNormal"/>
        <w:tblW w:w="0" w:type="auto"/>
        <w:tblInd w:w="263"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1983"/>
        <w:gridCol w:w="7941"/>
      </w:tblGrid>
      <w:tr w:rsidR="00791FEA">
        <w:trPr>
          <w:trHeight w:val="301"/>
        </w:trPr>
        <w:tc>
          <w:tcPr>
            <w:tcW w:w="1983" w:type="dxa"/>
            <w:vMerge w:val="restart"/>
            <w:tcBorders>
              <w:top w:val="nil"/>
              <w:bottom w:val="triple" w:sz="2" w:space="0" w:color="000000"/>
            </w:tcBorders>
          </w:tcPr>
          <w:p w:rsidR="00791FEA" w:rsidRDefault="00791FEA">
            <w:pPr>
              <w:pStyle w:val="TableParagraph"/>
              <w:ind w:left="0"/>
            </w:pPr>
          </w:p>
        </w:tc>
        <w:tc>
          <w:tcPr>
            <w:tcW w:w="7941" w:type="dxa"/>
            <w:tcBorders>
              <w:top w:val="nil"/>
              <w:bottom w:val="nil"/>
            </w:tcBorders>
          </w:tcPr>
          <w:p w:rsidR="00791FEA" w:rsidRDefault="00217AED">
            <w:pPr>
              <w:pStyle w:val="TableParagraph"/>
              <w:spacing w:line="247" w:lineRule="exact"/>
              <w:ind w:left="1"/>
            </w:pPr>
            <w:r>
              <w:t>Внутренняя</w:t>
            </w:r>
            <w:r>
              <w:rPr>
                <w:spacing w:val="36"/>
              </w:rPr>
              <w:t xml:space="preserve"> </w:t>
            </w:r>
            <w:r>
              <w:t>и</w:t>
            </w:r>
            <w:r>
              <w:rPr>
                <w:spacing w:val="43"/>
              </w:rPr>
              <w:t xml:space="preserve"> </w:t>
            </w:r>
            <w:r>
              <w:t>внешняя</w:t>
            </w:r>
            <w:r>
              <w:rPr>
                <w:spacing w:val="36"/>
              </w:rPr>
              <w:t xml:space="preserve"> </w:t>
            </w:r>
            <w:r>
              <w:t>торговля.</w:t>
            </w:r>
            <w:r>
              <w:rPr>
                <w:spacing w:val="36"/>
              </w:rPr>
              <w:t xml:space="preserve"> </w:t>
            </w:r>
            <w:r>
              <w:t>Торговые</w:t>
            </w:r>
            <w:r>
              <w:rPr>
                <w:spacing w:val="41"/>
              </w:rPr>
              <w:t xml:space="preserve"> </w:t>
            </w:r>
            <w:r>
              <w:t>пути</w:t>
            </w:r>
            <w:r>
              <w:rPr>
                <w:spacing w:val="43"/>
              </w:rPr>
              <w:t xml:space="preserve"> </w:t>
            </w:r>
            <w:r>
              <w:t>внутри</w:t>
            </w:r>
            <w:r>
              <w:rPr>
                <w:spacing w:val="42"/>
              </w:rPr>
              <w:t xml:space="preserve"> </w:t>
            </w:r>
            <w:r>
              <w:t>страны.</w:t>
            </w:r>
            <w:r>
              <w:rPr>
                <w:spacing w:val="45"/>
              </w:rPr>
              <w:t xml:space="preserve"> </w:t>
            </w:r>
            <w:r>
              <w:rPr>
                <w:spacing w:val="-2"/>
              </w:rPr>
              <w:t>Водно-</w:t>
            </w:r>
          </w:p>
        </w:tc>
      </w:tr>
      <w:tr w:rsidR="00791FEA">
        <w:trPr>
          <w:trHeight w:val="355"/>
        </w:trPr>
        <w:tc>
          <w:tcPr>
            <w:tcW w:w="1983" w:type="dxa"/>
            <w:vMerge/>
            <w:tcBorders>
              <w:top w:val="nil"/>
              <w:bottom w:val="triple" w:sz="2" w:space="0" w:color="000000"/>
            </w:tcBorders>
          </w:tcPr>
          <w:p w:rsidR="00791FEA" w:rsidRDefault="00791FEA">
            <w:pPr>
              <w:rPr>
                <w:sz w:val="2"/>
                <w:szCs w:val="2"/>
              </w:rPr>
            </w:pPr>
          </w:p>
        </w:tc>
        <w:tc>
          <w:tcPr>
            <w:tcW w:w="7941" w:type="dxa"/>
            <w:tcBorders>
              <w:top w:val="nil"/>
              <w:bottom w:val="nil"/>
            </w:tcBorders>
          </w:tcPr>
          <w:p w:rsidR="00791FEA" w:rsidRDefault="00217AED">
            <w:pPr>
              <w:pStyle w:val="TableParagraph"/>
              <w:tabs>
                <w:tab w:val="left" w:pos="2750"/>
                <w:tab w:val="left" w:pos="4694"/>
                <w:tab w:val="left" w:pos="6176"/>
                <w:tab w:val="left" w:pos="7649"/>
              </w:tabs>
              <w:spacing w:before="46"/>
              <w:ind w:left="1"/>
            </w:pPr>
            <w:r>
              <w:t>транспортные</w:t>
            </w:r>
            <w:r>
              <w:rPr>
                <w:spacing w:val="61"/>
                <w:w w:val="150"/>
              </w:rPr>
              <w:t xml:space="preserve"> </w:t>
            </w:r>
            <w:r>
              <w:rPr>
                <w:spacing w:val="-2"/>
              </w:rPr>
              <w:t>системы:</w:t>
            </w:r>
            <w:r>
              <w:tab/>
            </w:r>
            <w:r>
              <w:rPr>
                <w:spacing w:val="-2"/>
              </w:rPr>
              <w:t>Вышневолоцкая,</w:t>
            </w:r>
            <w:r>
              <w:tab/>
            </w:r>
            <w:r>
              <w:rPr>
                <w:spacing w:val="-2"/>
              </w:rPr>
              <w:t>Тихвинская,</w:t>
            </w:r>
            <w:r>
              <w:tab/>
            </w:r>
            <w:r>
              <w:rPr>
                <w:spacing w:val="-2"/>
              </w:rPr>
              <w:t>Мариинская</w:t>
            </w:r>
            <w:r>
              <w:tab/>
            </w:r>
            <w:r>
              <w:rPr>
                <w:spacing w:val="-10"/>
              </w:rPr>
              <w:t>и</w:t>
            </w:r>
          </w:p>
        </w:tc>
      </w:tr>
      <w:tr w:rsidR="00791FEA">
        <w:trPr>
          <w:trHeight w:val="355"/>
        </w:trPr>
        <w:tc>
          <w:tcPr>
            <w:tcW w:w="1983" w:type="dxa"/>
            <w:vMerge/>
            <w:tcBorders>
              <w:top w:val="nil"/>
              <w:bottom w:val="triple" w:sz="2" w:space="0" w:color="000000"/>
            </w:tcBorders>
          </w:tcPr>
          <w:p w:rsidR="00791FEA" w:rsidRDefault="00791FEA">
            <w:pPr>
              <w:rPr>
                <w:sz w:val="2"/>
                <w:szCs w:val="2"/>
              </w:rPr>
            </w:pPr>
          </w:p>
        </w:tc>
        <w:tc>
          <w:tcPr>
            <w:tcW w:w="7941" w:type="dxa"/>
            <w:tcBorders>
              <w:top w:val="nil"/>
              <w:bottom w:val="nil"/>
            </w:tcBorders>
          </w:tcPr>
          <w:p w:rsidR="00791FEA" w:rsidRDefault="00217AED">
            <w:pPr>
              <w:pStyle w:val="TableParagraph"/>
              <w:spacing w:before="47"/>
              <w:ind w:left="1"/>
            </w:pPr>
            <w:r>
              <w:t>другие.</w:t>
            </w:r>
            <w:r>
              <w:rPr>
                <w:spacing w:val="-4"/>
              </w:rPr>
              <w:t xml:space="preserve"> </w:t>
            </w:r>
            <w:r>
              <w:t>Ярмарки</w:t>
            </w:r>
            <w:r>
              <w:rPr>
                <w:spacing w:val="-5"/>
              </w:rPr>
              <w:t xml:space="preserve"> </w:t>
            </w:r>
            <w:r>
              <w:t>и</w:t>
            </w:r>
            <w:r>
              <w:rPr>
                <w:spacing w:val="-4"/>
              </w:rPr>
              <w:t xml:space="preserve"> </w:t>
            </w:r>
            <w:r>
              <w:t>их</w:t>
            </w:r>
            <w:r>
              <w:rPr>
                <w:spacing w:val="-12"/>
              </w:rPr>
              <w:t xml:space="preserve"> </w:t>
            </w:r>
            <w:r>
              <w:t>роль</w:t>
            </w:r>
            <w:r>
              <w:rPr>
                <w:spacing w:val="-6"/>
              </w:rPr>
              <w:t xml:space="preserve"> </w:t>
            </w:r>
            <w:r>
              <w:rPr>
                <w:spacing w:val="-5"/>
              </w:rPr>
              <w:t>во</w:t>
            </w:r>
          </w:p>
        </w:tc>
      </w:tr>
      <w:tr w:rsidR="00791FEA">
        <w:trPr>
          <w:trHeight w:val="354"/>
        </w:trPr>
        <w:tc>
          <w:tcPr>
            <w:tcW w:w="1983" w:type="dxa"/>
            <w:vMerge/>
            <w:tcBorders>
              <w:top w:val="nil"/>
              <w:bottom w:val="triple" w:sz="2" w:space="0" w:color="000000"/>
            </w:tcBorders>
          </w:tcPr>
          <w:p w:rsidR="00791FEA" w:rsidRDefault="00791FEA">
            <w:pPr>
              <w:rPr>
                <w:sz w:val="2"/>
                <w:szCs w:val="2"/>
              </w:rPr>
            </w:pPr>
          </w:p>
        </w:tc>
        <w:tc>
          <w:tcPr>
            <w:tcW w:w="7941" w:type="dxa"/>
            <w:tcBorders>
              <w:top w:val="nil"/>
              <w:bottom w:val="nil"/>
            </w:tcBorders>
          </w:tcPr>
          <w:p w:rsidR="00791FEA" w:rsidRDefault="00217AED">
            <w:pPr>
              <w:pStyle w:val="TableParagraph"/>
              <w:tabs>
                <w:tab w:val="left" w:pos="1382"/>
                <w:tab w:val="left" w:pos="4238"/>
                <w:tab w:val="left" w:pos="5590"/>
                <w:tab w:val="left" w:pos="6800"/>
              </w:tabs>
              <w:spacing w:before="46"/>
              <w:ind w:left="1"/>
            </w:pPr>
            <w:r>
              <w:rPr>
                <w:spacing w:val="-2"/>
              </w:rPr>
              <w:t>внутренней</w:t>
            </w:r>
            <w:r>
              <w:tab/>
              <w:t>торговле.</w:t>
            </w:r>
            <w:r>
              <w:rPr>
                <w:spacing w:val="37"/>
              </w:rPr>
              <w:t xml:space="preserve">  </w:t>
            </w:r>
            <w:r>
              <w:rPr>
                <w:spacing w:val="-2"/>
              </w:rPr>
              <w:t>Макарьевская,</w:t>
            </w:r>
            <w:r>
              <w:tab/>
            </w:r>
            <w:r>
              <w:rPr>
                <w:spacing w:val="-2"/>
              </w:rPr>
              <w:t>Ирбитская,</w:t>
            </w:r>
            <w:r>
              <w:tab/>
            </w:r>
            <w:r>
              <w:rPr>
                <w:spacing w:val="-2"/>
              </w:rPr>
              <w:t>Свенская,</w:t>
            </w:r>
            <w:r>
              <w:tab/>
            </w:r>
            <w:r>
              <w:rPr>
                <w:spacing w:val="-2"/>
              </w:rPr>
              <w:t>Коренная</w:t>
            </w:r>
          </w:p>
        </w:tc>
      </w:tr>
      <w:tr w:rsidR="00791FEA">
        <w:trPr>
          <w:trHeight w:val="354"/>
        </w:trPr>
        <w:tc>
          <w:tcPr>
            <w:tcW w:w="1983" w:type="dxa"/>
            <w:vMerge/>
            <w:tcBorders>
              <w:top w:val="nil"/>
              <w:bottom w:val="triple" w:sz="2" w:space="0" w:color="000000"/>
            </w:tcBorders>
          </w:tcPr>
          <w:p w:rsidR="00791FEA" w:rsidRDefault="00791FEA">
            <w:pPr>
              <w:rPr>
                <w:sz w:val="2"/>
                <w:szCs w:val="2"/>
              </w:rPr>
            </w:pPr>
          </w:p>
        </w:tc>
        <w:tc>
          <w:tcPr>
            <w:tcW w:w="7941" w:type="dxa"/>
            <w:tcBorders>
              <w:top w:val="nil"/>
              <w:bottom w:val="nil"/>
            </w:tcBorders>
          </w:tcPr>
          <w:p w:rsidR="00791FEA" w:rsidRDefault="00217AED">
            <w:pPr>
              <w:pStyle w:val="TableParagraph"/>
              <w:spacing w:before="46"/>
              <w:ind w:left="1"/>
            </w:pPr>
            <w:r>
              <w:t>ярмарки.</w:t>
            </w:r>
            <w:r>
              <w:rPr>
                <w:spacing w:val="26"/>
              </w:rPr>
              <w:t xml:space="preserve"> </w:t>
            </w:r>
            <w:r>
              <w:t>Ярмарки</w:t>
            </w:r>
            <w:r>
              <w:rPr>
                <w:spacing w:val="-13"/>
              </w:rPr>
              <w:t xml:space="preserve"> </w:t>
            </w:r>
            <w:r>
              <w:t>Малороссии.</w:t>
            </w:r>
            <w:r>
              <w:rPr>
                <w:spacing w:val="29"/>
              </w:rPr>
              <w:t xml:space="preserve"> </w:t>
            </w:r>
            <w:r>
              <w:t>Партнеры</w:t>
            </w:r>
            <w:r>
              <w:rPr>
                <w:spacing w:val="33"/>
              </w:rPr>
              <w:t xml:space="preserve"> </w:t>
            </w:r>
            <w:r>
              <w:t>России</w:t>
            </w:r>
            <w:r>
              <w:rPr>
                <w:spacing w:val="24"/>
              </w:rPr>
              <w:t xml:space="preserve"> </w:t>
            </w:r>
            <w:r>
              <w:t>во</w:t>
            </w:r>
            <w:r>
              <w:rPr>
                <w:spacing w:val="34"/>
              </w:rPr>
              <w:t xml:space="preserve"> </w:t>
            </w:r>
            <w:r>
              <w:t>внешней</w:t>
            </w:r>
            <w:r>
              <w:rPr>
                <w:spacing w:val="26"/>
              </w:rPr>
              <w:t xml:space="preserve"> </w:t>
            </w:r>
            <w:r>
              <w:t>торговле</w:t>
            </w:r>
            <w:r>
              <w:rPr>
                <w:spacing w:val="27"/>
              </w:rPr>
              <w:t xml:space="preserve"> </w:t>
            </w:r>
            <w:r>
              <w:rPr>
                <w:spacing w:val="-10"/>
              </w:rPr>
              <w:t>в</w:t>
            </w:r>
          </w:p>
        </w:tc>
      </w:tr>
      <w:tr w:rsidR="00791FEA">
        <w:trPr>
          <w:trHeight w:val="354"/>
        </w:trPr>
        <w:tc>
          <w:tcPr>
            <w:tcW w:w="1983" w:type="dxa"/>
            <w:vMerge/>
            <w:tcBorders>
              <w:top w:val="nil"/>
              <w:bottom w:val="triple" w:sz="2" w:space="0" w:color="000000"/>
            </w:tcBorders>
          </w:tcPr>
          <w:p w:rsidR="00791FEA" w:rsidRDefault="00791FEA">
            <w:pPr>
              <w:rPr>
                <w:sz w:val="2"/>
                <w:szCs w:val="2"/>
              </w:rPr>
            </w:pPr>
          </w:p>
        </w:tc>
        <w:tc>
          <w:tcPr>
            <w:tcW w:w="7941" w:type="dxa"/>
            <w:tcBorders>
              <w:top w:val="nil"/>
              <w:bottom w:val="nil"/>
            </w:tcBorders>
          </w:tcPr>
          <w:p w:rsidR="00791FEA" w:rsidRDefault="00217AED">
            <w:pPr>
              <w:pStyle w:val="TableParagraph"/>
              <w:spacing w:before="46"/>
              <w:ind w:left="1"/>
            </w:pPr>
            <w:r>
              <w:t>Европе</w:t>
            </w:r>
            <w:r>
              <w:rPr>
                <w:spacing w:val="-5"/>
              </w:rPr>
              <w:t xml:space="preserve"> </w:t>
            </w:r>
            <w:r>
              <w:t>и</w:t>
            </w:r>
            <w:r>
              <w:rPr>
                <w:spacing w:val="-8"/>
              </w:rPr>
              <w:t xml:space="preserve"> </w:t>
            </w:r>
            <w:r>
              <w:t>в</w:t>
            </w:r>
            <w:r>
              <w:rPr>
                <w:spacing w:val="-6"/>
              </w:rPr>
              <w:t xml:space="preserve"> </w:t>
            </w:r>
            <w:r>
              <w:t>мире.</w:t>
            </w:r>
            <w:r>
              <w:rPr>
                <w:spacing w:val="-3"/>
              </w:rPr>
              <w:t xml:space="preserve"> </w:t>
            </w:r>
            <w:r>
              <w:rPr>
                <w:spacing w:val="-2"/>
              </w:rPr>
              <w:t>Обеспечение</w:t>
            </w:r>
          </w:p>
        </w:tc>
      </w:tr>
      <w:tr w:rsidR="00791FEA">
        <w:trPr>
          <w:trHeight w:val="354"/>
        </w:trPr>
        <w:tc>
          <w:tcPr>
            <w:tcW w:w="1983" w:type="dxa"/>
            <w:vMerge/>
            <w:tcBorders>
              <w:top w:val="nil"/>
              <w:bottom w:val="triple" w:sz="2" w:space="0" w:color="000000"/>
            </w:tcBorders>
          </w:tcPr>
          <w:p w:rsidR="00791FEA" w:rsidRDefault="00791FEA">
            <w:pPr>
              <w:rPr>
                <w:sz w:val="2"/>
                <w:szCs w:val="2"/>
              </w:rPr>
            </w:pPr>
          </w:p>
        </w:tc>
        <w:tc>
          <w:tcPr>
            <w:tcW w:w="7941" w:type="dxa"/>
            <w:tcBorders>
              <w:top w:val="nil"/>
              <w:bottom w:val="nil"/>
            </w:tcBorders>
          </w:tcPr>
          <w:p w:rsidR="00791FEA" w:rsidRDefault="00217AED">
            <w:pPr>
              <w:pStyle w:val="TableParagraph"/>
              <w:spacing w:before="46"/>
              <w:ind w:left="1"/>
            </w:pPr>
            <w:r>
              <w:rPr>
                <w:spacing w:val="-2"/>
              </w:rPr>
              <w:t>активного</w:t>
            </w:r>
            <w:r>
              <w:rPr>
                <w:spacing w:val="4"/>
              </w:rPr>
              <w:t xml:space="preserve"> </w:t>
            </w:r>
            <w:r>
              <w:rPr>
                <w:spacing w:val="-2"/>
              </w:rPr>
              <w:t>внешнеторгового</w:t>
            </w:r>
            <w:r>
              <w:rPr>
                <w:spacing w:val="7"/>
              </w:rPr>
              <w:t xml:space="preserve"> </w:t>
            </w:r>
            <w:r>
              <w:rPr>
                <w:spacing w:val="-2"/>
              </w:rPr>
              <w:t>баланса.</w:t>
            </w:r>
          </w:p>
        </w:tc>
      </w:tr>
      <w:tr w:rsidR="00791FEA">
        <w:trPr>
          <w:trHeight w:val="354"/>
        </w:trPr>
        <w:tc>
          <w:tcPr>
            <w:tcW w:w="1983" w:type="dxa"/>
            <w:vMerge/>
            <w:tcBorders>
              <w:top w:val="nil"/>
              <w:bottom w:val="triple" w:sz="2" w:space="0" w:color="000000"/>
            </w:tcBorders>
          </w:tcPr>
          <w:p w:rsidR="00791FEA" w:rsidRDefault="00791FEA">
            <w:pPr>
              <w:rPr>
                <w:sz w:val="2"/>
                <w:szCs w:val="2"/>
              </w:rPr>
            </w:pPr>
          </w:p>
        </w:tc>
        <w:tc>
          <w:tcPr>
            <w:tcW w:w="7941" w:type="dxa"/>
            <w:tcBorders>
              <w:top w:val="nil"/>
              <w:bottom w:val="nil"/>
            </w:tcBorders>
          </w:tcPr>
          <w:p w:rsidR="00791FEA" w:rsidRDefault="00217AED">
            <w:pPr>
              <w:pStyle w:val="TableParagraph"/>
              <w:spacing w:before="46"/>
              <w:ind w:left="1"/>
            </w:pPr>
            <w:r>
              <w:t>Обострение социальных противоречий.</w:t>
            </w:r>
            <w:r>
              <w:rPr>
                <w:spacing w:val="3"/>
              </w:rPr>
              <w:t xml:space="preserve"> </w:t>
            </w:r>
            <w:r>
              <w:t>Чумной</w:t>
            </w:r>
            <w:r>
              <w:rPr>
                <w:spacing w:val="5"/>
              </w:rPr>
              <w:t xml:space="preserve"> </w:t>
            </w:r>
            <w:r>
              <w:t>бунт</w:t>
            </w:r>
            <w:r>
              <w:rPr>
                <w:spacing w:val="6"/>
              </w:rPr>
              <w:t xml:space="preserve"> </w:t>
            </w:r>
            <w:r>
              <w:t>в</w:t>
            </w:r>
            <w:r>
              <w:rPr>
                <w:spacing w:val="7"/>
              </w:rPr>
              <w:t xml:space="preserve"> </w:t>
            </w:r>
            <w:r>
              <w:t>Москве.</w:t>
            </w:r>
            <w:r>
              <w:rPr>
                <w:spacing w:val="10"/>
              </w:rPr>
              <w:t xml:space="preserve"> </w:t>
            </w:r>
            <w:r>
              <w:rPr>
                <w:spacing w:val="-2"/>
              </w:rPr>
              <w:t>Восстание</w:t>
            </w:r>
          </w:p>
        </w:tc>
      </w:tr>
      <w:tr w:rsidR="00791FEA">
        <w:trPr>
          <w:trHeight w:val="354"/>
        </w:trPr>
        <w:tc>
          <w:tcPr>
            <w:tcW w:w="1983" w:type="dxa"/>
            <w:vMerge/>
            <w:tcBorders>
              <w:top w:val="nil"/>
              <w:bottom w:val="triple" w:sz="2" w:space="0" w:color="000000"/>
            </w:tcBorders>
          </w:tcPr>
          <w:p w:rsidR="00791FEA" w:rsidRDefault="00791FEA">
            <w:pPr>
              <w:rPr>
                <w:sz w:val="2"/>
                <w:szCs w:val="2"/>
              </w:rPr>
            </w:pPr>
          </w:p>
        </w:tc>
        <w:tc>
          <w:tcPr>
            <w:tcW w:w="7941" w:type="dxa"/>
            <w:tcBorders>
              <w:top w:val="nil"/>
              <w:bottom w:val="nil"/>
            </w:tcBorders>
          </w:tcPr>
          <w:p w:rsidR="00791FEA" w:rsidRDefault="00217AED">
            <w:pPr>
              <w:pStyle w:val="TableParagraph"/>
              <w:tabs>
                <w:tab w:val="left" w:pos="690"/>
                <w:tab w:val="left" w:pos="3000"/>
                <w:tab w:val="left" w:pos="4291"/>
                <w:tab w:val="left" w:pos="5609"/>
                <w:tab w:val="left" w:pos="7649"/>
              </w:tabs>
              <w:spacing w:before="46"/>
              <w:ind w:left="1"/>
            </w:pPr>
            <w:r>
              <w:rPr>
                <w:spacing w:val="-5"/>
              </w:rPr>
              <w:t>под</w:t>
            </w:r>
            <w:r>
              <w:tab/>
            </w:r>
            <w:r>
              <w:rPr>
                <w:spacing w:val="-2"/>
              </w:rPr>
              <w:t>предводительством</w:t>
            </w:r>
            <w:r>
              <w:tab/>
            </w:r>
            <w:r>
              <w:rPr>
                <w:spacing w:val="-2"/>
              </w:rPr>
              <w:t>Емельяна</w:t>
            </w:r>
            <w:r>
              <w:tab/>
            </w:r>
            <w:r>
              <w:rPr>
                <w:spacing w:val="-2"/>
              </w:rPr>
              <w:t>Пугачева.</w:t>
            </w:r>
            <w:r>
              <w:tab/>
            </w:r>
            <w:r>
              <w:rPr>
                <w:spacing w:val="-2"/>
              </w:rPr>
              <w:t>Антидворянский</w:t>
            </w:r>
            <w:r>
              <w:tab/>
            </w:r>
            <w:r>
              <w:rPr>
                <w:spacing w:val="-10"/>
              </w:rPr>
              <w:t>и</w:t>
            </w:r>
          </w:p>
        </w:tc>
      </w:tr>
      <w:tr w:rsidR="00791FEA">
        <w:trPr>
          <w:trHeight w:val="354"/>
        </w:trPr>
        <w:tc>
          <w:tcPr>
            <w:tcW w:w="1983" w:type="dxa"/>
            <w:vMerge/>
            <w:tcBorders>
              <w:top w:val="nil"/>
              <w:bottom w:val="triple" w:sz="2" w:space="0" w:color="000000"/>
            </w:tcBorders>
          </w:tcPr>
          <w:p w:rsidR="00791FEA" w:rsidRDefault="00791FEA">
            <w:pPr>
              <w:rPr>
                <w:sz w:val="2"/>
                <w:szCs w:val="2"/>
              </w:rPr>
            </w:pPr>
          </w:p>
        </w:tc>
        <w:tc>
          <w:tcPr>
            <w:tcW w:w="7941" w:type="dxa"/>
            <w:tcBorders>
              <w:top w:val="nil"/>
              <w:bottom w:val="nil"/>
            </w:tcBorders>
          </w:tcPr>
          <w:p w:rsidR="00791FEA" w:rsidRDefault="00217AED">
            <w:pPr>
              <w:pStyle w:val="TableParagraph"/>
              <w:spacing w:before="46"/>
              <w:ind w:left="1"/>
            </w:pPr>
            <w:r>
              <w:rPr>
                <w:spacing w:val="-2"/>
              </w:rPr>
              <w:t>антикрепостнический</w:t>
            </w:r>
          </w:p>
        </w:tc>
      </w:tr>
      <w:tr w:rsidR="00791FEA">
        <w:trPr>
          <w:trHeight w:val="355"/>
        </w:trPr>
        <w:tc>
          <w:tcPr>
            <w:tcW w:w="1983" w:type="dxa"/>
            <w:vMerge/>
            <w:tcBorders>
              <w:top w:val="nil"/>
              <w:bottom w:val="triple" w:sz="2" w:space="0" w:color="000000"/>
            </w:tcBorders>
          </w:tcPr>
          <w:p w:rsidR="00791FEA" w:rsidRDefault="00791FEA">
            <w:pPr>
              <w:rPr>
                <w:sz w:val="2"/>
                <w:szCs w:val="2"/>
              </w:rPr>
            </w:pPr>
          </w:p>
        </w:tc>
        <w:tc>
          <w:tcPr>
            <w:tcW w:w="7941" w:type="dxa"/>
            <w:tcBorders>
              <w:top w:val="nil"/>
              <w:bottom w:val="nil"/>
            </w:tcBorders>
          </w:tcPr>
          <w:p w:rsidR="00791FEA" w:rsidRDefault="00217AED">
            <w:pPr>
              <w:pStyle w:val="TableParagraph"/>
              <w:spacing w:before="46"/>
              <w:ind w:left="1"/>
            </w:pPr>
            <w:r>
              <w:t>характер</w:t>
            </w:r>
            <w:r>
              <w:rPr>
                <w:spacing w:val="27"/>
              </w:rPr>
              <w:t xml:space="preserve">  </w:t>
            </w:r>
            <w:r>
              <w:t>движения.</w:t>
            </w:r>
            <w:r>
              <w:rPr>
                <w:spacing w:val="28"/>
              </w:rPr>
              <w:t xml:space="preserve">  </w:t>
            </w:r>
            <w:r>
              <w:t>Роль</w:t>
            </w:r>
            <w:r>
              <w:rPr>
                <w:spacing w:val="28"/>
              </w:rPr>
              <w:t xml:space="preserve">  </w:t>
            </w:r>
            <w:r>
              <w:t>казачества,</w:t>
            </w:r>
            <w:r>
              <w:rPr>
                <w:spacing w:val="26"/>
              </w:rPr>
              <w:t xml:space="preserve">  </w:t>
            </w:r>
            <w:r>
              <w:t>народов</w:t>
            </w:r>
            <w:r>
              <w:rPr>
                <w:spacing w:val="27"/>
              </w:rPr>
              <w:t xml:space="preserve">  </w:t>
            </w:r>
            <w:r>
              <w:t>Урала</w:t>
            </w:r>
            <w:r>
              <w:rPr>
                <w:spacing w:val="27"/>
              </w:rPr>
              <w:t xml:space="preserve">  </w:t>
            </w:r>
            <w:r>
              <w:t>и</w:t>
            </w:r>
            <w:r>
              <w:rPr>
                <w:spacing w:val="27"/>
              </w:rPr>
              <w:t xml:space="preserve">  </w:t>
            </w:r>
            <w:r>
              <w:t>Поволжья</w:t>
            </w:r>
            <w:r>
              <w:rPr>
                <w:spacing w:val="79"/>
                <w:w w:val="150"/>
              </w:rPr>
              <w:t xml:space="preserve"> </w:t>
            </w:r>
            <w:r>
              <w:rPr>
                <w:spacing w:val="-10"/>
              </w:rPr>
              <w:t>в</w:t>
            </w:r>
          </w:p>
        </w:tc>
      </w:tr>
      <w:tr w:rsidR="00791FEA">
        <w:trPr>
          <w:trHeight w:val="355"/>
        </w:trPr>
        <w:tc>
          <w:tcPr>
            <w:tcW w:w="1983" w:type="dxa"/>
            <w:vMerge/>
            <w:tcBorders>
              <w:top w:val="nil"/>
              <w:bottom w:val="triple" w:sz="2" w:space="0" w:color="000000"/>
            </w:tcBorders>
          </w:tcPr>
          <w:p w:rsidR="00791FEA" w:rsidRDefault="00791FEA">
            <w:pPr>
              <w:rPr>
                <w:sz w:val="2"/>
                <w:szCs w:val="2"/>
              </w:rPr>
            </w:pPr>
          </w:p>
        </w:tc>
        <w:tc>
          <w:tcPr>
            <w:tcW w:w="7941" w:type="dxa"/>
            <w:tcBorders>
              <w:top w:val="nil"/>
              <w:bottom w:val="nil"/>
            </w:tcBorders>
          </w:tcPr>
          <w:p w:rsidR="00791FEA" w:rsidRDefault="00217AED">
            <w:pPr>
              <w:pStyle w:val="TableParagraph"/>
              <w:spacing w:before="47"/>
              <w:ind w:left="1"/>
            </w:pPr>
            <w:r>
              <w:t>восстании.</w:t>
            </w:r>
            <w:r>
              <w:rPr>
                <w:spacing w:val="79"/>
                <w:w w:val="150"/>
              </w:rPr>
              <w:t xml:space="preserve"> </w:t>
            </w:r>
            <w:r>
              <w:t>Влияние</w:t>
            </w:r>
            <w:r>
              <w:rPr>
                <w:spacing w:val="67"/>
              </w:rPr>
              <w:t xml:space="preserve"> </w:t>
            </w:r>
            <w:r>
              <w:t>восстания</w:t>
            </w:r>
            <w:r>
              <w:rPr>
                <w:spacing w:val="27"/>
              </w:rPr>
              <w:t xml:space="preserve">  </w:t>
            </w:r>
            <w:r>
              <w:t>на</w:t>
            </w:r>
            <w:r>
              <w:rPr>
                <w:spacing w:val="78"/>
                <w:w w:val="150"/>
              </w:rPr>
              <w:t xml:space="preserve"> </w:t>
            </w:r>
            <w:r>
              <w:t>внутреннюю</w:t>
            </w:r>
            <w:r>
              <w:rPr>
                <w:spacing w:val="27"/>
              </w:rPr>
              <w:t xml:space="preserve">  </w:t>
            </w:r>
            <w:r>
              <w:t>политику</w:t>
            </w:r>
            <w:r>
              <w:rPr>
                <w:spacing w:val="69"/>
                <w:w w:val="150"/>
              </w:rPr>
              <w:t xml:space="preserve"> </w:t>
            </w:r>
            <w:r>
              <w:t>и</w:t>
            </w:r>
            <w:r>
              <w:rPr>
                <w:spacing w:val="27"/>
              </w:rPr>
              <w:t xml:space="preserve">  </w:t>
            </w:r>
            <w:r>
              <w:rPr>
                <w:spacing w:val="-2"/>
              </w:rPr>
              <w:t>развитие</w:t>
            </w:r>
          </w:p>
        </w:tc>
      </w:tr>
      <w:tr w:rsidR="00791FEA">
        <w:trPr>
          <w:trHeight w:val="354"/>
        </w:trPr>
        <w:tc>
          <w:tcPr>
            <w:tcW w:w="1983" w:type="dxa"/>
            <w:vMerge/>
            <w:tcBorders>
              <w:top w:val="nil"/>
              <w:bottom w:val="triple" w:sz="2" w:space="0" w:color="000000"/>
            </w:tcBorders>
          </w:tcPr>
          <w:p w:rsidR="00791FEA" w:rsidRDefault="00791FEA">
            <w:pPr>
              <w:rPr>
                <w:sz w:val="2"/>
                <w:szCs w:val="2"/>
              </w:rPr>
            </w:pPr>
          </w:p>
        </w:tc>
        <w:tc>
          <w:tcPr>
            <w:tcW w:w="7941" w:type="dxa"/>
            <w:tcBorders>
              <w:top w:val="nil"/>
              <w:bottom w:val="nil"/>
            </w:tcBorders>
          </w:tcPr>
          <w:p w:rsidR="00791FEA" w:rsidRDefault="00217AED">
            <w:pPr>
              <w:pStyle w:val="TableParagraph"/>
              <w:spacing w:before="46"/>
              <w:ind w:left="1"/>
            </w:pPr>
            <w:r>
              <w:t>общественной</w:t>
            </w:r>
            <w:r>
              <w:rPr>
                <w:spacing w:val="-12"/>
              </w:rPr>
              <w:t xml:space="preserve"> </w:t>
            </w:r>
            <w:r>
              <w:rPr>
                <w:spacing w:val="-2"/>
              </w:rPr>
              <w:t>мысли.</w:t>
            </w:r>
          </w:p>
        </w:tc>
      </w:tr>
      <w:tr w:rsidR="00791FEA">
        <w:trPr>
          <w:trHeight w:val="354"/>
        </w:trPr>
        <w:tc>
          <w:tcPr>
            <w:tcW w:w="1983" w:type="dxa"/>
            <w:vMerge/>
            <w:tcBorders>
              <w:top w:val="nil"/>
              <w:bottom w:val="triple" w:sz="2" w:space="0" w:color="000000"/>
            </w:tcBorders>
          </w:tcPr>
          <w:p w:rsidR="00791FEA" w:rsidRDefault="00791FEA">
            <w:pPr>
              <w:rPr>
                <w:sz w:val="2"/>
                <w:szCs w:val="2"/>
              </w:rPr>
            </w:pPr>
          </w:p>
        </w:tc>
        <w:tc>
          <w:tcPr>
            <w:tcW w:w="7941" w:type="dxa"/>
            <w:tcBorders>
              <w:top w:val="nil"/>
              <w:bottom w:val="nil"/>
            </w:tcBorders>
          </w:tcPr>
          <w:p w:rsidR="00791FEA" w:rsidRDefault="00217AED">
            <w:pPr>
              <w:pStyle w:val="TableParagraph"/>
              <w:spacing w:before="46"/>
              <w:ind w:left="1"/>
            </w:pPr>
            <w:r>
              <w:t>Внешняя</w:t>
            </w:r>
            <w:r>
              <w:rPr>
                <w:spacing w:val="6"/>
              </w:rPr>
              <w:t xml:space="preserve"> </w:t>
            </w:r>
            <w:r>
              <w:t>политика</w:t>
            </w:r>
            <w:r>
              <w:rPr>
                <w:spacing w:val="8"/>
              </w:rPr>
              <w:t xml:space="preserve"> </w:t>
            </w:r>
            <w:r>
              <w:t>России</w:t>
            </w:r>
            <w:r>
              <w:rPr>
                <w:spacing w:val="8"/>
              </w:rPr>
              <w:t xml:space="preserve"> </w:t>
            </w:r>
            <w:r>
              <w:t>второй</w:t>
            </w:r>
            <w:r>
              <w:rPr>
                <w:spacing w:val="8"/>
              </w:rPr>
              <w:t xml:space="preserve"> </w:t>
            </w:r>
            <w:r>
              <w:t>половины</w:t>
            </w:r>
            <w:r>
              <w:rPr>
                <w:spacing w:val="10"/>
              </w:rPr>
              <w:t xml:space="preserve"> </w:t>
            </w:r>
            <w:r>
              <w:t>XVIII</w:t>
            </w:r>
            <w:r>
              <w:rPr>
                <w:spacing w:val="9"/>
              </w:rPr>
              <w:t xml:space="preserve"> </w:t>
            </w:r>
            <w:r>
              <w:t>в.,</w:t>
            </w:r>
            <w:r>
              <w:rPr>
                <w:spacing w:val="7"/>
              </w:rPr>
              <w:t xml:space="preserve"> </w:t>
            </w:r>
            <w:r>
              <w:t>ее</w:t>
            </w:r>
            <w:r>
              <w:rPr>
                <w:spacing w:val="7"/>
              </w:rPr>
              <w:t xml:space="preserve"> </w:t>
            </w:r>
            <w:r>
              <w:t>основные</w:t>
            </w:r>
            <w:r>
              <w:rPr>
                <w:spacing w:val="6"/>
              </w:rPr>
              <w:t xml:space="preserve"> </w:t>
            </w:r>
            <w:r>
              <w:rPr>
                <w:spacing w:val="-2"/>
              </w:rPr>
              <w:t>задачи.</w:t>
            </w:r>
          </w:p>
        </w:tc>
      </w:tr>
      <w:tr w:rsidR="00791FEA">
        <w:trPr>
          <w:trHeight w:val="354"/>
        </w:trPr>
        <w:tc>
          <w:tcPr>
            <w:tcW w:w="1983" w:type="dxa"/>
            <w:vMerge/>
            <w:tcBorders>
              <w:top w:val="nil"/>
              <w:bottom w:val="triple" w:sz="2" w:space="0" w:color="000000"/>
            </w:tcBorders>
          </w:tcPr>
          <w:p w:rsidR="00791FEA" w:rsidRDefault="00791FEA">
            <w:pPr>
              <w:rPr>
                <w:sz w:val="2"/>
                <w:szCs w:val="2"/>
              </w:rPr>
            </w:pPr>
          </w:p>
        </w:tc>
        <w:tc>
          <w:tcPr>
            <w:tcW w:w="7941" w:type="dxa"/>
            <w:tcBorders>
              <w:top w:val="nil"/>
              <w:bottom w:val="nil"/>
            </w:tcBorders>
          </w:tcPr>
          <w:p w:rsidR="00791FEA" w:rsidRDefault="00217AED">
            <w:pPr>
              <w:pStyle w:val="TableParagraph"/>
              <w:spacing w:before="46"/>
              <w:ind w:left="1"/>
            </w:pPr>
            <w:r>
              <w:t>Н.И.</w:t>
            </w:r>
            <w:r>
              <w:rPr>
                <w:spacing w:val="13"/>
              </w:rPr>
              <w:t xml:space="preserve"> </w:t>
            </w:r>
            <w:r>
              <w:t>Панин</w:t>
            </w:r>
            <w:r>
              <w:rPr>
                <w:spacing w:val="16"/>
              </w:rPr>
              <w:t xml:space="preserve"> </w:t>
            </w:r>
            <w:r>
              <w:t>и</w:t>
            </w:r>
            <w:r>
              <w:rPr>
                <w:spacing w:val="-22"/>
              </w:rPr>
              <w:t xml:space="preserve"> </w:t>
            </w:r>
            <w:r>
              <w:t>А.А.</w:t>
            </w:r>
            <w:r>
              <w:rPr>
                <w:spacing w:val="23"/>
              </w:rPr>
              <w:t xml:space="preserve"> </w:t>
            </w:r>
            <w:r>
              <w:t>Безбородко.</w:t>
            </w:r>
            <w:r>
              <w:rPr>
                <w:spacing w:val="19"/>
              </w:rPr>
              <w:t xml:space="preserve"> </w:t>
            </w:r>
            <w:r>
              <w:t>Борьба</w:t>
            </w:r>
            <w:r>
              <w:rPr>
                <w:spacing w:val="20"/>
              </w:rPr>
              <w:t xml:space="preserve"> </w:t>
            </w:r>
            <w:r>
              <w:t>России</w:t>
            </w:r>
            <w:r>
              <w:rPr>
                <w:spacing w:val="18"/>
              </w:rPr>
              <w:t xml:space="preserve"> </w:t>
            </w:r>
            <w:r>
              <w:t>за</w:t>
            </w:r>
            <w:r>
              <w:rPr>
                <w:spacing w:val="17"/>
              </w:rPr>
              <w:t xml:space="preserve"> </w:t>
            </w:r>
            <w:r>
              <w:t>выход</w:t>
            </w:r>
            <w:r>
              <w:rPr>
                <w:spacing w:val="19"/>
              </w:rPr>
              <w:t xml:space="preserve"> </w:t>
            </w:r>
            <w:r>
              <w:t>к</w:t>
            </w:r>
            <w:r>
              <w:rPr>
                <w:spacing w:val="19"/>
              </w:rPr>
              <w:t xml:space="preserve"> </w:t>
            </w:r>
            <w:r>
              <w:t>Черному</w:t>
            </w:r>
            <w:r>
              <w:rPr>
                <w:spacing w:val="8"/>
              </w:rPr>
              <w:t xml:space="preserve"> </w:t>
            </w:r>
            <w:r>
              <w:rPr>
                <w:spacing w:val="-2"/>
              </w:rPr>
              <w:t>морю.</w:t>
            </w:r>
          </w:p>
        </w:tc>
      </w:tr>
      <w:tr w:rsidR="00791FEA">
        <w:trPr>
          <w:trHeight w:val="446"/>
        </w:trPr>
        <w:tc>
          <w:tcPr>
            <w:tcW w:w="1983" w:type="dxa"/>
            <w:vMerge/>
            <w:tcBorders>
              <w:top w:val="nil"/>
              <w:bottom w:val="triple" w:sz="2" w:space="0" w:color="000000"/>
            </w:tcBorders>
          </w:tcPr>
          <w:p w:rsidR="00791FEA" w:rsidRDefault="00791FEA">
            <w:pPr>
              <w:rPr>
                <w:sz w:val="2"/>
                <w:szCs w:val="2"/>
              </w:rPr>
            </w:pPr>
          </w:p>
        </w:tc>
        <w:tc>
          <w:tcPr>
            <w:tcW w:w="7941" w:type="dxa"/>
            <w:tcBorders>
              <w:top w:val="nil"/>
              <w:bottom w:val="triple" w:sz="2" w:space="0" w:color="000000"/>
            </w:tcBorders>
          </w:tcPr>
          <w:p w:rsidR="00791FEA" w:rsidRDefault="00217AED">
            <w:pPr>
              <w:pStyle w:val="TableParagraph"/>
              <w:spacing w:before="46"/>
              <w:ind w:left="1"/>
            </w:pPr>
            <w:r>
              <w:t>Войны с</w:t>
            </w:r>
            <w:r>
              <w:rPr>
                <w:spacing w:val="-4"/>
              </w:rPr>
              <w:t xml:space="preserve"> </w:t>
            </w:r>
            <w:r>
              <w:rPr>
                <w:spacing w:val="-2"/>
              </w:rPr>
              <w:t>Османской</w:t>
            </w:r>
          </w:p>
        </w:tc>
      </w:tr>
      <w:tr w:rsidR="00791FEA">
        <w:trPr>
          <w:trHeight w:val="6901"/>
        </w:trPr>
        <w:tc>
          <w:tcPr>
            <w:tcW w:w="1983" w:type="dxa"/>
            <w:tcBorders>
              <w:top w:val="triple" w:sz="2" w:space="0" w:color="000000"/>
            </w:tcBorders>
          </w:tcPr>
          <w:p w:rsidR="00791FEA" w:rsidRDefault="00791FEA">
            <w:pPr>
              <w:pStyle w:val="TableParagraph"/>
              <w:ind w:left="0"/>
            </w:pPr>
          </w:p>
        </w:tc>
        <w:tc>
          <w:tcPr>
            <w:tcW w:w="7941" w:type="dxa"/>
            <w:tcBorders>
              <w:top w:val="triple" w:sz="2" w:space="0" w:color="000000"/>
            </w:tcBorders>
          </w:tcPr>
          <w:p w:rsidR="00791FEA" w:rsidRDefault="00217AED">
            <w:pPr>
              <w:pStyle w:val="TableParagraph"/>
              <w:tabs>
                <w:tab w:val="left" w:pos="833"/>
                <w:tab w:val="left" w:pos="1452"/>
                <w:tab w:val="left" w:pos="1951"/>
                <w:tab w:val="left" w:pos="3685"/>
                <w:tab w:val="left" w:pos="5539"/>
                <w:tab w:val="left" w:pos="6486"/>
                <w:tab w:val="left" w:pos="6865"/>
              </w:tabs>
              <w:spacing w:line="237" w:lineRule="auto"/>
              <w:ind w:right="-15"/>
              <w:rPr>
                <w:sz w:val="24"/>
              </w:rPr>
            </w:pPr>
            <w:r>
              <w:rPr>
                <w:sz w:val="24"/>
              </w:rPr>
              <w:t xml:space="preserve">империей. П.А. Румянцев, А.В. Суворов, Ф.Ф. Ушаков, победы российских </w:t>
            </w:r>
            <w:r>
              <w:rPr>
                <w:spacing w:val="-2"/>
                <w:sz w:val="24"/>
              </w:rPr>
              <w:t>войск</w:t>
            </w:r>
            <w:r>
              <w:rPr>
                <w:sz w:val="24"/>
              </w:rPr>
              <w:tab/>
            </w:r>
            <w:r>
              <w:rPr>
                <w:spacing w:val="-4"/>
                <w:sz w:val="24"/>
              </w:rPr>
              <w:t>под</w:t>
            </w:r>
            <w:r>
              <w:rPr>
                <w:sz w:val="24"/>
              </w:rPr>
              <w:tab/>
            </w:r>
            <w:r>
              <w:rPr>
                <w:spacing w:val="-6"/>
                <w:sz w:val="24"/>
              </w:rPr>
              <w:t>их</w:t>
            </w:r>
            <w:r>
              <w:rPr>
                <w:sz w:val="24"/>
              </w:rPr>
              <w:tab/>
            </w:r>
            <w:r>
              <w:rPr>
                <w:spacing w:val="-2"/>
                <w:sz w:val="24"/>
              </w:rPr>
              <w:t>руководством.</w:t>
            </w:r>
            <w:r>
              <w:rPr>
                <w:sz w:val="24"/>
              </w:rPr>
              <w:tab/>
            </w:r>
            <w:r>
              <w:rPr>
                <w:spacing w:val="-2"/>
                <w:sz w:val="24"/>
              </w:rPr>
              <w:t>Присоединение</w:t>
            </w:r>
            <w:r>
              <w:rPr>
                <w:sz w:val="24"/>
              </w:rPr>
              <w:tab/>
            </w:r>
            <w:r>
              <w:rPr>
                <w:spacing w:val="-2"/>
                <w:sz w:val="24"/>
              </w:rPr>
              <w:t>Крыма</w:t>
            </w:r>
            <w:r>
              <w:rPr>
                <w:sz w:val="24"/>
              </w:rPr>
              <w:tab/>
            </w:r>
            <w:r>
              <w:rPr>
                <w:spacing w:val="-10"/>
                <w:sz w:val="24"/>
              </w:rPr>
              <w:t>и</w:t>
            </w:r>
            <w:r>
              <w:rPr>
                <w:sz w:val="24"/>
              </w:rPr>
              <w:tab/>
            </w:r>
            <w:r>
              <w:rPr>
                <w:spacing w:val="-2"/>
                <w:sz w:val="24"/>
              </w:rPr>
              <w:t xml:space="preserve">Северного </w:t>
            </w:r>
            <w:r>
              <w:rPr>
                <w:sz w:val="24"/>
              </w:rPr>
              <w:t>Причерноморья. Организация</w:t>
            </w:r>
          </w:p>
          <w:p w:rsidR="00791FEA" w:rsidRDefault="00217AED">
            <w:pPr>
              <w:pStyle w:val="TableParagraph"/>
              <w:ind w:right="-15"/>
              <w:jc w:val="both"/>
              <w:rPr>
                <w:sz w:val="24"/>
              </w:rPr>
            </w:pPr>
            <w:r>
              <w:rPr>
                <w:sz w:val="24"/>
              </w:rPr>
              <w:t>управления Новороссией. Строительство новых городов и портов. Основание Пятигорска, Севастополя, Одессы, Херсона. Г.А. Потемкин. Путешествие Екатерины IIна юг в 1787 г.</w:t>
            </w:r>
          </w:p>
          <w:p w:rsidR="00791FEA" w:rsidRDefault="00217AED">
            <w:pPr>
              <w:pStyle w:val="TableParagraph"/>
              <w:ind w:right="-29"/>
              <w:jc w:val="both"/>
              <w:rPr>
                <w:sz w:val="24"/>
              </w:rPr>
            </w:pPr>
            <w:r>
              <w:rPr>
                <w:sz w:val="24"/>
              </w:rPr>
              <w:t>Участие России в разделах Речи Посполитой. 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 Борьба поляков за</w:t>
            </w:r>
          </w:p>
          <w:p w:rsidR="00791FEA" w:rsidRDefault="00217AED">
            <w:pPr>
              <w:pStyle w:val="TableParagraph"/>
              <w:ind w:right="-29"/>
              <w:jc w:val="both"/>
              <w:rPr>
                <w:sz w:val="24"/>
              </w:rPr>
            </w:pPr>
            <w:r>
              <w:rPr>
                <w:sz w:val="24"/>
              </w:rPr>
              <w:t>национальную независимость. Восстание под предводительством Тадеуша Костюшко. Россия при Павле I. Личность Павла I и ее влияние на политику страны. Основные принципы внутренней политики. Ограничение</w:t>
            </w:r>
            <w:r>
              <w:rPr>
                <w:spacing w:val="40"/>
                <w:sz w:val="24"/>
              </w:rPr>
              <w:t xml:space="preserve"> </w:t>
            </w:r>
            <w:r>
              <w:rPr>
                <w:sz w:val="24"/>
              </w:rPr>
              <w:t>дворянских привилегий. Укрепление</w:t>
            </w:r>
          </w:p>
          <w:p w:rsidR="00791FEA" w:rsidRDefault="00217AED">
            <w:pPr>
              <w:pStyle w:val="TableParagraph"/>
              <w:spacing w:line="242" w:lineRule="auto"/>
              <w:ind w:right="-29"/>
              <w:jc w:val="both"/>
              <w:rPr>
                <w:sz w:val="24"/>
              </w:rPr>
            </w:pPr>
            <w:r>
              <w:rPr>
                <w:sz w:val="24"/>
              </w:rPr>
              <w:t xml:space="preserve">абсолютизма через отказ от принципов "просвещенного абсолютизма" и </w:t>
            </w:r>
            <w:r>
              <w:rPr>
                <w:spacing w:val="-2"/>
                <w:sz w:val="24"/>
              </w:rPr>
              <w:t>усиление</w:t>
            </w:r>
          </w:p>
          <w:p w:rsidR="00791FEA" w:rsidRDefault="00217AED">
            <w:pPr>
              <w:pStyle w:val="TableParagraph"/>
              <w:ind w:right="-29"/>
              <w:jc w:val="both"/>
              <w:rPr>
                <w:sz w:val="24"/>
              </w:rPr>
            </w:pPr>
            <w:r>
              <w:rPr>
                <w:sz w:val="24"/>
              </w:rPr>
              <w:t>бюрократического и полицейского характера государства и личной власти императора. Акт о престолонаследии и Манифест о "трехдневной барщине" Политика по отношению к дворянству, взаимоотношения со столичной знатью. Меры в области внешней политики. Причины дворцового переворота 11 марта 1801 г.</w:t>
            </w:r>
          </w:p>
          <w:p w:rsidR="00791FEA" w:rsidRDefault="00217AED">
            <w:pPr>
              <w:pStyle w:val="TableParagraph"/>
              <w:spacing w:line="235" w:lineRule="auto"/>
              <w:rPr>
                <w:sz w:val="24"/>
              </w:rPr>
            </w:pPr>
            <w:r>
              <w:rPr>
                <w:sz w:val="24"/>
              </w:rPr>
              <w:t>Участие</w:t>
            </w:r>
            <w:r>
              <w:rPr>
                <w:spacing w:val="80"/>
                <w:sz w:val="24"/>
              </w:rPr>
              <w:t xml:space="preserve"> </w:t>
            </w:r>
            <w:r>
              <w:rPr>
                <w:sz w:val="24"/>
              </w:rPr>
              <w:t>России</w:t>
            </w:r>
            <w:r>
              <w:rPr>
                <w:spacing w:val="80"/>
                <w:sz w:val="24"/>
              </w:rPr>
              <w:t xml:space="preserve"> </w:t>
            </w:r>
            <w:r>
              <w:rPr>
                <w:sz w:val="24"/>
              </w:rPr>
              <w:t>в</w:t>
            </w:r>
            <w:r>
              <w:rPr>
                <w:spacing w:val="80"/>
                <w:sz w:val="24"/>
              </w:rPr>
              <w:t xml:space="preserve"> </w:t>
            </w:r>
            <w:r>
              <w:rPr>
                <w:sz w:val="24"/>
              </w:rPr>
              <w:t>борьбе</w:t>
            </w:r>
            <w:r>
              <w:rPr>
                <w:spacing w:val="80"/>
                <w:sz w:val="24"/>
              </w:rPr>
              <w:t xml:space="preserve"> </w:t>
            </w:r>
            <w:r>
              <w:rPr>
                <w:sz w:val="24"/>
              </w:rPr>
              <w:t>с</w:t>
            </w:r>
            <w:r>
              <w:rPr>
                <w:spacing w:val="80"/>
                <w:sz w:val="24"/>
              </w:rPr>
              <w:t xml:space="preserve"> </w:t>
            </w:r>
            <w:r>
              <w:rPr>
                <w:sz w:val="24"/>
              </w:rPr>
              <w:t>революционной</w:t>
            </w:r>
            <w:r>
              <w:rPr>
                <w:spacing w:val="80"/>
                <w:sz w:val="24"/>
              </w:rPr>
              <w:t xml:space="preserve"> </w:t>
            </w:r>
            <w:r>
              <w:rPr>
                <w:sz w:val="24"/>
              </w:rPr>
              <w:t>Францией.</w:t>
            </w:r>
            <w:r>
              <w:rPr>
                <w:spacing w:val="80"/>
                <w:sz w:val="24"/>
              </w:rPr>
              <w:t xml:space="preserve"> </w:t>
            </w:r>
            <w:r>
              <w:rPr>
                <w:sz w:val="24"/>
              </w:rPr>
              <w:t>Итальянский</w:t>
            </w:r>
            <w:r>
              <w:rPr>
                <w:spacing w:val="80"/>
                <w:sz w:val="24"/>
              </w:rPr>
              <w:t xml:space="preserve"> </w:t>
            </w:r>
            <w:r>
              <w:rPr>
                <w:sz w:val="24"/>
              </w:rPr>
              <w:t>и Швейцарский походы</w:t>
            </w:r>
            <w:r>
              <w:rPr>
                <w:spacing w:val="40"/>
                <w:sz w:val="24"/>
              </w:rPr>
              <w:t xml:space="preserve"> </w:t>
            </w:r>
            <w:r>
              <w:rPr>
                <w:sz w:val="24"/>
              </w:rPr>
              <w:t>А.В.</w:t>
            </w:r>
            <w:r>
              <w:rPr>
                <w:spacing w:val="40"/>
                <w:sz w:val="24"/>
              </w:rPr>
              <w:t xml:space="preserve"> </w:t>
            </w:r>
            <w:r>
              <w:rPr>
                <w:sz w:val="24"/>
              </w:rPr>
              <w:t>Суворова.</w:t>
            </w:r>
            <w:r>
              <w:rPr>
                <w:spacing w:val="40"/>
                <w:sz w:val="24"/>
              </w:rPr>
              <w:t xml:space="preserve"> </w:t>
            </w:r>
            <w:r>
              <w:rPr>
                <w:sz w:val="24"/>
              </w:rPr>
              <w:t>Действия</w:t>
            </w:r>
            <w:r>
              <w:rPr>
                <w:spacing w:val="40"/>
                <w:sz w:val="24"/>
              </w:rPr>
              <w:t xml:space="preserve"> </w:t>
            </w:r>
            <w:r>
              <w:rPr>
                <w:sz w:val="24"/>
              </w:rPr>
              <w:t>эскадры</w:t>
            </w:r>
            <w:r>
              <w:rPr>
                <w:spacing w:val="40"/>
                <w:sz w:val="24"/>
              </w:rPr>
              <w:t xml:space="preserve"> </w:t>
            </w:r>
            <w:r>
              <w:rPr>
                <w:sz w:val="24"/>
              </w:rPr>
              <w:t>Ф.Ф.</w:t>
            </w:r>
            <w:r>
              <w:rPr>
                <w:spacing w:val="40"/>
                <w:sz w:val="24"/>
              </w:rPr>
              <w:t xml:space="preserve"> </w:t>
            </w:r>
            <w:r>
              <w:rPr>
                <w:sz w:val="24"/>
              </w:rPr>
              <w:t>Ушакова</w:t>
            </w:r>
            <w:r>
              <w:rPr>
                <w:spacing w:val="40"/>
                <w:sz w:val="24"/>
              </w:rPr>
              <w:t xml:space="preserve"> </w:t>
            </w:r>
            <w:r>
              <w:rPr>
                <w:sz w:val="24"/>
              </w:rPr>
              <w:t>в Средиземном море.</w:t>
            </w:r>
          </w:p>
        </w:tc>
      </w:tr>
    </w:tbl>
    <w:p w:rsidR="00791FEA" w:rsidRDefault="00791FEA">
      <w:pPr>
        <w:pStyle w:val="TableParagraph"/>
        <w:spacing w:line="235" w:lineRule="auto"/>
        <w:rPr>
          <w:sz w:val="24"/>
        </w:rPr>
        <w:sectPr w:rsidR="00791FEA">
          <w:type w:val="continuous"/>
          <w:pgSz w:w="11920" w:h="16850"/>
          <w:pgMar w:top="780" w:right="283" w:bottom="700" w:left="850" w:header="0" w:footer="387" w:gutter="0"/>
          <w:cols w:space="720"/>
        </w:sectPr>
      </w:pPr>
    </w:p>
    <w:tbl>
      <w:tblPr>
        <w:tblStyle w:val="TableNormal"/>
        <w:tblW w:w="0" w:type="auto"/>
        <w:tblInd w:w="263" w:type="dxa"/>
        <w:tblBorders>
          <w:top w:val="triple" w:sz="2" w:space="0" w:color="000000"/>
          <w:left w:val="triple" w:sz="2" w:space="0" w:color="000000"/>
          <w:bottom w:val="triple" w:sz="2" w:space="0" w:color="000000"/>
          <w:right w:val="triple" w:sz="2" w:space="0" w:color="000000"/>
          <w:insideH w:val="triple" w:sz="2" w:space="0" w:color="000000"/>
          <w:insideV w:val="triple" w:sz="2" w:space="0" w:color="000000"/>
        </w:tblBorders>
        <w:tblLayout w:type="fixed"/>
        <w:tblLook w:val="01E0" w:firstRow="1" w:lastRow="1" w:firstColumn="1" w:lastColumn="1" w:noHBand="0" w:noVBand="0"/>
      </w:tblPr>
      <w:tblGrid>
        <w:gridCol w:w="1983"/>
        <w:gridCol w:w="7941"/>
      </w:tblGrid>
      <w:tr w:rsidR="00791FEA">
        <w:trPr>
          <w:trHeight w:val="236"/>
        </w:trPr>
        <w:tc>
          <w:tcPr>
            <w:tcW w:w="1983" w:type="dxa"/>
            <w:tcBorders>
              <w:left w:val="double" w:sz="2" w:space="0" w:color="000000"/>
              <w:bottom w:val="nil"/>
              <w:right w:val="double" w:sz="2" w:space="0" w:color="000000"/>
            </w:tcBorders>
          </w:tcPr>
          <w:p w:rsidR="00791FEA" w:rsidRDefault="00791FEA">
            <w:pPr>
              <w:pStyle w:val="TableParagraph"/>
              <w:ind w:left="0"/>
              <w:rPr>
                <w:sz w:val="16"/>
              </w:rPr>
            </w:pPr>
          </w:p>
        </w:tc>
        <w:tc>
          <w:tcPr>
            <w:tcW w:w="7941" w:type="dxa"/>
            <w:tcBorders>
              <w:top w:val="single" w:sz="2" w:space="0" w:color="000000"/>
              <w:left w:val="double" w:sz="2" w:space="0" w:color="000000"/>
              <w:bottom w:val="nil"/>
              <w:right w:val="double" w:sz="2" w:space="0" w:color="000000"/>
            </w:tcBorders>
          </w:tcPr>
          <w:p w:rsidR="00791FEA" w:rsidRDefault="00217AED">
            <w:pPr>
              <w:pStyle w:val="TableParagraph"/>
              <w:spacing w:line="217" w:lineRule="exact"/>
              <w:rPr>
                <w:sz w:val="24"/>
              </w:rPr>
            </w:pPr>
            <w:r>
              <w:rPr>
                <w:sz w:val="24"/>
              </w:rPr>
              <w:t>Идеи</w:t>
            </w:r>
            <w:r>
              <w:rPr>
                <w:spacing w:val="43"/>
                <w:sz w:val="24"/>
              </w:rPr>
              <w:t xml:space="preserve"> </w:t>
            </w:r>
            <w:r>
              <w:rPr>
                <w:sz w:val="24"/>
              </w:rPr>
              <w:t>Просвещения</w:t>
            </w:r>
            <w:r>
              <w:rPr>
                <w:spacing w:val="46"/>
                <w:sz w:val="24"/>
              </w:rPr>
              <w:t xml:space="preserve"> </w:t>
            </w:r>
            <w:r>
              <w:rPr>
                <w:sz w:val="24"/>
              </w:rPr>
              <w:t>в</w:t>
            </w:r>
            <w:r>
              <w:rPr>
                <w:spacing w:val="43"/>
                <w:sz w:val="24"/>
              </w:rPr>
              <w:t xml:space="preserve"> </w:t>
            </w:r>
            <w:r>
              <w:rPr>
                <w:sz w:val="24"/>
              </w:rPr>
              <w:t>российской</w:t>
            </w:r>
            <w:r>
              <w:rPr>
                <w:spacing w:val="42"/>
                <w:sz w:val="24"/>
              </w:rPr>
              <w:t xml:space="preserve"> </w:t>
            </w:r>
            <w:r>
              <w:rPr>
                <w:sz w:val="24"/>
              </w:rPr>
              <w:t>общественной</w:t>
            </w:r>
            <w:r>
              <w:rPr>
                <w:spacing w:val="41"/>
                <w:sz w:val="24"/>
              </w:rPr>
              <w:t xml:space="preserve"> </w:t>
            </w:r>
            <w:r>
              <w:rPr>
                <w:sz w:val="24"/>
              </w:rPr>
              <w:t>мысли,</w:t>
            </w:r>
            <w:r>
              <w:rPr>
                <w:spacing w:val="49"/>
                <w:sz w:val="24"/>
              </w:rPr>
              <w:t xml:space="preserve"> </w:t>
            </w:r>
            <w:r>
              <w:rPr>
                <w:sz w:val="24"/>
              </w:rPr>
              <w:t>публицистике</w:t>
            </w:r>
            <w:r>
              <w:rPr>
                <w:spacing w:val="51"/>
                <w:sz w:val="24"/>
              </w:rPr>
              <w:t xml:space="preserve"> </w:t>
            </w:r>
            <w:r>
              <w:rPr>
                <w:spacing w:val="-10"/>
                <w:sz w:val="24"/>
              </w:rPr>
              <w:t>и</w:t>
            </w:r>
          </w:p>
        </w:tc>
      </w:tr>
      <w:tr w:rsidR="00791FEA">
        <w:trPr>
          <w:trHeight w:val="272"/>
        </w:trPr>
        <w:tc>
          <w:tcPr>
            <w:tcW w:w="1983" w:type="dxa"/>
            <w:tcBorders>
              <w:top w:val="nil"/>
              <w:left w:val="double" w:sz="2" w:space="0" w:color="000000"/>
              <w:bottom w:val="nil"/>
              <w:right w:val="double" w:sz="2" w:space="0" w:color="000000"/>
            </w:tcBorders>
          </w:tcPr>
          <w:p w:rsidR="00791FEA" w:rsidRDefault="00791FEA">
            <w:pPr>
              <w:pStyle w:val="TableParagraph"/>
              <w:ind w:left="0"/>
              <w:rPr>
                <w:sz w:val="20"/>
              </w:rPr>
            </w:pPr>
          </w:p>
        </w:tc>
        <w:tc>
          <w:tcPr>
            <w:tcW w:w="7941" w:type="dxa"/>
            <w:tcBorders>
              <w:top w:val="nil"/>
              <w:left w:val="double" w:sz="2" w:space="0" w:color="000000"/>
              <w:bottom w:val="nil"/>
              <w:right w:val="double" w:sz="2" w:space="0" w:color="000000"/>
            </w:tcBorders>
          </w:tcPr>
          <w:p w:rsidR="00791FEA" w:rsidRDefault="00217AED">
            <w:pPr>
              <w:pStyle w:val="TableParagraph"/>
              <w:spacing w:line="252" w:lineRule="exact"/>
              <w:ind w:right="-29"/>
              <w:rPr>
                <w:sz w:val="24"/>
              </w:rPr>
            </w:pPr>
            <w:r>
              <w:rPr>
                <w:sz w:val="24"/>
              </w:rPr>
              <w:t>литературе.</w:t>
            </w:r>
            <w:r>
              <w:rPr>
                <w:spacing w:val="23"/>
                <w:sz w:val="24"/>
              </w:rPr>
              <w:t xml:space="preserve">  </w:t>
            </w:r>
            <w:r>
              <w:rPr>
                <w:sz w:val="24"/>
              </w:rPr>
              <w:t>Литература</w:t>
            </w:r>
            <w:r>
              <w:rPr>
                <w:spacing w:val="79"/>
                <w:w w:val="150"/>
                <w:sz w:val="24"/>
              </w:rPr>
              <w:t xml:space="preserve"> </w:t>
            </w:r>
            <w:r>
              <w:rPr>
                <w:sz w:val="24"/>
              </w:rPr>
              <w:t>народов</w:t>
            </w:r>
            <w:r>
              <w:rPr>
                <w:spacing w:val="25"/>
                <w:sz w:val="24"/>
              </w:rPr>
              <w:t xml:space="preserve">  </w:t>
            </w:r>
            <w:r>
              <w:rPr>
                <w:sz w:val="24"/>
              </w:rPr>
              <w:t>России</w:t>
            </w:r>
            <w:r>
              <w:rPr>
                <w:spacing w:val="25"/>
                <w:sz w:val="24"/>
              </w:rPr>
              <w:t xml:space="preserve">  </w:t>
            </w:r>
            <w:r>
              <w:rPr>
                <w:sz w:val="24"/>
              </w:rPr>
              <w:t>в</w:t>
            </w:r>
            <w:r>
              <w:rPr>
                <w:spacing w:val="26"/>
                <w:sz w:val="24"/>
              </w:rPr>
              <w:t xml:space="preserve">  </w:t>
            </w:r>
            <w:r>
              <w:rPr>
                <w:sz w:val="24"/>
              </w:rPr>
              <w:t>XVIII</w:t>
            </w:r>
            <w:r>
              <w:rPr>
                <w:spacing w:val="25"/>
                <w:sz w:val="24"/>
              </w:rPr>
              <w:t xml:space="preserve">  </w:t>
            </w:r>
            <w:r>
              <w:rPr>
                <w:sz w:val="24"/>
              </w:rPr>
              <w:t>в.</w:t>
            </w:r>
            <w:r>
              <w:rPr>
                <w:spacing w:val="26"/>
                <w:sz w:val="24"/>
              </w:rPr>
              <w:t xml:space="preserve">  </w:t>
            </w:r>
            <w:r>
              <w:rPr>
                <w:sz w:val="24"/>
              </w:rPr>
              <w:t>Первые</w:t>
            </w:r>
            <w:r>
              <w:rPr>
                <w:spacing w:val="79"/>
                <w:w w:val="150"/>
                <w:sz w:val="24"/>
              </w:rPr>
              <w:t xml:space="preserve"> </w:t>
            </w:r>
            <w:r>
              <w:rPr>
                <w:spacing w:val="-2"/>
                <w:sz w:val="24"/>
              </w:rPr>
              <w:t>журналы.</w:t>
            </w:r>
          </w:p>
        </w:tc>
      </w:tr>
      <w:tr w:rsidR="00791FEA">
        <w:trPr>
          <w:trHeight w:val="276"/>
        </w:trPr>
        <w:tc>
          <w:tcPr>
            <w:tcW w:w="1983" w:type="dxa"/>
            <w:tcBorders>
              <w:top w:val="nil"/>
              <w:left w:val="double" w:sz="2" w:space="0" w:color="000000"/>
              <w:bottom w:val="nil"/>
              <w:right w:val="double" w:sz="2" w:space="0" w:color="000000"/>
            </w:tcBorders>
          </w:tcPr>
          <w:p w:rsidR="00791FEA" w:rsidRDefault="00791FEA">
            <w:pPr>
              <w:pStyle w:val="TableParagraph"/>
              <w:ind w:left="0"/>
              <w:rPr>
                <w:sz w:val="20"/>
              </w:rPr>
            </w:pPr>
          </w:p>
        </w:tc>
        <w:tc>
          <w:tcPr>
            <w:tcW w:w="7941" w:type="dxa"/>
            <w:tcBorders>
              <w:top w:val="nil"/>
              <w:left w:val="double" w:sz="2" w:space="0" w:color="000000"/>
              <w:bottom w:val="nil"/>
              <w:right w:val="double" w:sz="2" w:space="0" w:color="000000"/>
            </w:tcBorders>
          </w:tcPr>
          <w:p w:rsidR="00791FEA" w:rsidRDefault="00217AED">
            <w:pPr>
              <w:pStyle w:val="TableParagraph"/>
              <w:spacing w:line="256" w:lineRule="exact"/>
              <w:ind w:right="-29"/>
              <w:rPr>
                <w:sz w:val="24"/>
              </w:rPr>
            </w:pPr>
            <w:r>
              <w:rPr>
                <w:sz w:val="24"/>
              </w:rPr>
              <w:t>Общественные</w:t>
            </w:r>
            <w:r>
              <w:rPr>
                <w:spacing w:val="66"/>
                <w:sz w:val="24"/>
              </w:rPr>
              <w:t xml:space="preserve"> </w:t>
            </w:r>
            <w:r>
              <w:rPr>
                <w:sz w:val="24"/>
              </w:rPr>
              <w:t>идеи</w:t>
            </w:r>
            <w:r>
              <w:rPr>
                <w:spacing w:val="71"/>
                <w:sz w:val="24"/>
              </w:rPr>
              <w:t xml:space="preserve"> </w:t>
            </w:r>
            <w:r>
              <w:rPr>
                <w:sz w:val="24"/>
              </w:rPr>
              <w:t>в</w:t>
            </w:r>
            <w:r>
              <w:rPr>
                <w:spacing w:val="67"/>
                <w:sz w:val="24"/>
              </w:rPr>
              <w:t xml:space="preserve"> </w:t>
            </w:r>
            <w:r>
              <w:rPr>
                <w:sz w:val="24"/>
              </w:rPr>
              <w:t>произведениях</w:t>
            </w:r>
            <w:r>
              <w:rPr>
                <w:spacing w:val="73"/>
                <w:sz w:val="24"/>
              </w:rPr>
              <w:t xml:space="preserve"> </w:t>
            </w:r>
            <w:r>
              <w:rPr>
                <w:sz w:val="24"/>
              </w:rPr>
              <w:t>А.П.</w:t>
            </w:r>
            <w:r>
              <w:rPr>
                <w:spacing w:val="67"/>
                <w:sz w:val="24"/>
              </w:rPr>
              <w:t xml:space="preserve"> </w:t>
            </w:r>
            <w:r>
              <w:rPr>
                <w:sz w:val="24"/>
              </w:rPr>
              <w:t>Сумарокова,</w:t>
            </w:r>
            <w:r>
              <w:rPr>
                <w:spacing w:val="70"/>
                <w:sz w:val="24"/>
              </w:rPr>
              <w:t xml:space="preserve"> </w:t>
            </w:r>
            <w:r>
              <w:rPr>
                <w:sz w:val="24"/>
              </w:rPr>
              <w:t>Г.Р.</w:t>
            </w:r>
            <w:r>
              <w:rPr>
                <w:spacing w:val="71"/>
                <w:sz w:val="24"/>
              </w:rPr>
              <w:t xml:space="preserve"> </w:t>
            </w:r>
            <w:r>
              <w:rPr>
                <w:spacing w:val="-2"/>
                <w:sz w:val="24"/>
              </w:rPr>
              <w:t>Державина,</w:t>
            </w:r>
          </w:p>
        </w:tc>
      </w:tr>
      <w:tr w:rsidR="00791FEA">
        <w:trPr>
          <w:trHeight w:val="276"/>
        </w:trPr>
        <w:tc>
          <w:tcPr>
            <w:tcW w:w="1983" w:type="dxa"/>
            <w:tcBorders>
              <w:top w:val="nil"/>
              <w:left w:val="double" w:sz="2" w:space="0" w:color="000000"/>
              <w:bottom w:val="nil"/>
              <w:right w:val="double" w:sz="2" w:space="0" w:color="000000"/>
            </w:tcBorders>
          </w:tcPr>
          <w:p w:rsidR="00791FEA" w:rsidRDefault="00791FEA">
            <w:pPr>
              <w:pStyle w:val="TableParagraph"/>
              <w:ind w:left="0"/>
              <w:rPr>
                <w:sz w:val="20"/>
              </w:rPr>
            </w:pPr>
          </w:p>
        </w:tc>
        <w:tc>
          <w:tcPr>
            <w:tcW w:w="7941" w:type="dxa"/>
            <w:tcBorders>
              <w:top w:val="nil"/>
              <w:left w:val="double" w:sz="2" w:space="0" w:color="000000"/>
              <w:bottom w:val="nil"/>
              <w:right w:val="double" w:sz="2" w:space="0" w:color="000000"/>
            </w:tcBorders>
          </w:tcPr>
          <w:p w:rsidR="00791FEA" w:rsidRDefault="00217AED">
            <w:pPr>
              <w:pStyle w:val="TableParagraph"/>
              <w:spacing w:line="256" w:lineRule="exact"/>
              <w:ind w:right="-29"/>
              <w:rPr>
                <w:sz w:val="24"/>
              </w:rPr>
            </w:pPr>
            <w:r>
              <w:rPr>
                <w:sz w:val="24"/>
              </w:rPr>
              <w:t>Д.И.</w:t>
            </w:r>
            <w:r>
              <w:rPr>
                <w:spacing w:val="31"/>
                <w:sz w:val="24"/>
              </w:rPr>
              <w:t xml:space="preserve">  </w:t>
            </w:r>
            <w:r>
              <w:rPr>
                <w:sz w:val="24"/>
              </w:rPr>
              <w:t>Фонвизина.</w:t>
            </w:r>
            <w:r>
              <w:rPr>
                <w:spacing w:val="31"/>
                <w:sz w:val="24"/>
              </w:rPr>
              <w:t xml:space="preserve">  </w:t>
            </w:r>
            <w:r>
              <w:rPr>
                <w:sz w:val="24"/>
              </w:rPr>
              <w:t>Н.И.</w:t>
            </w:r>
            <w:r>
              <w:rPr>
                <w:spacing w:val="31"/>
                <w:sz w:val="24"/>
              </w:rPr>
              <w:t xml:space="preserve">  </w:t>
            </w:r>
            <w:r>
              <w:rPr>
                <w:sz w:val="24"/>
              </w:rPr>
              <w:t>Новиков,</w:t>
            </w:r>
            <w:r>
              <w:rPr>
                <w:spacing w:val="31"/>
                <w:sz w:val="24"/>
              </w:rPr>
              <w:t xml:space="preserve">  </w:t>
            </w:r>
            <w:r>
              <w:rPr>
                <w:sz w:val="24"/>
              </w:rPr>
              <w:t>материалы</w:t>
            </w:r>
            <w:r>
              <w:rPr>
                <w:spacing w:val="31"/>
                <w:sz w:val="24"/>
              </w:rPr>
              <w:t xml:space="preserve">  </w:t>
            </w:r>
            <w:r>
              <w:rPr>
                <w:sz w:val="24"/>
              </w:rPr>
              <w:t>о</w:t>
            </w:r>
            <w:r>
              <w:rPr>
                <w:spacing w:val="31"/>
                <w:sz w:val="24"/>
              </w:rPr>
              <w:t xml:space="preserve">  </w:t>
            </w:r>
            <w:r>
              <w:rPr>
                <w:sz w:val="24"/>
              </w:rPr>
              <w:t>положении</w:t>
            </w:r>
            <w:r>
              <w:rPr>
                <w:spacing w:val="31"/>
                <w:sz w:val="24"/>
              </w:rPr>
              <w:t xml:space="preserve">  </w:t>
            </w:r>
            <w:r>
              <w:rPr>
                <w:spacing w:val="-2"/>
                <w:sz w:val="24"/>
              </w:rPr>
              <w:t>крепостных</w:t>
            </w:r>
          </w:p>
        </w:tc>
      </w:tr>
      <w:tr w:rsidR="00791FEA">
        <w:trPr>
          <w:trHeight w:val="276"/>
        </w:trPr>
        <w:tc>
          <w:tcPr>
            <w:tcW w:w="1983" w:type="dxa"/>
            <w:tcBorders>
              <w:top w:val="nil"/>
              <w:left w:val="double" w:sz="2" w:space="0" w:color="000000"/>
              <w:bottom w:val="nil"/>
              <w:right w:val="double" w:sz="2" w:space="0" w:color="000000"/>
            </w:tcBorders>
          </w:tcPr>
          <w:p w:rsidR="00791FEA" w:rsidRDefault="00791FEA">
            <w:pPr>
              <w:pStyle w:val="TableParagraph"/>
              <w:ind w:left="0"/>
              <w:rPr>
                <w:sz w:val="20"/>
              </w:rPr>
            </w:pPr>
          </w:p>
        </w:tc>
        <w:tc>
          <w:tcPr>
            <w:tcW w:w="7941" w:type="dxa"/>
            <w:tcBorders>
              <w:top w:val="nil"/>
              <w:left w:val="double" w:sz="2" w:space="0" w:color="000000"/>
              <w:bottom w:val="nil"/>
              <w:right w:val="double" w:sz="2" w:space="0" w:color="000000"/>
            </w:tcBorders>
          </w:tcPr>
          <w:p w:rsidR="00791FEA" w:rsidRDefault="00217AED">
            <w:pPr>
              <w:pStyle w:val="TableParagraph"/>
              <w:spacing w:line="256" w:lineRule="exact"/>
              <w:ind w:right="-29"/>
              <w:rPr>
                <w:sz w:val="24"/>
              </w:rPr>
            </w:pPr>
            <w:r>
              <w:rPr>
                <w:sz w:val="24"/>
              </w:rPr>
              <w:t>крестьян</w:t>
            </w:r>
            <w:r>
              <w:rPr>
                <w:spacing w:val="9"/>
                <w:sz w:val="24"/>
              </w:rPr>
              <w:t xml:space="preserve"> </w:t>
            </w:r>
            <w:r>
              <w:rPr>
                <w:sz w:val="24"/>
              </w:rPr>
              <w:t>в</w:t>
            </w:r>
            <w:r>
              <w:rPr>
                <w:spacing w:val="8"/>
                <w:sz w:val="24"/>
              </w:rPr>
              <w:t xml:space="preserve"> </w:t>
            </w:r>
            <w:r>
              <w:rPr>
                <w:sz w:val="24"/>
              </w:rPr>
              <w:t>его</w:t>
            </w:r>
            <w:r>
              <w:rPr>
                <w:spacing w:val="8"/>
                <w:sz w:val="24"/>
              </w:rPr>
              <w:t xml:space="preserve"> </w:t>
            </w:r>
            <w:r>
              <w:rPr>
                <w:sz w:val="24"/>
              </w:rPr>
              <w:t>журналах.</w:t>
            </w:r>
            <w:r>
              <w:rPr>
                <w:spacing w:val="9"/>
                <w:sz w:val="24"/>
              </w:rPr>
              <w:t xml:space="preserve"> </w:t>
            </w:r>
            <w:r>
              <w:rPr>
                <w:sz w:val="24"/>
              </w:rPr>
              <w:t>А.Н.</w:t>
            </w:r>
            <w:r>
              <w:rPr>
                <w:spacing w:val="6"/>
                <w:sz w:val="24"/>
              </w:rPr>
              <w:t xml:space="preserve"> </w:t>
            </w:r>
            <w:r>
              <w:rPr>
                <w:sz w:val="24"/>
              </w:rPr>
              <w:t>Радищев</w:t>
            </w:r>
            <w:r>
              <w:rPr>
                <w:spacing w:val="8"/>
                <w:sz w:val="24"/>
              </w:rPr>
              <w:t xml:space="preserve"> </w:t>
            </w:r>
            <w:r>
              <w:rPr>
                <w:sz w:val="24"/>
              </w:rPr>
              <w:t>и</w:t>
            </w:r>
            <w:r>
              <w:rPr>
                <w:spacing w:val="9"/>
                <w:sz w:val="24"/>
              </w:rPr>
              <w:t xml:space="preserve"> </w:t>
            </w:r>
            <w:r>
              <w:rPr>
                <w:sz w:val="24"/>
              </w:rPr>
              <w:t>его</w:t>
            </w:r>
            <w:r>
              <w:rPr>
                <w:spacing w:val="9"/>
                <w:sz w:val="24"/>
              </w:rPr>
              <w:t xml:space="preserve"> </w:t>
            </w:r>
            <w:r>
              <w:rPr>
                <w:sz w:val="24"/>
              </w:rPr>
              <w:t>"Путешествие</w:t>
            </w:r>
            <w:r>
              <w:rPr>
                <w:spacing w:val="7"/>
                <w:sz w:val="24"/>
              </w:rPr>
              <w:t xml:space="preserve"> </w:t>
            </w:r>
            <w:r>
              <w:rPr>
                <w:sz w:val="24"/>
              </w:rPr>
              <w:t>из</w:t>
            </w:r>
            <w:r>
              <w:rPr>
                <w:spacing w:val="9"/>
                <w:sz w:val="24"/>
              </w:rPr>
              <w:t xml:space="preserve"> </w:t>
            </w:r>
            <w:r>
              <w:rPr>
                <w:sz w:val="24"/>
              </w:rPr>
              <w:t>Петербурга</w:t>
            </w:r>
            <w:r>
              <w:rPr>
                <w:spacing w:val="8"/>
                <w:sz w:val="24"/>
              </w:rPr>
              <w:t xml:space="preserve"> </w:t>
            </w:r>
            <w:r>
              <w:rPr>
                <w:spacing w:val="-10"/>
                <w:sz w:val="24"/>
              </w:rPr>
              <w:t>в</w:t>
            </w:r>
          </w:p>
        </w:tc>
      </w:tr>
      <w:tr w:rsidR="00791FEA">
        <w:trPr>
          <w:trHeight w:val="275"/>
        </w:trPr>
        <w:tc>
          <w:tcPr>
            <w:tcW w:w="1983" w:type="dxa"/>
            <w:tcBorders>
              <w:top w:val="nil"/>
              <w:left w:val="double" w:sz="2" w:space="0" w:color="000000"/>
              <w:bottom w:val="nil"/>
              <w:right w:val="double" w:sz="2" w:space="0" w:color="000000"/>
            </w:tcBorders>
          </w:tcPr>
          <w:p w:rsidR="00791FEA" w:rsidRDefault="00791FEA">
            <w:pPr>
              <w:pStyle w:val="TableParagraph"/>
              <w:ind w:left="0"/>
              <w:rPr>
                <w:sz w:val="20"/>
              </w:rPr>
            </w:pPr>
          </w:p>
        </w:tc>
        <w:tc>
          <w:tcPr>
            <w:tcW w:w="7941" w:type="dxa"/>
            <w:tcBorders>
              <w:top w:val="nil"/>
              <w:left w:val="double" w:sz="2" w:space="0" w:color="000000"/>
              <w:bottom w:val="nil"/>
              <w:right w:val="double" w:sz="2" w:space="0" w:color="000000"/>
            </w:tcBorders>
          </w:tcPr>
          <w:p w:rsidR="00791FEA" w:rsidRDefault="00217AED">
            <w:pPr>
              <w:pStyle w:val="TableParagraph"/>
              <w:spacing w:line="256" w:lineRule="exact"/>
              <w:rPr>
                <w:sz w:val="24"/>
              </w:rPr>
            </w:pPr>
            <w:r>
              <w:rPr>
                <w:spacing w:val="-2"/>
                <w:sz w:val="24"/>
              </w:rPr>
              <w:t>Москву".</w:t>
            </w:r>
          </w:p>
        </w:tc>
      </w:tr>
      <w:tr w:rsidR="00791FEA">
        <w:trPr>
          <w:trHeight w:val="276"/>
        </w:trPr>
        <w:tc>
          <w:tcPr>
            <w:tcW w:w="1983" w:type="dxa"/>
            <w:tcBorders>
              <w:top w:val="nil"/>
              <w:left w:val="double" w:sz="2" w:space="0" w:color="000000"/>
              <w:bottom w:val="nil"/>
              <w:right w:val="double" w:sz="2" w:space="0" w:color="000000"/>
            </w:tcBorders>
          </w:tcPr>
          <w:p w:rsidR="00791FEA" w:rsidRDefault="00791FEA">
            <w:pPr>
              <w:pStyle w:val="TableParagraph"/>
              <w:ind w:left="0"/>
              <w:rPr>
                <w:sz w:val="20"/>
              </w:rPr>
            </w:pPr>
          </w:p>
        </w:tc>
        <w:tc>
          <w:tcPr>
            <w:tcW w:w="7941" w:type="dxa"/>
            <w:tcBorders>
              <w:top w:val="nil"/>
              <w:left w:val="double" w:sz="2" w:space="0" w:color="000000"/>
              <w:bottom w:val="nil"/>
              <w:right w:val="double" w:sz="2" w:space="0" w:color="000000"/>
            </w:tcBorders>
          </w:tcPr>
          <w:p w:rsidR="00791FEA" w:rsidRDefault="00217AED">
            <w:pPr>
              <w:pStyle w:val="TableParagraph"/>
              <w:spacing w:line="256" w:lineRule="exact"/>
              <w:ind w:right="-29"/>
              <w:rPr>
                <w:sz w:val="24"/>
              </w:rPr>
            </w:pPr>
            <w:r>
              <w:rPr>
                <w:sz w:val="24"/>
              </w:rPr>
              <w:t>Русская</w:t>
            </w:r>
            <w:r>
              <w:rPr>
                <w:spacing w:val="27"/>
                <w:sz w:val="24"/>
              </w:rPr>
              <w:t xml:space="preserve"> </w:t>
            </w:r>
            <w:r>
              <w:rPr>
                <w:sz w:val="24"/>
              </w:rPr>
              <w:t>культура</w:t>
            </w:r>
            <w:r>
              <w:rPr>
                <w:spacing w:val="27"/>
                <w:sz w:val="24"/>
              </w:rPr>
              <w:t xml:space="preserve"> </w:t>
            </w:r>
            <w:r>
              <w:rPr>
                <w:sz w:val="24"/>
              </w:rPr>
              <w:t>и</w:t>
            </w:r>
            <w:r>
              <w:rPr>
                <w:spacing w:val="28"/>
                <w:sz w:val="24"/>
              </w:rPr>
              <w:t xml:space="preserve"> </w:t>
            </w:r>
            <w:r>
              <w:rPr>
                <w:sz w:val="24"/>
              </w:rPr>
              <w:t>культура</w:t>
            </w:r>
            <w:r>
              <w:rPr>
                <w:spacing w:val="27"/>
                <w:sz w:val="24"/>
              </w:rPr>
              <w:t xml:space="preserve"> </w:t>
            </w:r>
            <w:r>
              <w:rPr>
                <w:sz w:val="24"/>
              </w:rPr>
              <w:t>народов</w:t>
            </w:r>
            <w:r>
              <w:rPr>
                <w:spacing w:val="28"/>
                <w:sz w:val="24"/>
              </w:rPr>
              <w:t xml:space="preserve"> </w:t>
            </w:r>
            <w:r>
              <w:rPr>
                <w:sz w:val="24"/>
              </w:rPr>
              <w:t>России</w:t>
            </w:r>
            <w:r>
              <w:rPr>
                <w:spacing w:val="28"/>
                <w:sz w:val="24"/>
              </w:rPr>
              <w:t xml:space="preserve"> </w:t>
            </w:r>
            <w:r>
              <w:rPr>
                <w:sz w:val="24"/>
              </w:rPr>
              <w:t>в</w:t>
            </w:r>
            <w:r>
              <w:rPr>
                <w:spacing w:val="33"/>
                <w:sz w:val="24"/>
              </w:rPr>
              <w:t xml:space="preserve"> </w:t>
            </w:r>
            <w:r>
              <w:rPr>
                <w:sz w:val="24"/>
              </w:rPr>
              <w:t>XVIII</w:t>
            </w:r>
            <w:r>
              <w:rPr>
                <w:spacing w:val="24"/>
                <w:sz w:val="24"/>
              </w:rPr>
              <w:t xml:space="preserve"> </w:t>
            </w:r>
            <w:r>
              <w:rPr>
                <w:sz w:val="24"/>
              </w:rPr>
              <w:t>веке.</w:t>
            </w:r>
            <w:r>
              <w:rPr>
                <w:spacing w:val="27"/>
                <w:sz w:val="24"/>
              </w:rPr>
              <w:t xml:space="preserve"> </w:t>
            </w:r>
            <w:r>
              <w:rPr>
                <w:sz w:val="24"/>
              </w:rPr>
              <w:t>Развитие</w:t>
            </w:r>
            <w:r>
              <w:rPr>
                <w:spacing w:val="28"/>
                <w:sz w:val="24"/>
              </w:rPr>
              <w:t xml:space="preserve"> </w:t>
            </w:r>
            <w:r>
              <w:rPr>
                <w:spacing w:val="-2"/>
                <w:sz w:val="24"/>
              </w:rPr>
              <w:t>новой</w:t>
            </w:r>
          </w:p>
        </w:tc>
      </w:tr>
      <w:tr w:rsidR="00791FEA">
        <w:trPr>
          <w:trHeight w:val="275"/>
        </w:trPr>
        <w:tc>
          <w:tcPr>
            <w:tcW w:w="1983" w:type="dxa"/>
            <w:tcBorders>
              <w:top w:val="nil"/>
              <w:left w:val="double" w:sz="2" w:space="0" w:color="000000"/>
              <w:bottom w:val="nil"/>
              <w:right w:val="double" w:sz="2" w:space="0" w:color="000000"/>
            </w:tcBorders>
          </w:tcPr>
          <w:p w:rsidR="00791FEA" w:rsidRDefault="00791FEA">
            <w:pPr>
              <w:pStyle w:val="TableParagraph"/>
              <w:ind w:left="0"/>
              <w:rPr>
                <w:sz w:val="20"/>
              </w:rPr>
            </w:pPr>
          </w:p>
        </w:tc>
        <w:tc>
          <w:tcPr>
            <w:tcW w:w="7941" w:type="dxa"/>
            <w:tcBorders>
              <w:top w:val="nil"/>
              <w:left w:val="double" w:sz="2" w:space="0" w:color="000000"/>
              <w:bottom w:val="nil"/>
              <w:right w:val="double" w:sz="2" w:space="0" w:color="000000"/>
            </w:tcBorders>
          </w:tcPr>
          <w:p w:rsidR="00791FEA" w:rsidRDefault="00217AED">
            <w:pPr>
              <w:pStyle w:val="TableParagraph"/>
              <w:spacing w:line="256" w:lineRule="exact"/>
              <w:ind w:right="-29"/>
              <w:rPr>
                <w:sz w:val="24"/>
              </w:rPr>
            </w:pPr>
            <w:r>
              <w:rPr>
                <w:sz w:val="24"/>
              </w:rPr>
              <w:t>светской</w:t>
            </w:r>
            <w:r>
              <w:rPr>
                <w:spacing w:val="6"/>
                <w:sz w:val="24"/>
              </w:rPr>
              <w:t xml:space="preserve"> </w:t>
            </w:r>
            <w:r>
              <w:rPr>
                <w:sz w:val="24"/>
              </w:rPr>
              <w:t>культуры</w:t>
            </w:r>
            <w:r>
              <w:rPr>
                <w:spacing w:val="7"/>
                <w:sz w:val="24"/>
              </w:rPr>
              <w:t xml:space="preserve"> </w:t>
            </w:r>
            <w:r>
              <w:rPr>
                <w:sz w:val="24"/>
              </w:rPr>
              <w:t>после</w:t>
            </w:r>
            <w:r>
              <w:rPr>
                <w:spacing w:val="8"/>
                <w:sz w:val="24"/>
              </w:rPr>
              <w:t xml:space="preserve"> </w:t>
            </w:r>
            <w:r>
              <w:rPr>
                <w:sz w:val="24"/>
              </w:rPr>
              <w:t>преобразований</w:t>
            </w:r>
            <w:r>
              <w:rPr>
                <w:spacing w:val="6"/>
                <w:sz w:val="24"/>
              </w:rPr>
              <w:t xml:space="preserve"> </w:t>
            </w:r>
            <w:r>
              <w:rPr>
                <w:sz w:val="24"/>
              </w:rPr>
              <w:t>Петра</w:t>
            </w:r>
            <w:r>
              <w:rPr>
                <w:spacing w:val="10"/>
                <w:sz w:val="24"/>
              </w:rPr>
              <w:t xml:space="preserve"> </w:t>
            </w:r>
            <w:r>
              <w:rPr>
                <w:sz w:val="24"/>
              </w:rPr>
              <w:t>I.</w:t>
            </w:r>
            <w:r>
              <w:rPr>
                <w:spacing w:val="7"/>
                <w:sz w:val="24"/>
              </w:rPr>
              <w:t xml:space="preserve"> </w:t>
            </w:r>
            <w:r>
              <w:rPr>
                <w:sz w:val="24"/>
              </w:rPr>
              <w:t>Укрепление</w:t>
            </w:r>
            <w:r>
              <w:rPr>
                <w:spacing w:val="7"/>
                <w:sz w:val="24"/>
              </w:rPr>
              <w:t xml:space="preserve"> </w:t>
            </w:r>
            <w:r>
              <w:rPr>
                <w:spacing w:val="-2"/>
                <w:sz w:val="24"/>
              </w:rPr>
              <w:t>взаимосвязей</w:t>
            </w:r>
          </w:p>
        </w:tc>
      </w:tr>
      <w:tr w:rsidR="00791FEA">
        <w:trPr>
          <w:trHeight w:val="275"/>
        </w:trPr>
        <w:tc>
          <w:tcPr>
            <w:tcW w:w="1983" w:type="dxa"/>
            <w:tcBorders>
              <w:top w:val="nil"/>
              <w:left w:val="double" w:sz="2" w:space="0" w:color="000000"/>
              <w:bottom w:val="nil"/>
              <w:right w:val="double" w:sz="2" w:space="0" w:color="000000"/>
            </w:tcBorders>
          </w:tcPr>
          <w:p w:rsidR="00791FEA" w:rsidRDefault="00217AED">
            <w:pPr>
              <w:pStyle w:val="TableParagraph"/>
              <w:spacing w:line="256" w:lineRule="exact"/>
              <w:rPr>
                <w:sz w:val="24"/>
              </w:rPr>
            </w:pPr>
            <w:r>
              <w:rPr>
                <w:spacing w:val="-2"/>
                <w:sz w:val="24"/>
              </w:rPr>
              <w:t>Культурно</w:t>
            </w:r>
          </w:p>
        </w:tc>
        <w:tc>
          <w:tcPr>
            <w:tcW w:w="7941" w:type="dxa"/>
            <w:tcBorders>
              <w:top w:val="nil"/>
              <w:left w:val="double" w:sz="2" w:space="0" w:color="000000"/>
              <w:bottom w:val="nil"/>
              <w:right w:val="double" w:sz="2" w:space="0" w:color="000000"/>
            </w:tcBorders>
          </w:tcPr>
          <w:p w:rsidR="00791FEA" w:rsidRDefault="00217AED">
            <w:pPr>
              <w:pStyle w:val="TableParagraph"/>
              <w:tabs>
                <w:tab w:val="left" w:pos="412"/>
                <w:tab w:val="left" w:pos="1776"/>
                <w:tab w:val="left" w:pos="2649"/>
                <w:tab w:val="left" w:pos="4166"/>
                <w:tab w:val="left" w:pos="5321"/>
                <w:tab w:val="left" w:pos="6746"/>
                <w:tab w:val="left" w:pos="7165"/>
              </w:tabs>
              <w:spacing w:line="256" w:lineRule="exact"/>
              <w:ind w:right="-29"/>
              <w:rPr>
                <w:sz w:val="24"/>
              </w:rPr>
            </w:pPr>
            <w:r>
              <w:rPr>
                <w:spacing w:val="-10"/>
                <w:sz w:val="24"/>
              </w:rPr>
              <w:t>с</w:t>
            </w:r>
            <w:r>
              <w:rPr>
                <w:sz w:val="24"/>
              </w:rPr>
              <w:tab/>
            </w:r>
            <w:r>
              <w:rPr>
                <w:spacing w:val="-2"/>
                <w:sz w:val="24"/>
              </w:rPr>
              <w:t>культурой</w:t>
            </w:r>
            <w:r>
              <w:rPr>
                <w:sz w:val="24"/>
              </w:rPr>
              <w:tab/>
            </w:r>
            <w:r>
              <w:rPr>
                <w:spacing w:val="-4"/>
                <w:sz w:val="24"/>
              </w:rPr>
              <w:t>стран</w:t>
            </w:r>
            <w:r>
              <w:rPr>
                <w:sz w:val="24"/>
              </w:rPr>
              <w:tab/>
            </w:r>
            <w:r>
              <w:rPr>
                <w:spacing w:val="-2"/>
                <w:sz w:val="24"/>
              </w:rPr>
              <w:t>зарубежной</w:t>
            </w:r>
            <w:r>
              <w:rPr>
                <w:sz w:val="24"/>
              </w:rPr>
              <w:tab/>
            </w:r>
            <w:r>
              <w:rPr>
                <w:spacing w:val="-2"/>
                <w:sz w:val="24"/>
              </w:rPr>
              <w:t>Европы.</w:t>
            </w:r>
            <w:r>
              <w:rPr>
                <w:sz w:val="24"/>
              </w:rPr>
              <w:tab/>
            </w:r>
            <w:r>
              <w:rPr>
                <w:spacing w:val="-2"/>
                <w:sz w:val="24"/>
              </w:rPr>
              <w:t>Масонство</w:t>
            </w:r>
            <w:r>
              <w:rPr>
                <w:sz w:val="24"/>
              </w:rPr>
              <w:tab/>
            </w:r>
            <w:r>
              <w:rPr>
                <w:spacing w:val="-10"/>
                <w:sz w:val="24"/>
              </w:rPr>
              <w:t>в</w:t>
            </w:r>
            <w:r>
              <w:rPr>
                <w:sz w:val="24"/>
              </w:rPr>
              <w:tab/>
            </w:r>
            <w:r>
              <w:rPr>
                <w:spacing w:val="-2"/>
                <w:sz w:val="24"/>
              </w:rPr>
              <w:t>России.</w:t>
            </w:r>
          </w:p>
        </w:tc>
      </w:tr>
      <w:tr w:rsidR="00791FEA">
        <w:trPr>
          <w:trHeight w:val="276"/>
        </w:trPr>
        <w:tc>
          <w:tcPr>
            <w:tcW w:w="1983" w:type="dxa"/>
            <w:tcBorders>
              <w:top w:val="nil"/>
              <w:left w:val="double" w:sz="2" w:space="0" w:color="000000"/>
              <w:bottom w:val="nil"/>
              <w:right w:val="double" w:sz="2" w:space="0" w:color="000000"/>
            </w:tcBorders>
          </w:tcPr>
          <w:p w:rsidR="00791FEA" w:rsidRDefault="00217AED">
            <w:pPr>
              <w:pStyle w:val="TableParagraph"/>
              <w:spacing w:line="256" w:lineRule="exact"/>
              <w:rPr>
                <w:sz w:val="24"/>
              </w:rPr>
            </w:pPr>
            <w:r>
              <w:rPr>
                <w:spacing w:val="-10"/>
                <w:sz w:val="24"/>
              </w:rPr>
              <w:t>е</w:t>
            </w:r>
          </w:p>
        </w:tc>
        <w:tc>
          <w:tcPr>
            <w:tcW w:w="7941" w:type="dxa"/>
            <w:tcBorders>
              <w:top w:val="nil"/>
              <w:left w:val="double" w:sz="2" w:space="0" w:color="000000"/>
              <w:bottom w:val="nil"/>
              <w:right w:val="double" w:sz="2" w:space="0" w:color="000000"/>
            </w:tcBorders>
          </w:tcPr>
          <w:p w:rsidR="00791FEA" w:rsidRDefault="00217AED">
            <w:pPr>
              <w:pStyle w:val="TableParagraph"/>
              <w:tabs>
                <w:tab w:val="left" w:pos="1963"/>
                <w:tab w:val="left" w:pos="2289"/>
                <w:tab w:val="left" w:pos="3227"/>
                <w:tab w:val="left" w:pos="4440"/>
                <w:tab w:val="left" w:pos="5347"/>
                <w:tab w:val="left" w:pos="5689"/>
                <w:tab w:val="left" w:pos="6656"/>
              </w:tabs>
              <w:spacing w:line="256" w:lineRule="exact"/>
              <w:ind w:right="-29"/>
              <w:rPr>
                <w:sz w:val="24"/>
              </w:rPr>
            </w:pPr>
            <w:r>
              <w:rPr>
                <w:spacing w:val="-2"/>
                <w:sz w:val="24"/>
              </w:rPr>
              <w:t>Распространение</w:t>
            </w:r>
            <w:r>
              <w:rPr>
                <w:sz w:val="24"/>
              </w:rPr>
              <w:tab/>
            </w:r>
            <w:r>
              <w:rPr>
                <w:spacing w:val="-10"/>
                <w:sz w:val="24"/>
              </w:rPr>
              <w:t>в</w:t>
            </w:r>
            <w:r>
              <w:rPr>
                <w:sz w:val="24"/>
              </w:rPr>
              <w:tab/>
            </w:r>
            <w:r>
              <w:rPr>
                <w:spacing w:val="-2"/>
                <w:sz w:val="24"/>
              </w:rPr>
              <w:t>России</w:t>
            </w:r>
            <w:r>
              <w:rPr>
                <w:sz w:val="24"/>
              </w:rPr>
              <w:tab/>
            </w:r>
            <w:r>
              <w:rPr>
                <w:spacing w:val="-2"/>
                <w:sz w:val="24"/>
              </w:rPr>
              <w:t>основных</w:t>
            </w:r>
            <w:r>
              <w:rPr>
                <w:sz w:val="24"/>
              </w:rPr>
              <w:tab/>
            </w:r>
            <w:r>
              <w:rPr>
                <w:spacing w:val="-2"/>
                <w:sz w:val="24"/>
              </w:rPr>
              <w:t>стилей</w:t>
            </w:r>
            <w:r>
              <w:rPr>
                <w:sz w:val="24"/>
              </w:rPr>
              <w:tab/>
            </w:r>
            <w:r>
              <w:rPr>
                <w:spacing w:val="-10"/>
                <w:sz w:val="24"/>
              </w:rPr>
              <w:t>и</w:t>
            </w:r>
            <w:r>
              <w:rPr>
                <w:sz w:val="24"/>
              </w:rPr>
              <w:tab/>
            </w:r>
            <w:r>
              <w:rPr>
                <w:spacing w:val="-2"/>
                <w:sz w:val="24"/>
              </w:rPr>
              <w:t>жанров</w:t>
            </w:r>
            <w:r>
              <w:rPr>
                <w:sz w:val="24"/>
              </w:rPr>
              <w:tab/>
            </w:r>
            <w:r>
              <w:rPr>
                <w:spacing w:val="-2"/>
                <w:sz w:val="24"/>
              </w:rPr>
              <w:t>европейской</w:t>
            </w:r>
          </w:p>
        </w:tc>
      </w:tr>
      <w:tr w:rsidR="00791FEA">
        <w:trPr>
          <w:trHeight w:val="277"/>
        </w:trPr>
        <w:tc>
          <w:tcPr>
            <w:tcW w:w="1983" w:type="dxa"/>
            <w:tcBorders>
              <w:top w:val="nil"/>
              <w:left w:val="double" w:sz="2" w:space="0" w:color="000000"/>
              <w:bottom w:val="nil"/>
              <w:right w:val="double" w:sz="2" w:space="0" w:color="000000"/>
            </w:tcBorders>
          </w:tcPr>
          <w:p w:rsidR="00791FEA" w:rsidRDefault="00217AED">
            <w:pPr>
              <w:pStyle w:val="TableParagraph"/>
              <w:spacing w:line="257" w:lineRule="exact"/>
              <w:rPr>
                <w:sz w:val="24"/>
              </w:rPr>
            </w:pPr>
            <w:r>
              <w:rPr>
                <w:spacing w:val="-2"/>
                <w:sz w:val="24"/>
              </w:rPr>
              <w:t>пространст</w:t>
            </w:r>
          </w:p>
        </w:tc>
        <w:tc>
          <w:tcPr>
            <w:tcW w:w="7941" w:type="dxa"/>
            <w:tcBorders>
              <w:top w:val="nil"/>
              <w:left w:val="double" w:sz="2" w:space="0" w:color="000000"/>
              <w:bottom w:val="nil"/>
              <w:right w:val="double" w:sz="2" w:space="0" w:color="000000"/>
            </w:tcBorders>
          </w:tcPr>
          <w:p w:rsidR="00791FEA" w:rsidRDefault="00217AED">
            <w:pPr>
              <w:pStyle w:val="TableParagraph"/>
              <w:spacing w:line="257" w:lineRule="exact"/>
              <w:ind w:right="-44"/>
              <w:rPr>
                <w:sz w:val="24"/>
              </w:rPr>
            </w:pPr>
            <w:r>
              <w:rPr>
                <w:sz w:val="24"/>
              </w:rPr>
              <w:t>художественной</w:t>
            </w:r>
            <w:r>
              <w:rPr>
                <w:spacing w:val="7"/>
                <w:sz w:val="24"/>
              </w:rPr>
              <w:t xml:space="preserve"> </w:t>
            </w:r>
            <w:r>
              <w:rPr>
                <w:sz w:val="24"/>
              </w:rPr>
              <w:t>культуры</w:t>
            </w:r>
            <w:r>
              <w:rPr>
                <w:spacing w:val="9"/>
                <w:sz w:val="24"/>
              </w:rPr>
              <w:t xml:space="preserve"> </w:t>
            </w:r>
            <w:r>
              <w:rPr>
                <w:sz w:val="24"/>
              </w:rPr>
              <w:t>(барокко,</w:t>
            </w:r>
            <w:r>
              <w:rPr>
                <w:spacing w:val="9"/>
                <w:sz w:val="24"/>
              </w:rPr>
              <w:t xml:space="preserve"> </w:t>
            </w:r>
            <w:r>
              <w:rPr>
                <w:sz w:val="24"/>
              </w:rPr>
              <w:t>классицизм,</w:t>
            </w:r>
            <w:r>
              <w:rPr>
                <w:spacing w:val="8"/>
                <w:sz w:val="24"/>
              </w:rPr>
              <w:t xml:space="preserve"> </w:t>
            </w:r>
            <w:r>
              <w:rPr>
                <w:sz w:val="24"/>
              </w:rPr>
              <w:t>рококо).</w:t>
            </w:r>
            <w:r>
              <w:rPr>
                <w:spacing w:val="9"/>
                <w:sz w:val="24"/>
              </w:rPr>
              <w:t xml:space="preserve"> </w:t>
            </w:r>
            <w:r>
              <w:rPr>
                <w:sz w:val="24"/>
              </w:rPr>
              <w:t>Вклад</w:t>
            </w:r>
            <w:r>
              <w:rPr>
                <w:spacing w:val="10"/>
                <w:sz w:val="24"/>
              </w:rPr>
              <w:t xml:space="preserve"> </w:t>
            </w:r>
            <w:r>
              <w:rPr>
                <w:sz w:val="24"/>
              </w:rPr>
              <w:t>в</w:t>
            </w:r>
            <w:r>
              <w:rPr>
                <w:spacing w:val="60"/>
                <w:w w:val="150"/>
                <w:sz w:val="24"/>
              </w:rPr>
              <w:t xml:space="preserve"> </w:t>
            </w:r>
            <w:r>
              <w:rPr>
                <w:spacing w:val="-2"/>
                <w:sz w:val="24"/>
              </w:rPr>
              <w:t>развитие</w:t>
            </w:r>
          </w:p>
        </w:tc>
      </w:tr>
      <w:tr w:rsidR="00791FEA">
        <w:trPr>
          <w:trHeight w:val="278"/>
        </w:trPr>
        <w:tc>
          <w:tcPr>
            <w:tcW w:w="1983" w:type="dxa"/>
            <w:tcBorders>
              <w:top w:val="nil"/>
              <w:left w:val="double" w:sz="2" w:space="0" w:color="000000"/>
              <w:bottom w:val="nil"/>
              <w:right w:val="double" w:sz="2" w:space="0" w:color="000000"/>
            </w:tcBorders>
          </w:tcPr>
          <w:p w:rsidR="00791FEA" w:rsidRDefault="00217AED">
            <w:pPr>
              <w:pStyle w:val="TableParagraph"/>
              <w:spacing w:line="258" w:lineRule="exact"/>
              <w:rPr>
                <w:sz w:val="24"/>
              </w:rPr>
            </w:pPr>
            <w:r>
              <w:rPr>
                <w:spacing w:val="-5"/>
                <w:sz w:val="24"/>
              </w:rPr>
              <w:t>во</w:t>
            </w:r>
          </w:p>
        </w:tc>
        <w:tc>
          <w:tcPr>
            <w:tcW w:w="7941" w:type="dxa"/>
            <w:tcBorders>
              <w:top w:val="nil"/>
              <w:left w:val="double" w:sz="2" w:space="0" w:color="000000"/>
              <w:bottom w:val="nil"/>
              <w:right w:val="double" w:sz="2" w:space="0" w:color="000000"/>
            </w:tcBorders>
          </w:tcPr>
          <w:p w:rsidR="00791FEA" w:rsidRDefault="00217AED">
            <w:pPr>
              <w:pStyle w:val="TableParagraph"/>
              <w:spacing w:line="258" w:lineRule="exact"/>
              <w:rPr>
                <w:sz w:val="24"/>
              </w:rPr>
            </w:pPr>
            <w:r>
              <w:rPr>
                <w:sz w:val="24"/>
              </w:rPr>
              <w:t>русской</w:t>
            </w:r>
            <w:r>
              <w:rPr>
                <w:spacing w:val="-6"/>
                <w:sz w:val="24"/>
              </w:rPr>
              <w:t xml:space="preserve"> </w:t>
            </w:r>
            <w:r>
              <w:rPr>
                <w:sz w:val="24"/>
              </w:rPr>
              <w:t>культуры</w:t>
            </w:r>
            <w:r>
              <w:rPr>
                <w:spacing w:val="-1"/>
                <w:sz w:val="24"/>
              </w:rPr>
              <w:t xml:space="preserve"> </w:t>
            </w:r>
            <w:r>
              <w:rPr>
                <w:sz w:val="24"/>
              </w:rPr>
              <w:t>ученых,</w:t>
            </w:r>
            <w:r>
              <w:rPr>
                <w:spacing w:val="-7"/>
                <w:sz w:val="24"/>
              </w:rPr>
              <w:t xml:space="preserve"> </w:t>
            </w:r>
            <w:r>
              <w:rPr>
                <w:sz w:val="24"/>
              </w:rPr>
              <w:t>художников,</w:t>
            </w:r>
            <w:r>
              <w:rPr>
                <w:spacing w:val="-4"/>
                <w:sz w:val="24"/>
              </w:rPr>
              <w:t xml:space="preserve"> </w:t>
            </w:r>
            <w:r>
              <w:rPr>
                <w:sz w:val="24"/>
              </w:rPr>
              <w:t>мастеров,</w:t>
            </w:r>
            <w:r>
              <w:rPr>
                <w:spacing w:val="-2"/>
                <w:sz w:val="24"/>
              </w:rPr>
              <w:t xml:space="preserve"> </w:t>
            </w:r>
            <w:r>
              <w:rPr>
                <w:sz w:val="24"/>
              </w:rPr>
              <w:t>прибывших</w:t>
            </w:r>
            <w:r>
              <w:rPr>
                <w:spacing w:val="-3"/>
                <w:sz w:val="24"/>
              </w:rPr>
              <w:t xml:space="preserve"> </w:t>
            </w:r>
            <w:r>
              <w:rPr>
                <w:sz w:val="24"/>
              </w:rPr>
              <w:t>из-</w:t>
            </w:r>
            <w:r>
              <w:rPr>
                <w:spacing w:val="-5"/>
                <w:sz w:val="24"/>
              </w:rPr>
              <w:t xml:space="preserve"> </w:t>
            </w:r>
            <w:r>
              <w:rPr>
                <w:sz w:val="24"/>
              </w:rPr>
              <w:t>за</w:t>
            </w:r>
            <w:r>
              <w:rPr>
                <w:spacing w:val="-7"/>
                <w:sz w:val="24"/>
              </w:rPr>
              <w:t xml:space="preserve"> </w:t>
            </w:r>
            <w:r>
              <w:rPr>
                <w:spacing w:val="-2"/>
                <w:sz w:val="24"/>
              </w:rPr>
              <w:t>рубежа.</w:t>
            </w:r>
          </w:p>
        </w:tc>
      </w:tr>
      <w:tr w:rsidR="00791FEA">
        <w:trPr>
          <w:trHeight w:val="274"/>
        </w:trPr>
        <w:tc>
          <w:tcPr>
            <w:tcW w:w="1983" w:type="dxa"/>
            <w:tcBorders>
              <w:top w:val="nil"/>
              <w:left w:val="double" w:sz="2" w:space="0" w:color="000000"/>
              <w:bottom w:val="nil"/>
              <w:right w:val="double" w:sz="2" w:space="0" w:color="000000"/>
            </w:tcBorders>
          </w:tcPr>
          <w:p w:rsidR="00791FEA" w:rsidRDefault="00217AED">
            <w:pPr>
              <w:pStyle w:val="TableParagraph"/>
              <w:spacing w:line="255" w:lineRule="exact"/>
              <w:rPr>
                <w:sz w:val="24"/>
              </w:rPr>
            </w:pPr>
            <w:r>
              <w:rPr>
                <w:spacing w:val="-2"/>
                <w:sz w:val="24"/>
              </w:rPr>
              <w:t>Российской</w:t>
            </w:r>
          </w:p>
        </w:tc>
        <w:tc>
          <w:tcPr>
            <w:tcW w:w="7941" w:type="dxa"/>
            <w:tcBorders>
              <w:top w:val="nil"/>
              <w:left w:val="double" w:sz="2" w:space="0" w:color="000000"/>
              <w:bottom w:val="nil"/>
              <w:right w:val="double" w:sz="2" w:space="0" w:color="000000"/>
            </w:tcBorders>
          </w:tcPr>
          <w:p w:rsidR="00791FEA" w:rsidRDefault="00217AED">
            <w:pPr>
              <w:pStyle w:val="TableParagraph"/>
              <w:spacing w:line="255" w:lineRule="exact"/>
              <w:ind w:right="-29"/>
              <w:rPr>
                <w:sz w:val="24"/>
              </w:rPr>
            </w:pPr>
            <w:r>
              <w:rPr>
                <w:sz w:val="24"/>
              </w:rPr>
              <w:t>Усиление</w:t>
            </w:r>
            <w:r>
              <w:rPr>
                <w:spacing w:val="30"/>
                <w:sz w:val="24"/>
              </w:rPr>
              <w:t xml:space="preserve"> </w:t>
            </w:r>
            <w:r>
              <w:rPr>
                <w:sz w:val="24"/>
              </w:rPr>
              <w:t>внимания</w:t>
            </w:r>
            <w:r>
              <w:rPr>
                <w:spacing w:val="33"/>
                <w:sz w:val="24"/>
              </w:rPr>
              <w:t xml:space="preserve"> </w:t>
            </w:r>
            <w:r>
              <w:rPr>
                <w:sz w:val="24"/>
              </w:rPr>
              <w:t>к</w:t>
            </w:r>
            <w:r>
              <w:rPr>
                <w:spacing w:val="32"/>
                <w:sz w:val="24"/>
              </w:rPr>
              <w:t xml:space="preserve"> </w:t>
            </w:r>
            <w:r>
              <w:rPr>
                <w:sz w:val="24"/>
              </w:rPr>
              <w:t>жизни</w:t>
            </w:r>
            <w:r>
              <w:rPr>
                <w:spacing w:val="34"/>
                <w:sz w:val="24"/>
              </w:rPr>
              <w:t xml:space="preserve"> </w:t>
            </w:r>
            <w:r>
              <w:rPr>
                <w:sz w:val="24"/>
              </w:rPr>
              <w:t>и</w:t>
            </w:r>
            <w:r>
              <w:rPr>
                <w:spacing w:val="32"/>
                <w:sz w:val="24"/>
              </w:rPr>
              <w:t xml:space="preserve"> </w:t>
            </w:r>
            <w:r>
              <w:rPr>
                <w:sz w:val="24"/>
              </w:rPr>
              <w:t>культуре</w:t>
            </w:r>
            <w:r>
              <w:rPr>
                <w:spacing w:val="32"/>
                <w:sz w:val="24"/>
              </w:rPr>
              <w:t xml:space="preserve"> </w:t>
            </w:r>
            <w:r>
              <w:rPr>
                <w:sz w:val="24"/>
              </w:rPr>
              <w:t>русского</w:t>
            </w:r>
            <w:r>
              <w:rPr>
                <w:spacing w:val="33"/>
                <w:sz w:val="24"/>
              </w:rPr>
              <w:t xml:space="preserve"> </w:t>
            </w:r>
            <w:r>
              <w:rPr>
                <w:sz w:val="24"/>
              </w:rPr>
              <w:t>народа</w:t>
            </w:r>
            <w:r>
              <w:rPr>
                <w:spacing w:val="33"/>
                <w:sz w:val="24"/>
              </w:rPr>
              <w:t xml:space="preserve"> </w:t>
            </w:r>
            <w:r>
              <w:rPr>
                <w:sz w:val="24"/>
              </w:rPr>
              <w:t>и</w:t>
            </w:r>
            <w:r>
              <w:rPr>
                <w:spacing w:val="35"/>
                <w:sz w:val="24"/>
              </w:rPr>
              <w:t xml:space="preserve"> </w:t>
            </w:r>
            <w:r>
              <w:rPr>
                <w:spacing w:val="-2"/>
                <w:sz w:val="24"/>
              </w:rPr>
              <w:t>историческому</w:t>
            </w:r>
          </w:p>
        </w:tc>
      </w:tr>
      <w:tr w:rsidR="00791FEA">
        <w:trPr>
          <w:trHeight w:val="546"/>
        </w:trPr>
        <w:tc>
          <w:tcPr>
            <w:tcW w:w="1983" w:type="dxa"/>
            <w:tcBorders>
              <w:top w:val="nil"/>
              <w:left w:val="double" w:sz="2" w:space="0" w:color="000000"/>
              <w:bottom w:val="nil"/>
              <w:right w:val="double" w:sz="2" w:space="0" w:color="000000"/>
            </w:tcBorders>
          </w:tcPr>
          <w:p w:rsidR="00791FEA" w:rsidRDefault="00217AED">
            <w:pPr>
              <w:pStyle w:val="TableParagraph"/>
              <w:spacing w:before="2"/>
              <w:rPr>
                <w:sz w:val="24"/>
              </w:rPr>
            </w:pPr>
            <w:r>
              <w:rPr>
                <w:sz w:val="24"/>
              </w:rPr>
              <w:t>империи</w:t>
            </w:r>
            <w:r>
              <w:rPr>
                <w:spacing w:val="-3"/>
                <w:sz w:val="24"/>
              </w:rPr>
              <w:t xml:space="preserve"> </w:t>
            </w:r>
            <w:r>
              <w:rPr>
                <w:sz w:val="24"/>
              </w:rPr>
              <w:t>в</w:t>
            </w:r>
            <w:r>
              <w:rPr>
                <w:spacing w:val="-2"/>
                <w:sz w:val="24"/>
              </w:rPr>
              <w:t xml:space="preserve"> </w:t>
            </w:r>
            <w:r>
              <w:rPr>
                <w:sz w:val="24"/>
              </w:rPr>
              <w:t>XVIII</w:t>
            </w:r>
            <w:r>
              <w:rPr>
                <w:spacing w:val="-4"/>
                <w:sz w:val="24"/>
              </w:rPr>
              <w:t xml:space="preserve"> </w:t>
            </w:r>
            <w:r>
              <w:rPr>
                <w:spacing w:val="-5"/>
                <w:sz w:val="24"/>
              </w:rPr>
              <w:t>в.</w:t>
            </w:r>
          </w:p>
        </w:tc>
        <w:tc>
          <w:tcPr>
            <w:tcW w:w="7941" w:type="dxa"/>
            <w:tcBorders>
              <w:top w:val="nil"/>
              <w:left w:val="double" w:sz="2" w:space="0" w:color="000000"/>
              <w:bottom w:val="nil"/>
              <w:right w:val="double" w:sz="2" w:space="0" w:color="000000"/>
            </w:tcBorders>
          </w:tcPr>
          <w:p w:rsidR="00791FEA" w:rsidRDefault="00217AED">
            <w:pPr>
              <w:pStyle w:val="TableParagraph"/>
              <w:spacing w:line="266" w:lineRule="exact"/>
              <w:rPr>
                <w:sz w:val="24"/>
              </w:rPr>
            </w:pPr>
            <w:r>
              <w:rPr>
                <w:sz w:val="24"/>
              </w:rPr>
              <w:t>прошлому</w:t>
            </w:r>
            <w:r>
              <w:rPr>
                <w:spacing w:val="-5"/>
                <w:sz w:val="24"/>
              </w:rPr>
              <w:t xml:space="preserve"> </w:t>
            </w:r>
            <w:r>
              <w:rPr>
                <w:sz w:val="24"/>
              </w:rPr>
              <w:t>России к концу</w:t>
            </w:r>
            <w:r>
              <w:rPr>
                <w:spacing w:val="-5"/>
                <w:sz w:val="24"/>
              </w:rPr>
              <w:t xml:space="preserve"> </w:t>
            </w:r>
            <w:r>
              <w:rPr>
                <w:spacing w:val="-2"/>
                <w:sz w:val="24"/>
              </w:rPr>
              <w:t>столетия.</w:t>
            </w:r>
          </w:p>
          <w:p w:rsidR="00791FEA" w:rsidRDefault="00217AED">
            <w:pPr>
              <w:pStyle w:val="TableParagraph"/>
              <w:spacing w:line="260" w:lineRule="exact"/>
              <w:ind w:right="-29"/>
              <w:rPr>
                <w:sz w:val="24"/>
              </w:rPr>
            </w:pPr>
            <w:r>
              <w:rPr>
                <w:sz w:val="24"/>
              </w:rPr>
              <w:t>Культура</w:t>
            </w:r>
            <w:r>
              <w:rPr>
                <w:spacing w:val="11"/>
                <w:sz w:val="24"/>
              </w:rPr>
              <w:t xml:space="preserve"> </w:t>
            </w:r>
            <w:r>
              <w:rPr>
                <w:sz w:val="24"/>
              </w:rPr>
              <w:t>и</w:t>
            </w:r>
            <w:r>
              <w:rPr>
                <w:spacing w:val="14"/>
                <w:sz w:val="24"/>
              </w:rPr>
              <w:t xml:space="preserve"> </w:t>
            </w:r>
            <w:r>
              <w:rPr>
                <w:sz w:val="24"/>
              </w:rPr>
              <w:t>быт</w:t>
            </w:r>
            <w:r>
              <w:rPr>
                <w:spacing w:val="14"/>
                <w:sz w:val="24"/>
              </w:rPr>
              <w:t xml:space="preserve"> </w:t>
            </w:r>
            <w:r>
              <w:rPr>
                <w:sz w:val="24"/>
              </w:rPr>
              <w:t>российских</w:t>
            </w:r>
            <w:r>
              <w:rPr>
                <w:spacing w:val="15"/>
                <w:sz w:val="24"/>
              </w:rPr>
              <w:t xml:space="preserve"> </w:t>
            </w:r>
            <w:r>
              <w:rPr>
                <w:sz w:val="24"/>
              </w:rPr>
              <w:t>сословий.</w:t>
            </w:r>
            <w:r>
              <w:rPr>
                <w:spacing w:val="17"/>
                <w:sz w:val="24"/>
              </w:rPr>
              <w:t xml:space="preserve"> </w:t>
            </w:r>
            <w:r>
              <w:rPr>
                <w:sz w:val="24"/>
              </w:rPr>
              <w:t>Дворянство:</w:t>
            </w:r>
            <w:r>
              <w:rPr>
                <w:spacing w:val="13"/>
                <w:sz w:val="24"/>
              </w:rPr>
              <w:t xml:space="preserve"> </w:t>
            </w:r>
            <w:r>
              <w:rPr>
                <w:sz w:val="24"/>
              </w:rPr>
              <w:t>жизнь</w:t>
            </w:r>
            <w:r>
              <w:rPr>
                <w:spacing w:val="15"/>
                <w:sz w:val="24"/>
              </w:rPr>
              <w:t xml:space="preserve"> </w:t>
            </w:r>
            <w:r>
              <w:rPr>
                <w:sz w:val="24"/>
              </w:rPr>
              <w:t>и</w:t>
            </w:r>
            <w:r>
              <w:rPr>
                <w:spacing w:val="15"/>
                <w:sz w:val="24"/>
              </w:rPr>
              <w:t xml:space="preserve"> </w:t>
            </w:r>
            <w:r>
              <w:rPr>
                <w:sz w:val="24"/>
              </w:rPr>
              <w:t>быт</w:t>
            </w:r>
            <w:r>
              <w:rPr>
                <w:spacing w:val="7"/>
                <w:sz w:val="24"/>
              </w:rPr>
              <w:t xml:space="preserve"> </w:t>
            </w:r>
            <w:r>
              <w:rPr>
                <w:spacing w:val="-2"/>
                <w:sz w:val="24"/>
              </w:rPr>
              <w:t>дворянской</w:t>
            </w:r>
          </w:p>
        </w:tc>
      </w:tr>
      <w:tr w:rsidR="00791FEA">
        <w:trPr>
          <w:trHeight w:val="277"/>
        </w:trPr>
        <w:tc>
          <w:tcPr>
            <w:tcW w:w="1983" w:type="dxa"/>
            <w:tcBorders>
              <w:top w:val="nil"/>
              <w:left w:val="double" w:sz="2" w:space="0" w:color="000000"/>
              <w:bottom w:val="nil"/>
              <w:right w:val="double" w:sz="2" w:space="0" w:color="000000"/>
            </w:tcBorders>
          </w:tcPr>
          <w:p w:rsidR="00791FEA" w:rsidRDefault="00791FEA">
            <w:pPr>
              <w:pStyle w:val="TableParagraph"/>
              <w:ind w:left="0"/>
              <w:rPr>
                <w:sz w:val="20"/>
              </w:rPr>
            </w:pPr>
          </w:p>
        </w:tc>
        <w:tc>
          <w:tcPr>
            <w:tcW w:w="7941" w:type="dxa"/>
            <w:tcBorders>
              <w:top w:val="nil"/>
              <w:left w:val="double" w:sz="2" w:space="0" w:color="000000"/>
              <w:bottom w:val="nil"/>
              <w:right w:val="double" w:sz="2" w:space="0" w:color="000000"/>
            </w:tcBorders>
          </w:tcPr>
          <w:p w:rsidR="00791FEA" w:rsidRDefault="00217AED">
            <w:pPr>
              <w:pStyle w:val="TableParagraph"/>
              <w:spacing w:line="257" w:lineRule="exact"/>
              <w:rPr>
                <w:sz w:val="24"/>
              </w:rPr>
            </w:pPr>
            <w:r>
              <w:rPr>
                <w:sz w:val="24"/>
              </w:rPr>
              <w:t>усадьбы.</w:t>
            </w:r>
            <w:r>
              <w:rPr>
                <w:spacing w:val="-4"/>
                <w:sz w:val="24"/>
              </w:rPr>
              <w:t xml:space="preserve"> </w:t>
            </w:r>
            <w:r>
              <w:rPr>
                <w:sz w:val="24"/>
              </w:rPr>
              <w:t>Духовенство.</w:t>
            </w:r>
            <w:r>
              <w:rPr>
                <w:spacing w:val="-4"/>
                <w:sz w:val="24"/>
              </w:rPr>
              <w:t xml:space="preserve"> </w:t>
            </w:r>
            <w:r>
              <w:rPr>
                <w:sz w:val="24"/>
              </w:rPr>
              <w:t>Купечество.</w:t>
            </w:r>
            <w:r>
              <w:rPr>
                <w:spacing w:val="-4"/>
                <w:sz w:val="24"/>
              </w:rPr>
              <w:t xml:space="preserve"> </w:t>
            </w:r>
            <w:r>
              <w:rPr>
                <w:spacing w:val="-2"/>
                <w:sz w:val="24"/>
              </w:rPr>
              <w:t>Крестьянство.</w:t>
            </w:r>
          </w:p>
        </w:tc>
      </w:tr>
      <w:tr w:rsidR="00791FEA">
        <w:trPr>
          <w:trHeight w:val="277"/>
        </w:trPr>
        <w:tc>
          <w:tcPr>
            <w:tcW w:w="1983" w:type="dxa"/>
            <w:tcBorders>
              <w:top w:val="nil"/>
              <w:left w:val="double" w:sz="2" w:space="0" w:color="000000"/>
              <w:bottom w:val="nil"/>
              <w:right w:val="double" w:sz="2" w:space="0" w:color="000000"/>
            </w:tcBorders>
          </w:tcPr>
          <w:p w:rsidR="00791FEA" w:rsidRDefault="00791FEA">
            <w:pPr>
              <w:pStyle w:val="TableParagraph"/>
              <w:ind w:left="0"/>
              <w:rPr>
                <w:sz w:val="20"/>
              </w:rPr>
            </w:pPr>
          </w:p>
        </w:tc>
        <w:tc>
          <w:tcPr>
            <w:tcW w:w="7941" w:type="dxa"/>
            <w:tcBorders>
              <w:top w:val="nil"/>
              <w:left w:val="double" w:sz="2" w:space="0" w:color="000000"/>
              <w:bottom w:val="nil"/>
              <w:right w:val="double" w:sz="2" w:space="0" w:color="000000"/>
            </w:tcBorders>
          </w:tcPr>
          <w:p w:rsidR="00791FEA" w:rsidRDefault="00217AED">
            <w:pPr>
              <w:pStyle w:val="TableParagraph"/>
              <w:spacing w:line="257" w:lineRule="exact"/>
              <w:ind w:right="-15"/>
              <w:rPr>
                <w:sz w:val="24"/>
              </w:rPr>
            </w:pPr>
            <w:r>
              <w:rPr>
                <w:sz w:val="24"/>
              </w:rPr>
              <w:t>Российская</w:t>
            </w:r>
            <w:r>
              <w:rPr>
                <w:spacing w:val="66"/>
                <w:sz w:val="24"/>
              </w:rPr>
              <w:t xml:space="preserve"> </w:t>
            </w:r>
            <w:r>
              <w:rPr>
                <w:sz w:val="24"/>
              </w:rPr>
              <w:t>наука</w:t>
            </w:r>
            <w:r>
              <w:rPr>
                <w:spacing w:val="67"/>
                <w:sz w:val="24"/>
              </w:rPr>
              <w:t xml:space="preserve"> </w:t>
            </w:r>
            <w:r>
              <w:rPr>
                <w:sz w:val="24"/>
              </w:rPr>
              <w:t>в</w:t>
            </w:r>
            <w:r>
              <w:rPr>
                <w:spacing w:val="68"/>
                <w:sz w:val="24"/>
              </w:rPr>
              <w:t xml:space="preserve"> </w:t>
            </w:r>
            <w:r>
              <w:rPr>
                <w:sz w:val="24"/>
              </w:rPr>
              <w:t>XVIII</w:t>
            </w:r>
            <w:r>
              <w:rPr>
                <w:spacing w:val="65"/>
                <w:sz w:val="24"/>
              </w:rPr>
              <w:t xml:space="preserve"> </w:t>
            </w:r>
            <w:r>
              <w:rPr>
                <w:sz w:val="24"/>
              </w:rPr>
              <w:t>веке.</w:t>
            </w:r>
            <w:r>
              <w:rPr>
                <w:spacing w:val="69"/>
                <w:sz w:val="24"/>
              </w:rPr>
              <w:t xml:space="preserve"> </w:t>
            </w:r>
            <w:r>
              <w:rPr>
                <w:sz w:val="24"/>
              </w:rPr>
              <w:t>Академия</w:t>
            </w:r>
            <w:r>
              <w:rPr>
                <w:spacing w:val="68"/>
                <w:sz w:val="24"/>
              </w:rPr>
              <w:t xml:space="preserve"> </w:t>
            </w:r>
            <w:r>
              <w:rPr>
                <w:sz w:val="24"/>
              </w:rPr>
              <w:t>наук</w:t>
            </w:r>
            <w:r>
              <w:rPr>
                <w:spacing w:val="69"/>
                <w:sz w:val="24"/>
              </w:rPr>
              <w:t xml:space="preserve"> </w:t>
            </w:r>
            <w:r>
              <w:rPr>
                <w:sz w:val="24"/>
              </w:rPr>
              <w:t>в</w:t>
            </w:r>
            <w:r>
              <w:rPr>
                <w:spacing w:val="68"/>
                <w:sz w:val="24"/>
              </w:rPr>
              <w:t xml:space="preserve"> </w:t>
            </w:r>
            <w:r>
              <w:rPr>
                <w:sz w:val="24"/>
              </w:rPr>
              <w:t>Петербурге.</w:t>
            </w:r>
            <w:r>
              <w:rPr>
                <w:spacing w:val="69"/>
                <w:sz w:val="24"/>
              </w:rPr>
              <w:t xml:space="preserve"> </w:t>
            </w:r>
            <w:r>
              <w:rPr>
                <w:spacing w:val="-2"/>
                <w:sz w:val="24"/>
              </w:rPr>
              <w:t>Изучение</w:t>
            </w:r>
          </w:p>
        </w:tc>
      </w:tr>
      <w:tr w:rsidR="00791FEA">
        <w:trPr>
          <w:trHeight w:val="274"/>
        </w:trPr>
        <w:tc>
          <w:tcPr>
            <w:tcW w:w="1983" w:type="dxa"/>
            <w:tcBorders>
              <w:top w:val="nil"/>
              <w:left w:val="double" w:sz="2" w:space="0" w:color="000000"/>
              <w:bottom w:val="nil"/>
              <w:right w:val="double" w:sz="2" w:space="0" w:color="000000"/>
            </w:tcBorders>
          </w:tcPr>
          <w:p w:rsidR="00791FEA" w:rsidRDefault="00791FEA">
            <w:pPr>
              <w:pStyle w:val="TableParagraph"/>
              <w:ind w:left="0"/>
              <w:rPr>
                <w:sz w:val="20"/>
              </w:rPr>
            </w:pPr>
          </w:p>
        </w:tc>
        <w:tc>
          <w:tcPr>
            <w:tcW w:w="7941" w:type="dxa"/>
            <w:tcBorders>
              <w:top w:val="nil"/>
              <w:left w:val="double" w:sz="2" w:space="0" w:color="000000"/>
              <w:bottom w:val="nil"/>
              <w:right w:val="double" w:sz="2" w:space="0" w:color="000000"/>
            </w:tcBorders>
          </w:tcPr>
          <w:p w:rsidR="00791FEA" w:rsidRDefault="00217AED">
            <w:pPr>
              <w:pStyle w:val="TableParagraph"/>
              <w:spacing w:line="255" w:lineRule="exact"/>
              <w:ind w:right="-15"/>
              <w:rPr>
                <w:sz w:val="24"/>
              </w:rPr>
            </w:pPr>
            <w:r>
              <w:rPr>
                <w:sz w:val="24"/>
              </w:rPr>
              <w:t>страны</w:t>
            </w:r>
            <w:r>
              <w:rPr>
                <w:spacing w:val="69"/>
                <w:sz w:val="24"/>
              </w:rPr>
              <w:t xml:space="preserve"> </w:t>
            </w:r>
            <w:r>
              <w:rPr>
                <w:sz w:val="24"/>
              </w:rPr>
              <w:t>-</w:t>
            </w:r>
            <w:r>
              <w:rPr>
                <w:spacing w:val="70"/>
                <w:sz w:val="24"/>
              </w:rPr>
              <w:t xml:space="preserve"> </w:t>
            </w:r>
            <w:r>
              <w:rPr>
                <w:sz w:val="24"/>
              </w:rPr>
              <w:t>главная</w:t>
            </w:r>
            <w:r>
              <w:rPr>
                <w:spacing w:val="70"/>
                <w:sz w:val="24"/>
              </w:rPr>
              <w:t xml:space="preserve"> </w:t>
            </w:r>
            <w:r>
              <w:rPr>
                <w:sz w:val="24"/>
              </w:rPr>
              <w:t>задача</w:t>
            </w:r>
            <w:r>
              <w:rPr>
                <w:spacing w:val="70"/>
                <w:sz w:val="24"/>
              </w:rPr>
              <w:t xml:space="preserve"> </w:t>
            </w:r>
            <w:r>
              <w:rPr>
                <w:sz w:val="24"/>
              </w:rPr>
              <w:t>российской</w:t>
            </w:r>
            <w:r>
              <w:rPr>
                <w:spacing w:val="71"/>
                <w:sz w:val="24"/>
              </w:rPr>
              <w:t xml:space="preserve"> </w:t>
            </w:r>
            <w:r>
              <w:rPr>
                <w:sz w:val="24"/>
              </w:rPr>
              <w:t>науки.</w:t>
            </w:r>
            <w:r>
              <w:rPr>
                <w:spacing w:val="71"/>
                <w:sz w:val="24"/>
              </w:rPr>
              <w:t xml:space="preserve"> </w:t>
            </w:r>
            <w:r>
              <w:rPr>
                <w:sz w:val="24"/>
              </w:rPr>
              <w:t>Географические</w:t>
            </w:r>
            <w:r>
              <w:rPr>
                <w:spacing w:val="70"/>
                <w:sz w:val="24"/>
              </w:rPr>
              <w:t xml:space="preserve"> </w:t>
            </w:r>
            <w:r>
              <w:rPr>
                <w:spacing w:val="-2"/>
                <w:sz w:val="24"/>
              </w:rPr>
              <w:t>экспедиции.</w:t>
            </w:r>
          </w:p>
        </w:tc>
      </w:tr>
      <w:tr w:rsidR="00791FEA">
        <w:trPr>
          <w:trHeight w:val="276"/>
        </w:trPr>
        <w:tc>
          <w:tcPr>
            <w:tcW w:w="1983" w:type="dxa"/>
            <w:tcBorders>
              <w:top w:val="nil"/>
              <w:left w:val="double" w:sz="2" w:space="0" w:color="000000"/>
              <w:bottom w:val="nil"/>
              <w:right w:val="double" w:sz="2" w:space="0" w:color="000000"/>
            </w:tcBorders>
          </w:tcPr>
          <w:p w:rsidR="00791FEA" w:rsidRDefault="00791FEA">
            <w:pPr>
              <w:pStyle w:val="TableParagraph"/>
              <w:ind w:left="0"/>
              <w:rPr>
                <w:sz w:val="20"/>
              </w:rPr>
            </w:pPr>
          </w:p>
        </w:tc>
        <w:tc>
          <w:tcPr>
            <w:tcW w:w="7941" w:type="dxa"/>
            <w:tcBorders>
              <w:top w:val="nil"/>
              <w:left w:val="double" w:sz="2" w:space="0" w:color="000000"/>
              <w:bottom w:val="nil"/>
              <w:right w:val="double" w:sz="2" w:space="0" w:color="000000"/>
            </w:tcBorders>
          </w:tcPr>
          <w:p w:rsidR="00791FEA" w:rsidRDefault="00217AED">
            <w:pPr>
              <w:pStyle w:val="TableParagraph"/>
              <w:spacing w:line="256" w:lineRule="exact"/>
              <w:ind w:right="-29"/>
              <w:rPr>
                <w:sz w:val="24"/>
              </w:rPr>
            </w:pPr>
            <w:r>
              <w:rPr>
                <w:sz w:val="24"/>
              </w:rPr>
              <w:t>Вторая</w:t>
            </w:r>
            <w:r>
              <w:rPr>
                <w:spacing w:val="27"/>
                <w:sz w:val="24"/>
              </w:rPr>
              <w:t xml:space="preserve">  </w:t>
            </w:r>
            <w:r>
              <w:rPr>
                <w:sz w:val="24"/>
              </w:rPr>
              <w:t>Камчатская</w:t>
            </w:r>
            <w:r>
              <w:rPr>
                <w:spacing w:val="28"/>
                <w:sz w:val="24"/>
              </w:rPr>
              <w:t xml:space="preserve">  </w:t>
            </w:r>
            <w:r>
              <w:rPr>
                <w:sz w:val="24"/>
              </w:rPr>
              <w:t>экспедиция.</w:t>
            </w:r>
            <w:r>
              <w:rPr>
                <w:spacing w:val="27"/>
                <w:sz w:val="24"/>
              </w:rPr>
              <w:t xml:space="preserve">  </w:t>
            </w:r>
            <w:r>
              <w:rPr>
                <w:sz w:val="24"/>
              </w:rPr>
              <w:t>Освоение</w:t>
            </w:r>
            <w:r>
              <w:rPr>
                <w:spacing w:val="27"/>
                <w:sz w:val="24"/>
              </w:rPr>
              <w:t xml:space="preserve">  </w:t>
            </w:r>
            <w:r>
              <w:rPr>
                <w:sz w:val="24"/>
              </w:rPr>
              <w:t>Аляски</w:t>
            </w:r>
            <w:r>
              <w:rPr>
                <w:spacing w:val="28"/>
                <w:sz w:val="24"/>
              </w:rPr>
              <w:t xml:space="preserve">  </w:t>
            </w:r>
            <w:r>
              <w:rPr>
                <w:sz w:val="24"/>
              </w:rPr>
              <w:t>и</w:t>
            </w:r>
            <w:r>
              <w:rPr>
                <w:spacing w:val="28"/>
                <w:sz w:val="24"/>
              </w:rPr>
              <w:t xml:space="preserve">  </w:t>
            </w:r>
            <w:r>
              <w:rPr>
                <w:sz w:val="24"/>
              </w:rPr>
              <w:t>Северо-</w:t>
            </w:r>
            <w:r>
              <w:rPr>
                <w:spacing w:val="-2"/>
                <w:sz w:val="24"/>
              </w:rPr>
              <w:t>Западного</w:t>
            </w:r>
          </w:p>
        </w:tc>
      </w:tr>
      <w:tr w:rsidR="00791FEA">
        <w:trPr>
          <w:trHeight w:val="275"/>
        </w:trPr>
        <w:tc>
          <w:tcPr>
            <w:tcW w:w="1983" w:type="dxa"/>
            <w:tcBorders>
              <w:top w:val="nil"/>
              <w:left w:val="double" w:sz="2" w:space="0" w:color="000000"/>
              <w:bottom w:val="nil"/>
              <w:right w:val="double" w:sz="2" w:space="0" w:color="000000"/>
            </w:tcBorders>
          </w:tcPr>
          <w:p w:rsidR="00791FEA" w:rsidRDefault="00791FEA">
            <w:pPr>
              <w:pStyle w:val="TableParagraph"/>
              <w:ind w:left="0"/>
              <w:rPr>
                <w:sz w:val="20"/>
              </w:rPr>
            </w:pPr>
          </w:p>
        </w:tc>
        <w:tc>
          <w:tcPr>
            <w:tcW w:w="7941" w:type="dxa"/>
            <w:tcBorders>
              <w:top w:val="nil"/>
              <w:left w:val="double" w:sz="2" w:space="0" w:color="000000"/>
              <w:bottom w:val="nil"/>
              <w:right w:val="double" w:sz="2" w:space="0" w:color="000000"/>
            </w:tcBorders>
          </w:tcPr>
          <w:p w:rsidR="00791FEA" w:rsidRDefault="00217AED">
            <w:pPr>
              <w:pStyle w:val="TableParagraph"/>
              <w:spacing w:line="256" w:lineRule="exact"/>
              <w:ind w:right="-15"/>
              <w:rPr>
                <w:sz w:val="24"/>
              </w:rPr>
            </w:pPr>
            <w:r>
              <w:rPr>
                <w:sz w:val="24"/>
              </w:rPr>
              <w:t>побережья</w:t>
            </w:r>
            <w:r>
              <w:rPr>
                <w:spacing w:val="74"/>
                <w:sz w:val="24"/>
              </w:rPr>
              <w:t xml:space="preserve"> </w:t>
            </w:r>
            <w:r>
              <w:rPr>
                <w:sz w:val="24"/>
              </w:rPr>
              <w:t>Америки.</w:t>
            </w:r>
            <w:r>
              <w:rPr>
                <w:spacing w:val="76"/>
                <w:sz w:val="24"/>
              </w:rPr>
              <w:t xml:space="preserve"> </w:t>
            </w:r>
            <w:r>
              <w:rPr>
                <w:sz w:val="24"/>
              </w:rPr>
              <w:t>Российско-американская</w:t>
            </w:r>
            <w:r>
              <w:rPr>
                <w:spacing w:val="77"/>
                <w:sz w:val="24"/>
              </w:rPr>
              <w:t xml:space="preserve"> </w:t>
            </w:r>
            <w:r>
              <w:rPr>
                <w:sz w:val="24"/>
              </w:rPr>
              <w:t>компания.</w:t>
            </w:r>
            <w:r>
              <w:rPr>
                <w:spacing w:val="76"/>
                <w:sz w:val="24"/>
              </w:rPr>
              <w:t xml:space="preserve"> </w:t>
            </w:r>
            <w:r>
              <w:rPr>
                <w:sz w:val="24"/>
              </w:rPr>
              <w:t>Исследования</w:t>
            </w:r>
            <w:r>
              <w:rPr>
                <w:spacing w:val="77"/>
                <w:sz w:val="24"/>
              </w:rPr>
              <w:t xml:space="preserve"> </w:t>
            </w:r>
            <w:r>
              <w:rPr>
                <w:spacing w:val="-10"/>
                <w:sz w:val="24"/>
              </w:rPr>
              <w:t>в</w:t>
            </w:r>
          </w:p>
        </w:tc>
      </w:tr>
      <w:tr w:rsidR="00791FEA">
        <w:trPr>
          <w:trHeight w:val="275"/>
        </w:trPr>
        <w:tc>
          <w:tcPr>
            <w:tcW w:w="1983" w:type="dxa"/>
            <w:tcBorders>
              <w:top w:val="nil"/>
              <w:left w:val="double" w:sz="2" w:space="0" w:color="000000"/>
              <w:bottom w:val="nil"/>
              <w:right w:val="double" w:sz="2" w:space="0" w:color="000000"/>
            </w:tcBorders>
          </w:tcPr>
          <w:p w:rsidR="00791FEA" w:rsidRDefault="00791FEA">
            <w:pPr>
              <w:pStyle w:val="TableParagraph"/>
              <w:ind w:left="0"/>
              <w:rPr>
                <w:sz w:val="20"/>
              </w:rPr>
            </w:pPr>
          </w:p>
        </w:tc>
        <w:tc>
          <w:tcPr>
            <w:tcW w:w="7941" w:type="dxa"/>
            <w:tcBorders>
              <w:top w:val="nil"/>
              <w:left w:val="double" w:sz="2" w:space="0" w:color="000000"/>
              <w:bottom w:val="nil"/>
              <w:right w:val="double" w:sz="2" w:space="0" w:color="000000"/>
            </w:tcBorders>
          </w:tcPr>
          <w:p w:rsidR="00791FEA" w:rsidRDefault="00217AED">
            <w:pPr>
              <w:pStyle w:val="TableParagraph"/>
              <w:spacing w:line="256" w:lineRule="exact"/>
              <w:rPr>
                <w:sz w:val="24"/>
              </w:rPr>
            </w:pPr>
            <w:r>
              <w:rPr>
                <w:sz w:val="24"/>
              </w:rPr>
              <w:t>области</w:t>
            </w:r>
            <w:r>
              <w:rPr>
                <w:spacing w:val="-5"/>
                <w:sz w:val="24"/>
              </w:rPr>
              <w:t xml:space="preserve"> </w:t>
            </w:r>
            <w:r>
              <w:rPr>
                <w:sz w:val="24"/>
              </w:rPr>
              <w:t>отечественной</w:t>
            </w:r>
            <w:r>
              <w:rPr>
                <w:spacing w:val="-5"/>
                <w:sz w:val="24"/>
              </w:rPr>
              <w:t xml:space="preserve"> </w:t>
            </w:r>
            <w:r>
              <w:rPr>
                <w:sz w:val="24"/>
              </w:rPr>
              <w:t>истории.</w:t>
            </w:r>
            <w:r>
              <w:rPr>
                <w:spacing w:val="-5"/>
                <w:sz w:val="24"/>
              </w:rPr>
              <w:t xml:space="preserve"> </w:t>
            </w:r>
            <w:r>
              <w:rPr>
                <w:sz w:val="24"/>
              </w:rPr>
              <w:t>Изучение</w:t>
            </w:r>
            <w:r>
              <w:rPr>
                <w:spacing w:val="-5"/>
                <w:sz w:val="24"/>
              </w:rPr>
              <w:t xml:space="preserve"> </w:t>
            </w:r>
            <w:r>
              <w:rPr>
                <w:spacing w:val="-2"/>
                <w:sz w:val="24"/>
              </w:rPr>
              <w:t>российской</w:t>
            </w:r>
          </w:p>
        </w:tc>
      </w:tr>
      <w:tr w:rsidR="00791FEA">
        <w:trPr>
          <w:trHeight w:val="276"/>
        </w:trPr>
        <w:tc>
          <w:tcPr>
            <w:tcW w:w="1983" w:type="dxa"/>
            <w:tcBorders>
              <w:top w:val="nil"/>
              <w:left w:val="double" w:sz="2" w:space="0" w:color="000000"/>
              <w:bottom w:val="nil"/>
              <w:right w:val="double" w:sz="2" w:space="0" w:color="000000"/>
            </w:tcBorders>
          </w:tcPr>
          <w:p w:rsidR="00791FEA" w:rsidRDefault="00791FEA">
            <w:pPr>
              <w:pStyle w:val="TableParagraph"/>
              <w:ind w:left="0"/>
              <w:rPr>
                <w:sz w:val="20"/>
              </w:rPr>
            </w:pPr>
          </w:p>
        </w:tc>
        <w:tc>
          <w:tcPr>
            <w:tcW w:w="7941" w:type="dxa"/>
            <w:tcBorders>
              <w:top w:val="nil"/>
              <w:left w:val="double" w:sz="2" w:space="0" w:color="000000"/>
              <w:bottom w:val="nil"/>
              <w:right w:val="double" w:sz="2" w:space="0" w:color="000000"/>
            </w:tcBorders>
          </w:tcPr>
          <w:p w:rsidR="00791FEA" w:rsidRDefault="00217AED">
            <w:pPr>
              <w:pStyle w:val="TableParagraph"/>
              <w:spacing w:line="256" w:lineRule="exact"/>
              <w:ind w:right="-29"/>
              <w:rPr>
                <w:sz w:val="24"/>
              </w:rPr>
            </w:pPr>
            <w:r>
              <w:rPr>
                <w:sz w:val="24"/>
              </w:rPr>
              <w:t>словесности</w:t>
            </w:r>
            <w:r>
              <w:rPr>
                <w:spacing w:val="70"/>
                <w:sz w:val="24"/>
              </w:rPr>
              <w:t xml:space="preserve"> </w:t>
            </w:r>
            <w:r>
              <w:rPr>
                <w:sz w:val="24"/>
              </w:rPr>
              <w:t>и</w:t>
            </w:r>
            <w:r>
              <w:rPr>
                <w:spacing w:val="72"/>
                <w:sz w:val="24"/>
              </w:rPr>
              <w:t xml:space="preserve"> </w:t>
            </w:r>
            <w:r>
              <w:rPr>
                <w:sz w:val="24"/>
              </w:rPr>
              <w:t>развитие</w:t>
            </w:r>
            <w:r>
              <w:rPr>
                <w:spacing w:val="70"/>
                <w:sz w:val="24"/>
              </w:rPr>
              <w:t xml:space="preserve"> </w:t>
            </w:r>
            <w:r>
              <w:rPr>
                <w:sz w:val="24"/>
              </w:rPr>
              <w:t>литературного</w:t>
            </w:r>
            <w:r>
              <w:rPr>
                <w:spacing w:val="71"/>
                <w:sz w:val="24"/>
              </w:rPr>
              <w:t xml:space="preserve"> </w:t>
            </w:r>
            <w:r>
              <w:rPr>
                <w:sz w:val="24"/>
              </w:rPr>
              <w:t>языка.</w:t>
            </w:r>
            <w:r>
              <w:rPr>
                <w:spacing w:val="70"/>
                <w:sz w:val="24"/>
              </w:rPr>
              <w:t xml:space="preserve"> </w:t>
            </w:r>
            <w:r>
              <w:rPr>
                <w:sz w:val="24"/>
              </w:rPr>
              <w:t>Российская</w:t>
            </w:r>
            <w:r>
              <w:rPr>
                <w:spacing w:val="71"/>
                <w:sz w:val="24"/>
              </w:rPr>
              <w:t xml:space="preserve"> </w:t>
            </w:r>
            <w:r>
              <w:rPr>
                <w:sz w:val="24"/>
              </w:rPr>
              <w:t>академия.</w:t>
            </w:r>
            <w:r>
              <w:rPr>
                <w:spacing w:val="72"/>
                <w:sz w:val="24"/>
              </w:rPr>
              <w:t xml:space="preserve"> </w:t>
            </w:r>
            <w:r>
              <w:rPr>
                <w:spacing w:val="-4"/>
                <w:sz w:val="24"/>
              </w:rPr>
              <w:t>Е.Р.</w:t>
            </w:r>
          </w:p>
        </w:tc>
      </w:tr>
      <w:tr w:rsidR="00791FEA">
        <w:trPr>
          <w:trHeight w:val="275"/>
        </w:trPr>
        <w:tc>
          <w:tcPr>
            <w:tcW w:w="1983" w:type="dxa"/>
            <w:tcBorders>
              <w:top w:val="nil"/>
              <w:left w:val="double" w:sz="2" w:space="0" w:color="000000"/>
              <w:bottom w:val="nil"/>
              <w:right w:val="double" w:sz="2" w:space="0" w:color="000000"/>
            </w:tcBorders>
          </w:tcPr>
          <w:p w:rsidR="00791FEA" w:rsidRDefault="00791FEA">
            <w:pPr>
              <w:pStyle w:val="TableParagraph"/>
              <w:ind w:left="0"/>
              <w:rPr>
                <w:sz w:val="20"/>
              </w:rPr>
            </w:pPr>
          </w:p>
        </w:tc>
        <w:tc>
          <w:tcPr>
            <w:tcW w:w="7941" w:type="dxa"/>
            <w:tcBorders>
              <w:top w:val="nil"/>
              <w:left w:val="double" w:sz="2" w:space="0" w:color="000000"/>
              <w:bottom w:val="nil"/>
              <w:right w:val="double" w:sz="2" w:space="0" w:color="000000"/>
            </w:tcBorders>
          </w:tcPr>
          <w:p w:rsidR="00791FEA" w:rsidRDefault="00217AED">
            <w:pPr>
              <w:pStyle w:val="TableParagraph"/>
              <w:tabs>
                <w:tab w:val="left" w:pos="1184"/>
                <w:tab w:val="left" w:pos="1892"/>
                <w:tab w:val="left" w:pos="3252"/>
                <w:tab w:val="left" w:pos="3597"/>
                <w:tab w:val="left" w:pos="4137"/>
                <w:tab w:val="left" w:pos="5652"/>
                <w:tab w:val="left" w:pos="6338"/>
                <w:tab w:val="left" w:pos="6666"/>
              </w:tabs>
              <w:spacing w:line="256" w:lineRule="exact"/>
              <w:ind w:right="-29"/>
              <w:rPr>
                <w:sz w:val="24"/>
              </w:rPr>
            </w:pPr>
            <w:r>
              <w:rPr>
                <w:spacing w:val="-2"/>
                <w:sz w:val="24"/>
              </w:rPr>
              <w:t>Дашкова.</w:t>
            </w:r>
            <w:r>
              <w:rPr>
                <w:sz w:val="24"/>
              </w:rPr>
              <w:tab/>
            </w:r>
            <w:r>
              <w:rPr>
                <w:spacing w:val="-4"/>
                <w:sz w:val="24"/>
              </w:rPr>
              <w:t>М.В.</w:t>
            </w:r>
            <w:r>
              <w:rPr>
                <w:sz w:val="24"/>
              </w:rPr>
              <w:tab/>
            </w:r>
            <w:r>
              <w:rPr>
                <w:spacing w:val="-2"/>
                <w:sz w:val="24"/>
              </w:rPr>
              <w:t>Ломоносов</w:t>
            </w:r>
            <w:r>
              <w:rPr>
                <w:sz w:val="24"/>
              </w:rPr>
              <w:tab/>
            </w:r>
            <w:r>
              <w:rPr>
                <w:spacing w:val="-10"/>
                <w:sz w:val="24"/>
              </w:rPr>
              <w:t>и</w:t>
            </w:r>
            <w:r>
              <w:rPr>
                <w:sz w:val="24"/>
              </w:rPr>
              <w:tab/>
            </w:r>
            <w:r>
              <w:rPr>
                <w:spacing w:val="-5"/>
                <w:sz w:val="24"/>
              </w:rPr>
              <w:t>его</w:t>
            </w:r>
            <w:r>
              <w:rPr>
                <w:sz w:val="24"/>
              </w:rPr>
              <w:tab/>
            </w:r>
            <w:r>
              <w:rPr>
                <w:spacing w:val="-2"/>
                <w:sz w:val="24"/>
              </w:rPr>
              <w:t>выдающаяся</w:t>
            </w:r>
            <w:r>
              <w:rPr>
                <w:sz w:val="24"/>
              </w:rPr>
              <w:tab/>
            </w:r>
            <w:r>
              <w:rPr>
                <w:spacing w:val="-4"/>
                <w:sz w:val="24"/>
              </w:rPr>
              <w:t>роль</w:t>
            </w:r>
            <w:r>
              <w:rPr>
                <w:sz w:val="24"/>
              </w:rPr>
              <w:tab/>
            </w:r>
            <w:r>
              <w:rPr>
                <w:spacing w:val="-10"/>
                <w:sz w:val="24"/>
              </w:rPr>
              <w:t>в</w:t>
            </w:r>
            <w:r>
              <w:rPr>
                <w:sz w:val="24"/>
              </w:rPr>
              <w:tab/>
            </w:r>
            <w:r>
              <w:rPr>
                <w:spacing w:val="-2"/>
                <w:sz w:val="24"/>
              </w:rPr>
              <w:t>становлении</w:t>
            </w:r>
          </w:p>
        </w:tc>
      </w:tr>
      <w:tr w:rsidR="00791FEA">
        <w:trPr>
          <w:trHeight w:val="277"/>
        </w:trPr>
        <w:tc>
          <w:tcPr>
            <w:tcW w:w="1983" w:type="dxa"/>
            <w:tcBorders>
              <w:top w:val="nil"/>
              <w:left w:val="double" w:sz="2" w:space="0" w:color="000000"/>
              <w:bottom w:val="nil"/>
              <w:right w:val="double" w:sz="2" w:space="0" w:color="000000"/>
            </w:tcBorders>
          </w:tcPr>
          <w:p w:rsidR="00791FEA" w:rsidRDefault="00791FEA">
            <w:pPr>
              <w:pStyle w:val="TableParagraph"/>
              <w:ind w:left="0"/>
              <w:rPr>
                <w:sz w:val="20"/>
              </w:rPr>
            </w:pPr>
          </w:p>
        </w:tc>
        <w:tc>
          <w:tcPr>
            <w:tcW w:w="7941" w:type="dxa"/>
            <w:tcBorders>
              <w:top w:val="nil"/>
              <w:left w:val="double" w:sz="2" w:space="0" w:color="000000"/>
              <w:bottom w:val="nil"/>
              <w:right w:val="double" w:sz="2" w:space="0" w:color="000000"/>
            </w:tcBorders>
          </w:tcPr>
          <w:p w:rsidR="00791FEA" w:rsidRDefault="00217AED">
            <w:pPr>
              <w:pStyle w:val="TableParagraph"/>
              <w:spacing w:line="257" w:lineRule="exact"/>
              <w:rPr>
                <w:sz w:val="24"/>
              </w:rPr>
            </w:pPr>
            <w:r>
              <w:rPr>
                <w:sz w:val="24"/>
              </w:rPr>
              <w:t>российской</w:t>
            </w:r>
            <w:r>
              <w:rPr>
                <w:spacing w:val="-4"/>
                <w:sz w:val="24"/>
              </w:rPr>
              <w:t xml:space="preserve"> </w:t>
            </w:r>
            <w:r>
              <w:rPr>
                <w:sz w:val="24"/>
              </w:rPr>
              <w:t>науки</w:t>
            </w:r>
            <w:r>
              <w:rPr>
                <w:spacing w:val="-4"/>
                <w:sz w:val="24"/>
              </w:rPr>
              <w:t xml:space="preserve"> </w:t>
            </w:r>
            <w:r>
              <w:rPr>
                <w:sz w:val="24"/>
              </w:rPr>
              <w:t>и</w:t>
            </w:r>
            <w:r>
              <w:rPr>
                <w:spacing w:val="-3"/>
                <w:sz w:val="24"/>
              </w:rPr>
              <w:t xml:space="preserve"> </w:t>
            </w:r>
            <w:r>
              <w:rPr>
                <w:spacing w:val="-2"/>
                <w:sz w:val="24"/>
              </w:rPr>
              <w:t>образования.</w:t>
            </w:r>
          </w:p>
        </w:tc>
      </w:tr>
      <w:tr w:rsidR="00791FEA">
        <w:trPr>
          <w:trHeight w:val="277"/>
        </w:trPr>
        <w:tc>
          <w:tcPr>
            <w:tcW w:w="1983" w:type="dxa"/>
            <w:tcBorders>
              <w:top w:val="nil"/>
              <w:left w:val="double" w:sz="2" w:space="0" w:color="000000"/>
              <w:bottom w:val="nil"/>
              <w:right w:val="double" w:sz="2" w:space="0" w:color="000000"/>
            </w:tcBorders>
          </w:tcPr>
          <w:p w:rsidR="00791FEA" w:rsidRDefault="00791FEA">
            <w:pPr>
              <w:pStyle w:val="TableParagraph"/>
              <w:ind w:left="0"/>
              <w:rPr>
                <w:sz w:val="20"/>
              </w:rPr>
            </w:pPr>
          </w:p>
        </w:tc>
        <w:tc>
          <w:tcPr>
            <w:tcW w:w="7941" w:type="dxa"/>
            <w:tcBorders>
              <w:top w:val="nil"/>
              <w:left w:val="double" w:sz="2" w:space="0" w:color="000000"/>
              <w:bottom w:val="nil"/>
              <w:right w:val="double" w:sz="2" w:space="0" w:color="000000"/>
            </w:tcBorders>
          </w:tcPr>
          <w:p w:rsidR="00791FEA" w:rsidRDefault="00217AED">
            <w:pPr>
              <w:pStyle w:val="TableParagraph"/>
              <w:tabs>
                <w:tab w:val="left" w:pos="1537"/>
                <w:tab w:val="left" w:pos="1868"/>
                <w:tab w:val="left" w:pos="2812"/>
                <w:tab w:val="left" w:pos="3143"/>
                <w:tab w:val="left" w:pos="3944"/>
                <w:tab w:val="left" w:pos="4335"/>
                <w:tab w:val="left" w:pos="5592"/>
                <w:tab w:val="left" w:pos="7405"/>
              </w:tabs>
              <w:spacing w:line="257" w:lineRule="exact"/>
              <w:ind w:right="-29"/>
              <w:rPr>
                <w:sz w:val="24"/>
              </w:rPr>
            </w:pPr>
            <w:r>
              <w:rPr>
                <w:spacing w:val="-2"/>
                <w:sz w:val="24"/>
              </w:rPr>
              <w:t>Образование</w:t>
            </w:r>
            <w:r>
              <w:rPr>
                <w:sz w:val="24"/>
              </w:rPr>
              <w:tab/>
            </w:r>
            <w:r>
              <w:rPr>
                <w:spacing w:val="-10"/>
                <w:sz w:val="24"/>
              </w:rPr>
              <w:t>в</w:t>
            </w:r>
            <w:r>
              <w:rPr>
                <w:sz w:val="24"/>
              </w:rPr>
              <w:tab/>
            </w:r>
            <w:r>
              <w:rPr>
                <w:spacing w:val="-2"/>
                <w:sz w:val="24"/>
              </w:rPr>
              <w:t>России</w:t>
            </w:r>
            <w:r>
              <w:rPr>
                <w:sz w:val="24"/>
              </w:rPr>
              <w:tab/>
            </w:r>
            <w:r>
              <w:rPr>
                <w:spacing w:val="-10"/>
                <w:sz w:val="24"/>
              </w:rPr>
              <w:t>в</w:t>
            </w:r>
            <w:r>
              <w:rPr>
                <w:sz w:val="24"/>
              </w:rPr>
              <w:tab/>
            </w:r>
            <w:r>
              <w:rPr>
                <w:spacing w:val="-4"/>
                <w:sz w:val="24"/>
              </w:rPr>
              <w:t>XVIII</w:t>
            </w:r>
            <w:r>
              <w:rPr>
                <w:sz w:val="24"/>
              </w:rPr>
              <w:tab/>
            </w:r>
            <w:r>
              <w:rPr>
                <w:spacing w:val="-5"/>
                <w:sz w:val="24"/>
              </w:rPr>
              <w:t>в.</w:t>
            </w:r>
            <w:r>
              <w:rPr>
                <w:sz w:val="24"/>
              </w:rPr>
              <w:tab/>
            </w:r>
            <w:r>
              <w:rPr>
                <w:spacing w:val="-2"/>
                <w:sz w:val="24"/>
              </w:rPr>
              <w:t>Основные</w:t>
            </w:r>
            <w:r>
              <w:rPr>
                <w:sz w:val="24"/>
              </w:rPr>
              <w:tab/>
            </w:r>
            <w:r>
              <w:rPr>
                <w:spacing w:val="-2"/>
                <w:sz w:val="24"/>
              </w:rPr>
              <w:t>педагогические</w:t>
            </w:r>
            <w:r>
              <w:rPr>
                <w:sz w:val="24"/>
              </w:rPr>
              <w:tab/>
            </w:r>
            <w:r>
              <w:rPr>
                <w:spacing w:val="-2"/>
                <w:sz w:val="24"/>
              </w:rPr>
              <w:t>идеи.</w:t>
            </w:r>
          </w:p>
        </w:tc>
      </w:tr>
      <w:tr w:rsidR="00791FEA">
        <w:trPr>
          <w:trHeight w:val="276"/>
        </w:trPr>
        <w:tc>
          <w:tcPr>
            <w:tcW w:w="1983" w:type="dxa"/>
            <w:tcBorders>
              <w:top w:val="nil"/>
              <w:left w:val="double" w:sz="2" w:space="0" w:color="000000"/>
              <w:bottom w:val="nil"/>
              <w:right w:val="double" w:sz="2" w:space="0" w:color="000000"/>
            </w:tcBorders>
          </w:tcPr>
          <w:p w:rsidR="00791FEA" w:rsidRDefault="00791FEA">
            <w:pPr>
              <w:pStyle w:val="TableParagraph"/>
              <w:ind w:left="0"/>
              <w:rPr>
                <w:sz w:val="20"/>
              </w:rPr>
            </w:pPr>
          </w:p>
        </w:tc>
        <w:tc>
          <w:tcPr>
            <w:tcW w:w="7941" w:type="dxa"/>
            <w:tcBorders>
              <w:top w:val="nil"/>
              <w:left w:val="double" w:sz="2" w:space="0" w:color="000000"/>
              <w:bottom w:val="nil"/>
              <w:right w:val="double" w:sz="2" w:space="0" w:color="000000"/>
            </w:tcBorders>
          </w:tcPr>
          <w:p w:rsidR="00791FEA" w:rsidRDefault="00217AED">
            <w:pPr>
              <w:pStyle w:val="TableParagraph"/>
              <w:spacing w:line="256" w:lineRule="exact"/>
              <w:ind w:right="-29"/>
              <w:rPr>
                <w:sz w:val="24"/>
              </w:rPr>
            </w:pPr>
            <w:r>
              <w:rPr>
                <w:sz w:val="24"/>
              </w:rPr>
              <w:t>Воспитание</w:t>
            </w:r>
            <w:r>
              <w:rPr>
                <w:spacing w:val="63"/>
                <w:sz w:val="24"/>
              </w:rPr>
              <w:t xml:space="preserve"> </w:t>
            </w:r>
            <w:r>
              <w:rPr>
                <w:sz w:val="24"/>
              </w:rPr>
              <w:t>"новой</w:t>
            </w:r>
            <w:r>
              <w:rPr>
                <w:spacing w:val="68"/>
                <w:sz w:val="24"/>
              </w:rPr>
              <w:t xml:space="preserve"> </w:t>
            </w:r>
            <w:r>
              <w:rPr>
                <w:sz w:val="24"/>
              </w:rPr>
              <w:t>породы"</w:t>
            </w:r>
            <w:r>
              <w:rPr>
                <w:spacing w:val="64"/>
                <w:sz w:val="24"/>
              </w:rPr>
              <w:t xml:space="preserve"> </w:t>
            </w:r>
            <w:r>
              <w:rPr>
                <w:sz w:val="24"/>
              </w:rPr>
              <w:t>людей.</w:t>
            </w:r>
            <w:r>
              <w:rPr>
                <w:spacing w:val="70"/>
                <w:sz w:val="24"/>
              </w:rPr>
              <w:t xml:space="preserve"> </w:t>
            </w:r>
            <w:r>
              <w:rPr>
                <w:sz w:val="24"/>
              </w:rPr>
              <w:t>Основание</w:t>
            </w:r>
            <w:r>
              <w:rPr>
                <w:spacing w:val="65"/>
                <w:sz w:val="24"/>
              </w:rPr>
              <w:t xml:space="preserve"> </w:t>
            </w:r>
            <w:r>
              <w:rPr>
                <w:sz w:val="24"/>
              </w:rPr>
              <w:t>воспитательных</w:t>
            </w:r>
            <w:r>
              <w:rPr>
                <w:spacing w:val="69"/>
                <w:sz w:val="24"/>
              </w:rPr>
              <w:t xml:space="preserve"> </w:t>
            </w:r>
            <w:r>
              <w:rPr>
                <w:sz w:val="24"/>
              </w:rPr>
              <w:t>домов</w:t>
            </w:r>
            <w:r>
              <w:rPr>
                <w:spacing w:val="67"/>
                <w:sz w:val="24"/>
              </w:rPr>
              <w:t xml:space="preserve"> </w:t>
            </w:r>
            <w:r>
              <w:rPr>
                <w:spacing w:val="-10"/>
                <w:sz w:val="24"/>
              </w:rPr>
              <w:t>в</w:t>
            </w:r>
          </w:p>
        </w:tc>
      </w:tr>
      <w:tr w:rsidR="00791FEA">
        <w:trPr>
          <w:trHeight w:val="278"/>
        </w:trPr>
        <w:tc>
          <w:tcPr>
            <w:tcW w:w="1983" w:type="dxa"/>
            <w:tcBorders>
              <w:top w:val="nil"/>
              <w:left w:val="double" w:sz="2" w:space="0" w:color="000000"/>
              <w:bottom w:val="nil"/>
              <w:right w:val="double" w:sz="2" w:space="0" w:color="000000"/>
            </w:tcBorders>
          </w:tcPr>
          <w:p w:rsidR="00791FEA" w:rsidRDefault="00791FEA">
            <w:pPr>
              <w:pStyle w:val="TableParagraph"/>
              <w:ind w:left="0"/>
              <w:rPr>
                <w:sz w:val="20"/>
              </w:rPr>
            </w:pPr>
          </w:p>
        </w:tc>
        <w:tc>
          <w:tcPr>
            <w:tcW w:w="7941" w:type="dxa"/>
            <w:tcBorders>
              <w:top w:val="nil"/>
              <w:left w:val="double" w:sz="2" w:space="0" w:color="000000"/>
              <w:bottom w:val="nil"/>
              <w:right w:val="double" w:sz="2" w:space="0" w:color="000000"/>
            </w:tcBorders>
          </w:tcPr>
          <w:p w:rsidR="00791FEA" w:rsidRDefault="00217AED">
            <w:pPr>
              <w:pStyle w:val="TableParagraph"/>
              <w:spacing w:line="259" w:lineRule="exact"/>
              <w:rPr>
                <w:sz w:val="24"/>
              </w:rPr>
            </w:pPr>
            <w:r>
              <w:rPr>
                <w:sz w:val="24"/>
              </w:rPr>
              <w:t>Санкт-Петербурге</w:t>
            </w:r>
            <w:r>
              <w:rPr>
                <w:spacing w:val="-5"/>
                <w:sz w:val="24"/>
              </w:rPr>
              <w:t xml:space="preserve"> </w:t>
            </w:r>
            <w:r>
              <w:rPr>
                <w:sz w:val="24"/>
              </w:rPr>
              <w:t>и</w:t>
            </w:r>
            <w:r>
              <w:rPr>
                <w:spacing w:val="-3"/>
                <w:sz w:val="24"/>
              </w:rPr>
              <w:t xml:space="preserve"> </w:t>
            </w:r>
            <w:r>
              <w:rPr>
                <w:spacing w:val="-2"/>
                <w:sz w:val="24"/>
              </w:rPr>
              <w:t>Москве,</w:t>
            </w:r>
          </w:p>
        </w:tc>
      </w:tr>
      <w:tr w:rsidR="00791FEA">
        <w:trPr>
          <w:trHeight w:val="265"/>
        </w:trPr>
        <w:tc>
          <w:tcPr>
            <w:tcW w:w="1983" w:type="dxa"/>
            <w:tcBorders>
              <w:top w:val="nil"/>
              <w:left w:val="double" w:sz="2" w:space="0" w:color="000000"/>
              <w:bottom w:val="nil"/>
              <w:right w:val="double" w:sz="2" w:space="0" w:color="000000"/>
            </w:tcBorders>
          </w:tcPr>
          <w:p w:rsidR="00791FEA" w:rsidRDefault="00791FEA">
            <w:pPr>
              <w:pStyle w:val="TableParagraph"/>
              <w:ind w:left="0"/>
              <w:rPr>
                <w:sz w:val="18"/>
              </w:rPr>
            </w:pPr>
          </w:p>
        </w:tc>
        <w:tc>
          <w:tcPr>
            <w:tcW w:w="7941" w:type="dxa"/>
            <w:tcBorders>
              <w:top w:val="nil"/>
              <w:left w:val="double" w:sz="2" w:space="0" w:color="000000"/>
              <w:bottom w:val="nil"/>
              <w:right w:val="double" w:sz="2" w:space="0" w:color="000000"/>
            </w:tcBorders>
          </w:tcPr>
          <w:p w:rsidR="00791FEA" w:rsidRDefault="00217AED">
            <w:pPr>
              <w:pStyle w:val="TableParagraph"/>
              <w:spacing w:line="245" w:lineRule="exact"/>
              <w:rPr>
                <w:sz w:val="24"/>
              </w:rPr>
            </w:pPr>
            <w:r>
              <w:rPr>
                <w:sz w:val="24"/>
              </w:rPr>
              <w:t>Института</w:t>
            </w:r>
            <w:r>
              <w:rPr>
                <w:spacing w:val="26"/>
                <w:sz w:val="24"/>
              </w:rPr>
              <w:t xml:space="preserve">  </w:t>
            </w:r>
            <w:r>
              <w:rPr>
                <w:sz w:val="24"/>
              </w:rPr>
              <w:t>"благородных</w:t>
            </w:r>
            <w:r>
              <w:rPr>
                <w:spacing w:val="27"/>
                <w:sz w:val="24"/>
              </w:rPr>
              <w:t xml:space="preserve">  </w:t>
            </w:r>
            <w:r>
              <w:rPr>
                <w:sz w:val="24"/>
              </w:rPr>
              <w:t>девиц"</w:t>
            </w:r>
            <w:r>
              <w:rPr>
                <w:spacing w:val="25"/>
                <w:sz w:val="24"/>
              </w:rPr>
              <w:t xml:space="preserve">  </w:t>
            </w:r>
            <w:r>
              <w:rPr>
                <w:sz w:val="24"/>
              </w:rPr>
              <w:t>в</w:t>
            </w:r>
            <w:r>
              <w:rPr>
                <w:spacing w:val="28"/>
                <w:sz w:val="24"/>
              </w:rPr>
              <w:t xml:space="preserve">  </w:t>
            </w:r>
            <w:r>
              <w:rPr>
                <w:sz w:val="24"/>
              </w:rPr>
              <w:t>Смольном</w:t>
            </w:r>
            <w:r>
              <w:rPr>
                <w:spacing w:val="26"/>
                <w:sz w:val="24"/>
              </w:rPr>
              <w:t xml:space="preserve">  </w:t>
            </w:r>
            <w:r>
              <w:rPr>
                <w:sz w:val="24"/>
              </w:rPr>
              <w:t>монастыре.</w:t>
            </w:r>
            <w:r>
              <w:rPr>
                <w:spacing w:val="29"/>
                <w:sz w:val="24"/>
              </w:rPr>
              <w:t xml:space="preserve">  </w:t>
            </w:r>
            <w:r>
              <w:rPr>
                <w:spacing w:val="-2"/>
                <w:sz w:val="24"/>
              </w:rPr>
              <w:t>Сословные</w:t>
            </w:r>
          </w:p>
        </w:tc>
      </w:tr>
      <w:tr w:rsidR="00791FEA">
        <w:trPr>
          <w:trHeight w:val="553"/>
        </w:trPr>
        <w:tc>
          <w:tcPr>
            <w:tcW w:w="1983" w:type="dxa"/>
            <w:tcBorders>
              <w:top w:val="nil"/>
              <w:left w:val="double" w:sz="2" w:space="0" w:color="000000"/>
              <w:bottom w:val="double" w:sz="2" w:space="0" w:color="000000"/>
              <w:right w:val="double" w:sz="2" w:space="0" w:color="000000"/>
            </w:tcBorders>
          </w:tcPr>
          <w:p w:rsidR="00791FEA" w:rsidRDefault="00791FEA">
            <w:pPr>
              <w:pStyle w:val="TableParagraph"/>
              <w:ind w:left="0"/>
              <w:rPr>
                <w:sz w:val="24"/>
              </w:rPr>
            </w:pPr>
          </w:p>
        </w:tc>
        <w:tc>
          <w:tcPr>
            <w:tcW w:w="7941" w:type="dxa"/>
            <w:tcBorders>
              <w:top w:val="nil"/>
              <w:left w:val="double" w:sz="2" w:space="0" w:color="000000"/>
              <w:bottom w:val="double" w:sz="2" w:space="0" w:color="000000"/>
              <w:right w:val="double" w:sz="2" w:space="0" w:color="000000"/>
            </w:tcBorders>
          </w:tcPr>
          <w:p w:rsidR="00791FEA" w:rsidRDefault="00217AED">
            <w:pPr>
              <w:pStyle w:val="TableParagraph"/>
              <w:spacing w:line="258" w:lineRule="exact"/>
              <w:rPr>
                <w:sz w:val="24"/>
              </w:rPr>
            </w:pPr>
            <w:r>
              <w:rPr>
                <w:sz w:val="24"/>
                <w:u w:val="single"/>
              </w:rPr>
              <w:t>учебные</w:t>
            </w:r>
            <w:r>
              <w:rPr>
                <w:spacing w:val="-15"/>
                <w:sz w:val="24"/>
                <w:u w:val="single"/>
              </w:rPr>
              <w:t xml:space="preserve"> </w:t>
            </w:r>
            <w:r>
              <w:rPr>
                <w:sz w:val="24"/>
                <w:u w:val="single"/>
              </w:rPr>
              <w:t>заведения</w:t>
            </w:r>
            <w:r>
              <w:rPr>
                <w:spacing w:val="-4"/>
                <w:sz w:val="24"/>
                <w:u w:val="single"/>
              </w:rPr>
              <w:t xml:space="preserve"> </w:t>
            </w:r>
            <w:r>
              <w:rPr>
                <w:sz w:val="24"/>
                <w:u w:val="single"/>
              </w:rPr>
              <w:t>для</w:t>
            </w:r>
            <w:r>
              <w:rPr>
                <w:spacing w:val="-8"/>
                <w:sz w:val="24"/>
                <w:u w:val="single"/>
              </w:rPr>
              <w:t xml:space="preserve"> </w:t>
            </w:r>
            <w:r>
              <w:rPr>
                <w:sz w:val="24"/>
                <w:u w:val="single"/>
              </w:rPr>
              <w:t>юношества</w:t>
            </w:r>
            <w:r>
              <w:rPr>
                <w:spacing w:val="-10"/>
                <w:sz w:val="24"/>
                <w:u w:val="single"/>
              </w:rPr>
              <w:t xml:space="preserve"> </w:t>
            </w:r>
            <w:r>
              <w:rPr>
                <w:sz w:val="24"/>
                <w:u w:val="single"/>
              </w:rPr>
              <w:t>из</w:t>
            </w:r>
            <w:r>
              <w:rPr>
                <w:spacing w:val="-5"/>
                <w:sz w:val="24"/>
                <w:u w:val="single"/>
              </w:rPr>
              <w:t xml:space="preserve"> </w:t>
            </w:r>
            <w:r>
              <w:rPr>
                <w:sz w:val="24"/>
                <w:u w:val="single"/>
              </w:rPr>
              <w:t>дворянства.</w:t>
            </w:r>
            <w:r>
              <w:rPr>
                <w:spacing w:val="-3"/>
                <w:sz w:val="24"/>
                <w:u w:val="single"/>
              </w:rPr>
              <w:t xml:space="preserve"> </w:t>
            </w:r>
            <w:r>
              <w:rPr>
                <w:sz w:val="24"/>
                <w:u w:val="single"/>
              </w:rPr>
              <w:t>Московский</w:t>
            </w:r>
            <w:r>
              <w:rPr>
                <w:spacing w:val="2"/>
                <w:sz w:val="24"/>
                <w:u w:val="single"/>
              </w:rPr>
              <w:t xml:space="preserve"> </w:t>
            </w:r>
            <w:r>
              <w:rPr>
                <w:spacing w:val="-2"/>
                <w:sz w:val="24"/>
                <w:u w:val="single"/>
              </w:rPr>
              <w:t>университет</w:t>
            </w:r>
          </w:p>
        </w:tc>
      </w:tr>
      <w:tr w:rsidR="00791FEA">
        <w:trPr>
          <w:trHeight w:val="3292"/>
        </w:trPr>
        <w:tc>
          <w:tcPr>
            <w:tcW w:w="1983" w:type="dxa"/>
            <w:tcBorders>
              <w:top w:val="double" w:sz="2" w:space="0" w:color="000000"/>
              <w:left w:val="double" w:sz="2" w:space="0" w:color="000000"/>
              <w:bottom w:val="double" w:sz="4" w:space="0" w:color="000000"/>
              <w:right w:val="double" w:sz="2" w:space="0" w:color="000000"/>
            </w:tcBorders>
          </w:tcPr>
          <w:p w:rsidR="00791FEA" w:rsidRDefault="00791FEA">
            <w:pPr>
              <w:pStyle w:val="TableParagraph"/>
              <w:ind w:left="0"/>
              <w:rPr>
                <w:sz w:val="24"/>
              </w:rPr>
            </w:pPr>
          </w:p>
        </w:tc>
        <w:tc>
          <w:tcPr>
            <w:tcW w:w="7941" w:type="dxa"/>
            <w:tcBorders>
              <w:top w:val="double" w:sz="2" w:space="0" w:color="000000"/>
              <w:left w:val="double" w:sz="2" w:space="0" w:color="000000"/>
              <w:bottom w:val="double" w:sz="4" w:space="0" w:color="000000"/>
              <w:right w:val="double" w:sz="2" w:space="0" w:color="000000"/>
            </w:tcBorders>
          </w:tcPr>
          <w:p w:rsidR="00791FEA" w:rsidRDefault="00217AED">
            <w:pPr>
              <w:pStyle w:val="TableParagraph"/>
              <w:spacing w:line="253" w:lineRule="exact"/>
              <w:jc w:val="both"/>
              <w:rPr>
                <w:sz w:val="24"/>
              </w:rPr>
            </w:pPr>
            <w:r>
              <w:rPr>
                <w:sz w:val="24"/>
              </w:rPr>
              <w:t>-</w:t>
            </w:r>
            <w:r>
              <w:rPr>
                <w:spacing w:val="-10"/>
                <w:sz w:val="24"/>
              </w:rPr>
              <w:t xml:space="preserve"> </w:t>
            </w:r>
            <w:r>
              <w:rPr>
                <w:sz w:val="24"/>
              </w:rPr>
              <w:t>первый</w:t>
            </w:r>
            <w:r>
              <w:rPr>
                <w:spacing w:val="-4"/>
                <w:sz w:val="24"/>
              </w:rPr>
              <w:t xml:space="preserve"> </w:t>
            </w:r>
            <w:r>
              <w:rPr>
                <w:sz w:val="24"/>
              </w:rPr>
              <w:t>российский</w:t>
            </w:r>
            <w:r>
              <w:rPr>
                <w:spacing w:val="-10"/>
                <w:sz w:val="24"/>
              </w:rPr>
              <w:t xml:space="preserve"> </w:t>
            </w:r>
            <w:r>
              <w:rPr>
                <w:spacing w:val="-2"/>
                <w:sz w:val="24"/>
              </w:rPr>
              <w:t>университет.</w:t>
            </w:r>
          </w:p>
          <w:p w:rsidR="00791FEA" w:rsidRDefault="00217AED">
            <w:pPr>
              <w:pStyle w:val="TableParagraph"/>
              <w:ind w:right="-29"/>
              <w:jc w:val="both"/>
              <w:rPr>
                <w:sz w:val="24"/>
              </w:rPr>
            </w:pPr>
            <w:r>
              <w:rPr>
                <w:sz w:val="24"/>
              </w:rPr>
              <w:t>Русская архитектура XVIII в. Строительство Петербурга, формирование</w:t>
            </w:r>
            <w:r>
              <w:rPr>
                <w:spacing w:val="40"/>
                <w:sz w:val="24"/>
              </w:rPr>
              <w:t xml:space="preserve"> </w:t>
            </w:r>
            <w:r>
              <w:rPr>
                <w:sz w:val="24"/>
              </w:rPr>
              <w:t>его городского плана. Регулярный характер застройки Петербурга и других городов. Барокко в</w:t>
            </w:r>
          </w:p>
          <w:p w:rsidR="00791FEA" w:rsidRDefault="00217AED">
            <w:pPr>
              <w:pStyle w:val="TableParagraph"/>
              <w:spacing w:line="235" w:lineRule="auto"/>
              <w:ind w:right="-15"/>
              <w:jc w:val="both"/>
              <w:rPr>
                <w:sz w:val="24"/>
              </w:rPr>
            </w:pPr>
            <w:r>
              <w:rPr>
                <w:sz w:val="24"/>
              </w:rPr>
              <w:t>архитектуре Москвы и Петербурга. Переход к классицизму, создание архитектурных ассамблей в стиле классицизма в обеих столицах.</w:t>
            </w:r>
          </w:p>
          <w:p w:rsidR="00791FEA" w:rsidRDefault="00217AED">
            <w:pPr>
              <w:pStyle w:val="TableParagraph"/>
              <w:spacing w:before="8" w:line="274" w:lineRule="exact"/>
              <w:jc w:val="both"/>
              <w:rPr>
                <w:sz w:val="24"/>
              </w:rPr>
            </w:pPr>
            <w:r>
              <w:rPr>
                <w:sz w:val="24"/>
              </w:rPr>
              <w:t>В.И.</w:t>
            </w:r>
            <w:r>
              <w:rPr>
                <w:spacing w:val="-8"/>
                <w:sz w:val="24"/>
              </w:rPr>
              <w:t xml:space="preserve"> </w:t>
            </w:r>
            <w:r>
              <w:rPr>
                <w:sz w:val="24"/>
              </w:rPr>
              <w:t>Баженов,</w:t>
            </w:r>
            <w:r>
              <w:rPr>
                <w:spacing w:val="-8"/>
                <w:sz w:val="24"/>
              </w:rPr>
              <w:t xml:space="preserve"> </w:t>
            </w:r>
            <w:r>
              <w:rPr>
                <w:sz w:val="24"/>
              </w:rPr>
              <w:t>М.Ф.</w:t>
            </w:r>
            <w:r>
              <w:rPr>
                <w:spacing w:val="-5"/>
                <w:sz w:val="24"/>
              </w:rPr>
              <w:t xml:space="preserve"> </w:t>
            </w:r>
            <w:r>
              <w:rPr>
                <w:sz w:val="24"/>
              </w:rPr>
              <w:t>Казаков,</w:t>
            </w:r>
            <w:r>
              <w:rPr>
                <w:spacing w:val="-8"/>
                <w:sz w:val="24"/>
              </w:rPr>
              <w:t xml:space="preserve"> </w:t>
            </w:r>
            <w:r>
              <w:rPr>
                <w:sz w:val="24"/>
              </w:rPr>
              <w:t>Ф.Ф.</w:t>
            </w:r>
            <w:r>
              <w:rPr>
                <w:spacing w:val="-8"/>
                <w:sz w:val="24"/>
              </w:rPr>
              <w:t xml:space="preserve"> </w:t>
            </w:r>
            <w:r>
              <w:rPr>
                <w:spacing w:val="-2"/>
                <w:sz w:val="24"/>
              </w:rPr>
              <w:t>Растрелли.</w:t>
            </w:r>
          </w:p>
          <w:p w:rsidR="00791FEA" w:rsidRDefault="00217AED">
            <w:pPr>
              <w:pStyle w:val="TableParagraph"/>
              <w:spacing w:line="242" w:lineRule="auto"/>
              <w:ind w:right="-29"/>
              <w:jc w:val="both"/>
              <w:rPr>
                <w:sz w:val="24"/>
              </w:rPr>
            </w:pPr>
            <w:r>
              <w:rPr>
                <w:sz w:val="24"/>
              </w:rPr>
              <w:t xml:space="preserve">Изобразительное искусство в России, его выдающиеся мастера и </w:t>
            </w:r>
            <w:r>
              <w:rPr>
                <w:spacing w:val="-2"/>
                <w:sz w:val="24"/>
              </w:rPr>
              <w:t>произведения.</w:t>
            </w:r>
          </w:p>
          <w:p w:rsidR="00791FEA" w:rsidRDefault="00217AED">
            <w:pPr>
              <w:pStyle w:val="TableParagraph"/>
              <w:jc w:val="both"/>
              <w:rPr>
                <w:sz w:val="24"/>
              </w:rPr>
            </w:pPr>
            <w:r>
              <w:rPr>
                <w:sz w:val="24"/>
              </w:rPr>
              <w:t>Академия</w:t>
            </w:r>
            <w:r>
              <w:rPr>
                <w:spacing w:val="34"/>
                <w:sz w:val="24"/>
              </w:rPr>
              <w:t xml:space="preserve"> </w:t>
            </w:r>
            <w:r>
              <w:rPr>
                <w:sz w:val="24"/>
              </w:rPr>
              <w:t>художеств</w:t>
            </w:r>
            <w:r>
              <w:rPr>
                <w:spacing w:val="39"/>
                <w:sz w:val="24"/>
              </w:rPr>
              <w:t xml:space="preserve"> </w:t>
            </w:r>
            <w:r>
              <w:rPr>
                <w:sz w:val="24"/>
              </w:rPr>
              <w:t>в</w:t>
            </w:r>
            <w:r>
              <w:rPr>
                <w:spacing w:val="37"/>
                <w:sz w:val="24"/>
              </w:rPr>
              <w:t xml:space="preserve"> </w:t>
            </w:r>
            <w:r>
              <w:rPr>
                <w:sz w:val="24"/>
              </w:rPr>
              <w:t>Петербурге.</w:t>
            </w:r>
            <w:r>
              <w:rPr>
                <w:spacing w:val="41"/>
                <w:sz w:val="24"/>
              </w:rPr>
              <w:t xml:space="preserve"> </w:t>
            </w:r>
            <w:r>
              <w:rPr>
                <w:sz w:val="24"/>
              </w:rPr>
              <w:t>Расцвет</w:t>
            </w:r>
            <w:r>
              <w:rPr>
                <w:spacing w:val="36"/>
                <w:sz w:val="24"/>
              </w:rPr>
              <w:t xml:space="preserve"> </w:t>
            </w:r>
            <w:r>
              <w:rPr>
                <w:sz w:val="24"/>
              </w:rPr>
              <w:t>жанра</w:t>
            </w:r>
            <w:r>
              <w:rPr>
                <w:spacing w:val="37"/>
                <w:sz w:val="24"/>
              </w:rPr>
              <w:t xml:space="preserve"> </w:t>
            </w:r>
            <w:r>
              <w:rPr>
                <w:sz w:val="24"/>
              </w:rPr>
              <w:t>парадного</w:t>
            </w:r>
            <w:r>
              <w:rPr>
                <w:spacing w:val="38"/>
                <w:sz w:val="24"/>
              </w:rPr>
              <w:t xml:space="preserve"> </w:t>
            </w:r>
            <w:r>
              <w:rPr>
                <w:sz w:val="24"/>
              </w:rPr>
              <w:t>портрета</w:t>
            </w:r>
            <w:r>
              <w:rPr>
                <w:spacing w:val="33"/>
                <w:sz w:val="24"/>
              </w:rPr>
              <w:t xml:space="preserve"> </w:t>
            </w:r>
            <w:r>
              <w:rPr>
                <w:spacing w:val="-10"/>
                <w:sz w:val="24"/>
              </w:rPr>
              <w:t>в</w:t>
            </w:r>
          </w:p>
          <w:p w:rsidR="00791FEA" w:rsidRDefault="00217AED">
            <w:pPr>
              <w:pStyle w:val="TableParagraph"/>
              <w:spacing w:line="274" w:lineRule="exact"/>
              <w:ind w:right="-29"/>
              <w:jc w:val="both"/>
              <w:rPr>
                <w:sz w:val="24"/>
              </w:rPr>
            </w:pPr>
            <w:r>
              <w:rPr>
                <w:sz w:val="24"/>
              </w:rPr>
              <w:t xml:space="preserve">середине XVIII в. Новые веяния в изобразительном искусстве в конце </w:t>
            </w:r>
            <w:r>
              <w:rPr>
                <w:spacing w:val="-2"/>
                <w:sz w:val="24"/>
              </w:rPr>
              <w:t>столетия.</w:t>
            </w:r>
          </w:p>
        </w:tc>
      </w:tr>
      <w:tr w:rsidR="00791FEA">
        <w:trPr>
          <w:trHeight w:val="308"/>
        </w:trPr>
        <w:tc>
          <w:tcPr>
            <w:tcW w:w="1983" w:type="dxa"/>
            <w:tcBorders>
              <w:top w:val="double" w:sz="4" w:space="0" w:color="000000"/>
              <w:left w:val="double" w:sz="2" w:space="0" w:color="000000"/>
              <w:bottom w:val="double" w:sz="2" w:space="0" w:color="000000"/>
              <w:right w:val="double" w:sz="2" w:space="0" w:color="000000"/>
            </w:tcBorders>
          </w:tcPr>
          <w:p w:rsidR="00791FEA" w:rsidRDefault="00217AED">
            <w:pPr>
              <w:pStyle w:val="TableParagraph"/>
              <w:spacing w:line="251" w:lineRule="exact"/>
              <w:rPr>
                <w:sz w:val="24"/>
              </w:rPr>
            </w:pPr>
            <w:r>
              <w:rPr>
                <w:spacing w:val="-2"/>
                <w:sz w:val="24"/>
              </w:rPr>
              <w:t>Обобщение.</w:t>
            </w:r>
          </w:p>
        </w:tc>
        <w:tc>
          <w:tcPr>
            <w:tcW w:w="7941" w:type="dxa"/>
            <w:tcBorders>
              <w:top w:val="double" w:sz="4" w:space="0" w:color="000000"/>
              <w:left w:val="double" w:sz="2" w:space="0" w:color="000000"/>
              <w:bottom w:val="double" w:sz="2" w:space="0" w:color="000000"/>
              <w:right w:val="double" w:sz="2" w:space="0" w:color="000000"/>
            </w:tcBorders>
          </w:tcPr>
          <w:p w:rsidR="00791FEA" w:rsidRDefault="00217AED">
            <w:pPr>
              <w:pStyle w:val="TableParagraph"/>
              <w:spacing w:line="251" w:lineRule="exact"/>
              <w:rPr>
                <w:sz w:val="24"/>
              </w:rPr>
            </w:pPr>
            <w:r>
              <w:rPr>
                <w:sz w:val="24"/>
              </w:rPr>
              <w:t>Наш</w:t>
            </w:r>
            <w:r>
              <w:rPr>
                <w:spacing w:val="-6"/>
                <w:sz w:val="24"/>
              </w:rPr>
              <w:t xml:space="preserve"> </w:t>
            </w:r>
            <w:r>
              <w:rPr>
                <w:sz w:val="24"/>
              </w:rPr>
              <w:t>край</w:t>
            </w:r>
            <w:r>
              <w:rPr>
                <w:spacing w:val="-3"/>
                <w:sz w:val="24"/>
              </w:rPr>
              <w:t xml:space="preserve"> </w:t>
            </w:r>
            <w:r>
              <w:rPr>
                <w:sz w:val="24"/>
              </w:rPr>
              <w:t>в</w:t>
            </w:r>
            <w:r>
              <w:rPr>
                <w:spacing w:val="-4"/>
                <w:sz w:val="24"/>
              </w:rPr>
              <w:t xml:space="preserve"> </w:t>
            </w:r>
            <w:r>
              <w:rPr>
                <w:sz w:val="24"/>
              </w:rPr>
              <w:t>XVIII</w:t>
            </w:r>
            <w:r>
              <w:rPr>
                <w:spacing w:val="-6"/>
                <w:sz w:val="24"/>
              </w:rPr>
              <w:t xml:space="preserve"> </w:t>
            </w:r>
            <w:r>
              <w:rPr>
                <w:spacing w:val="-5"/>
                <w:sz w:val="24"/>
              </w:rPr>
              <w:t>в.</w:t>
            </w:r>
          </w:p>
        </w:tc>
      </w:tr>
    </w:tbl>
    <w:p w:rsidR="00791FEA" w:rsidRDefault="00791FEA">
      <w:pPr>
        <w:pStyle w:val="TableParagraph"/>
        <w:spacing w:line="251" w:lineRule="exact"/>
        <w:rPr>
          <w:sz w:val="24"/>
        </w:rPr>
        <w:sectPr w:rsidR="00791FEA">
          <w:pgSz w:w="11920" w:h="16850"/>
          <w:pgMar w:top="800" w:right="283" w:bottom="700" w:left="850" w:header="0" w:footer="387" w:gutter="0"/>
          <w:cols w:space="720"/>
        </w:sectPr>
      </w:pPr>
    </w:p>
    <w:p w:rsidR="00791FEA" w:rsidRDefault="00217AED">
      <w:pPr>
        <w:pStyle w:val="a3"/>
        <w:spacing w:before="65"/>
        <w:ind w:left="217" w:firstLine="0"/>
        <w:jc w:val="left"/>
      </w:pPr>
      <w:r>
        <w:lastRenderedPageBreak/>
        <w:t>Содержание</w:t>
      </w:r>
      <w:r>
        <w:rPr>
          <w:spacing w:val="-13"/>
        </w:rPr>
        <w:t xml:space="preserve"> </w:t>
      </w:r>
      <w:r>
        <w:t>обучения</w:t>
      </w:r>
      <w:r>
        <w:rPr>
          <w:spacing w:val="-9"/>
        </w:rPr>
        <w:t xml:space="preserve"> </w:t>
      </w:r>
      <w:r>
        <w:t>в</w:t>
      </w:r>
      <w:r>
        <w:rPr>
          <w:spacing w:val="-13"/>
        </w:rPr>
        <w:t xml:space="preserve"> </w:t>
      </w:r>
      <w:r>
        <w:t>9</w:t>
      </w:r>
      <w:r>
        <w:rPr>
          <w:spacing w:val="-11"/>
        </w:rPr>
        <w:t xml:space="preserve"> </w:t>
      </w:r>
      <w:r>
        <w:t>классе</w:t>
      </w:r>
      <w:r>
        <w:rPr>
          <w:spacing w:val="-14"/>
        </w:rPr>
        <w:t xml:space="preserve"> </w:t>
      </w:r>
      <w:r>
        <w:t>представлено</w:t>
      </w:r>
      <w:r>
        <w:rPr>
          <w:spacing w:val="-7"/>
        </w:rPr>
        <w:t xml:space="preserve"> </w:t>
      </w:r>
      <w:r>
        <w:t>в</w:t>
      </w:r>
      <w:r>
        <w:rPr>
          <w:spacing w:val="-16"/>
        </w:rPr>
        <w:t xml:space="preserve"> </w:t>
      </w:r>
      <w:r>
        <w:rPr>
          <w:spacing w:val="-2"/>
        </w:rPr>
        <w:t>таблице:</w:t>
      </w:r>
    </w:p>
    <w:p w:rsidR="00791FEA" w:rsidRDefault="00791FEA">
      <w:pPr>
        <w:pStyle w:val="a3"/>
        <w:spacing w:before="62" w:after="1"/>
        <w:ind w:left="0" w:firstLine="0"/>
        <w:jc w:val="left"/>
        <w:rPr>
          <w:sz w:val="20"/>
        </w:rPr>
      </w:pPr>
    </w:p>
    <w:tbl>
      <w:tblPr>
        <w:tblStyle w:val="TableNormal"/>
        <w:tblW w:w="0" w:type="auto"/>
        <w:tblInd w:w="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7655"/>
      </w:tblGrid>
      <w:tr w:rsidR="00791FEA">
        <w:trPr>
          <w:trHeight w:val="273"/>
        </w:trPr>
        <w:tc>
          <w:tcPr>
            <w:tcW w:w="2410" w:type="dxa"/>
            <w:tcBorders>
              <w:left w:val="double" w:sz="2" w:space="0" w:color="000000"/>
              <w:bottom w:val="nil"/>
              <w:right w:val="double" w:sz="2" w:space="0" w:color="000000"/>
            </w:tcBorders>
          </w:tcPr>
          <w:p w:rsidR="00791FEA" w:rsidRDefault="00791FEA">
            <w:pPr>
              <w:pStyle w:val="TableParagraph"/>
              <w:ind w:left="0"/>
              <w:rPr>
                <w:sz w:val="20"/>
              </w:rPr>
            </w:pPr>
          </w:p>
        </w:tc>
        <w:tc>
          <w:tcPr>
            <w:tcW w:w="7655" w:type="dxa"/>
            <w:tcBorders>
              <w:top w:val="single" w:sz="6" w:space="0" w:color="000000"/>
              <w:left w:val="double" w:sz="2" w:space="0" w:color="000000"/>
              <w:bottom w:val="nil"/>
              <w:right w:val="double" w:sz="2" w:space="0" w:color="000000"/>
            </w:tcBorders>
          </w:tcPr>
          <w:p w:rsidR="00791FEA" w:rsidRDefault="00217AED">
            <w:pPr>
              <w:pStyle w:val="TableParagraph"/>
              <w:spacing w:line="253" w:lineRule="exact"/>
              <w:rPr>
                <w:sz w:val="24"/>
              </w:rPr>
            </w:pPr>
            <w:r>
              <w:rPr>
                <w:spacing w:val="-2"/>
                <w:sz w:val="24"/>
              </w:rPr>
              <w:t>Провозглашение</w:t>
            </w:r>
            <w:r>
              <w:rPr>
                <w:spacing w:val="-10"/>
                <w:sz w:val="24"/>
              </w:rPr>
              <w:t xml:space="preserve"> </w:t>
            </w:r>
            <w:r>
              <w:rPr>
                <w:spacing w:val="-2"/>
                <w:sz w:val="24"/>
              </w:rPr>
              <w:t>империи</w:t>
            </w:r>
            <w:r>
              <w:rPr>
                <w:spacing w:val="-7"/>
                <w:sz w:val="24"/>
              </w:rPr>
              <w:t xml:space="preserve"> </w:t>
            </w:r>
            <w:r>
              <w:rPr>
                <w:spacing w:val="-2"/>
                <w:sz w:val="24"/>
              </w:rPr>
              <w:t>Наполеона</w:t>
            </w:r>
            <w:r>
              <w:rPr>
                <w:spacing w:val="-6"/>
                <w:sz w:val="24"/>
              </w:rPr>
              <w:t xml:space="preserve"> </w:t>
            </w:r>
            <w:r>
              <w:rPr>
                <w:spacing w:val="-2"/>
                <w:sz w:val="24"/>
              </w:rPr>
              <w:t>Iво</w:t>
            </w:r>
            <w:r>
              <w:rPr>
                <w:spacing w:val="-8"/>
                <w:sz w:val="24"/>
              </w:rPr>
              <w:t xml:space="preserve"> </w:t>
            </w:r>
            <w:r>
              <w:rPr>
                <w:spacing w:val="-2"/>
                <w:sz w:val="24"/>
              </w:rPr>
              <w:t>Франции.</w:t>
            </w:r>
            <w:r>
              <w:rPr>
                <w:spacing w:val="-9"/>
                <w:sz w:val="24"/>
              </w:rPr>
              <w:t xml:space="preserve"> </w:t>
            </w:r>
            <w:r>
              <w:rPr>
                <w:spacing w:val="-2"/>
                <w:sz w:val="24"/>
              </w:rPr>
              <w:t>Реформы.</w:t>
            </w:r>
          </w:p>
        </w:tc>
      </w:tr>
      <w:tr w:rsidR="00791FEA">
        <w:trPr>
          <w:trHeight w:val="275"/>
        </w:trPr>
        <w:tc>
          <w:tcPr>
            <w:tcW w:w="2410" w:type="dxa"/>
            <w:tcBorders>
              <w:top w:val="nil"/>
              <w:left w:val="double" w:sz="2" w:space="0" w:color="000000"/>
              <w:bottom w:val="nil"/>
              <w:right w:val="double" w:sz="2" w:space="0" w:color="000000"/>
            </w:tcBorders>
          </w:tcPr>
          <w:p w:rsidR="00791FEA" w:rsidRDefault="00791FEA">
            <w:pPr>
              <w:pStyle w:val="TableParagraph"/>
              <w:ind w:left="0"/>
              <w:rPr>
                <w:sz w:val="20"/>
              </w:rPr>
            </w:pPr>
          </w:p>
        </w:tc>
        <w:tc>
          <w:tcPr>
            <w:tcW w:w="7655" w:type="dxa"/>
            <w:tcBorders>
              <w:top w:val="nil"/>
              <w:left w:val="double" w:sz="2" w:space="0" w:color="000000"/>
              <w:bottom w:val="nil"/>
              <w:right w:val="double" w:sz="2" w:space="0" w:color="000000"/>
            </w:tcBorders>
          </w:tcPr>
          <w:p w:rsidR="00791FEA" w:rsidRDefault="00217AED">
            <w:pPr>
              <w:pStyle w:val="TableParagraph"/>
              <w:tabs>
                <w:tab w:val="left" w:pos="2160"/>
                <w:tab w:val="left" w:pos="4320"/>
              </w:tabs>
              <w:spacing w:line="256" w:lineRule="exact"/>
              <w:rPr>
                <w:sz w:val="24"/>
              </w:rPr>
            </w:pPr>
            <w:r>
              <w:rPr>
                <w:spacing w:val="-2"/>
                <w:sz w:val="24"/>
              </w:rPr>
              <w:t>Законодательство.</w:t>
            </w:r>
            <w:r>
              <w:rPr>
                <w:sz w:val="24"/>
              </w:rPr>
              <w:tab/>
            </w:r>
            <w:r>
              <w:rPr>
                <w:spacing w:val="-2"/>
                <w:sz w:val="24"/>
              </w:rPr>
              <w:t>Наполеоновские</w:t>
            </w:r>
            <w:r>
              <w:rPr>
                <w:sz w:val="24"/>
              </w:rPr>
              <w:tab/>
            </w:r>
            <w:r>
              <w:rPr>
                <w:spacing w:val="-2"/>
                <w:sz w:val="24"/>
              </w:rPr>
              <w:t>войны.</w:t>
            </w:r>
            <w:r>
              <w:rPr>
                <w:spacing w:val="-6"/>
                <w:sz w:val="24"/>
              </w:rPr>
              <w:t xml:space="preserve"> </w:t>
            </w:r>
            <w:r>
              <w:rPr>
                <w:spacing w:val="-2"/>
                <w:sz w:val="24"/>
              </w:rPr>
              <w:t>Антинаполеоновские</w:t>
            </w:r>
          </w:p>
        </w:tc>
      </w:tr>
      <w:tr w:rsidR="00791FEA">
        <w:trPr>
          <w:trHeight w:val="275"/>
        </w:trPr>
        <w:tc>
          <w:tcPr>
            <w:tcW w:w="2410" w:type="dxa"/>
            <w:tcBorders>
              <w:top w:val="nil"/>
              <w:left w:val="double" w:sz="2" w:space="0" w:color="000000"/>
              <w:bottom w:val="nil"/>
              <w:right w:val="double" w:sz="2" w:space="0" w:color="000000"/>
            </w:tcBorders>
          </w:tcPr>
          <w:p w:rsidR="00791FEA" w:rsidRDefault="00791FEA">
            <w:pPr>
              <w:pStyle w:val="TableParagraph"/>
              <w:ind w:left="0"/>
              <w:rPr>
                <w:sz w:val="20"/>
              </w:rPr>
            </w:pPr>
          </w:p>
        </w:tc>
        <w:tc>
          <w:tcPr>
            <w:tcW w:w="7655" w:type="dxa"/>
            <w:tcBorders>
              <w:top w:val="nil"/>
              <w:left w:val="double" w:sz="2" w:space="0" w:color="000000"/>
              <w:bottom w:val="nil"/>
              <w:right w:val="double" w:sz="2" w:space="0" w:color="000000"/>
            </w:tcBorders>
          </w:tcPr>
          <w:p w:rsidR="00791FEA" w:rsidRDefault="00217AED">
            <w:pPr>
              <w:pStyle w:val="TableParagraph"/>
              <w:spacing w:line="256" w:lineRule="exact"/>
              <w:rPr>
                <w:sz w:val="24"/>
              </w:rPr>
            </w:pPr>
            <w:r>
              <w:rPr>
                <w:sz w:val="24"/>
              </w:rPr>
              <w:t>коалиции.</w:t>
            </w:r>
            <w:r>
              <w:rPr>
                <w:spacing w:val="65"/>
                <w:sz w:val="24"/>
              </w:rPr>
              <w:t xml:space="preserve"> </w:t>
            </w:r>
            <w:r>
              <w:rPr>
                <w:sz w:val="24"/>
              </w:rPr>
              <w:t>Политика</w:t>
            </w:r>
            <w:r>
              <w:rPr>
                <w:spacing w:val="64"/>
                <w:sz w:val="24"/>
              </w:rPr>
              <w:t xml:space="preserve"> </w:t>
            </w:r>
            <w:r>
              <w:rPr>
                <w:sz w:val="24"/>
              </w:rPr>
              <w:t>Наполеона</w:t>
            </w:r>
            <w:r>
              <w:rPr>
                <w:spacing w:val="61"/>
                <w:sz w:val="24"/>
              </w:rPr>
              <w:t xml:space="preserve"> </w:t>
            </w:r>
            <w:r>
              <w:rPr>
                <w:sz w:val="24"/>
              </w:rPr>
              <w:t>в</w:t>
            </w:r>
            <w:r>
              <w:rPr>
                <w:spacing w:val="72"/>
                <w:sz w:val="24"/>
              </w:rPr>
              <w:t xml:space="preserve"> </w:t>
            </w:r>
            <w:r>
              <w:rPr>
                <w:sz w:val="24"/>
              </w:rPr>
              <w:t>завоеванных</w:t>
            </w:r>
            <w:r>
              <w:rPr>
                <w:spacing w:val="62"/>
                <w:sz w:val="24"/>
              </w:rPr>
              <w:t xml:space="preserve"> </w:t>
            </w:r>
            <w:r>
              <w:rPr>
                <w:sz w:val="24"/>
              </w:rPr>
              <w:t>странах.</w:t>
            </w:r>
            <w:r>
              <w:rPr>
                <w:spacing w:val="70"/>
                <w:sz w:val="24"/>
              </w:rPr>
              <w:t xml:space="preserve"> </w:t>
            </w:r>
            <w:r>
              <w:rPr>
                <w:spacing w:val="-2"/>
                <w:sz w:val="24"/>
              </w:rPr>
              <w:t>Отношение</w:t>
            </w:r>
          </w:p>
        </w:tc>
      </w:tr>
      <w:tr w:rsidR="00791FEA">
        <w:trPr>
          <w:trHeight w:val="276"/>
        </w:trPr>
        <w:tc>
          <w:tcPr>
            <w:tcW w:w="2410" w:type="dxa"/>
            <w:tcBorders>
              <w:top w:val="nil"/>
              <w:left w:val="double" w:sz="2" w:space="0" w:color="000000"/>
              <w:bottom w:val="nil"/>
              <w:right w:val="double" w:sz="2" w:space="0" w:color="000000"/>
            </w:tcBorders>
          </w:tcPr>
          <w:p w:rsidR="00791FEA" w:rsidRDefault="00791FEA">
            <w:pPr>
              <w:pStyle w:val="TableParagraph"/>
              <w:ind w:left="0"/>
              <w:rPr>
                <w:sz w:val="20"/>
              </w:rPr>
            </w:pPr>
          </w:p>
        </w:tc>
        <w:tc>
          <w:tcPr>
            <w:tcW w:w="7655" w:type="dxa"/>
            <w:tcBorders>
              <w:top w:val="nil"/>
              <w:left w:val="double" w:sz="2" w:space="0" w:color="000000"/>
              <w:bottom w:val="nil"/>
              <w:right w:val="double" w:sz="2" w:space="0" w:color="000000"/>
            </w:tcBorders>
          </w:tcPr>
          <w:p w:rsidR="00791FEA" w:rsidRDefault="00217AED">
            <w:pPr>
              <w:pStyle w:val="TableParagraph"/>
              <w:spacing w:line="256" w:lineRule="exact"/>
              <w:rPr>
                <w:sz w:val="24"/>
              </w:rPr>
            </w:pPr>
            <w:r>
              <w:rPr>
                <w:sz w:val="24"/>
              </w:rPr>
              <w:t>населения</w:t>
            </w:r>
            <w:r>
              <w:rPr>
                <w:spacing w:val="-7"/>
                <w:sz w:val="24"/>
              </w:rPr>
              <w:t xml:space="preserve"> </w:t>
            </w:r>
            <w:r>
              <w:rPr>
                <w:sz w:val="24"/>
              </w:rPr>
              <w:t>к</w:t>
            </w:r>
            <w:r>
              <w:rPr>
                <w:spacing w:val="-9"/>
                <w:sz w:val="24"/>
              </w:rPr>
              <w:t xml:space="preserve"> </w:t>
            </w:r>
            <w:r>
              <w:rPr>
                <w:sz w:val="24"/>
              </w:rPr>
              <w:t>завоевателям:</w:t>
            </w:r>
            <w:r>
              <w:rPr>
                <w:spacing w:val="-4"/>
                <w:sz w:val="24"/>
              </w:rPr>
              <w:t xml:space="preserve"> </w:t>
            </w:r>
            <w:r>
              <w:rPr>
                <w:spacing w:val="-2"/>
                <w:sz w:val="24"/>
              </w:rPr>
              <w:t>сопротивление,</w:t>
            </w:r>
          </w:p>
        </w:tc>
      </w:tr>
      <w:tr w:rsidR="00791FEA">
        <w:trPr>
          <w:trHeight w:val="275"/>
        </w:trPr>
        <w:tc>
          <w:tcPr>
            <w:tcW w:w="2410" w:type="dxa"/>
            <w:tcBorders>
              <w:top w:val="nil"/>
              <w:left w:val="double" w:sz="2" w:space="0" w:color="000000"/>
              <w:bottom w:val="nil"/>
              <w:right w:val="double" w:sz="2" w:space="0" w:color="000000"/>
            </w:tcBorders>
          </w:tcPr>
          <w:p w:rsidR="00791FEA" w:rsidRDefault="00791FEA">
            <w:pPr>
              <w:pStyle w:val="TableParagraph"/>
              <w:ind w:left="0"/>
              <w:rPr>
                <w:sz w:val="20"/>
              </w:rPr>
            </w:pPr>
          </w:p>
        </w:tc>
        <w:tc>
          <w:tcPr>
            <w:tcW w:w="7655" w:type="dxa"/>
            <w:tcBorders>
              <w:top w:val="nil"/>
              <w:left w:val="double" w:sz="2" w:space="0" w:color="000000"/>
              <w:bottom w:val="nil"/>
              <w:right w:val="double" w:sz="2" w:space="0" w:color="000000"/>
            </w:tcBorders>
          </w:tcPr>
          <w:p w:rsidR="00791FEA" w:rsidRDefault="00217AED">
            <w:pPr>
              <w:pStyle w:val="TableParagraph"/>
              <w:spacing w:line="256" w:lineRule="exact"/>
              <w:rPr>
                <w:sz w:val="24"/>
              </w:rPr>
            </w:pPr>
            <w:r>
              <w:rPr>
                <w:sz w:val="24"/>
              </w:rPr>
              <w:t>сотрудничество.</w:t>
            </w:r>
            <w:r>
              <w:rPr>
                <w:spacing w:val="28"/>
                <w:sz w:val="24"/>
              </w:rPr>
              <w:t xml:space="preserve">  </w:t>
            </w:r>
            <w:r>
              <w:rPr>
                <w:sz w:val="24"/>
              </w:rPr>
              <w:t>Поход</w:t>
            </w:r>
            <w:r>
              <w:rPr>
                <w:spacing w:val="28"/>
                <w:sz w:val="24"/>
              </w:rPr>
              <w:t xml:space="preserve">  </w:t>
            </w:r>
            <w:r>
              <w:rPr>
                <w:sz w:val="24"/>
              </w:rPr>
              <w:t>армии</w:t>
            </w:r>
            <w:r>
              <w:rPr>
                <w:spacing w:val="30"/>
                <w:sz w:val="24"/>
              </w:rPr>
              <w:t xml:space="preserve">  </w:t>
            </w:r>
            <w:r>
              <w:rPr>
                <w:sz w:val="24"/>
              </w:rPr>
              <w:t>Наполеона</w:t>
            </w:r>
            <w:r>
              <w:rPr>
                <w:spacing w:val="29"/>
                <w:sz w:val="24"/>
              </w:rPr>
              <w:t xml:space="preserve">  </w:t>
            </w:r>
            <w:r>
              <w:rPr>
                <w:sz w:val="24"/>
              </w:rPr>
              <w:t>в</w:t>
            </w:r>
            <w:r>
              <w:rPr>
                <w:spacing w:val="29"/>
                <w:sz w:val="24"/>
              </w:rPr>
              <w:t xml:space="preserve">  </w:t>
            </w:r>
            <w:r>
              <w:rPr>
                <w:sz w:val="24"/>
              </w:rPr>
              <w:t>Россию</w:t>
            </w:r>
            <w:r>
              <w:rPr>
                <w:spacing w:val="29"/>
                <w:sz w:val="24"/>
              </w:rPr>
              <w:t xml:space="preserve">  </w:t>
            </w:r>
            <w:r>
              <w:rPr>
                <w:sz w:val="24"/>
              </w:rPr>
              <w:t>и</w:t>
            </w:r>
            <w:r>
              <w:rPr>
                <w:spacing w:val="31"/>
                <w:sz w:val="24"/>
              </w:rPr>
              <w:t xml:space="preserve">  </w:t>
            </w:r>
            <w:r>
              <w:rPr>
                <w:spacing w:val="-2"/>
                <w:sz w:val="24"/>
              </w:rPr>
              <w:t>крушение</w:t>
            </w:r>
          </w:p>
        </w:tc>
      </w:tr>
      <w:tr w:rsidR="00791FEA">
        <w:trPr>
          <w:trHeight w:val="276"/>
        </w:trPr>
        <w:tc>
          <w:tcPr>
            <w:tcW w:w="2410" w:type="dxa"/>
            <w:tcBorders>
              <w:top w:val="nil"/>
              <w:left w:val="double" w:sz="2" w:space="0" w:color="000000"/>
              <w:bottom w:val="nil"/>
              <w:right w:val="double" w:sz="2" w:space="0" w:color="000000"/>
            </w:tcBorders>
          </w:tcPr>
          <w:p w:rsidR="00791FEA" w:rsidRDefault="00791FEA">
            <w:pPr>
              <w:pStyle w:val="TableParagraph"/>
              <w:ind w:left="0"/>
              <w:rPr>
                <w:sz w:val="20"/>
              </w:rPr>
            </w:pPr>
          </w:p>
        </w:tc>
        <w:tc>
          <w:tcPr>
            <w:tcW w:w="7655" w:type="dxa"/>
            <w:tcBorders>
              <w:top w:val="nil"/>
              <w:left w:val="double" w:sz="2" w:space="0" w:color="000000"/>
              <w:bottom w:val="nil"/>
              <w:right w:val="double" w:sz="2" w:space="0" w:color="000000"/>
            </w:tcBorders>
          </w:tcPr>
          <w:p w:rsidR="00791FEA" w:rsidRDefault="00217AED">
            <w:pPr>
              <w:pStyle w:val="TableParagraph"/>
              <w:spacing w:line="256" w:lineRule="exact"/>
              <w:rPr>
                <w:sz w:val="24"/>
              </w:rPr>
            </w:pPr>
            <w:r>
              <w:rPr>
                <w:sz w:val="24"/>
              </w:rPr>
              <w:t>Французской</w:t>
            </w:r>
            <w:r>
              <w:rPr>
                <w:spacing w:val="21"/>
                <w:sz w:val="24"/>
              </w:rPr>
              <w:t xml:space="preserve"> </w:t>
            </w:r>
            <w:r>
              <w:rPr>
                <w:sz w:val="24"/>
              </w:rPr>
              <w:t>империи.</w:t>
            </w:r>
            <w:r>
              <w:rPr>
                <w:spacing w:val="59"/>
                <w:sz w:val="24"/>
              </w:rPr>
              <w:t xml:space="preserve"> </w:t>
            </w:r>
            <w:r>
              <w:rPr>
                <w:sz w:val="24"/>
              </w:rPr>
              <w:t>Венский</w:t>
            </w:r>
            <w:r>
              <w:rPr>
                <w:spacing w:val="67"/>
                <w:sz w:val="24"/>
              </w:rPr>
              <w:t xml:space="preserve"> </w:t>
            </w:r>
            <w:r>
              <w:rPr>
                <w:sz w:val="24"/>
              </w:rPr>
              <w:t>конгресс:</w:t>
            </w:r>
            <w:r>
              <w:rPr>
                <w:spacing w:val="64"/>
                <w:sz w:val="24"/>
              </w:rPr>
              <w:t xml:space="preserve"> </w:t>
            </w:r>
            <w:r>
              <w:rPr>
                <w:sz w:val="24"/>
              </w:rPr>
              <w:t>цели,</w:t>
            </w:r>
            <w:r>
              <w:rPr>
                <w:spacing w:val="63"/>
                <w:sz w:val="24"/>
              </w:rPr>
              <w:t xml:space="preserve"> </w:t>
            </w:r>
            <w:r>
              <w:rPr>
                <w:sz w:val="24"/>
              </w:rPr>
              <w:t>главные</w:t>
            </w:r>
            <w:r>
              <w:rPr>
                <w:spacing w:val="61"/>
                <w:sz w:val="24"/>
              </w:rPr>
              <w:t xml:space="preserve"> </w:t>
            </w:r>
            <w:r>
              <w:rPr>
                <w:spacing w:val="-2"/>
                <w:sz w:val="24"/>
              </w:rPr>
              <w:t>участники,</w:t>
            </w:r>
          </w:p>
        </w:tc>
      </w:tr>
      <w:tr w:rsidR="00791FEA">
        <w:trPr>
          <w:trHeight w:val="275"/>
        </w:trPr>
        <w:tc>
          <w:tcPr>
            <w:tcW w:w="2410" w:type="dxa"/>
            <w:tcBorders>
              <w:top w:val="nil"/>
              <w:left w:val="double" w:sz="2" w:space="0" w:color="000000"/>
              <w:bottom w:val="nil"/>
              <w:right w:val="double" w:sz="2" w:space="0" w:color="000000"/>
            </w:tcBorders>
          </w:tcPr>
          <w:p w:rsidR="00791FEA" w:rsidRDefault="00217AED">
            <w:pPr>
              <w:pStyle w:val="TableParagraph"/>
              <w:tabs>
                <w:tab w:val="left" w:pos="1442"/>
              </w:tabs>
              <w:spacing w:line="256" w:lineRule="exact"/>
              <w:ind w:left="2"/>
              <w:rPr>
                <w:sz w:val="24"/>
              </w:rPr>
            </w:pPr>
            <w:r>
              <w:rPr>
                <w:spacing w:val="-2"/>
                <w:sz w:val="24"/>
              </w:rPr>
              <w:t>Всеобщая</w:t>
            </w:r>
            <w:r>
              <w:rPr>
                <w:sz w:val="24"/>
              </w:rPr>
              <w:tab/>
            </w:r>
            <w:r>
              <w:rPr>
                <w:spacing w:val="-2"/>
                <w:sz w:val="24"/>
              </w:rPr>
              <w:t>история.</w:t>
            </w:r>
          </w:p>
        </w:tc>
        <w:tc>
          <w:tcPr>
            <w:tcW w:w="7655" w:type="dxa"/>
            <w:tcBorders>
              <w:top w:val="nil"/>
              <w:left w:val="double" w:sz="2" w:space="0" w:color="000000"/>
              <w:bottom w:val="nil"/>
              <w:right w:val="double" w:sz="2" w:space="0" w:color="000000"/>
            </w:tcBorders>
          </w:tcPr>
          <w:p w:rsidR="00791FEA" w:rsidRDefault="00217AED">
            <w:pPr>
              <w:pStyle w:val="TableParagraph"/>
              <w:spacing w:line="256" w:lineRule="exact"/>
              <w:rPr>
                <w:sz w:val="24"/>
              </w:rPr>
            </w:pPr>
            <w:r>
              <w:rPr>
                <w:sz w:val="24"/>
              </w:rPr>
              <w:t>решения.</w:t>
            </w:r>
            <w:r>
              <w:rPr>
                <w:spacing w:val="-10"/>
                <w:sz w:val="24"/>
              </w:rPr>
              <w:t xml:space="preserve"> </w:t>
            </w:r>
            <w:r>
              <w:rPr>
                <w:sz w:val="24"/>
              </w:rPr>
              <w:t>Создание</w:t>
            </w:r>
            <w:r>
              <w:rPr>
                <w:spacing w:val="-2"/>
                <w:sz w:val="24"/>
              </w:rPr>
              <w:t xml:space="preserve"> </w:t>
            </w:r>
            <w:r>
              <w:rPr>
                <w:sz w:val="24"/>
              </w:rPr>
              <w:t>Священного</w:t>
            </w:r>
            <w:r>
              <w:rPr>
                <w:spacing w:val="1"/>
                <w:sz w:val="24"/>
              </w:rPr>
              <w:t xml:space="preserve"> </w:t>
            </w:r>
            <w:r>
              <w:rPr>
                <w:spacing w:val="-2"/>
                <w:sz w:val="24"/>
              </w:rPr>
              <w:t>союза.</w:t>
            </w:r>
          </w:p>
        </w:tc>
      </w:tr>
      <w:tr w:rsidR="00791FEA">
        <w:trPr>
          <w:trHeight w:val="552"/>
        </w:trPr>
        <w:tc>
          <w:tcPr>
            <w:tcW w:w="2410" w:type="dxa"/>
            <w:tcBorders>
              <w:top w:val="nil"/>
              <w:left w:val="double" w:sz="2" w:space="0" w:color="000000"/>
              <w:bottom w:val="nil"/>
              <w:right w:val="double" w:sz="2" w:space="0" w:color="000000"/>
            </w:tcBorders>
          </w:tcPr>
          <w:p w:rsidR="00791FEA" w:rsidRDefault="00217AED">
            <w:pPr>
              <w:pStyle w:val="TableParagraph"/>
              <w:spacing w:line="271" w:lineRule="exact"/>
              <w:ind w:left="2"/>
              <w:rPr>
                <w:sz w:val="24"/>
              </w:rPr>
            </w:pPr>
            <w:r>
              <w:rPr>
                <w:spacing w:val="-2"/>
                <w:sz w:val="24"/>
              </w:rPr>
              <w:t>ИсторияНового</w:t>
            </w:r>
          </w:p>
          <w:p w:rsidR="00791FEA" w:rsidRDefault="00217AED">
            <w:pPr>
              <w:pStyle w:val="TableParagraph"/>
              <w:spacing w:line="261" w:lineRule="exact"/>
              <w:ind w:left="2"/>
              <w:rPr>
                <w:sz w:val="24"/>
              </w:rPr>
            </w:pPr>
            <w:r>
              <w:rPr>
                <w:spacing w:val="-2"/>
                <w:sz w:val="24"/>
              </w:rPr>
              <w:t>времени</w:t>
            </w:r>
          </w:p>
        </w:tc>
        <w:tc>
          <w:tcPr>
            <w:tcW w:w="7655" w:type="dxa"/>
            <w:tcBorders>
              <w:top w:val="nil"/>
              <w:left w:val="double" w:sz="2" w:space="0" w:color="000000"/>
              <w:bottom w:val="nil"/>
              <w:right w:val="double" w:sz="2" w:space="0" w:color="000000"/>
            </w:tcBorders>
          </w:tcPr>
          <w:p w:rsidR="00791FEA" w:rsidRDefault="00217AED">
            <w:pPr>
              <w:pStyle w:val="TableParagraph"/>
              <w:spacing w:line="271" w:lineRule="exact"/>
              <w:rPr>
                <w:sz w:val="24"/>
              </w:rPr>
            </w:pPr>
            <w:r>
              <w:rPr>
                <w:sz w:val="24"/>
              </w:rPr>
              <w:t>Развитие</w:t>
            </w:r>
            <w:r>
              <w:rPr>
                <w:spacing w:val="26"/>
                <w:sz w:val="24"/>
              </w:rPr>
              <w:t xml:space="preserve">  </w:t>
            </w:r>
            <w:r>
              <w:rPr>
                <w:sz w:val="24"/>
              </w:rPr>
              <w:t>индустриального</w:t>
            </w:r>
            <w:r>
              <w:rPr>
                <w:spacing w:val="30"/>
                <w:sz w:val="24"/>
              </w:rPr>
              <w:t xml:space="preserve">  </w:t>
            </w:r>
            <w:r>
              <w:rPr>
                <w:sz w:val="24"/>
              </w:rPr>
              <w:t>общества</w:t>
            </w:r>
            <w:r>
              <w:rPr>
                <w:spacing w:val="29"/>
                <w:sz w:val="24"/>
              </w:rPr>
              <w:t xml:space="preserve">  </w:t>
            </w:r>
            <w:r>
              <w:rPr>
                <w:sz w:val="24"/>
              </w:rPr>
              <w:t>в</w:t>
            </w:r>
            <w:r>
              <w:rPr>
                <w:spacing w:val="27"/>
                <w:sz w:val="24"/>
              </w:rPr>
              <w:t xml:space="preserve">  </w:t>
            </w:r>
            <w:r>
              <w:rPr>
                <w:sz w:val="24"/>
              </w:rPr>
              <w:t>первой</w:t>
            </w:r>
            <w:r>
              <w:rPr>
                <w:spacing w:val="28"/>
                <w:sz w:val="24"/>
              </w:rPr>
              <w:t xml:space="preserve">  </w:t>
            </w:r>
            <w:r>
              <w:rPr>
                <w:sz w:val="24"/>
              </w:rPr>
              <w:t>половине</w:t>
            </w:r>
            <w:r>
              <w:rPr>
                <w:spacing w:val="29"/>
                <w:sz w:val="24"/>
              </w:rPr>
              <w:t xml:space="preserve">  </w:t>
            </w:r>
            <w:r>
              <w:rPr>
                <w:sz w:val="24"/>
              </w:rPr>
              <w:t>XIX</w:t>
            </w:r>
            <w:r>
              <w:rPr>
                <w:spacing w:val="27"/>
                <w:sz w:val="24"/>
              </w:rPr>
              <w:t xml:space="preserve">  </w:t>
            </w:r>
            <w:r>
              <w:rPr>
                <w:spacing w:val="-5"/>
                <w:sz w:val="24"/>
              </w:rPr>
              <w:t>в.:</w:t>
            </w:r>
          </w:p>
        </w:tc>
      </w:tr>
      <w:tr w:rsidR="00791FEA">
        <w:trPr>
          <w:trHeight w:val="552"/>
        </w:trPr>
        <w:tc>
          <w:tcPr>
            <w:tcW w:w="2410" w:type="dxa"/>
            <w:tcBorders>
              <w:top w:val="nil"/>
              <w:left w:val="double" w:sz="2" w:space="0" w:color="000000"/>
              <w:bottom w:val="nil"/>
              <w:right w:val="double" w:sz="2" w:space="0" w:color="000000"/>
            </w:tcBorders>
          </w:tcPr>
          <w:p w:rsidR="00791FEA" w:rsidRDefault="00217AED">
            <w:pPr>
              <w:pStyle w:val="TableParagraph"/>
              <w:tabs>
                <w:tab w:val="left" w:pos="703"/>
                <w:tab w:val="left" w:pos="1063"/>
                <w:tab w:val="left" w:pos="2047"/>
              </w:tabs>
              <w:spacing w:line="271" w:lineRule="exact"/>
              <w:ind w:left="2"/>
              <w:rPr>
                <w:sz w:val="24"/>
              </w:rPr>
            </w:pPr>
            <w:r>
              <w:rPr>
                <w:spacing w:val="-5"/>
                <w:sz w:val="24"/>
              </w:rPr>
              <w:t>XIX</w:t>
            </w:r>
            <w:r>
              <w:rPr>
                <w:sz w:val="24"/>
              </w:rPr>
              <w:tab/>
            </w:r>
            <w:r>
              <w:rPr>
                <w:spacing w:val="-10"/>
                <w:sz w:val="24"/>
              </w:rPr>
              <w:t>-</w:t>
            </w:r>
            <w:r>
              <w:rPr>
                <w:sz w:val="24"/>
              </w:rPr>
              <w:tab/>
            </w:r>
            <w:r>
              <w:rPr>
                <w:spacing w:val="-2"/>
                <w:sz w:val="24"/>
              </w:rPr>
              <w:t>начало</w:t>
            </w:r>
            <w:r>
              <w:rPr>
                <w:sz w:val="24"/>
              </w:rPr>
              <w:tab/>
            </w:r>
            <w:r>
              <w:rPr>
                <w:spacing w:val="-5"/>
                <w:sz w:val="24"/>
              </w:rPr>
              <w:t>XX</w:t>
            </w:r>
          </w:p>
          <w:p w:rsidR="00791FEA" w:rsidRDefault="00217AED">
            <w:pPr>
              <w:pStyle w:val="TableParagraph"/>
              <w:spacing w:line="261" w:lineRule="exact"/>
              <w:ind w:left="2"/>
              <w:rPr>
                <w:sz w:val="24"/>
              </w:rPr>
            </w:pPr>
            <w:r>
              <w:rPr>
                <w:spacing w:val="-5"/>
                <w:sz w:val="24"/>
              </w:rPr>
              <w:t>вв.</w:t>
            </w:r>
          </w:p>
        </w:tc>
        <w:tc>
          <w:tcPr>
            <w:tcW w:w="7655" w:type="dxa"/>
            <w:tcBorders>
              <w:top w:val="nil"/>
              <w:left w:val="double" w:sz="2" w:space="0" w:color="000000"/>
              <w:bottom w:val="nil"/>
              <w:right w:val="double" w:sz="2" w:space="0" w:color="000000"/>
            </w:tcBorders>
          </w:tcPr>
          <w:p w:rsidR="00791FEA" w:rsidRDefault="00217AED">
            <w:pPr>
              <w:pStyle w:val="TableParagraph"/>
              <w:spacing w:line="271" w:lineRule="exact"/>
              <w:rPr>
                <w:sz w:val="24"/>
              </w:rPr>
            </w:pPr>
            <w:r>
              <w:rPr>
                <w:sz w:val="24"/>
              </w:rPr>
              <w:t>экономика,</w:t>
            </w:r>
            <w:r>
              <w:rPr>
                <w:spacing w:val="-9"/>
                <w:sz w:val="24"/>
              </w:rPr>
              <w:t xml:space="preserve"> </w:t>
            </w:r>
            <w:r>
              <w:rPr>
                <w:sz w:val="24"/>
              </w:rPr>
              <w:t>социальные</w:t>
            </w:r>
            <w:r>
              <w:rPr>
                <w:spacing w:val="-15"/>
                <w:sz w:val="24"/>
              </w:rPr>
              <w:t xml:space="preserve"> </w:t>
            </w:r>
            <w:r>
              <w:rPr>
                <w:sz w:val="24"/>
              </w:rPr>
              <w:t>отношения,</w:t>
            </w:r>
            <w:r>
              <w:rPr>
                <w:spacing w:val="-6"/>
                <w:sz w:val="24"/>
              </w:rPr>
              <w:t xml:space="preserve"> </w:t>
            </w:r>
            <w:r>
              <w:rPr>
                <w:sz w:val="24"/>
              </w:rPr>
              <w:t>политические</w:t>
            </w:r>
            <w:r>
              <w:rPr>
                <w:spacing w:val="-4"/>
                <w:sz w:val="24"/>
              </w:rPr>
              <w:t xml:space="preserve"> </w:t>
            </w:r>
            <w:r>
              <w:rPr>
                <w:spacing w:val="-2"/>
                <w:sz w:val="24"/>
              </w:rPr>
              <w:t>процессы.</w:t>
            </w:r>
          </w:p>
        </w:tc>
      </w:tr>
      <w:tr w:rsidR="00791FEA">
        <w:trPr>
          <w:trHeight w:val="276"/>
        </w:trPr>
        <w:tc>
          <w:tcPr>
            <w:tcW w:w="2410" w:type="dxa"/>
            <w:tcBorders>
              <w:top w:val="nil"/>
              <w:left w:val="double" w:sz="2" w:space="0" w:color="000000"/>
              <w:bottom w:val="nil"/>
              <w:right w:val="double" w:sz="2" w:space="0" w:color="000000"/>
            </w:tcBorders>
          </w:tcPr>
          <w:p w:rsidR="00791FEA" w:rsidRDefault="00217AED">
            <w:pPr>
              <w:pStyle w:val="TableParagraph"/>
              <w:spacing w:line="256" w:lineRule="exact"/>
              <w:ind w:left="2"/>
              <w:rPr>
                <w:sz w:val="24"/>
              </w:rPr>
            </w:pPr>
            <w:r>
              <w:rPr>
                <w:spacing w:val="-2"/>
                <w:sz w:val="24"/>
              </w:rPr>
              <w:t>Введение.</w:t>
            </w:r>
          </w:p>
        </w:tc>
        <w:tc>
          <w:tcPr>
            <w:tcW w:w="7655" w:type="dxa"/>
            <w:tcBorders>
              <w:top w:val="nil"/>
              <w:left w:val="double" w:sz="2" w:space="0" w:color="000000"/>
              <w:bottom w:val="nil"/>
              <w:right w:val="double" w:sz="2" w:space="0" w:color="000000"/>
            </w:tcBorders>
          </w:tcPr>
          <w:p w:rsidR="00791FEA" w:rsidRDefault="00217AED">
            <w:pPr>
              <w:pStyle w:val="TableParagraph"/>
              <w:spacing w:line="256" w:lineRule="exact"/>
              <w:rPr>
                <w:sz w:val="24"/>
              </w:rPr>
            </w:pPr>
            <w:r>
              <w:rPr>
                <w:sz w:val="24"/>
              </w:rPr>
              <w:t>Промышленный</w:t>
            </w:r>
            <w:r>
              <w:rPr>
                <w:spacing w:val="-1"/>
                <w:sz w:val="24"/>
              </w:rPr>
              <w:t xml:space="preserve"> </w:t>
            </w:r>
            <w:r>
              <w:rPr>
                <w:sz w:val="24"/>
              </w:rPr>
              <w:t>переворот,</w:t>
            </w:r>
            <w:r>
              <w:rPr>
                <w:spacing w:val="3"/>
                <w:sz w:val="24"/>
              </w:rPr>
              <w:t xml:space="preserve"> </w:t>
            </w:r>
            <w:r>
              <w:rPr>
                <w:sz w:val="24"/>
              </w:rPr>
              <w:t>его</w:t>
            </w:r>
            <w:r>
              <w:rPr>
                <w:spacing w:val="3"/>
                <w:sz w:val="24"/>
              </w:rPr>
              <w:t xml:space="preserve"> </w:t>
            </w:r>
            <w:r>
              <w:rPr>
                <w:sz w:val="24"/>
              </w:rPr>
              <w:t>особенности</w:t>
            </w:r>
            <w:r>
              <w:rPr>
                <w:spacing w:val="6"/>
                <w:sz w:val="24"/>
              </w:rPr>
              <w:t xml:space="preserve"> </w:t>
            </w:r>
            <w:r>
              <w:rPr>
                <w:sz w:val="24"/>
              </w:rPr>
              <w:t>в</w:t>
            </w:r>
            <w:r>
              <w:rPr>
                <w:spacing w:val="-4"/>
                <w:sz w:val="24"/>
              </w:rPr>
              <w:t xml:space="preserve"> </w:t>
            </w:r>
            <w:r>
              <w:rPr>
                <w:sz w:val="24"/>
              </w:rPr>
              <w:t>странах Европы</w:t>
            </w:r>
            <w:r>
              <w:rPr>
                <w:spacing w:val="6"/>
                <w:sz w:val="24"/>
              </w:rPr>
              <w:t xml:space="preserve"> </w:t>
            </w:r>
            <w:r>
              <w:rPr>
                <w:sz w:val="24"/>
              </w:rPr>
              <w:t>и</w:t>
            </w:r>
            <w:r>
              <w:rPr>
                <w:spacing w:val="7"/>
                <w:sz w:val="24"/>
              </w:rPr>
              <w:t xml:space="preserve"> </w:t>
            </w:r>
            <w:r>
              <w:rPr>
                <w:spacing w:val="-4"/>
                <w:sz w:val="24"/>
              </w:rPr>
              <w:t>США.</w:t>
            </w:r>
          </w:p>
        </w:tc>
      </w:tr>
      <w:tr w:rsidR="00791FEA">
        <w:trPr>
          <w:trHeight w:val="276"/>
        </w:trPr>
        <w:tc>
          <w:tcPr>
            <w:tcW w:w="2410" w:type="dxa"/>
            <w:tcBorders>
              <w:top w:val="nil"/>
              <w:left w:val="double" w:sz="2" w:space="0" w:color="000000"/>
              <w:bottom w:val="nil"/>
              <w:right w:val="double" w:sz="2" w:space="0" w:color="000000"/>
            </w:tcBorders>
          </w:tcPr>
          <w:p w:rsidR="00791FEA" w:rsidRDefault="00217AED">
            <w:pPr>
              <w:pStyle w:val="TableParagraph"/>
              <w:spacing w:line="256" w:lineRule="exact"/>
              <w:ind w:left="2"/>
              <w:rPr>
                <w:sz w:val="24"/>
              </w:rPr>
            </w:pPr>
            <w:r>
              <w:rPr>
                <w:sz w:val="24"/>
              </w:rPr>
              <w:t>Европа</w:t>
            </w:r>
            <w:r>
              <w:rPr>
                <w:spacing w:val="-12"/>
                <w:sz w:val="24"/>
              </w:rPr>
              <w:t xml:space="preserve"> </w:t>
            </w:r>
            <w:r>
              <w:rPr>
                <w:sz w:val="24"/>
              </w:rPr>
              <w:t>в</w:t>
            </w:r>
            <w:r>
              <w:rPr>
                <w:spacing w:val="-9"/>
                <w:sz w:val="24"/>
              </w:rPr>
              <w:t xml:space="preserve"> </w:t>
            </w:r>
            <w:r>
              <w:rPr>
                <w:sz w:val="24"/>
              </w:rPr>
              <w:t>начале</w:t>
            </w:r>
            <w:r>
              <w:rPr>
                <w:spacing w:val="-2"/>
                <w:sz w:val="24"/>
              </w:rPr>
              <w:t xml:space="preserve"> </w:t>
            </w:r>
            <w:r>
              <w:rPr>
                <w:sz w:val="24"/>
              </w:rPr>
              <w:t>XIX</w:t>
            </w:r>
            <w:r>
              <w:rPr>
                <w:spacing w:val="-7"/>
                <w:sz w:val="24"/>
              </w:rPr>
              <w:t xml:space="preserve"> </w:t>
            </w:r>
            <w:r>
              <w:rPr>
                <w:spacing w:val="-5"/>
                <w:sz w:val="24"/>
              </w:rPr>
              <w:t>в.</w:t>
            </w:r>
          </w:p>
        </w:tc>
        <w:tc>
          <w:tcPr>
            <w:tcW w:w="7655" w:type="dxa"/>
            <w:tcBorders>
              <w:top w:val="nil"/>
              <w:left w:val="double" w:sz="2" w:space="0" w:color="000000"/>
              <w:bottom w:val="nil"/>
              <w:right w:val="double" w:sz="2" w:space="0" w:color="000000"/>
            </w:tcBorders>
          </w:tcPr>
          <w:p w:rsidR="00791FEA" w:rsidRDefault="00217AED">
            <w:pPr>
              <w:pStyle w:val="TableParagraph"/>
              <w:tabs>
                <w:tab w:val="left" w:pos="2880"/>
                <w:tab w:val="left" w:pos="4320"/>
                <w:tab w:val="left" w:pos="5761"/>
              </w:tabs>
              <w:spacing w:line="256" w:lineRule="exact"/>
              <w:rPr>
                <w:sz w:val="24"/>
              </w:rPr>
            </w:pPr>
            <w:r>
              <w:rPr>
                <w:sz w:val="24"/>
              </w:rPr>
              <w:t>Изменения</w:t>
            </w:r>
            <w:r>
              <w:rPr>
                <w:spacing w:val="-8"/>
                <w:sz w:val="24"/>
              </w:rPr>
              <w:t xml:space="preserve"> </w:t>
            </w:r>
            <w:r>
              <w:rPr>
                <w:sz w:val="24"/>
              </w:rPr>
              <w:t>в</w:t>
            </w:r>
            <w:r>
              <w:rPr>
                <w:spacing w:val="30"/>
                <w:sz w:val="24"/>
              </w:rPr>
              <w:t xml:space="preserve">  </w:t>
            </w:r>
            <w:r>
              <w:rPr>
                <w:spacing w:val="-2"/>
                <w:sz w:val="24"/>
              </w:rPr>
              <w:t>социальной</w:t>
            </w:r>
            <w:r>
              <w:rPr>
                <w:sz w:val="24"/>
              </w:rPr>
              <w:tab/>
            </w:r>
            <w:r>
              <w:rPr>
                <w:spacing w:val="-2"/>
                <w:sz w:val="24"/>
              </w:rPr>
              <w:t>структуре</w:t>
            </w:r>
            <w:r>
              <w:rPr>
                <w:sz w:val="24"/>
              </w:rPr>
              <w:tab/>
            </w:r>
            <w:r>
              <w:rPr>
                <w:spacing w:val="-2"/>
                <w:sz w:val="24"/>
              </w:rPr>
              <w:t>общества.</w:t>
            </w:r>
            <w:r>
              <w:rPr>
                <w:sz w:val="24"/>
              </w:rPr>
              <w:tab/>
            </w:r>
            <w:r>
              <w:rPr>
                <w:spacing w:val="-2"/>
                <w:sz w:val="24"/>
              </w:rPr>
              <w:t>Распространение</w:t>
            </w:r>
          </w:p>
        </w:tc>
      </w:tr>
      <w:tr w:rsidR="00791FEA">
        <w:trPr>
          <w:trHeight w:val="276"/>
        </w:trPr>
        <w:tc>
          <w:tcPr>
            <w:tcW w:w="2410" w:type="dxa"/>
            <w:tcBorders>
              <w:top w:val="nil"/>
              <w:left w:val="double" w:sz="2" w:space="0" w:color="000000"/>
              <w:bottom w:val="nil"/>
              <w:right w:val="double" w:sz="2" w:space="0" w:color="000000"/>
            </w:tcBorders>
          </w:tcPr>
          <w:p w:rsidR="00791FEA" w:rsidRDefault="00791FEA">
            <w:pPr>
              <w:pStyle w:val="TableParagraph"/>
              <w:ind w:left="0"/>
              <w:rPr>
                <w:sz w:val="20"/>
              </w:rPr>
            </w:pPr>
          </w:p>
        </w:tc>
        <w:tc>
          <w:tcPr>
            <w:tcW w:w="7655" w:type="dxa"/>
            <w:tcBorders>
              <w:top w:val="nil"/>
              <w:left w:val="double" w:sz="2" w:space="0" w:color="000000"/>
              <w:bottom w:val="nil"/>
              <w:right w:val="double" w:sz="2" w:space="0" w:color="000000"/>
            </w:tcBorders>
          </w:tcPr>
          <w:p w:rsidR="00791FEA" w:rsidRDefault="00217AED">
            <w:pPr>
              <w:pStyle w:val="TableParagraph"/>
              <w:spacing w:line="256" w:lineRule="exact"/>
              <w:rPr>
                <w:sz w:val="24"/>
              </w:rPr>
            </w:pPr>
            <w:r>
              <w:rPr>
                <w:sz w:val="24"/>
              </w:rPr>
              <w:t>социалистических</w:t>
            </w:r>
            <w:r>
              <w:rPr>
                <w:spacing w:val="-15"/>
                <w:sz w:val="24"/>
              </w:rPr>
              <w:t xml:space="preserve"> </w:t>
            </w:r>
            <w:r>
              <w:rPr>
                <w:spacing w:val="-4"/>
                <w:sz w:val="24"/>
              </w:rPr>
              <w:t>идей;</w:t>
            </w:r>
          </w:p>
        </w:tc>
      </w:tr>
      <w:tr w:rsidR="00791FEA">
        <w:trPr>
          <w:trHeight w:val="276"/>
        </w:trPr>
        <w:tc>
          <w:tcPr>
            <w:tcW w:w="2410" w:type="dxa"/>
            <w:tcBorders>
              <w:top w:val="nil"/>
              <w:left w:val="double" w:sz="2" w:space="0" w:color="000000"/>
              <w:bottom w:val="nil"/>
              <w:right w:val="double" w:sz="2" w:space="0" w:color="000000"/>
            </w:tcBorders>
          </w:tcPr>
          <w:p w:rsidR="00791FEA" w:rsidRDefault="00791FEA">
            <w:pPr>
              <w:pStyle w:val="TableParagraph"/>
              <w:ind w:left="0"/>
              <w:rPr>
                <w:sz w:val="20"/>
              </w:rPr>
            </w:pPr>
          </w:p>
        </w:tc>
        <w:tc>
          <w:tcPr>
            <w:tcW w:w="7655" w:type="dxa"/>
            <w:tcBorders>
              <w:top w:val="nil"/>
              <w:left w:val="double" w:sz="2" w:space="0" w:color="000000"/>
              <w:bottom w:val="nil"/>
              <w:right w:val="double" w:sz="2" w:space="0" w:color="000000"/>
            </w:tcBorders>
          </w:tcPr>
          <w:p w:rsidR="00791FEA" w:rsidRDefault="00217AED">
            <w:pPr>
              <w:pStyle w:val="TableParagraph"/>
              <w:spacing w:line="256" w:lineRule="exact"/>
              <w:rPr>
                <w:sz w:val="24"/>
              </w:rPr>
            </w:pPr>
            <w:r>
              <w:rPr>
                <w:spacing w:val="-2"/>
                <w:sz w:val="24"/>
              </w:rPr>
              <w:t>социалисты-утописты.</w:t>
            </w:r>
            <w:r>
              <w:rPr>
                <w:sz w:val="24"/>
              </w:rPr>
              <w:t xml:space="preserve"> </w:t>
            </w:r>
            <w:r>
              <w:rPr>
                <w:spacing w:val="-2"/>
                <w:sz w:val="24"/>
              </w:rPr>
              <w:t>Выступления</w:t>
            </w:r>
            <w:r>
              <w:rPr>
                <w:spacing w:val="-1"/>
                <w:sz w:val="24"/>
              </w:rPr>
              <w:t xml:space="preserve"> </w:t>
            </w:r>
            <w:r>
              <w:rPr>
                <w:spacing w:val="-2"/>
                <w:sz w:val="24"/>
              </w:rPr>
              <w:t>рабочих.</w:t>
            </w:r>
            <w:r>
              <w:rPr>
                <w:spacing w:val="-4"/>
                <w:sz w:val="24"/>
              </w:rPr>
              <w:t xml:space="preserve"> </w:t>
            </w:r>
            <w:r>
              <w:rPr>
                <w:spacing w:val="-2"/>
                <w:sz w:val="24"/>
              </w:rPr>
              <w:t xml:space="preserve">Социальные </w:t>
            </w:r>
            <w:r>
              <w:rPr>
                <w:spacing w:val="-10"/>
                <w:sz w:val="24"/>
              </w:rPr>
              <w:t>и</w:t>
            </w:r>
          </w:p>
        </w:tc>
      </w:tr>
      <w:tr w:rsidR="00791FEA">
        <w:trPr>
          <w:trHeight w:val="275"/>
        </w:trPr>
        <w:tc>
          <w:tcPr>
            <w:tcW w:w="2410" w:type="dxa"/>
            <w:tcBorders>
              <w:top w:val="nil"/>
              <w:left w:val="double" w:sz="2" w:space="0" w:color="000000"/>
              <w:bottom w:val="nil"/>
              <w:right w:val="double" w:sz="2" w:space="0" w:color="000000"/>
            </w:tcBorders>
          </w:tcPr>
          <w:p w:rsidR="00791FEA" w:rsidRDefault="00791FEA">
            <w:pPr>
              <w:pStyle w:val="TableParagraph"/>
              <w:ind w:left="0"/>
              <w:rPr>
                <w:sz w:val="20"/>
              </w:rPr>
            </w:pPr>
          </w:p>
        </w:tc>
        <w:tc>
          <w:tcPr>
            <w:tcW w:w="7655" w:type="dxa"/>
            <w:tcBorders>
              <w:top w:val="nil"/>
              <w:left w:val="double" w:sz="2" w:space="0" w:color="000000"/>
              <w:bottom w:val="nil"/>
              <w:right w:val="double" w:sz="2" w:space="0" w:color="000000"/>
            </w:tcBorders>
          </w:tcPr>
          <w:p w:rsidR="00791FEA" w:rsidRDefault="00217AED">
            <w:pPr>
              <w:pStyle w:val="TableParagraph"/>
              <w:tabs>
                <w:tab w:val="left" w:pos="2880"/>
              </w:tabs>
              <w:spacing w:line="256" w:lineRule="exact"/>
              <w:rPr>
                <w:sz w:val="24"/>
              </w:rPr>
            </w:pPr>
            <w:r>
              <w:rPr>
                <w:spacing w:val="-2"/>
                <w:sz w:val="24"/>
              </w:rPr>
              <w:t>национальные</w:t>
            </w:r>
            <w:r>
              <w:rPr>
                <w:spacing w:val="-8"/>
                <w:sz w:val="24"/>
              </w:rPr>
              <w:t xml:space="preserve"> </w:t>
            </w:r>
            <w:r>
              <w:rPr>
                <w:spacing w:val="-2"/>
                <w:sz w:val="24"/>
              </w:rPr>
              <w:t>движения</w:t>
            </w:r>
            <w:r>
              <w:rPr>
                <w:spacing w:val="-6"/>
                <w:sz w:val="24"/>
              </w:rPr>
              <w:t xml:space="preserve"> </w:t>
            </w:r>
            <w:r>
              <w:rPr>
                <w:spacing w:val="-10"/>
                <w:sz w:val="24"/>
              </w:rPr>
              <w:t>в</w:t>
            </w:r>
            <w:r>
              <w:rPr>
                <w:sz w:val="24"/>
              </w:rPr>
              <w:tab/>
            </w:r>
            <w:r>
              <w:rPr>
                <w:spacing w:val="-2"/>
                <w:sz w:val="24"/>
              </w:rPr>
              <w:t>странах</w:t>
            </w:r>
            <w:r>
              <w:rPr>
                <w:spacing w:val="-5"/>
                <w:sz w:val="24"/>
              </w:rPr>
              <w:t xml:space="preserve"> </w:t>
            </w:r>
            <w:r>
              <w:rPr>
                <w:spacing w:val="-2"/>
                <w:sz w:val="24"/>
              </w:rPr>
              <w:t>Европы.</w:t>
            </w:r>
            <w:r>
              <w:rPr>
                <w:spacing w:val="-7"/>
                <w:sz w:val="24"/>
              </w:rPr>
              <w:t xml:space="preserve"> </w:t>
            </w:r>
            <w:r>
              <w:rPr>
                <w:spacing w:val="-2"/>
                <w:sz w:val="24"/>
              </w:rPr>
              <w:t>Оформление</w:t>
            </w:r>
          </w:p>
        </w:tc>
      </w:tr>
      <w:tr w:rsidR="00791FEA">
        <w:trPr>
          <w:trHeight w:val="275"/>
        </w:trPr>
        <w:tc>
          <w:tcPr>
            <w:tcW w:w="2410" w:type="dxa"/>
            <w:tcBorders>
              <w:top w:val="nil"/>
              <w:left w:val="double" w:sz="2" w:space="0" w:color="000000"/>
              <w:bottom w:val="nil"/>
              <w:right w:val="double" w:sz="2" w:space="0" w:color="000000"/>
            </w:tcBorders>
          </w:tcPr>
          <w:p w:rsidR="00791FEA" w:rsidRDefault="00791FEA">
            <w:pPr>
              <w:pStyle w:val="TableParagraph"/>
              <w:ind w:left="0"/>
              <w:rPr>
                <w:sz w:val="20"/>
              </w:rPr>
            </w:pPr>
          </w:p>
        </w:tc>
        <w:tc>
          <w:tcPr>
            <w:tcW w:w="7655" w:type="dxa"/>
            <w:tcBorders>
              <w:top w:val="nil"/>
              <w:left w:val="double" w:sz="2" w:space="0" w:color="000000"/>
              <w:bottom w:val="nil"/>
              <w:right w:val="double" w:sz="2" w:space="0" w:color="000000"/>
            </w:tcBorders>
          </w:tcPr>
          <w:p w:rsidR="00791FEA" w:rsidRDefault="00217AED">
            <w:pPr>
              <w:pStyle w:val="TableParagraph"/>
              <w:spacing w:line="256" w:lineRule="exact"/>
              <w:rPr>
                <w:sz w:val="24"/>
              </w:rPr>
            </w:pPr>
            <w:r>
              <w:rPr>
                <w:sz w:val="24"/>
              </w:rPr>
              <w:t>консервативных,</w:t>
            </w:r>
            <w:r>
              <w:rPr>
                <w:spacing w:val="34"/>
                <w:sz w:val="24"/>
              </w:rPr>
              <w:t xml:space="preserve"> </w:t>
            </w:r>
            <w:r>
              <w:rPr>
                <w:sz w:val="24"/>
              </w:rPr>
              <w:t>либеральных,</w:t>
            </w:r>
            <w:r>
              <w:rPr>
                <w:spacing w:val="45"/>
                <w:sz w:val="24"/>
              </w:rPr>
              <w:t xml:space="preserve"> </w:t>
            </w:r>
            <w:r>
              <w:rPr>
                <w:sz w:val="24"/>
              </w:rPr>
              <w:t>радикальных</w:t>
            </w:r>
            <w:r>
              <w:rPr>
                <w:spacing w:val="30"/>
                <w:sz w:val="24"/>
              </w:rPr>
              <w:t xml:space="preserve"> </w:t>
            </w:r>
            <w:r>
              <w:rPr>
                <w:sz w:val="24"/>
              </w:rPr>
              <w:t>политических</w:t>
            </w:r>
            <w:r>
              <w:rPr>
                <w:spacing w:val="36"/>
                <w:sz w:val="24"/>
              </w:rPr>
              <w:t xml:space="preserve"> </w:t>
            </w:r>
            <w:r>
              <w:rPr>
                <w:sz w:val="24"/>
              </w:rPr>
              <w:t>течений</w:t>
            </w:r>
            <w:r>
              <w:rPr>
                <w:spacing w:val="40"/>
                <w:sz w:val="24"/>
              </w:rPr>
              <w:t xml:space="preserve"> </w:t>
            </w:r>
            <w:r>
              <w:rPr>
                <w:spacing w:val="-10"/>
                <w:sz w:val="24"/>
              </w:rPr>
              <w:t>и</w:t>
            </w:r>
          </w:p>
        </w:tc>
      </w:tr>
      <w:tr w:rsidR="00791FEA">
        <w:trPr>
          <w:trHeight w:val="275"/>
        </w:trPr>
        <w:tc>
          <w:tcPr>
            <w:tcW w:w="2410" w:type="dxa"/>
            <w:tcBorders>
              <w:top w:val="nil"/>
              <w:left w:val="double" w:sz="2" w:space="0" w:color="000000"/>
              <w:bottom w:val="nil"/>
              <w:right w:val="double" w:sz="2" w:space="0" w:color="000000"/>
            </w:tcBorders>
          </w:tcPr>
          <w:p w:rsidR="00791FEA" w:rsidRDefault="00791FEA">
            <w:pPr>
              <w:pStyle w:val="TableParagraph"/>
              <w:ind w:left="0"/>
              <w:rPr>
                <w:sz w:val="20"/>
              </w:rPr>
            </w:pPr>
          </w:p>
        </w:tc>
        <w:tc>
          <w:tcPr>
            <w:tcW w:w="7655" w:type="dxa"/>
            <w:tcBorders>
              <w:top w:val="nil"/>
              <w:left w:val="double" w:sz="2" w:space="0" w:color="000000"/>
              <w:bottom w:val="nil"/>
              <w:right w:val="double" w:sz="2" w:space="0" w:color="000000"/>
            </w:tcBorders>
          </w:tcPr>
          <w:p w:rsidR="00791FEA" w:rsidRDefault="00217AED">
            <w:pPr>
              <w:pStyle w:val="TableParagraph"/>
              <w:spacing w:line="256" w:lineRule="exact"/>
              <w:rPr>
                <w:sz w:val="24"/>
              </w:rPr>
            </w:pPr>
            <w:r>
              <w:rPr>
                <w:spacing w:val="-2"/>
                <w:sz w:val="24"/>
              </w:rPr>
              <w:t>партий.</w:t>
            </w:r>
          </w:p>
        </w:tc>
      </w:tr>
      <w:tr w:rsidR="00791FEA">
        <w:trPr>
          <w:trHeight w:val="276"/>
        </w:trPr>
        <w:tc>
          <w:tcPr>
            <w:tcW w:w="2410" w:type="dxa"/>
            <w:tcBorders>
              <w:top w:val="nil"/>
              <w:left w:val="double" w:sz="2" w:space="0" w:color="000000"/>
              <w:bottom w:val="nil"/>
              <w:right w:val="double" w:sz="2" w:space="0" w:color="000000"/>
            </w:tcBorders>
          </w:tcPr>
          <w:p w:rsidR="00791FEA" w:rsidRDefault="00791FEA">
            <w:pPr>
              <w:pStyle w:val="TableParagraph"/>
              <w:ind w:left="0"/>
              <w:rPr>
                <w:sz w:val="20"/>
              </w:rPr>
            </w:pPr>
          </w:p>
        </w:tc>
        <w:tc>
          <w:tcPr>
            <w:tcW w:w="7655" w:type="dxa"/>
            <w:tcBorders>
              <w:top w:val="nil"/>
              <w:left w:val="double" w:sz="2" w:space="0" w:color="000000"/>
              <w:bottom w:val="nil"/>
              <w:right w:val="double" w:sz="2" w:space="0" w:color="000000"/>
            </w:tcBorders>
          </w:tcPr>
          <w:p w:rsidR="00791FEA" w:rsidRDefault="00217AED">
            <w:pPr>
              <w:pStyle w:val="TableParagraph"/>
              <w:spacing w:line="256" w:lineRule="exact"/>
              <w:rPr>
                <w:sz w:val="24"/>
              </w:rPr>
            </w:pPr>
            <w:r>
              <w:rPr>
                <w:sz w:val="24"/>
              </w:rPr>
              <w:t>Политическое</w:t>
            </w:r>
            <w:r>
              <w:rPr>
                <w:spacing w:val="-9"/>
                <w:sz w:val="24"/>
              </w:rPr>
              <w:t xml:space="preserve"> </w:t>
            </w:r>
            <w:r>
              <w:rPr>
                <w:sz w:val="24"/>
              </w:rPr>
              <w:t>развитие</w:t>
            </w:r>
            <w:r>
              <w:rPr>
                <w:spacing w:val="-10"/>
                <w:sz w:val="24"/>
              </w:rPr>
              <w:t xml:space="preserve"> </w:t>
            </w:r>
            <w:r>
              <w:rPr>
                <w:sz w:val="24"/>
              </w:rPr>
              <w:t>европейских</w:t>
            </w:r>
            <w:r>
              <w:rPr>
                <w:spacing w:val="-7"/>
                <w:sz w:val="24"/>
              </w:rPr>
              <w:t xml:space="preserve"> </w:t>
            </w:r>
            <w:r>
              <w:rPr>
                <w:sz w:val="24"/>
              </w:rPr>
              <w:t>стран</w:t>
            </w:r>
            <w:r>
              <w:rPr>
                <w:spacing w:val="-7"/>
                <w:sz w:val="24"/>
              </w:rPr>
              <w:t xml:space="preserve"> </w:t>
            </w:r>
            <w:r>
              <w:rPr>
                <w:sz w:val="24"/>
              </w:rPr>
              <w:t>в</w:t>
            </w:r>
            <w:r>
              <w:rPr>
                <w:spacing w:val="-6"/>
                <w:sz w:val="24"/>
              </w:rPr>
              <w:t xml:space="preserve"> </w:t>
            </w:r>
            <w:r>
              <w:rPr>
                <w:sz w:val="24"/>
              </w:rPr>
              <w:t>1815</w:t>
            </w:r>
            <w:r>
              <w:rPr>
                <w:spacing w:val="-3"/>
                <w:sz w:val="24"/>
              </w:rPr>
              <w:t xml:space="preserve"> </w:t>
            </w:r>
            <w:r>
              <w:rPr>
                <w:sz w:val="24"/>
              </w:rPr>
              <w:t>-</w:t>
            </w:r>
            <w:r>
              <w:rPr>
                <w:spacing w:val="-6"/>
                <w:sz w:val="24"/>
              </w:rPr>
              <w:t xml:space="preserve"> </w:t>
            </w:r>
            <w:r>
              <w:rPr>
                <w:sz w:val="24"/>
              </w:rPr>
              <w:t>1840-е</w:t>
            </w:r>
            <w:r>
              <w:rPr>
                <w:spacing w:val="-15"/>
                <w:sz w:val="24"/>
              </w:rPr>
              <w:t xml:space="preserve"> </w:t>
            </w:r>
            <w:r>
              <w:rPr>
                <w:spacing w:val="-5"/>
                <w:sz w:val="24"/>
              </w:rPr>
              <w:t>гг.</w:t>
            </w:r>
          </w:p>
        </w:tc>
      </w:tr>
      <w:tr w:rsidR="00791FEA">
        <w:trPr>
          <w:trHeight w:val="275"/>
        </w:trPr>
        <w:tc>
          <w:tcPr>
            <w:tcW w:w="2410" w:type="dxa"/>
            <w:tcBorders>
              <w:top w:val="nil"/>
              <w:left w:val="double" w:sz="2" w:space="0" w:color="000000"/>
              <w:bottom w:val="nil"/>
              <w:right w:val="double" w:sz="2" w:space="0" w:color="000000"/>
            </w:tcBorders>
          </w:tcPr>
          <w:p w:rsidR="00791FEA" w:rsidRDefault="00791FEA">
            <w:pPr>
              <w:pStyle w:val="TableParagraph"/>
              <w:ind w:left="0"/>
              <w:rPr>
                <w:sz w:val="20"/>
              </w:rPr>
            </w:pPr>
          </w:p>
        </w:tc>
        <w:tc>
          <w:tcPr>
            <w:tcW w:w="7655" w:type="dxa"/>
            <w:tcBorders>
              <w:top w:val="nil"/>
              <w:left w:val="double" w:sz="2" w:space="0" w:color="000000"/>
              <w:bottom w:val="nil"/>
              <w:right w:val="double" w:sz="2" w:space="0" w:color="000000"/>
            </w:tcBorders>
          </w:tcPr>
          <w:p w:rsidR="00791FEA" w:rsidRDefault="00217AED">
            <w:pPr>
              <w:pStyle w:val="TableParagraph"/>
              <w:tabs>
                <w:tab w:val="left" w:pos="3600"/>
                <w:tab w:val="left" w:pos="5761"/>
              </w:tabs>
              <w:spacing w:line="256" w:lineRule="exact"/>
              <w:rPr>
                <w:sz w:val="24"/>
              </w:rPr>
            </w:pPr>
            <w:r>
              <w:rPr>
                <w:spacing w:val="-2"/>
                <w:sz w:val="24"/>
              </w:rPr>
              <w:t>Франция:</w:t>
            </w:r>
            <w:r>
              <w:rPr>
                <w:spacing w:val="-8"/>
                <w:sz w:val="24"/>
              </w:rPr>
              <w:t xml:space="preserve"> </w:t>
            </w:r>
            <w:r>
              <w:rPr>
                <w:spacing w:val="-2"/>
                <w:sz w:val="24"/>
              </w:rPr>
              <w:t>Реставрация,</w:t>
            </w:r>
            <w:r>
              <w:rPr>
                <w:spacing w:val="-6"/>
                <w:sz w:val="24"/>
              </w:rPr>
              <w:t xml:space="preserve"> </w:t>
            </w:r>
            <w:r>
              <w:rPr>
                <w:spacing w:val="-2"/>
                <w:sz w:val="24"/>
              </w:rPr>
              <w:t>Июльская</w:t>
            </w:r>
            <w:r>
              <w:rPr>
                <w:sz w:val="24"/>
              </w:rPr>
              <w:tab/>
            </w:r>
            <w:r>
              <w:rPr>
                <w:spacing w:val="-2"/>
                <w:sz w:val="24"/>
              </w:rPr>
              <w:t>монархия,</w:t>
            </w:r>
            <w:r>
              <w:rPr>
                <w:spacing w:val="-9"/>
                <w:sz w:val="24"/>
              </w:rPr>
              <w:t xml:space="preserve"> </w:t>
            </w:r>
            <w:r>
              <w:rPr>
                <w:spacing w:val="-2"/>
                <w:sz w:val="24"/>
              </w:rPr>
              <w:t>Вторая</w:t>
            </w:r>
            <w:r>
              <w:rPr>
                <w:sz w:val="24"/>
              </w:rPr>
              <w:tab/>
            </w:r>
            <w:r>
              <w:rPr>
                <w:spacing w:val="-2"/>
                <w:sz w:val="24"/>
              </w:rPr>
              <w:t>республика.</w:t>
            </w:r>
          </w:p>
        </w:tc>
      </w:tr>
      <w:tr w:rsidR="00791FEA">
        <w:trPr>
          <w:trHeight w:val="276"/>
        </w:trPr>
        <w:tc>
          <w:tcPr>
            <w:tcW w:w="2410" w:type="dxa"/>
            <w:tcBorders>
              <w:top w:val="nil"/>
              <w:left w:val="double" w:sz="2" w:space="0" w:color="000000"/>
              <w:bottom w:val="nil"/>
              <w:right w:val="double" w:sz="2" w:space="0" w:color="000000"/>
            </w:tcBorders>
          </w:tcPr>
          <w:p w:rsidR="00791FEA" w:rsidRDefault="00791FEA">
            <w:pPr>
              <w:pStyle w:val="TableParagraph"/>
              <w:ind w:left="0"/>
              <w:rPr>
                <w:sz w:val="20"/>
              </w:rPr>
            </w:pPr>
          </w:p>
        </w:tc>
        <w:tc>
          <w:tcPr>
            <w:tcW w:w="7655" w:type="dxa"/>
            <w:tcBorders>
              <w:top w:val="nil"/>
              <w:left w:val="double" w:sz="2" w:space="0" w:color="000000"/>
              <w:bottom w:val="nil"/>
              <w:right w:val="double" w:sz="2" w:space="0" w:color="000000"/>
            </w:tcBorders>
          </w:tcPr>
          <w:p w:rsidR="00791FEA" w:rsidRDefault="00217AED">
            <w:pPr>
              <w:pStyle w:val="TableParagraph"/>
              <w:spacing w:line="256" w:lineRule="exact"/>
              <w:rPr>
                <w:sz w:val="24"/>
              </w:rPr>
            </w:pPr>
            <w:r>
              <w:rPr>
                <w:spacing w:val="-2"/>
                <w:sz w:val="24"/>
              </w:rPr>
              <w:t>Великобритания:</w:t>
            </w:r>
            <w:r>
              <w:rPr>
                <w:spacing w:val="-8"/>
                <w:sz w:val="24"/>
              </w:rPr>
              <w:t xml:space="preserve"> </w:t>
            </w:r>
            <w:r>
              <w:rPr>
                <w:spacing w:val="-2"/>
                <w:sz w:val="24"/>
              </w:rPr>
              <w:t>борьба</w:t>
            </w:r>
            <w:r>
              <w:rPr>
                <w:spacing w:val="-7"/>
                <w:sz w:val="24"/>
              </w:rPr>
              <w:t xml:space="preserve"> </w:t>
            </w:r>
            <w:r>
              <w:rPr>
                <w:spacing w:val="-2"/>
                <w:sz w:val="24"/>
              </w:rPr>
              <w:t>за</w:t>
            </w:r>
            <w:r>
              <w:rPr>
                <w:spacing w:val="71"/>
                <w:sz w:val="24"/>
              </w:rPr>
              <w:t xml:space="preserve"> </w:t>
            </w:r>
            <w:r>
              <w:rPr>
                <w:spacing w:val="-2"/>
                <w:sz w:val="24"/>
              </w:rPr>
              <w:t>парламентскую</w:t>
            </w:r>
            <w:r>
              <w:rPr>
                <w:spacing w:val="-5"/>
                <w:sz w:val="24"/>
              </w:rPr>
              <w:t xml:space="preserve"> </w:t>
            </w:r>
            <w:r>
              <w:rPr>
                <w:spacing w:val="-2"/>
                <w:sz w:val="24"/>
              </w:rPr>
              <w:t>реформу;чартизм.</w:t>
            </w:r>
          </w:p>
        </w:tc>
      </w:tr>
      <w:tr w:rsidR="00791FEA">
        <w:trPr>
          <w:trHeight w:val="275"/>
        </w:trPr>
        <w:tc>
          <w:tcPr>
            <w:tcW w:w="2410" w:type="dxa"/>
            <w:tcBorders>
              <w:top w:val="nil"/>
              <w:left w:val="double" w:sz="2" w:space="0" w:color="000000"/>
              <w:bottom w:val="nil"/>
              <w:right w:val="double" w:sz="2" w:space="0" w:color="000000"/>
            </w:tcBorders>
          </w:tcPr>
          <w:p w:rsidR="00791FEA" w:rsidRDefault="00791FEA">
            <w:pPr>
              <w:pStyle w:val="TableParagraph"/>
              <w:ind w:left="0"/>
              <w:rPr>
                <w:sz w:val="20"/>
              </w:rPr>
            </w:pPr>
          </w:p>
        </w:tc>
        <w:tc>
          <w:tcPr>
            <w:tcW w:w="7655" w:type="dxa"/>
            <w:tcBorders>
              <w:top w:val="nil"/>
              <w:left w:val="double" w:sz="2" w:space="0" w:color="000000"/>
              <w:bottom w:val="nil"/>
              <w:right w:val="double" w:sz="2" w:space="0" w:color="000000"/>
            </w:tcBorders>
          </w:tcPr>
          <w:p w:rsidR="00791FEA" w:rsidRDefault="00217AED">
            <w:pPr>
              <w:pStyle w:val="TableParagraph"/>
              <w:spacing w:line="256" w:lineRule="exact"/>
              <w:rPr>
                <w:sz w:val="24"/>
              </w:rPr>
            </w:pPr>
            <w:r>
              <w:rPr>
                <w:sz w:val="24"/>
              </w:rPr>
              <w:t>Нарастание</w:t>
            </w:r>
            <w:r>
              <w:rPr>
                <w:spacing w:val="-10"/>
                <w:sz w:val="24"/>
              </w:rPr>
              <w:t xml:space="preserve"> </w:t>
            </w:r>
            <w:r>
              <w:rPr>
                <w:spacing w:val="-2"/>
                <w:sz w:val="24"/>
              </w:rPr>
              <w:t>освободительных</w:t>
            </w:r>
          </w:p>
        </w:tc>
      </w:tr>
      <w:tr w:rsidR="00791FEA">
        <w:trPr>
          <w:trHeight w:val="276"/>
        </w:trPr>
        <w:tc>
          <w:tcPr>
            <w:tcW w:w="2410" w:type="dxa"/>
            <w:tcBorders>
              <w:top w:val="nil"/>
              <w:left w:val="double" w:sz="2" w:space="0" w:color="000000"/>
              <w:bottom w:val="nil"/>
              <w:right w:val="double" w:sz="2" w:space="0" w:color="000000"/>
            </w:tcBorders>
          </w:tcPr>
          <w:p w:rsidR="00791FEA" w:rsidRDefault="00791FEA">
            <w:pPr>
              <w:pStyle w:val="TableParagraph"/>
              <w:ind w:left="0"/>
              <w:rPr>
                <w:sz w:val="20"/>
              </w:rPr>
            </w:pPr>
          </w:p>
        </w:tc>
        <w:tc>
          <w:tcPr>
            <w:tcW w:w="7655" w:type="dxa"/>
            <w:tcBorders>
              <w:top w:val="nil"/>
              <w:left w:val="double" w:sz="2" w:space="0" w:color="000000"/>
              <w:bottom w:val="nil"/>
              <w:right w:val="double" w:sz="2" w:space="0" w:color="000000"/>
            </w:tcBorders>
          </w:tcPr>
          <w:p w:rsidR="00791FEA" w:rsidRDefault="00217AED">
            <w:pPr>
              <w:pStyle w:val="TableParagraph"/>
              <w:spacing w:line="256" w:lineRule="exact"/>
              <w:rPr>
                <w:sz w:val="24"/>
              </w:rPr>
            </w:pPr>
            <w:r>
              <w:rPr>
                <w:sz w:val="24"/>
              </w:rPr>
              <w:t>движений.</w:t>
            </w:r>
            <w:r>
              <w:rPr>
                <w:spacing w:val="41"/>
                <w:sz w:val="24"/>
              </w:rPr>
              <w:t xml:space="preserve"> </w:t>
            </w:r>
            <w:r>
              <w:rPr>
                <w:sz w:val="24"/>
              </w:rPr>
              <w:t>Освобождение</w:t>
            </w:r>
            <w:r>
              <w:rPr>
                <w:spacing w:val="36"/>
                <w:sz w:val="24"/>
              </w:rPr>
              <w:t xml:space="preserve"> </w:t>
            </w:r>
            <w:r>
              <w:rPr>
                <w:sz w:val="24"/>
              </w:rPr>
              <w:t>Греции.</w:t>
            </w:r>
            <w:r>
              <w:rPr>
                <w:spacing w:val="46"/>
                <w:sz w:val="24"/>
              </w:rPr>
              <w:t xml:space="preserve"> </w:t>
            </w:r>
            <w:r>
              <w:rPr>
                <w:sz w:val="24"/>
              </w:rPr>
              <w:t>Европейские</w:t>
            </w:r>
            <w:r>
              <w:rPr>
                <w:spacing w:val="41"/>
                <w:sz w:val="24"/>
              </w:rPr>
              <w:t xml:space="preserve"> </w:t>
            </w:r>
            <w:r>
              <w:rPr>
                <w:sz w:val="24"/>
              </w:rPr>
              <w:t>революции</w:t>
            </w:r>
            <w:r>
              <w:rPr>
                <w:spacing w:val="41"/>
                <w:sz w:val="24"/>
              </w:rPr>
              <w:t xml:space="preserve"> </w:t>
            </w:r>
            <w:r>
              <w:rPr>
                <w:sz w:val="24"/>
              </w:rPr>
              <w:t>1830</w:t>
            </w:r>
            <w:r>
              <w:rPr>
                <w:spacing w:val="37"/>
                <w:sz w:val="24"/>
              </w:rPr>
              <w:t xml:space="preserve"> </w:t>
            </w:r>
            <w:r>
              <w:rPr>
                <w:sz w:val="24"/>
              </w:rPr>
              <w:t>г.</w:t>
            </w:r>
            <w:r>
              <w:rPr>
                <w:spacing w:val="37"/>
                <w:sz w:val="24"/>
              </w:rPr>
              <w:t xml:space="preserve"> </w:t>
            </w:r>
            <w:r>
              <w:rPr>
                <w:spacing w:val="-10"/>
                <w:sz w:val="24"/>
              </w:rPr>
              <w:t>и</w:t>
            </w:r>
          </w:p>
        </w:tc>
      </w:tr>
      <w:tr w:rsidR="00791FEA">
        <w:trPr>
          <w:trHeight w:val="278"/>
        </w:trPr>
        <w:tc>
          <w:tcPr>
            <w:tcW w:w="2410" w:type="dxa"/>
            <w:tcBorders>
              <w:top w:val="nil"/>
              <w:left w:val="double" w:sz="2" w:space="0" w:color="000000"/>
              <w:bottom w:val="double" w:sz="4" w:space="0" w:color="000000"/>
              <w:right w:val="double" w:sz="2" w:space="0" w:color="000000"/>
            </w:tcBorders>
          </w:tcPr>
          <w:p w:rsidR="00791FEA" w:rsidRDefault="00791FEA">
            <w:pPr>
              <w:pStyle w:val="TableParagraph"/>
              <w:ind w:left="0"/>
              <w:rPr>
                <w:sz w:val="20"/>
              </w:rPr>
            </w:pPr>
          </w:p>
        </w:tc>
        <w:tc>
          <w:tcPr>
            <w:tcW w:w="7655" w:type="dxa"/>
            <w:tcBorders>
              <w:top w:val="nil"/>
              <w:left w:val="double" w:sz="2" w:space="0" w:color="000000"/>
              <w:bottom w:val="double" w:sz="4" w:space="0" w:color="000000"/>
              <w:right w:val="double" w:sz="2" w:space="0" w:color="000000"/>
            </w:tcBorders>
          </w:tcPr>
          <w:p w:rsidR="00791FEA" w:rsidRDefault="00217AED">
            <w:pPr>
              <w:pStyle w:val="TableParagraph"/>
              <w:spacing w:line="259" w:lineRule="exact"/>
              <w:rPr>
                <w:sz w:val="24"/>
              </w:rPr>
            </w:pPr>
            <w:r>
              <w:rPr>
                <w:sz w:val="24"/>
              </w:rPr>
              <w:t>1848</w:t>
            </w:r>
            <w:r>
              <w:rPr>
                <w:spacing w:val="-4"/>
                <w:sz w:val="24"/>
              </w:rPr>
              <w:t xml:space="preserve"> </w:t>
            </w:r>
            <w:r>
              <w:rPr>
                <w:sz w:val="24"/>
              </w:rPr>
              <w:t>-</w:t>
            </w:r>
            <w:r>
              <w:rPr>
                <w:spacing w:val="-1"/>
                <w:sz w:val="24"/>
              </w:rPr>
              <w:t xml:space="preserve"> </w:t>
            </w:r>
            <w:r>
              <w:rPr>
                <w:sz w:val="24"/>
              </w:rPr>
              <w:t>1849</w:t>
            </w:r>
            <w:r>
              <w:rPr>
                <w:spacing w:val="-7"/>
                <w:sz w:val="24"/>
              </w:rPr>
              <w:t xml:space="preserve"> </w:t>
            </w:r>
            <w:r>
              <w:rPr>
                <w:sz w:val="24"/>
              </w:rPr>
              <w:t>гг.</w:t>
            </w:r>
            <w:r>
              <w:rPr>
                <w:spacing w:val="-3"/>
                <w:sz w:val="24"/>
              </w:rPr>
              <w:t xml:space="preserve"> </w:t>
            </w:r>
            <w:r>
              <w:rPr>
                <w:sz w:val="24"/>
              </w:rPr>
              <w:t>Возникновение</w:t>
            </w:r>
            <w:r>
              <w:rPr>
                <w:spacing w:val="-4"/>
                <w:sz w:val="24"/>
              </w:rPr>
              <w:t xml:space="preserve"> </w:t>
            </w:r>
            <w:r>
              <w:rPr>
                <w:sz w:val="24"/>
              </w:rPr>
              <w:t>и</w:t>
            </w:r>
            <w:r>
              <w:rPr>
                <w:spacing w:val="-1"/>
                <w:sz w:val="24"/>
              </w:rPr>
              <w:t xml:space="preserve"> </w:t>
            </w:r>
            <w:r>
              <w:rPr>
                <w:sz w:val="24"/>
              </w:rPr>
              <w:t>распространение</w:t>
            </w:r>
            <w:r>
              <w:rPr>
                <w:spacing w:val="-1"/>
                <w:sz w:val="24"/>
              </w:rPr>
              <w:t xml:space="preserve"> </w:t>
            </w:r>
            <w:r>
              <w:rPr>
                <w:spacing w:val="-2"/>
                <w:sz w:val="24"/>
              </w:rPr>
              <w:t>марксизма.</w:t>
            </w:r>
          </w:p>
        </w:tc>
      </w:tr>
      <w:tr w:rsidR="00791FEA">
        <w:trPr>
          <w:trHeight w:val="274"/>
        </w:trPr>
        <w:tc>
          <w:tcPr>
            <w:tcW w:w="2410" w:type="dxa"/>
            <w:tcBorders>
              <w:top w:val="double" w:sz="4" w:space="0" w:color="000000"/>
              <w:left w:val="double" w:sz="2" w:space="0" w:color="000000"/>
              <w:bottom w:val="nil"/>
              <w:right w:val="double" w:sz="2" w:space="0" w:color="000000"/>
            </w:tcBorders>
          </w:tcPr>
          <w:p w:rsidR="00791FEA" w:rsidRDefault="00791FEA">
            <w:pPr>
              <w:pStyle w:val="TableParagraph"/>
              <w:ind w:left="0"/>
              <w:rPr>
                <w:sz w:val="20"/>
              </w:rPr>
            </w:pPr>
          </w:p>
        </w:tc>
        <w:tc>
          <w:tcPr>
            <w:tcW w:w="7655" w:type="dxa"/>
            <w:tcBorders>
              <w:top w:val="double" w:sz="4" w:space="0" w:color="000000"/>
              <w:left w:val="double" w:sz="2" w:space="0" w:color="000000"/>
              <w:bottom w:val="nil"/>
              <w:right w:val="double" w:sz="2" w:space="0" w:color="000000"/>
            </w:tcBorders>
          </w:tcPr>
          <w:p w:rsidR="00791FEA" w:rsidRDefault="00217AED">
            <w:pPr>
              <w:pStyle w:val="TableParagraph"/>
              <w:spacing w:line="255" w:lineRule="exact"/>
              <w:rPr>
                <w:sz w:val="24"/>
              </w:rPr>
            </w:pPr>
            <w:r>
              <w:rPr>
                <w:sz w:val="24"/>
              </w:rPr>
              <w:t>Великобритания</w:t>
            </w:r>
            <w:r>
              <w:rPr>
                <w:spacing w:val="14"/>
                <w:sz w:val="24"/>
              </w:rPr>
              <w:t xml:space="preserve"> </w:t>
            </w:r>
            <w:r>
              <w:rPr>
                <w:sz w:val="24"/>
              </w:rPr>
              <w:t>в</w:t>
            </w:r>
            <w:r>
              <w:rPr>
                <w:spacing w:val="12"/>
                <w:sz w:val="24"/>
              </w:rPr>
              <w:t xml:space="preserve"> </w:t>
            </w:r>
            <w:r>
              <w:rPr>
                <w:sz w:val="24"/>
              </w:rPr>
              <w:t>Викторианскую</w:t>
            </w:r>
            <w:r>
              <w:rPr>
                <w:spacing w:val="21"/>
                <w:sz w:val="24"/>
              </w:rPr>
              <w:t xml:space="preserve"> </w:t>
            </w:r>
            <w:r>
              <w:rPr>
                <w:sz w:val="24"/>
              </w:rPr>
              <w:t>эпоху.</w:t>
            </w:r>
            <w:r>
              <w:rPr>
                <w:spacing w:val="20"/>
                <w:sz w:val="24"/>
              </w:rPr>
              <w:t xml:space="preserve"> </w:t>
            </w:r>
            <w:r>
              <w:rPr>
                <w:sz w:val="24"/>
              </w:rPr>
              <w:t>"Мастерская</w:t>
            </w:r>
            <w:r>
              <w:rPr>
                <w:spacing w:val="17"/>
                <w:sz w:val="24"/>
              </w:rPr>
              <w:t xml:space="preserve"> </w:t>
            </w:r>
            <w:r>
              <w:rPr>
                <w:sz w:val="24"/>
              </w:rPr>
              <w:t>мира".</w:t>
            </w:r>
            <w:r>
              <w:rPr>
                <w:spacing w:val="20"/>
                <w:sz w:val="24"/>
              </w:rPr>
              <w:t xml:space="preserve"> </w:t>
            </w:r>
            <w:r>
              <w:rPr>
                <w:spacing w:val="-2"/>
                <w:sz w:val="24"/>
              </w:rPr>
              <w:t>Рабочее</w:t>
            </w:r>
          </w:p>
        </w:tc>
      </w:tr>
      <w:tr w:rsidR="00791FEA">
        <w:trPr>
          <w:trHeight w:val="275"/>
        </w:trPr>
        <w:tc>
          <w:tcPr>
            <w:tcW w:w="2410" w:type="dxa"/>
            <w:tcBorders>
              <w:top w:val="nil"/>
              <w:left w:val="double" w:sz="2" w:space="0" w:color="000000"/>
              <w:bottom w:val="nil"/>
              <w:right w:val="double" w:sz="2" w:space="0" w:color="000000"/>
            </w:tcBorders>
          </w:tcPr>
          <w:p w:rsidR="00791FEA" w:rsidRDefault="00791FEA">
            <w:pPr>
              <w:pStyle w:val="TableParagraph"/>
              <w:ind w:left="0"/>
              <w:rPr>
                <w:sz w:val="20"/>
              </w:rPr>
            </w:pPr>
          </w:p>
        </w:tc>
        <w:tc>
          <w:tcPr>
            <w:tcW w:w="7655" w:type="dxa"/>
            <w:tcBorders>
              <w:top w:val="nil"/>
              <w:left w:val="double" w:sz="2" w:space="0" w:color="000000"/>
              <w:bottom w:val="nil"/>
              <w:right w:val="double" w:sz="2" w:space="0" w:color="000000"/>
            </w:tcBorders>
          </w:tcPr>
          <w:p w:rsidR="00791FEA" w:rsidRDefault="00217AED">
            <w:pPr>
              <w:pStyle w:val="TableParagraph"/>
              <w:tabs>
                <w:tab w:val="left" w:pos="1440"/>
                <w:tab w:val="left" w:pos="3600"/>
                <w:tab w:val="left" w:pos="5040"/>
                <w:tab w:val="left" w:pos="6481"/>
              </w:tabs>
              <w:spacing w:line="256" w:lineRule="exact"/>
              <w:rPr>
                <w:sz w:val="24"/>
              </w:rPr>
            </w:pPr>
            <w:r>
              <w:rPr>
                <w:spacing w:val="-2"/>
                <w:sz w:val="24"/>
              </w:rPr>
              <w:t>движение.</w:t>
            </w:r>
            <w:r>
              <w:rPr>
                <w:sz w:val="24"/>
              </w:rPr>
              <w:tab/>
            </w:r>
            <w:r>
              <w:rPr>
                <w:spacing w:val="-2"/>
                <w:sz w:val="24"/>
              </w:rPr>
              <w:t>Политическиеи</w:t>
            </w:r>
            <w:r>
              <w:rPr>
                <w:sz w:val="24"/>
              </w:rPr>
              <w:tab/>
            </w:r>
            <w:r>
              <w:rPr>
                <w:spacing w:val="-2"/>
                <w:sz w:val="24"/>
              </w:rPr>
              <w:t>социальные</w:t>
            </w:r>
            <w:r>
              <w:rPr>
                <w:sz w:val="24"/>
              </w:rPr>
              <w:tab/>
            </w:r>
            <w:r>
              <w:rPr>
                <w:spacing w:val="-2"/>
                <w:sz w:val="24"/>
              </w:rPr>
              <w:t>реформы.</w:t>
            </w:r>
            <w:r>
              <w:rPr>
                <w:sz w:val="24"/>
              </w:rPr>
              <w:tab/>
            </w:r>
            <w:r>
              <w:rPr>
                <w:spacing w:val="-2"/>
                <w:sz w:val="24"/>
              </w:rPr>
              <w:t>Британская</w:t>
            </w:r>
          </w:p>
        </w:tc>
      </w:tr>
      <w:tr w:rsidR="00791FEA">
        <w:trPr>
          <w:trHeight w:val="276"/>
        </w:trPr>
        <w:tc>
          <w:tcPr>
            <w:tcW w:w="2410" w:type="dxa"/>
            <w:tcBorders>
              <w:top w:val="nil"/>
              <w:left w:val="double" w:sz="2" w:space="0" w:color="000000"/>
              <w:bottom w:val="nil"/>
              <w:right w:val="double" w:sz="2" w:space="0" w:color="000000"/>
            </w:tcBorders>
          </w:tcPr>
          <w:p w:rsidR="00791FEA" w:rsidRDefault="00791FEA">
            <w:pPr>
              <w:pStyle w:val="TableParagraph"/>
              <w:ind w:left="0"/>
              <w:rPr>
                <w:sz w:val="20"/>
              </w:rPr>
            </w:pPr>
          </w:p>
        </w:tc>
        <w:tc>
          <w:tcPr>
            <w:tcW w:w="7655" w:type="dxa"/>
            <w:tcBorders>
              <w:top w:val="nil"/>
              <w:left w:val="double" w:sz="2" w:space="0" w:color="000000"/>
              <w:bottom w:val="nil"/>
              <w:right w:val="double" w:sz="2" w:space="0" w:color="000000"/>
            </w:tcBorders>
          </w:tcPr>
          <w:p w:rsidR="00791FEA" w:rsidRDefault="00217AED">
            <w:pPr>
              <w:pStyle w:val="TableParagraph"/>
              <w:spacing w:line="256" w:lineRule="exact"/>
              <w:rPr>
                <w:sz w:val="24"/>
              </w:rPr>
            </w:pPr>
            <w:r>
              <w:rPr>
                <w:sz w:val="24"/>
              </w:rPr>
              <w:t>колониальная</w:t>
            </w:r>
            <w:r>
              <w:rPr>
                <w:spacing w:val="-10"/>
                <w:sz w:val="24"/>
              </w:rPr>
              <w:t xml:space="preserve"> </w:t>
            </w:r>
            <w:r>
              <w:rPr>
                <w:spacing w:val="-2"/>
                <w:sz w:val="24"/>
              </w:rPr>
              <w:t>империя;</w:t>
            </w:r>
          </w:p>
        </w:tc>
      </w:tr>
      <w:tr w:rsidR="00791FEA">
        <w:trPr>
          <w:trHeight w:val="275"/>
        </w:trPr>
        <w:tc>
          <w:tcPr>
            <w:tcW w:w="2410" w:type="dxa"/>
            <w:tcBorders>
              <w:top w:val="nil"/>
              <w:left w:val="double" w:sz="2" w:space="0" w:color="000000"/>
              <w:bottom w:val="nil"/>
              <w:right w:val="double" w:sz="2" w:space="0" w:color="000000"/>
            </w:tcBorders>
          </w:tcPr>
          <w:p w:rsidR="00791FEA" w:rsidRDefault="00791FEA">
            <w:pPr>
              <w:pStyle w:val="TableParagraph"/>
              <w:ind w:left="0"/>
              <w:rPr>
                <w:sz w:val="20"/>
              </w:rPr>
            </w:pPr>
          </w:p>
        </w:tc>
        <w:tc>
          <w:tcPr>
            <w:tcW w:w="7655" w:type="dxa"/>
            <w:tcBorders>
              <w:top w:val="nil"/>
              <w:left w:val="double" w:sz="2" w:space="0" w:color="000000"/>
              <w:bottom w:val="nil"/>
              <w:right w:val="double" w:sz="2" w:space="0" w:color="000000"/>
            </w:tcBorders>
          </w:tcPr>
          <w:p w:rsidR="00791FEA" w:rsidRDefault="00217AED">
            <w:pPr>
              <w:pStyle w:val="TableParagraph"/>
              <w:spacing w:line="256" w:lineRule="exact"/>
              <w:rPr>
                <w:sz w:val="24"/>
              </w:rPr>
            </w:pPr>
            <w:r>
              <w:rPr>
                <w:spacing w:val="-2"/>
                <w:sz w:val="24"/>
              </w:rPr>
              <w:t>доминионы.</w:t>
            </w:r>
          </w:p>
        </w:tc>
      </w:tr>
      <w:tr w:rsidR="00791FEA">
        <w:trPr>
          <w:trHeight w:val="276"/>
        </w:trPr>
        <w:tc>
          <w:tcPr>
            <w:tcW w:w="2410" w:type="dxa"/>
            <w:tcBorders>
              <w:top w:val="nil"/>
              <w:left w:val="double" w:sz="2" w:space="0" w:color="000000"/>
              <w:bottom w:val="nil"/>
              <w:right w:val="double" w:sz="2" w:space="0" w:color="000000"/>
            </w:tcBorders>
          </w:tcPr>
          <w:p w:rsidR="00791FEA" w:rsidRDefault="00791FEA">
            <w:pPr>
              <w:pStyle w:val="TableParagraph"/>
              <w:ind w:left="0"/>
              <w:rPr>
                <w:sz w:val="20"/>
              </w:rPr>
            </w:pPr>
          </w:p>
        </w:tc>
        <w:tc>
          <w:tcPr>
            <w:tcW w:w="7655" w:type="dxa"/>
            <w:tcBorders>
              <w:top w:val="nil"/>
              <w:left w:val="double" w:sz="2" w:space="0" w:color="000000"/>
              <w:bottom w:val="nil"/>
              <w:right w:val="double" w:sz="2" w:space="0" w:color="000000"/>
            </w:tcBorders>
          </w:tcPr>
          <w:p w:rsidR="00791FEA" w:rsidRDefault="00217AED">
            <w:pPr>
              <w:pStyle w:val="TableParagraph"/>
              <w:spacing w:line="256" w:lineRule="exact"/>
              <w:rPr>
                <w:sz w:val="24"/>
              </w:rPr>
            </w:pPr>
            <w:r>
              <w:rPr>
                <w:sz w:val="24"/>
              </w:rPr>
              <w:t>Франция.</w:t>
            </w:r>
            <w:r>
              <w:rPr>
                <w:spacing w:val="60"/>
                <w:sz w:val="24"/>
              </w:rPr>
              <w:t xml:space="preserve"> </w:t>
            </w:r>
            <w:r>
              <w:rPr>
                <w:sz w:val="24"/>
              </w:rPr>
              <w:t>Империя</w:t>
            </w:r>
            <w:r>
              <w:rPr>
                <w:spacing w:val="63"/>
                <w:sz w:val="24"/>
              </w:rPr>
              <w:t xml:space="preserve"> </w:t>
            </w:r>
            <w:r>
              <w:rPr>
                <w:sz w:val="24"/>
              </w:rPr>
              <w:t>Наполеона</w:t>
            </w:r>
            <w:r>
              <w:rPr>
                <w:spacing w:val="59"/>
                <w:sz w:val="24"/>
              </w:rPr>
              <w:t xml:space="preserve"> </w:t>
            </w:r>
            <w:r>
              <w:rPr>
                <w:sz w:val="24"/>
              </w:rPr>
              <w:t>III:</w:t>
            </w:r>
            <w:r>
              <w:rPr>
                <w:spacing w:val="58"/>
                <w:sz w:val="24"/>
              </w:rPr>
              <w:t xml:space="preserve"> </w:t>
            </w:r>
            <w:r>
              <w:rPr>
                <w:sz w:val="24"/>
              </w:rPr>
              <w:t>внутренняя</w:t>
            </w:r>
            <w:r>
              <w:rPr>
                <w:spacing w:val="65"/>
                <w:sz w:val="24"/>
              </w:rPr>
              <w:t xml:space="preserve"> </w:t>
            </w:r>
            <w:r>
              <w:rPr>
                <w:sz w:val="24"/>
              </w:rPr>
              <w:t>и</w:t>
            </w:r>
            <w:r>
              <w:rPr>
                <w:spacing w:val="64"/>
                <w:sz w:val="24"/>
              </w:rPr>
              <w:t xml:space="preserve"> </w:t>
            </w:r>
            <w:r>
              <w:rPr>
                <w:sz w:val="24"/>
              </w:rPr>
              <w:t>внешняя</w:t>
            </w:r>
            <w:r>
              <w:rPr>
                <w:spacing w:val="60"/>
                <w:sz w:val="24"/>
              </w:rPr>
              <w:t xml:space="preserve"> </w:t>
            </w:r>
            <w:r>
              <w:rPr>
                <w:spacing w:val="-2"/>
                <w:sz w:val="24"/>
              </w:rPr>
              <w:t>политика.</w:t>
            </w:r>
          </w:p>
        </w:tc>
      </w:tr>
      <w:tr w:rsidR="00791FEA">
        <w:trPr>
          <w:trHeight w:val="275"/>
        </w:trPr>
        <w:tc>
          <w:tcPr>
            <w:tcW w:w="2410" w:type="dxa"/>
            <w:tcBorders>
              <w:top w:val="nil"/>
              <w:left w:val="double" w:sz="2" w:space="0" w:color="000000"/>
              <w:bottom w:val="nil"/>
              <w:right w:val="double" w:sz="2" w:space="0" w:color="000000"/>
            </w:tcBorders>
          </w:tcPr>
          <w:p w:rsidR="00791FEA" w:rsidRDefault="00791FEA">
            <w:pPr>
              <w:pStyle w:val="TableParagraph"/>
              <w:ind w:left="0"/>
              <w:rPr>
                <w:sz w:val="20"/>
              </w:rPr>
            </w:pPr>
          </w:p>
        </w:tc>
        <w:tc>
          <w:tcPr>
            <w:tcW w:w="7655" w:type="dxa"/>
            <w:tcBorders>
              <w:top w:val="nil"/>
              <w:left w:val="double" w:sz="2" w:space="0" w:color="000000"/>
              <w:bottom w:val="nil"/>
              <w:right w:val="double" w:sz="2" w:space="0" w:color="000000"/>
            </w:tcBorders>
          </w:tcPr>
          <w:p w:rsidR="00791FEA" w:rsidRDefault="00217AED">
            <w:pPr>
              <w:pStyle w:val="TableParagraph"/>
              <w:spacing w:line="256" w:lineRule="exact"/>
              <w:rPr>
                <w:sz w:val="24"/>
              </w:rPr>
            </w:pPr>
            <w:r>
              <w:rPr>
                <w:sz w:val="24"/>
              </w:rPr>
              <w:t>Активизация</w:t>
            </w:r>
            <w:r>
              <w:rPr>
                <w:spacing w:val="-6"/>
                <w:sz w:val="24"/>
              </w:rPr>
              <w:t xml:space="preserve"> </w:t>
            </w:r>
            <w:r>
              <w:rPr>
                <w:sz w:val="24"/>
              </w:rPr>
              <w:t>колониальной</w:t>
            </w:r>
            <w:r>
              <w:rPr>
                <w:spacing w:val="-5"/>
                <w:sz w:val="24"/>
              </w:rPr>
              <w:t xml:space="preserve"> </w:t>
            </w:r>
            <w:r>
              <w:rPr>
                <w:sz w:val="24"/>
              </w:rPr>
              <w:t>экспансии.</w:t>
            </w:r>
            <w:r>
              <w:rPr>
                <w:spacing w:val="-3"/>
                <w:sz w:val="24"/>
              </w:rPr>
              <w:t xml:space="preserve"> </w:t>
            </w:r>
            <w:r>
              <w:rPr>
                <w:sz w:val="24"/>
              </w:rPr>
              <w:t>Франко-германская война</w:t>
            </w:r>
            <w:r>
              <w:rPr>
                <w:spacing w:val="-7"/>
                <w:sz w:val="24"/>
              </w:rPr>
              <w:t xml:space="preserve"> </w:t>
            </w:r>
            <w:r>
              <w:rPr>
                <w:sz w:val="24"/>
              </w:rPr>
              <w:t>1870</w:t>
            </w:r>
            <w:r>
              <w:rPr>
                <w:spacing w:val="-2"/>
                <w:sz w:val="24"/>
              </w:rPr>
              <w:t xml:space="preserve"> </w:t>
            </w:r>
            <w:r>
              <w:rPr>
                <w:spacing w:val="-10"/>
                <w:sz w:val="24"/>
              </w:rPr>
              <w:t>-</w:t>
            </w:r>
          </w:p>
        </w:tc>
      </w:tr>
      <w:tr w:rsidR="00791FEA">
        <w:trPr>
          <w:trHeight w:val="275"/>
        </w:trPr>
        <w:tc>
          <w:tcPr>
            <w:tcW w:w="2410" w:type="dxa"/>
            <w:tcBorders>
              <w:top w:val="nil"/>
              <w:left w:val="double" w:sz="2" w:space="0" w:color="000000"/>
              <w:bottom w:val="nil"/>
              <w:right w:val="double" w:sz="2" w:space="0" w:color="000000"/>
            </w:tcBorders>
          </w:tcPr>
          <w:p w:rsidR="00791FEA" w:rsidRDefault="00791FEA">
            <w:pPr>
              <w:pStyle w:val="TableParagraph"/>
              <w:ind w:left="0"/>
              <w:rPr>
                <w:sz w:val="20"/>
              </w:rPr>
            </w:pPr>
          </w:p>
        </w:tc>
        <w:tc>
          <w:tcPr>
            <w:tcW w:w="7655" w:type="dxa"/>
            <w:tcBorders>
              <w:top w:val="nil"/>
              <w:left w:val="double" w:sz="2" w:space="0" w:color="000000"/>
              <w:bottom w:val="nil"/>
              <w:right w:val="double" w:sz="2" w:space="0" w:color="000000"/>
            </w:tcBorders>
          </w:tcPr>
          <w:p w:rsidR="00791FEA" w:rsidRDefault="00217AED">
            <w:pPr>
              <w:pStyle w:val="TableParagraph"/>
              <w:spacing w:line="256" w:lineRule="exact"/>
              <w:rPr>
                <w:sz w:val="24"/>
              </w:rPr>
            </w:pPr>
            <w:r>
              <w:rPr>
                <w:sz w:val="24"/>
              </w:rPr>
              <w:t>1871</w:t>
            </w:r>
            <w:r>
              <w:rPr>
                <w:spacing w:val="-3"/>
                <w:sz w:val="24"/>
              </w:rPr>
              <w:t xml:space="preserve"> </w:t>
            </w:r>
            <w:r>
              <w:rPr>
                <w:sz w:val="24"/>
              </w:rPr>
              <w:t>гг.</w:t>
            </w:r>
            <w:r>
              <w:rPr>
                <w:spacing w:val="-4"/>
                <w:sz w:val="24"/>
              </w:rPr>
              <w:t xml:space="preserve"> </w:t>
            </w:r>
            <w:r>
              <w:rPr>
                <w:sz w:val="24"/>
              </w:rPr>
              <w:t xml:space="preserve">Парижская </w:t>
            </w:r>
            <w:r>
              <w:rPr>
                <w:spacing w:val="-2"/>
                <w:sz w:val="24"/>
              </w:rPr>
              <w:t>коммуна.</w:t>
            </w:r>
          </w:p>
        </w:tc>
      </w:tr>
      <w:tr w:rsidR="00791FEA">
        <w:trPr>
          <w:trHeight w:val="276"/>
        </w:trPr>
        <w:tc>
          <w:tcPr>
            <w:tcW w:w="2410" w:type="dxa"/>
            <w:tcBorders>
              <w:top w:val="nil"/>
              <w:left w:val="double" w:sz="2" w:space="0" w:color="000000"/>
              <w:bottom w:val="nil"/>
              <w:right w:val="double" w:sz="2" w:space="0" w:color="000000"/>
            </w:tcBorders>
          </w:tcPr>
          <w:p w:rsidR="00791FEA" w:rsidRDefault="00791FEA">
            <w:pPr>
              <w:pStyle w:val="TableParagraph"/>
              <w:ind w:left="0"/>
              <w:rPr>
                <w:sz w:val="20"/>
              </w:rPr>
            </w:pPr>
          </w:p>
        </w:tc>
        <w:tc>
          <w:tcPr>
            <w:tcW w:w="7655" w:type="dxa"/>
            <w:tcBorders>
              <w:top w:val="nil"/>
              <w:left w:val="double" w:sz="2" w:space="0" w:color="000000"/>
              <w:bottom w:val="nil"/>
              <w:right w:val="double" w:sz="2" w:space="0" w:color="000000"/>
            </w:tcBorders>
          </w:tcPr>
          <w:p w:rsidR="00791FEA" w:rsidRDefault="00217AED">
            <w:pPr>
              <w:pStyle w:val="TableParagraph"/>
              <w:spacing w:line="256" w:lineRule="exact"/>
              <w:rPr>
                <w:sz w:val="24"/>
              </w:rPr>
            </w:pPr>
            <w:r>
              <w:rPr>
                <w:sz w:val="24"/>
              </w:rPr>
              <w:t>Италия.</w:t>
            </w:r>
            <w:r>
              <w:rPr>
                <w:spacing w:val="54"/>
                <w:w w:val="150"/>
                <w:sz w:val="24"/>
              </w:rPr>
              <w:t xml:space="preserve"> </w:t>
            </w:r>
            <w:r>
              <w:rPr>
                <w:sz w:val="24"/>
              </w:rPr>
              <w:t>Подъем</w:t>
            </w:r>
            <w:r>
              <w:rPr>
                <w:spacing w:val="56"/>
                <w:w w:val="150"/>
                <w:sz w:val="24"/>
              </w:rPr>
              <w:t xml:space="preserve"> </w:t>
            </w:r>
            <w:r>
              <w:rPr>
                <w:sz w:val="24"/>
              </w:rPr>
              <w:t>борьбы</w:t>
            </w:r>
            <w:r>
              <w:rPr>
                <w:spacing w:val="58"/>
                <w:w w:val="150"/>
                <w:sz w:val="24"/>
              </w:rPr>
              <w:t xml:space="preserve"> </w:t>
            </w:r>
            <w:r>
              <w:rPr>
                <w:sz w:val="24"/>
              </w:rPr>
              <w:t>за</w:t>
            </w:r>
            <w:r>
              <w:rPr>
                <w:spacing w:val="55"/>
                <w:w w:val="150"/>
                <w:sz w:val="24"/>
              </w:rPr>
              <w:t xml:space="preserve"> </w:t>
            </w:r>
            <w:r>
              <w:rPr>
                <w:sz w:val="24"/>
              </w:rPr>
              <w:t>независимость</w:t>
            </w:r>
            <w:r>
              <w:rPr>
                <w:spacing w:val="57"/>
                <w:w w:val="150"/>
                <w:sz w:val="24"/>
              </w:rPr>
              <w:t xml:space="preserve"> </w:t>
            </w:r>
            <w:r>
              <w:rPr>
                <w:sz w:val="24"/>
              </w:rPr>
              <w:t>итальянских</w:t>
            </w:r>
            <w:r>
              <w:rPr>
                <w:spacing w:val="57"/>
                <w:w w:val="150"/>
                <w:sz w:val="24"/>
              </w:rPr>
              <w:t xml:space="preserve"> </w:t>
            </w:r>
            <w:r>
              <w:rPr>
                <w:sz w:val="24"/>
              </w:rPr>
              <w:t>земель.</w:t>
            </w:r>
            <w:r>
              <w:rPr>
                <w:spacing w:val="61"/>
                <w:w w:val="150"/>
                <w:sz w:val="24"/>
              </w:rPr>
              <w:t xml:space="preserve"> </w:t>
            </w:r>
            <w:r>
              <w:rPr>
                <w:spacing w:val="-5"/>
                <w:sz w:val="24"/>
              </w:rPr>
              <w:t>К.</w:t>
            </w:r>
          </w:p>
        </w:tc>
      </w:tr>
      <w:tr w:rsidR="00791FEA">
        <w:trPr>
          <w:trHeight w:val="275"/>
        </w:trPr>
        <w:tc>
          <w:tcPr>
            <w:tcW w:w="2410" w:type="dxa"/>
            <w:tcBorders>
              <w:top w:val="nil"/>
              <w:left w:val="double" w:sz="2" w:space="0" w:color="000000"/>
              <w:bottom w:val="nil"/>
              <w:right w:val="double" w:sz="2" w:space="0" w:color="000000"/>
            </w:tcBorders>
          </w:tcPr>
          <w:p w:rsidR="00791FEA" w:rsidRDefault="00791FEA">
            <w:pPr>
              <w:pStyle w:val="TableParagraph"/>
              <w:ind w:left="0"/>
              <w:rPr>
                <w:sz w:val="20"/>
              </w:rPr>
            </w:pPr>
          </w:p>
        </w:tc>
        <w:tc>
          <w:tcPr>
            <w:tcW w:w="7655" w:type="dxa"/>
            <w:tcBorders>
              <w:top w:val="nil"/>
              <w:left w:val="double" w:sz="2" w:space="0" w:color="000000"/>
              <w:bottom w:val="nil"/>
              <w:right w:val="double" w:sz="2" w:space="0" w:color="000000"/>
            </w:tcBorders>
          </w:tcPr>
          <w:p w:rsidR="00791FEA" w:rsidRDefault="00217AED">
            <w:pPr>
              <w:pStyle w:val="TableParagraph"/>
              <w:spacing w:line="256" w:lineRule="exact"/>
              <w:rPr>
                <w:sz w:val="24"/>
              </w:rPr>
            </w:pPr>
            <w:r>
              <w:rPr>
                <w:sz w:val="24"/>
              </w:rPr>
              <w:t>Кавур,</w:t>
            </w:r>
            <w:r>
              <w:rPr>
                <w:spacing w:val="53"/>
                <w:w w:val="150"/>
                <w:sz w:val="24"/>
              </w:rPr>
              <w:t xml:space="preserve"> </w:t>
            </w:r>
            <w:r>
              <w:rPr>
                <w:sz w:val="24"/>
              </w:rPr>
              <w:t>Дж.</w:t>
            </w:r>
            <w:r>
              <w:rPr>
                <w:spacing w:val="45"/>
                <w:sz w:val="24"/>
              </w:rPr>
              <w:t xml:space="preserve"> </w:t>
            </w:r>
            <w:r>
              <w:rPr>
                <w:sz w:val="24"/>
              </w:rPr>
              <w:t>Гарибальди.</w:t>
            </w:r>
            <w:r>
              <w:rPr>
                <w:spacing w:val="55"/>
                <w:w w:val="150"/>
                <w:sz w:val="24"/>
              </w:rPr>
              <w:t xml:space="preserve"> </w:t>
            </w:r>
            <w:r>
              <w:rPr>
                <w:sz w:val="24"/>
              </w:rPr>
              <w:t>Образование</w:t>
            </w:r>
            <w:r>
              <w:rPr>
                <w:spacing w:val="53"/>
                <w:w w:val="150"/>
                <w:sz w:val="24"/>
              </w:rPr>
              <w:t xml:space="preserve"> </w:t>
            </w:r>
            <w:r>
              <w:rPr>
                <w:sz w:val="24"/>
              </w:rPr>
              <w:t>единого</w:t>
            </w:r>
            <w:r>
              <w:rPr>
                <w:spacing w:val="53"/>
                <w:w w:val="150"/>
                <w:sz w:val="24"/>
              </w:rPr>
              <w:t xml:space="preserve"> </w:t>
            </w:r>
            <w:r>
              <w:rPr>
                <w:sz w:val="24"/>
              </w:rPr>
              <w:t>государства.</w:t>
            </w:r>
            <w:r>
              <w:rPr>
                <w:spacing w:val="61"/>
                <w:w w:val="150"/>
                <w:sz w:val="24"/>
              </w:rPr>
              <w:t xml:space="preserve"> </w:t>
            </w:r>
            <w:r>
              <w:rPr>
                <w:spacing w:val="-2"/>
                <w:sz w:val="24"/>
              </w:rPr>
              <w:t>Король</w:t>
            </w:r>
          </w:p>
        </w:tc>
      </w:tr>
      <w:tr w:rsidR="00791FEA">
        <w:trPr>
          <w:trHeight w:val="276"/>
        </w:trPr>
        <w:tc>
          <w:tcPr>
            <w:tcW w:w="2410" w:type="dxa"/>
            <w:tcBorders>
              <w:top w:val="nil"/>
              <w:left w:val="double" w:sz="2" w:space="0" w:color="000000"/>
              <w:bottom w:val="nil"/>
              <w:right w:val="double" w:sz="2" w:space="0" w:color="000000"/>
            </w:tcBorders>
          </w:tcPr>
          <w:p w:rsidR="00791FEA" w:rsidRDefault="00791FEA">
            <w:pPr>
              <w:pStyle w:val="TableParagraph"/>
              <w:ind w:left="0"/>
              <w:rPr>
                <w:sz w:val="20"/>
              </w:rPr>
            </w:pPr>
          </w:p>
        </w:tc>
        <w:tc>
          <w:tcPr>
            <w:tcW w:w="7655" w:type="dxa"/>
            <w:tcBorders>
              <w:top w:val="nil"/>
              <w:left w:val="double" w:sz="2" w:space="0" w:color="000000"/>
              <w:bottom w:val="nil"/>
              <w:right w:val="double" w:sz="2" w:space="0" w:color="000000"/>
            </w:tcBorders>
          </w:tcPr>
          <w:p w:rsidR="00791FEA" w:rsidRDefault="00217AED">
            <w:pPr>
              <w:pStyle w:val="TableParagraph"/>
              <w:spacing w:line="256" w:lineRule="exact"/>
              <w:rPr>
                <w:sz w:val="24"/>
              </w:rPr>
            </w:pPr>
            <w:r>
              <w:rPr>
                <w:sz w:val="24"/>
              </w:rPr>
              <w:t>Виктор</w:t>
            </w:r>
            <w:r>
              <w:rPr>
                <w:spacing w:val="13"/>
                <w:sz w:val="24"/>
              </w:rPr>
              <w:t xml:space="preserve"> </w:t>
            </w:r>
            <w:r>
              <w:rPr>
                <w:sz w:val="24"/>
              </w:rPr>
              <w:t>Эммануил</w:t>
            </w:r>
            <w:r>
              <w:rPr>
                <w:spacing w:val="27"/>
                <w:sz w:val="24"/>
              </w:rPr>
              <w:t xml:space="preserve"> </w:t>
            </w:r>
            <w:r>
              <w:rPr>
                <w:sz w:val="24"/>
              </w:rPr>
              <w:t>II.</w:t>
            </w:r>
            <w:r>
              <w:rPr>
                <w:spacing w:val="-15"/>
                <w:sz w:val="24"/>
              </w:rPr>
              <w:t xml:space="preserve"> </w:t>
            </w:r>
            <w:r>
              <w:rPr>
                <w:sz w:val="24"/>
              </w:rPr>
              <w:t>Германия.</w:t>
            </w:r>
            <w:r>
              <w:rPr>
                <w:spacing w:val="19"/>
                <w:sz w:val="24"/>
              </w:rPr>
              <w:t xml:space="preserve"> </w:t>
            </w:r>
            <w:r>
              <w:rPr>
                <w:sz w:val="24"/>
              </w:rPr>
              <w:t>Движение</w:t>
            </w:r>
            <w:r>
              <w:rPr>
                <w:spacing w:val="20"/>
                <w:sz w:val="24"/>
              </w:rPr>
              <w:t xml:space="preserve"> </w:t>
            </w:r>
            <w:r>
              <w:rPr>
                <w:sz w:val="24"/>
              </w:rPr>
              <w:t>за</w:t>
            </w:r>
            <w:r>
              <w:rPr>
                <w:spacing w:val="12"/>
                <w:sz w:val="24"/>
              </w:rPr>
              <w:t xml:space="preserve"> </w:t>
            </w:r>
            <w:r>
              <w:rPr>
                <w:sz w:val="24"/>
              </w:rPr>
              <w:t>объединение</w:t>
            </w:r>
            <w:r>
              <w:rPr>
                <w:spacing w:val="21"/>
                <w:sz w:val="24"/>
              </w:rPr>
              <w:t xml:space="preserve"> </w:t>
            </w:r>
            <w:r>
              <w:rPr>
                <w:spacing w:val="-2"/>
                <w:sz w:val="24"/>
              </w:rPr>
              <w:t>германских</w:t>
            </w:r>
          </w:p>
        </w:tc>
      </w:tr>
      <w:tr w:rsidR="00791FEA">
        <w:trPr>
          <w:trHeight w:val="276"/>
        </w:trPr>
        <w:tc>
          <w:tcPr>
            <w:tcW w:w="2410" w:type="dxa"/>
            <w:tcBorders>
              <w:top w:val="nil"/>
              <w:left w:val="double" w:sz="2" w:space="0" w:color="000000"/>
              <w:bottom w:val="nil"/>
              <w:right w:val="double" w:sz="2" w:space="0" w:color="000000"/>
            </w:tcBorders>
          </w:tcPr>
          <w:p w:rsidR="00791FEA" w:rsidRDefault="00791FEA">
            <w:pPr>
              <w:pStyle w:val="TableParagraph"/>
              <w:ind w:left="0"/>
              <w:rPr>
                <w:sz w:val="20"/>
              </w:rPr>
            </w:pPr>
          </w:p>
        </w:tc>
        <w:tc>
          <w:tcPr>
            <w:tcW w:w="7655" w:type="dxa"/>
            <w:tcBorders>
              <w:top w:val="nil"/>
              <w:left w:val="double" w:sz="2" w:space="0" w:color="000000"/>
              <w:bottom w:val="nil"/>
              <w:right w:val="double" w:sz="2" w:space="0" w:color="000000"/>
            </w:tcBorders>
          </w:tcPr>
          <w:p w:rsidR="00791FEA" w:rsidRDefault="00217AED">
            <w:pPr>
              <w:pStyle w:val="TableParagraph"/>
              <w:spacing w:line="256" w:lineRule="exact"/>
              <w:rPr>
                <w:sz w:val="24"/>
              </w:rPr>
            </w:pPr>
            <w:r>
              <w:rPr>
                <w:sz w:val="24"/>
              </w:rPr>
              <w:t>государств.</w:t>
            </w:r>
            <w:r>
              <w:rPr>
                <w:spacing w:val="-3"/>
                <w:sz w:val="24"/>
              </w:rPr>
              <w:t xml:space="preserve"> </w:t>
            </w:r>
            <w:r>
              <w:rPr>
                <w:sz w:val="24"/>
              </w:rPr>
              <w:t>О.</w:t>
            </w:r>
            <w:r>
              <w:rPr>
                <w:spacing w:val="-4"/>
                <w:sz w:val="24"/>
              </w:rPr>
              <w:t xml:space="preserve"> </w:t>
            </w:r>
            <w:r>
              <w:rPr>
                <w:spacing w:val="-2"/>
                <w:sz w:val="24"/>
              </w:rPr>
              <w:t>Бисмарк.</w:t>
            </w:r>
          </w:p>
        </w:tc>
      </w:tr>
      <w:tr w:rsidR="00791FEA">
        <w:trPr>
          <w:trHeight w:val="276"/>
        </w:trPr>
        <w:tc>
          <w:tcPr>
            <w:tcW w:w="2410" w:type="dxa"/>
            <w:tcBorders>
              <w:top w:val="nil"/>
              <w:left w:val="double" w:sz="2" w:space="0" w:color="000000"/>
              <w:bottom w:val="nil"/>
              <w:right w:val="double" w:sz="2" w:space="0" w:color="000000"/>
            </w:tcBorders>
          </w:tcPr>
          <w:p w:rsidR="00791FEA" w:rsidRDefault="00791FEA">
            <w:pPr>
              <w:pStyle w:val="TableParagraph"/>
              <w:ind w:left="0"/>
              <w:rPr>
                <w:sz w:val="20"/>
              </w:rPr>
            </w:pPr>
          </w:p>
        </w:tc>
        <w:tc>
          <w:tcPr>
            <w:tcW w:w="7655" w:type="dxa"/>
            <w:tcBorders>
              <w:top w:val="nil"/>
              <w:left w:val="double" w:sz="2" w:space="0" w:color="000000"/>
              <w:bottom w:val="nil"/>
              <w:right w:val="double" w:sz="2" w:space="0" w:color="000000"/>
            </w:tcBorders>
          </w:tcPr>
          <w:p w:rsidR="00791FEA" w:rsidRDefault="00217AED">
            <w:pPr>
              <w:pStyle w:val="TableParagraph"/>
              <w:tabs>
                <w:tab w:val="left" w:pos="2160"/>
                <w:tab w:val="left" w:pos="5040"/>
                <w:tab w:val="left" w:pos="6481"/>
              </w:tabs>
              <w:spacing w:line="256" w:lineRule="exact"/>
              <w:rPr>
                <w:sz w:val="24"/>
              </w:rPr>
            </w:pPr>
            <w:r>
              <w:rPr>
                <w:spacing w:val="-2"/>
                <w:sz w:val="24"/>
              </w:rPr>
              <w:t>Северогерманский</w:t>
            </w:r>
            <w:r>
              <w:rPr>
                <w:sz w:val="24"/>
              </w:rPr>
              <w:tab/>
              <w:t>союз.</w:t>
            </w:r>
            <w:r>
              <w:rPr>
                <w:spacing w:val="67"/>
                <w:w w:val="150"/>
                <w:sz w:val="24"/>
              </w:rPr>
              <w:t xml:space="preserve"> </w:t>
            </w:r>
            <w:r>
              <w:rPr>
                <w:spacing w:val="-2"/>
                <w:sz w:val="24"/>
              </w:rPr>
              <w:t>Провозглашение</w:t>
            </w:r>
            <w:r>
              <w:rPr>
                <w:sz w:val="24"/>
              </w:rPr>
              <w:tab/>
            </w:r>
            <w:r>
              <w:rPr>
                <w:spacing w:val="-2"/>
                <w:sz w:val="24"/>
              </w:rPr>
              <w:t>Германской</w:t>
            </w:r>
            <w:r>
              <w:rPr>
                <w:sz w:val="24"/>
              </w:rPr>
              <w:tab/>
            </w:r>
            <w:r>
              <w:rPr>
                <w:spacing w:val="-2"/>
                <w:sz w:val="24"/>
              </w:rPr>
              <w:t>империи.</w:t>
            </w:r>
          </w:p>
        </w:tc>
      </w:tr>
      <w:tr w:rsidR="00791FEA">
        <w:trPr>
          <w:trHeight w:val="275"/>
        </w:trPr>
        <w:tc>
          <w:tcPr>
            <w:tcW w:w="2410" w:type="dxa"/>
            <w:tcBorders>
              <w:top w:val="nil"/>
              <w:left w:val="double" w:sz="2" w:space="0" w:color="000000"/>
              <w:bottom w:val="nil"/>
              <w:right w:val="double" w:sz="2" w:space="0" w:color="000000"/>
            </w:tcBorders>
          </w:tcPr>
          <w:p w:rsidR="00791FEA" w:rsidRDefault="00791FEA">
            <w:pPr>
              <w:pStyle w:val="TableParagraph"/>
              <w:ind w:left="0"/>
              <w:rPr>
                <w:sz w:val="20"/>
              </w:rPr>
            </w:pPr>
          </w:p>
        </w:tc>
        <w:tc>
          <w:tcPr>
            <w:tcW w:w="7655" w:type="dxa"/>
            <w:tcBorders>
              <w:top w:val="nil"/>
              <w:left w:val="double" w:sz="2" w:space="0" w:color="000000"/>
              <w:bottom w:val="nil"/>
              <w:right w:val="double" w:sz="2" w:space="0" w:color="000000"/>
            </w:tcBorders>
          </w:tcPr>
          <w:p w:rsidR="00791FEA" w:rsidRDefault="00217AED">
            <w:pPr>
              <w:pStyle w:val="TableParagraph"/>
              <w:tabs>
                <w:tab w:val="left" w:pos="1440"/>
                <w:tab w:val="left" w:pos="2880"/>
                <w:tab w:val="left" w:pos="4320"/>
                <w:tab w:val="left" w:pos="5761"/>
                <w:tab w:val="left" w:pos="6481"/>
              </w:tabs>
              <w:spacing w:line="256" w:lineRule="exact"/>
              <w:rPr>
                <w:sz w:val="24"/>
              </w:rPr>
            </w:pPr>
            <w:r>
              <w:rPr>
                <w:spacing w:val="-2"/>
                <w:sz w:val="24"/>
              </w:rPr>
              <w:t>Социальная</w:t>
            </w:r>
            <w:r>
              <w:rPr>
                <w:sz w:val="24"/>
              </w:rPr>
              <w:tab/>
            </w:r>
            <w:r>
              <w:rPr>
                <w:spacing w:val="-2"/>
                <w:sz w:val="24"/>
              </w:rPr>
              <w:t>политика.</w:t>
            </w:r>
            <w:r>
              <w:rPr>
                <w:sz w:val="24"/>
              </w:rPr>
              <w:tab/>
            </w:r>
            <w:r>
              <w:rPr>
                <w:spacing w:val="-2"/>
                <w:sz w:val="24"/>
              </w:rPr>
              <w:t>Включение</w:t>
            </w:r>
            <w:r>
              <w:rPr>
                <w:sz w:val="24"/>
              </w:rPr>
              <w:tab/>
            </w:r>
            <w:r>
              <w:rPr>
                <w:spacing w:val="-2"/>
                <w:sz w:val="24"/>
              </w:rPr>
              <w:t>империи</w:t>
            </w:r>
            <w:r>
              <w:rPr>
                <w:sz w:val="24"/>
              </w:rPr>
              <w:tab/>
            </w:r>
            <w:r>
              <w:rPr>
                <w:spacing w:val="-10"/>
                <w:sz w:val="24"/>
              </w:rPr>
              <w:t>в</w:t>
            </w:r>
            <w:r>
              <w:rPr>
                <w:sz w:val="24"/>
              </w:rPr>
              <w:tab/>
            </w:r>
            <w:r>
              <w:rPr>
                <w:spacing w:val="-2"/>
                <w:sz w:val="24"/>
              </w:rPr>
              <w:t>систему</w:t>
            </w:r>
          </w:p>
        </w:tc>
      </w:tr>
      <w:tr w:rsidR="00791FEA">
        <w:trPr>
          <w:trHeight w:val="552"/>
        </w:trPr>
        <w:tc>
          <w:tcPr>
            <w:tcW w:w="2410" w:type="dxa"/>
            <w:tcBorders>
              <w:top w:val="nil"/>
              <w:left w:val="double" w:sz="2" w:space="0" w:color="000000"/>
              <w:bottom w:val="nil"/>
              <w:right w:val="double" w:sz="2" w:space="0" w:color="000000"/>
            </w:tcBorders>
          </w:tcPr>
          <w:p w:rsidR="00791FEA" w:rsidRDefault="00217AED">
            <w:pPr>
              <w:pStyle w:val="TableParagraph"/>
              <w:tabs>
                <w:tab w:val="left" w:pos="1442"/>
              </w:tabs>
              <w:spacing w:line="271" w:lineRule="exact"/>
              <w:ind w:left="2"/>
              <w:rPr>
                <w:sz w:val="24"/>
              </w:rPr>
            </w:pPr>
            <w:r>
              <w:rPr>
                <w:spacing w:val="-2"/>
                <w:sz w:val="24"/>
              </w:rPr>
              <w:t>Страны</w:t>
            </w:r>
            <w:r>
              <w:rPr>
                <w:sz w:val="24"/>
              </w:rPr>
              <w:tab/>
            </w:r>
            <w:r>
              <w:rPr>
                <w:spacing w:val="-2"/>
                <w:sz w:val="24"/>
              </w:rPr>
              <w:t>Европы</w:t>
            </w:r>
          </w:p>
          <w:p w:rsidR="00791FEA" w:rsidRDefault="00217AED">
            <w:pPr>
              <w:pStyle w:val="TableParagraph"/>
              <w:spacing w:line="261" w:lineRule="exact"/>
              <w:ind w:left="722"/>
              <w:rPr>
                <w:sz w:val="24"/>
              </w:rPr>
            </w:pPr>
            <w:r>
              <w:rPr>
                <w:spacing w:val="-10"/>
                <w:sz w:val="24"/>
              </w:rPr>
              <w:t>и</w:t>
            </w:r>
          </w:p>
        </w:tc>
        <w:tc>
          <w:tcPr>
            <w:tcW w:w="7655" w:type="dxa"/>
            <w:tcBorders>
              <w:top w:val="nil"/>
              <w:left w:val="double" w:sz="2" w:space="0" w:color="000000"/>
              <w:bottom w:val="nil"/>
              <w:right w:val="double" w:sz="2" w:space="0" w:color="000000"/>
            </w:tcBorders>
          </w:tcPr>
          <w:p w:rsidR="00791FEA" w:rsidRDefault="00217AED">
            <w:pPr>
              <w:pStyle w:val="TableParagraph"/>
              <w:spacing w:line="271" w:lineRule="exact"/>
              <w:rPr>
                <w:sz w:val="24"/>
              </w:rPr>
            </w:pPr>
            <w:r>
              <w:rPr>
                <w:sz w:val="24"/>
              </w:rPr>
              <w:t>внешнеполитических</w:t>
            </w:r>
            <w:r>
              <w:rPr>
                <w:spacing w:val="-12"/>
                <w:sz w:val="24"/>
              </w:rPr>
              <w:t xml:space="preserve"> </w:t>
            </w:r>
            <w:r>
              <w:rPr>
                <w:sz w:val="24"/>
              </w:rPr>
              <w:t>союзов</w:t>
            </w:r>
            <w:r>
              <w:rPr>
                <w:spacing w:val="-11"/>
                <w:sz w:val="24"/>
              </w:rPr>
              <w:t xml:space="preserve"> </w:t>
            </w:r>
            <w:r>
              <w:rPr>
                <w:sz w:val="24"/>
              </w:rPr>
              <w:t>и</w:t>
            </w:r>
            <w:r>
              <w:rPr>
                <w:spacing w:val="-4"/>
                <w:sz w:val="24"/>
              </w:rPr>
              <w:t xml:space="preserve"> </w:t>
            </w:r>
            <w:r>
              <w:rPr>
                <w:sz w:val="24"/>
              </w:rPr>
              <w:t>колониальные</w:t>
            </w:r>
            <w:r>
              <w:rPr>
                <w:spacing w:val="-13"/>
                <w:sz w:val="24"/>
              </w:rPr>
              <w:t xml:space="preserve"> </w:t>
            </w:r>
            <w:r>
              <w:rPr>
                <w:spacing w:val="-2"/>
                <w:sz w:val="24"/>
              </w:rPr>
              <w:t>захваты.</w:t>
            </w:r>
          </w:p>
        </w:tc>
      </w:tr>
      <w:tr w:rsidR="00791FEA">
        <w:trPr>
          <w:trHeight w:val="551"/>
        </w:trPr>
        <w:tc>
          <w:tcPr>
            <w:tcW w:w="2410" w:type="dxa"/>
            <w:tcBorders>
              <w:top w:val="nil"/>
              <w:left w:val="double" w:sz="2" w:space="0" w:color="000000"/>
              <w:bottom w:val="nil"/>
              <w:right w:val="double" w:sz="2" w:space="0" w:color="000000"/>
            </w:tcBorders>
          </w:tcPr>
          <w:p w:rsidR="00791FEA" w:rsidRDefault="00217AED">
            <w:pPr>
              <w:pStyle w:val="TableParagraph"/>
              <w:tabs>
                <w:tab w:val="left" w:pos="1442"/>
              </w:tabs>
              <w:spacing w:line="271" w:lineRule="exact"/>
              <w:ind w:left="2"/>
              <w:rPr>
                <w:sz w:val="24"/>
              </w:rPr>
            </w:pPr>
            <w:r>
              <w:rPr>
                <w:spacing w:val="-2"/>
                <w:sz w:val="24"/>
              </w:rPr>
              <w:t>Северной</w:t>
            </w:r>
            <w:r>
              <w:rPr>
                <w:sz w:val="24"/>
              </w:rPr>
              <w:tab/>
            </w:r>
            <w:r>
              <w:rPr>
                <w:spacing w:val="-2"/>
                <w:sz w:val="24"/>
              </w:rPr>
              <w:t>Америки</w:t>
            </w:r>
          </w:p>
          <w:p w:rsidR="00791FEA" w:rsidRDefault="00217AED">
            <w:pPr>
              <w:pStyle w:val="TableParagraph"/>
              <w:spacing w:line="261" w:lineRule="exact"/>
              <w:ind w:left="722"/>
              <w:rPr>
                <w:sz w:val="24"/>
              </w:rPr>
            </w:pPr>
            <w:r>
              <w:rPr>
                <w:spacing w:val="-10"/>
                <w:sz w:val="24"/>
              </w:rPr>
              <w:t>в</w:t>
            </w:r>
          </w:p>
        </w:tc>
        <w:tc>
          <w:tcPr>
            <w:tcW w:w="7655" w:type="dxa"/>
            <w:tcBorders>
              <w:top w:val="nil"/>
              <w:left w:val="double" w:sz="2" w:space="0" w:color="000000"/>
              <w:bottom w:val="nil"/>
              <w:right w:val="double" w:sz="2" w:space="0" w:color="000000"/>
            </w:tcBorders>
          </w:tcPr>
          <w:p w:rsidR="00791FEA" w:rsidRDefault="00217AED">
            <w:pPr>
              <w:pStyle w:val="TableParagraph"/>
              <w:spacing w:line="271" w:lineRule="exact"/>
              <w:rPr>
                <w:sz w:val="24"/>
              </w:rPr>
            </w:pPr>
            <w:r>
              <w:rPr>
                <w:sz w:val="24"/>
              </w:rPr>
              <w:t>Страны</w:t>
            </w:r>
            <w:r>
              <w:rPr>
                <w:spacing w:val="45"/>
                <w:sz w:val="24"/>
              </w:rPr>
              <w:t xml:space="preserve"> </w:t>
            </w:r>
            <w:r>
              <w:rPr>
                <w:sz w:val="24"/>
              </w:rPr>
              <w:t>Центральной</w:t>
            </w:r>
            <w:r>
              <w:rPr>
                <w:spacing w:val="47"/>
                <w:sz w:val="24"/>
              </w:rPr>
              <w:t xml:space="preserve"> </w:t>
            </w:r>
            <w:r>
              <w:rPr>
                <w:sz w:val="24"/>
              </w:rPr>
              <w:t>и</w:t>
            </w:r>
            <w:r>
              <w:rPr>
                <w:spacing w:val="46"/>
                <w:sz w:val="24"/>
              </w:rPr>
              <w:t xml:space="preserve"> </w:t>
            </w:r>
            <w:r>
              <w:rPr>
                <w:sz w:val="24"/>
              </w:rPr>
              <w:t>Юго-Восточной</w:t>
            </w:r>
            <w:r>
              <w:rPr>
                <w:spacing w:val="45"/>
                <w:sz w:val="24"/>
              </w:rPr>
              <w:t xml:space="preserve"> </w:t>
            </w:r>
            <w:r>
              <w:rPr>
                <w:sz w:val="24"/>
              </w:rPr>
              <w:t>Европы</w:t>
            </w:r>
            <w:r>
              <w:rPr>
                <w:spacing w:val="44"/>
                <w:sz w:val="24"/>
              </w:rPr>
              <w:t xml:space="preserve"> </w:t>
            </w:r>
            <w:r>
              <w:rPr>
                <w:sz w:val="24"/>
              </w:rPr>
              <w:t>во</w:t>
            </w:r>
            <w:r>
              <w:rPr>
                <w:spacing w:val="47"/>
                <w:sz w:val="24"/>
              </w:rPr>
              <w:t xml:space="preserve"> </w:t>
            </w:r>
            <w:r>
              <w:rPr>
                <w:sz w:val="24"/>
              </w:rPr>
              <w:t>второй</w:t>
            </w:r>
            <w:r>
              <w:rPr>
                <w:spacing w:val="45"/>
                <w:sz w:val="24"/>
              </w:rPr>
              <w:t xml:space="preserve"> </w:t>
            </w:r>
            <w:r>
              <w:rPr>
                <w:spacing w:val="-2"/>
                <w:sz w:val="24"/>
              </w:rPr>
              <w:t>половине</w:t>
            </w:r>
          </w:p>
        </w:tc>
      </w:tr>
      <w:tr w:rsidR="00791FEA">
        <w:trPr>
          <w:trHeight w:val="552"/>
        </w:trPr>
        <w:tc>
          <w:tcPr>
            <w:tcW w:w="2410" w:type="dxa"/>
            <w:tcBorders>
              <w:top w:val="nil"/>
              <w:left w:val="double" w:sz="2" w:space="0" w:color="000000"/>
              <w:bottom w:val="nil"/>
              <w:right w:val="double" w:sz="2" w:space="0" w:color="000000"/>
            </w:tcBorders>
          </w:tcPr>
          <w:p w:rsidR="00791FEA" w:rsidRDefault="00217AED">
            <w:pPr>
              <w:pStyle w:val="TableParagraph"/>
              <w:tabs>
                <w:tab w:val="left" w:pos="1406"/>
                <w:tab w:val="left" w:pos="2313"/>
              </w:tabs>
              <w:spacing w:line="271" w:lineRule="exact"/>
              <w:ind w:left="2"/>
              <w:rPr>
                <w:sz w:val="24"/>
              </w:rPr>
            </w:pPr>
            <w:r>
              <w:rPr>
                <w:spacing w:val="-2"/>
                <w:sz w:val="24"/>
              </w:rPr>
              <w:t>середине</w:t>
            </w:r>
            <w:r>
              <w:rPr>
                <w:sz w:val="24"/>
              </w:rPr>
              <w:tab/>
            </w:r>
            <w:r>
              <w:rPr>
                <w:spacing w:val="-5"/>
                <w:sz w:val="24"/>
              </w:rPr>
              <w:t>XIX</w:t>
            </w:r>
            <w:r>
              <w:rPr>
                <w:sz w:val="24"/>
              </w:rPr>
              <w:tab/>
            </w:r>
            <w:r>
              <w:rPr>
                <w:spacing w:val="-10"/>
                <w:sz w:val="24"/>
              </w:rPr>
              <w:t>-</w:t>
            </w:r>
          </w:p>
          <w:p w:rsidR="00791FEA" w:rsidRDefault="00217AED">
            <w:pPr>
              <w:pStyle w:val="TableParagraph"/>
              <w:spacing w:line="261" w:lineRule="exact"/>
              <w:ind w:left="2"/>
              <w:rPr>
                <w:sz w:val="24"/>
              </w:rPr>
            </w:pPr>
            <w:r>
              <w:rPr>
                <w:spacing w:val="-2"/>
                <w:sz w:val="24"/>
              </w:rPr>
              <w:t>начале</w:t>
            </w:r>
          </w:p>
        </w:tc>
        <w:tc>
          <w:tcPr>
            <w:tcW w:w="7655" w:type="dxa"/>
            <w:tcBorders>
              <w:top w:val="nil"/>
              <w:left w:val="double" w:sz="2" w:space="0" w:color="000000"/>
              <w:bottom w:val="nil"/>
              <w:right w:val="double" w:sz="2" w:space="0" w:color="000000"/>
            </w:tcBorders>
          </w:tcPr>
          <w:p w:rsidR="00791FEA" w:rsidRDefault="00217AED">
            <w:pPr>
              <w:pStyle w:val="TableParagraph"/>
              <w:tabs>
                <w:tab w:val="left" w:pos="720"/>
                <w:tab w:val="left" w:pos="1440"/>
                <w:tab w:val="left" w:pos="2750"/>
                <w:tab w:val="left" w:pos="3281"/>
                <w:tab w:val="left" w:pos="4908"/>
                <w:tab w:val="left" w:pos="6097"/>
              </w:tabs>
              <w:spacing w:line="271" w:lineRule="exact"/>
              <w:rPr>
                <w:sz w:val="24"/>
              </w:rPr>
            </w:pPr>
            <w:r>
              <w:rPr>
                <w:spacing w:val="-5"/>
                <w:sz w:val="24"/>
              </w:rPr>
              <w:t>XIX</w:t>
            </w:r>
            <w:r>
              <w:rPr>
                <w:sz w:val="24"/>
              </w:rPr>
              <w:tab/>
            </w:r>
            <w:r>
              <w:rPr>
                <w:spacing w:val="-10"/>
                <w:sz w:val="24"/>
              </w:rPr>
              <w:t>-</w:t>
            </w:r>
            <w:r>
              <w:rPr>
                <w:sz w:val="24"/>
              </w:rPr>
              <w:tab/>
            </w:r>
            <w:r>
              <w:rPr>
                <w:spacing w:val="-4"/>
                <w:sz w:val="24"/>
              </w:rPr>
              <w:t>начале</w:t>
            </w:r>
            <w:r>
              <w:rPr>
                <w:spacing w:val="-10"/>
                <w:sz w:val="24"/>
              </w:rPr>
              <w:t xml:space="preserve"> </w:t>
            </w:r>
            <w:r>
              <w:rPr>
                <w:spacing w:val="-5"/>
                <w:sz w:val="24"/>
              </w:rPr>
              <w:t>XX</w:t>
            </w:r>
            <w:r>
              <w:rPr>
                <w:sz w:val="24"/>
              </w:rPr>
              <w:tab/>
            </w:r>
            <w:r>
              <w:rPr>
                <w:spacing w:val="-5"/>
                <w:sz w:val="24"/>
              </w:rPr>
              <w:t>вв.</w:t>
            </w:r>
            <w:r>
              <w:rPr>
                <w:sz w:val="24"/>
              </w:rPr>
              <w:tab/>
            </w:r>
            <w:r>
              <w:rPr>
                <w:spacing w:val="-2"/>
                <w:sz w:val="24"/>
              </w:rPr>
              <w:t>Габсбургская</w:t>
            </w:r>
            <w:r>
              <w:rPr>
                <w:sz w:val="24"/>
              </w:rPr>
              <w:tab/>
            </w:r>
            <w:r>
              <w:rPr>
                <w:spacing w:val="-2"/>
                <w:sz w:val="24"/>
              </w:rPr>
              <w:t>империя:</w:t>
            </w:r>
            <w:r>
              <w:rPr>
                <w:sz w:val="24"/>
              </w:rPr>
              <w:tab/>
            </w:r>
            <w:r>
              <w:rPr>
                <w:spacing w:val="-2"/>
                <w:sz w:val="24"/>
              </w:rPr>
              <w:t>экономическое</w:t>
            </w:r>
          </w:p>
          <w:p w:rsidR="00791FEA" w:rsidRDefault="00217AED">
            <w:pPr>
              <w:pStyle w:val="TableParagraph"/>
              <w:spacing w:line="261" w:lineRule="exact"/>
              <w:rPr>
                <w:sz w:val="24"/>
              </w:rPr>
            </w:pPr>
            <w:r>
              <w:rPr>
                <w:spacing w:val="-10"/>
                <w:sz w:val="24"/>
              </w:rPr>
              <w:t>и</w:t>
            </w:r>
          </w:p>
        </w:tc>
      </w:tr>
      <w:tr w:rsidR="00791FEA">
        <w:trPr>
          <w:trHeight w:val="276"/>
        </w:trPr>
        <w:tc>
          <w:tcPr>
            <w:tcW w:w="2410" w:type="dxa"/>
            <w:tcBorders>
              <w:top w:val="nil"/>
              <w:left w:val="double" w:sz="2" w:space="0" w:color="000000"/>
              <w:bottom w:val="nil"/>
              <w:right w:val="double" w:sz="2" w:space="0" w:color="000000"/>
            </w:tcBorders>
          </w:tcPr>
          <w:p w:rsidR="00791FEA" w:rsidRDefault="00217AED">
            <w:pPr>
              <w:pStyle w:val="TableParagraph"/>
              <w:spacing w:line="256" w:lineRule="exact"/>
              <w:ind w:left="2"/>
              <w:rPr>
                <w:sz w:val="24"/>
              </w:rPr>
            </w:pPr>
            <w:r>
              <w:rPr>
                <w:sz w:val="24"/>
              </w:rPr>
              <w:t>XX</w:t>
            </w:r>
            <w:r>
              <w:rPr>
                <w:spacing w:val="-2"/>
                <w:sz w:val="24"/>
              </w:rPr>
              <w:t xml:space="preserve"> </w:t>
            </w:r>
            <w:r>
              <w:rPr>
                <w:spacing w:val="-5"/>
                <w:sz w:val="24"/>
              </w:rPr>
              <w:t>вв.</w:t>
            </w:r>
          </w:p>
        </w:tc>
        <w:tc>
          <w:tcPr>
            <w:tcW w:w="7655" w:type="dxa"/>
            <w:tcBorders>
              <w:top w:val="nil"/>
              <w:left w:val="double" w:sz="2" w:space="0" w:color="000000"/>
              <w:bottom w:val="nil"/>
              <w:right w:val="double" w:sz="2" w:space="0" w:color="000000"/>
            </w:tcBorders>
          </w:tcPr>
          <w:p w:rsidR="00791FEA" w:rsidRDefault="00217AED">
            <w:pPr>
              <w:pStyle w:val="TableParagraph"/>
              <w:spacing w:line="256" w:lineRule="exact"/>
              <w:rPr>
                <w:sz w:val="24"/>
              </w:rPr>
            </w:pPr>
            <w:r>
              <w:rPr>
                <w:sz w:val="24"/>
              </w:rPr>
              <w:t>политическое</w:t>
            </w:r>
            <w:r>
              <w:rPr>
                <w:spacing w:val="28"/>
                <w:sz w:val="24"/>
              </w:rPr>
              <w:t xml:space="preserve"> </w:t>
            </w:r>
            <w:r>
              <w:rPr>
                <w:sz w:val="24"/>
              </w:rPr>
              <w:t>развитие,</w:t>
            </w:r>
            <w:r>
              <w:rPr>
                <w:spacing w:val="37"/>
                <w:sz w:val="24"/>
              </w:rPr>
              <w:t xml:space="preserve"> </w:t>
            </w:r>
            <w:r>
              <w:rPr>
                <w:sz w:val="24"/>
              </w:rPr>
              <w:t>положение</w:t>
            </w:r>
            <w:r>
              <w:rPr>
                <w:spacing w:val="-10"/>
                <w:sz w:val="24"/>
              </w:rPr>
              <w:t xml:space="preserve"> </w:t>
            </w:r>
            <w:r>
              <w:rPr>
                <w:sz w:val="24"/>
              </w:rPr>
              <w:t>народов,</w:t>
            </w:r>
            <w:r>
              <w:rPr>
                <w:spacing w:val="36"/>
                <w:sz w:val="24"/>
              </w:rPr>
              <w:t xml:space="preserve"> </w:t>
            </w:r>
            <w:r>
              <w:rPr>
                <w:sz w:val="24"/>
              </w:rPr>
              <w:t>национальные</w:t>
            </w:r>
            <w:r>
              <w:rPr>
                <w:spacing w:val="38"/>
                <w:sz w:val="24"/>
              </w:rPr>
              <w:t xml:space="preserve"> </w:t>
            </w:r>
            <w:r>
              <w:rPr>
                <w:spacing w:val="-2"/>
                <w:sz w:val="24"/>
              </w:rPr>
              <w:t>движения.</w:t>
            </w:r>
          </w:p>
        </w:tc>
      </w:tr>
      <w:tr w:rsidR="00791FEA">
        <w:trPr>
          <w:trHeight w:val="275"/>
        </w:trPr>
        <w:tc>
          <w:tcPr>
            <w:tcW w:w="2410" w:type="dxa"/>
            <w:tcBorders>
              <w:top w:val="nil"/>
              <w:left w:val="double" w:sz="2" w:space="0" w:color="000000"/>
              <w:bottom w:val="nil"/>
              <w:right w:val="double" w:sz="2" w:space="0" w:color="000000"/>
            </w:tcBorders>
          </w:tcPr>
          <w:p w:rsidR="00791FEA" w:rsidRDefault="00791FEA">
            <w:pPr>
              <w:pStyle w:val="TableParagraph"/>
              <w:ind w:left="0"/>
              <w:rPr>
                <w:sz w:val="20"/>
              </w:rPr>
            </w:pPr>
          </w:p>
        </w:tc>
        <w:tc>
          <w:tcPr>
            <w:tcW w:w="7655" w:type="dxa"/>
            <w:tcBorders>
              <w:top w:val="nil"/>
              <w:left w:val="double" w:sz="2" w:space="0" w:color="000000"/>
              <w:bottom w:val="nil"/>
              <w:right w:val="double" w:sz="2" w:space="0" w:color="000000"/>
            </w:tcBorders>
          </w:tcPr>
          <w:p w:rsidR="00791FEA" w:rsidRDefault="00217AED">
            <w:pPr>
              <w:pStyle w:val="TableParagraph"/>
              <w:spacing w:line="256" w:lineRule="exact"/>
              <w:rPr>
                <w:sz w:val="24"/>
              </w:rPr>
            </w:pPr>
            <w:r>
              <w:rPr>
                <w:sz w:val="24"/>
              </w:rPr>
              <w:t>Провозглашение</w:t>
            </w:r>
            <w:r>
              <w:rPr>
                <w:spacing w:val="-10"/>
                <w:sz w:val="24"/>
              </w:rPr>
              <w:t xml:space="preserve"> </w:t>
            </w:r>
            <w:r>
              <w:rPr>
                <w:sz w:val="24"/>
              </w:rPr>
              <w:t>дуалистической</w:t>
            </w:r>
            <w:r>
              <w:rPr>
                <w:spacing w:val="-6"/>
                <w:sz w:val="24"/>
              </w:rPr>
              <w:t xml:space="preserve"> </w:t>
            </w:r>
            <w:r>
              <w:rPr>
                <w:spacing w:val="-2"/>
                <w:sz w:val="24"/>
              </w:rPr>
              <w:t>Австро-</w:t>
            </w:r>
          </w:p>
        </w:tc>
      </w:tr>
      <w:tr w:rsidR="00791FEA">
        <w:trPr>
          <w:trHeight w:val="276"/>
        </w:trPr>
        <w:tc>
          <w:tcPr>
            <w:tcW w:w="2410" w:type="dxa"/>
            <w:tcBorders>
              <w:top w:val="nil"/>
              <w:left w:val="double" w:sz="2" w:space="0" w:color="000000"/>
              <w:bottom w:val="nil"/>
              <w:right w:val="double" w:sz="2" w:space="0" w:color="000000"/>
            </w:tcBorders>
          </w:tcPr>
          <w:p w:rsidR="00791FEA" w:rsidRDefault="00791FEA">
            <w:pPr>
              <w:pStyle w:val="TableParagraph"/>
              <w:ind w:left="0"/>
              <w:rPr>
                <w:sz w:val="20"/>
              </w:rPr>
            </w:pPr>
          </w:p>
        </w:tc>
        <w:tc>
          <w:tcPr>
            <w:tcW w:w="7655" w:type="dxa"/>
            <w:tcBorders>
              <w:top w:val="nil"/>
              <w:left w:val="double" w:sz="2" w:space="0" w:color="000000"/>
              <w:bottom w:val="nil"/>
              <w:right w:val="double" w:sz="2" w:space="0" w:color="000000"/>
            </w:tcBorders>
          </w:tcPr>
          <w:p w:rsidR="00791FEA" w:rsidRDefault="00217AED">
            <w:pPr>
              <w:pStyle w:val="TableParagraph"/>
              <w:spacing w:line="256" w:lineRule="exact"/>
              <w:rPr>
                <w:sz w:val="24"/>
              </w:rPr>
            </w:pPr>
            <w:r>
              <w:rPr>
                <w:sz w:val="24"/>
              </w:rPr>
              <w:t>Венгерской</w:t>
            </w:r>
            <w:r>
              <w:rPr>
                <w:spacing w:val="33"/>
                <w:sz w:val="24"/>
              </w:rPr>
              <w:t xml:space="preserve">  </w:t>
            </w:r>
            <w:r>
              <w:rPr>
                <w:sz w:val="24"/>
              </w:rPr>
              <w:t>монархии</w:t>
            </w:r>
            <w:r>
              <w:rPr>
                <w:spacing w:val="34"/>
                <w:sz w:val="24"/>
              </w:rPr>
              <w:t xml:space="preserve">  </w:t>
            </w:r>
            <w:r>
              <w:rPr>
                <w:sz w:val="24"/>
              </w:rPr>
              <w:t>(1867).</w:t>
            </w:r>
            <w:r>
              <w:rPr>
                <w:spacing w:val="34"/>
                <w:sz w:val="24"/>
              </w:rPr>
              <w:t xml:space="preserve">  </w:t>
            </w:r>
            <w:r>
              <w:rPr>
                <w:sz w:val="24"/>
              </w:rPr>
              <w:t>Югославянские</w:t>
            </w:r>
            <w:r>
              <w:rPr>
                <w:spacing w:val="34"/>
                <w:sz w:val="24"/>
              </w:rPr>
              <w:t xml:space="preserve">  </w:t>
            </w:r>
            <w:r>
              <w:rPr>
                <w:sz w:val="24"/>
              </w:rPr>
              <w:t>народы:</w:t>
            </w:r>
            <w:r>
              <w:rPr>
                <w:spacing w:val="34"/>
                <w:sz w:val="24"/>
              </w:rPr>
              <w:t xml:space="preserve">  </w:t>
            </w:r>
            <w:r>
              <w:rPr>
                <w:sz w:val="24"/>
              </w:rPr>
              <w:t>борьба</w:t>
            </w:r>
            <w:r>
              <w:rPr>
                <w:spacing w:val="32"/>
                <w:sz w:val="24"/>
              </w:rPr>
              <w:t xml:space="preserve">  </w:t>
            </w:r>
            <w:r>
              <w:rPr>
                <w:spacing w:val="-5"/>
                <w:sz w:val="24"/>
              </w:rPr>
              <w:t>за</w:t>
            </w:r>
          </w:p>
        </w:tc>
      </w:tr>
      <w:tr w:rsidR="00791FEA">
        <w:trPr>
          <w:trHeight w:val="276"/>
        </w:trPr>
        <w:tc>
          <w:tcPr>
            <w:tcW w:w="2410" w:type="dxa"/>
            <w:tcBorders>
              <w:top w:val="nil"/>
              <w:left w:val="double" w:sz="2" w:space="0" w:color="000000"/>
              <w:bottom w:val="nil"/>
              <w:right w:val="double" w:sz="2" w:space="0" w:color="000000"/>
            </w:tcBorders>
          </w:tcPr>
          <w:p w:rsidR="00791FEA" w:rsidRDefault="00791FEA">
            <w:pPr>
              <w:pStyle w:val="TableParagraph"/>
              <w:ind w:left="0"/>
              <w:rPr>
                <w:sz w:val="20"/>
              </w:rPr>
            </w:pPr>
          </w:p>
        </w:tc>
        <w:tc>
          <w:tcPr>
            <w:tcW w:w="7655" w:type="dxa"/>
            <w:tcBorders>
              <w:top w:val="nil"/>
              <w:left w:val="double" w:sz="2" w:space="0" w:color="000000"/>
              <w:bottom w:val="nil"/>
              <w:right w:val="double" w:sz="2" w:space="0" w:color="000000"/>
            </w:tcBorders>
          </w:tcPr>
          <w:p w:rsidR="00791FEA" w:rsidRDefault="00217AED">
            <w:pPr>
              <w:pStyle w:val="TableParagraph"/>
              <w:spacing w:line="256" w:lineRule="exact"/>
              <w:rPr>
                <w:sz w:val="24"/>
              </w:rPr>
            </w:pPr>
            <w:r>
              <w:rPr>
                <w:sz w:val="24"/>
              </w:rPr>
              <w:t>освобождение</w:t>
            </w:r>
            <w:r>
              <w:rPr>
                <w:spacing w:val="1"/>
                <w:sz w:val="24"/>
              </w:rPr>
              <w:t xml:space="preserve"> </w:t>
            </w:r>
            <w:r>
              <w:rPr>
                <w:sz w:val="24"/>
              </w:rPr>
              <w:t>от</w:t>
            </w:r>
            <w:r>
              <w:rPr>
                <w:spacing w:val="-31"/>
                <w:sz w:val="24"/>
              </w:rPr>
              <w:t xml:space="preserve"> </w:t>
            </w:r>
            <w:r>
              <w:rPr>
                <w:sz w:val="24"/>
              </w:rPr>
              <w:t>османского</w:t>
            </w:r>
            <w:r>
              <w:rPr>
                <w:spacing w:val="11"/>
                <w:sz w:val="24"/>
              </w:rPr>
              <w:t xml:space="preserve"> </w:t>
            </w:r>
            <w:r>
              <w:rPr>
                <w:sz w:val="24"/>
              </w:rPr>
              <w:t>господства.</w:t>
            </w:r>
            <w:r>
              <w:rPr>
                <w:spacing w:val="14"/>
                <w:sz w:val="24"/>
              </w:rPr>
              <w:t xml:space="preserve"> </w:t>
            </w:r>
            <w:r>
              <w:rPr>
                <w:sz w:val="24"/>
              </w:rPr>
              <w:t>Русско-турецкая</w:t>
            </w:r>
            <w:r>
              <w:rPr>
                <w:spacing w:val="17"/>
                <w:sz w:val="24"/>
              </w:rPr>
              <w:t xml:space="preserve"> </w:t>
            </w:r>
            <w:r>
              <w:rPr>
                <w:sz w:val="24"/>
              </w:rPr>
              <w:t>война</w:t>
            </w:r>
            <w:r>
              <w:rPr>
                <w:spacing w:val="8"/>
                <w:sz w:val="24"/>
              </w:rPr>
              <w:t xml:space="preserve"> </w:t>
            </w:r>
            <w:r>
              <w:rPr>
                <w:sz w:val="24"/>
              </w:rPr>
              <w:t>1877</w:t>
            </w:r>
            <w:r>
              <w:rPr>
                <w:spacing w:val="10"/>
                <w:sz w:val="24"/>
              </w:rPr>
              <w:t xml:space="preserve"> </w:t>
            </w:r>
            <w:r>
              <w:rPr>
                <w:spacing w:val="-10"/>
                <w:sz w:val="24"/>
              </w:rPr>
              <w:t>-</w:t>
            </w:r>
          </w:p>
        </w:tc>
      </w:tr>
      <w:tr w:rsidR="00791FEA">
        <w:trPr>
          <w:trHeight w:val="276"/>
        </w:trPr>
        <w:tc>
          <w:tcPr>
            <w:tcW w:w="2410" w:type="dxa"/>
            <w:tcBorders>
              <w:top w:val="nil"/>
              <w:left w:val="double" w:sz="2" w:space="0" w:color="000000"/>
              <w:bottom w:val="nil"/>
              <w:right w:val="double" w:sz="2" w:space="0" w:color="000000"/>
            </w:tcBorders>
          </w:tcPr>
          <w:p w:rsidR="00791FEA" w:rsidRDefault="00791FEA">
            <w:pPr>
              <w:pStyle w:val="TableParagraph"/>
              <w:ind w:left="0"/>
              <w:rPr>
                <w:sz w:val="20"/>
              </w:rPr>
            </w:pPr>
          </w:p>
        </w:tc>
        <w:tc>
          <w:tcPr>
            <w:tcW w:w="7655" w:type="dxa"/>
            <w:tcBorders>
              <w:top w:val="nil"/>
              <w:left w:val="double" w:sz="2" w:space="0" w:color="000000"/>
              <w:bottom w:val="nil"/>
              <w:right w:val="double" w:sz="2" w:space="0" w:color="000000"/>
            </w:tcBorders>
          </w:tcPr>
          <w:p w:rsidR="00791FEA" w:rsidRDefault="00217AED">
            <w:pPr>
              <w:pStyle w:val="TableParagraph"/>
              <w:spacing w:line="256" w:lineRule="exact"/>
              <w:rPr>
                <w:sz w:val="24"/>
              </w:rPr>
            </w:pPr>
            <w:r>
              <w:rPr>
                <w:sz w:val="24"/>
              </w:rPr>
              <w:t>1878</w:t>
            </w:r>
            <w:r>
              <w:rPr>
                <w:spacing w:val="-1"/>
                <w:sz w:val="24"/>
              </w:rPr>
              <w:t xml:space="preserve"> </w:t>
            </w:r>
            <w:r>
              <w:rPr>
                <w:sz w:val="24"/>
              </w:rPr>
              <w:t>гг.,</w:t>
            </w:r>
            <w:r>
              <w:rPr>
                <w:spacing w:val="2"/>
                <w:sz w:val="24"/>
              </w:rPr>
              <w:t xml:space="preserve"> </w:t>
            </w:r>
            <w:r>
              <w:rPr>
                <w:sz w:val="24"/>
              </w:rPr>
              <w:t>ее</w:t>
            </w:r>
            <w:r>
              <w:rPr>
                <w:spacing w:val="-6"/>
                <w:sz w:val="24"/>
              </w:rPr>
              <w:t xml:space="preserve"> </w:t>
            </w:r>
            <w:r>
              <w:rPr>
                <w:spacing w:val="-2"/>
                <w:sz w:val="24"/>
              </w:rPr>
              <w:t>итоги.</w:t>
            </w:r>
          </w:p>
        </w:tc>
      </w:tr>
      <w:tr w:rsidR="00791FEA">
        <w:trPr>
          <w:trHeight w:val="276"/>
        </w:trPr>
        <w:tc>
          <w:tcPr>
            <w:tcW w:w="2410" w:type="dxa"/>
            <w:tcBorders>
              <w:top w:val="nil"/>
              <w:left w:val="double" w:sz="2" w:space="0" w:color="000000"/>
              <w:bottom w:val="nil"/>
              <w:right w:val="double" w:sz="2" w:space="0" w:color="000000"/>
            </w:tcBorders>
          </w:tcPr>
          <w:p w:rsidR="00791FEA" w:rsidRDefault="00791FEA">
            <w:pPr>
              <w:pStyle w:val="TableParagraph"/>
              <w:ind w:left="0"/>
              <w:rPr>
                <w:sz w:val="20"/>
              </w:rPr>
            </w:pPr>
          </w:p>
        </w:tc>
        <w:tc>
          <w:tcPr>
            <w:tcW w:w="7655" w:type="dxa"/>
            <w:tcBorders>
              <w:top w:val="nil"/>
              <w:left w:val="double" w:sz="2" w:space="0" w:color="000000"/>
              <w:bottom w:val="nil"/>
              <w:right w:val="double" w:sz="2" w:space="0" w:color="000000"/>
            </w:tcBorders>
          </w:tcPr>
          <w:p w:rsidR="00791FEA" w:rsidRDefault="00217AED">
            <w:pPr>
              <w:pStyle w:val="TableParagraph"/>
              <w:spacing w:line="256" w:lineRule="exact"/>
              <w:rPr>
                <w:sz w:val="24"/>
              </w:rPr>
            </w:pPr>
            <w:r>
              <w:rPr>
                <w:sz w:val="24"/>
              </w:rPr>
              <w:t>Соединенные</w:t>
            </w:r>
            <w:r>
              <w:rPr>
                <w:spacing w:val="38"/>
                <w:sz w:val="24"/>
              </w:rPr>
              <w:t xml:space="preserve"> </w:t>
            </w:r>
            <w:r>
              <w:rPr>
                <w:sz w:val="24"/>
              </w:rPr>
              <w:t>Штаты</w:t>
            </w:r>
            <w:r>
              <w:rPr>
                <w:spacing w:val="46"/>
                <w:sz w:val="24"/>
              </w:rPr>
              <w:t xml:space="preserve"> </w:t>
            </w:r>
            <w:r>
              <w:rPr>
                <w:sz w:val="24"/>
              </w:rPr>
              <w:t>Америки.</w:t>
            </w:r>
            <w:r>
              <w:rPr>
                <w:spacing w:val="47"/>
                <w:sz w:val="24"/>
              </w:rPr>
              <w:t xml:space="preserve"> </w:t>
            </w:r>
            <w:r>
              <w:rPr>
                <w:sz w:val="24"/>
              </w:rPr>
              <w:t>Север</w:t>
            </w:r>
            <w:r>
              <w:rPr>
                <w:spacing w:val="42"/>
                <w:sz w:val="24"/>
              </w:rPr>
              <w:t xml:space="preserve"> </w:t>
            </w:r>
            <w:r>
              <w:rPr>
                <w:sz w:val="24"/>
              </w:rPr>
              <w:t>и</w:t>
            </w:r>
            <w:r>
              <w:rPr>
                <w:spacing w:val="51"/>
                <w:sz w:val="24"/>
              </w:rPr>
              <w:t xml:space="preserve"> </w:t>
            </w:r>
            <w:r>
              <w:rPr>
                <w:sz w:val="24"/>
              </w:rPr>
              <w:t>Юг:</w:t>
            </w:r>
            <w:r>
              <w:rPr>
                <w:spacing w:val="39"/>
                <w:sz w:val="24"/>
              </w:rPr>
              <w:t xml:space="preserve"> </w:t>
            </w:r>
            <w:r>
              <w:rPr>
                <w:sz w:val="24"/>
              </w:rPr>
              <w:t>экономика,</w:t>
            </w:r>
            <w:r>
              <w:rPr>
                <w:spacing w:val="47"/>
                <w:sz w:val="24"/>
              </w:rPr>
              <w:t xml:space="preserve"> </w:t>
            </w:r>
            <w:r>
              <w:rPr>
                <w:spacing w:val="-2"/>
                <w:sz w:val="24"/>
              </w:rPr>
              <w:t>социальные</w:t>
            </w:r>
          </w:p>
        </w:tc>
      </w:tr>
      <w:tr w:rsidR="00791FEA">
        <w:trPr>
          <w:trHeight w:val="276"/>
        </w:trPr>
        <w:tc>
          <w:tcPr>
            <w:tcW w:w="2410" w:type="dxa"/>
            <w:tcBorders>
              <w:top w:val="nil"/>
              <w:left w:val="double" w:sz="2" w:space="0" w:color="000000"/>
              <w:bottom w:val="nil"/>
              <w:right w:val="double" w:sz="2" w:space="0" w:color="000000"/>
            </w:tcBorders>
          </w:tcPr>
          <w:p w:rsidR="00791FEA" w:rsidRDefault="00791FEA">
            <w:pPr>
              <w:pStyle w:val="TableParagraph"/>
              <w:ind w:left="0"/>
              <w:rPr>
                <w:sz w:val="20"/>
              </w:rPr>
            </w:pPr>
          </w:p>
        </w:tc>
        <w:tc>
          <w:tcPr>
            <w:tcW w:w="7655" w:type="dxa"/>
            <w:tcBorders>
              <w:top w:val="nil"/>
              <w:left w:val="double" w:sz="2" w:space="0" w:color="000000"/>
              <w:bottom w:val="nil"/>
              <w:right w:val="double" w:sz="2" w:space="0" w:color="000000"/>
            </w:tcBorders>
          </w:tcPr>
          <w:p w:rsidR="00791FEA" w:rsidRDefault="00217AED">
            <w:pPr>
              <w:pStyle w:val="TableParagraph"/>
              <w:spacing w:line="256" w:lineRule="exact"/>
              <w:rPr>
                <w:sz w:val="24"/>
              </w:rPr>
            </w:pPr>
            <w:r>
              <w:rPr>
                <w:sz w:val="24"/>
              </w:rPr>
              <w:t>отношения,</w:t>
            </w:r>
            <w:r>
              <w:rPr>
                <w:spacing w:val="71"/>
                <w:sz w:val="24"/>
              </w:rPr>
              <w:t xml:space="preserve"> </w:t>
            </w:r>
            <w:r>
              <w:rPr>
                <w:sz w:val="24"/>
              </w:rPr>
              <w:t>политическая</w:t>
            </w:r>
            <w:r>
              <w:rPr>
                <w:spacing w:val="76"/>
                <w:sz w:val="24"/>
              </w:rPr>
              <w:t xml:space="preserve"> </w:t>
            </w:r>
            <w:r>
              <w:rPr>
                <w:sz w:val="24"/>
              </w:rPr>
              <w:t>жизнь.</w:t>
            </w:r>
            <w:r>
              <w:rPr>
                <w:spacing w:val="71"/>
                <w:sz w:val="24"/>
              </w:rPr>
              <w:t xml:space="preserve"> </w:t>
            </w:r>
            <w:r>
              <w:rPr>
                <w:sz w:val="24"/>
              </w:rPr>
              <w:t>Проблема</w:t>
            </w:r>
            <w:r>
              <w:rPr>
                <w:spacing w:val="69"/>
                <w:sz w:val="24"/>
              </w:rPr>
              <w:t xml:space="preserve"> </w:t>
            </w:r>
            <w:r>
              <w:rPr>
                <w:sz w:val="24"/>
              </w:rPr>
              <w:t>рабства;</w:t>
            </w:r>
            <w:r>
              <w:rPr>
                <w:spacing w:val="72"/>
                <w:sz w:val="24"/>
              </w:rPr>
              <w:t xml:space="preserve"> </w:t>
            </w:r>
            <w:r>
              <w:rPr>
                <w:spacing w:val="-2"/>
                <w:sz w:val="24"/>
              </w:rPr>
              <w:t>аболиционизм.</w:t>
            </w:r>
          </w:p>
        </w:tc>
      </w:tr>
      <w:tr w:rsidR="00791FEA">
        <w:trPr>
          <w:trHeight w:val="275"/>
        </w:trPr>
        <w:tc>
          <w:tcPr>
            <w:tcW w:w="2410" w:type="dxa"/>
            <w:tcBorders>
              <w:top w:val="nil"/>
              <w:left w:val="double" w:sz="2" w:space="0" w:color="000000"/>
              <w:bottom w:val="nil"/>
              <w:right w:val="double" w:sz="2" w:space="0" w:color="000000"/>
            </w:tcBorders>
          </w:tcPr>
          <w:p w:rsidR="00791FEA" w:rsidRDefault="00791FEA">
            <w:pPr>
              <w:pStyle w:val="TableParagraph"/>
              <w:ind w:left="0"/>
              <w:rPr>
                <w:sz w:val="20"/>
              </w:rPr>
            </w:pPr>
          </w:p>
        </w:tc>
        <w:tc>
          <w:tcPr>
            <w:tcW w:w="7655" w:type="dxa"/>
            <w:tcBorders>
              <w:top w:val="nil"/>
              <w:left w:val="double" w:sz="2" w:space="0" w:color="000000"/>
              <w:bottom w:val="nil"/>
              <w:right w:val="double" w:sz="2" w:space="0" w:color="000000"/>
            </w:tcBorders>
          </w:tcPr>
          <w:p w:rsidR="00791FEA" w:rsidRDefault="00217AED">
            <w:pPr>
              <w:pStyle w:val="TableParagraph"/>
              <w:spacing w:line="256" w:lineRule="exact"/>
              <w:rPr>
                <w:sz w:val="24"/>
              </w:rPr>
            </w:pPr>
            <w:r>
              <w:rPr>
                <w:sz w:val="24"/>
              </w:rPr>
              <w:t>Гражданская</w:t>
            </w:r>
            <w:r>
              <w:rPr>
                <w:spacing w:val="61"/>
                <w:w w:val="150"/>
                <w:sz w:val="24"/>
              </w:rPr>
              <w:t xml:space="preserve"> </w:t>
            </w:r>
            <w:r>
              <w:rPr>
                <w:sz w:val="24"/>
              </w:rPr>
              <w:t>война</w:t>
            </w:r>
            <w:r>
              <w:rPr>
                <w:spacing w:val="61"/>
                <w:w w:val="150"/>
                <w:sz w:val="24"/>
              </w:rPr>
              <w:t xml:space="preserve"> </w:t>
            </w:r>
            <w:r>
              <w:rPr>
                <w:sz w:val="24"/>
              </w:rPr>
              <w:t>(1861</w:t>
            </w:r>
            <w:r>
              <w:rPr>
                <w:spacing w:val="64"/>
                <w:w w:val="150"/>
                <w:sz w:val="24"/>
              </w:rPr>
              <w:t xml:space="preserve"> </w:t>
            </w:r>
            <w:r>
              <w:rPr>
                <w:sz w:val="24"/>
              </w:rPr>
              <w:t>-</w:t>
            </w:r>
            <w:r>
              <w:rPr>
                <w:spacing w:val="51"/>
                <w:sz w:val="24"/>
              </w:rPr>
              <w:t xml:space="preserve"> </w:t>
            </w:r>
            <w:r>
              <w:rPr>
                <w:sz w:val="24"/>
              </w:rPr>
              <w:t>1865):</w:t>
            </w:r>
            <w:r>
              <w:rPr>
                <w:spacing w:val="62"/>
                <w:w w:val="150"/>
                <w:sz w:val="24"/>
              </w:rPr>
              <w:t xml:space="preserve"> </w:t>
            </w:r>
            <w:r>
              <w:rPr>
                <w:sz w:val="24"/>
              </w:rPr>
              <w:t>причины,</w:t>
            </w:r>
            <w:r>
              <w:rPr>
                <w:spacing w:val="74"/>
                <w:w w:val="150"/>
                <w:sz w:val="24"/>
              </w:rPr>
              <w:t xml:space="preserve"> </w:t>
            </w:r>
            <w:r>
              <w:rPr>
                <w:sz w:val="24"/>
              </w:rPr>
              <w:t>участники,</w:t>
            </w:r>
            <w:r>
              <w:rPr>
                <w:spacing w:val="63"/>
                <w:w w:val="150"/>
                <w:sz w:val="24"/>
              </w:rPr>
              <w:t xml:space="preserve"> </w:t>
            </w:r>
            <w:r>
              <w:rPr>
                <w:sz w:val="24"/>
              </w:rPr>
              <w:t>итоги.</w:t>
            </w:r>
            <w:r>
              <w:rPr>
                <w:spacing w:val="62"/>
                <w:w w:val="150"/>
                <w:sz w:val="24"/>
              </w:rPr>
              <w:t xml:space="preserve"> </w:t>
            </w:r>
            <w:r>
              <w:rPr>
                <w:spacing w:val="-5"/>
                <w:sz w:val="24"/>
              </w:rPr>
              <w:t>А.</w:t>
            </w:r>
          </w:p>
        </w:tc>
      </w:tr>
      <w:tr w:rsidR="00791FEA">
        <w:trPr>
          <w:trHeight w:val="276"/>
        </w:trPr>
        <w:tc>
          <w:tcPr>
            <w:tcW w:w="2410" w:type="dxa"/>
            <w:tcBorders>
              <w:top w:val="nil"/>
              <w:left w:val="double" w:sz="2" w:space="0" w:color="000000"/>
              <w:bottom w:val="nil"/>
              <w:right w:val="double" w:sz="2" w:space="0" w:color="000000"/>
            </w:tcBorders>
          </w:tcPr>
          <w:p w:rsidR="00791FEA" w:rsidRDefault="00791FEA">
            <w:pPr>
              <w:pStyle w:val="TableParagraph"/>
              <w:ind w:left="0"/>
              <w:rPr>
                <w:sz w:val="20"/>
              </w:rPr>
            </w:pPr>
          </w:p>
        </w:tc>
        <w:tc>
          <w:tcPr>
            <w:tcW w:w="7655" w:type="dxa"/>
            <w:tcBorders>
              <w:top w:val="nil"/>
              <w:left w:val="double" w:sz="2" w:space="0" w:color="000000"/>
              <w:bottom w:val="nil"/>
              <w:right w:val="double" w:sz="2" w:space="0" w:color="000000"/>
            </w:tcBorders>
          </w:tcPr>
          <w:p w:rsidR="00791FEA" w:rsidRDefault="00217AED">
            <w:pPr>
              <w:pStyle w:val="TableParagraph"/>
              <w:spacing w:line="256" w:lineRule="exact"/>
              <w:rPr>
                <w:sz w:val="24"/>
              </w:rPr>
            </w:pPr>
            <w:r>
              <w:rPr>
                <w:sz w:val="24"/>
              </w:rPr>
              <w:t>Линкольн.</w:t>
            </w:r>
            <w:r>
              <w:rPr>
                <w:spacing w:val="-9"/>
                <w:sz w:val="24"/>
              </w:rPr>
              <w:t xml:space="preserve"> </w:t>
            </w:r>
            <w:r>
              <w:rPr>
                <w:sz w:val="24"/>
              </w:rPr>
              <w:t>Восстановление</w:t>
            </w:r>
            <w:r>
              <w:rPr>
                <w:spacing w:val="-8"/>
                <w:sz w:val="24"/>
              </w:rPr>
              <w:t xml:space="preserve"> </w:t>
            </w:r>
            <w:r>
              <w:rPr>
                <w:spacing w:val="-4"/>
                <w:sz w:val="24"/>
              </w:rPr>
              <w:t>Юга.</w:t>
            </w:r>
          </w:p>
        </w:tc>
      </w:tr>
      <w:tr w:rsidR="00791FEA">
        <w:trPr>
          <w:trHeight w:val="278"/>
        </w:trPr>
        <w:tc>
          <w:tcPr>
            <w:tcW w:w="2410" w:type="dxa"/>
            <w:tcBorders>
              <w:top w:val="nil"/>
              <w:left w:val="double" w:sz="2" w:space="0" w:color="000000"/>
              <w:bottom w:val="nil"/>
              <w:right w:val="double" w:sz="2" w:space="0" w:color="000000"/>
            </w:tcBorders>
          </w:tcPr>
          <w:p w:rsidR="00791FEA" w:rsidRDefault="00791FEA">
            <w:pPr>
              <w:pStyle w:val="TableParagraph"/>
              <w:ind w:left="0"/>
              <w:rPr>
                <w:sz w:val="20"/>
              </w:rPr>
            </w:pPr>
          </w:p>
        </w:tc>
        <w:tc>
          <w:tcPr>
            <w:tcW w:w="7655" w:type="dxa"/>
            <w:tcBorders>
              <w:top w:val="nil"/>
              <w:left w:val="double" w:sz="2" w:space="0" w:color="000000"/>
              <w:bottom w:val="nil"/>
              <w:right w:val="double" w:sz="2" w:space="0" w:color="000000"/>
            </w:tcBorders>
          </w:tcPr>
          <w:p w:rsidR="00791FEA" w:rsidRDefault="00217AED">
            <w:pPr>
              <w:pStyle w:val="TableParagraph"/>
              <w:spacing w:line="259" w:lineRule="exact"/>
              <w:rPr>
                <w:sz w:val="24"/>
              </w:rPr>
            </w:pPr>
            <w:r>
              <w:rPr>
                <w:sz w:val="24"/>
              </w:rPr>
              <w:t>Промышленный</w:t>
            </w:r>
            <w:r>
              <w:rPr>
                <w:spacing w:val="-9"/>
                <w:sz w:val="24"/>
              </w:rPr>
              <w:t xml:space="preserve"> </w:t>
            </w:r>
            <w:r>
              <w:rPr>
                <w:sz w:val="24"/>
              </w:rPr>
              <w:t>рост</w:t>
            </w:r>
            <w:r>
              <w:rPr>
                <w:spacing w:val="-9"/>
                <w:sz w:val="24"/>
              </w:rPr>
              <w:t xml:space="preserve"> </w:t>
            </w:r>
            <w:r>
              <w:rPr>
                <w:sz w:val="24"/>
              </w:rPr>
              <w:t>в</w:t>
            </w:r>
            <w:r>
              <w:rPr>
                <w:spacing w:val="-6"/>
                <w:sz w:val="24"/>
              </w:rPr>
              <w:t xml:space="preserve"> </w:t>
            </w:r>
            <w:r>
              <w:rPr>
                <w:sz w:val="24"/>
              </w:rPr>
              <w:t>конце</w:t>
            </w:r>
            <w:r>
              <w:rPr>
                <w:spacing w:val="-7"/>
                <w:sz w:val="24"/>
              </w:rPr>
              <w:t xml:space="preserve"> </w:t>
            </w:r>
            <w:r>
              <w:rPr>
                <w:sz w:val="24"/>
              </w:rPr>
              <w:t>XIX</w:t>
            </w:r>
            <w:r>
              <w:rPr>
                <w:spacing w:val="-5"/>
                <w:sz w:val="24"/>
              </w:rPr>
              <w:t xml:space="preserve"> в.</w:t>
            </w:r>
          </w:p>
        </w:tc>
      </w:tr>
    </w:tbl>
    <w:p w:rsidR="00791FEA" w:rsidRDefault="00791FEA">
      <w:pPr>
        <w:pStyle w:val="TableParagraph"/>
        <w:spacing w:line="259" w:lineRule="exact"/>
        <w:rPr>
          <w:sz w:val="24"/>
        </w:rPr>
        <w:sectPr w:rsidR="00791FEA">
          <w:pgSz w:w="11920" w:h="16850"/>
          <w:pgMar w:top="740" w:right="283" w:bottom="660" w:left="850" w:header="0" w:footer="387" w:gutter="0"/>
          <w:cols w:space="720"/>
        </w:sectPr>
      </w:pPr>
    </w:p>
    <w:tbl>
      <w:tblPr>
        <w:tblStyle w:val="TableNormal"/>
        <w:tblW w:w="0" w:type="auto"/>
        <w:tblInd w:w="263"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893"/>
        <w:gridCol w:w="1517"/>
        <w:gridCol w:w="197"/>
        <w:gridCol w:w="1701"/>
        <w:gridCol w:w="2298"/>
        <w:gridCol w:w="3400"/>
        <w:gridCol w:w="60"/>
      </w:tblGrid>
      <w:tr w:rsidR="00791FEA" w:rsidTr="00204132">
        <w:trPr>
          <w:trHeight w:val="265"/>
        </w:trPr>
        <w:tc>
          <w:tcPr>
            <w:tcW w:w="2410" w:type="dxa"/>
            <w:gridSpan w:val="2"/>
            <w:vMerge w:val="restart"/>
            <w:tcBorders>
              <w:top w:val="nil"/>
            </w:tcBorders>
          </w:tcPr>
          <w:p w:rsidR="00791FEA" w:rsidRDefault="00791FEA">
            <w:pPr>
              <w:pStyle w:val="TableParagraph"/>
              <w:ind w:left="0"/>
              <w:rPr>
                <w:sz w:val="24"/>
              </w:rPr>
            </w:pPr>
          </w:p>
        </w:tc>
        <w:tc>
          <w:tcPr>
            <w:tcW w:w="7656" w:type="dxa"/>
            <w:gridSpan w:val="5"/>
            <w:tcBorders>
              <w:top w:val="nil"/>
              <w:bottom w:val="nil"/>
            </w:tcBorders>
          </w:tcPr>
          <w:p w:rsidR="00791FEA" w:rsidRDefault="00217AED">
            <w:pPr>
              <w:pStyle w:val="TableParagraph"/>
              <w:spacing w:line="246" w:lineRule="exact"/>
              <w:rPr>
                <w:sz w:val="24"/>
              </w:rPr>
            </w:pPr>
            <w:r>
              <w:rPr>
                <w:sz w:val="24"/>
              </w:rPr>
              <w:t>Экономическое</w:t>
            </w:r>
            <w:r>
              <w:rPr>
                <w:spacing w:val="49"/>
                <w:sz w:val="24"/>
              </w:rPr>
              <w:t xml:space="preserve"> </w:t>
            </w:r>
            <w:r>
              <w:rPr>
                <w:sz w:val="24"/>
              </w:rPr>
              <w:t>и</w:t>
            </w:r>
            <w:r>
              <w:rPr>
                <w:spacing w:val="52"/>
                <w:sz w:val="24"/>
              </w:rPr>
              <w:t xml:space="preserve"> </w:t>
            </w:r>
            <w:r>
              <w:rPr>
                <w:sz w:val="24"/>
              </w:rPr>
              <w:t>социально-политическое</w:t>
            </w:r>
            <w:r>
              <w:rPr>
                <w:spacing w:val="51"/>
                <w:sz w:val="24"/>
              </w:rPr>
              <w:t xml:space="preserve"> </w:t>
            </w:r>
            <w:r>
              <w:rPr>
                <w:sz w:val="24"/>
              </w:rPr>
              <w:t>развитие</w:t>
            </w:r>
            <w:r>
              <w:rPr>
                <w:spacing w:val="51"/>
                <w:sz w:val="24"/>
              </w:rPr>
              <w:t xml:space="preserve"> </w:t>
            </w:r>
            <w:r>
              <w:rPr>
                <w:sz w:val="24"/>
              </w:rPr>
              <w:t>стран</w:t>
            </w:r>
            <w:r>
              <w:rPr>
                <w:spacing w:val="50"/>
                <w:sz w:val="24"/>
              </w:rPr>
              <w:t xml:space="preserve"> </w:t>
            </w:r>
            <w:r>
              <w:rPr>
                <w:sz w:val="24"/>
              </w:rPr>
              <w:t>Европы</w:t>
            </w:r>
            <w:r>
              <w:rPr>
                <w:spacing w:val="54"/>
                <w:sz w:val="24"/>
              </w:rPr>
              <w:t xml:space="preserve"> </w:t>
            </w:r>
            <w:r>
              <w:rPr>
                <w:spacing w:val="-10"/>
                <w:sz w:val="24"/>
              </w:rPr>
              <w:t>и</w:t>
            </w:r>
          </w:p>
        </w:tc>
      </w:tr>
      <w:tr w:rsidR="00791FEA" w:rsidTr="00204132">
        <w:trPr>
          <w:trHeight w:val="261"/>
        </w:trPr>
        <w:tc>
          <w:tcPr>
            <w:tcW w:w="2410" w:type="dxa"/>
            <w:gridSpan w:val="2"/>
            <w:vMerge/>
            <w:tcBorders>
              <w:top w:val="nil"/>
            </w:tcBorders>
          </w:tcPr>
          <w:p w:rsidR="00791FEA" w:rsidRDefault="00791FEA">
            <w:pPr>
              <w:rPr>
                <w:sz w:val="2"/>
                <w:szCs w:val="2"/>
              </w:rPr>
            </w:pPr>
          </w:p>
        </w:tc>
        <w:tc>
          <w:tcPr>
            <w:tcW w:w="7656" w:type="dxa"/>
            <w:gridSpan w:val="5"/>
            <w:tcBorders>
              <w:top w:val="nil"/>
              <w:bottom w:val="nil"/>
            </w:tcBorders>
          </w:tcPr>
          <w:p w:rsidR="00791FEA" w:rsidRDefault="00217AED">
            <w:pPr>
              <w:pStyle w:val="TableParagraph"/>
              <w:spacing w:line="241" w:lineRule="exact"/>
              <w:rPr>
                <w:sz w:val="24"/>
              </w:rPr>
            </w:pPr>
            <w:r>
              <w:rPr>
                <w:sz w:val="24"/>
              </w:rPr>
              <w:t>США</w:t>
            </w:r>
            <w:r>
              <w:rPr>
                <w:spacing w:val="-10"/>
                <w:sz w:val="24"/>
              </w:rPr>
              <w:t xml:space="preserve"> </w:t>
            </w:r>
            <w:r>
              <w:rPr>
                <w:sz w:val="24"/>
              </w:rPr>
              <w:t>в</w:t>
            </w:r>
            <w:r>
              <w:rPr>
                <w:spacing w:val="-2"/>
                <w:sz w:val="24"/>
              </w:rPr>
              <w:t xml:space="preserve"> </w:t>
            </w:r>
            <w:r>
              <w:rPr>
                <w:sz w:val="24"/>
              </w:rPr>
              <w:t>конце</w:t>
            </w:r>
            <w:r>
              <w:rPr>
                <w:spacing w:val="-2"/>
                <w:sz w:val="24"/>
              </w:rPr>
              <w:t xml:space="preserve"> </w:t>
            </w:r>
            <w:r>
              <w:rPr>
                <w:sz w:val="24"/>
              </w:rPr>
              <w:t>XIX</w:t>
            </w:r>
            <w:r>
              <w:rPr>
                <w:spacing w:val="-4"/>
                <w:sz w:val="24"/>
              </w:rPr>
              <w:t xml:space="preserve"> </w:t>
            </w:r>
            <w:r>
              <w:rPr>
                <w:sz w:val="24"/>
              </w:rPr>
              <w:t>-</w:t>
            </w:r>
            <w:r>
              <w:rPr>
                <w:spacing w:val="-2"/>
                <w:sz w:val="24"/>
              </w:rPr>
              <w:t xml:space="preserve"> </w:t>
            </w:r>
            <w:r>
              <w:rPr>
                <w:sz w:val="24"/>
              </w:rPr>
              <w:t>начале</w:t>
            </w:r>
            <w:r>
              <w:rPr>
                <w:spacing w:val="1"/>
                <w:sz w:val="24"/>
              </w:rPr>
              <w:t xml:space="preserve"> </w:t>
            </w:r>
            <w:r>
              <w:rPr>
                <w:sz w:val="24"/>
              </w:rPr>
              <w:t>XX</w:t>
            </w:r>
            <w:r>
              <w:rPr>
                <w:spacing w:val="1"/>
                <w:sz w:val="24"/>
              </w:rPr>
              <w:t xml:space="preserve"> </w:t>
            </w:r>
            <w:r>
              <w:rPr>
                <w:spacing w:val="-5"/>
                <w:sz w:val="24"/>
              </w:rPr>
              <w:t>вв.</w:t>
            </w:r>
          </w:p>
        </w:tc>
      </w:tr>
      <w:tr w:rsidR="00791FEA" w:rsidTr="00204132">
        <w:trPr>
          <w:trHeight w:val="261"/>
        </w:trPr>
        <w:tc>
          <w:tcPr>
            <w:tcW w:w="2410" w:type="dxa"/>
            <w:gridSpan w:val="2"/>
            <w:vMerge/>
            <w:tcBorders>
              <w:top w:val="nil"/>
            </w:tcBorders>
          </w:tcPr>
          <w:p w:rsidR="00791FEA" w:rsidRDefault="00791FEA">
            <w:pPr>
              <w:rPr>
                <w:sz w:val="2"/>
                <w:szCs w:val="2"/>
              </w:rPr>
            </w:pPr>
          </w:p>
        </w:tc>
        <w:tc>
          <w:tcPr>
            <w:tcW w:w="7656" w:type="dxa"/>
            <w:gridSpan w:val="5"/>
            <w:tcBorders>
              <w:top w:val="nil"/>
              <w:bottom w:val="nil"/>
            </w:tcBorders>
          </w:tcPr>
          <w:p w:rsidR="00791FEA" w:rsidRDefault="00217AED">
            <w:pPr>
              <w:pStyle w:val="TableParagraph"/>
              <w:tabs>
                <w:tab w:val="left" w:pos="1440"/>
                <w:tab w:val="left" w:pos="3600"/>
                <w:tab w:val="left" w:pos="5040"/>
              </w:tabs>
              <w:spacing w:line="241" w:lineRule="exact"/>
              <w:rPr>
                <w:sz w:val="24"/>
              </w:rPr>
            </w:pPr>
            <w:r>
              <w:rPr>
                <w:spacing w:val="-2"/>
                <w:sz w:val="24"/>
              </w:rPr>
              <w:t>Завершение</w:t>
            </w:r>
            <w:r>
              <w:rPr>
                <w:sz w:val="24"/>
              </w:rPr>
              <w:tab/>
            </w:r>
            <w:r>
              <w:rPr>
                <w:spacing w:val="-2"/>
                <w:sz w:val="24"/>
              </w:rPr>
              <w:t>промышленного</w:t>
            </w:r>
            <w:r>
              <w:rPr>
                <w:sz w:val="24"/>
              </w:rPr>
              <w:tab/>
            </w:r>
            <w:r>
              <w:rPr>
                <w:spacing w:val="-2"/>
                <w:sz w:val="24"/>
              </w:rPr>
              <w:t>переворота.</w:t>
            </w:r>
            <w:r>
              <w:rPr>
                <w:sz w:val="24"/>
              </w:rPr>
              <w:tab/>
            </w:r>
            <w:r>
              <w:rPr>
                <w:spacing w:val="-2"/>
                <w:sz w:val="24"/>
              </w:rPr>
              <w:t>Втораяпромышленная</w:t>
            </w:r>
          </w:p>
        </w:tc>
      </w:tr>
      <w:tr w:rsidR="00791FEA" w:rsidTr="00204132">
        <w:trPr>
          <w:trHeight w:val="261"/>
        </w:trPr>
        <w:tc>
          <w:tcPr>
            <w:tcW w:w="2410" w:type="dxa"/>
            <w:gridSpan w:val="2"/>
            <w:vMerge/>
            <w:tcBorders>
              <w:top w:val="nil"/>
            </w:tcBorders>
          </w:tcPr>
          <w:p w:rsidR="00791FEA" w:rsidRDefault="00791FEA">
            <w:pPr>
              <w:rPr>
                <w:sz w:val="2"/>
                <w:szCs w:val="2"/>
              </w:rPr>
            </w:pPr>
          </w:p>
        </w:tc>
        <w:tc>
          <w:tcPr>
            <w:tcW w:w="7656" w:type="dxa"/>
            <w:gridSpan w:val="5"/>
            <w:tcBorders>
              <w:top w:val="nil"/>
              <w:bottom w:val="nil"/>
            </w:tcBorders>
          </w:tcPr>
          <w:p w:rsidR="00791FEA" w:rsidRDefault="00217AED">
            <w:pPr>
              <w:pStyle w:val="TableParagraph"/>
              <w:tabs>
                <w:tab w:val="left" w:pos="1440"/>
                <w:tab w:val="left" w:pos="3600"/>
              </w:tabs>
              <w:spacing w:line="241" w:lineRule="exact"/>
              <w:rPr>
                <w:sz w:val="24"/>
              </w:rPr>
            </w:pPr>
            <w:r>
              <w:rPr>
                <w:spacing w:val="-2"/>
                <w:sz w:val="24"/>
              </w:rPr>
              <w:t>революция.</w:t>
            </w:r>
            <w:r>
              <w:rPr>
                <w:sz w:val="24"/>
              </w:rPr>
              <w:tab/>
            </w:r>
            <w:r>
              <w:rPr>
                <w:spacing w:val="-2"/>
                <w:sz w:val="24"/>
              </w:rPr>
              <w:t>Индустриализация.</w:t>
            </w:r>
            <w:r>
              <w:rPr>
                <w:sz w:val="24"/>
              </w:rPr>
              <w:tab/>
            </w:r>
            <w:r>
              <w:rPr>
                <w:spacing w:val="-2"/>
                <w:sz w:val="24"/>
              </w:rPr>
              <w:t>Монополистический</w:t>
            </w:r>
            <w:r>
              <w:rPr>
                <w:spacing w:val="-5"/>
                <w:sz w:val="24"/>
              </w:rPr>
              <w:t xml:space="preserve"> </w:t>
            </w:r>
            <w:r>
              <w:rPr>
                <w:spacing w:val="-2"/>
                <w:sz w:val="24"/>
              </w:rPr>
              <w:t>капитализм.</w:t>
            </w:r>
          </w:p>
        </w:tc>
      </w:tr>
      <w:tr w:rsidR="00791FEA" w:rsidTr="00204132">
        <w:trPr>
          <w:trHeight w:val="273"/>
        </w:trPr>
        <w:tc>
          <w:tcPr>
            <w:tcW w:w="2410" w:type="dxa"/>
            <w:gridSpan w:val="2"/>
            <w:vMerge/>
            <w:tcBorders>
              <w:top w:val="nil"/>
            </w:tcBorders>
          </w:tcPr>
          <w:p w:rsidR="00791FEA" w:rsidRDefault="00791FEA">
            <w:pPr>
              <w:rPr>
                <w:sz w:val="2"/>
                <w:szCs w:val="2"/>
              </w:rPr>
            </w:pPr>
          </w:p>
        </w:tc>
        <w:tc>
          <w:tcPr>
            <w:tcW w:w="7656" w:type="dxa"/>
            <w:gridSpan w:val="5"/>
            <w:tcBorders>
              <w:top w:val="nil"/>
            </w:tcBorders>
          </w:tcPr>
          <w:p w:rsidR="00791FEA" w:rsidRDefault="00217AED">
            <w:pPr>
              <w:pStyle w:val="TableParagraph"/>
              <w:spacing w:line="254" w:lineRule="exact"/>
              <w:rPr>
                <w:sz w:val="24"/>
              </w:rPr>
            </w:pPr>
            <w:r>
              <w:rPr>
                <w:sz w:val="24"/>
              </w:rPr>
              <w:t>Технический</w:t>
            </w:r>
            <w:r>
              <w:rPr>
                <w:spacing w:val="33"/>
                <w:sz w:val="24"/>
              </w:rPr>
              <w:t xml:space="preserve">  </w:t>
            </w:r>
            <w:r>
              <w:rPr>
                <w:sz w:val="24"/>
              </w:rPr>
              <w:t>прогресс</w:t>
            </w:r>
            <w:r>
              <w:rPr>
                <w:spacing w:val="32"/>
                <w:sz w:val="24"/>
              </w:rPr>
              <w:t xml:space="preserve">  </w:t>
            </w:r>
            <w:r>
              <w:rPr>
                <w:sz w:val="24"/>
              </w:rPr>
              <w:t>в</w:t>
            </w:r>
            <w:r>
              <w:rPr>
                <w:spacing w:val="51"/>
                <w:w w:val="150"/>
                <w:sz w:val="24"/>
              </w:rPr>
              <w:t xml:space="preserve"> </w:t>
            </w:r>
            <w:r>
              <w:rPr>
                <w:sz w:val="24"/>
              </w:rPr>
              <w:t>промышленности</w:t>
            </w:r>
            <w:r>
              <w:rPr>
                <w:spacing w:val="30"/>
                <w:sz w:val="24"/>
              </w:rPr>
              <w:t xml:space="preserve">  </w:t>
            </w:r>
            <w:r>
              <w:rPr>
                <w:sz w:val="24"/>
              </w:rPr>
              <w:t>и</w:t>
            </w:r>
            <w:r>
              <w:rPr>
                <w:spacing w:val="33"/>
                <w:sz w:val="24"/>
              </w:rPr>
              <w:t xml:space="preserve">  </w:t>
            </w:r>
            <w:r>
              <w:rPr>
                <w:sz w:val="24"/>
              </w:rPr>
              <w:t>сельском</w:t>
            </w:r>
            <w:r>
              <w:rPr>
                <w:spacing w:val="30"/>
                <w:sz w:val="24"/>
              </w:rPr>
              <w:t xml:space="preserve">  </w:t>
            </w:r>
            <w:r>
              <w:rPr>
                <w:spacing w:val="-2"/>
                <w:sz w:val="24"/>
              </w:rPr>
              <w:t>хозяйстве.</w:t>
            </w:r>
          </w:p>
        </w:tc>
      </w:tr>
      <w:tr w:rsidR="00791FEA">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2719"/>
        </w:trPr>
        <w:tc>
          <w:tcPr>
            <w:tcW w:w="2410" w:type="dxa"/>
            <w:gridSpan w:val="2"/>
            <w:tcBorders>
              <w:left w:val="double" w:sz="2" w:space="0" w:color="000000"/>
              <w:bottom w:val="double" w:sz="2" w:space="0" w:color="000000"/>
              <w:right w:val="double" w:sz="2" w:space="0" w:color="000000"/>
            </w:tcBorders>
          </w:tcPr>
          <w:p w:rsidR="00791FEA" w:rsidRDefault="00791FEA">
            <w:pPr>
              <w:pStyle w:val="TableParagraph"/>
              <w:ind w:left="0"/>
              <w:rPr>
                <w:sz w:val="24"/>
              </w:rPr>
            </w:pPr>
          </w:p>
        </w:tc>
        <w:tc>
          <w:tcPr>
            <w:tcW w:w="7656" w:type="dxa"/>
            <w:gridSpan w:val="5"/>
            <w:tcBorders>
              <w:top w:val="thinThickMediumGap" w:sz="3" w:space="0" w:color="000000"/>
              <w:left w:val="double" w:sz="2" w:space="0" w:color="000000"/>
              <w:bottom w:val="double" w:sz="2" w:space="0" w:color="000000"/>
              <w:right w:val="double" w:sz="2" w:space="0" w:color="000000"/>
            </w:tcBorders>
          </w:tcPr>
          <w:p w:rsidR="00791FEA" w:rsidRDefault="00217AED">
            <w:pPr>
              <w:pStyle w:val="TableParagraph"/>
              <w:spacing w:line="227" w:lineRule="exact"/>
              <w:jc w:val="both"/>
              <w:rPr>
                <w:sz w:val="24"/>
              </w:rPr>
            </w:pPr>
            <w:r>
              <w:rPr>
                <w:sz w:val="24"/>
              </w:rPr>
              <w:t>Развитие</w:t>
            </w:r>
            <w:r>
              <w:rPr>
                <w:spacing w:val="32"/>
                <w:sz w:val="24"/>
              </w:rPr>
              <w:t xml:space="preserve"> </w:t>
            </w:r>
            <w:r>
              <w:rPr>
                <w:sz w:val="24"/>
              </w:rPr>
              <w:t>транспорта</w:t>
            </w:r>
            <w:r>
              <w:rPr>
                <w:spacing w:val="38"/>
                <w:sz w:val="24"/>
              </w:rPr>
              <w:t xml:space="preserve"> </w:t>
            </w:r>
            <w:r>
              <w:rPr>
                <w:sz w:val="24"/>
              </w:rPr>
              <w:t>и</w:t>
            </w:r>
            <w:r>
              <w:rPr>
                <w:spacing w:val="48"/>
                <w:sz w:val="24"/>
              </w:rPr>
              <w:t xml:space="preserve"> </w:t>
            </w:r>
            <w:r>
              <w:rPr>
                <w:sz w:val="24"/>
              </w:rPr>
              <w:t>средств</w:t>
            </w:r>
            <w:r>
              <w:rPr>
                <w:spacing w:val="46"/>
                <w:sz w:val="24"/>
              </w:rPr>
              <w:t xml:space="preserve"> </w:t>
            </w:r>
            <w:r>
              <w:rPr>
                <w:sz w:val="24"/>
              </w:rPr>
              <w:t>связи.</w:t>
            </w:r>
            <w:r>
              <w:rPr>
                <w:spacing w:val="6"/>
                <w:sz w:val="24"/>
              </w:rPr>
              <w:t xml:space="preserve"> </w:t>
            </w:r>
            <w:r>
              <w:rPr>
                <w:sz w:val="24"/>
              </w:rPr>
              <w:t>Миграция</w:t>
            </w:r>
            <w:r>
              <w:rPr>
                <w:spacing w:val="44"/>
                <w:sz w:val="24"/>
              </w:rPr>
              <w:t xml:space="preserve"> </w:t>
            </w:r>
            <w:r>
              <w:rPr>
                <w:sz w:val="24"/>
              </w:rPr>
              <w:t>из</w:t>
            </w:r>
            <w:r>
              <w:rPr>
                <w:spacing w:val="40"/>
                <w:sz w:val="24"/>
              </w:rPr>
              <w:t xml:space="preserve"> </w:t>
            </w:r>
            <w:r>
              <w:rPr>
                <w:sz w:val="24"/>
              </w:rPr>
              <w:t>Старого</w:t>
            </w:r>
            <w:r>
              <w:rPr>
                <w:spacing w:val="42"/>
                <w:sz w:val="24"/>
              </w:rPr>
              <w:t xml:space="preserve"> </w:t>
            </w:r>
            <w:r>
              <w:rPr>
                <w:sz w:val="24"/>
              </w:rPr>
              <w:t>в</w:t>
            </w:r>
            <w:r>
              <w:rPr>
                <w:spacing w:val="41"/>
                <w:sz w:val="24"/>
              </w:rPr>
              <w:t xml:space="preserve"> </w:t>
            </w:r>
            <w:r>
              <w:rPr>
                <w:spacing w:val="-2"/>
                <w:sz w:val="24"/>
              </w:rPr>
              <w:t>Новый</w:t>
            </w:r>
          </w:p>
          <w:p w:rsidR="00791FEA" w:rsidRDefault="00217AED">
            <w:pPr>
              <w:pStyle w:val="TableParagraph"/>
              <w:ind w:right="4"/>
              <w:jc w:val="both"/>
              <w:rPr>
                <w:sz w:val="24"/>
              </w:rPr>
            </w:pPr>
            <w:r>
              <w:rPr>
                <w:sz w:val="24"/>
              </w:rPr>
              <w:t>Свет. Положение основных социальных групп. Рабочее движение и профсоюзы. Образование социалистических партий.</w:t>
            </w:r>
          </w:p>
          <w:p w:rsidR="00791FEA" w:rsidRDefault="00217AED">
            <w:pPr>
              <w:pStyle w:val="TableParagraph"/>
              <w:jc w:val="both"/>
              <w:rPr>
                <w:sz w:val="24"/>
              </w:rPr>
            </w:pPr>
            <w:r>
              <w:rPr>
                <w:sz w:val="24"/>
              </w:rPr>
              <w:t>Страны</w:t>
            </w:r>
            <w:r>
              <w:rPr>
                <w:spacing w:val="-5"/>
                <w:sz w:val="24"/>
              </w:rPr>
              <w:t xml:space="preserve"> </w:t>
            </w:r>
            <w:r>
              <w:rPr>
                <w:sz w:val="24"/>
              </w:rPr>
              <w:t>Латинской</w:t>
            </w:r>
            <w:r>
              <w:rPr>
                <w:spacing w:val="-3"/>
                <w:sz w:val="24"/>
              </w:rPr>
              <w:t xml:space="preserve"> </w:t>
            </w:r>
            <w:r>
              <w:rPr>
                <w:sz w:val="24"/>
              </w:rPr>
              <w:t>Америки</w:t>
            </w:r>
            <w:r>
              <w:rPr>
                <w:spacing w:val="-7"/>
                <w:sz w:val="24"/>
              </w:rPr>
              <w:t xml:space="preserve"> </w:t>
            </w:r>
            <w:r>
              <w:rPr>
                <w:sz w:val="24"/>
              </w:rPr>
              <w:t>в</w:t>
            </w:r>
            <w:r>
              <w:rPr>
                <w:spacing w:val="-7"/>
                <w:sz w:val="24"/>
              </w:rPr>
              <w:t xml:space="preserve"> </w:t>
            </w:r>
            <w:r>
              <w:rPr>
                <w:sz w:val="24"/>
              </w:rPr>
              <w:t>XIX</w:t>
            </w:r>
            <w:r>
              <w:rPr>
                <w:spacing w:val="-8"/>
                <w:sz w:val="24"/>
              </w:rPr>
              <w:t xml:space="preserve"> </w:t>
            </w:r>
            <w:r>
              <w:rPr>
                <w:sz w:val="24"/>
              </w:rPr>
              <w:t>-</w:t>
            </w:r>
            <w:r>
              <w:rPr>
                <w:spacing w:val="-13"/>
                <w:sz w:val="24"/>
              </w:rPr>
              <w:t xml:space="preserve"> </w:t>
            </w:r>
            <w:r>
              <w:rPr>
                <w:sz w:val="24"/>
              </w:rPr>
              <w:t>начале</w:t>
            </w:r>
            <w:r>
              <w:rPr>
                <w:spacing w:val="-8"/>
                <w:sz w:val="24"/>
              </w:rPr>
              <w:t xml:space="preserve"> </w:t>
            </w:r>
            <w:r>
              <w:rPr>
                <w:sz w:val="24"/>
              </w:rPr>
              <w:t>XX</w:t>
            </w:r>
            <w:r>
              <w:rPr>
                <w:spacing w:val="-5"/>
                <w:sz w:val="24"/>
              </w:rPr>
              <w:t xml:space="preserve"> вв.</w:t>
            </w:r>
          </w:p>
          <w:p w:rsidR="00791FEA" w:rsidRDefault="00217AED">
            <w:pPr>
              <w:pStyle w:val="TableParagraph"/>
              <w:ind w:right="1"/>
              <w:jc w:val="both"/>
              <w:rPr>
                <w:sz w:val="24"/>
              </w:rPr>
            </w:pPr>
            <w:r>
              <w:rPr>
                <w:sz w:val="24"/>
              </w:rPr>
              <w:t>Политика метрополий в латиноамериканских владениях. Колониальное общество. Освободительная борьба: задачи, участники, формы выступлений. Ф.Д. Туссен- Лувертюр, С. Боливар. Провозглашение независимых государств. Влияние США настраны Латинской Америки.</w:t>
            </w:r>
          </w:p>
          <w:p w:rsidR="00791FEA" w:rsidRDefault="00217AED">
            <w:pPr>
              <w:pStyle w:val="TableParagraph"/>
              <w:spacing w:line="270" w:lineRule="atLeast"/>
              <w:ind w:right="3"/>
              <w:jc w:val="both"/>
              <w:rPr>
                <w:sz w:val="24"/>
              </w:rPr>
            </w:pPr>
            <w:r>
              <w:rPr>
                <w:sz w:val="24"/>
              </w:rPr>
              <w:t>Традиционные отношения; латифундизм. Проблемы модернизации. Мексиканская революция 1910 - 1917 гг.: участники, итоги, значение.</w:t>
            </w:r>
          </w:p>
        </w:tc>
      </w:tr>
      <w:tr w:rsidR="00791FEA">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275"/>
        </w:trPr>
        <w:tc>
          <w:tcPr>
            <w:tcW w:w="2410" w:type="dxa"/>
            <w:gridSpan w:val="2"/>
            <w:tcBorders>
              <w:top w:val="double" w:sz="2" w:space="0" w:color="000000"/>
              <w:left w:val="double" w:sz="2" w:space="0" w:color="000000"/>
              <w:bottom w:val="nil"/>
              <w:right w:val="double" w:sz="2" w:space="0" w:color="000000"/>
            </w:tcBorders>
          </w:tcPr>
          <w:p w:rsidR="00791FEA" w:rsidRDefault="00791FEA">
            <w:pPr>
              <w:pStyle w:val="TableParagraph"/>
              <w:ind w:left="0"/>
              <w:rPr>
                <w:sz w:val="20"/>
              </w:rPr>
            </w:pPr>
          </w:p>
        </w:tc>
        <w:tc>
          <w:tcPr>
            <w:tcW w:w="7656" w:type="dxa"/>
            <w:gridSpan w:val="5"/>
            <w:tcBorders>
              <w:top w:val="double" w:sz="2" w:space="0" w:color="000000"/>
              <w:left w:val="double" w:sz="2" w:space="0" w:color="000000"/>
              <w:bottom w:val="nil"/>
              <w:right w:val="double" w:sz="2" w:space="0" w:color="000000"/>
            </w:tcBorders>
          </w:tcPr>
          <w:p w:rsidR="00791FEA" w:rsidRDefault="00217AED">
            <w:pPr>
              <w:pStyle w:val="TableParagraph"/>
              <w:spacing w:line="255" w:lineRule="exact"/>
              <w:rPr>
                <w:sz w:val="24"/>
              </w:rPr>
            </w:pPr>
            <w:r>
              <w:rPr>
                <w:sz w:val="24"/>
              </w:rPr>
              <w:t>Япония.</w:t>
            </w:r>
            <w:r>
              <w:rPr>
                <w:spacing w:val="-12"/>
                <w:sz w:val="24"/>
              </w:rPr>
              <w:t xml:space="preserve"> </w:t>
            </w:r>
            <w:r>
              <w:rPr>
                <w:sz w:val="24"/>
              </w:rPr>
              <w:t>Внутренняя</w:t>
            </w:r>
            <w:r>
              <w:rPr>
                <w:spacing w:val="-10"/>
                <w:sz w:val="24"/>
              </w:rPr>
              <w:t xml:space="preserve"> </w:t>
            </w:r>
            <w:r>
              <w:rPr>
                <w:sz w:val="24"/>
              </w:rPr>
              <w:t>и</w:t>
            </w:r>
            <w:r>
              <w:rPr>
                <w:spacing w:val="-11"/>
                <w:sz w:val="24"/>
              </w:rPr>
              <w:t xml:space="preserve"> </w:t>
            </w:r>
            <w:r>
              <w:rPr>
                <w:sz w:val="24"/>
              </w:rPr>
              <w:t>внешняя</w:t>
            </w:r>
            <w:r>
              <w:rPr>
                <w:spacing w:val="-11"/>
                <w:sz w:val="24"/>
              </w:rPr>
              <w:t xml:space="preserve"> </w:t>
            </w:r>
            <w:r>
              <w:rPr>
                <w:sz w:val="24"/>
              </w:rPr>
              <w:t>политика</w:t>
            </w:r>
            <w:r>
              <w:rPr>
                <w:spacing w:val="-14"/>
                <w:sz w:val="24"/>
              </w:rPr>
              <w:t xml:space="preserve"> </w:t>
            </w:r>
            <w:r>
              <w:rPr>
                <w:sz w:val="24"/>
              </w:rPr>
              <w:t>сегуната</w:t>
            </w:r>
            <w:r>
              <w:rPr>
                <w:spacing w:val="-11"/>
                <w:sz w:val="24"/>
              </w:rPr>
              <w:t xml:space="preserve"> </w:t>
            </w:r>
            <w:r>
              <w:rPr>
                <w:sz w:val="24"/>
              </w:rPr>
              <w:t>Токугава.</w:t>
            </w:r>
            <w:r>
              <w:rPr>
                <w:spacing w:val="-6"/>
                <w:sz w:val="24"/>
              </w:rPr>
              <w:t xml:space="preserve"> </w:t>
            </w:r>
            <w:r>
              <w:rPr>
                <w:spacing w:val="-2"/>
                <w:sz w:val="24"/>
              </w:rPr>
              <w:t>"Открытие</w:t>
            </w:r>
          </w:p>
        </w:tc>
      </w:tr>
      <w:tr w:rsidR="00791FEA">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275"/>
        </w:trPr>
        <w:tc>
          <w:tcPr>
            <w:tcW w:w="2410" w:type="dxa"/>
            <w:gridSpan w:val="2"/>
            <w:tcBorders>
              <w:top w:val="nil"/>
              <w:left w:val="double" w:sz="2" w:space="0" w:color="000000"/>
              <w:bottom w:val="nil"/>
              <w:right w:val="double" w:sz="2" w:space="0" w:color="000000"/>
            </w:tcBorders>
          </w:tcPr>
          <w:p w:rsidR="00791FEA" w:rsidRDefault="00791FEA">
            <w:pPr>
              <w:pStyle w:val="TableParagraph"/>
              <w:ind w:left="0"/>
              <w:rPr>
                <w:sz w:val="20"/>
              </w:rPr>
            </w:pPr>
          </w:p>
        </w:tc>
        <w:tc>
          <w:tcPr>
            <w:tcW w:w="7656" w:type="dxa"/>
            <w:gridSpan w:val="5"/>
            <w:tcBorders>
              <w:top w:val="nil"/>
              <w:left w:val="double" w:sz="2" w:space="0" w:color="000000"/>
              <w:bottom w:val="nil"/>
              <w:right w:val="double" w:sz="2" w:space="0" w:color="000000"/>
            </w:tcBorders>
          </w:tcPr>
          <w:p w:rsidR="00791FEA" w:rsidRDefault="00217AED">
            <w:pPr>
              <w:pStyle w:val="TableParagraph"/>
              <w:spacing w:line="256" w:lineRule="exact"/>
              <w:rPr>
                <w:sz w:val="24"/>
              </w:rPr>
            </w:pPr>
            <w:r>
              <w:rPr>
                <w:spacing w:val="-2"/>
                <w:sz w:val="24"/>
              </w:rPr>
              <w:t>Японии".</w:t>
            </w:r>
          </w:p>
        </w:tc>
      </w:tr>
      <w:tr w:rsidR="00791FEA">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275"/>
        </w:trPr>
        <w:tc>
          <w:tcPr>
            <w:tcW w:w="2410" w:type="dxa"/>
            <w:gridSpan w:val="2"/>
            <w:tcBorders>
              <w:top w:val="nil"/>
              <w:left w:val="double" w:sz="2" w:space="0" w:color="000000"/>
              <w:bottom w:val="nil"/>
              <w:right w:val="double" w:sz="2" w:space="0" w:color="000000"/>
            </w:tcBorders>
          </w:tcPr>
          <w:p w:rsidR="00791FEA" w:rsidRDefault="00791FEA">
            <w:pPr>
              <w:pStyle w:val="TableParagraph"/>
              <w:ind w:left="0"/>
              <w:rPr>
                <w:sz w:val="20"/>
              </w:rPr>
            </w:pPr>
          </w:p>
        </w:tc>
        <w:tc>
          <w:tcPr>
            <w:tcW w:w="7656" w:type="dxa"/>
            <w:gridSpan w:val="5"/>
            <w:tcBorders>
              <w:top w:val="nil"/>
              <w:left w:val="double" w:sz="2" w:space="0" w:color="000000"/>
              <w:bottom w:val="nil"/>
              <w:right w:val="double" w:sz="2" w:space="0" w:color="000000"/>
            </w:tcBorders>
          </w:tcPr>
          <w:p w:rsidR="00791FEA" w:rsidRDefault="00217AED">
            <w:pPr>
              <w:pStyle w:val="TableParagraph"/>
              <w:tabs>
                <w:tab w:val="left" w:pos="3600"/>
              </w:tabs>
              <w:spacing w:line="256" w:lineRule="exact"/>
              <w:rPr>
                <w:sz w:val="24"/>
              </w:rPr>
            </w:pPr>
            <w:r>
              <w:rPr>
                <w:sz w:val="24"/>
              </w:rPr>
              <w:t>Реставрация</w:t>
            </w:r>
            <w:r>
              <w:rPr>
                <w:spacing w:val="74"/>
                <w:w w:val="150"/>
                <w:sz w:val="24"/>
              </w:rPr>
              <w:t xml:space="preserve"> </w:t>
            </w:r>
            <w:r>
              <w:rPr>
                <w:sz w:val="24"/>
              </w:rPr>
              <w:t>Мэйдзи.</w:t>
            </w:r>
            <w:r>
              <w:rPr>
                <w:spacing w:val="-12"/>
                <w:sz w:val="24"/>
              </w:rPr>
              <w:t xml:space="preserve"> </w:t>
            </w:r>
            <w:r>
              <w:rPr>
                <w:spacing w:val="-2"/>
                <w:sz w:val="24"/>
              </w:rPr>
              <w:t>Введение</w:t>
            </w:r>
            <w:r>
              <w:rPr>
                <w:sz w:val="24"/>
              </w:rPr>
              <w:tab/>
            </w:r>
            <w:r>
              <w:rPr>
                <w:spacing w:val="-2"/>
                <w:sz w:val="24"/>
              </w:rPr>
              <w:t>конституции.</w:t>
            </w:r>
            <w:r>
              <w:rPr>
                <w:spacing w:val="21"/>
                <w:sz w:val="24"/>
              </w:rPr>
              <w:t xml:space="preserve"> </w:t>
            </w:r>
            <w:r>
              <w:rPr>
                <w:spacing w:val="-2"/>
                <w:sz w:val="24"/>
              </w:rPr>
              <w:t>Модернизация</w:t>
            </w:r>
            <w:r>
              <w:rPr>
                <w:spacing w:val="-7"/>
                <w:sz w:val="24"/>
              </w:rPr>
              <w:t xml:space="preserve"> </w:t>
            </w:r>
            <w:r>
              <w:rPr>
                <w:spacing w:val="-10"/>
                <w:sz w:val="24"/>
              </w:rPr>
              <w:t>в</w:t>
            </w:r>
          </w:p>
        </w:tc>
      </w:tr>
      <w:tr w:rsidR="00791FEA">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276"/>
        </w:trPr>
        <w:tc>
          <w:tcPr>
            <w:tcW w:w="2410" w:type="dxa"/>
            <w:gridSpan w:val="2"/>
            <w:tcBorders>
              <w:top w:val="nil"/>
              <w:left w:val="double" w:sz="2" w:space="0" w:color="000000"/>
              <w:bottom w:val="nil"/>
              <w:right w:val="double" w:sz="2" w:space="0" w:color="000000"/>
            </w:tcBorders>
          </w:tcPr>
          <w:p w:rsidR="00791FEA" w:rsidRDefault="00791FEA">
            <w:pPr>
              <w:pStyle w:val="TableParagraph"/>
              <w:ind w:left="0"/>
              <w:rPr>
                <w:sz w:val="20"/>
              </w:rPr>
            </w:pPr>
          </w:p>
        </w:tc>
        <w:tc>
          <w:tcPr>
            <w:tcW w:w="7656" w:type="dxa"/>
            <w:gridSpan w:val="5"/>
            <w:tcBorders>
              <w:top w:val="nil"/>
              <w:left w:val="double" w:sz="2" w:space="0" w:color="000000"/>
              <w:bottom w:val="nil"/>
              <w:right w:val="double" w:sz="2" w:space="0" w:color="000000"/>
            </w:tcBorders>
          </w:tcPr>
          <w:p w:rsidR="00791FEA" w:rsidRDefault="00217AED">
            <w:pPr>
              <w:pStyle w:val="TableParagraph"/>
              <w:spacing w:line="256" w:lineRule="exact"/>
              <w:rPr>
                <w:sz w:val="24"/>
              </w:rPr>
            </w:pPr>
            <w:r>
              <w:rPr>
                <w:sz w:val="24"/>
              </w:rPr>
              <w:t>экономике</w:t>
            </w:r>
            <w:r>
              <w:rPr>
                <w:spacing w:val="-13"/>
                <w:sz w:val="24"/>
              </w:rPr>
              <w:t xml:space="preserve"> </w:t>
            </w:r>
            <w:r>
              <w:rPr>
                <w:sz w:val="24"/>
              </w:rPr>
              <w:t>и</w:t>
            </w:r>
            <w:r>
              <w:rPr>
                <w:spacing w:val="-3"/>
                <w:sz w:val="24"/>
              </w:rPr>
              <w:t xml:space="preserve"> </w:t>
            </w:r>
            <w:r>
              <w:rPr>
                <w:sz w:val="24"/>
              </w:rPr>
              <w:t>социальных</w:t>
            </w:r>
            <w:r>
              <w:rPr>
                <w:spacing w:val="-8"/>
                <w:sz w:val="24"/>
              </w:rPr>
              <w:t xml:space="preserve"> </w:t>
            </w:r>
            <w:r>
              <w:rPr>
                <w:sz w:val="24"/>
              </w:rPr>
              <w:t>отношениях.</w:t>
            </w:r>
            <w:r>
              <w:rPr>
                <w:spacing w:val="2"/>
                <w:sz w:val="24"/>
              </w:rPr>
              <w:t xml:space="preserve"> </w:t>
            </w:r>
            <w:r>
              <w:rPr>
                <w:sz w:val="24"/>
              </w:rPr>
              <w:t>Переход</w:t>
            </w:r>
            <w:r>
              <w:rPr>
                <w:spacing w:val="-13"/>
                <w:sz w:val="24"/>
              </w:rPr>
              <w:t xml:space="preserve"> </w:t>
            </w:r>
            <w:r>
              <w:rPr>
                <w:sz w:val="24"/>
              </w:rPr>
              <w:t>к</w:t>
            </w:r>
            <w:r>
              <w:rPr>
                <w:spacing w:val="-3"/>
                <w:sz w:val="24"/>
              </w:rPr>
              <w:t xml:space="preserve"> </w:t>
            </w:r>
            <w:r>
              <w:rPr>
                <w:sz w:val="24"/>
              </w:rPr>
              <w:t>политике</w:t>
            </w:r>
            <w:r>
              <w:rPr>
                <w:spacing w:val="-3"/>
                <w:sz w:val="24"/>
              </w:rPr>
              <w:t xml:space="preserve"> </w:t>
            </w:r>
            <w:r>
              <w:rPr>
                <w:spacing w:val="-2"/>
                <w:sz w:val="24"/>
              </w:rPr>
              <w:t>завоеваний.</w:t>
            </w:r>
          </w:p>
        </w:tc>
      </w:tr>
      <w:tr w:rsidR="00791FEA">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276"/>
        </w:trPr>
        <w:tc>
          <w:tcPr>
            <w:tcW w:w="2410" w:type="dxa"/>
            <w:gridSpan w:val="2"/>
            <w:tcBorders>
              <w:top w:val="nil"/>
              <w:left w:val="double" w:sz="2" w:space="0" w:color="000000"/>
              <w:bottom w:val="nil"/>
              <w:right w:val="double" w:sz="2" w:space="0" w:color="000000"/>
            </w:tcBorders>
          </w:tcPr>
          <w:p w:rsidR="00791FEA" w:rsidRDefault="00791FEA">
            <w:pPr>
              <w:pStyle w:val="TableParagraph"/>
              <w:ind w:left="0"/>
              <w:rPr>
                <w:sz w:val="20"/>
              </w:rPr>
            </w:pPr>
          </w:p>
        </w:tc>
        <w:tc>
          <w:tcPr>
            <w:tcW w:w="1898" w:type="dxa"/>
            <w:gridSpan w:val="2"/>
            <w:tcBorders>
              <w:top w:val="nil"/>
              <w:left w:val="double" w:sz="2" w:space="0" w:color="000000"/>
              <w:bottom w:val="nil"/>
              <w:right w:val="nil"/>
            </w:tcBorders>
          </w:tcPr>
          <w:p w:rsidR="00791FEA" w:rsidRDefault="00217AED">
            <w:pPr>
              <w:pStyle w:val="TableParagraph"/>
              <w:spacing w:line="256" w:lineRule="exact"/>
              <w:rPr>
                <w:sz w:val="24"/>
              </w:rPr>
            </w:pPr>
            <w:r>
              <w:rPr>
                <w:spacing w:val="-2"/>
                <w:sz w:val="24"/>
              </w:rPr>
              <w:t>Китай.</w:t>
            </w:r>
            <w:r>
              <w:rPr>
                <w:spacing w:val="-19"/>
                <w:sz w:val="24"/>
              </w:rPr>
              <w:t xml:space="preserve"> </w:t>
            </w:r>
            <w:r>
              <w:rPr>
                <w:spacing w:val="-2"/>
                <w:sz w:val="24"/>
              </w:rPr>
              <w:t>Империя</w:t>
            </w:r>
          </w:p>
        </w:tc>
        <w:tc>
          <w:tcPr>
            <w:tcW w:w="2298" w:type="dxa"/>
            <w:tcBorders>
              <w:top w:val="nil"/>
              <w:left w:val="nil"/>
              <w:bottom w:val="nil"/>
              <w:right w:val="nil"/>
            </w:tcBorders>
          </w:tcPr>
          <w:p w:rsidR="00791FEA" w:rsidRDefault="00217AED">
            <w:pPr>
              <w:pStyle w:val="TableParagraph"/>
              <w:tabs>
                <w:tab w:val="left" w:pos="989"/>
              </w:tabs>
              <w:spacing w:line="256" w:lineRule="exact"/>
              <w:ind w:left="269"/>
              <w:rPr>
                <w:sz w:val="24"/>
              </w:rPr>
            </w:pPr>
            <w:r>
              <w:rPr>
                <w:spacing w:val="-4"/>
                <w:sz w:val="24"/>
              </w:rPr>
              <w:t>Цин.</w:t>
            </w:r>
            <w:r>
              <w:rPr>
                <w:sz w:val="24"/>
              </w:rPr>
              <w:tab/>
            </w:r>
            <w:r>
              <w:rPr>
                <w:spacing w:val="-2"/>
                <w:sz w:val="24"/>
              </w:rPr>
              <w:t>"Опиумные</w:t>
            </w:r>
          </w:p>
        </w:tc>
        <w:tc>
          <w:tcPr>
            <w:tcW w:w="3460" w:type="dxa"/>
            <w:gridSpan w:val="2"/>
            <w:tcBorders>
              <w:top w:val="nil"/>
              <w:left w:val="nil"/>
              <w:bottom w:val="nil"/>
              <w:right w:val="double" w:sz="2" w:space="0" w:color="000000"/>
            </w:tcBorders>
          </w:tcPr>
          <w:p w:rsidR="00791FEA" w:rsidRDefault="00217AED">
            <w:pPr>
              <w:pStyle w:val="TableParagraph"/>
              <w:spacing w:line="256" w:lineRule="exact"/>
              <w:ind w:left="132"/>
              <w:rPr>
                <w:sz w:val="24"/>
              </w:rPr>
            </w:pPr>
            <w:r>
              <w:rPr>
                <w:sz w:val="24"/>
              </w:rPr>
              <w:t>войны".</w:t>
            </w:r>
            <w:r>
              <w:rPr>
                <w:spacing w:val="28"/>
                <w:sz w:val="24"/>
              </w:rPr>
              <w:t xml:space="preserve">  </w:t>
            </w:r>
            <w:r>
              <w:rPr>
                <w:sz w:val="24"/>
              </w:rPr>
              <w:t>Восстание</w:t>
            </w:r>
            <w:r>
              <w:rPr>
                <w:spacing w:val="37"/>
                <w:sz w:val="24"/>
              </w:rPr>
              <w:t xml:space="preserve"> </w:t>
            </w:r>
            <w:r>
              <w:rPr>
                <w:spacing w:val="-2"/>
                <w:sz w:val="24"/>
              </w:rPr>
              <w:t>тайпинов.</w:t>
            </w:r>
          </w:p>
        </w:tc>
      </w:tr>
      <w:tr w:rsidR="00791FEA">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551"/>
        </w:trPr>
        <w:tc>
          <w:tcPr>
            <w:tcW w:w="893" w:type="dxa"/>
            <w:tcBorders>
              <w:top w:val="nil"/>
              <w:left w:val="double" w:sz="2" w:space="0" w:color="000000"/>
              <w:bottom w:val="nil"/>
              <w:right w:val="nil"/>
            </w:tcBorders>
          </w:tcPr>
          <w:p w:rsidR="00791FEA" w:rsidRDefault="00217AED">
            <w:pPr>
              <w:pStyle w:val="TableParagraph"/>
              <w:spacing w:line="271" w:lineRule="exact"/>
              <w:ind w:left="2"/>
              <w:rPr>
                <w:sz w:val="24"/>
              </w:rPr>
            </w:pPr>
            <w:r>
              <w:rPr>
                <w:spacing w:val="-2"/>
                <w:sz w:val="24"/>
              </w:rPr>
              <w:t>Страны</w:t>
            </w:r>
          </w:p>
          <w:p w:rsidR="00791FEA" w:rsidRDefault="00217AED">
            <w:pPr>
              <w:pStyle w:val="TableParagraph"/>
              <w:spacing w:line="261" w:lineRule="exact"/>
              <w:ind w:left="2"/>
              <w:rPr>
                <w:sz w:val="24"/>
              </w:rPr>
            </w:pPr>
            <w:r>
              <w:rPr>
                <w:spacing w:val="-10"/>
                <w:sz w:val="24"/>
              </w:rPr>
              <w:t>-</w:t>
            </w:r>
          </w:p>
        </w:tc>
        <w:tc>
          <w:tcPr>
            <w:tcW w:w="1517" w:type="dxa"/>
            <w:tcBorders>
              <w:top w:val="nil"/>
              <w:left w:val="nil"/>
              <w:bottom w:val="nil"/>
              <w:right w:val="double" w:sz="2" w:space="0" w:color="000000"/>
            </w:tcBorders>
          </w:tcPr>
          <w:p w:rsidR="00791FEA" w:rsidRDefault="00217AED">
            <w:pPr>
              <w:pStyle w:val="TableParagraph"/>
              <w:spacing w:line="271" w:lineRule="exact"/>
              <w:ind w:left="0" w:right="1"/>
              <w:jc w:val="right"/>
              <w:rPr>
                <w:sz w:val="24"/>
              </w:rPr>
            </w:pPr>
            <w:r>
              <w:rPr>
                <w:sz w:val="24"/>
              </w:rPr>
              <w:t>Азии</w:t>
            </w:r>
            <w:r>
              <w:rPr>
                <w:spacing w:val="30"/>
                <w:sz w:val="24"/>
              </w:rPr>
              <w:t xml:space="preserve">  </w:t>
            </w:r>
            <w:r>
              <w:rPr>
                <w:sz w:val="24"/>
              </w:rPr>
              <w:t>в</w:t>
            </w:r>
            <w:r>
              <w:rPr>
                <w:spacing w:val="27"/>
                <w:sz w:val="24"/>
              </w:rPr>
              <w:t xml:space="preserve">  </w:t>
            </w:r>
            <w:r>
              <w:rPr>
                <w:spacing w:val="-5"/>
                <w:sz w:val="24"/>
              </w:rPr>
              <w:t>XIX</w:t>
            </w:r>
          </w:p>
        </w:tc>
        <w:tc>
          <w:tcPr>
            <w:tcW w:w="7656" w:type="dxa"/>
            <w:gridSpan w:val="5"/>
            <w:tcBorders>
              <w:top w:val="nil"/>
              <w:left w:val="double" w:sz="2" w:space="0" w:color="000000"/>
              <w:bottom w:val="nil"/>
              <w:right w:val="double" w:sz="2" w:space="0" w:color="000000"/>
            </w:tcBorders>
          </w:tcPr>
          <w:p w:rsidR="00791FEA" w:rsidRDefault="00217AED">
            <w:pPr>
              <w:pStyle w:val="TableParagraph"/>
              <w:spacing w:line="271" w:lineRule="exact"/>
              <w:rPr>
                <w:sz w:val="24"/>
              </w:rPr>
            </w:pPr>
            <w:r>
              <w:rPr>
                <w:sz w:val="24"/>
              </w:rPr>
              <w:t>"Открытие"</w:t>
            </w:r>
            <w:r>
              <w:rPr>
                <w:spacing w:val="27"/>
                <w:sz w:val="24"/>
              </w:rPr>
              <w:t xml:space="preserve"> </w:t>
            </w:r>
            <w:r>
              <w:rPr>
                <w:sz w:val="24"/>
              </w:rPr>
              <w:t>Китая.</w:t>
            </w:r>
            <w:r>
              <w:rPr>
                <w:spacing w:val="-11"/>
                <w:sz w:val="24"/>
              </w:rPr>
              <w:t xml:space="preserve"> </w:t>
            </w:r>
            <w:r>
              <w:rPr>
                <w:sz w:val="24"/>
              </w:rPr>
              <w:t>Политика</w:t>
            </w:r>
            <w:r>
              <w:rPr>
                <w:spacing w:val="28"/>
                <w:sz w:val="24"/>
              </w:rPr>
              <w:t xml:space="preserve"> </w:t>
            </w:r>
            <w:r>
              <w:rPr>
                <w:sz w:val="24"/>
              </w:rPr>
              <w:t>"самоусиления".</w:t>
            </w:r>
            <w:r>
              <w:rPr>
                <w:spacing w:val="40"/>
                <w:sz w:val="24"/>
              </w:rPr>
              <w:t xml:space="preserve"> </w:t>
            </w:r>
            <w:r>
              <w:rPr>
                <w:sz w:val="24"/>
              </w:rPr>
              <w:t>Восстание</w:t>
            </w:r>
            <w:r>
              <w:rPr>
                <w:spacing w:val="31"/>
                <w:sz w:val="24"/>
              </w:rPr>
              <w:t xml:space="preserve"> </w:t>
            </w:r>
            <w:r>
              <w:rPr>
                <w:spacing w:val="-2"/>
                <w:sz w:val="24"/>
              </w:rPr>
              <w:t>"ихэтуаней".</w:t>
            </w:r>
          </w:p>
        </w:tc>
      </w:tr>
      <w:tr w:rsidR="00791FEA">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276"/>
        </w:trPr>
        <w:tc>
          <w:tcPr>
            <w:tcW w:w="2410" w:type="dxa"/>
            <w:gridSpan w:val="2"/>
            <w:tcBorders>
              <w:top w:val="nil"/>
              <w:left w:val="double" w:sz="2" w:space="0" w:color="000000"/>
              <w:bottom w:val="nil"/>
              <w:right w:val="double" w:sz="2" w:space="0" w:color="000000"/>
            </w:tcBorders>
          </w:tcPr>
          <w:p w:rsidR="00791FEA" w:rsidRDefault="00217AED">
            <w:pPr>
              <w:pStyle w:val="TableParagraph"/>
              <w:spacing w:line="256" w:lineRule="exact"/>
              <w:ind w:left="2"/>
              <w:rPr>
                <w:sz w:val="24"/>
              </w:rPr>
            </w:pPr>
            <w:r>
              <w:rPr>
                <w:sz w:val="24"/>
              </w:rPr>
              <w:t>началеXX</w:t>
            </w:r>
            <w:r>
              <w:rPr>
                <w:spacing w:val="6"/>
                <w:sz w:val="24"/>
              </w:rPr>
              <w:t xml:space="preserve"> </w:t>
            </w:r>
            <w:r>
              <w:rPr>
                <w:spacing w:val="-5"/>
                <w:sz w:val="24"/>
              </w:rPr>
              <w:t>вв.</w:t>
            </w:r>
          </w:p>
        </w:tc>
        <w:tc>
          <w:tcPr>
            <w:tcW w:w="7656" w:type="dxa"/>
            <w:gridSpan w:val="5"/>
            <w:tcBorders>
              <w:top w:val="nil"/>
              <w:left w:val="double" w:sz="2" w:space="0" w:color="000000"/>
              <w:bottom w:val="nil"/>
              <w:right w:val="double" w:sz="2" w:space="0" w:color="000000"/>
            </w:tcBorders>
          </w:tcPr>
          <w:p w:rsidR="00791FEA" w:rsidRDefault="00217AED">
            <w:pPr>
              <w:pStyle w:val="TableParagraph"/>
              <w:spacing w:line="256" w:lineRule="exact"/>
              <w:rPr>
                <w:sz w:val="24"/>
              </w:rPr>
            </w:pPr>
            <w:r>
              <w:rPr>
                <w:sz w:val="24"/>
              </w:rPr>
              <w:t>Революция</w:t>
            </w:r>
            <w:r>
              <w:rPr>
                <w:spacing w:val="-2"/>
                <w:sz w:val="24"/>
              </w:rPr>
              <w:t xml:space="preserve"> </w:t>
            </w:r>
            <w:r>
              <w:rPr>
                <w:sz w:val="24"/>
              </w:rPr>
              <w:t>1911</w:t>
            </w:r>
            <w:r>
              <w:rPr>
                <w:spacing w:val="-4"/>
                <w:sz w:val="24"/>
              </w:rPr>
              <w:t xml:space="preserve"> </w:t>
            </w:r>
            <w:r>
              <w:rPr>
                <w:sz w:val="24"/>
              </w:rPr>
              <w:t>-</w:t>
            </w:r>
            <w:r>
              <w:rPr>
                <w:spacing w:val="-9"/>
                <w:sz w:val="24"/>
              </w:rPr>
              <w:t xml:space="preserve"> </w:t>
            </w:r>
            <w:r>
              <w:rPr>
                <w:sz w:val="24"/>
              </w:rPr>
              <w:t>1913</w:t>
            </w:r>
            <w:r>
              <w:rPr>
                <w:spacing w:val="-6"/>
                <w:sz w:val="24"/>
              </w:rPr>
              <w:t xml:space="preserve"> </w:t>
            </w:r>
            <w:r>
              <w:rPr>
                <w:sz w:val="24"/>
              </w:rPr>
              <w:t>гг.</w:t>
            </w:r>
            <w:r>
              <w:rPr>
                <w:spacing w:val="-5"/>
                <w:sz w:val="24"/>
              </w:rPr>
              <w:t xml:space="preserve"> </w:t>
            </w:r>
            <w:r>
              <w:rPr>
                <w:spacing w:val="-2"/>
                <w:sz w:val="24"/>
              </w:rPr>
              <w:t>СуньЯтсен.</w:t>
            </w:r>
          </w:p>
        </w:tc>
      </w:tr>
      <w:tr w:rsidR="00791FEA">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275"/>
        </w:trPr>
        <w:tc>
          <w:tcPr>
            <w:tcW w:w="2410" w:type="dxa"/>
            <w:gridSpan w:val="2"/>
            <w:tcBorders>
              <w:top w:val="nil"/>
              <w:left w:val="double" w:sz="2" w:space="0" w:color="000000"/>
              <w:bottom w:val="nil"/>
              <w:right w:val="double" w:sz="2" w:space="0" w:color="000000"/>
            </w:tcBorders>
          </w:tcPr>
          <w:p w:rsidR="00791FEA" w:rsidRDefault="00791FEA">
            <w:pPr>
              <w:pStyle w:val="TableParagraph"/>
              <w:ind w:left="0"/>
              <w:rPr>
                <w:sz w:val="20"/>
              </w:rPr>
            </w:pPr>
          </w:p>
        </w:tc>
        <w:tc>
          <w:tcPr>
            <w:tcW w:w="7656" w:type="dxa"/>
            <w:gridSpan w:val="5"/>
            <w:tcBorders>
              <w:top w:val="nil"/>
              <w:left w:val="double" w:sz="2" w:space="0" w:color="000000"/>
              <w:bottom w:val="nil"/>
              <w:right w:val="double" w:sz="2" w:space="0" w:color="000000"/>
            </w:tcBorders>
          </w:tcPr>
          <w:p w:rsidR="00791FEA" w:rsidRDefault="00217AED">
            <w:pPr>
              <w:pStyle w:val="TableParagraph"/>
              <w:spacing w:line="256" w:lineRule="exact"/>
              <w:rPr>
                <w:sz w:val="24"/>
              </w:rPr>
            </w:pPr>
            <w:r>
              <w:rPr>
                <w:sz w:val="24"/>
              </w:rPr>
              <w:t>Османская</w:t>
            </w:r>
            <w:r>
              <w:rPr>
                <w:spacing w:val="74"/>
                <w:w w:val="150"/>
                <w:sz w:val="24"/>
              </w:rPr>
              <w:t xml:space="preserve"> </w:t>
            </w:r>
            <w:r>
              <w:rPr>
                <w:sz w:val="24"/>
              </w:rPr>
              <w:t>империя.</w:t>
            </w:r>
            <w:r>
              <w:rPr>
                <w:spacing w:val="79"/>
                <w:w w:val="150"/>
                <w:sz w:val="24"/>
              </w:rPr>
              <w:t xml:space="preserve"> </w:t>
            </w:r>
            <w:r>
              <w:rPr>
                <w:sz w:val="24"/>
              </w:rPr>
              <w:t>Традиционные</w:t>
            </w:r>
            <w:r>
              <w:rPr>
                <w:spacing w:val="27"/>
                <w:sz w:val="24"/>
              </w:rPr>
              <w:t xml:space="preserve">  </w:t>
            </w:r>
            <w:r>
              <w:rPr>
                <w:sz w:val="24"/>
              </w:rPr>
              <w:t>устои</w:t>
            </w:r>
            <w:r>
              <w:rPr>
                <w:spacing w:val="25"/>
                <w:sz w:val="24"/>
              </w:rPr>
              <w:t xml:space="preserve">  </w:t>
            </w:r>
            <w:r>
              <w:rPr>
                <w:sz w:val="24"/>
              </w:rPr>
              <w:t>и</w:t>
            </w:r>
            <w:r>
              <w:rPr>
                <w:spacing w:val="75"/>
                <w:w w:val="150"/>
                <w:sz w:val="24"/>
              </w:rPr>
              <w:t xml:space="preserve"> </w:t>
            </w:r>
            <w:r>
              <w:rPr>
                <w:sz w:val="24"/>
              </w:rPr>
              <w:t>попытки</w:t>
            </w:r>
            <w:r>
              <w:rPr>
                <w:spacing w:val="25"/>
                <w:sz w:val="24"/>
              </w:rPr>
              <w:t xml:space="preserve">  </w:t>
            </w:r>
            <w:r>
              <w:rPr>
                <w:spacing w:val="-2"/>
                <w:sz w:val="24"/>
              </w:rPr>
              <w:t>проведения</w:t>
            </w:r>
          </w:p>
        </w:tc>
      </w:tr>
      <w:tr w:rsidR="00791FEA">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276"/>
        </w:trPr>
        <w:tc>
          <w:tcPr>
            <w:tcW w:w="2410" w:type="dxa"/>
            <w:gridSpan w:val="2"/>
            <w:tcBorders>
              <w:top w:val="nil"/>
              <w:left w:val="double" w:sz="2" w:space="0" w:color="000000"/>
              <w:bottom w:val="nil"/>
              <w:right w:val="double" w:sz="2" w:space="0" w:color="000000"/>
            </w:tcBorders>
          </w:tcPr>
          <w:p w:rsidR="00791FEA" w:rsidRDefault="00791FEA">
            <w:pPr>
              <w:pStyle w:val="TableParagraph"/>
              <w:ind w:left="0"/>
              <w:rPr>
                <w:sz w:val="20"/>
              </w:rPr>
            </w:pPr>
          </w:p>
        </w:tc>
        <w:tc>
          <w:tcPr>
            <w:tcW w:w="7656" w:type="dxa"/>
            <w:gridSpan w:val="5"/>
            <w:tcBorders>
              <w:top w:val="nil"/>
              <w:left w:val="double" w:sz="2" w:space="0" w:color="000000"/>
              <w:bottom w:val="nil"/>
              <w:right w:val="double" w:sz="2" w:space="0" w:color="000000"/>
            </w:tcBorders>
          </w:tcPr>
          <w:p w:rsidR="00791FEA" w:rsidRDefault="00217AED">
            <w:pPr>
              <w:pStyle w:val="TableParagraph"/>
              <w:spacing w:line="256" w:lineRule="exact"/>
              <w:rPr>
                <w:sz w:val="24"/>
              </w:rPr>
            </w:pPr>
            <w:r>
              <w:rPr>
                <w:sz w:val="24"/>
              </w:rPr>
              <w:t>реформ.</w:t>
            </w:r>
            <w:r>
              <w:rPr>
                <w:spacing w:val="21"/>
                <w:sz w:val="24"/>
              </w:rPr>
              <w:t xml:space="preserve"> </w:t>
            </w:r>
            <w:r>
              <w:rPr>
                <w:sz w:val="24"/>
              </w:rPr>
              <w:t>Политика</w:t>
            </w:r>
            <w:r>
              <w:rPr>
                <w:spacing w:val="-11"/>
                <w:sz w:val="24"/>
              </w:rPr>
              <w:t xml:space="preserve"> </w:t>
            </w:r>
            <w:r>
              <w:rPr>
                <w:sz w:val="24"/>
              </w:rPr>
              <w:t>Танзимата.</w:t>
            </w:r>
            <w:r>
              <w:rPr>
                <w:spacing w:val="32"/>
                <w:sz w:val="24"/>
              </w:rPr>
              <w:t xml:space="preserve"> </w:t>
            </w:r>
            <w:r>
              <w:rPr>
                <w:sz w:val="24"/>
              </w:rPr>
              <w:t>Принятие</w:t>
            </w:r>
            <w:r>
              <w:rPr>
                <w:spacing w:val="32"/>
                <w:sz w:val="24"/>
              </w:rPr>
              <w:t xml:space="preserve"> </w:t>
            </w:r>
            <w:r>
              <w:rPr>
                <w:sz w:val="24"/>
              </w:rPr>
              <w:t>конституции.</w:t>
            </w:r>
            <w:r>
              <w:rPr>
                <w:spacing w:val="35"/>
                <w:sz w:val="24"/>
              </w:rPr>
              <w:t xml:space="preserve"> </w:t>
            </w:r>
            <w:r>
              <w:rPr>
                <w:spacing w:val="-2"/>
                <w:sz w:val="24"/>
              </w:rPr>
              <w:t>Младотурецкая</w:t>
            </w:r>
          </w:p>
        </w:tc>
      </w:tr>
      <w:tr w:rsidR="00791FEA">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275"/>
        </w:trPr>
        <w:tc>
          <w:tcPr>
            <w:tcW w:w="2410" w:type="dxa"/>
            <w:gridSpan w:val="2"/>
            <w:tcBorders>
              <w:top w:val="nil"/>
              <w:left w:val="double" w:sz="2" w:space="0" w:color="000000"/>
              <w:bottom w:val="nil"/>
              <w:right w:val="double" w:sz="2" w:space="0" w:color="000000"/>
            </w:tcBorders>
          </w:tcPr>
          <w:p w:rsidR="00791FEA" w:rsidRDefault="00791FEA">
            <w:pPr>
              <w:pStyle w:val="TableParagraph"/>
              <w:ind w:left="0"/>
              <w:rPr>
                <w:sz w:val="20"/>
              </w:rPr>
            </w:pPr>
          </w:p>
        </w:tc>
        <w:tc>
          <w:tcPr>
            <w:tcW w:w="7656" w:type="dxa"/>
            <w:gridSpan w:val="5"/>
            <w:tcBorders>
              <w:top w:val="nil"/>
              <w:left w:val="double" w:sz="2" w:space="0" w:color="000000"/>
              <w:bottom w:val="nil"/>
              <w:right w:val="double" w:sz="2" w:space="0" w:color="000000"/>
            </w:tcBorders>
          </w:tcPr>
          <w:p w:rsidR="00791FEA" w:rsidRDefault="00217AED">
            <w:pPr>
              <w:pStyle w:val="TableParagraph"/>
              <w:spacing w:line="256" w:lineRule="exact"/>
              <w:rPr>
                <w:sz w:val="24"/>
              </w:rPr>
            </w:pPr>
            <w:r>
              <w:rPr>
                <w:sz w:val="24"/>
              </w:rPr>
              <w:t>революция</w:t>
            </w:r>
            <w:r>
              <w:rPr>
                <w:spacing w:val="-6"/>
                <w:sz w:val="24"/>
              </w:rPr>
              <w:t xml:space="preserve"> </w:t>
            </w:r>
            <w:r>
              <w:rPr>
                <w:sz w:val="24"/>
              </w:rPr>
              <w:t>1908</w:t>
            </w:r>
            <w:r>
              <w:rPr>
                <w:spacing w:val="1"/>
                <w:sz w:val="24"/>
              </w:rPr>
              <w:t xml:space="preserve"> </w:t>
            </w:r>
            <w:r>
              <w:rPr>
                <w:sz w:val="24"/>
              </w:rPr>
              <w:t>-</w:t>
            </w:r>
            <w:r>
              <w:rPr>
                <w:spacing w:val="-8"/>
                <w:sz w:val="24"/>
              </w:rPr>
              <w:t xml:space="preserve"> </w:t>
            </w:r>
            <w:r>
              <w:rPr>
                <w:sz w:val="24"/>
              </w:rPr>
              <w:t>1909</w:t>
            </w:r>
            <w:r>
              <w:rPr>
                <w:spacing w:val="-4"/>
                <w:sz w:val="24"/>
              </w:rPr>
              <w:t xml:space="preserve"> </w:t>
            </w:r>
            <w:r>
              <w:rPr>
                <w:spacing w:val="-5"/>
                <w:sz w:val="24"/>
              </w:rPr>
              <w:t>гг.</w:t>
            </w:r>
          </w:p>
        </w:tc>
      </w:tr>
      <w:tr w:rsidR="00791FEA">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275"/>
        </w:trPr>
        <w:tc>
          <w:tcPr>
            <w:tcW w:w="2410" w:type="dxa"/>
            <w:gridSpan w:val="2"/>
            <w:tcBorders>
              <w:top w:val="nil"/>
              <w:left w:val="double" w:sz="2" w:space="0" w:color="000000"/>
              <w:bottom w:val="nil"/>
              <w:right w:val="double" w:sz="2" w:space="0" w:color="000000"/>
            </w:tcBorders>
          </w:tcPr>
          <w:p w:rsidR="00791FEA" w:rsidRDefault="00791FEA">
            <w:pPr>
              <w:pStyle w:val="TableParagraph"/>
              <w:ind w:left="0"/>
              <w:rPr>
                <w:sz w:val="20"/>
              </w:rPr>
            </w:pPr>
          </w:p>
        </w:tc>
        <w:tc>
          <w:tcPr>
            <w:tcW w:w="7656" w:type="dxa"/>
            <w:gridSpan w:val="5"/>
            <w:tcBorders>
              <w:top w:val="nil"/>
              <w:left w:val="double" w:sz="2" w:space="0" w:color="000000"/>
              <w:bottom w:val="nil"/>
              <w:right w:val="double" w:sz="2" w:space="0" w:color="000000"/>
            </w:tcBorders>
          </w:tcPr>
          <w:p w:rsidR="00791FEA" w:rsidRDefault="00217AED">
            <w:pPr>
              <w:pStyle w:val="TableParagraph"/>
              <w:spacing w:line="256" w:lineRule="exact"/>
              <w:rPr>
                <w:sz w:val="24"/>
              </w:rPr>
            </w:pPr>
            <w:r>
              <w:rPr>
                <w:sz w:val="24"/>
              </w:rPr>
              <w:t>Революция</w:t>
            </w:r>
            <w:r>
              <w:rPr>
                <w:spacing w:val="-2"/>
                <w:sz w:val="24"/>
              </w:rPr>
              <w:t xml:space="preserve"> </w:t>
            </w:r>
            <w:r>
              <w:rPr>
                <w:sz w:val="24"/>
              </w:rPr>
              <w:t>1905</w:t>
            </w:r>
            <w:r>
              <w:rPr>
                <w:spacing w:val="-1"/>
                <w:sz w:val="24"/>
              </w:rPr>
              <w:t xml:space="preserve"> </w:t>
            </w:r>
            <w:r>
              <w:rPr>
                <w:sz w:val="24"/>
              </w:rPr>
              <w:t>-</w:t>
            </w:r>
            <w:r>
              <w:rPr>
                <w:spacing w:val="-8"/>
                <w:sz w:val="24"/>
              </w:rPr>
              <w:t xml:space="preserve"> </w:t>
            </w:r>
            <w:r>
              <w:rPr>
                <w:sz w:val="24"/>
              </w:rPr>
              <w:t>1911</w:t>
            </w:r>
            <w:r>
              <w:rPr>
                <w:spacing w:val="-4"/>
                <w:sz w:val="24"/>
              </w:rPr>
              <w:t xml:space="preserve"> </w:t>
            </w:r>
            <w:r>
              <w:rPr>
                <w:sz w:val="24"/>
              </w:rPr>
              <w:t>гг.</w:t>
            </w:r>
            <w:r>
              <w:rPr>
                <w:spacing w:val="-2"/>
                <w:sz w:val="24"/>
              </w:rPr>
              <w:t xml:space="preserve"> </w:t>
            </w:r>
            <w:r>
              <w:rPr>
                <w:sz w:val="24"/>
              </w:rPr>
              <w:t>в</w:t>
            </w:r>
            <w:r>
              <w:rPr>
                <w:spacing w:val="-1"/>
                <w:sz w:val="24"/>
              </w:rPr>
              <w:t xml:space="preserve"> </w:t>
            </w:r>
            <w:r>
              <w:rPr>
                <w:spacing w:val="-2"/>
                <w:sz w:val="24"/>
              </w:rPr>
              <w:t>Иране.</w:t>
            </w:r>
          </w:p>
        </w:tc>
      </w:tr>
      <w:tr w:rsidR="00791FEA">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276"/>
        </w:trPr>
        <w:tc>
          <w:tcPr>
            <w:tcW w:w="2410" w:type="dxa"/>
            <w:gridSpan w:val="2"/>
            <w:tcBorders>
              <w:top w:val="nil"/>
              <w:left w:val="double" w:sz="2" w:space="0" w:color="000000"/>
              <w:bottom w:val="nil"/>
              <w:right w:val="double" w:sz="2" w:space="0" w:color="000000"/>
            </w:tcBorders>
          </w:tcPr>
          <w:p w:rsidR="00791FEA" w:rsidRDefault="00791FEA">
            <w:pPr>
              <w:pStyle w:val="TableParagraph"/>
              <w:ind w:left="0"/>
              <w:rPr>
                <w:sz w:val="20"/>
              </w:rPr>
            </w:pPr>
          </w:p>
        </w:tc>
        <w:tc>
          <w:tcPr>
            <w:tcW w:w="7656" w:type="dxa"/>
            <w:gridSpan w:val="5"/>
            <w:tcBorders>
              <w:top w:val="nil"/>
              <w:left w:val="double" w:sz="2" w:space="0" w:color="000000"/>
              <w:bottom w:val="nil"/>
              <w:right w:val="double" w:sz="2" w:space="0" w:color="000000"/>
            </w:tcBorders>
          </w:tcPr>
          <w:p w:rsidR="00791FEA" w:rsidRDefault="00217AED">
            <w:pPr>
              <w:pStyle w:val="TableParagraph"/>
              <w:spacing w:line="256" w:lineRule="exact"/>
              <w:rPr>
                <w:sz w:val="24"/>
              </w:rPr>
            </w:pPr>
            <w:r>
              <w:rPr>
                <w:sz w:val="24"/>
              </w:rPr>
              <w:t>Индия.</w:t>
            </w:r>
            <w:r>
              <w:rPr>
                <w:spacing w:val="55"/>
                <w:w w:val="150"/>
                <w:sz w:val="24"/>
              </w:rPr>
              <w:t xml:space="preserve"> </w:t>
            </w:r>
            <w:r>
              <w:rPr>
                <w:sz w:val="24"/>
              </w:rPr>
              <w:t>Колониальный</w:t>
            </w:r>
            <w:r>
              <w:rPr>
                <w:spacing w:val="54"/>
                <w:w w:val="150"/>
                <w:sz w:val="24"/>
              </w:rPr>
              <w:t xml:space="preserve"> </w:t>
            </w:r>
            <w:r>
              <w:rPr>
                <w:sz w:val="24"/>
              </w:rPr>
              <w:t>режим.</w:t>
            </w:r>
            <w:r>
              <w:rPr>
                <w:spacing w:val="60"/>
                <w:w w:val="150"/>
                <w:sz w:val="24"/>
              </w:rPr>
              <w:t xml:space="preserve"> </w:t>
            </w:r>
            <w:r>
              <w:rPr>
                <w:sz w:val="24"/>
              </w:rPr>
              <w:t>Индийское</w:t>
            </w:r>
            <w:r>
              <w:rPr>
                <w:spacing w:val="57"/>
                <w:w w:val="150"/>
                <w:sz w:val="24"/>
              </w:rPr>
              <w:t xml:space="preserve"> </w:t>
            </w:r>
            <w:r>
              <w:rPr>
                <w:sz w:val="24"/>
              </w:rPr>
              <w:t>национальное</w:t>
            </w:r>
            <w:r>
              <w:rPr>
                <w:spacing w:val="58"/>
                <w:w w:val="150"/>
                <w:sz w:val="24"/>
              </w:rPr>
              <w:t xml:space="preserve"> </w:t>
            </w:r>
            <w:r>
              <w:rPr>
                <w:spacing w:val="-2"/>
                <w:sz w:val="24"/>
              </w:rPr>
              <w:t>движение.</w:t>
            </w:r>
          </w:p>
        </w:tc>
      </w:tr>
      <w:tr w:rsidR="00791FEA">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274"/>
        </w:trPr>
        <w:tc>
          <w:tcPr>
            <w:tcW w:w="2410" w:type="dxa"/>
            <w:gridSpan w:val="2"/>
            <w:tcBorders>
              <w:top w:val="nil"/>
              <w:left w:val="double" w:sz="2" w:space="0" w:color="000000"/>
              <w:bottom w:val="nil"/>
              <w:right w:val="double" w:sz="2" w:space="0" w:color="000000"/>
            </w:tcBorders>
          </w:tcPr>
          <w:p w:rsidR="00791FEA" w:rsidRDefault="00791FEA">
            <w:pPr>
              <w:pStyle w:val="TableParagraph"/>
              <w:ind w:left="0"/>
              <w:rPr>
                <w:sz w:val="20"/>
              </w:rPr>
            </w:pPr>
          </w:p>
        </w:tc>
        <w:tc>
          <w:tcPr>
            <w:tcW w:w="7656" w:type="dxa"/>
            <w:gridSpan w:val="5"/>
            <w:tcBorders>
              <w:top w:val="nil"/>
              <w:left w:val="double" w:sz="2" w:space="0" w:color="000000"/>
              <w:bottom w:val="nil"/>
              <w:right w:val="double" w:sz="2" w:space="0" w:color="000000"/>
            </w:tcBorders>
          </w:tcPr>
          <w:p w:rsidR="00791FEA" w:rsidRDefault="00217AED">
            <w:pPr>
              <w:pStyle w:val="TableParagraph"/>
              <w:tabs>
                <w:tab w:val="left" w:pos="2160"/>
                <w:tab w:val="left" w:pos="3600"/>
                <w:tab w:val="left" w:pos="5761"/>
              </w:tabs>
              <w:spacing w:line="255" w:lineRule="exact"/>
              <w:rPr>
                <w:sz w:val="24"/>
              </w:rPr>
            </w:pPr>
            <w:r>
              <w:rPr>
                <w:sz w:val="24"/>
              </w:rPr>
              <w:t>Восстание</w:t>
            </w:r>
            <w:r>
              <w:rPr>
                <w:spacing w:val="61"/>
                <w:w w:val="150"/>
                <w:sz w:val="24"/>
              </w:rPr>
              <w:t xml:space="preserve"> </w:t>
            </w:r>
            <w:r>
              <w:rPr>
                <w:spacing w:val="-2"/>
                <w:sz w:val="24"/>
              </w:rPr>
              <w:t>сипаев</w:t>
            </w:r>
            <w:r>
              <w:rPr>
                <w:sz w:val="24"/>
              </w:rPr>
              <w:tab/>
              <w:t>(1857</w:t>
            </w:r>
            <w:r>
              <w:rPr>
                <w:spacing w:val="65"/>
                <w:w w:val="150"/>
                <w:sz w:val="24"/>
              </w:rPr>
              <w:t xml:space="preserve"> </w:t>
            </w:r>
            <w:r>
              <w:rPr>
                <w:spacing w:val="-10"/>
                <w:sz w:val="24"/>
              </w:rPr>
              <w:t>-</w:t>
            </w:r>
            <w:r>
              <w:rPr>
                <w:sz w:val="24"/>
              </w:rPr>
              <w:tab/>
              <w:t>1859).</w:t>
            </w:r>
            <w:r>
              <w:rPr>
                <w:spacing w:val="36"/>
                <w:sz w:val="24"/>
              </w:rPr>
              <w:t xml:space="preserve"> </w:t>
            </w:r>
            <w:r>
              <w:rPr>
                <w:spacing w:val="-2"/>
                <w:sz w:val="24"/>
              </w:rPr>
              <w:t>Объявление</w:t>
            </w:r>
            <w:r>
              <w:rPr>
                <w:sz w:val="24"/>
              </w:rPr>
              <w:tab/>
            </w:r>
            <w:r>
              <w:rPr>
                <w:spacing w:val="-2"/>
                <w:sz w:val="24"/>
              </w:rPr>
              <w:t>Индии</w:t>
            </w:r>
            <w:r>
              <w:rPr>
                <w:spacing w:val="-16"/>
                <w:sz w:val="24"/>
              </w:rPr>
              <w:t xml:space="preserve"> </w:t>
            </w:r>
            <w:r>
              <w:rPr>
                <w:spacing w:val="-2"/>
                <w:sz w:val="24"/>
              </w:rPr>
              <w:t>владением</w:t>
            </w:r>
          </w:p>
        </w:tc>
      </w:tr>
      <w:tr w:rsidR="00791FEA">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274"/>
        </w:trPr>
        <w:tc>
          <w:tcPr>
            <w:tcW w:w="2410" w:type="dxa"/>
            <w:gridSpan w:val="2"/>
            <w:tcBorders>
              <w:top w:val="nil"/>
              <w:left w:val="double" w:sz="2" w:space="0" w:color="000000"/>
              <w:bottom w:val="nil"/>
              <w:right w:val="double" w:sz="2" w:space="0" w:color="000000"/>
            </w:tcBorders>
          </w:tcPr>
          <w:p w:rsidR="00791FEA" w:rsidRDefault="00791FEA">
            <w:pPr>
              <w:pStyle w:val="TableParagraph"/>
              <w:ind w:left="0"/>
              <w:rPr>
                <w:sz w:val="20"/>
              </w:rPr>
            </w:pPr>
          </w:p>
        </w:tc>
        <w:tc>
          <w:tcPr>
            <w:tcW w:w="7656" w:type="dxa"/>
            <w:gridSpan w:val="5"/>
            <w:tcBorders>
              <w:top w:val="nil"/>
              <w:left w:val="double" w:sz="2" w:space="0" w:color="000000"/>
              <w:bottom w:val="nil"/>
              <w:right w:val="double" w:sz="2" w:space="0" w:color="000000"/>
            </w:tcBorders>
          </w:tcPr>
          <w:p w:rsidR="00791FEA" w:rsidRDefault="00217AED">
            <w:pPr>
              <w:pStyle w:val="TableParagraph"/>
              <w:spacing w:line="255" w:lineRule="exact"/>
              <w:rPr>
                <w:sz w:val="24"/>
              </w:rPr>
            </w:pPr>
            <w:r>
              <w:rPr>
                <w:sz w:val="24"/>
              </w:rPr>
              <w:t>британской</w:t>
            </w:r>
            <w:r>
              <w:rPr>
                <w:spacing w:val="-9"/>
                <w:sz w:val="24"/>
              </w:rPr>
              <w:t xml:space="preserve"> </w:t>
            </w:r>
            <w:r>
              <w:rPr>
                <w:spacing w:val="-2"/>
                <w:sz w:val="24"/>
              </w:rPr>
              <w:t>короны.</w:t>
            </w:r>
          </w:p>
        </w:tc>
      </w:tr>
      <w:tr w:rsidR="00791FEA">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276"/>
        </w:trPr>
        <w:tc>
          <w:tcPr>
            <w:tcW w:w="2410" w:type="dxa"/>
            <w:gridSpan w:val="2"/>
            <w:tcBorders>
              <w:top w:val="nil"/>
              <w:left w:val="double" w:sz="2" w:space="0" w:color="000000"/>
              <w:bottom w:val="nil"/>
              <w:right w:val="double" w:sz="2" w:space="0" w:color="000000"/>
            </w:tcBorders>
          </w:tcPr>
          <w:p w:rsidR="00791FEA" w:rsidRDefault="00791FEA">
            <w:pPr>
              <w:pStyle w:val="TableParagraph"/>
              <w:ind w:left="0"/>
              <w:rPr>
                <w:sz w:val="20"/>
              </w:rPr>
            </w:pPr>
          </w:p>
        </w:tc>
        <w:tc>
          <w:tcPr>
            <w:tcW w:w="7656" w:type="dxa"/>
            <w:gridSpan w:val="5"/>
            <w:tcBorders>
              <w:top w:val="nil"/>
              <w:left w:val="double" w:sz="2" w:space="0" w:color="000000"/>
              <w:bottom w:val="nil"/>
              <w:right w:val="double" w:sz="2" w:space="0" w:color="000000"/>
            </w:tcBorders>
          </w:tcPr>
          <w:p w:rsidR="00791FEA" w:rsidRDefault="00217AED">
            <w:pPr>
              <w:pStyle w:val="TableParagraph"/>
              <w:spacing w:line="256" w:lineRule="exact"/>
              <w:rPr>
                <w:sz w:val="24"/>
              </w:rPr>
            </w:pPr>
            <w:r>
              <w:rPr>
                <w:sz w:val="24"/>
              </w:rPr>
              <w:t>Политическое</w:t>
            </w:r>
            <w:r>
              <w:rPr>
                <w:spacing w:val="37"/>
                <w:sz w:val="24"/>
              </w:rPr>
              <w:t xml:space="preserve"> </w:t>
            </w:r>
            <w:r>
              <w:rPr>
                <w:sz w:val="24"/>
              </w:rPr>
              <w:t>развитие</w:t>
            </w:r>
            <w:r>
              <w:rPr>
                <w:spacing w:val="48"/>
                <w:sz w:val="24"/>
              </w:rPr>
              <w:t xml:space="preserve"> </w:t>
            </w:r>
            <w:r>
              <w:rPr>
                <w:sz w:val="24"/>
              </w:rPr>
              <w:t>Индии</w:t>
            </w:r>
            <w:r>
              <w:rPr>
                <w:spacing w:val="42"/>
                <w:sz w:val="24"/>
              </w:rPr>
              <w:t xml:space="preserve"> </w:t>
            </w:r>
            <w:r>
              <w:rPr>
                <w:sz w:val="24"/>
              </w:rPr>
              <w:t>во</w:t>
            </w:r>
            <w:r>
              <w:rPr>
                <w:spacing w:val="48"/>
                <w:sz w:val="24"/>
              </w:rPr>
              <w:t xml:space="preserve"> </w:t>
            </w:r>
            <w:r>
              <w:rPr>
                <w:sz w:val="24"/>
              </w:rPr>
              <w:t>второй</w:t>
            </w:r>
            <w:r>
              <w:rPr>
                <w:spacing w:val="47"/>
                <w:sz w:val="24"/>
              </w:rPr>
              <w:t xml:space="preserve"> </w:t>
            </w:r>
            <w:r>
              <w:rPr>
                <w:sz w:val="24"/>
              </w:rPr>
              <w:t>половине</w:t>
            </w:r>
            <w:r>
              <w:rPr>
                <w:spacing w:val="44"/>
                <w:sz w:val="24"/>
              </w:rPr>
              <w:t xml:space="preserve"> </w:t>
            </w:r>
            <w:r>
              <w:rPr>
                <w:sz w:val="24"/>
              </w:rPr>
              <w:t>XIX</w:t>
            </w:r>
            <w:r>
              <w:rPr>
                <w:spacing w:val="44"/>
                <w:sz w:val="24"/>
              </w:rPr>
              <w:t xml:space="preserve"> </w:t>
            </w:r>
            <w:r>
              <w:rPr>
                <w:sz w:val="24"/>
              </w:rPr>
              <w:t>в.</w:t>
            </w:r>
            <w:r>
              <w:rPr>
                <w:spacing w:val="47"/>
                <w:sz w:val="24"/>
              </w:rPr>
              <w:t xml:space="preserve"> </w:t>
            </w:r>
            <w:r>
              <w:rPr>
                <w:spacing w:val="-2"/>
                <w:sz w:val="24"/>
              </w:rPr>
              <w:t>Создание</w:t>
            </w:r>
          </w:p>
        </w:tc>
      </w:tr>
      <w:tr w:rsidR="00791FEA">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283"/>
        </w:trPr>
        <w:tc>
          <w:tcPr>
            <w:tcW w:w="2410" w:type="dxa"/>
            <w:gridSpan w:val="2"/>
            <w:tcBorders>
              <w:top w:val="nil"/>
              <w:left w:val="double" w:sz="2" w:space="0" w:color="000000"/>
              <w:bottom w:val="double" w:sz="2" w:space="0" w:color="000000"/>
              <w:right w:val="double" w:sz="2" w:space="0" w:color="000000"/>
            </w:tcBorders>
          </w:tcPr>
          <w:p w:rsidR="00791FEA" w:rsidRDefault="00791FEA">
            <w:pPr>
              <w:pStyle w:val="TableParagraph"/>
              <w:ind w:left="0"/>
              <w:rPr>
                <w:sz w:val="20"/>
              </w:rPr>
            </w:pPr>
          </w:p>
        </w:tc>
        <w:tc>
          <w:tcPr>
            <w:tcW w:w="7656" w:type="dxa"/>
            <w:gridSpan w:val="5"/>
            <w:tcBorders>
              <w:top w:val="nil"/>
              <w:left w:val="double" w:sz="2" w:space="0" w:color="000000"/>
              <w:bottom w:val="double" w:sz="2" w:space="0" w:color="000000"/>
              <w:right w:val="double" w:sz="2" w:space="0" w:color="000000"/>
            </w:tcBorders>
          </w:tcPr>
          <w:p w:rsidR="00791FEA" w:rsidRDefault="00217AED">
            <w:pPr>
              <w:pStyle w:val="TableParagraph"/>
              <w:spacing w:line="264" w:lineRule="exact"/>
              <w:rPr>
                <w:sz w:val="24"/>
              </w:rPr>
            </w:pPr>
            <w:r>
              <w:rPr>
                <w:sz w:val="24"/>
              </w:rPr>
              <w:t>Индийского</w:t>
            </w:r>
            <w:r>
              <w:rPr>
                <w:spacing w:val="-7"/>
                <w:sz w:val="24"/>
              </w:rPr>
              <w:t xml:space="preserve"> </w:t>
            </w:r>
            <w:r>
              <w:rPr>
                <w:sz w:val="24"/>
              </w:rPr>
              <w:t>национального</w:t>
            </w:r>
            <w:r>
              <w:rPr>
                <w:spacing w:val="-2"/>
                <w:sz w:val="24"/>
              </w:rPr>
              <w:t xml:space="preserve"> </w:t>
            </w:r>
            <w:r>
              <w:rPr>
                <w:sz w:val="24"/>
              </w:rPr>
              <w:t>конгресса.</w:t>
            </w:r>
            <w:r>
              <w:rPr>
                <w:spacing w:val="-5"/>
                <w:sz w:val="24"/>
              </w:rPr>
              <w:t xml:space="preserve"> </w:t>
            </w:r>
            <w:r>
              <w:rPr>
                <w:sz w:val="24"/>
              </w:rPr>
              <w:t>Б.</w:t>
            </w:r>
            <w:r>
              <w:rPr>
                <w:spacing w:val="-5"/>
                <w:sz w:val="24"/>
              </w:rPr>
              <w:t xml:space="preserve"> </w:t>
            </w:r>
            <w:r>
              <w:rPr>
                <w:sz w:val="24"/>
              </w:rPr>
              <w:t>Тилак,</w:t>
            </w:r>
            <w:r>
              <w:rPr>
                <w:spacing w:val="-3"/>
                <w:sz w:val="24"/>
              </w:rPr>
              <w:t xml:space="preserve"> </w:t>
            </w:r>
            <w:r>
              <w:rPr>
                <w:sz w:val="24"/>
              </w:rPr>
              <w:t>М.К.</w:t>
            </w:r>
            <w:r>
              <w:rPr>
                <w:spacing w:val="-3"/>
                <w:sz w:val="24"/>
              </w:rPr>
              <w:t xml:space="preserve"> </w:t>
            </w:r>
            <w:r>
              <w:rPr>
                <w:spacing w:val="-2"/>
                <w:sz w:val="24"/>
              </w:rPr>
              <w:t>Ганди.</w:t>
            </w:r>
          </w:p>
        </w:tc>
      </w:tr>
      <w:tr w:rsidR="00791FEA">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548"/>
        </w:trPr>
        <w:tc>
          <w:tcPr>
            <w:tcW w:w="893" w:type="dxa"/>
            <w:tcBorders>
              <w:top w:val="double" w:sz="2" w:space="0" w:color="000000"/>
              <w:left w:val="double" w:sz="2" w:space="0" w:color="000000"/>
              <w:bottom w:val="nil"/>
              <w:right w:val="nil"/>
            </w:tcBorders>
          </w:tcPr>
          <w:p w:rsidR="00791FEA" w:rsidRDefault="00217AED">
            <w:pPr>
              <w:pStyle w:val="TableParagraph"/>
              <w:spacing w:line="268" w:lineRule="exact"/>
              <w:ind w:left="2"/>
              <w:rPr>
                <w:sz w:val="24"/>
              </w:rPr>
            </w:pPr>
            <w:r>
              <w:rPr>
                <w:spacing w:val="-2"/>
                <w:sz w:val="24"/>
              </w:rPr>
              <w:t>Народы</w:t>
            </w:r>
          </w:p>
          <w:p w:rsidR="00791FEA" w:rsidRDefault="00217AED">
            <w:pPr>
              <w:pStyle w:val="TableParagraph"/>
              <w:spacing w:line="261" w:lineRule="exact"/>
              <w:ind w:left="2"/>
              <w:rPr>
                <w:sz w:val="24"/>
              </w:rPr>
            </w:pPr>
            <w:r>
              <w:rPr>
                <w:sz w:val="24"/>
              </w:rPr>
              <w:t>XIX</w:t>
            </w:r>
            <w:r>
              <w:rPr>
                <w:spacing w:val="25"/>
                <w:sz w:val="24"/>
              </w:rPr>
              <w:t xml:space="preserve"> </w:t>
            </w:r>
            <w:r>
              <w:rPr>
                <w:spacing w:val="-12"/>
                <w:sz w:val="24"/>
              </w:rPr>
              <w:t>-</w:t>
            </w:r>
          </w:p>
        </w:tc>
        <w:tc>
          <w:tcPr>
            <w:tcW w:w="1517" w:type="dxa"/>
            <w:tcBorders>
              <w:top w:val="double" w:sz="2" w:space="0" w:color="000000"/>
              <w:left w:val="nil"/>
              <w:bottom w:val="nil"/>
              <w:right w:val="double" w:sz="2" w:space="0" w:color="000000"/>
            </w:tcBorders>
          </w:tcPr>
          <w:p w:rsidR="00791FEA" w:rsidRDefault="00217AED">
            <w:pPr>
              <w:pStyle w:val="TableParagraph"/>
              <w:tabs>
                <w:tab w:val="left" w:pos="1151"/>
              </w:tabs>
              <w:spacing w:line="268" w:lineRule="exact"/>
              <w:ind w:left="0" w:right="-15"/>
              <w:jc w:val="right"/>
              <w:rPr>
                <w:sz w:val="24"/>
              </w:rPr>
            </w:pPr>
            <w:r>
              <w:rPr>
                <w:spacing w:val="-2"/>
                <w:sz w:val="24"/>
              </w:rPr>
              <w:t>Африки</w:t>
            </w:r>
            <w:r>
              <w:rPr>
                <w:sz w:val="24"/>
              </w:rPr>
              <w:tab/>
            </w:r>
            <w:r>
              <w:rPr>
                <w:spacing w:val="-10"/>
                <w:sz w:val="24"/>
              </w:rPr>
              <w:t>в</w:t>
            </w:r>
          </w:p>
        </w:tc>
        <w:tc>
          <w:tcPr>
            <w:tcW w:w="7656" w:type="dxa"/>
            <w:gridSpan w:val="5"/>
            <w:tcBorders>
              <w:top w:val="double" w:sz="2" w:space="0" w:color="000000"/>
              <w:left w:val="double" w:sz="2" w:space="0" w:color="000000"/>
              <w:bottom w:val="nil"/>
              <w:right w:val="double" w:sz="2" w:space="0" w:color="000000"/>
            </w:tcBorders>
          </w:tcPr>
          <w:p w:rsidR="00791FEA" w:rsidRDefault="00217AED">
            <w:pPr>
              <w:pStyle w:val="TableParagraph"/>
              <w:spacing w:line="268" w:lineRule="exact"/>
              <w:rPr>
                <w:sz w:val="24"/>
              </w:rPr>
            </w:pPr>
            <w:r>
              <w:rPr>
                <w:sz w:val="24"/>
              </w:rPr>
              <w:t>Завершение</w:t>
            </w:r>
            <w:r>
              <w:rPr>
                <w:spacing w:val="60"/>
                <w:sz w:val="24"/>
              </w:rPr>
              <w:t xml:space="preserve"> </w:t>
            </w:r>
            <w:r>
              <w:rPr>
                <w:sz w:val="24"/>
              </w:rPr>
              <w:t>колониального</w:t>
            </w:r>
            <w:r>
              <w:rPr>
                <w:spacing w:val="69"/>
                <w:sz w:val="24"/>
              </w:rPr>
              <w:t xml:space="preserve"> </w:t>
            </w:r>
            <w:r>
              <w:rPr>
                <w:sz w:val="24"/>
              </w:rPr>
              <w:t>раздела</w:t>
            </w:r>
            <w:r>
              <w:rPr>
                <w:spacing w:val="67"/>
                <w:sz w:val="24"/>
              </w:rPr>
              <w:t xml:space="preserve"> </w:t>
            </w:r>
            <w:r>
              <w:rPr>
                <w:sz w:val="24"/>
              </w:rPr>
              <w:t>мира.</w:t>
            </w:r>
            <w:r>
              <w:rPr>
                <w:spacing w:val="68"/>
                <w:sz w:val="24"/>
              </w:rPr>
              <w:t xml:space="preserve"> </w:t>
            </w:r>
            <w:r>
              <w:rPr>
                <w:sz w:val="24"/>
              </w:rPr>
              <w:t>Колониальные</w:t>
            </w:r>
            <w:r>
              <w:rPr>
                <w:spacing w:val="63"/>
                <w:sz w:val="24"/>
              </w:rPr>
              <w:t xml:space="preserve"> </w:t>
            </w:r>
            <w:r>
              <w:rPr>
                <w:sz w:val="24"/>
              </w:rPr>
              <w:t>порядки</w:t>
            </w:r>
            <w:r>
              <w:rPr>
                <w:spacing w:val="67"/>
                <w:sz w:val="24"/>
              </w:rPr>
              <w:t xml:space="preserve"> </w:t>
            </w:r>
            <w:r>
              <w:rPr>
                <w:spacing w:val="-10"/>
                <w:sz w:val="24"/>
              </w:rPr>
              <w:t>и</w:t>
            </w:r>
          </w:p>
        </w:tc>
      </w:tr>
      <w:tr w:rsidR="00791FEA">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552"/>
        </w:trPr>
        <w:tc>
          <w:tcPr>
            <w:tcW w:w="2410" w:type="dxa"/>
            <w:gridSpan w:val="2"/>
            <w:tcBorders>
              <w:top w:val="nil"/>
              <w:left w:val="double" w:sz="2" w:space="0" w:color="000000"/>
              <w:bottom w:val="nil"/>
              <w:right w:val="double" w:sz="2" w:space="0" w:color="000000"/>
            </w:tcBorders>
          </w:tcPr>
          <w:p w:rsidR="00791FEA" w:rsidRDefault="00217AED">
            <w:pPr>
              <w:pStyle w:val="TableParagraph"/>
              <w:spacing w:line="271" w:lineRule="exact"/>
              <w:ind w:left="2"/>
              <w:rPr>
                <w:sz w:val="24"/>
              </w:rPr>
            </w:pPr>
            <w:r>
              <w:rPr>
                <w:sz w:val="24"/>
              </w:rPr>
              <w:t>начале</w:t>
            </w:r>
            <w:r>
              <w:rPr>
                <w:spacing w:val="-3"/>
                <w:sz w:val="24"/>
              </w:rPr>
              <w:t xml:space="preserve"> </w:t>
            </w:r>
            <w:r>
              <w:rPr>
                <w:sz w:val="24"/>
              </w:rPr>
              <w:t>XX</w:t>
            </w:r>
            <w:r>
              <w:rPr>
                <w:spacing w:val="-2"/>
                <w:sz w:val="24"/>
              </w:rPr>
              <w:t xml:space="preserve"> </w:t>
            </w:r>
            <w:r>
              <w:rPr>
                <w:spacing w:val="-5"/>
                <w:sz w:val="24"/>
              </w:rPr>
              <w:t>вв.</w:t>
            </w:r>
          </w:p>
        </w:tc>
        <w:tc>
          <w:tcPr>
            <w:tcW w:w="1898" w:type="dxa"/>
            <w:gridSpan w:val="2"/>
            <w:tcBorders>
              <w:top w:val="nil"/>
              <w:left w:val="double" w:sz="2" w:space="0" w:color="000000"/>
              <w:bottom w:val="nil"/>
              <w:right w:val="nil"/>
            </w:tcBorders>
          </w:tcPr>
          <w:p w:rsidR="00791FEA" w:rsidRDefault="00217AED">
            <w:pPr>
              <w:pStyle w:val="TableParagraph"/>
              <w:spacing w:line="271" w:lineRule="exact"/>
              <w:rPr>
                <w:sz w:val="24"/>
              </w:rPr>
            </w:pPr>
            <w:r>
              <w:rPr>
                <w:spacing w:val="-2"/>
                <w:sz w:val="24"/>
              </w:rPr>
              <w:t>традиционные</w:t>
            </w:r>
          </w:p>
          <w:p w:rsidR="00791FEA" w:rsidRDefault="00217AED">
            <w:pPr>
              <w:pStyle w:val="TableParagraph"/>
              <w:spacing w:line="261" w:lineRule="exact"/>
              <w:rPr>
                <w:sz w:val="24"/>
              </w:rPr>
            </w:pPr>
            <w:r>
              <w:rPr>
                <w:spacing w:val="-2"/>
                <w:sz w:val="24"/>
              </w:rPr>
              <w:t>Африки.</w:t>
            </w:r>
          </w:p>
        </w:tc>
        <w:tc>
          <w:tcPr>
            <w:tcW w:w="2298" w:type="dxa"/>
            <w:tcBorders>
              <w:top w:val="nil"/>
              <w:left w:val="nil"/>
              <w:bottom w:val="nil"/>
              <w:right w:val="nil"/>
            </w:tcBorders>
          </w:tcPr>
          <w:p w:rsidR="00791FEA" w:rsidRDefault="00217AED">
            <w:pPr>
              <w:pStyle w:val="TableParagraph"/>
              <w:spacing w:line="271" w:lineRule="exact"/>
              <w:ind w:left="269"/>
              <w:rPr>
                <w:sz w:val="24"/>
              </w:rPr>
            </w:pPr>
            <w:r>
              <w:rPr>
                <w:spacing w:val="-2"/>
                <w:sz w:val="24"/>
              </w:rPr>
              <w:t>общественные</w:t>
            </w:r>
          </w:p>
        </w:tc>
        <w:tc>
          <w:tcPr>
            <w:tcW w:w="3460" w:type="dxa"/>
            <w:gridSpan w:val="2"/>
            <w:tcBorders>
              <w:top w:val="nil"/>
              <w:left w:val="nil"/>
              <w:bottom w:val="nil"/>
              <w:right w:val="double" w:sz="2" w:space="0" w:color="000000"/>
            </w:tcBorders>
          </w:tcPr>
          <w:p w:rsidR="00791FEA" w:rsidRDefault="00217AED">
            <w:pPr>
              <w:pStyle w:val="TableParagraph"/>
              <w:tabs>
                <w:tab w:val="left" w:pos="1572"/>
                <w:tab w:val="left" w:pos="2292"/>
              </w:tabs>
              <w:spacing w:line="271" w:lineRule="exact"/>
              <w:ind w:left="132"/>
              <w:rPr>
                <w:sz w:val="24"/>
              </w:rPr>
            </w:pPr>
            <w:r>
              <w:rPr>
                <w:spacing w:val="-2"/>
                <w:sz w:val="24"/>
              </w:rPr>
              <w:t>отношения</w:t>
            </w:r>
            <w:r>
              <w:rPr>
                <w:sz w:val="24"/>
              </w:rPr>
              <w:tab/>
            </w:r>
            <w:r>
              <w:rPr>
                <w:spacing w:val="-10"/>
                <w:sz w:val="24"/>
              </w:rPr>
              <w:t>в</w:t>
            </w:r>
            <w:r>
              <w:rPr>
                <w:sz w:val="24"/>
              </w:rPr>
              <w:tab/>
            </w:r>
            <w:r>
              <w:rPr>
                <w:spacing w:val="-2"/>
                <w:sz w:val="24"/>
              </w:rPr>
              <w:t>странах</w:t>
            </w:r>
          </w:p>
        </w:tc>
      </w:tr>
      <w:tr w:rsidR="00791FEA">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485"/>
        </w:trPr>
        <w:tc>
          <w:tcPr>
            <w:tcW w:w="2410" w:type="dxa"/>
            <w:gridSpan w:val="2"/>
            <w:tcBorders>
              <w:top w:val="nil"/>
              <w:left w:val="double" w:sz="2" w:space="0" w:color="000000"/>
              <w:bottom w:val="double" w:sz="2" w:space="0" w:color="000000"/>
              <w:right w:val="double" w:sz="2" w:space="0" w:color="000000"/>
            </w:tcBorders>
          </w:tcPr>
          <w:p w:rsidR="00791FEA" w:rsidRDefault="00791FEA">
            <w:pPr>
              <w:pStyle w:val="TableParagraph"/>
              <w:ind w:left="0"/>
              <w:rPr>
                <w:sz w:val="24"/>
              </w:rPr>
            </w:pPr>
          </w:p>
        </w:tc>
        <w:tc>
          <w:tcPr>
            <w:tcW w:w="7656" w:type="dxa"/>
            <w:gridSpan w:val="5"/>
            <w:tcBorders>
              <w:top w:val="nil"/>
              <w:left w:val="double" w:sz="2" w:space="0" w:color="000000"/>
              <w:bottom w:val="double" w:sz="2" w:space="0" w:color="000000"/>
              <w:right w:val="double" w:sz="2" w:space="0" w:color="000000"/>
            </w:tcBorders>
          </w:tcPr>
          <w:p w:rsidR="00791FEA" w:rsidRDefault="00217AED">
            <w:pPr>
              <w:pStyle w:val="TableParagraph"/>
              <w:spacing w:line="271" w:lineRule="exact"/>
              <w:rPr>
                <w:sz w:val="24"/>
              </w:rPr>
            </w:pPr>
            <w:r>
              <w:rPr>
                <w:sz w:val="24"/>
              </w:rPr>
              <w:t>Выступления</w:t>
            </w:r>
            <w:r>
              <w:rPr>
                <w:spacing w:val="-16"/>
                <w:sz w:val="24"/>
              </w:rPr>
              <w:t xml:space="preserve"> </w:t>
            </w:r>
            <w:r>
              <w:rPr>
                <w:sz w:val="24"/>
              </w:rPr>
              <w:t>против</w:t>
            </w:r>
            <w:r>
              <w:rPr>
                <w:spacing w:val="-15"/>
                <w:sz w:val="24"/>
              </w:rPr>
              <w:t xml:space="preserve"> </w:t>
            </w:r>
            <w:r>
              <w:rPr>
                <w:sz w:val="24"/>
              </w:rPr>
              <w:t>колонизаторов.</w:t>
            </w:r>
            <w:r>
              <w:rPr>
                <w:spacing w:val="-5"/>
                <w:sz w:val="24"/>
              </w:rPr>
              <w:t xml:space="preserve"> </w:t>
            </w:r>
            <w:r>
              <w:rPr>
                <w:sz w:val="24"/>
              </w:rPr>
              <w:t>Англо-бурская</w:t>
            </w:r>
            <w:r>
              <w:rPr>
                <w:spacing w:val="-6"/>
                <w:sz w:val="24"/>
              </w:rPr>
              <w:t xml:space="preserve"> </w:t>
            </w:r>
            <w:r>
              <w:rPr>
                <w:spacing w:val="-2"/>
                <w:sz w:val="24"/>
              </w:rPr>
              <w:t>война.</w:t>
            </w:r>
          </w:p>
        </w:tc>
      </w:tr>
      <w:tr w:rsidR="00791FEA">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1373"/>
        </w:trPr>
        <w:tc>
          <w:tcPr>
            <w:tcW w:w="2410" w:type="dxa"/>
            <w:gridSpan w:val="2"/>
            <w:vMerge w:val="restart"/>
            <w:tcBorders>
              <w:top w:val="double" w:sz="2" w:space="0" w:color="000000"/>
              <w:left w:val="double" w:sz="2" w:space="0" w:color="000000"/>
              <w:bottom w:val="double" w:sz="2" w:space="0" w:color="000000"/>
              <w:right w:val="double" w:sz="2" w:space="0" w:color="000000"/>
            </w:tcBorders>
          </w:tcPr>
          <w:p w:rsidR="00791FEA" w:rsidRDefault="00791FEA">
            <w:pPr>
              <w:pStyle w:val="TableParagraph"/>
              <w:spacing w:before="267"/>
              <w:ind w:left="0"/>
              <w:rPr>
                <w:sz w:val="24"/>
              </w:rPr>
            </w:pPr>
          </w:p>
          <w:p w:rsidR="00791FEA" w:rsidRDefault="00217AED">
            <w:pPr>
              <w:pStyle w:val="TableParagraph"/>
              <w:ind w:left="2"/>
              <w:rPr>
                <w:sz w:val="24"/>
              </w:rPr>
            </w:pPr>
            <w:r>
              <w:rPr>
                <w:sz w:val="24"/>
              </w:rPr>
              <w:t>Развитие</w:t>
            </w:r>
            <w:r>
              <w:rPr>
                <w:spacing w:val="80"/>
                <w:sz w:val="24"/>
              </w:rPr>
              <w:t xml:space="preserve"> </w:t>
            </w:r>
            <w:r>
              <w:rPr>
                <w:sz w:val="24"/>
              </w:rPr>
              <w:t>культуры</w:t>
            </w:r>
            <w:r>
              <w:rPr>
                <w:spacing w:val="80"/>
                <w:sz w:val="24"/>
              </w:rPr>
              <w:t xml:space="preserve"> </w:t>
            </w:r>
            <w:r>
              <w:rPr>
                <w:sz w:val="24"/>
              </w:rPr>
              <w:t xml:space="preserve">в </w:t>
            </w:r>
            <w:r>
              <w:rPr>
                <w:spacing w:val="-4"/>
                <w:sz w:val="24"/>
              </w:rPr>
              <w:t>XIX</w:t>
            </w:r>
          </w:p>
          <w:p w:rsidR="00791FEA" w:rsidRDefault="00217AED">
            <w:pPr>
              <w:pStyle w:val="TableParagraph"/>
              <w:ind w:left="2"/>
              <w:rPr>
                <w:sz w:val="24"/>
              </w:rPr>
            </w:pPr>
            <w:r>
              <w:rPr>
                <w:spacing w:val="16"/>
                <w:sz w:val="24"/>
              </w:rPr>
              <w:t>-</w:t>
            </w:r>
            <w:r>
              <w:rPr>
                <w:sz w:val="24"/>
              </w:rPr>
              <w:t>начале</w:t>
            </w:r>
            <w:r>
              <w:rPr>
                <w:spacing w:val="-3"/>
                <w:sz w:val="24"/>
              </w:rPr>
              <w:t xml:space="preserve"> </w:t>
            </w:r>
            <w:r>
              <w:rPr>
                <w:sz w:val="24"/>
              </w:rPr>
              <w:t>XX</w:t>
            </w:r>
            <w:r>
              <w:rPr>
                <w:spacing w:val="-7"/>
                <w:sz w:val="24"/>
              </w:rPr>
              <w:t xml:space="preserve"> </w:t>
            </w:r>
            <w:r>
              <w:rPr>
                <w:spacing w:val="-5"/>
                <w:sz w:val="24"/>
              </w:rPr>
              <w:t>вв.</w:t>
            </w:r>
          </w:p>
        </w:tc>
        <w:tc>
          <w:tcPr>
            <w:tcW w:w="7656" w:type="dxa"/>
            <w:gridSpan w:val="5"/>
            <w:tcBorders>
              <w:top w:val="double" w:sz="2" w:space="0" w:color="000000"/>
              <w:left w:val="double" w:sz="2" w:space="0" w:color="000000"/>
              <w:bottom w:val="nil"/>
              <w:right w:val="double" w:sz="2" w:space="0" w:color="000000"/>
            </w:tcBorders>
          </w:tcPr>
          <w:p w:rsidR="00791FEA" w:rsidRDefault="00217AED">
            <w:pPr>
              <w:pStyle w:val="TableParagraph"/>
              <w:rPr>
                <w:sz w:val="24"/>
              </w:rPr>
            </w:pPr>
            <w:r>
              <w:rPr>
                <w:sz w:val="24"/>
              </w:rPr>
              <w:t>Научные открытия и технические изобретения в XIX - начале XX вв.</w:t>
            </w:r>
            <w:r>
              <w:rPr>
                <w:spacing w:val="40"/>
                <w:sz w:val="24"/>
              </w:rPr>
              <w:t xml:space="preserve"> </w:t>
            </w:r>
            <w:r>
              <w:rPr>
                <w:sz w:val="24"/>
              </w:rPr>
              <w:t>Революция в физике. Достижения естествознания и медицины. Развитие философии,</w:t>
            </w:r>
            <w:r>
              <w:rPr>
                <w:spacing w:val="40"/>
                <w:sz w:val="24"/>
              </w:rPr>
              <w:t xml:space="preserve"> </w:t>
            </w:r>
            <w:r>
              <w:rPr>
                <w:sz w:val="24"/>
              </w:rPr>
              <w:t>психологии</w:t>
            </w:r>
            <w:r>
              <w:rPr>
                <w:spacing w:val="40"/>
                <w:sz w:val="24"/>
              </w:rPr>
              <w:t xml:space="preserve"> </w:t>
            </w:r>
            <w:r>
              <w:rPr>
                <w:sz w:val="24"/>
              </w:rPr>
              <w:t>и</w:t>
            </w:r>
            <w:r>
              <w:rPr>
                <w:spacing w:val="40"/>
                <w:sz w:val="24"/>
              </w:rPr>
              <w:t xml:space="preserve"> </w:t>
            </w:r>
            <w:r>
              <w:rPr>
                <w:sz w:val="24"/>
              </w:rPr>
              <w:t>социологии.</w:t>
            </w:r>
            <w:r>
              <w:rPr>
                <w:spacing w:val="40"/>
                <w:sz w:val="24"/>
              </w:rPr>
              <w:t xml:space="preserve"> </w:t>
            </w:r>
            <w:r>
              <w:rPr>
                <w:sz w:val="24"/>
              </w:rPr>
              <w:t>Распространение</w:t>
            </w:r>
            <w:r>
              <w:rPr>
                <w:spacing w:val="40"/>
                <w:sz w:val="24"/>
              </w:rPr>
              <w:t xml:space="preserve"> </w:t>
            </w:r>
            <w:r>
              <w:rPr>
                <w:sz w:val="24"/>
              </w:rPr>
              <w:t>образования. Технический</w:t>
            </w:r>
            <w:r>
              <w:rPr>
                <w:spacing w:val="60"/>
                <w:sz w:val="24"/>
              </w:rPr>
              <w:t xml:space="preserve"> </w:t>
            </w:r>
            <w:r>
              <w:rPr>
                <w:sz w:val="24"/>
              </w:rPr>
              <w:t>прогресс</w:t>
            </w:r>
            <w:r>
              <w:rPr>
                <w:spacing w:val="60"/>
                <w:sz w:val="24"/>
              </w:rPr>
              <w:t xml:space="preserve"> </w:t>
            </w:r>
            <w:r>
              <w:rPr>
                <w:sz w:val="24"/>
              </w:rPr>
              <w:t>и</w:t>
            </w:r>
            <w:r>
              <w:rPr>
                <w:spacing w:val="63"/>
                <w:sz w:val="24"/>
              </w:rPr>
              <w:t xml:space="preserve"> </w:t>
            </w:r>
            <w:r>
              <w:rPr>
                <w:sz w:val="24"/>
              </w:rPr>
              <w:t>изменения</w:t>
            </w:r>
            <w:r>
              <w:rPr>
                <w:spacing w:val="61"/>
                <w:sz w:val="24"/>
              </w:rPr>
              <w:t xml:space="preserve"> </w:t>
            </w:r>
            <w:r>
              <w:rPr>
                <w:sz w:val="24"/>
              </w:rPr>
              <w:t>в</w:t>
            </w:r>
            <w:r>
              <w:rPr>
                <w:spacing w:val="68"/>
                <w:sz w:val="24"/>
              </w:rPr>
              <w:t xml:space="preserve"> </w:t>
            </w:r>
            <w:r>
              <w:rPr>
                <w:sz w:val="24"/>
              </w:rPr>
              <w:t>условиях</w:t>
            </w:r>
            <w:r>
              <w:rPr>
                <w:spacing w:val="64"/>
                <w:sz w:val="24"/>
              </w:rPr>
              <w:t xml:space="preserve"> </w:t>
            </w:r>
            <w:r>
              <w:rPr>
                <w:sz w:val="24"/>
              </w:rPr>
              <w:t>труда</w:t>
            </w:r>
            <w:r>
              <w:rPr>
                <w:spacing w:val="60"/>
                <w:sz w:val="24"/>
              </w:rPr>
              <w:t xml:space="preserve"> </w:t>
            </w:r>
            <w:r>
              <w:rPr>
                <w:sz w:val="24"/>
              </w:rPr>
              <w:t>и</w:t>
            </w:r>
            <w:r>
              <w:rPr>
                <w:spacing w:val="63"/>
                <w:sz w:val="24"/>
              </w:rPr>
              <w:t xml:space="preserve"> </w:t>
            </w:r>
            <w:r>
              <w:rPr>
                <w:spacing w:val="-2"/>
                <w:sz w:val="24"/>
              </w:rPr>
              <w:t>повседневной</w:t>
            </w:r>
          </w:p>
          <w:p w:rsidR="00791FEA" w:rsidRDefault="00217AED">
            <w:pPr>
              <w:pStyle w:val="TableParagraph"/>
              <w:spacing w:line="257" w:lineRule="exact"/>
              <w:rPr>
                <w:sz w:val="24"/>
              </w:rPr>
            </w:pPr>
            <w:r>
              <w:rPr>
                <w:sz w:val="24"/>
              </w:rPr>
              <w:t>жизни</w:t>
            </w:r>
            <w:r>
              <w:rPr>
                <w:spacing w:val="-5"/>
                <w:sz w:val="24"/>
              </w:rPr>
              <w:t xml:space="preserve"> </w:t>
            </w:r>
            <w:r>
              <w:rPr>
                <w:sz w:val="24"/>
              </w:rPr>
              <w:t>людей.</w:t>
            </w:r>
            <w:r>
              <w:rPr>
                <w:spacing w:val="-4"/>
                <w:sz w:val="24"/>
              </w:rPr>
              <w:t xml:space="preserve"> </w:t>
            </w:r>
            <w:r>
              <w:rPr>
                <w:sz w:val="24"/>
              </w:rPr>
              <w:t>Художественная</w:t>
            </w:r>
            <w:r>
              <w:rPr>
                <w:spacing w:val="-4"/>
                <w:sz w:val="24"/>
              </w:rPr>
              <w:t xml:space="preserve"> </w:t>
            </w:r>
            <w:r>
              <w:rPr>
                <w:sz w:val="24"/>
              </w:rPr>
              <w:t>культура</w:t>
            </w:r>
            <w:r>
              <w:rPr>
                <w:spacing w:val="-6"/>
                <w:sz w:val="24"/>
              </w:rPr>
              <w:t xml:space="preserve"> </w:t>
            </w:r>
            <w:r>
              <w:rPr>
                <w:sz w:val="24"/>
              </w:rPr>
              <w:t>XIX</w:t>
            </w:r>
            <w:r>
              <w:rPr>
                <w:spacing w:val="2"/>
                <w:sz w:val="24"/>
              </w:rPr>
              <w:t xml:space="preserve"> </w:t>
            </w:r>
            <w:r>
              <w:rPr>
                <w:spacing w:val="-10"/>
                <w:sz w:val="24"/>
              </w:rPr>
              <w:t>-</w:t>
            </w:r>
          </w:p>
        </w:tc>
      </w:tr>
      <w:tr w:rsidR="00791FEA">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273"/>
        </w:trPr>
        <w:tc>
          <w:tcPr>
            <w:tcW w:w="2410" w:type="dxa"/>
            <w:gridSpan w:val="2"/>
            <w:vMerge/>
            <w:tcBorders>
              <w:top w:val="nil"/>
              <w:left w:val="double" w:sz="2" w:space="0" w:color="000000"/>
              <w:bottom w:val="double" w:sz="2" w:space="0" w:color="000000"/>
              <w:right w:val="double" w:sz="2" w:space="0" w:color="000000"/>
            </w:tcBorders>
          </w:tcPr>
          <w:p w:rsidR="00791FEA" w:rsidRDefault="00791FEA">
            <w:pPr>
              <w:rPr>
                <w:sz w:val="2"/>
                <w:szCs w:val="2"/>
              </w:rPr>
            </w:pPr>
          </w:p>
        </w:tc>
        <w:tc>
          <w:tcPr>
            <w:tcW w:w="7656" w:type="dxa"/>
            <w:gridSpan w:val="5"/>
            <w:tcBorders>
              <w:top w:val="nil"/>
              <w:left w:val="double" w:sz="2" w:space="0" w:color="000000"/>
              <w:bottom w:val="nil"/>
              <w:right w:val="double" w:sz="2" w:space="0" w:color="000000"/>
            </w:tcBorders>
          </w:tcPr>
          <w:p w:rsidR="00791FEA" w:rsidRDefault="00217AED">
            <w:pPr>
              <w:pStyle w:val="TableParagraph"/>
              <w:spacing w:line="253" w:lineRule="exact"/>
              <w:rPr>
                <w:sz w:val="24"/>
              </w:rPr>
            </w:pPr>
            <w:r>
              <w:rPr>
                <w:sz w:val="24"/>
              </w:rPr>
              <w:t>начала</w:t>
            </w:r>
            <w:r>
              <w:rPr>
                <w:spacing w:val="26"/>
                <w:sz w:val="24"/>
              </w:rPr>
              <w:t xml:space="preserve"> </w:t>
            </w:r>
            <w:r>
              <w:rPr>
                <w:sz w:val="24"/>
              </w:rPr>
              <w:t>XX</w:t>
            </w:r>
            <w:r>
              <w:rPr>
                <w:spacing w:val="30"/>
                <w:sz w:val="24"/>
              </w:rPr>
              <w:t xml:space="preserve"> </w:t>
            </w:r>
            <w:r>
              <w:rPr>
                <w:sz w:val="24"/>
              </w:rPr>
              <w:t>вв.</w:t>
            </w:r>
            <w:r>
              <w:rPr>
                <w:spacing w:val="31"/>
                <w:sz w:val="24"/>
              </w:rPr>
              <w:t xml:space="preserve"> </w:t>
            </w:r>
            <w:r>
              <w:rPr>
                <w:sz w:val="24"/>
              </w:rPr>
              <w:t>Эволюция</w:t>
            </w:r>
            <w:r>
              <w:rPr>
                <w:spacing w:val="31"/>
                <w:sz w:val="24"/>
              </w:rPr>
              <w:t xml:space="preserve"> </w:t>
            </w:r>
            <w:r>
              <w:rPr>
                <w:sz w:val="24"/>
              </w:rPr>
              <w:t>стилей</w:t>
            </w:r>
            <w:r>
              <w:rPr>
                <w:spacing w:val="28"/>
                <w:sz w:val="24"/>
              </w:rPr>
              <w:t xml:space="preserve"> </w:t>
            </w:r>
            <w:r>
              <w:rPr>
                <w:sz w:val="24"/>
              </w:rPr>
              <w:t>в</w:t>
            </w:r>
            <w:r>
              <w:rPr>
                <w:spacing w:val="30"/>
                <w:sz w:val="24"/>
              </w:rPr>
              <w:t xml:space="preserve"> </w:t>
            </w:r>
            <w:r>
              <w:rPr>
                <w:sz w:val="24"/>
              </w:rPr>
              <w:t>литературе,</w:t>
            </w:r>
            <w:r>
              <w:rPr>
                <w:spacing w:val="29"/>
                <w:sz w:val="24"/>
              </w:rPr>
              <w:t xml:space="preserve"> </w:t>
            </w:r>
            <w:r>
              <w:rPr>
                <w:sz w:val="24"/>
              </w:rPr>
              <w:t>живописи:</w:t>
            </w:r>
            <w:r>
              <w:rPr>
                <w:spacing w:val="30"/>
                <w:sz w:val="24"/>
              </w:rPr>
              <w:t xml:space="preserve"> </w:t>
            </w:r>
            <w:r>
              <w:rPr>
                <w:spacing w:val="-2"/>
                <w:sz w:val="24"/>
              </w:rPr>
              <w:t>классицизм,</w:t>
            </w:r>
          </w:p>
        </w:tc>
      </w:tr>
      <w:tr w:rsidR="00791FEA">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277"/>
        </w:trPr>
        <w:tc>
          <w:tcPr>
            <w:tcW w:w="2410" w:type="dxa"/>
            <w:gridSpan w:val="2"/>
            <w:vMerge/>
            <w:tcBorders>
              <w:top w:val="nil"/>
              <w:left w:val="double" w:sz="2" w:space="0" w:color="000000"/>
              <w:bottom w:val="double" w:sz="2" w:space="0" w:color="000000"/>
              <w:right w:val="double" w:sz="2" w:space="0" w:color="000000"/>
            </w:tcBorders>
          </w:tcPr>
          <w:p w:rsidR="00791FEA" w:rsidRDefault="00791FEA">
            <w:pPr>
              <w:rPr>
                <w:sz w:val="2"/>
                <w:szCs w:val="2"/>
              </w:rPr>
            </w:pPr>
          </w:p>
        </w:tc>
        <w:tc>
          <w:tcPr>
            <w:tcW w:w="7656" w:type="dxa"/>
            <w:gridSpan w:val="5"/>
            <w:tcBorders>
              <w:top w:val="nil"/>
              <w:left w:val="double" w:sz="2" w:space="0" w:color="000000"/>
              <w:bottom w:val="nil"/>
              <w:right w:val="double" w:sz="2" w:space="0" w:color="000000"/>
            </w:tcBorders>
          </w:tcPr>
          <w:p w:rsidR="00791FEA" w:rsidRDefault="00217AED">
            <w:pPr>
              <w:pStyle w:val="TableParagraph"/>
              <w:spacing w:line="258" w:lineRule="exact"/>
              <w:rPr>
                <w:sz w:val="24"/>
              </w:rPr>
            </w:pPr>
            <w:r>
              <w:rPr>
                <w:sz w:val="24"/>
              </w:rPr>
              <w:t>романтизм,</w:t>
            </w:r>
            <w:r>
              <w:rPr>
                <w:spacing w:val="71"/>
                <w:sz w:val="24"/>
              </w:rPr>
              <w:t xml:space="preserve"> </w:t>
            </w:r>
            <w:r>
              <w:rPr>
                <w:sz w:val="24"/>
              </w:rPr>
              <w:t>реализм.</w:t>
            </w:r>
            <w:r>
              <w:rPr>
                <w:spacing w:val="63"/>
                <w:sz w:val="24"/>
              </w:rPr>
              <w:t xml:space="preserve"> </w:t>
            </w:r>
            <w:r>
              <w:rPr>
                <w:sz w:val="24"/>
              </w:rPr>
              <w:t>Импрессионизм.</w:t>
            </w:r>
            <w:r>
              <w:rPr>
                <w:spacing w:val="67"/>
                <w:sz w:val="24"/>
              </w:rPr>
              <w:t xml:space="preserve"> </w:t>
            </w:r>
            <w:r>
              <w:rPr>
                <w:sz w:val="24"/>
              </w:rPr>
              <w:t>Модернизм.</w:t>
            </w:r>
            <w:r>
              <w:rPr>
                <w:spacing w:val="66"/>
                <w:sz w:val="24"/>
              </w:rPr>
              <w:t xml:space="preserve"> </w:t>
            </w:r>
            <w:r>
              <w:rPr>
                <w:sz w:val="24"/>
              </w:rPr>
              <w:t>Смена</w:t>
            </w:r>
            <w:r>
              <w:rPr>
                <w:spacing w:val="63"/>
                <w:sz w:val="24"/>
              </w:rPr>
              <w:t xml:space="preserve"> </w:t>
            </w:r>
            <w:r>
              <w:rPr>
                <w:sz w:val="24"/>
              </w:rPr>
              <w:t>стилей</w:t>
            </w:r>
            <w:r>
              <w:rPr>
                <w:spacing w:val="63"/>
                <w:sz w:val="24"/>
              </w:rPr>
              <w:t xml:space="preserve"> </w:t>
            </w:r>
            <w:r>
              <w:rPr>
                <w:spacing w:val="-10"/>
                <w:sz w:val="24"/>
              </w:rPr>
              <w:t>в</w:t>
            </w:r>
          </w:p>
        </w:tc>
      </w:tr>
      <w:tr w:rsidR="00791FEA">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277"/>
        </w:trPr>
        <w:tc>
          <w:tcPr>
            <w:tcW w:w="2410" w:type="dxa"/>
            <w:gridSpan w:val="2"/>
            <w:vMerge/>
            <w:tcBorders>
              <w:top w:val="nil"/>
              <w:left w:val="double" w:sz="2" w:space="0" w:color="000000"/>
              <w:bottom w:val="double" w:sz="2" w:space="0" w:color="000000"/>
              <w:right w:val="double" w:sz="2" w:space="0" w:color="000000"/>
            </w:tcBorders>
          </w:tcPr>
          <w:p w:rsidR="00791FEA" w:rsidRDefault="00791FEA">
            <w:pPr>
              <w:rPr>
                <w:sz w:val="2"/>
                <w:szCs w:val="2"/>
              </w:rPr>
            </w:pPr>
          </w:p>
        </w:tc>
        <w:tc>
          <w:tcPr>
            <w:tcW w:w="7656" w:type="dxa"/>
            <w:gridSpan w:val="5"/>
            <w:tcBorders>
              <w:top w:val="nil"/>
              <w:left w:val="double" w:sz="2" w:space="0" w:color="000000"/>
              <w:bottom w:val="nil"/>
              <w:right w:val="double" w:sz="2" w:space="0" w:color="000000"/>
            </w:tcBorders>
          </w:tcPr>
          <w:p w:rsidR="00791FEA" w:rsidRDefault="00217AED">
            <w:pPr>
              <w:pStyle w:val="TableParagraph"/>
              <w:tabs>
                <w:tab w:val="left" w:pos="3600"/>
                <w:tab w:val="left" w:pos="5040"/>
                <w:tab w:val="left" w:pos="6481"/>
              </w:tabs>
              <w:spacing w:line="258" w:lineRule="exact"/>
              <w:rPr>
                <w:sz w:val="24"/>
              </w:rPr>
            </w:pPr>
            <w:r>
              <w:rPr>
                <w:sz w:val="24"/>
              </w:rPr>
              <w:t>архитектуре.</w:t>
            </w:r>
            <w:r>
              <w:rPr>
                <w:spacing w:val="49"/>
                <w:sz w:val="24"/>
              </w:rPr>
              <w:t xml:space="preserve"> </w:t>
            </w:r>
            <w:r>
              <w:rPr>
                <w:sz w:val="24"/>
              </w:rPr>
              <w:t>Музыкальное</w:t>
            </w:r>
            <w:r>
              <w:rPr>
                <w:spacing w:val="-12"/>
                <w:sz w:val="24"/>
              </w:rPr>
              <w:t xml:space="preserve"> </w:t>
            </w:r>
            <w:r>
              <w:rPr>
                <w:spacing w:val="-10"/>
                <w:sz w:val="24"/>
              </w:rPr>
              <w:t>и</w:t>
            </w:r>
            <w:r>
              <w:rPr>
                <w:sz w:val="24"/>
              </w:rPr>
              <w:tab/>
            </w:r>
            <w:r>
              <w:rPr>
                <w:spacing w:val="-2"/>
                <w:sz w:val="24"/>
              </w:rPr>
              <w:t>театральное</w:t>
            </w:r>
            <w:r>
              <w:rPr>
                <w:sz w:val="24"/>
              </w:rPr>
              <w:tab/>
            </w:r>
            <w:r>
              <w:rPr>
                <w:spacing w:val="-2"/>
                <w:sz w:val="24"/>
              </w:rPr>
              <w:t>искусство.</w:t>
            </w:r>
            <w:r>
              <w:rPr>
                <w:sz w:val="24"/>
              </w:rPr>
              <w:tab/>
            </w:r>
            <w:r>
              <w:rPr>
                <w:spacing w:val="-2"/>
                <w:sz w:val="24"/>
              </w:rPr>
              <w:t>Рождение</w:t>
            </w:r>
          </w:p>
        </w:tc>
      </w:tr>
      <w:tr w:rsidR="00791FEA">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279"/>
        </w:trPr>
        <w:tc>
          <w:tcPr>
            <w:tcW w:w="2410" w:type="dxa"/>
            <w:gridSpan w:val="2"/>
            <w:vMerge/>
            <w:tcBorders>
              <w:top w:val="nil"/>
              <w:left w:val="double" w:sz="2" w:space="0" w:color="000000"/>
              <w:bottom w:val="double" w:sz="2" w:space="0" w:color="000000"/>
              <w:right w:val="double" w:sz="2" w:space="0" w:color="000000"/>
            </w:tcBorders>
          </w:tcPr>
          <w:p w:rsidR="00791FEA" w:rsidRDefault="00791FEA">
            <w:pPr>
              <w:rPr>
                <w:sz w:val="2"/>
                <w:szCs w:val="2"/>
              </w:rPr>
            </w:pPr>
          </w:p>
        </w:tc>
        <w:tc>
          <w:tcPr>
            <w:tcW w:w="7656" w:type="dxa"/>
            <w:gridSpan w:val="5"/>
            <w:tcBorders>
              <w:top w:val="nil"/>
              <w:left w:val="double" w:sz="2" w:space="0" w:color="000000"/>
              <w:bottom w:val="double" w:sz="2" w:space="0" w:color="000000"/>
              <w:right w:val="double" w:sz="2" w:space="0" w:color="000000"/>
            </w:tcBorders>
          </w:tcPr>
          <w:p w:rsidR="00791FEA" w:rsidRDefault="00217AED">
            <w:pPr>
              <w:pStyle w:val="TableParagraph"/>
              <w:spacing w:line="260" w:lineRule="exact"/>
              <w:rPr>
                <w:sz w:val="24"/>
              </w:rPr>
            </w:pPr>
            <w:r>
              <w:rPr>
                <w:sz w:val="24"/>
              </w:rPr>
              <w:t>кинематографа.</w:t>
            </w:r>
            <w:r>
              <w:rPr>
                <w:spacing w:val="-9"/>
                <w:sz w:val="24"/>
              </w:rPr>
              <w:t xml:space="preserve"> </w:t>
            </w:r>
            <w:r>
              <w:rPr>
                <w:sz w:val="24"/>
              </w:rPr>
              <w:t>Деятели</w:t>
            </w:r>
            <w:r>
              <w:rPr>
                <w:spacing w:val="-8"/>
                <w:sz w:val="24"/>
              </w:rPr>
              <w:t xml:space="preserve"> </w:t>
            </w:r>
            <w:r>
              <w:rPr>
                <w:sz w:val="24"/>
              </w:rPr>
              <w:t>культуры:</w:t>
            </w:r>
            <w:r>
              <w:rPr>
                <w:spacing w:val="-5"/>
                <w:sz w:val="24"/>
              </w:rPr>
              <w:t xml:space="preserve"> </w:t>
            </w:r>
            <w:r>
              <w:rPr>
                <w:sz w:val="24"/>
              </w:rPr>
              <w:t>жизнь</w:t>
            </w:r>
            <w:r>
              <w:rPr>
                <w:spacing w:val="-10"/>
                <w:sz w:val="24"/>
              </w:rPr>
              <w:t xml:space="preserve"> </w:t>
            </w:r>
            <w:r>
              <w:rPr>
                <w:sz w:val="24"/>
              </w:rPr>
              <w:t>и</w:t>
            </w:r>
            <w:r>
              <w:rPr>
                <w:spacing w:val="3"/>
                <w:sz w:val="24"/>
              </w:rPr>
              <w:t xml:space="preserve"> </w:t>
            </w:r>
            <w:r>
              <w:rPr>
                <w:spacing w:val="-2"/>
                <w:sz w:val="24"/>
              </w:rPr>
              <w:t>творчество.</w:t>
            </w:r>
          </w:p>
        </w:tc>
      </w:tr>
      <w:tr w:rsidR="00791FEA">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2063"/>
        </w:trPr>
        <w:tc>
          <w:tcPr>
            <w:tcW w:w="2410" w:type="dxa"/>
            <w:gridSpan w:val="2"/>
            <w:vMerge w:val="restart"/>
            <w:tcBorders>
              <w:top w:val="double" w:sz="2" w:space="0" w:color="000000"/>
              <w:left w:val="double" w:sz="2" w:space="0" w:color="000000"/>
              <w:bottom w:val="double" w:sz="2" w:space="0" w:color="000000"/>
              <w:right w:val="double" w:sz="2" w:space="0" w:color="000000"/>
            </w:tcBorders>
          </w:tcPr>
          <w:p w:rsidR="00791FEA" w:rsidRDefault="00217AED">
            <w:pPr>
              <w:pStyle w:val="TableParagraph"/>
              <w:tabs>
                <w:tab w:val="left" w:pos="1442"/>
              </w:tabs>
              <w:spacing w:before="267"/>
              <w:ind w:left="2" w:right="695"/>
              <w:rPr>
                <w:sz w:val="24"/>
              </w:rPr>
            </w:pPr>
            <w:r>
              <w:rPr>
                <w:spacing w:val="-4"/>
                <w:sz w:val="24"/>
              </w:rPr>
              <w:t xml:space="preserve">Международные </w:t>
            </w:r>
            <w:r>
              <w:rPr>
                <w:spacing w:val="-2"/>
                <w:sz w:val="24"/>
              </w:rPr>
              <w:t>отношения</w:t>
            </w:r>
            <w:r>
              <w:rPr>
                <w:sz w:val="24"/>
              </w:rPr>
              <w:tab/>
            </w:r>
            <w:r>
              <w:rPr>
                <w:spacing w:val="-10"/>
                <w:sz w:val="24"/>
              </w:rPr>
              <w:t>в</w:t>
            </w:r>
          </w:p>
          <w:p w:rsidR="00791FEA" w:rsidRDefault="00217AED">
            <w:pPr>
              <w:pStyle w:val="TableParagraph"/>
              <w:tabs>
                <w:tab w:val="left" w:pos="1442"/>
              </w:tabs>
              <w:ind w:left="722"/>
              <w:rPr>
                <w:sz w:val="24"/>
              </w:rPr>
            </w:pPr>
            <w:r>
              <w:rPr>
                <w:spacing w:val="-5"/>
                <w:sz w:val="24"/>
              </w:rPr>
              <w:t>XIX</w:t>
            </w:r>
            <w:r>
              <w:rPr>
                <w:sz w:val="24"/>
              </w:rPr>
              <w:tab/>
              <w:t>-</w:t>
            </w:r>
            <w:r>
              <w:rPr>
                <w:spacing w:val="94"/>
                <w:w w:val="150"/>
                <w:sz w:val="24"/>
              </w:rPr>
              <w:t xml:space="preserve"> </w:t>
            </w:r>
            <w:r>
              <w:rPr>
                <w:spacing w:val="-2"/>
                <w:sz w:val="24"/>
              </w:rPr>
              <w:t>начале</w:t>
            </w:r>
          </w:p>
          <w:p w:rsidR="00791FEA" w:rsidRDefault="00217AED">
            <w:pPr>
              <w:pStyle w:val="TableParagraph"/>
              <w:ind w:left="2"/>
              <w:rPr>
                <w:sz w:val="24"/>
              </w:rPr>
            </w:pPr>
            <w:r>
              <w:rPr>
                <w:sz w:val="24"/>
              </w:rPr>
              <w:t>XX</w:t>
            </w:r>
            <w:r>
              <w:rPr>
                <w:spacing w:val="-2"/>
                <w:sz w:val="24"/>
              </w:rPr>
              <w:t xml:space="preserve"> </w:t>
            </w:r>
            <w:r>
              <w:rPr>
                <w:spacing w:val="-5"/>
                <w:sz w:val="24"/>
              </w:rPr>
              <w:t>вв.</w:t>
            </w:r>
          </w:p>
        </w:tc>
        <w:tc>
          <w:tcPr>
            <w:tcW w:w="7656" w:type="dxa"/>
            <w:gridSpan w:val="5"/>
            <w:tcBorders>
              <w:top w:val="double" w:sz="2" w:space="0" w:color="000000"/>
              <w:left w:val="double" w:sz="2" w:space="0" w:color="000000"/>
              <w:bottom w:val="nil"/>
              <w:right w:val="double" w:sz="2" w:space="0" w:color="000000"/>
            </w:tcBorders>
          </w:tcPr>
          <w:p w:rsidR="00791FEA" w:rsidRDefault="00217AED">
            <w:pPr>
              <w:pStyle w:val="TableParagraph"/>
              <w:rPr>
                <w:sz w:val="24"/>
              </w:rPr>
            </w:pPr>
            <w:r>
              <w:rPr>
                <w:sz w:val="24"/>
              </w:rPr>
              <w:t>Венская</w:t>
            </w:r>
            <w:r>
              <w:rPr>
                <w:spacing w:val="80"/>
                <w:sz w:val="24"/>
              </w:rPr>
              <w:t xml:space="preserve"> </w:t>
            </w:r>
            <w:r>
              <w:rPr>
                <w:sz w:val="24"/>
              </w:rPr>
              <w:t>система</w:t>
            </w:r>
            <w:r>
              <w:rPr>
                <w:spacing w:val="80"/>
                <w:sz w:val="24"/>
              </w:rPr>
              <w:t xml:space="preserve"> </w:t>
            </w:r>
            <w:r>
              <w:rPr>
                <w:sz w:val="24"/>
              </w:rPr>
              <w:t>международных</w:t>
            </w:r>
            <w:r>
              <w:rPr>
                <w:spacing w:val="40"/>
                <w:sz w:val="24"/>
              </w:rPr>
              <w:t xml:space="preserve"> </w:t>
            </w:r>
            <w:r>
              <w:rPr>
                <w:sz w:val="24"/>
              </w:rPr>
              <w:t>отношений.</w:t>
            </w:r>
            <w:r>
              <w:rPr>
                <w:spacing w:val="80"/>
                <w:sz w:val="24"/>
              </w:rPr>
              <w:t xml:space="preserve"> </w:t>
            </w:r>
            <w:r>
              <w:rPr>
                <w:sz w:val="24"/>
              </w:rPr>
              <w:t>Внешнеполитические интересы</w:t>
            </w:r>
            <w:r>
              <w:rPr>
                <w:spacing w:val="80"/>
                <w:sz w:val="24"/>
              </w:rPr>
              <w:t xml:space="preserve"> </w:t>
            </w:r>
            <w:r>
              <w:rPr>
                <w:sz w:val="24"/>
              </w:rPr>
              <w:t>великих</w:t>
            </w:r>
            <w:r>
              <w:rPr>
                <w:spacing w:val="80"/>
                <w:sz w:val="24"/>
              </w:rPr>
              <w:t xml:space="preserve"> </w:t>
            </w:r>
            <w:r>
              <w:rPr>
                <w:sz w:val="24"/>
              </w:rPr>
              <w:t>держав</w:t>
            </w:r>
            <w:r>
              <w:rPr>
                <w:spacing w:val="80"/>
                <w:sz w:val="24"/>
              </w:rPr>
              <w:t xml:space="preserve"> </w:t>
            </w:r>
            <w:r>
              <w:rPr>
                <w:sz w:val="24"/>
              </w:rPr>
              <w:t>и</w:t>
            </w:r>
            <w:r>
              <w:rPr>
                <w:spacing w:val="80"/>
                <w:sz w:val="24"/>
              </w:rPr>
              <w:t xml:space="preserve"> </w:t>
            </w:r>
            <w:r>
              <w:rPr>
                <w:sz w:val="24"/>
              </w:rPr>
              <w:t>политика</w:t>
            </w:r>
            <w:r>
              <w:rPr>
                <w:spacing w:val="80"/>
                <w:sz w:val="24"/>
              </w:rPr>
              <w:t xml:space="preserve"> </w:t>
            </w:r>
            <w:r>
              <w:rPr>
                <w:sz w:val="24"/>
              </w:rPr>
              <w:t>союзов</w:t>
            </w:r>
            <w:r>
              <w:rPr>
                <w:spacing w:val="80"/>
                <w:sz w:val="24"/>
              </w:rPr>
              <w:t xml:space="preserve"> </w:t>
            </w:r>
            <w:r>
              <w:rPr>
                <w:sz w:val="24"/>
              </w:rPr>
              <w:t>в</w:t>
            </w:r>
            <w:r>
              <w:rPr>
                <w:spacing w:val="80"/>
                <w:sz w:val="24"/>
              </w:rPr>
              <w:t xml:space="preserve"> </w:t>
            </w:r>
            <w:r>
              <w:rPr>
                <w:sz w:val="24"/>
              </w:rPr>
              <w:t>Европе.</w:t>
            </w:r>
            <w:r>
              <w:rPr>
                <w:spacing w:val="80"/>
                <w:sz w:val="24"/>
              </w:rPr>
              <w:t xml:space="preserve"> </w:t>
            </w:r>
            <w:r>
              <w:rPr>
                <w:sz w:val="24"/>
              </w:rPr>
              <w:t>Восточный вопрос.</w:t>
            </w:r>
            <w:r>
              <w:rPr>
                <w:spacing w:val="-2"/>
                <w:sz w:val="24"/>
              </w:rPr>
              <w:t xml:space="preserve"> </w:t>
            </w:r>
            <w:r>
              <w:rPr>
                <w:sz w:val="24"/>
              </w:rPr>
              <w:t>Колониальные</w:t>
            </w:r>
            <w:r>
              <w:rPr>
                <w:spacing w:val="-6"/>
                <w:sz w:val="24"/>
              </w:rPr>
              <w:t xml:space="preserve"> </w:t>
            </w:r>
            <w:r>
              <w:rPr>
                <w:sz w:val="24"/>
              </w:rPr>
              <w:t>захваты</w:t>
            </w:r>
            <w:r>
              <w:rPr>
                <w:spacing w:val="-3"/>
                <w:sz w:val="24"/>
              </w:rPr>
              <w:t xml:space="preserve"> </w:t>
            </w:r>
            <w:r>
              <w:rPr>
                <w:sz w:val="24"/>
              </w:rPr>
              <w:t>и</w:t>
            </w:r>
            <w:r>
              <w:rPr>
                <w:spacing w:val="-4"/>
                <w:sz w:val="24"/>
              </w:rPr>
              <w:t xml:space="preserve"> </w:t>
            </w:r>
            <w:r>
              <w:rPr>
                <w:sz w:val="24"/>
              </w:rPr>
              <w:t>колониальные</w:t>
            </w:r>
            <w:r>
              <w:rPr>
                <w:spacing w:val="-3"/>
                <w:sz w:val="24"/>
              </w:rPr>
              <w:t xml:space="preserve"> </w:t>
            </w:r>
            <w:r>
              <w:rPr>
                <w:sz w:val="24"/>
              </w:rPr>
              <w:t>империи.</w:t>
            </w:r>
            <w:r>
              <w:rPr>
                <w:spacing w:val="-5"/>
                <w:sz w:val="24"/>
              </w:rPr>
              <w:t xml:space="preserve"> </w:t>
            </w:r>
            <w:r>
              <w:rPr>
                <w:sz w:val="24"/>
              </w:rPr>
              <w:t>Старые</w:t>
            </w:r>
            <w:r>
              <w:rPr>
                <w:spacing w:val="-4"/>
                <w:sz w:val="24"/>
              </w:rPr>
              <w:t xml:space="preserve"> </w:t>
            </w:r>
            <w:r>
              <w:rPr>
                <w:sz w:val="24"/>
              </w:rPr>
              <w:t>и</w:t>
            </w:r>
            <w:r>
              <w:rPr>
                <w:spacing w:val="-4"/>
                <w:sz w:val="24"/>
              </w:rPr>
              <w:t xml:space="preserve"> </w:t>
            </w:r>
            <w:r>
              <w:rPr>
                <w:sz w:val="24"/>
              </w:rPr>
              <w:t>новые лидеры</w:t>
            </w:r>
            <w:r>
              <w:rPr>
                <w:spacing w:val="40"/>
                <w:sz w:val="24"/>
              </w:rPr>
              <w:t xml:space="preserve"> </w:t>
            </w:r>
            <w:r>
              <w:rPr>
                <w:sz w:val="24"/>
              </w:rPr>
              <w:t>индустриального</w:t>
            </w:r>
            <w:r>
              <w:rPr>
                <w:spacing w:val="40"/>
                <w:sz w:val="24"/>
              </w:rPr>
              <w:t xml:space="preserve"> </w:t>
            </w:r>
            <w:r>
              <w:rPr>
                <w:sz w:val="24"/>
              </w:rPr>
              <w:t>мира.</w:t>
            </w:r>
            <w:r>
              <w:rPr>
                <w:spacing w:val="40"/>
                <w:sz w:val="24"/>
              </w:rPr>
              <w:t xml:space="preserve"> </w:t>
            </w:r>
            <w:r>
              <w:rPr>
                <w:sz w:val="24"/>
              </w:rPr>
              <w:t>Активизация</w:t>
            </w:r>
            <w:r>
              <w:rPr>
                <w:spacing w:val="40"/>
                <w:sz w:val="24"/>
              </w:rPr>
              <w:t xml:space="preserve"> </w:t>
            </w:r>
            <w:r>
              <w:rPr>
                <w:sz w:val="24"/>
              </w:rPr>
              <w:t>борьбы</w:t>
            </w:r>
            <w:r>
              <w:rPr>
                <w:spacing w:val="40"/>
                <w:sz w:val="24"/>
              </w:rPr>
              <w:t xml:space="preserve"> </w:t>
            </w:r>
            <w:r>
              <w:rPr>
                <w:sz w:val="24"/>
              </w:rPr>
              <w:t>за</w:t>
            </w:r>
            <w:r>
              <w:rPr>
                <w:spacing w:val="40"/>
                <w:sz w:val="24"/>
              </w:rPr>
              <w:t xml:space="preserve"> </w:t>
            </w:r>
            <w:r>
              <w:rPr>
                <w:sz w:val="24"/>
              </w:rPr>
              <w:t>передел</w:t>
            </w:r>
            <w:r>
              <w:rPr>
                <w:spacing w:val="40"/>
                <w:sz w:val="24"/>
              </w:rPr>
              <w:t xml:space="preserve"> </w:t>
            </w:r>
            <w:r>
              <w:rPr>
                <w:sz w:val="24"/>
              </w:rPr>
              <w:t>мира. Формирование</w:t>
            </w:r>
            <w:r>
              <w:rPr>
                <w:spacing w:val="80"/>
                <w:sz w:val="24"/>
              </w:rPr>
              <w:t xml:space="preserve"> </w:t>
            </w:r>
            <w:r>
              <w:rPr>
                <w:sz w:val="24"/>
              </w:rPr>
              <w:t>военно-политических</w:t>
            </w:r>
            <w:r>
              <w:rPr>
                <w:spacing w:val="80"/>
                <w:sz w:val="24"/>
              </w:rPr>
              <w:t xml:space="preserve"> </w:t>
            </w:r>
            <w:r>
              <w:rPr>
                <w:sz w:val="24"/>
              </w:rPr>
              <w:t>блоков</w:t>
            </w:r>
            <w:r>
              <w:rPr>
                <w:spacing w:val="80"/>
                <w:sz w:val="24"/>
              </w:rPr>
              <w:t xml:space="preserve"> </w:t>
            </w:r>
            <w:r>
              <w:rPr>
                <w:sz w:val="24"/>
              </w:rPr>
              <w:t>великих</w:t>
            </w:r>
            <w:r>
              <w:rPr>
                <w:spacing w:val="80"/>
                <w:sz w:val="24"/>
              </w:rPr>
              <w:t xml:space="preserve"> </w:t>
            </w:r>
            <w:r>
              <w:rPr>
                <w:sz w:val="24"/>
              </w:rPr>
              <w:t>держав.</w:t>
            </w:r>
            <w:r>
              <w:rPr>
                <w:spacing w:val="80"/>
                <w:sz w:val="24"/>
              </w:rPr>
              <w:t xml:space="preserve"> </w:t>
            </w:r>
            <w:r>
              <w:rPr>
                <w:sz w:val="24"/>
              </w:rPr>
              <w:t>Первая Гаагская</w:t>
            </w:r>
            <w:r>
              <w:rPr>
                <w:spacing w:val="80"/>
                <w:sz w:val="24"/>
              </w:rPr>
              <w:t xml:space="preserve"> </w:t>
            </w:r>
            <w:r>
              <w:rPr>
                <w:sz w:val="24"/>
              </w:rPr>
              <w:t>мирная</w:t>
            </w:r>
            <w:r>
              <w:rPr>
                <w:spacing w:val="80"/>
                <w:sz w:val="24"/>
              </w:rPr>
              <w:t xml:space="preserve"> </w:t>
            </w:r>
            <w:r>
              <w:rPr>
                <w:sz w:val="24"/>
              </w:rPr>
              <w:t>конференция</w:t>
            </w:r>
            <w:r>
              <w:rPr>
                <w:spacing w:val="80"/>
                <w:sz w:val="24"/>
              </w:rPr>
              <w:t xml:space="preserve"> </w:t>
            </w:r>
            <w:r>
              <w:rPr>
                <w:sz w:val="24"/>
              </w:rPr>
              <w:t>(1899).</w:t>
            </w:r>
            <w:r>
              <w:rPr>
                <w:spacing w:val="80"/>
                <w:sz w:val="24"/>
              </w:rPr>
              <w:t xml:space="preserve"> </w:t>
            </w:r>
            <w:r>
              <w:rPr>
                <w:sz w:val="24"/>
              </w:rPr>
              <w:t>Международные</w:t>
            </w:r>
            <w:r>
              <w:rPr>
                <w:spacing w:val="80"/>
                <w:sz w:val="24"/>
              </w:rPr>
              <w:t xml:space="preserve"> </w:t>
            </w:r>
            <w:r>
              <w:rPr>
                <w:sz w:val="24"/>
              </w:rPr>
              <w:t>конфликты</w:t>
            </w:r>
            <w:r>
              <w:rPr>
                <w:spacing w:val="80"/>
                <w:sz w:val="24"/>
              </w:rPr>
              <w:t xml:space="preserve"> </w:t>
            </w:r>
            <w:r>
              <w:rPr>
                <w:sz w:val="24"/>
              </w:rPr>
              <w:t>и войны в конце XIX - начале XX вв. (испано-американская война,</w:t>
            </w:r>
          </w:p>
        </w:tc>
      </w:tr>
      <w:tr w:rsidR="00791FEA">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412"/>
        </w:trPr>
        <w:tc>
          <w:tcPr>
            <w:tcW w:w="2410" w:type="dxa"/>
            <w:gridSpan w:val="2"/>
            <w:vMerge/>
            <w:tcBorders>
              <w:top w:val="nil"/>
              <w:left w:val="double" w:sz="2" w:space="0" w:color="000000"/>
              <w:bottom w:val="double" w:sz="2" w:space="0" w:color="000000"/>
              <w:right w:val="double" w:sz="2" w:space="0" w:color="000000"/>
            </w:tcBorders>
          </w:tcPr>
          <w:p w:rsidR="00791FEA" w:rsidRDefault="00791FEA">
            <w:pPr>
              <w:rPr>
                <w:sz w:val="2"/>
                <w:szCs w:val="2"/>
              </w:rPr>
            </w:pPr>
          </w:p>
        </w:tc>
        <w:tc>
          <w:tcPr>
            <w:tcW w:w="7656" w:type="dxa"/>
            <w:gridSpan w:val="5"/>
            <w:tcBorders>
              <w:top w:val="nil"/>
              <w:left w:val="double" w:sz="2" w:space="0" w:color="000000"/>
              <w:bottom w:val="double" w:sz="2" w:space="0" w:color="000000"/>
              <w:right w:val="double" w:sz="2" w:space="0" w:color="000000"/>
            </w:tcBorders>
          </w:tcPr>
          <w:p w:rsidR="00791FEA" w:rsidRDefault="00217AED">
            <w:pPr>
              <w:pStyle w:val="TableParagraph"/>
              <w:spacing w:before="129" w:line="264" w:lineRule="exact"/>
              <w:rPr>
                <w:sz w:val="24"/>
              </w:rPr>
            </w:pPr>
            <w:r>
              <w:rPr>
                <w:sz w:val="24"/>
              </w:rPr>
              <w:t>русско-японская</w:t>
            </w:r>
            <w:r>
              <w:rPr>
                <w:spacing w:val="-13"/>
                <w:sz w:val="24"/>
              </w:rPr>
              <w:t xml:space="preserve"> </w:t>
            </w:r>
            <w:r>
              <w:rPr>
                <w:sz w:val="24"/>
              </w:rPr>
              <w:t>война,</w:t>
            </w:r>
            <w:r>
              <w:rPr>
                <w:spacing w:val="-14"/>
                <w:sz w:val="24"/>
              </w:rPr>
              <w:t xml:space="preserve"> </w:t>
            </w:r>
            <w:r>
              <w:rPr>
                <w:sz w:val="24"/>
              </w:rPr>
              <w:t>боснийский</w:t>
            </w:r>
            <w:r>
              <w:rPr>
                <w:spacing w:val="-10"/>
                <w:sz w:val="24"/>
              </w:rPr>
              <w:t xml:space="preserve"> </w:t>
            </w:r>
            <w:r>
              <w:rPr>
                <w:sz w:val="24"/>
              </w:rPr>
              <w:t>кризис).</w:t>
            </w:r>
            <w:r>
              <w:rPr>
                <w:spacing w:val="-13"/>
                <w:sz w:val="24"/>
              </w:rPr>
              <w:t xml:space="preserve"> </w:t>
            </w:r>
            <w:r>
              <w:rPr>
                <w:sz w:val="24"/>
              </w:rPr>
              <w:t>Балканские</w:t>
            </w:r>
            <w:r>
              <w:rPr>
                <w:spacing w:val="-11"/>
                <w:sz w:val="24"/>
              </w:rPr>
              <w:t xml:space="preserve"> </w:t>
            </w:r>
            <w:r>
              <w:rPr>
                <w:spacing w:val="-2"/>
                <w:sz w:val="24"/>
              </w:rPr>
              <w:t>войны.</w:t>
            </w:r>
          </w:p>
        </w:tc>
      </w:tr>
      <w:tr w:rsidR="00791FEA">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421"/>
        </w:trPr>
        <w:tc>
          <w:tcPr>
            <w:tcW w:w="2410" w:type="dxa"/>
            <w:gridSpan w:val="2"/>
            <w:tcBorders>
              <w:top w:val="double" w:sz="2" w:space="0" w:color="000000"/>
              <w:left w:val="double" w:sz="2" w:space="0" w:color="000000"/>
              <w:bottom w:val="triple" w:sz="2" w:space="0" w:color="000000"/>
              <w:right w:val="double" w:sz="2" w:space="0" w:color="000000"/>
            </w:tcBorders>
          </w:tcPr>
          <w:p w:rsidR="00791FEA" w:rsidRDefault="00217AED">
            <w:pPr>
              <w:pStyle w:val="TableParagraph"/>
              <w:spacing w:line="270" w:lineRule="exact"/>
              <w:ind w:left="2"/>
              <w:rPr>
                <w:sz w:val="24"/>
              </w:rPr>
            </w:pPr>
            <w:r>
              <w:rPr>
                <w:spacing w:val="-2"/>
                <w:sz w:val="24"/>
              </w:rPr>
              <w:t>Обобщение.</w:t>
            </w:r>
          </w:p>
        </w:tc>
        <w:tc>
          <w:tcPr>
            <w:tcW w:w="7656" w:type="dxa"/>
            <w:gridSpan w:val="5"/>
            <w:tcBorders>
              <w:top w:val="double" w:sz="2" w:space="0" w:color="000000"/>
              <w:left w:val="double" w:sz="2" w:space="0" w:color="000000"/>
              <w:bottom w:val="triple" w:sz="2" w:space="0" w:color="000000"/>
              <w:right w:val="double" w:sz="2" w:space="0" w:color="000000"/>
            </w:tcBorders>
          </w:tcPr>
          <w:p w:rsidR="00791FEA" w:rsidRDefault="00217AED">
            <w:pPr>
              <w:pStyle w:val="TableParagraph"/>
              <w:spacing w:line="270" w:lineRule="exact"/>
              <w:rPr>
                <w:sz w:val="24"/>
              </w:rPr>
            </w:pPr>
            <w:r>
              <w:rPr>
                <w:sz w:val="24"/>
              </w:rPr>
              <w:t>Историческое</w:t>
            </w:r>
            <w:r>
              <w:rPr>
                <w:spacing w:val="-15"/>
                <w:sz w:val="24"/>
              </w:rPr>
              <w:t xml:space="preserve"> </w:t>
            </w:r>
            <w:r>
              <w:rPr>
                <w:sz w:val="24"/>
              </w:rPr>
              <w:t>и</w:t>
            </w:r>
            <w:r>
              <w:rPr>
                <w:spacing w:val="-7"/>
                <w:sz w:val="24"/>
              </w:rPr>
              <w:t xml:space="preserve"> </w:t>
            </w:r>
            <w:r>
              <w:rPr>
                <w:sz w:val="24"/>
              </w:rPr>
              <w:t>культурное</w:t>
            </w:r>
            <w:r>
              <w:rPr>
                <w:spacing w:val="-11"/>
                <w:sz w:val="24"/>
              </w:rPr>
              <w:t xml:space="preserve"> </w:t>
            </w:r>
            <w:r>
              <w:rPr>
                <w:sz w:val="24"/>
              </w:rPr>
              <w:t>наследие</w:t>
            </w:r>
            <w:r>
              <w:rPr>
                <w:spacing w:val="-11"/>
                <w:sz w:val="24"/>
              </w:rPr>
              <w:t xml:space="preserve"> </w:t>
            </w:r>
            <w:r>
              <w:rPr>
                <w:sz w:val="24"/>
              </w:rPr>
              <w:t>XIX</w:t>
            </w:r>
            <w:r>
              <w:rPr>
                <w:spacing w:val="-9"/>
                <w:sz w:val="24"/>
              </w:rPr>
              <w:t xml:space="preserve"> </w:t>
            </w:r>
            <w:r>
              <w:rPr>
                <w:spacing w:val="-5"/>
                <w:sz w:val="24"/>
              </w:rPr>
              <w:t>в.</w:t>
            </w:r>
          </w:p>
        </w:tc>
      </w:tr>
      <w:tr w:rsidR="00791FEA">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558"/>
        </w:trPr>
        <w:tc>
          <w:tcPr>
            <w:tcW w:w="2607" w:type="dxa"/>
            <w:gridSpan w:val="3"/>
            <w:tcBorders>
              <w:top w:val="triple" w:sz="2" w:space="0" w:color="000000"/>
              <w:left w:val="double" w:sz="2" w:space="0" w:color="000000"/>
              <w:bottom w:val="nil"/>
              <w:right w:val="double" w:sz="2" w:space="0" w:color="000000"/>
            </w:tcBorders>
          </w:tcPr>
          <w:p w:rsidR="00791FEA" w:rsidRDefault="00791FEA">
            <w:pPr>
              <w:pStyle w:val="TableParagraph"/>
              <w:ind w:left="0"/>
              <w:rPr>
                <w:sz w:val="24"/>
              </w:rPr>
            </w:pPr>
          </w:p>
        </w:tc>
        <w:tc>
          <w:tcPr>
            <w:tcW w:w="7459" w:type="dxa"/>
            <w:gridSpan w:val="4"/>
            <w:tcBorders>
              <w:top w:val="triple" w:sz="2" w:space="0" w:color="000000"/>
              <w:left w:val="double" w:sz="2" w:space="0" w:color="000000"/>
              <w:bottom w:val="nil"/>
            </w:tcBorders>
          </w:tcPr>
          <w:p w:rsidR="00791FEA" w:rsidRDefault="00217AED">
            <w:pPr>
              <w:pStyle w:val="TableParagraph"/>
              <w:spacing w:line="235" w:lineRule="auto"/>
              <w:ind w:right="91"/>
              <w:rPr>
                <w:sz w:val="24"/>
              </w:rPr>
            </w:pPr>
            <w:r>
              <w:rPr>
                <w:sz w:val="24"/>
              </w:rPr>
              <w:t>Проекты</w:t>
            </w:r>
            <w:r>
              <w:rPr>
                <w:spacing w:val="39"/>
                <w:sz w:val="24"/>
              </w:rPr>
              <w:t xml:space="preserve"> </w:t>
            </w:r>
            <w:r>
              <w:rPr>
                <w:sz w:val="24"/>
              </w:rPr>
              <w:t>либеральных</w:t>
            </w:r>
            <w:r>
              <w:rPr>
                <w:spacing w:val="34"/>
                <w:sz w:val="24"/>
              </w:rPr>
              <w:t xml:space="preserve"> </w:t>
            </w:r>
            <w:r>
              <w:rPr>
                <w:sz w:val="24"/>
              </w:rPr>
              <w:t>реформ</w:t>
            </w:r>
            <w:r>
              <w:rPr>
                <w:spacing w:val="36"/>
                <w:sz w:val="24"/>
              </w:rPr>
              <w:t xml:space="preserve"> </w:t>
            </w:r>
            <w:r>
              <w:rPr>
                <w:sz w:val="24"/>
              </w:rPr>
              <w:t>Александра</w:t>
            </w:r>
            <w:r>
              <w:rPr>
                <w:spacing w:val="40"/>
                <w:sz w:val="24"/>
              </w:rPr>
              <w:t xml:space="preserve"> </w:t>
            </w:r>
            <w:r>
              <w:rPr>
                <w:sz w:val="24"/>
              </w:rPr>
              <w:t>I.</w:t>
            </w:r>
            <w:r>
              <w:rPr>
                <w:spacing w:val="40"/>
                <w:sz w:val="24"/>
              </w:rPr>
              <w:t xml:space="preserve"> </w:t>
            </w:r>
            <w:r>
              <w:rPr>
                <w:sz w:val="24"/>
              </w:rPr>
              <w:t>Внешние</w:t>
            </w:r>
            <w:r>
              <w:rPr>
                <w:spacing w:val="39"/>
                <w:sz w:val="24"/>
              </w:rPr>
              <w:t xml:space="preserve"> </w:t>
            </w:r>
            <w:r>
              <w:rPr>
                <w:sz w:val="24"/>
              </w:rPr>
              <w:t>и</w:t>
            </w:r>
            <w:r>
              <w:rPr>
                <w:spacing w:val="40"/>
                <w:sz w:val="24"/>
              </w:rPr>
              <w:t xml:space="preserve"> </w:t>
            </w:r>
            <w:r>
              <w:rPr>
                <w:sz w:val="24"/>
              </w:rPr>
              <w:t>внутренние факторы.</w:t>
            </w:r>
            <w:r>
              <w:rPr>
                <w:spacing w:val="11"/>
                <w:sz w:val="24"/>
              </w:rPr>
              <w:t xml:space="preserve"> </w:t>
            </w:r>
            <w:r>
              <w:rPr>
                <w:sz w:val="24"/>
              </w:rPr>
              <w:t>Негласный</w:t>
            </w:r>
            <w:r>
              <w:rPr>
                <w:spacing w:val="19"/>
                <w:sz w:val="24"/>
              </w:rPr>
              <w:t xml:space="preserve"> </w:t>
            </w:r>
            <w:r>
              <w:rPr>
                <w:sz w:val="24"/>
              </w:rPr>
              <w:t>комитет.</w:t>
            </w:r>
            <w:r>
              <w:rPr>
                <w:spacing w:val="16"/>
                <w:sz w:val="24"/>
              </w:rPr>
              <w:t xml:space="preserve"> </w:t>
            </w:r>
            <w:r>
              <w:rPr>
                <w:sz w:val="24"/>
              </w:rPr>
              <w:t>Реформы</w:t>
            </w:r>
            <w:r>
              <w:rPr>
                <w:spacing w:val="15"/>
                <w:sz w:val="24"/>
              </w:rPr>
              <w:t xml:space="preserve"> </w:t>
            </w:r>
            <w:r>
              <w:rPr>
                <w:sz w:val="24"/>
              </w:rPr>
              <w:t>государственного</w:t>
            </w:r>
            <w:r>
              <w:rPr>
                <w:spacing w:val="22"/>
                <w:sz w:val="24"/>
              </w:rPr>
              <w:t xml:space="preserve"> </w:t>
            </w:r>
            <w:r>
              <w:rPr>
                <w:spacing w:val="-2"/>
                <w:sz w:val="24"/>
              </w:rPr>
              <w:t>управления.</w:t>
            </w:r>
          </w:p>
        </w:tc>
      </w:tr>
      <w:tr w:rsidR="00791FEA">
        <w:trPr>
          <w:gridAfter w:val="1"/>
          <w:wAfter w:w="60" w:type="dxa"/>
          <w:trHeight w:val="261"/>
        </w:trPr>
        <w:tc>
          <w:tcPr>
            <w:tcW w:w="2607" w:type="dxa"/>
            <w:gridSpan w:val="3"/>
            <w:tcBorders>
              <w:top w:val="nil"/>
              <w:bottom w:val="nil"/>
            </w:tcBorders>
          </w:tcPr>
          <w:p w:rsidR="00791FEA" w:rsidRDefault="00217AED">
            <w:pPr>
              <w:pStyle w:val="TableParagraph"/>
              <w:tabs>
                <w:tab w:val="left" w:pos="1828"/>
              </w:tabs>
              <w:spacing w:line="241" w:lineRule="exact"/>
              <w:ind w:right="-15"/>
              <w:rPr>
                <w:sz w:val="24"/>
              </w:rPr>
            </w:pPr>
            <w:r>
              <w:rPr>
                <w:spacing w:val="-2"/>
                <w:sz w:val="24"/>
              </w:rPr>
              <w:t>История</w:t>
            </w:r>
            <w:r>
              <w:rPr>
                <w:sz w:val="24"/>
              </w:rPr>
              <w:tab/>
            </w:r>
            <w:r>
              <w:rPr>
                <w:spacing w:val="-4"/>
                <w:sz w:val="24"/>
              </w:rPr>
              <w:t>России.</w:t>
            </w:r>
          </w:p>
        </w:tc>
        <w:tc>
          <w:tcPr>
            <w:tcW w:w="7399" w:type="dxa"/>
            <w:gridSpan w:val="3"/>
            <w:tcBorders>
              <w:top w:val="nil"/>
              <w:bottom w:val="nil"/>
            </w:tcBorders>
          </w:tcPr>
          <w:p w:rsidR="00791FEA" w:rsidRDefault="00217AED">
            <w:pPr>
              <w:pStyle w:val="TableParagraph"/>
              <w:tabs>
                <w:tab w:val="left" w:pos="753"/>
                <w:tab w:val="left" w:pos="2246"/>
                <w:tab w:val="left" w:pos="4534"/>
                <w:tab w:val="left" w:pos="5516"/>
                <w:tab w:val="left" w:pos="6361"/>
                <w:tab w:val="left" w:pos="7287"/>
              </w:tabs>
              <w:spacing w:line="241" w:lineRule="exact"/>
              <w:ind w:right="-15"/>
              <w:rPr>
                <w:sz w:val="24"/>
              </w:rPr>
            </w:pPr>
            <w:r>
              <w:rPr>
                <w:spacing w:val="-4"/>
                <w:sz w:val="24"/>
              </w:rPr>
              <w:t>М.М.</w:t>
            </w:r>
            <w:r>
              <w:rPr>
                <w:sz w:val="24"/>
              </w:rPr>
              <w:tab/>
            </w:r>
            <w:r>
              <w:rPr>
                <w:spacing w:val="-2"/>
                <w:sz w:val="24"/>
              </w:rPr>
              <w:t>Сперанский.</w:t>
            </w:r>
            <w:r>
              <w:rPr>
                <w:sz w:val="24"/>
              </w:rPr>
              <w:tab/>
              <w:t>Внешняя</w:t>
            </w:r>
            <w:r>
              <w:rPr>
                <w:spacing w:val="36"/>
                <w:sz w:val="24"/>
              </w:rPr>
              <w:t xml:space="preserve">  </w:t>
            </w:r>
            <w:r>
              <w:rPr>
                <w:spacing w:val="-2"/>
                <w:sz w:val="24"/>
              </w:rPr>
              <w:t>политика</w:t>
            </w:r>
            <w:r>
              <w:rPr>
                <w:sz w:val="24"/>
              </w:rPr>
              <w:tab/>
            </w:r>
            <w:r>
              <w:rPr>
                <w:spacing w:val="-2"/>
                <w:sz w:val="24"/>
              </w:rPr>
              <w:t>России.</w:t>
            </w:r>
            <w:r>
              <w:rPr>
                <w:sz w:val="24"/>
              </w:rPr>
              <w:tab/>
            </w:r>
            <w:r>
              <w:rPr>
                <w:spacing w:val="-2"/>
                <w:sz w:val="24"/>
              </w:rPr>
              <w:t>Война</w:t>
            </w:r>
            <w:r>
              <w:rPr>
                <w:sz w:val="24"/>
              </w:rPr>
              <w:tab/>
            </w:r>
            <w:r>
              <w:rPr>
                <w:spacing w:val="-2"/>
                <w:sz w:val="24"/>
              </w:rPr>
              <w:t>России</w:t>
            </w:r>
            <w:r>
              <w:rPr>
                <w:sz w:val="24"/>
              </w:rPr>
              <w:tab/>
            </w:r>
            <w:r>
              <w:rPr>
                <w:spacing w:val="-10"/>
                <w:sz w:val="24"/>
              </w:rPr>
              <w:t>с</w:t>
            </w:r>
          </w:p>
        </w:tc>
      </w:tr>
      <w:tr w:rsidR="00791FEA">
        <w:trPr>
          <w:gridAfter w:val="1"/>
          <w:wAfter w:w="60" w:type="dxa"/>
          <w:trHeight w:val="275"/>
        </w:trPr>
        <w:tc>
          <w:tcPr>
            <w:tcW w:w="2607" w:type="dxa"/>
            <w:gridSpan w:val="3"/>
            <w:tcBorders>
              <w:top w:val="nil"/>
              <w:bottom w:val="nil"/>
            </w:tcBorders>
          </w:tcPr>
          <w:p w:rsidR="00791FEA" w:rsidRDefault="00217AED">
            <w:pPr>
              <w:pStyle w:val="TableParagraph"/>
              <w:tabs>
                <w:tab w:val="left" w:pos="1372"/>
                <w:tab w:val="left" w:pos="2493"/>
              </w:tabs>
              <w:spacing w:line="256" w:lineRule="exact"/>
              <w:ind w:right="-29"/>
              <w:rPr>
                <w:sz w:val="24"/>
              </w:rPr>
            </w:pPr>
            <w:r>
              <w:rPr>
                <w:spacing w:val="-2"/>
                <w:sz w:val="24"/>
              </w:rPr>
              <w:t>Российская</w:t>
            </w:r>
            <w:r>
              <w:rPr>
                <w:sz w:val="24"/>
              </w:rPr>
              <w:tab/>
            </w:r>
            <w:r>
              <w:rPr>
                <w:spacing w:val="-2"/>
                <w:sz w:val="24"/>
              </w:rPr>
              <w:t>империя</w:t>
            </w:r>
            <w:r>
              <w:rPr>
                <w:sz w:val="24"/>
              </w:rPr>
              <w:tab/>
            </w:r>
            <w:r>
              <w:rPr>
                <w:spacing w:val="-10"/>
                <w:sz w:val="24"/>
              </w:rPr>
              <w:t>в</w:t>
            </w:r>
          </w:p>
        </w:tc>
        <w:tc>
          <w:tcPr>
            <w:tcW w:w="7399" w:type="dxa"/>
            <w:gridSpan w:val="3"/>
            <w:tcBorders>
              <w:top w:val="nil"/>
              <w:bottom w:val="nil"/>
            </w:tcBorders>
          </w:tcPr>
          <w:p w:rsidR="00791FEA" w:rsidRDefault="00217AED">
            <w:pPr>
              <w:pStyle w:val="TableParagraph"/>
              <w:spacing w:line="256" w:lineRule="exact"/>
              <w:rPr>
                <w:sz w:val="24"/>
              </w:rPr>
            </w:pPr>
            <w:r>
              <w:rPr>
                <w:sz w:val="24"/>
              </w:rPr>
              <w:t>Францией</w:t>
            </w:r>
            <w:r>
              <w:rPr>
                <w:spacing w:val="19"/>
                <w:sz w:val="24"/>
              </w:rPr>
              <w:t xml:space="preserve"> </w:t>
            </w:r>
            <w:r>
              <w:rPr>
                <w:sz w:val="24"/>
              </w:rPr>
              <w:t>1805</w:t>
            </w:r>
            <w:r>
              <w:rPr>
                <w:spacing w:val="20"/>
                <w:sz w:val="24"/>
              </w:rPr>
              <w:t xml:space="preserve"> </w:t>
            </w:r>
            <w:r>
              <w:rPr>
                <w:sz w:val="24"/>
              </w:rPr>
              <w:t>-</w:t>
            </w:r>
            <w:r>
              <w:rPr>
                <w:spacing w:val="23"/>
                <w:sz w:val="24"/>
              </w:rPr>
              <w:t xml:space="preserve"> </w:t>
            </w:r>
            <w:r>
              <w:rPr>
                <w:sz w:val="24"/>
              </w:rPr>
              <w:t>1807</w:t>
            </w:r>
            <w:r>
              <w:rPr>
                <w:spacing w:val="19"/>
                <w:sz w:val="24"/>
              </w:rPr>
              <w:t xml:space="preserve"> </w:t>
            </w:r>
            <w:r>
              <w:rPr>
                <w:sz w:val="24"/>
              </w:rPr>
              <w:t>гг.</w:t>
            </w:r>
            <w:r>
              <w:rPr>
                <w:spacing w:val="20"/>
                <w:sz w:val="24"/>
              </w:rPr>
              <w:t xml:space="preserve"> </w:t>
            </w:r>
            <w:r>
              <w:rPr>
                <w:sz w:val="24"/>
              </w:rPr>
              <w:t>Тильзитский</w:t>
            </w:r>
            <w:r>
              <w:rPr>
                <w:spacing w:val="-17"/>
                <w:sz w:val="24"/>
              </w:rPr>
              <w:t xml:space="preserve"> </w:t>
            </w:r>
            <w:r>
              <w:rPr>
                <w:sz w:val="24"/>
              </w:rPr>
              <w:t>мир.</w:t>
            </w:r>
            <w:r>
              <w:rPr>
                <w:spacing w:val="24"/>
                <w:sz w:val="24"/>
              </w:rPr>
              <w:t xml:space="preserve"> </w:t>
            </w:r>
            <w:r>
              <w:rPr>
                <w:sz w:val="24"/>
              </w:rPr>
              <w:t>Война</w:t>
            </w:r>
            <w:r>
              <w:rPr>
                <w:spacing w:val="22"/>
                <w:sz w:val="24"/>
              </w:rPr>
              <w:t xml:space="preserve"> </w:t>
            </w:r>
            <w:r>
              <w:rPr>
                <w:sz w:val="24"/>
              </w:rPr>
              <w:t>со</w:t>
            </w:r>
            <w:r>
              <w:rPr>
                <w:spacing w:val="25"/>
                <w:sz w:val="24"/>
              </w:rPr>
              <w:t xml:space="preserve"> </w:t>
            </w:r>
            <w:r>
              <w:rPr>
                <w:sz w:val="24"/>
              </w:rPr>
              <w:t>Швецией</w:t>
            </w:r>
            <w:r>
              <w:rPr>
                <w:spacing w:val="23"/>
                <w:sz w:val="24"/>
              </w:rPr>
              <w:t xml:space="preserve"> </w:t>
            </w:r>
            <w:r>
              <w:rPr>
                <w:sz w:val="24"/>
              </w:rPr>
              <w:t>1808</w:t>
            </w:r>
            <w:r>
              <w:rPr>
                <w:spacing w:val="27"/>
                <w:sz w:val="24"/>
              </w:rPr>
              <w:t xml:space="preserve"> </w:t>
            </w:r>
            <w:r>
              <w:rPr>
                <w:spacing w:val="-10"/>
                <w:sz w:val="24"/>
              </w:rPr>
              <w:t>-</w:t>
            </w:r>
          </w:p>
        </w:tc>
      </w:tr>
      <w:tr w:rsidR="00791FEA">
        <w:trPr>
          <w:gridAfter w:val="1"/>
          <w:wAfter w:w="60" w:type="dxa"/>
          <w:trHeight w:val="276"/>
        </w:trPr>
        <w:tc>
          <w:tcPr>
            <w:tcW w:w="2607" w:type="dxa"/>
            <w:gridSpan w:val="3"/>
            <w:tcBorders>
              <w:top w:val="nil"/>
              <w:bottom w:val="nil"/>
            </w:tcBorders>
          </w:tcPr>
          <w:p w:rsidR="00791FEA" w:rsidRDefault="00217AED">
            <w:pPr>
              <w:pStyle w:val="TableParagraph"/>
              <w:spacing w:line="256" w:lineRule="exact"/>
              <w:rPr>
                <w:sz w:val="24"/>
              </w:rPr>
            </w:pPr>
            <w:r>
              <w:rPr>
                <w:sz w:val="24"/>
              </w:rPr>
              <w:t>первой</w:t>
            </w:r>
            <w:r>
              <w:rPr>
                <w:spacing w:val="-8"/>
                <w:sz w:val="24"/>
              </w:rPr>
              <w:t xml:space="preserve"> </w:t>
            </w:r>
            <w:r>
              <w:rPr>
                <w:sz w:val="24"/>
              </w:rPr>
              <w:t>половине</w:t>
            </w:r>
            <w:r>
              <w:rPr>
                <w:spacing w:val="-7"/>
                <w:sz w:val="24"/>
              </w:rPr>
              <w:t xml:space="preserve"> </w:t>
            </w:r>
            <w:r>
              <w:rPr>
                <w:sz w:val="24"/>
              </w:rPr>
              <w:t>XIX</w:t>
            </w:r>
            <w:r>
              <w:rPr>
                <w:spacing w:val="-7"/>
                <w:sz w:val="24"/>
              </w:rPr>
              <w:t xml:space="preserve"> </w:t>
            </w:r>
            <w:r>
              <w:rPr>
                <w:spacing w:val="-5"/>
                <w:sz w:val="24"/>
              </w:rPr>
              <w:t>в.</w:t>
            </w:r>
          </w:p>
        </w:tc>
        <w:tc>
          <w:tcPr>
            <w:tcW w:w="7399" w:type="dxa"/>
            <w:gridSpan w:val="3"/>
            <w:tcBorders>
              <w:top w:val="nil"/>
              <w:bottom w:val="nil"/>
            </w:tcBorders>
          </w:tcPr>
          <w:p w:rsidR="00791FEA" w:rsidRDefault="00217AED">
            <w:pPr>
              <w:pStyle w:val="TableParagraph"/>
              <w:spacing w:line="256" w:lineRule="exact"/>
              <w:rPr>
                <w:sz w:val="24"/>
              </w:rPr>
            </w:pPr>
            <w:r>
              <w:rPr>
                <w:sz w:val="24"/>
              </w:rPr>
              <w:t>1809</w:t>
            </w:r>
            <w:r>
              <w:rPr>
                <w:spacing w:val="-5"/>
                <w:sz w:val="24"/>
              </w:rPr>
              <w:t xml:space="preserve"> </w:t>
            </w:r>
            <w:r>
              <w:rPr>
                <w:sz w:val="24"/>
              </w:rPr>
              <w:t>гг.</w:t>
            </w:r>
            <w:r>
              <w:rPr>
                <w:spacing w:val="-2"/>
                <w:sz w:val="24"/>
              </w:rPr>
              <w:t xml:space="preserve"> </w:t>
            </w:r>
            <w:r>
              <w:rPr>
                <w:sz w:val="24"/>
              </w:rPr>
              <w:t>и</w:t>
            </w:r>
            <w:r>
              <w:rPr>
                <w:spacing w:val="-3"/>
                <w:sz w:val="24"/>
              </w:rPr>
              <w:t xml:space="preserve"> </w:t>
            </w:r>
            <w:r>
              <w:rPr>
                <w:sz w:val="24"/>
              </w:rPr>
              <w:t>присоединение</w:t>
            </w:r>
            <w:r>
              <w:rPr>
                <w:spacing w:val="-4"/>
                <w:sz w:val="24"/>
              </w:rPr>
              <w:t xml:space="preserve"> </w:t>
            </w:r>
            <w:r>
              <w:rPr>
                <w:sz w:val="24"/>
              </w:rPr>
              <w:t>Финляндии.</w:t>
            </w:r>
            <w:r>
              <w:rPr>
                <w:spacing w:val="-1"/>
                <w:sz w:val="24"/>
              </w:rPr>
              <w:t xml:space="preserve"> </w:t>
            </w:r>
            <w:r>
              <w:rPr>
                <w:sz w:val="24"/>
              </w:rPr>
              <w:t>Война</w:t>
            </w:r>
            <w:r>
              <w:rPr>
                <w:spacing w:val="-5"/>
                <w:sz w:val="24"/>
              </w:rPr>
              <w:t xml:space="preserve"> </w:t>
            </w:r>
            <w:r>
              <w:rPr>
                <w:sz w:val="24"/>
              </w:rPr>
              <w:t>с</w:t>
            </w:r>
            <w:r>
              <w:rPr>
                <w:spacing w:val="3"/>
                <w:sz w:val="24"/>
              </w:rPr>
              <w:t xml:space="preserve"> </w:t>
            </w:r>
            <w:r>
              <w:rPr>
                <w:sz w:val="24"/>
              </w:rPr>
              <w:t>Турцией</w:t>
            </w:r>
            <w:r>
              <w:rPr>
                <w:spacing w:val="-2"/>
                <w:sz w:val="24"/>
              </w:rPr>
              <w:t xml:space="preserve"> </w:t>
            </w:r>
            <w:r>
              <w:rPr>
                <w:sz w:val="24"/>
              </w:rPr>
              <w:t>и</w:t>
            </w:r>
            <w:r>
              <w:rPr>
                <w:spacing w:val="-5"/>
                <w:sz w:val="24"/>
              </w:rPr>
              <w:t xml:space="preserve"> </w:t>
            </w:r>
            <w:r>
              <w:rPr>
                <w:spacing w:val="-2"/>
                <w:sz w:val="24"/>
              </w:rPr>
              <w:t>Бухарестский</w:t>
            </w:r>
          </w:p>
        </w:tc>
      </w:tr>
      <w:tr w:rsidR="00791FEA">
        <w:trPr>
          <w:gridAfter w:val="1"/>
          <w:wAfter w:w="60" w:type="dxa"/>
          <w:trHeight w:val="276"/>
        </w:trPr>
        <w:tc>
          <w:tcPr>
            <w:tcW w:w="2607" w:type="dxa"/>
            <w:gridSpan w:val="3"/>
            <w:tcBorders>
              <w:top w:val="nil"/>
              <w:bottom w:val="nil"/>
            </w:tcBorders>
          </w:tcPr>
          <w:p w:rsidR="00791FEA" w:rsidRDefault="00217AED">
            <w:pPr>
              <w:pStyle w:val="TableParagraph"/>
              <w:spacing w:line="256" w:lineRule="exact"/>
              <w:rPr>
                <w:sz w:val="24"/>
              </w:rPr>
            </w:pPr>
            <w:r>
              <w:rPr>
                <w:spacing w:val="-2"/>
                <w:sz w:val="24"/>
              </w:rPr>
              <w:t>Введение.</w:t>
            </w:r>
          </w:p>
        </w:tc>
        <w:tc>
          <w:tcPr>
            <w:tcW w:w="7399" w:type="dxa"/>
            <w:gridSpan w:val="3"/>
            <w:tcBorders>
              <w:top w:val="nil"/>
              <w:bottom w:val="nil"/>
            </w:tcBorders>
          </w:tcPr>
          <w:p w:rsidR="00791FEA" w:rsidRDefault="00217AED">
            <w:pPr>
              <w:pStyle w:val="TableParagraph"/>
              <w:spacing w:line="256" w:lineRule="exact"/>
              <w:rPr>
                <w:sz w:val="24"/>
              </w:rPr>
            </w:pPr>
            <w:r>
              <w:rPr>
                <w:sz w:val="24"/>
              </w:rPr>
              <w:t>мир</w:t>
            </w:r>
            <w:r>
              <w:rPr>
                <w:spacing w:val="-1"/>
                <w:sz w:val="24"/>
              </w:rPr>
              <w:t xml:space="preserve"> </w:t>
            </w:r>
            <w:r>
              <w:rPr>
                <w:sz w:val="24"/>
              </w:rPr>
              <w:t>1812</w:t>
            </w:r>
            <w:r>
              <w:rPr>
                <w:spacing w:val="-8"/>
                <w:sz w:val="24"/>
              </w:rPr>
              <w:t xml:space="preserve"> </w:t>
            </w:r>
            <w:r>
              <w:rPr>
                <w:sz w:val="24"/>
              </w:rPr>
              <w:t>г.</w:t>
            </w:r>
            <w:r>
              <w:rPr>
                <w:spacing w:val="-4"/>
                <w:sz w:val="24"/>
              </w:rPr>
              <w:t xml:space="preserve"> </w:t>
            </w:r>
            <w:r>
              <w:rPr>
                <w:sz w:val="24"/>
              </w:rPr>
              <w:t>Отечественная</w:t>
            </w:r>
            <w:r>
              <w:rPr>
                <w:spacing w:val="-3"/>
                <w:sz w:val="24"/>
              </w:rPr>
              <w:t xml:space="preserve"> </w:t>
            </w:r>
            <w:r>
              <w:rPr>
                <w:sz w:val="24"/>
              </w:rPr>
              <w:t>война</w:t>
            </w:r>
            <w:r>
              <w:rPr>
                <w:spacing w:val="-6"/>
                <w:sz w:val="24"/>
              </w:rPr>
              <w:t xml:space="preserve"> </w:t>
            </w:r>
            <w:r>
              <w:rPr>
                <w:sz w:val="24"/>
              </w:rPr>
              <w:t>1812</w:t>
            </w:r>
            <w:r>
              <w:rPr>
                <w:spacing w:val="-4"/>
                <w:sz w:val="24"/>
              </w:rPr>
              <w:t xml:space="preserve"> </w:t>
            </w:r>
            <w:r>
              <w:rPr>
                <w:sz w:val="24"/>
              </w:rPr>
              <w:t>г.</w:t>
            </w:r>
            <w:r>
              <w:rPr>
                <w:spacing w:val="3"/>
                <w:sz w:val="24"/>
              </w:rPr>
              <w:t xml:space="preserve"> </w:t>
            </w:r>
            <w:r>
              <w:rPr>
                <w:sz w:val="24"/>
              </w:rPr>
              <w:t>-</w:t>
            </w:r>
            <w:r>
              <w:rPr>
                <w:spacing w:val="-8"/>
                <w:sz w:val="24"/>
              </w:rPr>
              <w:t xml:space="preserve"> </w:t>
            </w:r>
            <w:r>
              <w:rPr>
                <w:spacing w:val="-2"/>
                <w:sz w:val="24"/>
              </w:rPr>
              <w:t>важнейшее</w:t>
            </w:r>
          </w:p>
        </w:tc>
      </w:tr>
      <w:tr w:rsidR="00791FEA">
        <w:trPr>
          <w:gridAfter w:val="1"/>
          <w:wAfter w:w="60" w:type="dxa"/>
          <w:trHeight w:val="275"/>
        </w:trPr>
        <w:tc>
          <w:tcPr>
            <w:tcW w:w="2607" w:type="dxa"/>
            <w:gridSpan w:val="3"/>
            <w:tcBorders>
              <w:top w:val="nil"/>
              <w:bottom w:val="nil"/>
            </w:tcBorders>
          </w:tcPr>
          <w:p w:rsidR="00791FEA" w:rsidRDefault="00217AED">
            <w:pPr>
              <w:pStyle w:val="TableParagraph"/>
              <w:spacing w:line="256" w:lineRule="exact"/>
              <w:rPr>
                <w:sz w:val="24"/>
              </w:rPr>
            </w:pPr>
            <w:r>
              <w:rPr>
                <w:sz w:val="24"/>
              </w:rPr>
              <w:t>Александровская</w:t>
            </w:r>
            <w:r>
              <w:rPr>
                <w:spacing w:val="28"/>
                <w:sz w:val="24"/>
              </w:rPr>
              <w:t xml:space="preserve">  </w:t>
            </w:r>
            <w:r>
              <w:rPr>
                <w:spacing w:val="-2"/>
                <w:sz w:val="24"/>
              </w:rPr>
              <w:t>эпоха:</w:t>
            </w:r>
          </w:p>
        </w:tc>
        <w:tc>
          <w:tcPr>
            <w:tcW w:w="7399" w:type="dxa"/>
            <w:gridSpan w:val="3"/>
            <w:tcBorders>
              <w:top w:val="nil"/>
              <w:bottom w:val="nil"/>
            </w:tcBorders>
          </w:tcPr>
          <w:p w:rsidR="00791FEA" w:rsidRDefault="00217AED">
            <w:pPr>
              <w:pStyle w:val="TableParagraph"/>
              <w:spacing w:line="256" w:lineRule="exact"/>
              <w:rPr>
                <w:sz w:val="24"/>
              </w:rPr>
            </w:pPr>
            <w:r>
              <w:rPr>
                <w:sz w:val="24"/>
              </w:rPr>
              <w:t>событие</w:t>
            </w:r>
            <w:r>
              <w:rPr>
                <w:spacing w:val="-1"/>
                <w:sz w:val="24"/>
              </w:rPr>
              <w:t xml:space="preserve"> </w:t>
            </w:r>
            <w:r>
              <w:rPr>
                <w:sz w:val="24"/>
              </w:rPr>
              <w:t>российской</w:t>
            </w:r>
            <w:r>
              <w:rPr>
                <w:spacing w:val="5"/>
                <w:sz w:val="24"/>
              </w:rPr>
              <w:t xml:space="preserve"> </w:t>
            </w:r>
            <w:r>
              <w:rPr>
                <w:sz w:val="24"/>
              </w:rPr>
              <w:t>и мировой</w:t>
            </w:r>
            <w:r>
              <w:rPr>
                <w:spacing w:val="3"/>
                <w:sz w:val="24"/>
              </w:rPr>
              <w:t xml:space="preserve"> </w:t>
            </w:r>
            <w:r>
              <w:rPr>
                <w:sz w:val="24"/>
              </w:rPr>
              <w:t>истории</w:t>
            </w:r>
            <w:r>
              <w:rPr>
                <w:spacing w:val="10"/>
                <w:sz w:val="24"/>
              </w:rPr>
              <w:t xml:space="preserve"> </w:t>
            </w:r>
            <w:r>
              <w:rPr>
                <w:sz w:val="24"/>
              </w:rPr>
              <w:t>XIX</w:t>
            </w:r>
            <w:r>
              <w:rPr>
                <w:spacing w:val="-4"/>
                <w:sz w:val="24"/>
              </w:rPr>
              <w:t xml:space="preserve"> </w:t>
            </w:r>
            <w:r>
              <w:rPr>
                <w:sz w:val="24"/>
              </w:rPr>
              <w:t>в.</w:t>
            </w:r>
            <w:r>
              <w:rPr>
                <w:spacing w:val="4"/>
                <w:sz w:val="24"/>
              </w:rPr>
              <w:t xml:space="preserve"> </w:t>
            </w:r>
            <w:r>
              <w:rPr>
                <w:sz w:val="24"/>
              </w:rPr>
              <w:t>Венский</w:t>
            </w:r>
            <w:r>
              <w:rPr>
                <w:spacing w:val="9"/>
                <w:sz w:val="24"/>
              </w:rPr>
              <w:t xml:space="preserve"> </w:t>
            </w:r>
            <w:r>
              <w:rPr>
                <w:sz w:val="24"/>
              </w:rPr>
              <w:t>конгресс</w:t>
            </w:r>
            <w:r>
              <w:rPr>
                <w:spacing w:val="3"/>
                <w:sz w:val="24"/>
              </w:rPr>
              <w:t xml:space="preserve"> </w:t>
            </w:r>
            <w:r>
              <w:rPr>
                <w:sz w:val="24"/>
              </w:rPr>
              <w:t>и</w:t>
            </w:r>
            <w:r>
              <w:rPr>
                <w:spacing w:val="5"/>
                <w:sz w:val="24"/>
              </w:rPr>
              <w:t xml:space="preserve"> </w:t>
            </w:r>
            <w:r>
              <w:rPr>
                <w:spacing w:val="-5"/>
                <w:sz w:val="24"/>
              </w:rPr>
              <w:t>его</w:t>
            </w:r>
          </w:p>
        </w:tc>
      </w:tr>
      <w:tr w:rsidR="00791FEA">
        <w:trPr>
          <w:gridAfter w:val="1"/>
          <w:wAfter w:w="60" w:type="dxa"/>
          <w:trHeight w:val="275"/>
        </w:trPr>
        <w:tc>
          <w:tcPr>
            <w:tcW w:w="2607" w:type="dxa"/>
            <w:gridSpan w:val="3"/>
            <w:tcBorders>
              <w:top w:val="nil"/>
              <w:bottom w:val="nil"/>
            </w:tcBorders>
          </w:tcPr>
          <w:p w:rsidR="00791FEA" w:rsidRDefault="00217AED">
            <w:pPr>
              <w:pStyle w:val="TableParagraph"/>
              <w:spacing w:line="256" w:lineRule="exact"/>
              <w:rPr>
                <w:sz w:val="24"/>
              </w:rPr>
            </w:pPr>
            <w:r>
              <w:rPr>
                <w:spacing w:val="-2"/>
                <w:sz w:val="24"/>
              </w:rPr>
              <w:t>государственный</w:t>
            </w:r>
          </w:p>
        </w:tc>
        <w:tc>
          <w:tcPr>
            <w:tcW w:w="7399" w:type="dxa"/>
            <w:gridSpan w:val="3"/>
            <w:tcBorders>
              <w:top w:val="nil"/>
              <w:bottom w:val="nil"/>
            </w:tcBorders>
          </w:tcPr>
          <w:p w:rsidR="00791FEA" w:rsidRDefault="00217AED">
            <w:pPr>
              <w:pStyle w:val="TableParagraph"/>
              <w:spacing w:line="256" w:lineRule="exact"/>
              <w:rPr>
                <w:sz w:val="24"/>
              </w:rPr>
            </w:pPr>
            <w:r>
              <w:rPr>
                <w:sz w:val="24"/>
              </w:rPr>
              <w:t>решения.Священный</w:t>
            </w:r>
            <w:r>
              <w:rPr>
                <w:spacing w:val="-4"/>
                <w:sz w:val="24"/>
              </w:rPr>
              <w:t xml:space="preserve"> </w:t>
            </w:r>
            <w:r>
              <w:rPr>
                <w:sz w:val="24"/>
              </w:rPr>
              <w:t>союз.</w:t>
            </w:r>
            <w:r>
              <w:rPr>
                <w:spacing w:val="8"/>
                <w:sz w:val="24"/>
              </w:rPr>
              <w:t xml:space="preserve"> </w:t>
            </w:r>
            <w:r>
              <w:rPr>
                <w:sz w:val="24"/>
              </w:rPr>
              <w:t>Возрастание роли</w:t>
            </w:r>
            <w:r>
              <w:rPr>
                <w:spacing w:val="-2"/>
                <w:sz w:val="24"/>
              </w:rPr>
              <w:t xml:space="preserve"> </w:t>
            </w:r>
            <w:r>
              <w:rPr>
                <w:sz w:val="24"/>
              </w:rPr>
              <w:t>России после</w:t>
            </w:r>
            <w:r>
              <w:rPr>
                <w:spacing w:val="3"/>
                <w:sz w:val="24"/>
              </w:rPr>
              <w:t xml:space="preserve"> </w:t>
            </w:r>
            <w:r>
              <w:rPr>
                <w:sz w:val="24"/>
              </w:rPr>
              <w:t>победы</w:t>
            </w:r>
            <w:r>
              <w:rPr>
                <w:spacing w:val="1"/>
                <w:sz w:val="24"/>
              </w:rPr>
              <w:t xml:space="preserve"> </w:t>
            </w:r>
            <w:r>
              <w:rPr>
                <w:spacing w:val="-5"/>
                <w:sz w:val="24"/>
              </w:rPr>
              <w:t>над</w:t>
            </w:r>
          </w:p>
        </w:tc>
      </w:tr>
      <w:tr w:rsidR="00791FEA">
        <w:trPr>
          <w:gridAfter w:val="1"/>
          <w:wAfter w:w="60" w:type="dxa"/>
          <w:trHeight w:val="276"/>
        </w:trPr>
        <w:tc>
          <w:tcPr>
            <w:tcW w:w="2607" w:type="dxa"/>
            <w:gridSpan w:val="3"/>
            <w:tcBorders>
              <w:top w:val="nil"/>
              <w:bottom w:val="nil"/>
            </w:tcBorders>
          </w:tcPr>
          <w:p w:rsidR="00791FEA" w:rsidRDefault="00217AED">
            <w:pPr>
              <w:pStyle w:val="TableParagraph"/>
              <w:spacing w:line="256" w:lineRule="exact"/>
              <w:rPr>
                <w:sz w:val="24"/>
              </w:rPr>
            </w:pPr>
            <w:r>
              <w:rPr>
                <w:spacing w:val="-2"/>
                <w:sz w:val="24"/>
              </w:rPr>
              <w:t>либерализм.</w:t>
            </w:r>
          </w:p>
        </w:tc>
        <w:tc>
          <w:tcPr>
            <w:tcW w:w="7399" w:type="dxa"/>
            <w:gridSpan w:val="3"/>
            <w:tcBorders>
              <w:top w:val="nil"/>
              <w:bottom w:val="nil"/>
            </w:tcBorders>
          </w:tcPr>
          <w:p w:rsidR="00791FEA" w:rsidRDefault="00217AED">
            <w:pPr>
              <w:pStyle w:val="TableParagraph"/>
              <w:spacing w:line="256" w:lineRule="exact"/>
              <w:rPr>
                <w:sz w:val="24"/>
              </w:rPr>
            </w:pPr>
            <w:r>
              <w:rPr>
                <w:sz w:val="24"/>
              </w:rPr>
              <w:t>Наполеоном</w:t>
            </w:r>
            <w:r>
              <w:rPr>
                <w:spacing w:val="-4"/>
                <w:sz w:val="24"/>
              </w:rPr>
              <w:t xml:space="preserve"> </w:t>
            </w:r>
            <w:r>
              <w:rPr>
                <w:spacing w:val="-10"/>
                <w:sz w:val="24"/>
              </w:rPr>
              <w:t>и</w:t>
            </w:r>
          </w:p>
        </w:tc>
      </w:tr>
      <w:tr w:rsidR="00791FEA">
        <w:trPr>
          <w:gridAfter w:val="1"/>
          <w:wAfter w:w="60" w:type="dxa"/>
          <w:trHeight w:val="275"/>
        </w:trPr>
        <w:tc>
          <w:tcPr>
            <w:tcW w:w="2607" w:type="dxa"/>
            <w:gridSpan w:val="3"/>
            <w:tcBorders>
              <w:top w:val="nil"/>
              <w:bottom w:val="nil"/>
            </w:tcBorders>
          </w:tcPr>
          <w:p w:rsidR="00791FEA" w:rsidRDefault="00791FEA">
            <w:pPr>
              <w:pStyle w:val="TableParagraph"/>
              <w:ind w:left="0"/>
              <w:rPr>
                <w:sz w:val="20"/>
              </w:rPr>
            </w:pPr>
          </w:p>
        </w:tc>
        <w:tc>
          <w:tcPr>
            <w:tcW w:w="7399" w:type="dxa"/>
            <w:gridSpan w:val="3"/>
            <w:tcBorders>
              <w:top w:val="nil"/>
              <w:bottom w:val="nil"/>
            </w:tcBorders>
          </w:tcPr>
          <w:p w:rsidR="00791FEA" w:rsidRDefault="00217AED">
            <w:pPr>
              <w:pStyle w:val="TableParagraph"/>
              <w:spacing w:line="256" w:lineRule="exact"/>
              <w:rPr>
                <w:sz w:val="24"/>
              </w:rPr>
            </w:pPr>
            <w:r>
              <w:rPr>
                <w:sz w:val="24"/>
              </w:rPr>
              <w:t>Венского</w:t>
            </w:r>
            <w:r>
              <w:rPr>
                <w:spacing w:val="-6"/>
                <w:sz w:val="24"/>
              </w:rPr>
              <w:t xml:space="preserve"> </w:t>
            </w:r>
            <w:r>
              <w:rPr>
                <w:spacing w:val="-2"/>
                <w:sz w:val="24"/>
              </w:rPr>
              <w:t>конгресса.</w:t>
            </w:r>
          </w:p>
        </w:tc>
      </w:tr>
      <w:tr w:rsidR="00791FEA">
        <w:trPr>
          <w:gridAfter w:val="1"/>
          <w:wAfter w:w="60" w:type="dxa"/>
          <w:trHeight w:val="274"/>
        </w:trPr>
        <w:tc>
          <w:tcPr>
            <w:tcW w:w="2607" w:type="dxa"/>
            <w:gridSpan w:val="3"/>
            <w:tcBorders>
              <w:top w:val="nil"/>
              <w:bottom w:val="nil"/>
            </w:tcBorders>
          </w:tcPr>
          <w:p w:rsidR="00791FEA" w:rsidRDefault="00791FEA">
            <w:pPr>
              <w:pStyle w:val="TableParagraph"/>
              <w:ind w:left="0"/>
              <w:rPr>
                <w:sz w:val="20"/>
              </w:rPr>
            </w:pPr>
          </w:p>
        </w:tc>
        <w:tc>
          <w:tcPr>
            <w:tcW w:w="7399" w:type="dxa"/>
            <w:gridSpan w:val="3"/>
            <w:tcBorders>
              <w:top w:val="nil"/>
              <w:bottom w:val="nil"/>
            </w:tcBorders>
          </w:tcPr>
          <w:p w:rsidR="00791FEA" w:rsidRDefault="00217AED">
            <w:pPr>
              <w:pStyle w:val="TableParagraph"/>
              <w:spacing w:line="255" w:lineRule="exact"/>
              <w:rPr>
                <w:sz w:val="24"/>
              </w:rPr>
            </w:pPr>
            <w:r>
              <w:rPr>
                <w:sz w:val="24"/>
              </w:rPr>
              <w:t>Либеральные</w:t>
            </w:r>
            <w:r>
              <w:rPr>
                <w:spacing w:val="63"/>
                <w:sz w:val="24"/>
              </w:rPr>
              <w:t xml:space="preserve"> </w:t>
            </w:r>
            <w:r>
              <w:rPr>
                <w:sz w:val="24"/>
              </w:rPr>
              <w:t>и</w:t>
            </w:r>
            <w:r>
              <w:rPr>
                <w:spacing w:val="61"/>
                <w:sz w:val="24"/>
              </w:rPr>
              <w:t xml:space="preserve"> </w:t>
            </w:r>
            <w:r>
              <w:rPr>
                <w:sz w:val="24"/>
              </w:rPr>
              <w:t>охранительные</w:t>
            </w:r>
            <w:r>
              <w:rPr>
                <w:spacing w:val="64"/>
                <w:sz w:val="24"/>
              </w:rPr>
              <w:t xml:space="preserve"> </w:t>
            </w:r>
            <w:r>
              <w:rPr>
                <w:sz w:val="24"/>
              </w:rPr>
              <w:t>тенденции</w:t>
            </w:r>
            <w:r>
              <w:rPr>
                <w:spacing w:val="67"/>
                <w:sz w:val="24"/>
              </w:rPr>
              <w:t xml:space="preserve"> </w:t>
            </w:r>
            <w:r>
              <w:rPr>
                <w:sz w:val="24"/>
              </w:rPr>
              <w:t>во</w:t>
            </w:r>
            <w:r>
              <w:rPr>
                <w:spacing w:val="67"/>
                <w:sz w:val="24"/>
              </w:rPr>
              <w:t xml:space="preserve"> </w:t>
            </w:r>
            <w:r>
              <w:rPr>
                <w:sz w:val="24"/>
              </w:rPr>
              <w:t>внутренней</w:t>
            </w:r>
            <w:r>
              <w:rPr>
                <w:spacing w:val="74"/>
                <w:sz w:val="24"/>
              </w:rPr>
              <w:t xml:space="preserve"> </w:t>
            </w:r>
            <w:r>
              <w:rPr>
                <w:spacing w:val="-2"/>
                <w:sz w:val="24"/>
              </w:rPr>
              <w:t>политике.</w:t>
            </w:r>
          </w:p>
        </w:tc>
      </w:tr>
      <w:tr w:rsidR="00791FEA">
        <w:trPr>
          <w:gridAfter w:val="1"/>
          <w:wAfter w:w="60" w:type="dxa"/>
          <w:trHeight w:val="274"/>
        </w:trPr>
        <w:tc>
          <w:tcPr>
            <w:tcW w:w="2607" w:type="dxa"/>
            <w:gridSpan w:val="3"/>
            <w:tcBorders>
              <w:top w:val="nil"/>
              <w:bottom w:val="nil"/>
            </w:tcBorders>
          </w:tcPr>
          <w:p w:rsidR="00791FEA" w:rsidRDefault="00791FEA">
            <w:pPr>
              <w:pStyle w:val="TableParagraph"/>
              <w:ind w:left="0"/>
              <w:rPr>
                <w:sz w:val="20"/>
              </w:rPr>
            </w:pPr>
          </w:p>
        </w:tc>
        <w:tc>
          <w:tcPr>
            <w:tcW w:w="7399" w:type="dxa"/>
            <w:gridSpan w:val="3"/>
            <w:tcBorders>
              <w:top w:val="nil"/>
              <w:bottom w:val="nil"/>
            </w:tcBorders>
          </w:tcPr>
          <w:p w:rsidR="00791FEA" w:rsidRDefault="00217AED">
            <w:pPr>
              <w:pStyle w:val="TableParagraph"/>
              <w:tabs>
                <w:tab w:val="left" w:pos="1180"/>
                <w:tab w:val="left" w:pos="2683"/>
                <w:tab w:val="left" w:pos="3374"/>
                <w:tab w:val="left" w:pos="3749"/>
                <w:tab w:val="left" w:pos="4870"/>
                <w:tab w:val="left" w:pos="6200"/>
              </w:tabs>
              <w:spacing w:line="255" w:lineRule="exact"/>
              <w:rPr>
                <w:sz w:val="24"/>
              </w:rPr>
            </w:pPr>
            <w:r>
              <w:rPr>
                <w:spacing w:val="-2"/>
                <w:sz w:val="24"/>
              </w:rPr>
              <w:t>Польская</w:t>
            </w:r>
            <w:r>
              <w:rPr>
                <w:sz w:val="24"/>
              </w:rPr>
              <w:tab/>
            </w:r>
            <w:r>
              <w:rPr>
                <w:spacing w:val="-2"/>
                <w:sz w:val="24"/>
              </w:rPr>
              <w:t>конституция</w:t>
            </w:r>
            <w:r>
              <w:rPr>
                <w:sz w:val="24"/>
              </w:rPr>
              <w:tab/>
            </w:r>
            <w:r>
              <w:rPr>
                <w:spacing w:val="-4"/>
                <w:sz w:val="24"/>
              </w:rPr>
              <w:t>1815</w:t>
            </w:r>
            <w:r>
              <w:rPr>
                <w:sz w:val="24"/>
              </w:rPr>
              <w:tab/>
            </w:r>
            <w:r>
              <w:rPr>
                <w:spacing w:val="-5"/>
                <w:sz w:val="24"/>
              </w:rPr>
              <w:t>г.</w:t>
            </w:r>
            <w:r>
              <w:rPr>
                <w:sz w:val="24"/>
              </w:rPr>
              <w:tab/>
            </w:r>
            <w:r>
              <w:rPr>
                <w:spacing w:val="-2"/>
                <w:sz w:val="24"/>
              </w:rPr>
              <w:t>Военные</w:t>
            </w:r>
            <w:r>
              <w:rPr>
                <w:sz w:val="24"/>
              </w:rPr>
              <w:tab/>
            </w:r>
            <w:r>
              <w:rPr>
                <w:spacing w:val="-2"/>
                <w:sz w:val="24"/>
              </w:rPr>
              <w:t>поселения.</w:t>
            </w:r>
            <w:r>
              <w:rPr>
                <w:sz w:val="24"/>
              </w:rPr>
              <w:tab/>
            </w:r>
            <w:r>
              <w:rPr>
                <w:spacing w:val="-4"/>
                <w:sz w:val="24"/>
              </w:rPr>
              <w:t>Дворянская</w:t>
            </w:r>
          </w:p>
        </w:tc>
      </w:tr>
      <w:tr w:rsidR="00791FEA">
        <w:trPr>
          <w:gridAfter w:val="1"/>
          <w:wAfter w:w="60" w:type="dxa"/>
          <w:trHeight w:val="276"/>
        </w:trPr>
        <w:tc>
          <w:tcPr>
            <w:tcW w:w="2607" w:type="dxa"/>
            <w:gridSpan w:val="3"/>
            <w:tcBorders>
              <w:top w:val="nil"/>
              <w:bottom w:val="nil"/>
            </w:tcBorders>
          </w:tcPr>
          <w:p w:rsidR="00791FEA" w:rsidRDefault="00791FEA">
            <w:pPr>
              <w:pStyle w:val="TableParagraph"/>
              <w:ind w:left="0"/>
              <w:rPr>
                <w:sz w:val="20"/>
              </w:rPr>
            </w:pPr>
          </w:p>
        </w:tc>
        <w:tc>
          <w:tcPr>
            <w:tcW w:w="7399" w:type="dxa"/>
            <w:gridSpan w:val="3"/>
            <w:tcBorders>
              <w:top w:val="nil"/>
              <w:bottom w:val="nil"/>
            </w:tcBorders>
          </w:tcPr>
          <w:p w:rsidR="00791FEA" w:rsidRDefault="00217AED">
            <w:pPr>
              <w:pStyle w:val="TableParagraph"/>
              <w:spacing w:line="256" w:lineRule="exact"/>
              <w:rPr>
                <w:sz w:val="24"/>
              </w:rPr>
            </w:pPr>
            <w:r>
              <w:rPr>
                <w:sz w:val="24"/>
              </w:rPr>
              <w:t>оппозиция</w:t>
            </w:r>
            <w:r>
              <w:rPr>
                <w:spacing w:val="13"/>
                <w:sz w:val="24"/>
              </w:rPr>
              <w:t xml:space="preserve"> </w:t>
            </w:r>
            <w:r>
              <w:rPr>
                <w:sz w:val="24"/>
              </w:rPr>
              <w:t>самодержавию.</w:t>
            </w:r>
            <w:r>
              <w:rPr>
                <w:spacing w:val="-15"/>
                <w:sz w:val="24"/>
              </w:rPr>
              <w:t xml:space="preserve"> </w:t>
            </w:r>
            <w:r>
              <w:rPr>
                <w:sz w:val="24"/>
              </w:rPr>
              <w:t>Тайные</w:t>
            </w:r>
            <w:r>
              <w:rPr>
                <w:spacing w:val="16"/>
                <w:sz w:val="24"/>
              </w:rPr>
              <w:t xml:space="preserve"> </w:t>
            </w:r>
            <w:r>
              <w:rPr>
                <w:sz w:val="24"/>
              </w:rPr>
              <w:t>организации:</w:t>
            </w:r>
            <w:r>
              <w:rPr>
                <w:spacing w:val="25"/>
                <w:sz w:val="24"/>
              </w:rPr>
              <w:t xml:space="preserve"> </w:t>
            </w:r>
            <w:r>
              <w:rPr>
                <w:sz w:val="24"/>
              </w:rPr>
              <w:t>Союз</w:t>
            </w:r>
            <w:r>
              <w:rPr>
                <w:spacing w:val="26"/>
                <w:sz w:val="24"/>
              </w:rPr>
              <w:t xml:space="preserve"> </w:t>
            </w:r>
            <w:r>
              <w:rPr>
                <w:sz w:val="24"/>
              </w:rPr>
              <w:t>спасения,</w:t>
            </w:r>
            <w:r>
              <w:rPr>
                <w:spacing w:val="26"/>
                <w:sz w:val="24"/>
              </w:rPr>
              <w:t xml:space="preserve"> </w:t>
            </w:r>
            <w:r>
              <w:rPr>
                <w:spacing w:val="-4"/>
                <w:sz w:val="24"/>
              </w:rPr>
              <w:t>Союз</w:t>
            </w:r>
          </w:p>
        </w:tc>
      </w:tr>
      <w:tr w:rsidR="00791FEA">
        <w:trPr>
          <w:gridAfter w:val="1"/>
          <w:wAfter w:w="60" w:type="dxa"/>
          <w:trHeight w:val="277"/>
        </w:trPr>
        <w:tc>
          <w:tcPr>
            <w:tcW w:w="2607" w:type="dxa"/>
            <w:gridSpan w:val="3"/>
            <w:tcBorders>
              <w:top w:val="nil"/>
              <w:bottom w:val="nil"/>
            </w:tcBorders>
          </w:tcPr>
          <w:p w:rsidR="00791FEA" w:rsidRDefault="00791FEA">
            <w:pPr>
              <w:pStyle w:val="TableParagraph"/>
              <w:ind w:left="0"/>
              <w:rPr>
                <w:sz w:val="20"/>
              </w:rPr>
            </w:pPr>
          </w:p>
        </w:tc>
        <w:tc>
          <w:tcPr>
            <w:tcW w:w="7399" w:type="dxa"/>
            <w:gridSpan w:val="3"/>
            <w:tcBorders>
              <w:top w:val="nil"/>
              <w:bottom w:val="nil"/>
            </w:tcBorders>
          </w:tcPr>
          <w:p w:rsidR="00791FEA" w:rsidRDefault="00217AED">
            <w:pPr>
              <w:pStyle w:val="TableParagraph"/>
              <w:spacing w:line="257" w:lineRule="exact"/>
              <w:rPr>
                <w:sz w:val="24"/>
              </w:rPr>
            </w:pPr>
            <w:r>
              <w:rPr>
                <w:sz w:val="24"/>
              </w:rPr>
              <w:t>благоденствия,</w:t>
            </w:r>
            <w:r>
              <w:rPr>
                <w:spacing w:val="37"/>
                <w:sz w:val="24"/>
              </w:rPr>
              <w:t xml:space="preserve"> </w:t>
            </w:r>
            <w:r>
              <w:rPr>
                <w:sz w:val="24"/>
              </w:rPr>
              <w:t>Северное</w:t>
            </w:r>
            <w:r>
              <w:rPr>
                <w:spacing w:val="37"/>
                <w:sz w:val="24"/>
              </w:rPr>
              <w:t xml:space="preserve"> </w:t>
            </w:r>
            <w:r>
              <w:rPr>
                <w:sz w:val="24"/>
              </w:rPr>
              <w:t>и</w:t>
            </w:r>
            <w:r>
              <w:rPr>
                <w:spacing w:val="42"/>
                <w:sz w:val="24"/>
              </w:rPr>
              <w:t xml:space="preserve"> </w:t>
            </w:r>
            <w:r>
              <w:rPr>
                <w:sz w:val="24"/>
              </w:rPr>
              <w:t>Южное</w:t>
            </w:r>
            <w:r>
              <w:rPr>
                <w:spacing w:val="37"/>
                <w:sz w:val="24"/>
              </w:rPr>
              <w:t xml:space="preserve"> </w:t>
            </w:r>
            <w:r>
              <w:rPr>
                <w:sz w:val="24"/>
              </w:rPr>
              <w:t>общества.</w:t>
            </w:r>
            <w:r>
              <w:rPr>
                <w:spacing w:val="40"/>
                <w:sz w:val="24"/>
              </w:rPr>
              <w:t xml:space="preserve"> </w:t>
            </w:r>
            <w:r>
              <w:rPr>
                <w:sz w:val="24"/>
              </w:rPr>
              <w:t>Восстание</w:t>
            </w:r>
            <w:r>
              <w:rPr>
                <w:spacing w:val="41"/>
                <w:sz w:val="24"/>
              </w:rPr>
              <w:t xml:space="preserve"> </w:t>
            </w:r>
            <w:r>
              <w:rPr>
                <w:spacing w:val="-2"/>
                <w:sz w:val="24"/>
              </w:rPr>
              <w:t>декабристов</w:t>
            </w:r>
          </w:p>
        </w:tc>
      </w:tr>
      <w:tr w:rsidR="00791FEA">
        <w:trPr>
          <w:gridAfter w:val="1"/>
          <w:wAfter w:w="60" w:type="dxa"/>
          <w:trHeight w:val="291"/>
        </w:trPr>
        <w:tc>
          <w:tcPr>
            <w:tcW w:w="2607" w:type="dxa"/>
            <w:gridSpan w:val="3"/>
            <w:tcBorders>
              <w:top w:val="nil"/>
            </w:tcBorders>
          </w:tcPr>
          <w:p w:rsidR="00791FEA" w:rsidRDefault="00791FEA">
            <w:pPr>
              <w:pStyle w:val="TableParagraph"/>
              <w:ind w:left="0"/>
              <w:rPr>
                <w:sz w:val="20"/>
              </w:rPr>
            </w:pPr>
          </w:p>
        </w:tc>
        <w:tc>
          <w:tcPr>
            <w:tcW w:w="7399" w:type="dxa"/>
            <w:gridSpan w:val="3"/>
            <w:tcBorders>
              <w:top w:val="nil"/>
            </w:tcBorders>
          </w:tcPr>
          <w:p w:rsidR="00791FEA" w:rsidRDefault="00217AED">
            <w:pPr>
              <w:pStyle w:val="TableParagraph"/>
              <w:spacing w:line="272" w:lineRule="exact"/>
              <w:rPr>
                <w:sz w:val="24"/>
              </w:rPr>
            </w:pPr>
            <w:r>
              <w:rPr>
                <w:sz w:val="24"/>
              </w:rPr>
              <w:t>14</w:t>
            </w:r>
            <w:r>
              <w:rPr>
                <w:spacing w:val="-6"/>
                <w:sz w:val="24"/>
              </w:rPr>
              <w:t xml:space="preserve"> </w:t>
            </w:r>
            <w:r>
              <w:rPr>
                <w:sz w:val="24"/>
              </w:rPr>
              <w:t>декабря</w:t>
            </w:r>
            <w:r>
              <w:rPr>
                <w:spacing w:val="-1"/>
                <w:sz w:val="24"/>
              </w:rPr>
              <w:t xml:space="preserve"> </w:t>
            </w:r>
            <w:r>
              <w:rPr>
                <w:sz w:val="24"/>
              </w:rPr>
              <w:t xml:space="preserve">1825 </w:t>
            </w:r>
            <w:r>
              <w:rPr>
                <w:spacing w:val="-5"/>
                <w:sz w:val="24"/>
              </w:rPr>
              <w:t>г.</w:t>
            </w:r>
          </w:p>
        </w:tc>
      </w:tr>
      <w:tr w:rsidR="00791FEA">
        <w:trPr>
          <w:gridAfter w:val="1"/>
          <w:wAfter w:w="60" w:type="dxa"/>
          <w:trHeight w:val="246"/>
        </w:trPr>
        <w:tc>
          <w:tcPr>
            <w:tcW w:w="2607" w:type="dxa"/>
            <w:gridSpan w:val="3"/>
            <w:tcBorders>
              <w:bottom w:val="nil"/>
            </w:tcBorders>
          </w:tcPr>
          <w:p w:rsidR="00791FEA" w:rsidRDefault="00791FEA">
            <w:pPr>
              <w:pStyle w:val="TableParagraph"/>
              <w:ind w:left="0"/>
              <w:rPr>
                <w:sz w:val="16"/>
              </w:rPr>
            </w:pPr>
          </w:p>
        </w:tc>
        <w:tc>
          <w:tcPr>
            <w:tcW w:w="7399" w:type="dxa"/>
            <w:gridSpan w:val="3"/>
            <w:tcBorders>
              <w:bottom w:val="nil"/>
            </w:tcBorders>
          </w:tcPr>
          <w:p w:rsidR="00791FEA" w:rsidRDefault="00217AED">
            <w:pPr>
              <w:pStyle w:val="TableParagraph"/>
              <w:spacing w:line="227" w:lineRule="exact"/>
              <w:rPr>
                <w:sz w:val="24"/>
              </w:rPr>
            </w:pPr>
            <w:r>
              <w:rPr>
                <w:sz w:val="24"/>
              </w:rPr>
              <w:t>Реформаторские</w:t>
            </w:r>
            <w:r>
              <w:rPr>
                <w:spacing w:val="38"/>
                <w:sz w:val="24"/>
              </w:rPr>
              <w:t xml:space="preserve"> </w:t>
            </w:r>
            <w:r>
              <w:rPr>
                <w:sz w:val="24"/>
              </w:rPr>
              <w:t>и</w:t>
            </w:r>
            <w:r>
              <w:rPr>
                <w:spacing w:val="41"/>
                <w:sz w:val="24"/>
              </w:rPr>
              <w:t xml:space="preserve"> </w:t>
            </w:r>
            <w:r>
              <w:rPr>
                <w:sz w:val="24"/>
              </w:rPr>
              <w:t>консервативные</w:t>
            </w:r>
            <w:r>
              <w:rPr>
                <w:spacing w:val="39"/>
                <w:sz w:val="24"/>
              </w:rPr>
              <w:t xml:space="preserve"> </w:t>
            </w:r>
            <w:r>
              <w:rPr>
                <w:sz w:val="24"/>
              </w:rPr>
              <w:t>тенденции</w:t>
            </w:r>
            <w:r>
              <w:rPr>
                <w:spacing w:val="42"/>
                <w:sz w:val="24"/>
              </w:rPr>
              <w:t xml:space="preserve"> </w:t>
            </w:r>
            <w:r>
              <w:rPr>
                <w:sz w:val="24"/>
              </w:rPr>
              <w:t>в</w:t>
            </w:r>
            <w:r>
              <w:rPr>
                <w:spacing w:val="37"/>
                <w:sz w:val="24"/>
              </w:rPr>
              <w:t xml:space="preserve"> </w:t>
            </w:r>
            <w:r>
              <w:rPr>
                <w:sz w:val="24"/>
              </w:rPr>
              <w:t>политике</w:t>
            </w:r>
            <w:r>
              <w:rPr>
                <w:spacing w:val="39"/>
                <w:sz w:val="24"/>
              </w:rPr>
              <w:t xml:space="preserve"> </w:t>
            </w:r>
            <w:r>
              <w:rPr>
                <w:sz w:val="24"/>
              </w:rPr>
              <w:t>Николая</w:t>
            </w:r>
            <w:r>
              <w:rPr>
                <w:spacing w:val="40"/>
                <w:sz w:val="24"/>
              </w:rPr>
              <w:t xml:space="preserve"> </w:t>
            </w:r>
            <w:r>
              <w:rPr>
                <w:spacing w:val="-5"/>
                <w:sz w:val="24"/>
              </w:rPr>
              <w:t>I.</w:t>
            </w:r>
          </w:p>
        </w:tc>
      </w:tr>
      <w:tr w:rsidR="00791FEA">
        <w:trPr>
          <w:gridAfter w:val="1"/>
          <w:wAfter w:w="60" w:type="dxa"/>
          <w:trHeight w:val="272"/>
        </w:trPr>
        <w:tc>
          <w:tcPr>
            <w:tcW w:w="2607" w:type="dxa"/>
            <w:gridSpan w:val="3"/>
            <w:tcBorders>
              <w:top w:val="nil"/>
              <w:bottom w:val="nil"/>
            </w:tcBorders>
          </w:tcPr>
          <w:p w:rsidR="00791FEA" w:rsidRDefault="00791FEA">
            <w:pPr>
              <w:pStyle w:val="TableParagraph"/>
              <w:ind w:left="0"/>
              <w:rPr>
                <w:sz w:val="20"/>
              </w:rPr>
            </w:pPr>
          </w:p>
        </w:tc>
        <w:tc>
          <w:tcPr>
            <w:tcW w:w="7399" w:type="dxa"/>
            <w:gridSpan w:val="3"/>
            <w:tcBorders>
              <w:top w:val="nil"/>
              <w:bottom w:val="nil"/>
            </w:tcBorders>
          </w:tcPr>
          <w:p w:rsidR="00791FEA" w:rsidRDefault="00217AED">
            <w:pPr>
              <w:pStyle w:val="TableParagraph"/>
              <w:spacing w:line="253" w:lineRule="exact"/>
              <w:rPr>
                <w:sz w:val="24"/>
              </w:rPr>
            </w:pPr>
            <w:r>
              <w:rPr>
                <w:sz w:val="24"/>
              </w:rPr>
              <w:t>Экономическая</w:t>
            </w:r>
            <w:r>
              <w:rPr>
                <w:spacing w:val="35"/>
                <w:sz w:val="24"/>
              </w:rPr>
              <w:t xml:space="preserve"> </w:t>
            </w:r>
            <w:r>
              <w:rPr>
                <w:sz w:val="24"/>
              </w:rPr>
              <w:t>политика</w:t>
            </w:r>
            <w:r>
              <w:rPr>
                <w:spacing w:val="51"/>
                <w:w w:val="150"/>
                <w:sz w:val="24"/>
              </w:rPr>
              <w:t xml:space="preserve"> </w:t>
            </w:r>
            <w:r>
              <w:rPr>
                <w:sz w:val="24"/>
              </w:rPr>
              <w:t>в</w:t>
            </w:r>
            <w:r>
              <w:rPr>
                <w:spacing w:val="56"/>
                <w:w w:val="150"/>
                <w:sz w:val="24"/>
              </w:rPr>
              <w:t xml:space="preserve"> </w:t>
            </w:r>
            <w:r>
              <w:rPr>
                <w:sz w:val="24"/>
              </w:rPr>
              <w:t>условиях</w:t>
            </w:r>
            <w:r>
              <w:rPr>
                <w:spacing w:val="79"/>
                <w:sz w:val="24"/>
              </w:rPr>
              <w:t xml:space="preserve"> </w:t>
            </w:r>
            <w:r>
              <w:rPr>
                <w:sz w:val="24"/>
              </w:rPr>
              <w:t>политического</w:t>
            </w:r>
            <w:r>
              <w:rPr>
                <w:spacing w:val="56"/>
                <w:w w:val="150"/>
                <w:sz w:val="24"/>
              </w:rPr>
              <w:t xml:space="preserve"> </w:t>
            </w:r>
            <w:r>
              <w:rPr>
                <w:spacing w:val="-2"/>
                <w:sz w:val="24"/>
              </w:rPr>
              <w:t>консерватизма.</w:t>
            </w:r>
          </w:p>
        </w:tc>
      </w:tr>
      <w:tr w:rsidR="00791FEA">
        <w:trPr>
          <w:gridAfter w:val="1"/>
          <w:wAfter w:w="60" w:type="dxa"/>
          <w:trHeight w:val="274"/>
        </w:trPr>
        <w:tc>
          <w:tcPr>
            <w:tcW w:w="2607" w:type="dxa"/>
            <w:gridSpan w:val="3"/>
            <w:tcBorders>
              <w:top w:val="nil"/>
              <w:bottom w:val="nil"/>
            </w:tcBorders>
          </w:tcPr>
          <w:p w:rsidR="00791FEA" w:rsidRDefault="00791FEA">
            <w:pPr>
              <w:pStyle w:val="TableParagraph"/>
              <w:ind w:left="0"/>
              <w:rPr>
                <w:sz w:val="20"/>
              </w:rPr>
            </w:pPr>
          </w:p>
        </w:tc>
        <w:tc>
          <w:tcPr>
            <w:tcW w:w="7399" w:type="dxa"/>
            <w:gridSpan w:val="3"/>
            <w:tcBorders>
              <w:top w:val="nil"/>
              <w:bottom w:val="nil"/>
            </w:tcBorders>
          </w:tcPr>
          <w:p w:rsidR="00791FEA" w:rsidRDefault="00217AED">
            <w:pPr>
              <w:pStyle w:val="TableParagraph"/>
              <w:spacing w:line="255" w:lineRule="exact"/>
              <w:rPr>
                <w:sz w:val="24"/>
              </w:rPr>
            </w:pPr>
            <w:r>
              <w:rPr>
                <w:sz w:val="24"/>
              </w:rPr>
              <w:t>Государственная</w:t>
            </w:r>
            <w:r>
              <w:rPr>
                <w:spacing w:val="49"/>
                <w:sz w:val="24"/>
              </w:rPr>
              <w:t xml:space="preserve"> </w:t>
            </w:r>
            <w:r>
              <w:rPr>
                <w:sz w:val="24"/>
              </w:rPr>
              <w:t>регламентация</w:t>
            </w:r>
            <w:r>
              <w:rPr>
                <w:spacing w:val="9"/>
                <w:sz w:val="24"/>
              </w:rPr>
              <w:t xml:space="preserve"> </w:t>
            </w:r>
            <w:r>
              <w:rPr>
                <w:sz w:val="24"/>
              </w:rPr>
              <w:t>общественной</w:t>
            </w:r>
            <w:r>
              <w:rPr>
                <w:spacing w:val="56"/>
                <w:sz w:val="24"/>
              </w:rPr>
              <w:t xml:space="preserve"> </w:t>
            </w:r>
            <w:r>
              <w:rPr>
                <w:sz w:val="24"/>
              </w:rPr>
              <w:t>жизни:</w:t>
            </w:r>
            <w:r>
              <w:rPr>
                <w:spacing w:val="48"/>
                <w:sz w:val="24"/>
              </w:rPr>
              <w:t xml:space="preserve"> </w:t>
            </w:r>
            <w:r>
              <w:rPr>
                <w:spacing w:val="-2"/>
                <w:sz w:val="24"/>
              </w:rPr>
              <w:t>централизация</w:t>
            </w:r>
          </w:p>
        </w:tc>
      </w:tr>
      <w:tr w:rsidR="00791FEA">
        <w:trPr>
          <w:gridAfter w:val="1"/>
          <w:wAfter w:w="60" w:type="dxa"/>
          <w:trHeight w:val="276"/>
        </w:trPr>
        <w:tc>
          <w:tcPr>
            <w:tcW w:w="2607" w:type="dxa"/>
            <w:gridSpan w:val="3"/>
            <w:tcBorders>
              <w:top w:val="nil"/>
              <w:bottom w:val="nil"/>
            </w:tcBorders>
          </w:tcPr>
          <w:p w:rsidR="00791FEA" w:rsidRDefault="00791FEA">
            <w:pPr>
              <w:pStyle w:val="TableParagraph"/>
              <w:ind w:left="0"/>
              <w:rPr>
                <w:sz w:val="20"/>
              </w:rPr>
            </w:pPr>
          </w:p>
        </w:tc>
        <w:tc>
          <w:tcPr>
            <w:tcW w:w="7399" w:type="dxa"/>
            <w:gridSpan w:val="3"/>
            <w:tcBorders>
              <w:top w:val="nil"/>
              <w:bottom w:val="nil"/>
            </w:tcBorders>
          </w:tcPr>
          <w:p w:rsidR="00791FEA" w:rsidRDefault="00217AED">
            <w:pPr>
              <w:pStyle w:val="TableParagraph"/>
              <w:spacing w:line="256" w:lineRule="exact"/>
              <w:rPr>
                <w:sz w:val="24"/>
              </w:rPr>
            </w:pPr>
            <w:r>
              <w:rPr>
                <w:sz w:val="24"/>
              </w:rPr>
              <w:t>управления,</w:t>
            </w:r>
            <w:r>
              <w:rPr>
                <w:spacing w:val="-9"/>
                <w:sz w:val="24"/>
              </w:rPr>
              <w:t xml:space="preserve"> </w:t>
            </w:r>
            <w:r>
              <w:rPr>
                <w:sz w:val="24"/>
              </w:rPr>
              <w:t>политическая</w:t>
            </w:r>
            <w:r>
              <w:rPr>
                <w:spacing w:val="-9"/>
                <w:sz w:val="24"/>
              </w:rPr>
              <w:t xml:space="preserve"> </w:t>
            </w:r>
            <w:r>
              <w:rPr>
                <w:spacing w:val="-2"/>
                <w:sz w:val="24"/>
              </w:rPr>
              <w:t>полиция,</w:t>
            </w:r>
          </w:p>
        </w:tc>
      </w:tr>
      <w:tr w:rsidR="00791FEA">
        <w:trPr>
          <w:gridAfter w:val="1"/>
          <w:wAfter w:w="60" w:type="dxa"/>
          <w:trHeight w:val="276"/>
        </w:trPr>
        <w:tc>
          <w:tcPr>
            <w:tcW w:w="2607" w:type="dxa"/>
            <w:gridSpan w:val="3"/>
            <w:tcBorders>
              <w:top w:val="nil"/>
              <w:bottom w:val="nil"/>
            </w:tcBorders>
          </w:tcPr>
          <w:p w:rsidR="00791FEA" w:rsidRDefault="00791FEA">
            <w:pPr>
              <w:pStyle w:val="TableParagraph"/>
              <w:ind w:left="0"/>
              <w:rPr>
                <w:sz w:val="20"/>
              </w:rPr>
            </w:pPr>
          </w:p>
        </w:tc>
        <w:tc>
          <w:tcPr>
            <w:tcW w:w="7399" w:type="dxa"/>
            <w:gridSpan w:val="3"/>
            <w:tcBorders>
              <w:top w:val="nil"/>
              <w:bottom w:val="nil"/>
            </w:tcBorders>
          </w:tcPr>
          <w:p w:rsidR="00791FEA" w:rsidRDefault="00217AED">
            <w:pPr>
              <w:pStyle w:val="TableParagraph"/>
              <w:tabs>
                <w:tab w:val="left" w:pos="1584"/>
                <w:tab w:val="left" w:pos="2664"/>
                <w:tab w:val="left" w:pos="3744"/>
                <w:tab w:val="left" w:pos="5585"/>
                <w:tab w:val="left" w:pos="6046"/>
              </w:tabs>
              <w:spacing w:line="256" w:lineRule="exact"/>
              <w:rPr>
                <w:sz w:val="24"/>
              </w:rPr>
            </w:pPr>
            <w:r>
              <w:rPr>
                <w:spacing w:val="-2"/>
                <w:sz w:val="24"/>
              </w:rPr>
              <w:t>кодификация</w:t>
            </w:r>
            <w:r>
              <w:rPr>
                <w:sz w:val="24"/>
              </w:rPr>
              <w:tab/>
            </w:r>
            <w:r>
              <w:rPr>
                <w:spacing w:val="-2"/>
                <w:sz w:val="24"/>
              </w:rPr>
              <w:t>законов,</w:t>
            </w:r>
            <w:r>
              <w:rPr>
                <w:sz w:val="24"/>
              </w:rPr>
              <w:tab/>
            </w:r>
            <w:r>
              <w:rPr>
                <w:spacing w:val="-2"/>
                <w:sz w:val="24"/>
              </w:rPr>
              <w:t>цензура,</w:t>
            </w:r>
            <w:r>
              <w:rPr>
                <w:sz w:val="24"/>
              </w:rPr>
              <w:tab/>
            </w:r>
            <w:r>
              <w:rPr>
                <w:spacing w:val="-2"/>
                <w:sz w:val="24"/>
              </w:rPr>
              <w:t>попечительство</w:t>
            </w:r>
            <w:r>
              <w:rPr>
                <w:sz w:val="24"/>
              </w:rPr>
              <w:tab/>
            </w:r>
            <w:r>
              <w:rPr>
                <w:spacing w:val="-5"/>
                <w:sz w:val="24"/>
              </w:rPr>
              <w:t>об</w:t>
            </w:r>
            <w:r>
              <w:rPr>
                <w:sz w:val="24"/>
              </w:rPr>
              <w:tab/>
            </w:r>
            <w:r>
              <w:rPr>
                <w:spacing w:val="-2"/>
                <w:sz w:val="24"/>
              </w:rPr>
              <w:t>образовании.</w:t>
            </w:r>
          </w:p>
        </w:tc>
      </w:tr>
      <w:tr w:rsidR="00791FEA">
        <w:trPr>
          <w:gridAfter w:val="1"/>
          <w:wAfter w:w="60" w:type="dxa"/>
          <w:trHeight w:val="275"/>
        </w:trPr>
        <w:tc>
          <w:tcPr>
            <w:tcW w:w="2607" w:type="dxa"/>
            <w:gridSpan w:val="3"/>
            <w:tcBorders>
              <w:top w:val="nil"/>
              <w:bottom w:val="nil"/>
            </w:tcBorders>
          </w:tcPr>
          <w:p w:rsidR="00791FEA" w:rsidRDefault="00791FEA">
            <w:pPr>
              <w:pStyle w:val="TableParagraph"/>
              <w:ind w:left="0"/>
              <w:rPr>
                <w:sz w:val="20"/>
              </w:rPr>
            </w:pPr>
          </w:p>
        </w:tc>
        <w:tc>
          <w:tcPr>
            <w:tcW w:w="7399" w:type="dxa"/>
            <w:gridSpan w:val="3"/>
            <w:tcBorders>
              <w:top w:val="nil"/>
              <w:bottom w:val="nil"/>
            </w:tcBorders>
          </w:tcPr>
          <w:p w:rsidR="00791FEA" w:rsidRDefault="00217AED">
            <w:pPr>
              <w:pStyle w:val="TableParagraph"/>
              <w:tabs>
                <w:tab w:val="left" w:pos="1627"/>
                <w:tab w:val="left" w:pos="2644"/>
                <w:tab w:val="left" w:pos="3782"/>
                <w:tab w:val="left" w:pos="5797"/>
                <w:tab w:val="left" w:pos="6944"/>
              </w:tabs>
              <w:spacing w:line="256" w:lineRule="exact"/>
              <w:ind w:right="-15"/>
              <w:rPr>
                <w:sz w:val="24"/>
              </w:rPr>
            </w:pPr>
            <w:r>
              <w:rPr>
                <w:spacing w:val="-2"/>
                <w:sz w:val="24"/>
              </w:rPr>
              <w:t>Крестьянский</w:t>
            </w:r>
            <w:r>
              <w:rPr>
                <w:sz w:val="24"/>
              </w:rPr>
              <w:tab/>
            </w:r>
            <w:r>
              <w:rPr>
                <w:spacing w:val="-2"/>
                <w:sz w:val="24"/>
              </w:rPr>
              <w:t>вопрос.</w:t>
            </w:r>
            <w:r>
              <w:rPr>
                <w:sz w:val="24"/>
              </w:rPr>
              <w:tab/>
            </w:r>
            <w:r>
              <w:rPr>
                <w:spacing w:val="-2"/>
                <w:sz w:val="24"/>
              </w:rPr>
              <w:t>Реформа</w:t>
            </w:r>
            <w:r>
              <w:rPr>
                <w:sz w:val="24"/>
              </w:rPr>
              <w:tab/>
            </w:r>
            <w:r>
              <w:rPr>
                <w:spacing w:val="-2"/>
                <w:sz w:val="24"/>
              </w:rPr>
              <w:t>государственных</w:t>
            </w:r>
            <w:r>
              <w:rPr>
                <w:sz w:val="24"/>
              </w:rPr>
              <w:tab/>
            </w:r>
            <w:r>
              <w:rPr>
                <w:spacing w:val="-2"/>
                <w:sz w:val="24"/>
              </w:rPr>
              <w:t>крестьян</w:t>
            </w:r>
            <w:r>
              <w:rPr>
                <w:sz w:val="24"/>
              </w:rPr>
              <w:tab/>
            </w:r>
            <w:r>
              <w:rPr>
                <w:spacing w:val="-5"/>
                <w:sz w:val="24"/>
              </w:rPr>
              <w:t>П.Д.</w:t>
            </w:r>
          </w:p>
        </w:tc>
      </w:tr>
      <w:tr w:rsidR="00791FEA">
        <w:trPr>
          <w:gridAfter w:val="1"/>
          <w:wAfter w:w="60" w:type="dxa"/>
          <w:trHeight w:val="274"/>
        </w:trPr>
        <w:tc>
          <w:tcPr>
            <w:tcW w:w="2607" w:type="dxa"/>
            <w:gridSpan w:val="3"/>
            <w:tcBorders>
              <w:top w:val="nil"/>
              <w:bottom w:val="nil"/>
            </w:tcBorders>
          </w:tcPr>
          <w:p w:rsidR="00791FEA" w:rsidRDefault="00791FEA">
            <w:pPr>
              <w:pStyle w:val="TableParagraph"/>
              <w:ind w:left="0"/>
              <w:rPr>
                <w:sz w:val="20"/>
              </w:rPr>
            </w:pPr>
          </w:p>
        </w:tc>
        <w:tc>
          <w:tcPr>
            <w:tcW w:w="7399" w:type="dxa"/>
            <w:gridSpan w:val="3"/>
            <w:tcBorders>
              <w:top w:val="nil"/>
              <w:bottom w:val="nil"/>
            </w:tcBorders>
          </w:tcPr>
          <w:p w:rsidR="00791FEA" w:rsidRDefault="00217AED">
            <w:pPr>
              <w:pStyle w:val="TableParagraph"/>
              <w:spacing w:line="255" w:lineRule="exact"/>
              <w:rPr>
                <w:sz w:val="24"/>
              </w:rPr>
            </w:pPr>
            <w:r>
              <w:rPr>
                <w:sz w:val="24"/>
              </w:rPr>
              <w:t>Киселева</w:t>
            </w:r>
            <w:r>
              <w:rPr>
                <w:spacing w:val="-3"/>
                <w:sz w:val="24"/>
              </w:rPr>
              <w:t xml:space="preserve"> </w:t>
            </w:r>
            <w:r>
              <w:rPr>
                <w:sz w:val="24"/>
              </w:rPr>
              <w:t>1837</w:t>
            </w:r>
            <w:r>
              <w:rPr>
                <w:spacing w:val="2"/>
                <w:sz w:val="24"/>
              </w:rPr>
              <w:t xml:space="preserve"> </w:t>
            </w:r>
            <w:r>
              <w:rPr>
                <w:sz w:val="24"/>
              </w:rPr>
              <w:t>-</w:t>
            </w:r>
            <w:r>
              <w:rPr>
                <w:spacing w:val="-5"/>
                <w:sz w:val="24"/>
              </w:rPr>
              <w:t xml:space="preserve"> </w:t>
            </w:r>
            <w:r>
              <w:rPr>
                <w:sz w:val="24"/>
              </w:rPr>
              <w:t>1841</w:t>
            </w:r>
            <w:r>
              <w:rPr>
                <w:spacing w:val="-3"/>
                <w:sz w:val="24"/>
              </w:rPr>
              <w:t xml:space="preserve"> </w:t>
            </w:r>
            <w:r>
              <w:rPr>
                <w:spacing w:val="-5"/>
                <w:sz w:val="24"/>
              </w:rPr>
              <w:t>гг.</w:t>
            </w:r>
          </w:p>
        </w:tc>
      </w:tr>
      <w:tr w:rsidR="00791FEA">
        <w:trPr>
          <w:gridAfter w:val="1"/>
          <w:wAfter w:w="60" w:type="dxa"/>
          <w:trHeight w:val="274"/>
        </w:trPr>
        <w:tc>
          <w:tcPr>
            <w:tcW w:w="2607" w:type="dxa"/>
            <w:gridSpan w:val="3"/>
            <w:tcBorders>
              <w:top w:val="nil"/>
              <w:bottom w:val="nil"/>
            </w:tcBorders>
          </w:tcPr>
          <w:p w:rsidR="00791FEA" w:rsidRDefault="00217AED">
            <w:pPr>
              <w:pStyle w:val="TableParagraph"/>
              <w:spacing w:line="255" w:lineRule="exact"/>
              <w:rPr>
                <w:sz w:val="24"/>
              </w:rPr>
            </w:pPr>
            <w:r>
              <w:rPr>
                <w:spacing w:val="-2"/>
                <w:sz w:val="24"/>
              </w:rPr>
              <w:t>Николаевское</w:t>
            </w:r>
          </w:p>
        </w:tc>
        <w:tc>
          <w:tcPr>
            <w:tcW w:w="7399" w:type="dxa"/>
            <w:gridSpan w:val="3"/>
            <w:tcBorders>
              <w:top w:val="nil"/>
              <w:bottom w:val="nil"/>
            </w:tcBorders>
          </w:tcPr>
          <w:p w:rsidR="00791FEA" w:rsidRDefault="00217AED">
            <w:pPr>
              <w:pStyle w:val="TableParagraph"/>
              <w:spacing w:line="255" w:lineRule="exact"/>
              <w:rPr>
                <w:sz w:val="24"/>
              </w:rPr>
            </w:pPr>
            <w:r>
              <w:rPr>
                <w:sz w:val="24"/>
              </w:rPr>
              <w:t>Официальная</w:t>
            </w:r>
            <w:r>
              <w:rPr>
                <w:spacing w:val="49"/>
                <w:w w:val="150"/>
                <w:sz w:val="24"/>
              </w:rPr>
              <w:t xml:space="preserve"> </w:t>
            </w:r>
            <w:r>
              <w:rPr>
                <w:sz w:val="24"/>
              </w:rPr>
              <w:t>идеология:</w:t>
            </w:r>
            <w:r>
              <w:rPr>
                <w:spacing w:val="79"/>
                <w:sz w:val="24"/>
              </w:rPr>
              <w:t xml:space="preserve"> </w:t>
            </w:r>
            <w:r>
              <w:rPr>
                <w:sz w:val="24"/>
              </w:rPr>
              <w:t>"православие,</w:t>
            </w:r>
            <w:r>
              <w:rPr>
                <w:spacing w:val="55"/>
                <w:w w:val="150"/>
                <w:sz w:val="24"/>
              </w:rPr>
              <w:t xml:space="preserve"> </w:t>
            </w:r>
            <w:r>
              <w:rPr>
                <w:sz w:val="24"/>
              </w:rPr>
              <w:t>самодержавие,</w:t>
            </w:r>
            <w:r>
              <w:rPr>
                <w:spacing w:val="56"/>
                <w:w w:val="150"/>
                <w:sz w:val="24"/>
              </w:rPr>
              <w:t xml:space="preserve"> </w:t>
            </w:r>
            <w:r>
              <w:rPr>
                <w:spacing w:val="-2"/>
                <w:sz w:val="24"/>
              </w:rPr>
              <w:t>народность".</w:t>
            </w:r>
          </w:p>
        </w:tc>
      </w:tr>
      <w:tr w:rsidR="00791FEA">
        <w:trPr>
          <w:gridAfter w:val="1"/>
          <w:wAfter w:w="60" w:type="dxa"/>
          <w:trHeight w:val="275"/>
        </w:trPr>
        <w:tc>
          <w:tcPr>
            <w:tcW w:w="2607" w:type="dxa"/>
            <w:gridSpan w:val="3"/>
            <w:tcBorders>
              <w:top w:val="nil"/>
              <w:bottom w:val="nil"/>
            </w:tcBorders>
          </w:tcPr>
          <w:p w:rsidR="00791FEA" w:rsidRDefault="00217AED">
            <w:pPr>
              <w:pStyle w:val="TableParagraph"/>
              <w:spacing w:line="256" w:lineRule="exact"/>
              <w:rPr>
                <w:sz w:val="24"/>
              </w:rPr>
            </w:pPr>
            <w:r>
              <w:rPr>
                <w:spacing w:val="-2"/>
                <w:sz w:val="24"/>
              </w:rPr>
              <w:t>самодержавие:</w:t>
            </w:r>
          </w:p>
        </w:tc>
        <w:tc>
          <w:tcPr>
            <w:tcW w:w="7399" w:type="dxa"/>
            <w:gridSpan w:val="3"/>
            <w:tcBorders>
              <w:top w:val="nil"/>
              <w:bottom w:val="nil"/>
            </w:tcBorders>
          </w:tcPr>
          <w:p w:rsidR="00791FEA" w:rsidRDefault="00217AED">
            <w:pPr>
              <w:pStyle w:val="TableParagraph"/>
              <w:spacing w:line="256" w:lineRule="exact"/>
              <w:rPr>
                <w:sz w:val="24"/>
              </w:rPr>
            </w:pPr>
            <w:r>
              <w:rPr>
                <w:sz w:val="24"/>
              </w:rPr>
              <w:t>Формирование</w:t>
            </w:r>
            <w:r>
              <w:rPr>
                <w:spacing w:val="-6"/>
                <w:sz w:val="24"/>
              </w:rPr>
              <w:t xml:space="preserve"> </w:t>
            </w:r>
            <w:r>
              <w:rPr>
                <w:sz w:val="24"/>
              </w:rPr>
              <w:t>профессиональной</w:t>
            </w:r>
            <w:r>
              <w:rPr>
                <w:spacing w:val="-1"/>
                <w:sz w:val="24"/>
              </w:rPr>
              <w:t xml:space="preserve"> </w:t>
            </w:r>
            <w:r>
              <w:rPr>
                <w:spacing w:val="-2"/>
                <w:sz w:val="24"/>
              </w:rPr>
              <w:t>бюрократии.</w:t>
            </w:r>
          </w:p>
        </w:tc>
      </w:tr>
      <w:tr w:rsidR="00791FEA">
        <w:trPr>
          <w:gridAfter w:val="1"/>
          <w:wAfter w:w="60" w:type="dxa"/>
          <w:trHeight w:val="276"/>
        </w:trPr>
        <w:tc>
          <w:tcPr>
            <w:tcW w:w="2607" w:type="dxa"/>
            <w:gridSpan w:val="3"/>
            <w:tcBorders>
              <w:top w:val="nil"/>
              <w:bottom w:val="nil"/>
            </w:tcBorders>
          </w:tcPr>
          <w:p w:rsidR="00791FEA" w:rsidRDefault="00217AED">
            <w:pPr>
              <w:pStyle w:val="TableParagraph"/>
              <w:spacing w:line="256" w:lineRule="exact"/>
              <w:rPr>
                <w:sz w:val="24"/>
              </w:rPr>
            </w:pPr>
            <w:r>
              <w:rPr>
                <w:spacing w:val="-2"/>
                <w:sz w:val="24"/>
              </w:rPr>
              <w:t>государственный</w:t>
            </w:r>
          </w:p>
        </w:tc>
        <w:tc>
          <w:tcPr>
            <w:tcW w:w="7399" w:type="dxa"/>
            <w:gridSpan w:val="3"/>
            <w:tcBorders>
              <w:top w:val="nil"/>
              <w:bottom w:val="nil"/>
            </w:tcBorders>
          </w:tcPr>
          <w:p w:rsidR="00791FEA" w:rsidRDefault="00217AED">
            <w:pPr>
              <w:pStyle w:val="TableParagraph"/>
              <w:tabs>
                <w:tab w:val="left" w:pos="4490"/>
              </w:tabs>
              <w:spacing w:line="256" w:lineRule="exact"/>
              <w:rPr>
                <w:sz w:val="24"/>
              </w:rPr>
            </w:pPr>
            <w:r>
              <w:rPr>
                <w:sz w:val="24"/>
              </w:rPr>
              <w:t>Расширение</w:t>
            </w:r>
            <w:r>
              <w:rPr>
                <w:spacing w:val="29"/>
                <w:sz w:val="24"/>
              </w:rPr>
              <w:t xml:space="preserve">  </w:t>
            </w:r>
            <w:r>
              <w:rPr>
                <w:sz w:val="24"/>
              </w:rPr>
              <w:t>империи:</w:t>
            </w:r>
            <w:r>
              <w:rPr>
                <w:spacing w:val="32"/>
                <w:sz w:val="24"/>
              </w:rPr>
              <w:t xml:space="preserve">  </w:t>
            </w:r>
            <w:r>
              <w:rPr>
                <w:sz w:val="24"/>
              </w:rPr>
              <w:t>русско-</w:t>
            </w:r>
            <w:r>
              <w:rPr>
                <w:spacing w:val="-2"/>
                <w:sz w:val="24"/>
              </w:rPr>
              <w:t>иранская</w:t>
            </w:r>
            <w:r>
              <w:rPr>
                <w:sz w:val="24"/>
              </w:rPr>
              <w:tab/>
              <w:t>и</w:t>
            </w:r>
            <w:r>
              <w:rPr>
                <w:spacing w:val="28"/>
                <w:sz w:val="24"/>
              </w:rPr>
              <w:t xml:space="preserve">  </w:t>
            </w:r>
            <w:r>
              <w:rPr>
                <w:sz w:val="24"/>
              </w:rPr>
              <w:t>русско-турецкая</w:t>
            </w:r>
            <w:r>
              <w:rPr>
                <w:spacing w:val="35"/>
                <w:sz w:val="24"/>
              </w:rPr>
              <w:t xml:space="preserve">  </w:t>
            </w:r>
            <w:r>
              <w:rPr>
                <w:spacing w:val="-2"/>
                <w:sz w:val="24"/>
              </w:rPr>
              <w:t>войны.</w:t>
            </w:r>
          </w:p>
        </w:tc>
      </w:tr>
      <w:tr w:rsidR="00791FEA">
        <w:trPr>
          <w:gridAfter w:val="1"/>
          <w:wAfter w:w="60" w:type="dxa"/>
          <w:trHeight w:val="276"/>
        </w:trPr>
        <w:tc>
          <w:tcPr>
            <w:tcW w:w="2607" w:type="dxa"/>
            <w:gridSpan w:val="3"/>
            <w:tcBorders>
              <w:top w:val="nil"/>
              <w:bottom w:val="nil"/>
            </w:tcBorders>
          </w:tcPr>
          <w:p w:rsidR="00791FEA" w:rsidRDefault="00217AED">
            <w:pPr>
              <w:pStyle w:val="TableParagraph"/>
              <w:spacing w:line="256" w:lineRule="exact"/>
              <w:rPr>
                <w:sz w:val="24"/>
              </w:rPr>
            </w:pPr>
            <w:r>
              <w:rPr>
                <w:spacing w:val="-2"/>
                <w:sz w:val="24"/>
              </w:rPr>
              <w:t>консерватизм.</w:t>
            </w:r>
          </w:p>
        </w:tc>
        <w:tc>
          <w:tcPr>
            <w:tcW w:w="7399" w:type="dxa"/>
            <w:gridSpan w:val="3"/>
            <w:tcBorders>
              <w:top w:val="nil"/>
              <w:bottom w:val="nil"/>
            </w:tcBorders>
          </w:tcPr>
          <w:p w:rsidR="00791FEA" w:rsidRDefault="00217AED">
            <w:pPr>
              <w:pStyle w:val="TableParagraph"/>
              <w:tabs>
                <w:tab w:val="left" w:pos="921"/>
                <w:tab w:val="left" w:pos="1262"/>
                <w:tab w:val="left" w:pos="3374"/>
                <w:tab w:val="left" w:pos="4884"/>
                <w:tab w:val="left" w:pos="6164"/>
              </w:tabs>
              <w:spacing w:line="256" w:lineRule="exact"/>
              <w:rPr>
                <w:sz w:val="24"/>
              </w:rPr>
            </w:pPr>
            <w:r>
              <w:rPr>
                <w:spacing w:val="-2"/>
                <w:sz w:val="24"/>
              </w:rPr>
              <w:t>Россия</w:t>
            </w:r>
            <w:r>
              <w:rPr>
                <w:sz w:val="24"/>
              </w:rPr>
              <w:tab/>
            </w:r>
            <w:r>
              <w:rPr>
                <w:spacing w:val="-10"/>
                <w:sz w:val="24"/>
              </w:rPr>
              <w:t>и</w:t>
            </w:r>
            <w:r>
              <w:rPr>
                <w:sz w:val="24"/>
              </w:rPr>
              <w:tab/>
              <w:t>Западная</w:t>
            </w:r>
            <w:r>
              <w:rPr>
                <w:spacing w:val="72"/>
                <w:w w:val="150"/>
                <w:sz w:val="24"/>
              </w:rPr>
              <w:t xml:space="preserve"> </w:t>
            </w:r>
            <w:r>
              <w:rPr>
                <w:spacing w:val="-2"/>
                <w:sz w:val="24"/>
              </w:rPr>
              <w:t>Европа:</w:t>
            </w:r>
            <w:r>
              <w:rPr>
                <w:sz w:val="24"/>
              </w:rPr>
              <w:tab/>
            </w:r>
            <w:r>
              <w:rPr>
                <w:spacing w:val="-2"/>
                <w:sz w:val="24"/>
              </w:rPr>
              <w:t>особенности</w:t>
            </w:r>
            <w:r>
              <w:rPr>
                <w:sz w:val="24"/>
              </w:rPr>
              <w:tab/>
            </w:r>
            <w:r>
              <w:rPr>
                <w:spacing w:val="-2"/>
                <w:sz w:val="24"/>
              </w:rPr>
              <w:t>взаимного</w:t>
            </w:r>
            <w:r>
              <w:rPr>
                <w:sz w:val="24"/>
              </w:rPr>
              <w:tab/>
            </w:r>
            <w:r>
              <w:rPr>
                <w:spacing w:val="-2"/>
                <w:sz w:val="24"/>
              </w:rPr>
              <w:t>восприятия.</w:t>
            </w:r>
          </w:p>
        </w:tc>
      </w:tr>
      <w:tr w:rsidR="00791FEA">
        <w:trPr>
          <w:gridAfter w:val="1"/>
          <w:wAfter w:w="60" w:type="dxa"/>
          <w:trHeight w:val="275"/>
        </w:trPr>
        <w:tc>
          <w:tcPr>
            <w:tcW w:w="2607" w:type="dxa"/>
            <w:gridSpan w:val="3"/>
            <w:tcBorders>
              <w:top w:val="nil"/>
              <w:bottom w:val="nil"/>
            </w:tcBorders>
          </w:tcPr>
          <w:p w:rsidR="00791FEA" w:rsidRDefault="00791FEA">
            <w:pPr>
              <w:pStyle w:val="TableParagraph"/>
              <w:ind w:left="0"/>
              <w:rPr>
                <w:sz w:val="20"/>
              </w:rPr>
            </w:pPr>
          </w:p>
        </w:tc>
        <w:tc>
          <w:tcPr>
            <w:tcW w:w="7399" w:type="dxa"/>
            <w:gridSpan w:val="3"/>
            <w:tcBorders>
              <w:top w:val="nil"/>
              <w:bottom w:val="nil"/>
            </w:tcBorders>
          </w:tcPr>
          <w:p w:rsidR="00791FEA" w:rsidRDefault="00217AED">
            <w:pPr>
              <w:pStyle w:val="TableParagraph"/>
              <w:spacing w:line="256" w:lineRule="exact"/>
              <w:rPr>
                <w:sz w:val="24"/>
              </w:rPr>
            </w:pPr>
            <w:r>
              <w:rPr>
                <w:sz w:val="24"/>
              </w:rPr>
              <w:t>"Священный</w:t>
            </w:r>
            <w:r>
              <w:rPr>
                <w:spacing w:val="-7"/>
                <w:sz w:val="24"/>
              </w:rPr>
              <w:t xml:space="preserve"> </w:t>
            </w:r>
            <w:r>
              <w:rPr>
                <w:sz w:val="24"/>
              </w:rPr>
              <w:t>союз".</w:t>
            </w:r>
            <w:r>
              <w:rPr>
                <w:spacing w:val="-6"/>
                <w:sz w:val="24"/>
              </w:rPr>
              <w:t xml:space="preserve"> </w:t>
            </w:r>
            <w:r>
              <w:rPr>
                <w:sz w:val="24"/>
              </w:rPr>
              <w:t>Россия</w:t>
            </w:r>
            <w:r>
              <w:rPr>
                <w:spacing w:val="-7"/>
                <w:sz w:val="24"/>
              </w:rPr>
              <w:t xml:space="preserve"> </w:t>
            </w:r>
            <w:r>
              <w:rPr>
                <w:spacing w:val="-10"/>
                <w:sz w:val="24"/>
              </w:rPr>
              <w:t>и</w:t>
            </w:r>
          </w:p>
        </w:tc>
      </w:tr>
      <w:tr w:rsidR="00791FEA">
        <w:trPr>
          <w:gridAfter w:val="1"/>
          <w:wAfter w:w="60" w:type="dxa"/>
          <w:trHeight w:val="276"/>
        </w:trPr>
        <w:tc>
          <w:tcPr>
            <w:tcW w:w="2607" w:type="dxa"/>
            <w:gridSpan w:val="3"/>
            <w:tcBorders>
              <w:top w:val="nil"/>
              <w:bottom w:val="nil"/>
            </w:tcBorders>
          </w:tcPr>
          <w:p w:rsidR="00791FEA" w:rsidRDefault="00791FEA">
            <w:pPr>
              <w:pStyle w:val="TableParagraph"/>
              <w:ind w:left="0"/>
              <w:rPr>
                <w:sz w:val="20"/>
              </w:rPr>
            </w:pPr>
          </w:p>
        </w:tc>
        <w:tc>
          <w:tcPr>
            <w:tcW w:w="7399" w:type="dxa"/>
            <w:gridSpan w:val="3"/>
            <w:tcBorders>
              <w:top w:val="nil"/>
              <w:bottom w:val="nil"/>
            </w:tcBorders>
          </w:tcPr>
          <w:p w:rsidR="00791FEA" w:rsidRDefault="00217AED">
            <w:pPr>
              <w:pStyle w:val="TableParagraph"/>
              <w:spacing w:line="256" w:lineRule="exact"/>
              <w:rPr>
                <w:sz w:val="24"/>
              </w:rPr>
            </w:pPr>
            <w:r>
              <w:rPr>
                <w:sz w:val="24"/>
              </w:rPr>
              <w:t>революции</w:t>
            </w:r>
            <w:r>
              <w:rPr>
                <w:spacing w:val="62"/>
                <w:sz w:val="24"/>
              </w:rPr>
              <w:t xml:space="preserve"> </w:t>
            </w:r>
            <w:r>
              <w:rPr>
                <w:sz w:val="24"/>
              </w:rPr>
              <w:t>в</w:t>
            </w:r>
            <w:r>
              <w:rPr>
                <w:spacing w:val="68"/>
                <w:sz w:val="24"/>
              </w:rPr>
              <w:t xml:space="preserve"> </w:t>
            </w:r>
            <w:r>
              <w:rPr>
                <w:sz w:val="24"/>
              </w:rPr>
              <w:t>Европе.</w:t>
            </w:r>
            <w:r>
              <w:rPr>
                <w:spacing w:val="66"/>
                <w:sz w:val="24"/>
              </w:rPr>
              <w:t xml:space="preserve"> </w:t>
            </w:r>
            <w:r>
              <w:rPr>
                <w:sz w:val="24"/>
              </w:rPr>
              <w:t>Восточный</w:t>
            </w:r>
            <w:r>
              <w:rPr>
                <w:spacing w:val="65"/>
                <w:sz w:val="24"/>
              </w:rPr>
              <w:t xml:space="preserve"> </w:t>
            </w:r>
            <w:r>
              <w:rPr>
                <w:sz w:val="24"/>
              </w:rPr>
              <w:t>вопрос.</w:t>
            </w:r>
            <w:r>
              <w:rPr>
                <w:spacing w:val="71"/>
                <w:sz w:val="24"/>
              </w:rPr>
              <w:t xml:space="preserve"> </w:t>
            </w:r>
            <w:r>
              <w:rPr>
                <w:sz w:val="24"/>
              </w:rPr>
              <w:t>Распад</w:t>
            </w:r>
            <w:r>
              <w:rPr>
                <w:spacing w:val="64"/>
                <w:sz w:val="24"/>
              </w:rPr>
              <w:t xml:space="preserve"> </w:t>
            </w:r>
            <w:r>
              <w:rPr>
                <w:sz w:val="24"/>
              </w:rPr>
              <w:t>Венской</w:t>
            </w:r>
            <w:r>
              <w:rPr>
                <w:spacing w:val="72"/>
                <w:sz w:val="24"/>
              </w:rPr>
              <w:t xml:space="preserve"> </w:t>
            </w:r>
            <w:r>
              <w:rPr>
                <w:spacing w:val="-2"/>
                <w:sz w:val="24"/>
              </w:rPr>
              <w:t>системы.</w:t>
            </w:r>
          </w:p>
        </w:tc>
      </w:tr>
      <w:tr w:rsidR="00791FEA">
        <w:trPr>
          <w:gridAfter w:val="1"/>
          <w:wAfter w:w="60" w:type="dxa"/>
          <w:trHeight w:val="276"/>
        </w:trPr>
        <w:tc>
          <w:tcPr>
            <w:tcW w:w="2607" w:type="dxa"/>
            <w:gridSpan w:val="3"/>
            <w:tcBorders>
              <w:top w:val="nil"/>
              <w:bottom w:val="nil"/>
            </w:tcBorders>
          </w:tcPr>
          <w:p w:rsidR="00791FEA" w:rsidRDefault="00791FEA">
            <w:pPr>
              <w:pStyle w:val="TableParagraph"/>
              <w:ind w:left="0"/>
              <w:rPr>
                <w:sz w:val="20"/>
              </w:rPr>
            </w:pPr>
          </w:p>
        </w:tc>
        <w:tc>
          <w:tcPr>
            <w:tcW w:w="7399" w:type="dxa"/>
            <w:gridSpan w:val="3"/>
            <w:tcBorders>
              <w:top w:val="nil"/>
              <w:bottom w:val="nil"/>
            </w:tcBorders>
          </w:tcPr>
          <w:p w:rsidR="00791FEA" w:rsidRDefault="00217AED">
            <w:pPr>
              <w:pStyle w:val="TableParagraph"/>
              <w:spacing w:line="256" w:lineRule="exact"/>
              <w:rPr>
                <w:sz w:val="24"/>
              </w:rPr>
            </w:pPr>
            <w:r>
              <w:rPr>
                <w:sz w:val="24"/>
              </w:rPr>
              <w:t>Крымская</w:t>
            </w:r>
            <w:r>
              <w:rPr>
                <w:spacing w:val="45"/>
                <w:sz w:val="24"/>
              </w:rPr>
              <w:t xml:space="preserve"> </w:t>
            </w:r>
            <w:r>
              <w:rPr>
                <w:sz w:val="24"/>
              </w:rPr>
              <w:t>война.</w:t>
            </w:r>
            <w:r>
              <w:rPr>
                <w:spacing w:val="4"/>
                <w:sz w:val="24"/>
              </w:rPr>
              <w:t xml:space="preserve"> </w:t>
            </w:r>
            <w:r>
              <w:rPr>
                <w:sz w:val="24"/>
              </w:rPr>
              <w:t>Героическая</w:t>
            </w:r>
            <w:r>
              <w:rPr>
                <w:spacing w:val="49"/>
                <w:sz w:val="24"/>
              </w:rPr>
              <w:t xml:space="preserve"> </w:t>
            </w:r>
            <w:r>
              <w:rPr>
                <w:sz w:val="24"/>
              </w:rPr>
              <w:t>оборона</w:t>
            </w:r>
            <w:r>
              <w:rPr>
                <w:spacing w:val="46"/>
                <w:sz w:val="24"/>
              </w:rPr>
              <w:t xml:space="preserve"> </w:t>
            </w:r>
            <w:r>
              <w:rPr>
                <w:sz w:val="24"/>
              </w:rPr>
              <w:t>Севастополя.</w:t>
            </w:r>
            <w:r>
              <w:rPr>
                <w:spacing w:val="55"/>
                <w:sz w:val="24"/>
              </w:rPr>
              <w:t xml:space="preserve"> </w:t>
            </w:r>
            <w:r>
              <w:rPr>
                <w:sz w:val="24"/>
              </w:rPr>
              <w:t>Парижский</w:t>
            </w:r>
            <w:r>
              <w:rPr>
                <w:spacing w:val="52"/>
                <w:sz w:val="24"/>
              </w:rPr>
              <w:t xml:space="preserve"> </w:t>
            </w:r>
            <w:r>
              <w:rPr>
                <w:spacing w:val="-5"/>
                <w:sz w:val="24"/>
              </w:rPr>
              <w:t>мир</w:t>
            </w:r>
          </w:p>
        </w:tc>
      </w:tr>
      <w:tr w:rsidR="00791FEA">
        <w:trPr>
          <w:gridAfter w:val="1"/>
          <w:wAfter w:w="60" w:type="dxa"/>
          <w:trHeight w:val="276"/>
        </w:trPr>
        <w:tc>
          <w:tcPr>
            <w:tcW w:w="2607" w:type="dxa"/>
            <w:gridSpan w:val="3"/>
            <w:tcBorders>
              <w:top w:val="nil"/>
              <w:bottom w:val="nil"/>
            </w:tcBorders>
          </w:tcPr>
          <w:p w:rsidR="00791FEA" w:rsidRDefault="00791FEA">
            <w:pPr>
              <w:pStyle w:val="TableParagraph"/>
              <w:ind w:left="0"/>
              <w:rPr>
                <w:sz w:val="20"/>
              </w:rPr>
            </w:pPr>
          </w:p>
        </w:tc>
        <w:tc>
          <w:tcPr>
            <w:tcW w:w="7399" w:type="dxa"/>
            <w:gridSpan w:val="3"/>
            <w:tcBorders>
              <w:top w:val="nil"/>
              <w:bottom w:val="nil"/>
            </w:tcBorders>
          </w:tcPr>
          <w:p w:rsidR="00791FEA" w:rsidRDefault="00217AED">
            <w:pPr>
              <w:pStyle w:val="TableParagraph"/>
              <w:spacing w:line="256" w:lineRule="exact"/>
              <w:rPr>
                <w:sz w:val="24"/>
              </w:rPr>
            </w:pPr>
            <w:r>
              <w:rPr>
                <w:sz w:val="24"/>
              </w:rPr>
              <w:t xml:space="preserve">1856 </w:t>
            </w:r>
            <w:r>
              <w:rPr>
                <w:spacing w:val="-5"/>
                <w:sz w:val="24"/>
              </w:rPr>
              <w:t>г.</w:t>
            </w:r>
          </w:p>
        </w:tc>
      </w:tr>
      <w:tr w:rsidR="00791FEA">
        <w:trPr>
          <w:gridAfter w:val="1"/>
          <w:wAfter w:w="60" w:type="dxa"/>
          <w:trHeight w:val="275"/>
        </w:trPr>
        <w:tc>
          <w:tcPr>
            <w:tcW w:w="2607" w:type="dxa"/>
            <w:gridSpan w:val="3"/>
            <w:tcBorders>
              <w:top w:val="nil"/>
              <w:bottom w:val="nil"/>
            </w:tcBorders>
          </w:tcPr>
          <w:p w:rsidR="00791FEA" w:rsidRDefault="00791FEA">
            <w:pPr>
              <w:pStyle w:val="TableParagraph"/>
              <w:ind w:left="0"/>
              <w:rPr>
                <w:sz w:val="20"/>
              </w:rPr>
            </w:pPr>
          </w:p>
        </w:tc>
        <w:tc>
          <w:tcPr>
            <w:tcW w:w="7399" w:type="dxa"/>
            <w:gridSpan w:val="3"/>
            <w:tcBorders>
              <w:top w:val="nil"/>
              <w:bottom w:val="nil"/>
            </w:tcBorders>
          </w:tcPr>
          <w:p w:rsidR="00791FEA" w:rsidRDefault="00217AED">
            <w:pPr>
              <w:pStyle w:val="TableParagraph"/>
              <w:spacing w:line="256" w:lineRule="exact"/>
              <w:rPr>
                <w:sz w:val="24"/>
              </w:rPr>
            </w:pPr>
            <w:r>
              <w:rPr>
                <w:sz w:val="24"/>
              </w:rPr>
              <w:t>Сословная</w:t>
            </w:r>
            <w:r>
              <w:rPr>
                <w:spacing w:val="71"/>
                <w:sz w:val="24"/>
              </w:rPr>
              <w:t xml:space="preserve"> </w:t>
            </w:r>
            <w:r>
              <w:rPr>
                <w:sz w:val="24"/>
              </w:rPr>
              <w:t>структура</w:t>
            </w:r>
            <w:r>
              <w:rPr>
                <w:spacing w:val="75"/>
                <w:sz w:val="24"/>
              </w:rPr>
              <w:t xml:space="preserve"> </w:t>
            </w:r>
            <w:r>
              <w:rPr>
                <w:sz w:val="24"/>
              </w:rPr>
              <w:t>российского</w:t>
            </w:r>
            <w:r>
              <w:rPr>
                <w:spacing w:val="76"/>
                <w:sz w:val="24"/>
              </w:rPr>
              <w:t xml:space="preserve"> </w:t>
            </w:r>
            <w:r>
              <w:rPr>
                <w:sz w:val="24"/>
              </w:rPr>
              <w:t>общества.</w:t>
            </w:r>
            <w:r>
              <w:rPr>
                <w:spacing w:val="75"/>
                <w:sz w:val="24"/>
              </w:rPr>
              <w:t xml:space="preserve"> </w:t>
            </w:r>
            <w:r>
              <w:rPr>
                <w:sz w:val="24"/>
              </w:rPr>
              <w:t>Крепостное</w:t>
            </w:r>
            <w:r>
              <w:rPr>
                <w:spacing w:val="71"/>
                <w:sz w:val="24"/>
              </w:rPr>
              <w:t xml:space="preserve"> </w:t>
            </w:r>
            <w:r>
              <w:rPr>
                <w:spacing w:val="-2"/>
                <w:sz w:val="24"/>
              </w:rPr>
              <w:t>хозяйство.</w:t>
            </w:r>
          </w:p>
        </w:tc>
      </w:tr>
      <w:tr w:rsidR="00791FEA">
        <w:trPr>
          <w:gridAfter w:val="1"/>
          <w:wAfter w:w="60" w:type="dxa"/>
          <w:trHeight w:val="274"/>
        </w:trPr>
        <w:tc>
          <w:tcPr>
            <w:tcW w:w="2607" w:type="dxa"/>
            <w:gridSpan w:val="3"/>
            <w:tcBorders>
              <w:top w:val="nil"/>
              <w:bottom w:val="nil"/>
            </w:tcBorders>
          </w:tcPr>
          <w:p w:rsidR="00791FEA" w:rsidRDefault="00791FEA">
            <w:pPr>
              <w:pStyle w:val="TableParagraph"/>
              <w:ind w:left="0"/>
              <w:rPr>
                <w:sz w:val="20"/>
              </w:rPr>
            </w:pPr>
          </w:p>
        </w:tc>
        <w:tc>
          <w:tcPr>
            <w:tcW w:w="7399" w:type="dxa"/>
            <w:gridSpan w:val="3"/>
            <w:tcBorders>
              <w:top w:val="nil"/>
              <w:bottom w:val="nil"/>
            </w:tcBorders>
          </w:tcPr>
          <w:p w:rsidR="00791FEA" w:rsidRDefault="00217AED">
            <w:pPr>
              <w:pStyle w:val="TableParagraph"/>
              <w:spacing w:line="255" w:lineRule="exact"/>
              <w:rPr>
                <w:sz w:val="24"/>
              </w:rPr>
            </w:pPr>
            <w:r>
              <w:rPr>
                <w:sz w:val="24"/>
              </w:rPr>
              <w:t>Помещик</w:t>
            </w:r>
            <w:r>
              <w:rPr>
                <w:spacing w:val="2"/>
                <w:sz w:val="24"/>
              </w:rPr>
              <w:t xml:space="preserve"> </w:t>
            </w:r>
            <w:r>
              <w:rPr>
                <w:sz w:val="24"/>
              </w:rPr>
              <w:t>и</w:t>
            </w:r>
            <w:r>
              <w:rPr>
                <w:spacing w:val="-26"/>
                <w:sz w:val="24"/>
              </w:rPr>
              <w:t xml:space="preserve"> </w:t>
            </w:r>
            <w:r>
              <w:rPr>
                <w:sz w:val="24"/>
              </w:rPr>
              <w:t>крестьянин,</w:t>
            </w:r>
            <w:r>
              <w:rPr>
                <w:spacing w:val="9"/>
                <w:sz w:val="24"/>
              </w:rPr>
              <w:t xml:space="preserve"> </w:t>
            </w:r>
            <w:r>
              <w:rPr>
                <w:sz w:val="24"/>
              </w:rPr>
              <w:t>конфликты</w:t>
            </w:r>
            <w:r>
              <w:rPr>
                <w:spacing w:val="11"/>
                <w:sz w:val="24"/>
              </w:rPr>
              <w:t xml:space="preserve"> </w:t>
            </w:r>
            <w:r>
              <w:rPr>
                <w:sz w:val="24"/>
              </w:rPr>
              <w:t>и</w:t>
            </w:r>
            <w:r>
              <w:rPr>
                <w:spacing w:val="4"/>
                <w:sz w:val="24"/>
              </w:rPr>
              <w:t xml:space="preserve"> </w:t>
            </w:r>
            <w:r>
              <w:rPr>
                <w:sz w:val="24"/>
              </w:rPr>
              <w:t>сотрудничество.</w:t>
            </w:r>
            <w:r>
              <w:rPr>
                <w:spacing w:val="13"/>
                <w:sz w:val="24"/>
              </w:rPr>
              <w:t xml:space="preserve"> </w:t>
            </w:r>
            <w:r>
              <w:rPr>
                <w:spacing w:val="-2"/>
                <w:sz w:val="24"/>
              </w:rPr>
              <w:t>Промышленный</w:t>
            </w:r>
          </w:p>
        </w:tc>
      </w:tr>
      <w:tr w:rsidR="00791FEA">
        <w:trPr>
          <w:gridAfter w:val="1"/>
          <w:wAfter w:w="60" w:type="dxa"/>
          <w:trHeight w:val="274"/>
        </w:trPr>
        <w:tc>
          <w:tcPr>
            <w:tcW w:w="2607" w:type="dxa"/>
            <w:gridSpan w:val="3"/>
            <w:tcBorders>
              <w:top w:val="nil"/>
              <w:bottom w:val="nil"/>
            </w:tcBorders>
          </w:tcPr>
          <w:p w:rsidR="00791FEA" w:rsidRDefault="00791FEA">
            <w:pPr>
              <w:pStyle w:val="TableParagraph"/>
              <w:ind w:left="0"/>
              <w:rPr>
                <w:sz w:val="20"/>
              </w:rPr>
            </w:pPr>
          </w:p>
        </w:tc>
        <w:tc>
          <w:tcPr>
            <w:tcW w:w="7399" w:type="dxa"/>
            <w:gridSpan w:val="3"/>
            <w:tcBorders>
              <w:top w:val="nil"/>
              <w:bottom w:val="nil"/>
            </w:tcBorders>
          </w:tcPr>
          <w:p w:rsidR="00791FEA" w:rsidRDefault="00217AED">
            <w:pPr>
              <w:pStyle w:val="TableParagraph"/>
              <w:spacing w:line="255" w:lineRule="exact"/>
              <w:rPr>
                <w:sz w:val="24"/>
              </w:rPr>
            </w:pPr>
            <w:r>
              <w:rPr>
                <w:sz w:val="24"/>
              </w:rPr>
              <w:t>переворот</w:t>
            </w:r>
            <w:r>
              <w:rPr>
                <w:spacing w:val="-5"/>
                <w:sz w:val="24"/>
              </w:rPr>
              <w:t xml:space="preserve"> </w:t>
            </w:r>
            <w:r>
              <w:rPr>
                <w:sz w:val="24"/>
              </w:rPr>
              <w:t xml:space="preserve">и </w:t>
            </w:r>
            <w:r>
              <w:rPr>
                <w:spacing w:val="-5"/>
                <w:sz w:val="24"/>
              </w:rPr>
              <w:t>его</w:t>
            </w:r>
          </w:p>
        </w:tc>
      </w:tr>
      <w:tr w:rsidR="00791FEA">
        <w:trPr>
          <w:gridAfter w:val="1"/>
          <w:wAfter w:w="60" w:type="dxa"/>
          <w:trHeight w:val="275"/>
        </w:trPr>
        <w:tc>
          <w:tcPr>
            <w:tcW w:w="2607" w:type="dxa"/>
            <w:gridSpan w:val="3"/>
            <w:tcBorders>
              <w:top w:val="nil"/>
              <w:bottom w:val="nil"/>
            </w:tcBorders>
          </w:tcPr>
          <w:p w:rsidR="00791FEA" w:rsidRDefault="00791FEA">
            <w:pPr>
              <w:pStyle w:val="TableParagraph"/>
              <w:ind w:left="0"/>
              <w:rPr>
                <w:sz w:val="20"/>
              </w:rPr>
            </w:pPr>
          </w:p>
        </w:tc>
        <w:tc>
          <w:tcPr>
            <w:tcW w:w="7399" w:type="dxa"/>
            <w:gridSpan w:val="3"/>
            <w:tcBorders>
              <w:top w:val="nil"/>
              <w:bottom w:val="nil"/>
            </w:tcBorders>
          </w:tcPr>
          <w:p w:rsidR="00791FEA" w:rsidRDefault="00217AED">
            <w:pPr>
              <w:pStyle w:val="TableParagraph"/>
              <w:tabs>
                <w:tab w:val="left" w:pos="1492"/>
                <w:tab w:val="left" w:pos="5888"/>
              </w:tabs>
              <w:spacing w:line="256" w:lineRule="exact"/>
              <w:rPr>
                <w:sz w:val="24"/>
              </w:rPr>
            </w:pPr>
            <w:r>
              <w:rPr>
                <w:spacing w:val="-2"/>
                <w:sz w:val="24"/>
              </w:rPr>
              <w:t>особенности</w:t>
            </w:r>
            <w:r>
              <w:rPr>
                <w:sz w:val="24"/>
              </w:rPr>
              <w:tab/>
              <w:t>в</w:t>
            </w:r>
            <w:r>
              <w:rPr>
                <w:spacing w:val="32"/>
                <w:sz w:val="24"/>
              </w:rPr>
              <w:t xml:space="preserve">  </w:t>
            </w:r>
            <w:r>
              <w:rPr>
                <w:sz w:val="24"/>
              </w:rPr>
              <w:t>России.</w:t>
            </w:r>
            <w:r>
              <w:rPr>
                <w:spacing w:val="37"/>
                <w:sz w:val="24"/>
              </w:rPr>
              <w:t xml:space="preserve">  </w:t>
            </w:r>
            <w:r>
              <w:rPr>
                <w:sz w:val="24"/>
              </w:rPr>
              <w:t>Начало</w:t>
            </w:r>
            <w:r>
              <w:rPr>
                <w:spacing w:val="38"/>
                <w:sz w:val="24"/>
              </w:rPr>
              <w:t xml:space="preserve">  </w:t>
            </w:r>
            <w:r>
              <w:rPr>
                <w:spacing w:val="-2"/>
                <w:sz w:val="24"/>
              </w:rPr>
              <w:t>железнодорожного</w:t>
            </w:r>
            <w:r>
              <w:rPr>
                <w:sz w:val="24"/>
              </w:rPr>
              <w:tab/>
            </w:r>
            <w:r>
              <w:rPr>
                <w:spacing w:val="-2"/>
                <w:sz w:val="24"/>
              </w:rPr>
              <w:t>строительства.</w:t>
            </w:r>
          </w:p>
        </w:tc>
      </w:tr>
      <w:tr w:rsidR="00791FEA">
        <w:trPr>
          <w:gridAfter w:val="1"/>
          <w:wAfter w:w="60" w:type="dxa"/>
          <w:trHeight w:val="276"/>
        </w:trPr>
        <w:tc>
          <w:tcPr>
            <w:tcW w:w="2607" w:type="dxa"/>
            <w:gridSpan w:val="3"/>
            <w:tcBorders>
              <w:top w:val="nil"/>
              <w:bottom w:val="nil"/>
            </w:tcBorders>
          </w:tcPr>
          <w:p w:rsidR="00791FEA" w:rsidRDefault="00791FEA">
            <w:pPr>
              <w:pStyle w:val="TableParagraph"/>
              <w:ind w:left="0"/>
              <w:rPr>
                <w:sz w:val="20"/>
              </w:rPr>
            </w:pPr>
          </w:p>
        </w:tc>
        <w:tc>
          <w:tcPr>
            <w:tcW w:w="7399" w:type="dxa"/>
            <w:gridSpan w:val="3"/>
            <w:tcBorders>
              <w:top w:val="nil"/>
              <w:bottom w:val="nil"/>
            </w:tcBorders>
          </w:tcPr>
          <w:p w:rsidR="00791FEA" w:rsidRDefault="00217AED">
            <w:pPr>
              <w:pStyle w:val="TableParagraph"/>
              <w:spacing w:line="256" w:lineRule="exact"/>
              <w:rPr>
                <w:sz w:val="24"/>
              </w:rPr>
            </w:pPr>
            <w:r>
              <w:rPr>
                <w:sz w:val="24"/>
              </w:rPr>
              <w:t>Москва</w:t>
            </w:r>
            <w:r>
              <w:rPr>
                <w:spacing w:val="1"/>
                <w:sz w:val="24"/>
              </w:rPr>
              <w:t xml:space="preserve"> </w:t>
            </w:r>
            <w:r>
              <w:rPr>
                <w:sz w:val="24"/>
              </w:rPr>
              <w:t>и</w:t>
            </w:r>
            <w:r>
              <w:rPr>
                <w:spacing w:val="-31"/>
                <w:sz w:val="24"/>
              </w:rPr>
              <w:t xml:space="preserve"> </w:t>
            </w:r>
            <w:r>
              <w:rPr>
                <w:sz w:val="24"/>
              </w:rPr>
              <w:t>Петербург:</w:t>
            </w:r>
            <w:r>
              <w:rPr>
                <w:spacing w:val="15"/>
                <w:sz w:val="24"/>
              </w:rPr>
              <w:t xml:space="preserve"> </w:t>
            </w:r>
            <w:r>
              <w:rPr>
                <w:sz w:val="24"/>
              </w:rPr>
              <w:t>спор</w:t>
            </w:r>
            <w:r>
              <w:rPr>
                <w:spacing w:val="10"/>
                <w:sz w:val="24"/>
              </w:rPr>
              <w:t xml:space="preserve"> </w:t>
            </w:r>
            <w:r>
              <w:rPr>
                <w:sz w:val="24"/>
              </w:rPr>
              <w:t>двух</w:t>
            </w:r>
            <w:r>
              <w:rPr>
                <w:spacing w:val="10"/>
                <w:sz w:val="24"/>
              </w:rPr>
              <w:t xml:space="preserve"> </w:t>
            </w:r>
            <w:r>
              <w:rPr>
                <w:sz w:val="24"/>
              </w:rPr>
              <w:t>столиц.</w:t>
            </w:r>
            <w:r>
              <w:rPr>
                <w:spacing w:val="12"/>
                <w:sz w:val="24"/>
              </w:rPr>
              <w:t xml:space="preserve"> </w:t>
            </w:r>
            <w:r>
              <w:rPr>
                <w:sz w:val="24"/>
              </w:rPr>
              <w:t>Города</w:t>
            </w:r>
            <w:r>
              <w:rPr>
                <w:spacing w:val="5"/>
                <w:sz w:val="24"/>
              </w:rPr>
              <w:t xml:space="preserve"> </w:t>
            </w:r>
            <w:r>
              <w:rPr>
                <w:sz w:val="24"/>
              </w:rPr>
              <w:t>как</w:t>
            </w:r>
            <w:r>
              <w:rPr>
                <w:spacing w:val="11"/>
                <w:sz w:val="24"/>
              </w:rPr>
              <w:t xml:space="preserve"> </w:t>
            </w:r>
            <w:r>
              <w:rPr>
                <w:spacing w:val="-2"/>
                <w:sz w:val="24"/>
              </w:rPr>
              <w:t>административные,</w:t>
            </w:r>
          </w:p>
        </w:tc>
      </w:tr>
      <w:tr w:rsidR="00791FEA">
        <w:trPr>
          <w:gridAfter w:val="1"/>
          <w:wAfter w:w="60" w:type="dxa"/>
          <w:trHeight w:val="275"/>
        </w:trPr>
        <w:tc>
          <w:tcPr>
            <w:tcW w:w="2607" w:type="dxa"/>
            <w:gridSpan w:val="3"/>
            <w:tcBorders>
              <w:top w:val="nil"/>
              <w:bottom w:val="nil"/>
            </w:tcBorders>
          </w:tcPr>
          <w:p w:rsidR="00791FEA" w:rsidRDefault="00791FEA">
            <w:pPr>
              <w:pStyle w:val="TableParagraph"/>
              <w:ind w:left="0"/>
              <w:rPr>
                <w:sz w:val="20"/>
              </w:rPr>
            </w:pPr>
          </w:p>
        </w:tc>
        <w:tc>
          <w:tcPr>
            <w:tcW w:w="7399" w:type="dxa"/>
            <w:gridSpan w:val="3"/>
            <w:tcBorders>
              <w:top w:val="nil"/>
              <w:bottom w:val="nil"/>
            </w:tcBorders>
          </w:tcPr>
          <w:p w:rsidR="00791FEA" w:rsidRDefault="00217AED">
            <w:pPr>
              <w:pStyle w:val="TableParagraph"/>
              <w:spacing w:line="256" w:lineRule="exact"/>
              <w:rPr>
                <w:sz w:val="24"/>
              </w:rPr>
            </w:pPr>
            <w:r>
              <w:rPr>
                <w:sz w:val="24"/>
              </w:rPr>
              <w:t>торговые</w:t>
            </w:r>
            <w:r>
              <w:rPr>
                <w:spacing w:val="-13"/>
                <w:sz w:val="24"/>
              </w:rPr>
              <w:t xml:space="preserve"> </w:t>
            </w:r>
            <w:r>
              <w:rPr>
                <w:sz w:val="24"/>
              </w:rPr>
              <w:t>и</w:t>
            </w:r>
            <w:r>
              <w:rPr>
                <w:spacing w:val="-3"/>
                <w:sz w:val="24"/>
              </w:rPr>
              <w:t xml:space="preserve"> </w:t>
            </w:r>
            <w:r>
              <w:rPr>
                <w:sz w:val="24"/>
              </w:rPr>
              <w:t>промышленные</w:t>
            </w:r>
            <w:r>
              <w:rPr>
                <w:spacing w:val="-3"/>
                <w:sz w:val="24"/>
              </w:rPr>
              <w:t xml:space="preserve"> </w:t>
            </w:r>
            <w:r>
              <w:rPr>
                <w:sz w:val="24"/>
              </w:rPr>
              <w:t>центры.</w:t>
            </w:r>
            <w:r>
              <w:rPr>
                <w:spacing w:val="-1"/>
                <w:sz w:val="24"/>
              </w:rPr>
              <w:t xml:space="preserve"> </w:t>
            </w:r>
            <w:r>
              <w:rPr>
                <w:sz w:val="24"/>
              </w:rPr>
              <w:t>Городское</w:t>
            </w:r>
            <w:r>
              <w:rPr>
                <w:spacing w:val="-10"/>
                <w:sz w:val="24"/>
              </w:rPr>
              <w:t xml:space="preserve"> </w:t>
            </w:r>
            <w:r>
              <w:rPr>
                <w:spacing w:val="-2"/>
                <w:sz w:val="24"/>
              </w:rPr>
              <w:t>самоуправление.</w:t>
            </w:r>
          </w:p>
        </w:tc>
      </w:tr>
      <w:tr w:rsidR="00791FEA">
        <w:trPr>
          <w:gridAfter w:val="1"/>
          <w:wAfter w:w="60" w:type="dxa"/>
          <w:trHeight w:val="276"/>
        </w:trPr>
        <w:tc>
          <w:tcPr>
            <w:tcW w:w="2607" w:type="dxa"/>
            <w:gridSpan w:val="3"/>
            <w:tcBorders>
              <w:top w:val="nil"/>
              <w:bottom w:val="nil"/>
            </w:tcBorders>
          </w:tcPr>
          <w:p w:rsidR="00791FEA" w:rsidRDefault="00791FEA">
            <w:pPr>
              <w:pStyle w:val="TableParagraph"/>
              <w:ind w:left="0"/>
              <w:rPr>
                <w:sz w:val="20"/>
              </w:rPr>
            </w:pPr>
          </w:p>
        </w:tc>
        <w:tc>
          <w:tcPr>
            <w:tcW w:w="7399" w:type="dxa"/>
            <w:gridSpan w:val="3"/>
            <w:tcBorders>
              <w:top w:val="nil"/>
              <w:bottom w:val="nil"/>
            </w:tcBorders>
          </w:tcPr>
          <w:p w:rsidR="00791FEA" w:rsidRDefault="00217AED">
            <w:pPr>
              <w:pStyle w:val="TableParagraph"/>
              <w:spacing w:line="256" w:lineRule="exact"/>
              <w:rPr>
                <w:sz w:val="24"/>
              </w:rPr>
            </w:pPr>
            <w:r>
              <w:rPr>
                <w:sz w:val="24"/>
              </w:rPr>
              <w:t>Общественная</w:t>
            </w:r>
            <w:r>
              <w:rPr>
                <w:spacing w:val="66"/>
                <w:sz w:val="24"/>
              </w:rPr>
              <w:t xml:space="preserve"> </w:t>
            </w:r>
            <w:r>
              <w:rPr>
                <w:sz w:val="24"/>
              </w:rPr>
              <w:t>жизнь</w:t>
            </w:r>
            <w:r>
              <w:rPr>
                <w:spacing w:val="64"/>
                <w:sz w:val="24"/>
              </w:rPr>
              <w:t xml:space="preserve"> </w:t>
            </w:r>
            <w:r>
              <w:rPr>
                <w:sz w:val="24"/>
              </w:rPr>
              <w:t>в</w:t>
            </w:r>
            <w:r>
              <w:rPr>
                <w:spacing w:val="67"/>
                <w:sz w:val="24"/>
              </w:rPr>
              <w:t xml:space="preserve"> </w:t>
            </w:r>
            <w:r>
              <w:rPr>
                <w:sz w:val="24"/>
              </w:rPr>
              <w:t>1830</w:t>
            </w:r>
            <w:r>
              <w:rPr>
                <w:spacing w:val="65"/>
                <w:sz w:val="24"/>
              </w:rPr>
              <w:t xml:space="preserve"> </w:t>
            </w:r>
            <w:r>
              <w:rPr>
                <w:sz w:val="24"/>
              </w:rPr>
              <w:t>-</w:t>
            </w:r>
            <w:r>
              <w:rPr>
                <w:spacing w:val="66"/>
                <w:sz w:val="24"/>
              </w:rPr>
              <w:t xml:space="preserve"> </w:t>
            </w:r>
            <w:r>
              <w:rPr>
                <w:sz w:val="24"/>
              </w:rPr>
              <w:t>1850-е</w:t>
            </w:r>
            <w:r>
              <w:rPr>
                <w:spacing w:val="64"/>
                <w:sz w:val="24"/>
              </w:rPr>
              <w:t xml:space="preserve"> </w:t>
            </w:r>
            <w:r>
              <w:rPr>
                <w:sz w:val="24"/>
              </w:rPr>
              <w:t>гг.</w:t>
            </w:r>
            <w:r>
              <w:rPr>
                <w:spacing w:val="67"/>
                <w:sz w:val="24"/>
              </w:rPr>
              <w:t xml:space="preserve"> </w:t>
            </w:r>
            <w:r>
              <w:rPr>
                <w:sz w:val="24"/>
              </w:rPr>
              <w:t>Роль</w:t>
            </w:r>
            <w:r>
              <w:rPr>
                <w:spacing w:val="73"/>
                <w:sz w:val="24"/>
              </w:rPr>
              <w:t xml:space="preserve"> </w:t>
            </w:r>
            <w:r>
              <w:rPr>
                <w:sz w:val="24"/>
              </w:rPr>
              <w:t>литературы,</w:t>
            </w:r>
            <w:r>
              <w:rPr>
                <w:spacing w:val="74"/>
                <w:sz w:val="24"/>
              </w:rPr>
              <w:t xml:space="preserve"> </w:t>
            </w:r>
            <w:r>
              <w:rPr>
                <w:spacing w:val="-2"/>
                <w:sz w:val="24"/>
              </w:rPr>
              <w:t>печати,</w:t>
            </w:r>
          </w:p>
        </w:tc>
      </w:tr>
      <w:tr w:rsidR="00791FEA">
        <w:trPr>
          <w:gridAfter w:val="1"/>
          <w:wAfter w:w="60" w:type="dxa"/>
          <w:trHeight w:val="276"/>
        </w:trPr>
        <w:tc>
          <w:tcPr>
            <w:tcW w:w="2607" w:type="dxa"/>
            <w:gridSpan w:val="3"/>
            <w:tcBorders>
              <w:top w:val="nil"/>
              <w:bottom w:val="nil"/>
            </w:tcBorders>
          </w:tcPr>
          <w:p w:rsidR="00791FEA" w:rsidRDefault="00791FEA">
            <w:pPr>
              <w:pStyle w:val="TableParagraph"/>
              <w:ind w:left="0"/>
              <w:rPr>
                <w:sz w:val="20"/>
              </w:rPr>
            </w:pPr>
          </w:p>
        </w:tc>
        <w:tc>
          <w:tcPr>
            <w:tcW w:w="7399" w:type="dxa"/>
            <w:gridSpan w:val="3"/>
            <w:tcBorders>
              <w:top w:val="nil"/>
              <w:bottom w:val="nil"/>
            </w:tcBorders>
          </w:tcPr>
          <w:p w:rsidR="00791FEA" w:rsidRDefault="00217AED">
            <w:pPr>
              <w:pStyle w:val="TableParagraph"/>
              <w:spacing w:line="256" w:lineRule="exact"/>
              <w:rPr>
                <w:sz w:val="24"/>
              </w:rPr>
            </w:pPr>
            <w:r>
              <w:rPr>
                <w:sz w:val="24"/>
              </w:rPr>
              <w:t>университетов</w:t>
            </w:r>
            <w:r>
              <w:rPr>
                <w:spacing w:val="28"/>
                <w:sz w:val="24"/>
              </w:rPr>
              <w:t xml:space="preserve"> </w:t>
            </w:r>
            <w:r>
              <w:rPr>
                <w:sz w:val="24"/>
              </w:rPr>
              <w:t>в</w:t>
            </w:r>
            <w:r>
              <w:rPr>
                <w:spacing w:val="-4"/>
                <w:sz w:val="24"/>
              </w:rPr>
              <w:t xml:space="preserve"> </w:t>
            </w:r>
            <w:r>
              <w:rPr>
                <w:sz w:val="24"/>
              </w:rPr>
              <w:t>формировании</w:t>
            </w:r>
            <w:r>
              <w:rPr>
                <w:spacing w:val="35"/>
                <w:sz w:val="24"/>
              </w:rPr>
              <w:t xml:space="preserve"> </w:t>
            </w:r>
            <w:r>
              <w:rPr>
                <w:sz w:val="24"/>
              </w:rPr>
              <w:t>независимого</w:t>
            </w:r>
            <w:r>
              <w:rPr>
                <w:spacing w:val="36"/>
                <w:sz w:val="24"/>
              </w:rPr>
              <w:t xml:space="preserve"> </w:t>
            </w:r>
            <w:r>
              <w:rPr>
                <w:sz w:val="24"/>
              </w:rPr>
              <w:t>общественного</w:t>
            </w:r>
            <w:r>
              <w:rPr>
                <w:spacing w:val="44"/>
                <w:sz w:val="24"/>
              </w:rPr>
              <w:t xml:space="preserve"> </w:t>
            </w:r>
            <w:r>
              <w:rPr>
                <w:spacing w:val="-2"/>
                <w:sz w:val="24"/>
              </w:rPr>
              <w:t>мнения.</w:t>
            </w:r>
          </w:p>
        </w:tc>
      </w:tr>
      <w:tr w:rsidR="00791FEA">
        <w:trPr>
          <w:gridAfter w:val="1"/>
          <w:wAfter w:w="60" w:type="dxa"/>
          <w:trHeight w:val="274"/>
        </w:trPr>
        <w:tc>
          <w:tcPr>
            <w:tcW w:w="2607" w:type="dxa"/>
            <w:gridSpan w:val="3"/>
            <w:tcBorders>
              <w:top w:val="nil"/>
              <w:bottom w:val="nil"/>
            </w:tcBorders>
          </w:tcPr>
          <w:p w:rsidR="00791FEA" w:rsidRDefault="00791FEA">
            <w:pPr>
              <w:pStyle w:val="TableParagraph"/>
              <w:ind w:left="0"/>
              <w:rPr>
                <w:sz w:val="20"/>
              </w:rPr>
            </w:pPr>
          </w:p>
        </w:tc>
        <w:tc>
          <w:tcPr>
            <w:tcW w:w="7399" w:type="dxa"/>
            <w:gridSpan w:val="3"/>
            <w:tcBorders>
              <w:top w:val="nil"/>
              <w:bottom w:val="nil"/>
            </w:tcBorders>
          </w:tcPr>
          <w:p w:rsidR="00791FEA" w:rsidRDefault="00217AED">
            <w:pPr>
              <w:pStyle w:val="TableParagraph"/>
              <w:tabs>
                <w:tab w:val="left" w:pos="1737"/>
                <w:tab w:val="left" w:pos="2697"/>
                <w:tab w:val="left" w:pos="4289"/>
                <w:tab w:val="left" w:pos="5648"/>
                <w:tab w:val="left" w:pos="7258"/>
              </w:tabs>
              <w:spacing w:line="255" w:lineRule="exact"/>
              <w:ind w:right="-15"/>
              <w:rPr>
                <w:sz w:val="24"/>
              </w:rPr>
            </w:pPr>
            <w:r>
              <w:rPr>
                <w:spacing w:val="-2"/>
                <w:sz w:val="24"/>
              </w:rPr>
              <w:t>Общественная</w:t>
            </w:r>
            <w:r>
              <w:rPr>
                <w:sz w:val="24"/>
              </w:rPr>
              <w:tab/>
            </w:r>
            <w:r>
              <w:rPr>
                <w:spacing w:val="-2"/>
                <w:sz w:val="24"/>
              </w:rPr>
              <w:t>мысль:</w:t>
            </w:r>
            <w:r>
              <w:rPr>
                <w:sz w:val="24"/>
              </w:rPr>
              <w:tab/>
            </w:r>
            <w:r>
              <w:rPr>
                <w:spacing w:val="-2"/>
                <w:sz w:val="24"/>
              </w:rPr>
              <w:t>официальная</w:t>
            </w:r>
            <w:r>
              <w:rPr>
                <w:sz w:val="24"/>
              </w:rPr>
              <w:tab/>
            </w:r>
            <w:r>
              <w:rPr>
                <w:spacing w:val="-2"/>
                <w:sz w:val="24"/>
              </w:rPr>
              <w:t>идеология,</w:t>
            </w:r>
            <w:r>
              <w:rPr>
                <w:sz w:val="24"/>
              </w:rPr>
              <w:tab/>
            </w:r>
            <w:r>
              <w:rPr>
                <w:spacing w:val="-2"/>
                <w:sz w:val="24"/>
              </w:rPr>
              <w:t>славянофилы</w:t>
            </w:r>
            <w:r>
              <w:rPr>
                <w:sz w:val="24"/>
              </w:rPr>
              <w:tab/>
            </w:r>
            <w:r>
              <w:rPr>
                <w:spacing w:val="-10"/>
                <w:sz w:val="24"/>
              </w:rPr>
              <w:t>и</w:t>
            </w:r>
          </w:p>
        </w:tc>
      </w:tr>
      <w:tr w:rsidR="00791FEA">
        <w:trPr>
          <w:gridAfter w:val="1"/>
          <w:wAfter w:w="60" w:type="dxa"/>
          <w:trHeight w:val="275"/>
        </w:trPr>
        <w:tc>
          <w:tcPr>
            <w:tcW w:w="2607" w:type="dxa"/>
            <w:gridSpan w:val="3"/>
            <w:tcBorders>
              <w:top w:val="nil"/>
              <w:bottom w:val="nil"/>
            </w:tcBorders>
          </w:tcPr>
          <w:p w:rsidR="00791FEA" w:rsidRDefault="00791FEA">
            <w:pPr>
              <w:pStyle w:val="TableParagraph"/>
              <w:ind w:left="0"/>
              <w:rPr>
                <w:sz w:val="20"/>
              </w:rPr>
            </w:pPr>
          </w:p>
        </w:tc>
        <w:tc>
          <w:tcPr>
            <w:tcW w:w="7399" w:type="dxa"/>
            <w:gridSpan w:val="3"/>
            <w:tcBorders>
              <w:top w:val="nil"/>
              <w:bottom w:val="nil"/>
            </w:tcBorders>
          </w:tcPr>
          <w:p w:rsidR="00791FEA" w:rsidRDefault="00217AED">
            <w:pPr>
              <w:pStyle w:val="TableParagraph"/>
              <w:spacing w:line="255" w:lineRule="exact"/>
              <w:rPr>
                <w:sz w:val="24"/>
              </w:rPr>
            </w:pPr>
            <w:r>
              <w:rPr>
                <w:sz w:val="24"/>
              </w:rPr>
              <w:t>западники,</w:t>
            </w:r>
            <w:r>
              <w:rPr>
                <w:spacing w:val="2"/>
                <w:sz w:val="24"/>
              </w:rPr>
              <w:t xml:space="preserve"> </w:t>
            </w:r>
            <w:r>
              <w:rPr>
                <w:sz w:val="24"/>
              </w:rPr>
              <w:t>зарождение</w:t>
            </w:r>
            <w:r>
              <w:rPr>
                <w:spacing w:val="2"/>
                <w:sz w:val="24"/>
              </w:rPr>
              <w:t xml:space="preserve"> </w:t>
            </w:r>
            <w:r>
              <w:rPr>
                <w:sz w:val="24"/>
              </w:rPr>
              <w:t>социалистической</w:t>
            </w:r>
            <w:r>
              <w:rPr>
                <w:spacing w:val="13"/>
                <w:sz w:val="24"/>
              </w:rPr>
              <w:t xml:space="preserve"> </w:t>
            </w:r>
            <w:r>
              <w:rPr>
                <w:sz w:val="24"/>
              </w:rPr>
              <w:t>мысли.</w:t>
            </w:r>
            <w:r>
              <w:rPr>
                <w:spacing w:val="8"/>
                <w:sz w:val="24"/>
              </w:rPr>
              <w:t xml:space="preserve"> </w:t>
            </w:r>
            <w:r>
              <w:rPr>
                <w:sz w:val="24"/>
              </w:rPr>
              <w:t>Складывание</w:t>
            </w:r>
            <w:r>
              <w:rPr>
                <w:spacing w:val="12"/>
                <w:sz w:val="24"/>
              </w:rPr>
              <w:t xml:space="preserve"> </w:t>
            </w:r>
            <w:r>
              <w:rPr>
                <w:spacing w:val="-2"/>
                <w:sz w:val="24"/>
              </w:rPr>
              <w:t>теории</w:t>
            </w:r>
          </w:p>
        </w:tc>
      </w:tr>
      <w:tr w:rsidR="00791FEA">
        <w:trPr>
          <w:gridAfter w:val="1"/>
          <w:wAfter w:w="60" w:type="dxa"/>
          <w:trHeight w:val="276"/>
        </w:trPr>
        <w:tc>
          <w:tcPr>
            <w:tcW w:w="2607" w:type="dxa"/>
            <w:gridSpan w:val="3"/>
            <w:tcBorders>
              <w:top w:val="nil"/>
              <w:bottom w:val="nil"/>
            </w:tcBorders>
          </w:tcPr>
          <w:p w:rsidR="00791FEA" w:rsidRDefault="00791FEA">
            <w:pPr>
              <w:pStyle w:val="TableParagraph"/>
              <w:ind w:left="0"/>
              <w:rPr>
                <w:sz w:val="20"/>
              </w:rPr>
            </w:pPr>
          </w:p>
        </w:tc>
        <w:tc>
          <w:tcPr>
            <w:tcW w:w="7399" w:type="dxa"/>
            <w:gridSpan w:val="3"/>
            <w:tcBorders>
              <w:top w:val="nil"/>
              <w:bottom w:val="nil"/>
            </w:tcBorders>
          </w:tcPr>
          <w:p w:rsidR="00791FEA" w:rsidRDefault="00217AED">
            <w:pPr>
              <w:pStyle w:val="TableParagraph"/>
              <w:spacing w:line="256" w:lineRule="exact"/>
              <w:rPr>
                <w:sz w:val="24"/>
              </w:rPr>
            </w:pPr>
            <w:r>
              <w:rPr>
                <w:sz w:val="24"/>
              </w:rPr>
              <w:t>русского</w:t>
            </w:r>
            <w:r>
              <w:rPr>
                <w:spacing w:val="56"/>
                <w:sz w:val="24"/>
              </w:rPr>
              <w:t xml:space="preserve"> </w:t>
            </w:r>
            <w:r>
              <w:rPr>
                <w:sz w:val="24"/>
              </w:rPr>
              <w:t>социализма.</w:t>
            </w:r>
            <w:r>
              <w:rPr>
                <w:spacing w:val="54"/>
                <w:sz w:val="24"/>
              </w:rPr>
              <w:t xml:space="preserve"> </w:t>
            </w:r>
            <w:r>
              <w:rPr>
                <w:sz w:val="24"/>
              </w:rPr>
              <w:t>А.И.</w:t>
            </w:r>
            <w:r>
              <w:rPr>
                <w:spacing w:val="56"/>
                <w:sz w:val="24"/>
              </w:rPr>
              <w:t xml:space="preserve"> </w:t>
            </w:r>
            <w:r>
              <w:rPr>
                <w:sz w:val="24"/>
              </w:rPr>
              <w:t>Герцен.</w:t>
            </w:r>
            <w:r>
              <w:rPr>
                <w:spacing w:val="58"/>
                <w:sz w:val="24"/>
              </w:rPr>
              <w:t xml:space="preserve"> </w:t>
            </w:r>
            <w:r>
              <w:rPr>
                <w:sz w:val="24"/>
              </w:rPr>
              <w:t>Влияние</w:t>
            </w:r>
            <w:r>
              <w:rPr>
                <w:spacing w:val="46"/>
                <w:sz w:val="24"/>
              </w:rPr>
              <w:t xml:space="preserve"> </w:t>
            </w:r>
            <w:r>
              <w:rPr>
                <w:sz w:val="24"/>
              </w:rPr>
              <w:t>немецкой</w:t>
            </w:r>
            <w:r>
              <w:rPr>
                <w:spacing w:val="21"/>
                <w:sz w:val="24"/>
              </w:rPr>
              <w:t xml:space="preserve"> </w:t>
            </w:r>
            <w:r>
              <w:rPr>
                <w:sz w:val="24"/>
              </w:rPr>
              <w:t>философии</w:t>
            </w:r>
            <w:r>
              <w:rPr>
                <w:spacing w:val="49"/>
                <w:sz w:val="24"/>
              </w:rPr>
              <w:t xml:space="preserve"> </w:t>
            </w:r>
            <w:r>
              <w:rPr>
                <w:spacing w:val="-10"/>
                <w:sz w:val="24"/>
              </w:rPr>
              <w:t>и</w:t>
            </w:r>
          </w:p>
        </w:tc>
      </w:tr>
      <w:tr w:rsidR="00791FEA">
        <w:trPr>
          <w:gridAfter w:val="1"/>
          <w:wAfter w:w="60" w:type="dxa"/>
          <w:trHeight w:val="277"/>
        </w:trPr>
        <w:tc>
          <w:tcPr>
            <w:tcW w:w="2607" w:type="dxa"/>
            <w:gridSpan w:val="3"/>
            <w:tcBorders>
              <w:top w:val="nil"/>
              <w:bottom w:val="nil"/>
            </w:tcBorders>
          </w:tcPr>
          <w:p w:rsidR="00791FEA" w:rsidRDefault="00791FEA">
            <w:pPr>
              <w:pStyle w:val="TableParagraph"/>
              <w:ind w:left="0"/>
              <w:rPr>
                <w:sz w:val="20"/>
              </w:rPr>
            </w:pPr>
          </w:p>
        </w:tc>
        <w:tc>
          <w:tcPr>
            <w:tcW w:w="7399" w:type="dxa"/>
            <w:gridSpan w:val="3"/>
            <w:tcBorders>
              <w:top w:val="nil"/>
              <w:bottom w:val="nil"/>
            </w:tcBorders>
          </w:tcPr>
          <w:p w:rsidR="00791FEA" w:rsidRDefault="00217AED">
            <w:pPr>
              <w:pStyle w:val="TableParagraph"/>
              <w:spacing w:line="257" w:lineRule="exact"/>
              <w:rPr>
                <w:sz w:val="24"/>
              </w:rPr>
            </w:pPr>
            <w:r>
              <w:rPr>
                <w:sz w:val="24"/>
              </w:rPr>
              <w:t>французского</w:t>
            </w:r>
            <w:r>
              <w:rPr>
                <w:spacing w:val="27"/>
                <w:sz w:val="24"/>
              </w:rPr>
              <w:t xml:space="preserve"> </w:t>
            </w:r>
            <w:r>
              <w:rPr>
                <w:sz w:val="24"/>
              </w:rPr>
              <w:t>социализма</w:t>
            </w:r>
            <w:r>
              <w:rPr>
                <w:spacing w:val="21"/>
                <w:sz w:val="24"/>
              </w:rPr>
              <w:t xml:space="preserve"> </w:t>
            </w:r>
            <w:r>
              <w:rPr>
                <w:sz w:val="24"/>
              </w:rPr>
              <w:t>на</w:t>
            </w:r>
            <w:r>
              <w:rPr>
                <w:spacing w:val="17"/>
                <w:sz w:val="24"/>
              </w:rPr>
              <w:t xml:space="preserve"> </w:t>
            </w:r>
            <w:r>
              <w:rPr>
                <w:sz w:val="24"/>
              </w:rPr>
              <w:t>русскую</w:t>
            </w:r>
            <w:r>
              <w:rPr>
                <w:spacing w:val="23"/>
                <w:sz w:val="24"/>
              </w:rPr>
              <w:t xml:space="preserve"> </w:t>
            </w:r>
            <w:r>
              <w:rPr>
                <w:sz w:val="24"/>
              </w:rPr>
              <w:t>общественную</w:t>
            </w:r>
            <w:r>
              <w:rPr>
                <w:spacing w:val="23"/>
                <w:sz w:val="24"/>
              </w:rPr>
              <w:t xml:space="preserve"> </w:t>
            </w:r>
            <w:r>
              <w:rPr>
                <w:sz w:val="24"/>
              </w:rPr>
              <w:t>мысль.</w:t>
            </w:r>
            <w:r>
              <w:rPr>
                <w:spacing w:val="22"/>
                <w:sz w:val="24"/>
              </w:rPr>
              <w:t xml:space="preserve"> </w:t>
            </w:r>
            <w:r>
              <w:rPr>
                <w:sz w:val="24"/>
              </w:rPr>
              <w:t>Россия</w:t>
            </w:r>
            <w:r>
              <w:rPr>
                <w:spacing w:val="20"/>
                <w:sz w:val="24"/>
              </w:rPr>
              <w:t xml:space="preserve"> </w:t>
            </w:r>
            <w:r>
              <w:rPr>
                <w:spacing w:val="-10"/>
                <w:sz w:val="24"/>
              </w:rPr>
              <w:t>и</w:t>
            </w:r>
          </w:p>
        </w:tc>
      </w:tr>
      <w:tr w:rsidR="00791FEA">
        <w:trPr>
          <w:gridAfter w:val="1"/>
          <w:wAfter w:w="60" w:type="dxa"/>
          <w:trHeight w:val="289"/>
        </w:trPr>
        <w:tc>
          <w:tcPr>
            <w:tcW w:w="2607" w:type="dxa"/>
            <w:gridSpan w:val="3"/>
            <w:tcBorders>
              <w:top w:val="nil"/>
            </w:tcBorders>
          </w:tcPr>
          <w:p w:rsidR="00791FEA" w:rsidRDefault="00791FEA">
            <w:pPr>
              <w:pStyle w:val="TableParagraph"/>
              <w:ind w:left="0"/>
              <w:rPr>
                <w:sz w:val="20"/>
              </w:rPr>
            </w:pPr>
          </w:p>
        </w:tc>
        <w:tc>
          <w:tcPr>
            <w:tcW w:w="7399" w:type="dxa"/>
            <w:gridSpan w:val="3"/>
            <w:tcBorders>
              <w:top w:val="nil"/>
            </w:tcBorders>
          </w:tcPr>
          <w:p w:rsidR="00791FEA" w:rsidRDefault="00217AED">
            <w:pPr>
              <w:pStyle w:val="TableParagraph"/>
              <w:spacing w:line="269" w:lineRule="exact"/>
              <w:rPr>
                <w:sz w:val="24"/>
              </w:rPr>
            </w:pPr>
            <w:r>
              <w:rPr>
                <w:sz w:val="24"/>
              </w:rPr>
              <w:t>Европа</w:t>
            </w:r>
            <w:r>
              <w:rPr>
                <w:spacing w:val="-16"/>
                <w:sz w:val="24"/>
              </w:rPr>
              <w:t xml:space="preserve"> </w:t>
            </w:r>
            <w:r>
              <w:rPr>
                <w:sz w:val="24"/>
              </w:rPr>
              <w:t>как</w:t>
            </w:r>
            <w:r>
              <w:rPr>
                <w:spacing w:val="-7"/>
                <w:sz w:val="24"/>
              </w:rPr>
              <w:t xml:space="preserve"> </w:t>
            </w:r>
            <w:r>
              <w:rPr>
                <w:sz w:val="24"/>
              </w:rPr>
              <w:t>центральный</w:t>
            </w:r>
            <w:r>
              <w:rPr>
                <w:spacing w:val="-7"/>
                <w:sz w:val="24"/>
              </w:rPr>
              <w:t xml:space="preserve"> </w:t>
            </w:r>
            <w:r>
              <w:rPr>
                <w:sz w:val="24"/>
              </w:rPr>
              <w:t>пункт</w:t>
            </w:r>
            <w:r>
              <w:rPr>
                <w:spacing w:val="-2"/>
                <w:sz w:val="24"/>
              </w:rPr>
              <w:t xml:space="preserve"> </w:t>
            </w:r>
            <w:r>
              <w:rPr>
                <w:sz w:val="24"/>
              </w:rPr>
              <w:t>общественных</w:t>
            </w:r>
            <w:r>
              <w:rPr>
                <w:spacing w:val="-15"/>
                <w:sz w:val="24"/>
              </w:rPr>
              <w:t xml:space="preserve"> </w:t>
            </w:r>
            <w:r>
              <w:rPr>
                <w:spacing w:val="-2"/>
                <w:sz w:val="24"/>
              </w:rPr>
              <w:t>дебатов.</w:t>
            </w:r>
          </w:p>
        </w:tc>
      </w:tr>
      <w:tr w:rsidR="00791FEA">
        <w:trPr>
          <w:gridAfter w:val="1"/>
          <w:wAfter w:w="60" w:type="dxa"/>
          <w:trHeight w:val="248"/>
        </w:trPr>
        <w:tc>
          <w:tcPr>
            <w:tcW w:w="2607" w:type="dxa"/>
            <w:gridSpan w:val="3"/>
            <w:tcBorders>
              <w:bottom w:val="nil"/>
            </w:tcBorders>
          </w:tcPr>
          <w:p w:rsidR="00791FEA" w:rsidRDefault="00791FEA">
            <w:pPr>
              <w:pStyle w:val="TableParagraph"/>
              <w:ind w:left="0"/>
              <w:rPr>
                <w:sz w:val="18"/>
              </w:rPr>
            </w:pPr>
          </w:p>
        </w:tc>
        <w:tc>
          <w:tcPr>
            <w:tcW w:w="7399" w:type="dxa"/>
            <w:gridSpan w:val="3"/>
            <w:tcBorders>
              <w:bottom w:val="nil"/>
            </w:tcBorders>
          </w:tcPr>
          <w:p w:rsidR="00791FEA" w:rsidRDefault="00217AED">
            <w:pPr>
              <w:pStyle w:val="TableParagraph"/>
              <w:spacing w:line="229" w:lineRule="exact"/>
              <w:rPr>
                <w:sz w:val="24"/>
              </w:rPr>
            </w:pPr>
            <w:r>
              <w:rPr>
                <w:sz w:val="24"/>
              </w:rPr>
              <w:t>Национальные</w:t>
            </w:r>
            <w:r>
              <w:rPr>
                <w:spacing w:val="61"/>
                <w:sz w:val="24"/>
              </w:rPr>
              <w:t xml:space="preserve"> </w:t>
            </w:r>
            <w:r>
              <w:rPr>
                <w:sz w:val="24"/>
              </w:rPr>
              <w:t>корни</w:t>
            </w:r>
            <w:r>
              <w:rPr>
                <w:spacing w:val="62"/>
                <w:sz w:val="24"/>
              </w:rPr>
              <w:t xml:space="preserve"> </w:t>
            </w:r>
            <w:r>
              <w:rPr>
                <w:sz w:val="24"/>
              </w:rPr>
              <w:t>отечественной</w:t>
            </w:r>
            <w:r>
              <w:rPr>
                <w:spacing w:val="77"/>
                <w:sz w:val="24"/>
              </w:rPr>
              <w:t xml:space="preserve"> </w:t>
            </w:r>
            <w:r>
              <w:rPr>
                <w:sz w:val="24"/>
              </w:rPr>
              <w:t>культуры</w:t>
            </w:r>
            <w:r>
              <w:rPr>
                <w:spacing w:val="68"/>
                <w:sz w:val="24"/>
              </w:rPr>
              <w:t xml:space="preserve"> </w:t>
            </w:r>
            <w:r>
              <w:rPr>
                <w:sz w:val="24"/>
              </w:rPr>
              <w:t>и</w:t>
            </w:r>
            <w:r>
              <w:rPr>
                <w:spacing w:val="69"/>
                <w:sz w:val="24"/>
              </w:rPr>
              <w:t xml:space="preserve"> </w:t>
            </w:r>
            <w:r>
              <w:rPr>
                <w:sz w:val="24"/>
              </w:rPr>
              <w:t>западные</w:t>
            </w:r>
            <w:r>
              <w:rPr>
                <w:spacing w:val="69"/>
                <w:sz w:val="24"/>
              </w:rPr>
              <w:t xml:space="preserve"> </w:t>
            </w:r>
            <w:r>
              <w:rPr>
                <w:spacing w:val="-2"/>
                <w:sz w:val="24"/>
              </w:rPr>
              <w:t>влияния.</w:t>
            </w:r>
          </w:p>
        </w:tc>
      </w:tr>
      <w:tr w:rsidR="00791FEA">
        <w:trPr>
          <w:gridAfter w:val="1"/>
          <w:wAfter w:w="60" w:type="dxa"/>
          <w:trHeight w:val="273"/>
        </w:trPr>
        <w:tc>
          <w:tcPr>
            <w:tcW w:w="2607" w:type="dxa"/>
            <w:gridSpan w:val="3"/>
            <w:tcBorders>
              <w:top w:val="nil"/>
              <w:bottom w:val="nil"/>
            </w:tcBorders>
          </w:tcPr>
          <w:p w:rsidR="00791FEA" w:rsidRDefault="00791FEA">
            <w:pPr>
              <w:pStyle w:val="TableParagraph"/>
              <w:ind w:left="0"/>
              <w:rPr>
                <w:sz w:val="20"/>
              </w:rPr>
            </w:pPr>
          </w:p>
        </w:tc>
        <w:tc>
          <w:tcPr>
            <w:tcW w:w="7399" w:type="dxa"/>
            <w:gridSpan w:val="3"/>
            <w:tcBorders>
              <w:top w:val="nil"/>
              <w:bottom w:val="nil"/>
            </w:tcBorders>
          </w:tcPr>
          <w:p w:rsidR="00791FEA" w:rsidRDefault="00217AED">
            <w:pPr>
              <w:pStyle w:val="TableParagraph"/>
              <w:spacing w:line="254" w:lineRule="exact"/>
              <w:rPr>
                <w:sz w:val="24"/>
              </w:rPr>
            </w:pPr>
            <w:r>
              <w:rPr>
                <w:sz w:val="24"/>
              </w:rPr>
              <w:t>Государственная</w:t>
            </w:r>
            <w:r>
              <w:rPr>
                <w:spacing w:val="40"/>
                <w:sz w:val="24"/>
              </w:rPr>
              <w:t xml:space="preserve"> </w:t>
            </w:r>
            <w:r>
              <w:rPr>
                <w:sz w:val="24"/>
              </w:rPr>
              <w:t>политика</w:t>
            </w:r>
            <w:r>
              <w:rPr>
                <w:spacing w:val="51"/>
                <w:w w:val="150"/>
                <w:sz w:val="24"/>
              </w:rPr>
              <w:t xml:space="preserve"> </w:t>
            </w:r>
            <w:r>
              <w:rPr>
                <w:sz w:val="24"/>
              </w:rPr>
              <w:t>в</w:t>
            </w:r>
            <w:r>
              <w:rPr>
                <w:spacing w:val="50"/>
                <w:w w:val="150"/>
                <w:sz w:val="24"/>
              </w:rPr>
              <w:t xml:space="preserve"> </w:t>
            </w:r>
            <w:r>
              <w:rPr>
                <w:sz w:val="24"/>
              </w:rPr>
              <w:t>области</w:t>
            </w:r>
            <w:r>
              <w:rPr>
                <w:spacing w:val="55"/>
                <w:w w:val="150"/>
                <w:sz w:val="24"/>
              </w:rPr>
              <w:t xml:space="preserve"> </w:t>
            </w:r>
            <w:r>
              <w:rPr>
                <w:sz w:val="24"/>
              </w:rPr>
              <w:t>культуры.</w:t>
            </w:r>
            <w:r>
              <w:rPr>
                <w:spacing w:val="56"/>
                <w:w w:val="150"/>
                <w:sz w:val="24"/>
              </w:rPr>
              <w:t xml:space="preserve"> </w:t>
            </w:r>
            <w:r>
              <w:rPr>
                <w:sz w:val="24"/>
              </w:rPr>
              <w:t>Основные</w:t>
            </w:r>
            <w:r>
              <w:rPr>
                <w:spacing w:val="53"/>
                <w:w w:val="150"/>
                <w:sz w:val="24"/>
              </w:rPr>
              <w:t xml:space="preserve"> </w:t>
            </w:r>
            <w:r>
              <w:rPr>
                <w:sz w:val="24"/>
              </w:rPr>
              <w:t>стили</w:t>
            </w:r>
            <w:r>
              <w:rPr>
                <w:spacing w:val="56"/>
                <w:w w:val="150"/>
                <w:sz w:val="24"/>
              </w:rPr>
              <w:t xml:space="preserve"> </w:t>
            </w:r>
            <w:r>
              <w:rPr>
                <w:spacing w:val="-10"/>
                <w:sz w:val="24"/>
              </w:rPr>
              <w:t>в</w:t>
            </w:r>
          </w:p>
        </w:tc>
      </w:tr>
      <w:tr w:rsidR="00791FEA">
        <w:trPr>
          <w:gridAfter w:val="1"/>
          <w:wAfter w:w="60" w:type="dxa"/>
          <w:trHeight w:val="274"/>
        </w:trPr>
        <w:tc>
          <w:tcPr>
            <w:tcW w:w="2607" w:type="dxa"/>
            <w:gridSpan w:val="3"/>
            <w:tcBorders>
              <w:top w:val="nil"/>
              <w:bottom w:val="nil"/>
            </w:tcBorders>
          </w:tcPr>
          <w:p w:rsidR="00791FEA" w:rsidRDefault="00217AED">
            <w:pPr>
              <w:pStyle w:val="TableParagraph"/>
              <w:spacing w:line="255" w:lineRule="exact"/>
              <w:rPr>
                <w:sz w:val="24"/>
              </w:rPr>
            </w:pPr>
            <w:r>
              <w:rPr>
                <w:spacing w:val="-2"/>
                <w:sz w:val="24"/>
              </w:rPr>
              <w:t>Культурное</w:t>
            </w:r>
          </w:p>
        </w:tc>
        <w:tc>
          <w:tcPr>
            <w:tcW w:w="7399" w:type="dxa"/>
            <w:gridSpan w:val="3"/>
            <w:tcBorders>
              <w:top w:val="nil"/>
              <w:bottom w:val="nil"/>
            </w:tcBorders>
          </w:tcPr>
          <w:p w:rsidR="00791FEA" w:rsidRDefault="00217AED">
            <w:pPr>
              <w:pStyle w:val="TableParagraph"/>
              <w:spacing w:line="255" w:lineRule="exact"/>
              <w:rPr>
                <w:sz w:val="24"/>
              </w:rPr>
            </w:pPr>
            <w:r>
              <w:rPr>
                <w:sz w:val="24"/>
              </w:rPr>
              <w:t>художественной</w:t>
            </w:r>
            <w:r>
              <w:rPr>
                <w:spacing w:val="-7"/>
                <w:sz w:val="24"/>
              </w:rPr>
              <w:t xml:space="preserve"> </w:t>
            </w:r>
            <w:r>
              <w:rPr>
                <w:spacing w:val="-2"/>
                <w:sz w:val="24"/>
              </w:rPr>
              <w:t>культуре:</w:t>
            </w:r>
          </w:p>
        </w:tc>
      </w:tr>
      <w:tr w:rsidR="00791FEA">
        <w:trPr>
          <w:gridAfter w:val="1"/>
          <w:wAfter w:w="60" w:type="dxa"/>
          <w:trHeight w:val="274"/>
        </w:trPr>
        <w:tc>
          <w:tcPr>
            <w:tcW w:w="2607" w:type="dxa"/>
            <w:gridSpan w:val="3"/>
            <w:tcBorders>
              <w:top w:val="nil"/>
              <w:bottom w:val="nil"/>
            </w:tcBorders>
          </w:tcPr>
          <w:p w:rsidR="00791FEA" w:rsidRDefault="00217AED">
            <w:pPr>
              <w:pStyle w:val="TableParagraph"/>
              <w:spacing w:line="255" w:lineRule="exact"/>
              <w:ind w:right="-15"/>
              <w:rPr>
                <w:sz w:val="24"/>
              </w:rPr>
            </w:pPr>
            <w:r>
              <w:rPr>
                <w:sz w:val="24"/>
              </w:rPr>
              <w:t>пространство</w:t>
            </w:r>
            <w:r>
              <w:rPr>
                <w:spacing w:val="49"/>
                <w:sz w:val="24"/>
              </w:rPr>
              <w:t xml:space="preserve"> </w:t>
            </w:r>
            <w:r>
              <w:rPr>
                <w:sz w:val="24"/>
              </w:rPr>
              <w:t>империи</w:t>
            </w:r>
            <w:r>
              <w:rPr>
                <w:spacing w:val="38"/>
                <w:sz w:val="24"/>
              </w:rPr>
              <w:t xml:space="preserve"> </w:t>
            </w:r>
            <w:r>
              <w:rPr>
                <w:spacing w:val="-10"/>
                <w:sz w:val="24"/>
              </w:rPr>
              <w:t>в</w:t>
            </w:r>
          </w:p>
        </w:tc>
        <w:tc>
          <w:tcPr>
            <w:tcW w:w="7399" w:type="dxa"/>
            <w:gridSpan w:val="3"/>
            <w:tcBorders>
              <w:top w:val="nil"/>
              <w:bottom w:val="nil"/>
            </w:tcBorders>
          </w:tcPr>
          <w:p w:rsidR="00791FEA" w:rsidRDefault="00217AED">
            <w:pPr>
              <w:pStyle w:val="TableParagraph"/>
              <w:spacing w:line="255" w:lineRule="exact"/>
              <w:rPr>
                <w:sz w:val="24"/>
              </w:rPr>
            </w:pPr>
            <w:r>
              <w:rPr>
                <w:sz w:val="24"/>
              </w:rPr>
              <w:t>романтизм,</w:t>
            </w:r>
            <w:r>
              <w:rPr>
                <w:spacing w:val="-15"/>
                <w:sz w:val="24"/>
              </w:rPr>
              <w:t xml:space="preserve"> </w:t>
            </w:r>
            <w:r>
              <w:rPr>
                <w:sz w:val="24"/>
              </w:rPr>
              <w:t>классицизм,</w:t>
            </w:r>
            <w:r>
              <w:rPr>
                <w:spacing w:val="-13"/>
                <w:sz w:val="24"/>
              </w:rPr>
              <w:t xml:space="preserve"> </w:t>
            </w:r>
            <w:r>
              <w:rPr>
                <w:sz w:val="24"/>
              </w:rPr>
              <w:t>реализм.</w:t>
            </w:r>
            <w:r>
              <w:rPr>
                <w:spacing w:val="-10"/>
                <w:sz w:val="24"/>
              </w:rPr>
              <w:t xml:space="preserve"> </w:t>
            </w:r>
            <w:r>
              <w:rPr>
                <w:sz w:val="24"/>
              </w:rPr>
              <w:t>Ампир</w:t>
            </w:r>
            <w:r>
              <w:rPr>
                <w:spacing w:val="-6"/>
                <w:sz w:val="24"/>
              </w:rPr>
              <w:t xml:space="preserve"> </w:t>
            </w:r>
            <w:r>
              <w:rPr>
                <w:sz w:val="24"/>
              </w:rPr>
              <w:t>как</w:t>
            </w:r>
            <w:r>
              <w:rPr>
                <w:spacing w:val="-13"/>
                <w:sz w:val="24"/>
              </w:rPr>
              <w:t xml:space="preserve"> </w:t>
            </w:r>
            <w:r>
              <w:rPr>
                <w:sz w:val="24"/>
              </w:rPr>
              <w:t>стиль</w:t>
            </w:r>
            <w:r>
              <w:rPr>
                <w:spacing w:val="-10"/>
                <w:sz w:val="24"/>
              </w:rPr>
              <w:t xml:space="preserve"> </w:t>
            </w:r>
            <w:r>
              <w:rPr>
                <w:sz w:val="24"/>
              </w:rPr>
              <w:t>империи.</w:t>
            </w:r>
            <w:r>
              <w:rPr>
                <w:spacing w:val="-9"/>
                <w:sz w:val="24"/>
              </w:rPr>
              <w:t xml:space="preserve"> </w:t>
            </w:r>
            <w:r>
              <w:rPr>
                <w:spacing w:val="-2"/>
                <w:sz w:val="24"/>
              </w:rPr>
              <w:t>Культ</w:t>
            </w:r>
          </w:p>
        </w:tc>
      </w:tr>
      <w:tr w:rsidR="00791FEA">
        <w:trPr>
          <w:gridAfter w:val="1"/>
          <w:wAfter w:w="60" w:type="dxa"/>
          <w:trHeight w:val="276"/>
        </w:trPr>
        <w:tc>
          <w:tcPr>
            <w:tcW w:w="2607" w:type="dxa"/>
            <w:gridSpan w:val="3"/>
            <w:tcBorders>
              <w:top w:val="nil"/>
              <w:bottom w:val="nil"/>
            </w:tcBorders>
          </w:tcPr>
          <w:p w:rsidR="00791FEA" w:rsidRDefault="00217AED">
            <w:pPr>
              <w:pStyle w:val="TableParagraph"/>
              <w:spacing w:line="256" w:lineRule="exact"/>
              <w:rPr>
                <w:sz w:val="24"/>
              </w:rPr>
            </w:pPr>
            <w:r>
              <w:rPr>
                <w:sz w:val="24"/>
              </w:rPr>
              <w:t>первой</w:t>
            </w:r>
            <w:r>
              <w:rPr>
                <w:spacing w:val="-6"/>
                <w:sz w:val="24"/>
              </w:rPr>
              <w:t xml:space="preserve"> </w:t>
            </w:r>
            <w:r>
              <w:rPr>
                <w:sz w:val="24"/>
              </w:rPr>
              <w:t>половине</w:t>
            </w:r>
            <w:r>
              <w:rPr>
                <w:spacing w:val="-5"/>
                <w:sz w:val="24"/>
              </w:rPr>
              <w:t xml:space="preserve"> </w:t>
            </w:r>
            <w:r>
              <w:rPr>
                <w:sz w:val="24"/>
              </w:rPr>
              <w:t>XIX</w:t>
            </w:r>
            <w:r>
              <w:rPr>
                <w:spacing w:val="-5"/>
                <w:sz w:val="24"/>
              </w:rPr>
              <w:t xml:space="preserve"> в.</w:t>
            </w:r>
          </w:p>
        </w:tc>
        <w:tc>
          <w:tcPr>
            <w:tcW w:w="7399" w:type="dxa"/>
            <w:gridSpan w:val="3"/>
            <w:tcBorders>
              <w:top w:val="nil"/>
              <w:bottom w:val="nil"/>
            </w:tcBorders>
          </w:tcPr>
          <w:p w:rsidR="00791FEA" w:rsidRDefault="00217AED">
            <w:pPr>
              <w:pStyle w:val="TableParagraph"/>
              <w:spacing w:line="256" w:lineRule="exact"/>
              <w:rPr>
                <w:sz w:val="24"/>
              </w:rPr>
            </w:pPr>
            <w:r>
              <w:rPr>
                <w:sz w:val="24"/>
              </w:rPr>
              <w:t>гражданственности.</w:t>
            </w:r>
            <w:r>
              <w:rPr>
                <w:spacing w:val="42"/>
                <w:sz w:val="24"/>
              </w:rPr>
              <w:t xml:space="preserve"> </w:t>
            </w:r>
            <w:r>
              <w:rPr>
                <w:sz w:val="24"/>
              </w:rPr>
              <w:t>Золотой</w:t>
            </w:r>
            <w:r>
              <w:rPr>
                <w:spacing w:val="40"/>
                <w:sz w:val="24"/>
              </w:rPr>
              <w:t xml:space="preserve"> </w:t>
            </w:r>
            <w:r>
              <w:rPr>
                <w:sz w:val="24"/>
              </w:rPr>
              <w:t>век</w:t>
            </w:r>
            <w:r>
              <w:rPr>
                <w:spacing w:val="42"/>
                <w:sz w:val="24"/>
              </w:rPr>
              <w:t xml:space="preserve"> </w:t>
            </w:r>
            <w:r>
              <w:rPr>
                <w:sz w:val="24"/>
              </w:rPr>
              <w:t>русской</w:t>
            </w:r>
            <w:r>
              <w:rPr>
                <w:spacing w:val="44"/>
                <w:sz w:val="24"/>
              </w:rPr>
              <w:t xml:space="preserve"> </w:t>
            </w:r>
            <w:r>
              <w:rPr>
                <w:sz w:val="24"/>
              </w:rPr>
              <w:t>литературы.</w:t>
            </w:r>
            <w:r>
              <w:rPr>
                <w:spacing w:val="47"/>
                <w:sz w:val="24"/>
              </w:rPr>
              <w:t xml:space="preserve"> </w:t>
            </w:r>
            <w:r>
              <w:rPr>
                <w:spacing w:val="-2"/>
                <w:sz w:val="24"/>
              </w:rPr>
              <w:t>Формирование</w:t>
            </w:r>
          </w:p>
        </w:tc>
      </w:tr>
      <w:tr w:rsidR="00791FEA">
        <w:trPr>
          <w:gridAfter w:val="1"/>
          <w:wAfter w:w="60" w:type="dxa"/>
          <w:trHeight w:val="275"/>
        </w:trPr>
        <w:tc>
          <w:tcPr>
            <w:tcW w:w="2607" w:type="dxa"/>
            <w:gridSpan w:val="3"/>
            <w:tcBorders>
              <w:top w:val="nil"/>
              <w:bottom w:val="nil"/>
            </w:tcBorders>
          </w:tcPr>
          <w:p w:rsidR="00791FEA" w:rsidRDefault="00791FEA">
            <w:pPr>
              <w:pStyle w:val="TableParagraph"/>
              <w:ind w:left="0"/>
              <w:rPr>
                <w:sz w:val="20"/>
              </w:rPr>
            </w:pPr>
          </w:p>
        </w:tc>
        <w:tc>
          <w:tcPr>
            <w:tcW w:w="7399" w:type="dxa"/>
            <w:gridSpan w:val="3"/>
            <w:tcBorders>
              <w:top w:val="nil"/>
              <w:bottom w:val="nil"/>
            </w:tcBorders>
          </w:tcPr>
          <w:p w:rsidR="00791FEA" w:rsidRDefault="00217AED">
            <w:pPr>
              <w:pStyle w:val="TableParagraph"/>
              <w:spacing w:line="256" w:lineRule="exact"/>
              <w:rPr>
                <w:sz w:val="24"/>
              </w:rPr>
            </w:pPr>
            <w:r>
              <w:rPr>
                <w:sz w:val="24"/>
              </w:rPr>
              <w:t>русской</w:t>
            </w:r>
            <w:r>
              <w:rPr>
                <w:spacing w:val="13"/>
                <w:sz w:val="24"/>
              </w:rPr>
              <w:t xml:space="preserve"> </w:t>
            </w:r>
            <w:r>
              <w:rPr>
                <w:sz w:val="24"/>
              </w:rPr>
              <w:t>музыкальной</w:t>
            </w:r>
            <w:r>
              <w:rPr>
                <w:spacing w:val="18"/>
                <w:sz w:val="24"/>
              </w:rPr>
              <w:t xml:space="preserve"> </w:t>
            </w:r>
            <w:r>
              <w:rPr>
                <w:sz w:val="24"/>
              </w:rPr>
              <w:t>школы.</w:t>
            </w:r>
            <w:r>
              <w:rPr>
                <w:spacing w:val="14"/>
                <w:sz w:val="24"/>
              </w:rPr>
              <w:t xml:space="preserve"> </w:t>
            </w:r>
            <w:r>
              <w:rPr>
                <w:sz w:val="24"/>
              </w:rPr>
              <w:t>Театр,</w:t>
            </w:r>
            <w:r>
              <w:rPr>
                <w:spacing w:val="18"/>
                <w:sz w:val="24"/>
              </w:rPr>
              <w:t xml:space="preserve"> </w:t>
            </w:r>
            <w:r>
              <w:rPr>
                <w:sz w:val="24"/>
              </w:rPr>
              <w:t>живопись,</w:t>
            </w:r>
            <w:r>
              <w:rPr>
                <w:spacing w:val="17"/>
                <w:sz w:val="24"/>
              </w:rPr>
              <w:t xml:space="preserve"> </w:t>
            </w:r>
            <w:r>
              <w:rPr>
                <w:sz w:val="24"/>
              </w:rPr>
              <w:t>архитектура.</w:t>
            </w:r>
            <w:r>
              <w:rPr>
                <w:spacing w:val="20"/>
                <w:sz w:val="24"/>
              </w:rPr>
              <w:t xml:space="preserve"> </w:t>
            </w:r>
            <w:r>
              <w:rPr>
                <w:spacing w:val="-2"/>
                <w:sz w:val="24"/>
              </w:rPr>
              <w:t>Развитие</w:t>
            </w:r>
          </w:p>
        </w:tc>
      </w:tr>
      <w:tr w:rsidR="00791FEA">
        <w:trPr>
          <w:gridAfter w:val="1"/>
          <w:wAfter w:w="60" w:type="dxa"/>
          <w:trHeight w:val="276"/>
        </w:trPr>
        <w:tc>
          <w:tcPr>
            <w:tcW w:w="2607" w:type="dxa"/>
            <w:gridSpan w:val="3"/>
            <w:tcBorders>
              <w:top w:val="nil"/>
              <w:bottom w:val="nil"/>
            </w:tcBorders>
          </w:tcPr>
          <w:p w:rsidR="00791FEA" w:rsidRDefault="00791FEA">
            <w:pPr>
              <w:pStyle w:val="TableParagraph"/>
              <w:ind w:left="0"/>
              <w:rPr>
                <w:sz w:val="20"/>
              </w:rPr>
            </w:pPr>
          </w:p>
        </w:tc>
        <w:tc>
          <w:tcPr>
            <w:tcW w:w="7399" w:type="dxa"/>
            <w:gridSpan w:val="3"/>
            <w:tcBorders>
              <w:top w:val="nil"/>
              <w:bottom w:val="nil"/>
            </w:tcBorders>
          </w:tcPr>
          <w:p w:rsidR="00791FEA" w:rsidRDefault="00217AED">
            <w:pPr>
              <w:pStyle w:val="TableParagraph"/>
              <w:spacing w:line="256" w:lineRule="exact"/>
              <w:rPr>
                <w:sz w:val="24"/>
              </w:rPr>
            </w:pPr>
            <w:r>
              <w:rPr>
                <w:sz w:val="24"/>
              </w:rPr>
              <w:t>науки</w:t>
            </w:r>
            <w:r>
              <w:rPr>
                <w:spacing w:val="17"/>
                <w:sz w:val="24"/>
              </w:rPr>
              <w:t xml:space="preserve"> </w:t>
            </w:r>
            <w:r>
              <w:rPr>
                <w:sz w:val="24"/>
              </w:rPr>
              <w:t>и</w:t>
            </w:r>
            <w:r>
              <w:rPr>
                <w:spacing w:val="19"/>
                <w:sz w:val="24"/>
              </w:rPr>
              <w:t xml:space="preserve"> </w:t>
            </w:r>
            <w:r>
              <w:rPr>
                <w:sz w:val="24"/>
              </w:rPr>
              <w:t>техники.</w:t>
            </w:r>
            <w:r>
              <w:rPr>
                <w:spacing w:val="23"/>
                <w:sz w:val="24"/>
              </w:rPr>
              <w:t xml:space="preserve"> </w:t>
            </w:r>
            <w:r>
              <w:rPr>
                <w:sz w:val="24"/>
              </w:rPr>
              <w:t>Географические</w:t>
            </w:r>
            <w:r>
              <w:rPr>
                <w:spacing w:val="16"/>
                <w:sz w:val="24"/>
              </w:rPr>
              <w:t xml:space="preserve"> </w:t>
            </w:r>
            <w:r>
              <w:rPr>
                <w:sz w:val="24"/>
              </w:rPr>
              <w:t>экспедиции.</w:t>
            </w:r>
            <w:r>
              <w:rPr>
                <w:spacing w:val="15"/>
                <w:sz w:val="24"/>
              </w:rPr>
              <w:t xml:space="preserve"> </w:t>
            </w:r>
            <w:r>
              <w:rPr>
                <w:sz w:val="24"/>
              </w:rPr>
              <w:t>Открытие</w:t>
            </w:r>
            <w:r>
              <w:rPr>
                <w:spacing w:val="18"/>
                <w:sz w:val="24"/>
              </w:rPr>
              <w:t xml:space="preserve"> </w:t>
            </w:r>
            <w:r>
              <w:rPr>
                <w:spacing w:val="-2"/>
                <w:sz w:val="24"/>
              </w:rPr>
              <w:t>Антарктиды.</w:t>
            </w:r>
          </w:p>
        </w:tc>
      </w:tr>
      <w:tr w:rsidR="00791FEA">
        <w:trPr>
          <w:gridAfter w:val="1"/>
          <w:wAfter w:w="60" w:type="dxa"/>
          <w:trHeight w:val="275"/>
        </w:trPr>
        <w:tc>
          <w:tcPr>
            <w:tcW w:w="2607" w:type="dxa"/>
            <w:gridSpan w:val="3"/>
            <w:tcBorders>
              <w:top w:val="nil"/>
              <w:bottom w:val="nil"/>
            </w:tcBorders>
          </w:tcPr>
          <w:p w:rsidR="00791FEA" w:rsidRDefault="00791FEA">
            <w:pPr>
              <w:pStyle w:val="TableParagraph"/>
              <w:ind w:left="0"/>
              <w:rPr>
                <w:sz w:val="20"/>
              </w:rPr>
            </w:pPr>
          </w:p>
        </w:tc>
        <w:tc>
          <w:tcPr>
            <w:tcW w:w="7399" w:type="dxa"/>
            <w:gridSpan w:val="3"/>
            <w:tcBorders>
              <w:top w:val="nil"/>
              <w:bottom w:val="nil"/>
            </w:tcBorders>
          </w:tcPr>
          <w:p w:rsidR="00791FEA" w:rsidRDefault="00217AED">
            <w:pPr>
              <w:pStyle w:val="TableParagraph"/>
              <w:tabs>
                <w:tab w:val="left" w:pos="1682"/>
                <w:tab w:val="left" w:pos="2899"/>
                <w:tab w:val="left" w:pos="4908"/>
                <w:tab w:val="left" w:pos="6224"/>
                <w:tab w:val="left" w:pos="7270"/>
              </w:tabs>
              <w:spacing w:line="255" w:lineRule="exact"/>
              <w:ind w:right="-29"/>
              <w:rPr>
                <w:sz w:val="24"/>
              </w:rPr>
            </w:pPr>
            <w:r>
              <w:rPr>
                <w:spacing w:val="-2"/>
                <w:sz w:val="24"/>
              </w:rPr>
              <w:t>Деятельность</w:t>
            </w:r>
            <w:r>
              <w:rPr>
                <w:sz w:val="24"/>
              </w:rPr>
              <w:tab/>
            </w:r>
            <w:r>
              <w:rPr>
                <w:spacing w:val="-2"/>
                <w:sz w:val="24"/>
              </w:rPr>
              <w:t>Русского</w:t>
            </w:r>
            <w:r>
              <w:rPr>
                <w:sz w:val="24"/>
              </w:rPr>
              <w:tab/>
            </w:r>
            <w:r>
              <w:rPr>
                <w:spacing w:val="-2"/>
                <w:sz w:val="24"/>
              </w:rPr>
              <w:t>географического</w:t>
            </w:r>
            <w:r>
              <w:rPr>
                <w:sz w:val="24"/>
              </w:rPr>
              <w:tab/>
            </w:r>
            <w:r>
              <w:rPr>
                <w:spacing w:val="-2"/>
                <w:sz w:val="24"/>
              </w:rPr>
              <w:t>общества.</w:t>
            </w:r>
            <w:r>
              <w:rPr>
                <w:sz w:val="24"/>
              </w:rPr>
              <w:tab/>
            </w:r>
            <w:r>
              <w:rPr>
                <w:spacing w:val="-2"/>
                <w:sz w:val="24"/>
              </w:rPr>
              <w:t>Школы</w:t>
            </w:r>
            <w:r>
              <w:rPr>
                <w:sz w:val="24"/>
              </w:rPr>
              <w:tab/>
            </w:r>
            <w:r>
              <w:rPr>
                <w:spacing w:val="-10"/>
                <w:sz w:val="24"/>
              </w:rPr>
              <w:t>и</w:t>
            </w:r>
          </w:p>
        </w:tc>
      </w:tr>
      <w:tr w:rsidR="00791FEA">
        <w:trPr>
          <w:gridAfter w:val="1"/>
          <w:wAfter w:w="60" w:type="dxa"/>
          <w:trHeight w:val="275"/>
        </w:trPr>
        <w:tc>
          <w:tcPr>
            <w:tcW w:w="2607" w:type="dxa"/>
            <w:gridSpan w:val="3"/>
            <w:tcBorders>
              <w:top w:val="nil"/>
              <w:bottom w:val="nil"/>
            </w:tcBorders>
          </w:tcPr>
          <w:p w:rsidR="00791FEA" w:rsidRDefault="00791FEA">
            <w:pPr>
              <w:pStyle w:val="TableParagraph"/>
              <w:ind w:left="0"/>
              <w:rPr>
                <w:sz w:val="20"/>
              </w:rPr>
            </w:pPr>
          </w:p>
        </w:tc>
        <w:tc>
          <w:tcPr>
            <w:tcW w:w="7399" w:type="dxa"/>
            <w:gridSpan w:val="3"/>
            <w:tcBorders>
              <w:top w:val="nil"/>
              <w:bottom w:val="nil"/>
            </w:tcBorders>
          </w:tcPr>
          <w:p w:rsidR="00791FEA" w:rsidRDefault="00217AED">
            <w:pPr>
              <w:pStyle w:val="TableParagraph"/>
              <w:tabs>
                <w:tab w:val="left" w:pos="1824"/>
                <w:tab w:val="left" w:pos="3139"/>
                <w:tab w:val="left" w:pos="4442"/>
                <w:tab w:val="left" w:pos="5691"/>
              </w:tabs>
              <w:spacing w:line="255" w:lineRule="exact"/>
              <w:rPr>
                <w:sz w:val="24"/>
              </w:rPr>
            </w:pPr>
            <w:r>
              <w:rPr>
                <w:spacing w:val="-2"/>
                <w:sz w:val="24"/>
              </w:rPr>
              <w:t>университеты.</w:t>
            </w:r>
            <w:r>
              <w:rPr>
                <w:sz w:val="24"/>
              </w:rPr>
              <w:tab/>
            </w:r>
            <w:r>
              <w:rPr>
                <w:spacing w:val="-2"/>
                <w:sz w:val="24"/>
              </w:rPr>
              <w:t>Народная</w:t>
            </w:r>
            <w:r>
              <w:rPr>
                <w:sz w:val="24"/>
              </w:rPr>
              <w:tab/>
            </w:r>
            <w:r>
              <w:rPr>
                <w:spacing w:val="-2"/>
                <w:sz w:val="24"/>
              </w:rPr>
              <w:t>культура.</w:t>
            </w:r>
            <w:r>
              <w:rPr>
                <w:sz w:val="24"/>
              </w:rPr>
              <w:tab/>
            </w:r>
            <w:r>
              <w:rPr>
                <w:spacing w:val="-2"/>
                <w:sz w:val="24"/>
              </w:rPr>
              <w:t>Культура</w:t>
            </w:r>
            <w:r>
              <w:rPr>
                <w:sz w:val="24"/>
              </w:rPr>
              <w:tab/>
            </w:r>
            <w:r>
              <w:rPr>
                <w:spacing w:val="-2"/>
                <w:sz w:val="24"/>
              </w:rPr>
              <w:t>повседневности:</w:t>
            </w:r>
          </w:p>
        </w:tc>
      </w:tr>
      <w:tr w:rsidR="00791FEA">
        <w:trPr>
          <w:gridAfter w:val="1"/>
          <w:wAfter w:w="60" w:type="dxa"/>
          <w:trHeight w:val="272"/>
        </w:trPr>
        <w:tc>
          <w:tcPr>
            <w:tcW w:w="2607" w:type="dxa"/>
            <w:gridSpan w:val="3"/>
            <w:tcBorders>
              <w:top w:val="nil"/>
              <w:bottom w:val="nil"/>
            </w:tcBorders>
          </w:tcPr>
          <w:p w:rsidR="00791FEA" w:rsidRDefault="00791FEA">
            <w:pPr>
              <w:pStyle w:val="TableParagraph"/>
              <w:ind w:left="0"/>
              <w:rPr>
                <w:sz w:val="20"/>
              </w:rPr>
            </w:pPr>
          </w:p>
        </w:tc>
        <w:tc>
          <w:tcPr>
            <w:tcW w:w="7399" w:type="dxa"/>
            <w:gridSpan w:val="3"/>
            <w:tcBorders>
              <w:top w:val="nil"/>
              <w:bottom w:val="nil"/>
            </w:tcBorders>
          </w:tcPr>
          <w:p w:rsidR="00791FEA" w:rsidRDefault="00217AED">
            <w:pPr>
              <w:pStyle w:val="TableParagraph"/>
              <w:spacing w:line="252" w:lineRule="exact"/>
              <w:rPr>
                <w:sz w:val="24"/>
              </w:rPr>
            </w:pPr>
            <w:r>
              <w:rPr>
                <w:sz w:val="24"/>
              </w:rPr>
              <w:t>обретение комфорта.</w:t>
            </w:r>
            <w:r>
              <w:rPr>
                <w:spacing w:val="8"/>
                <w:sz w:val="24"/>
              </w:rPr>
              <w:t xml:space="preserve"> </w:t>
            </w:r>
            <w:r>
              <w:rPr>
                <w:sz w:val="24"/>
              </w:rPr>
              <w:t>Жизнь</w:t>
            </w:r>
            <w:r>
              <w:rPr>
                <w:spacing w:val="4"/>
                <w:sz w:val="24"/>
              </w:rPr>
              <w:t xml:space="preserve"> </w:t>
            </w:r>
            <w:r>
              <w:rPr>
                <w:sz w:val="24"/>
              </w:rPr>
              <w:t>в</w:t>
            </w:r>
            <w:r>
              <w:rPr>
                <w:spacing w:val="2"/>
                <w:sz w:val="24"/>
              </w:rPr>
              <w:t xml:space="preserve"> </w:t>
            </w:r>
            <w:r>
              <w:rPr>
                <w:sz w:val="24"/>
              </w:rPr>
              <w:t>городе</w:t>
            </w:r>
            <w:r>
              <w:rPr>
                <w:spacing w:val="3"/>
                <w:sz w:val="24"/>
              </w:rPr>
              <w:t xml:space="preserve"> </w:t>
            </w:r>
            <w:r>
              <w:rPr>
                <w:sz w:val="24"/>
              </w:rPr>
              <w:t>и</w:t>
            </w:r>
            <w:r>
              <w:rPr>
                <w:spacing w:val="8"/>
                <w:sz w:val="24"/>
              </w:rPr>
              <w:t xml:space="preserve"> </w:t>
            </w:r>
            <w:r>
              <w:rPr>
                <w:sz w:val="24"/>
              </w:rPr>
              <w:t>в</w:t>
            </w:r>
            <w:r>
              <w:rPr>
                <w:spacing w:val="8"/>
                <w:sz w:val="24"/>
              </w:rPr>
              <w:t xml:space="preserve"> </w:t>
            </w:r>
            <w:r>
              <w:rPr>
                <w:sz w:val="24"/>
              </w:rPr>
              <w:t>усадьбе.</w:t>
            </w:r>
            <w:r>
              <w:rPr>
                <w:spacing w:val="7"/>
                <w:sz w:val="24"/>
              </w:rPr>
              <w:t xml:space="preserve"> </w:t>
            </w:r>
            <w:r>
              <w:rPr>
                <w:sz w:val="24"/>
              </w:rPr>
              <w:t>Российская</w:t>
            </w:r>
            <w:r>
              <w:rPr>
                <w:spacing w:val="16"/>
                <w:sz w:val="24"/>
              </w:rPr>
              <w:t xml:space="preserve"> </w:t>
            </w:r>
            <w:r>
              <w:rPr>
                <w:spacing w:val="-2"/>
                <w:sz w:val="24"/>
              </w:rPr>
              <w:t>культура</w:t>
            </w:r>
          </w:p>
        </w:tc>
      </w:tr>
      <w:tr w:rsidR="00791FEA">
        <w:trPr>
          <w:gridAfter w:val="1"/>
          <w:wAfter w:w="60" w:type="dxa"/>
          <w:trHeight w:val="284"/>
        </w:trPr>
        <w:tc>
          <w:tcPr>
            <w:tcW w:w="2607" w:type="dxa"/>
            <w:gridSpan w:val="3"/>
            <w:tcBorders>
              <w:top w:val="nil"/>
            </w:tcBorders>
          </w:tcPr>
          <w:p w:rsidR="00791FEA" w:rsidRDefault="00791FEA">
            <w:pPr>
              <w:pStyle w:val="TableParagraph"/>
              <w:ind w:left="0"/>
              <w:rPr>
                <w:sz w:val="20"/>
              </w:rPr>
            </w:pPr>
          </w:p>
        </w:tc>
        <w:tc>
          <w:tcPr>
            <w:tcW w:w="7399" w:type="dxa"/>
            <w:gridSpan w:val="3"/>
            <w:tcBorders>
              <w:top w:val="nil"/>
            </w:tcBorders>
          </w:tcPr>
          <w:p w:rsidR="00791FEA" w:rsidRDefault="00217AED">
            <w:pPr>
              <w:pStyle w:val="TableParagraph"/>
              <w:spacing w:line="265" w:lineRule="exact"/>
              <w:rPr>
                <w:sz w:val="24"/>
              </w:rPr>
            </w:pPr>
            <w:r>
              <w:rPr>
                <w:sz w:val="24"/>
              </w:rPr>
              <w:t>как</w:t>
            </w:r>
            <w:r>
              <w:rPr>
                <w:spacing w:val="-7"/>
                <w:sz w:val="24"/>
              </w:rPr>
              <w:t xml:space="preserve"> </w:t>
            </w:r>
            <w:r>
              <w:rPr>
                <w:sz w:val="24"/>
              </w:rPr>
              <w:t>часть</w:t>
            </w:r>
            <w:r>
              <w:rPr>
                <w:spacing w:val="-6"/>
                <w:sz w:val="24"/>
              </w:rPr>
              <w:t xml:space="preserve"> </w:t>
            </w:r>
            <w:r>
              <w:rPr>
                <w:sz w:val="24"/>
              </w:rPr>
              <w:t>европейской</w:t>
            </w:r>
            <w:r>
              <w:rPr>
                <w:spacing w:val="-1"/>
                <w:sz w:val="24"/>
              </w:rPr>
              <w:t xml:space="preserve"> </w:t>
            </w:r>
            <w:r>
              <w:rPr>
                <w:spacing w:val="-2"/>
                <w:sz w:val="24"/>
              </w:rPr>
              <w:t>культуры.</w:t>
            </w:r>
          </w:p>
        </w:tc>
      </w:tr>
    </w:tbl>
    <w:p w:rsidR="00791FEA" w:rsidRDefault="00791FEA">
      <w:pPr>
        <w:pStyle w:val="a3"/>
        <w:spacing w:before="3"/>
        <w:ind w:left="0" w:firstLine="0"/>
        <w:jc w:val="left"/>
        <w:rPr>
          <w:sz w:val="2"/>
        </w:rPr>
      </w:pPr>
    </w:p>
    <w:tbl>
      <w:tblPr>
        <w:tblStyle w:val="TableNormal"/>
        <w:tblW w:w="0" w:type="auto"/>
        <w:tblInd w:w="26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607"/>
        <w:gridCol w:w="7399"/>
      </w:tblGrid>
      <w:tr w:rsidR="00791FEA">
        <w:trPr>
          <w:trHeight w:val="1943"/>
        </w:trPr>
        <w:tc>
          <w:tcPr>
            <w:tcW w:w="2607" w:type="dxa"/>
            <w:tcBorders>
              <w:left w:val="double" w:sz="2" w:space="0" w:color="000000"/>
              <w:bottom w:val="double" w:sz="2" w:space="0" w:color="000000"/>
              <w:right w:val="double" w:sz="2" w:space="0" w:color="000000"/>
            </w:tcBorders>
          </w:tcPr>
          <w:p w:rsidR="00791FEA" w:rsidRDefault="00217AED">
            <w:pPr>
              <w:pStyle w:val="TableParagraph"/>
              <w:spacing w:before="229"/>
              <w:ind w:right="-15"/>
              <w:rPr>
                <w:sz w:val="24"/>
              </w:rPr>
            </w:pPr>
            <w:r>
              <w:rPr>
                <w:sz w:val="24"/>
              </w:rPr>
              <w:t>Народы</w:t>
            </w:r>
            <w:r>
              <w:rPr>
                <w:spacing w:val="-14"/>
                <w:sz w:val="24"/>
              </w:rPr>
              <w:t xml:space="preserve"> </w:t>
            </w:r>
            <w:r>
              <w:rPr>
                <w:sz w:val="24"/>
              </w:rPr>
              <w:t>России</w:t>
            </w:r>
            <w:r>
              <w:rPr>
                <w:spacing w:val="-14"/>
                <w:sz w:val="24"/>
              </w:rPr>
              <w:t xml:space="preserve"> </w:t>
            </w:r>
            <w:r>
              <w:rPr>
                <w:sz w:val="24"/>
              </w:rPr>
              <w:t>в</w:t>
            </w:r>
            <w:r>
              <w:rPr>
                <w:spacing w:val="-14"/>
                <w:sz w:val="24"/>
              </w:rPr>
              <w:t xml:space="preserve"> </w:t>
            </w:r>
            <w:r>
              <w:rPr>
                <w:sz w:val="24"/>
              </w:rPr>
              <w:t>первой половине XIX в.</w:t>
            </w:r>
          </w:p>
        </w:tc>
        <w:tc>
          <w:tcPr>
            <w:tcW w:w="7399" w:type="dxa"/>
            <w:tcBorders>
              <w:top w:val="double" w:sz="2" w:space="0" w:color="000000"/>
              <w:left w:val="double" w:sz="2" w:space="0" w:color="000000"/>
              <w:bottom w:val="double" w:sz="2" w:space="0" w:color="000000"/>
              <w:right w:val="double" w:sz="2" w:space="0" w:color="000000"/>
            </w:tcBorders>
          </w:tcPr>
          <w:p w:rsidR="00791FEA" w:rsidRDefault="00217AED">
            <w:pPr>
              <w:pStyle w:val="TableParagraph"/>
              <w:spacing w:line="234" w:lineRule="exact"/>
              <w:jc w:val="both"/>
              <w:rPr>
                <w:sz w:val="24"/>
              </w:rPr>
            </w:pPr>
            <w:r>
              <w:rPr>
                <w:sz w:val="24"/>
              </w:rPr>
              <w:t>Многообразие</w:t>
            </w:r>
            <w:r>
              <w:rPr>
                <w:spacing w:val="19"/>
                <w:sz w:val="24"/>
              </w:rPr>
              <w:t xml:space="preserve"> </w:t>
            </w:r>
            <w:r>
              <w:rPr>
                <w:sz w:val="24"/>
              </w:rPr>
              <w:t>культур</w:t>
            </w:r>
            <w:r>
              <w:rPr>
                <w:spacing w:val="29"/>
                <w:sz w:val="24"/>
              </w:rPr>
              <w:t xml:space="preserve"> </w:t>
            </w:r>
            <w:r>
              <w:rPr>
                <w:sz w:val="24"/>
              </w:rPr>
              <w:t>и</w:t>
            </w:r>
            <w:r>
              <w:rPr>
                <w:spacing w:val="27"/>
                <w:sz w:val="24"/>
              </w:rPr>
              <w:t xml:space="preserve"> </w:t>
            </w:r>
            <w:r>
              <w:rPr>
                <w:sz w:val="24"/>
              </w:rPr>
              <w:t>религий</w:t>
            </w:r>
            <w:r>
              <w:rPr>
                <w:spacing w:val="28"/>
                <w:sz w:val="24"/>
              </w:rPr>
              <w:t xml:space="preserve"> </w:t>
            </w:r>
            <w:r>
              <w:rPr>
                <w:sz w:val="24"/>
              </w:rPr>
              <w:t>Российской</w:t>
            </w:r>
            <w:r>
              <w:rPr>
                <w:spacing w:val="23"/>
                <w:sz w:val="24"/>
              </w:rPr>
              <w:t xml:space="preserve"> </w:t>
            </w:r>
            <w:r>
              <w:rPr>
                <w:sz w:val="24"/>
              </w:rPr>
              <w:t>империи.</w:t>
            </w:r>
            <w:r>
              <w:rPr>
                <w:spacing w:val="30"/>
                <w:sz w:val="24"/>
              </w:rPr>
              <w:t xml:space="preserve"> </w:t>
            </w:r>
            <w:r>
              <w:rPr>
                <w:spacing w:val="-2"/>
                <w:sz w:val="24"/>
              </w:rPr>
              <w:t>Православная</w:t>
            </w:r>
          </w:p>
          <w:p w:rsidR="00791FEA" w:rsidRDefault="00217AED">
            <w:pPr>
              <w:pStyle w:val="TableParagraph"/>
              <w:ind w:right="-15"/>
              <w:jc w:val="both"/>
              <w:rPr>
                <w:sz w:val="24"/>
              </w:rPr>
            </w:pPr>
            <w:r>
              <w:rPr>
                <w:sz w:val="24"/>
              </w:rPr>
              <w:t>церковь и основные конфессии (католичество, протестантство, ислам, иудаизм, буддизм). Конфликты и сотрудничество между народами. Особенности административного управления на окраинах империи. Царство Польское. Польское восстание 1830 -</w:t>
            </w:r>
          </w:p>
          <w:p w:rsidR="00791FEA" w:rsidRDefault="00217AED">
            <w:pPr>
              <w:pStyle w:val="TableParagraph"/>
              <w:spacing w:line="242" w:lineRule="auto"/>
              <w:ind w:right="-15"/>
              <w:jc w:val="both"/>
              <w:rPr>
                <w:sz w:val="24"/>
              </w:rPr>
            </w:pPr>
            <w:r>
              <w:rPr>
                <w:sz w:val="24"/>
              </w:rPr>
              <w:t>1831 гг. Присоединение Грузии и Закавказья. Кавказская война. Движение Шамиля.</w:t>
            </w:r>
          </w:p>
        </w:tc>
      </w:tr>
      <w:tr w:rsidR="00791FEA">
        <w:trPr>
          <w:trHeight w:val="2745"/>
        </w:trPr>
        <w:tc>
          <w:tcPr>
            <w:tcW w:w="2607" w:type="dxa"/>
            <w:tcBorders>
              <w:top w:val="double" w:sz="2" w:space="0" w:color="000000"/>
              <w:left w:val="double" w:sz="2" w:space="0" w:color="000000"/>
              <w:bottom w:val="double" w:sz="2" w:space="0" w:color="000000"/>
              <w:right w:val="double" w:sz="2" w:space="0" w:color="000000"/>
            </w:tcBorders>
          </w:tcPr>
          <w:p w:rsidR="00791FEA" w:rsidRDefault="00791FEA">
            <w:pPr>
              <w:pStyle w:val="TableParagraph"/>
              <w:spacing w:before="243"/>
              <w:ind w:left="0"/>
              <w:rPr>
                <w:sz w:val="24"/>
              </w:rPr>
            </w:pPr>
          </w:p>
          <w:p w:rsidR="00791FEA" w:rsidRDefault="00217AED">
            <w:pPr>
              <w:pStyle w:val="TableParagraph"/>
              <w:ind w:right="-44"/>
              <w:jc w:val="both"/>
              <w:rPr>
                <w:sz w:val="24"/>
              </w:rPr>
            </w:pPr>
            <w:r>
              <w:rPr>
                <w:sz w:val="24"/>
              </w:rPr>
              <w:t>Социальная и правовая модернизация страны приАлександре II.</w:t>
            </w:r>
          </w:p>
        </w:tc>
        <w:tc>
          <w:tcPr>
            <w:tcW w:w="7399" w:type="dxa"/>
            <w:tcBorders>
              <w:top w:val="double" w:sz="2" w:space="0" w:color="000000"/>
              <w:left w:val="double" w:sz="2" w:space="0" w:color="000000"/>
              <w:bottom w:val="double" w:sz="2" w:space="0" w:color="000000"/>
              <w:right w:val="double" w:sz="2" w:space="0" w:color="000000"/>
            </w:tcBorders>
          </w:tcPr>
          <w:p w:rsidR="00791FEA" w:rsidRDefault="00217AED">
            <w:pPr>
              <w:pStyle w:val="TableParagraph"/>
              <w:spacing w:line="250" w:lineRule="exact"/>
              <w:jc w:val="both"/>
              <w:rPr>
                <w:sz w:val="24"/>
              </w:rPr>
            </w:pPr>
            <w:r>
              <w:rPr>
                <w:sz w:val="24"/>
              </w:rPr>
              <w:t>Реформы</w:t>
            </w:r>
            <w:r>
              <w:rPr>
                <w:spacing w:val="61"/>
                <w:sz w:val="24"/>
              </w:rPr>
              <w:t xml:space="preserve"> </w:t>
            </w:r>
            <w:r>
              <w:rPr>
                <w:sz w:val="24"/>
              </w:rPr>
              <w:t>1860</w:t>
            </w:r>
            <w:r>
              <w:rPr>
                <w:spacing w:val="68"/>
                <w:sz w:val="24"/>
              </w:rPr>
              <w:t xml:space="preserve"> </w:t>
            </w:r>
            <w:r>
              <w:rPr>
                <w:sz w:val="24"/>
              </w:rPr>
              <w:t>-</w:t>
            </w:r>
            <w:r>
              <w:rPr>
                <w:spacing w:val="67"/>
                <w:sz w:val="24"/>
              </w:rPr>
              <w:t xml:space="preserve"> </w:t>
            </w:r>
            <w:r>
              <w:rPr>
                <w:sz w:val="24"/>
              </w:rPr>
              <w:t>1870-х</w:t>
            </w:r>
            <w:r>
              <w:rPr>
                <w:spacing w:val="67"/>
                <w:sz w:val="24"/>
              </w:rPr>
              <w:t xml:space="preserve"> </w:t>
            </w:r>
            <w:r>
              <w:rPr>
                <w:sz w:val="24"/>
              </w:rPr>
              <w:t>гг.</w:t>
            </w:r>
            <w:r>
              <w:rPr>
                <w:spacing w:val="66"/>
                <w:sz w:val="24"/>
              </w:rPr>
              <w:t xml:space="preserve"> </w:t>
            </w:r>
            <w:r>
              <w:rPr>
                <w:sz w:val="24"/>
              </w:rPr>
              <w:t>-</w:t>
            </w:r>
            <w:r>
              <w:rPr>
                <w:spacing w:val="67"/>
                <w:sz w:val="24"/>
              </w:rPr>
              <w:t xml:space="preserve"> </w:t>
            </w:r>
            <w:r>
              <w:rPr>
                <w:sz w:val="24"/>
              </w:rPr>
              <w:t>движение</w:t>
            </w:r>
            <w:r>
              <w:rPr>
                <w:spacing w:val="66"/>
                <w:sz w:val="24"/>
              </w:rPr>
              <w:t xml:space="preserve"> </w:t>
            </w:r>
            <w:r>
              <w:rPr>
                <w:sz w:val="24"/>
              </w:rPr>
              <w:t>к</w:t>
            </w:r>
            <w:r>
              <w:rPr>
                <w:spacing w:val="67"/>
                <w:sz w:val="24"/>
              </w:rPr>
              <w:t xml:space="preserve"> </w:t>
            </w:r>
            <w:r>
              <w:rPr>
                <w:sz w:val="24"/>
              </w:rPr>
              <w:t>правовому</w:t>
            </w:r>
            <w:r>
              <w:rPr>
                <w:spacing w:val="52"/>
                <w:sz w:val="24"/>
              </w:rPr>
              <w:t xml:space="preserve"> </w:t>
            </w:r>
            <w:r>
              <w:rPr>
                <w:sz w:val="24"/>
              </w:rPr>
              <w:t>государству</w:t>
            </w:r>
            <w:r>
              <w:rPr>
                <w:spacing w:val="63"/>
                <w:sz w:val="24"/>
              </w:rPr>
              <w:t xml:space="preserve"> </w:t>
            </w:r>
            <w:r>
              <w:rPr>
                <w:spacing w:val="-10"/>
                <w:sz w:val="24"/>
              </w:rPr>
              <w:t>и</w:t>
            </w:r>
          </w:p>
          <w:p w:rsidR="00791FEA" w:rsidRDefault="00217AED">
            <w:pPr>
              <w:pStyle w:val="TableParagraph"/>
              <w:ind w:right="-15"/>
              <w:jc w:val="both"/>
              <w:rPr>
                <w:sz w:val="24"/>
              </w:rPr>
            </w:pPr>
            <w:r>
              <w:rPr>
                <w:sz w:val="24"/>
              </w:rPr>
              <w:t>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w:t>
            </w:r>
          </w:p>
          <w:p w:rsidR="00791FEA" w:rsidRDefault="00217AED">
            <w:pPr>
              <w:pStyle w:val="TableParagraph"/>
              <w:ind w:right="-29"/>
              <w:jc w:val="both"/>
              <w:rPr>
                <w:sz w:val="24"/>
              </w:rPr>
            </w:pPr>
            <w:r>
              <w:rPr>
                <w:sz w:val="24"/>
              </w:rPr>
              <w:t>Судебная реформа и развитие правового сознания. Военные реформы. Утверждение начал всесословности в правовом строе страны. Конституционный вопрос.</w:t>
            </w:r>
          </w:p>
          <w:p w:rsidR="00791FEA" w:rsidRDefault="00217AED">
            <w:pPr>
              <w:pStyle w:val="TableParagraph"/>
              <w:spacing w:before="1" w:line="235" w:lineRule="auto"/>
              <w:ind w:right="-15"/>
              <w:jc w:val="both"/>
              <w:rPr>
                <w:sz w:val="24"/>
              </w:rPr>
            </w:pPr>
            <w:r>
              <w:rPr>
                <w:sz w:val="24"/>
              </w:rPr>
              <w:t>Многовекторность внешней политики империи. Завершение Кавказской войны. Присоединение Средней Азии. Россия и Балканы. Русско-турецкая война 1877 - 1878гг. Россия на Дальнем Востоке.</w:t>
            </w:r>
          </w:p>
        </w:tc>
      </w:tr>
      <w:tr w:rsidR="00791FEA">
        <w:trPr>
          <w:trHeight w:val="6551"/>
        </w:trPr>
        <w:tc>
          <w:tcPr>
            <w:tcW w:w="2607" w:type="dxa"/>
            <w:tcBorders>
              <w:top w:val="double" w:sz="2" w:space="0" w:color="000000"/>
              <w:left w:val="double" w:sz="2" w:space="0" w:color="000000"/>
              <w:bottom w:val="double" w:sz="2" w:space="0" w:color="000000"/>
              <w:right w:val="double" w:sz="2" w:space="0" w:color="000000"/>
            </w:tcBorders>
          </w:tcPr>
          <w:p w:rsidR="00791FEA" w:rsidRDefault="00791FEA">
            <w:pPr>
              <w:pStyle w:val="TableParagraph"/>
              <w:ind w:left="0"/>
              <w:rPr>
                <w:sz w:val="24"/>
              </w:rPr>
            </w:pPr>
          </w:p>
          <w:p w:rsidR="00791FEA" w:rsidRDefault="00791FEA">
            <w:pPr>
              <w:pStyle w:val="TableParagraph"/>
              <w:ind w:left="0"/>
              <w:rPr>
                <w:sz w:val="24"/>
              </w:rPr>
            </w:pPr>
          </w:p>
          <w:p w:rsidR="00791FEA" w:rsidRDefault="00791FEA">
            <w:pPr>
              <w:pStyle w:val="TableParagraph"/>
              <w:ind w:left="0"/>
              <w:rPr>
                <w:sz w:val="24"/>
              </w:rPr>
            </w:pPr>
          </w:p>
          <w:p w:rsidR="00791FEA" w:rsidRDefault="00791FEA">
            <w:pPr>
              <w:pStyle w:val="TableParagraph"/>
              <w:ind w:left="0"/>
              <w:rPr>
                <w:sz w:val="24"/>
              </w:rPr>
            </w:pPr>
          </w:p>
          <w:p w:rsidR="00791FEA" w:rsidRDefault="00791FEA">
            <w:pPr>
              <w:pStyle w:val="TableParagraph"/>
              <w:ind w:left="0"/>
              <w:rPr>
                <w:sz w:val="24"/>
              </w:rPr>
            </w:pPr>
          </w:p>
          <w:p w:rsidR="00791FEA" w:rsidRDefault="00791FEA">
            <w:pPr>
              <w:pStyle w:val="TableParagraph"/>
              <w:ind w:left="0"/>
              <w:rPr>
                <w:sz w:val="24"/>
              </w:rPr>
            </w:pPr>
          </w:p>
          <w:p w:rsidR="00791FEA" w:rsidRDefault="00791FEA">
            <w:pPr>
              <w:pStyle w:val="TableParagraph"/>
              <w:spacing w:before="246"/>
              <w:ind w:left="0"/>
              <w:rPr>
                <w:sz w:val="24"/>
              </w:rPr>
            </w:pPr>
          </w:p>
          <w:p w:rsidR="00791FEA" w:rsidRDefault="00217AED">
            <w:pPr>
              <w:pStyle w:val="TableParagraph"/>
              <w:rPr>
                <w:sz w:val="24"/>
              </w:rPr>
            </w:pPr>
            <w:r>
              <w:rPr>
                <w:sz w:val="24"/>
              </w:rPr>
              <w:t>Россия</w:t>
            </w:r>
            <w:r>
              <w:rPr>
                <w:spacing w:val="-5"/>
                <w:sz w:val="24"/>
              </w:rPr>
              <w:t xml:space="preserve"> </w:t>
            </w:r>
            <w:r>
              <w:rPr>
                <w:sz w:val="24"/>
              </w:rPr>
              <w:t>в</w:t>
            </w:r>
            <w:r>
              <w:rPr>
                <w:spacing w:val="-2"/>
                <w:sz w:val="24"/>
              </w:rPr>
              <w:t xml:space="preserve"> </w:t>
            </w:r>
            <w:r>
              <w:rPr>
                <w:sz w:val="24"/>
              </w:rPr>
              <w:t>1880</w:t>
            </w:r>
            <w:r>
              <w:rPr>
                <w:spacing w:val="-3"/>
                <w:sz w:val="24"/>
              </w:rPr>
              <w:t xml:space="preserve"> </w:t>
            </w:r>
            <w:r>
              <w:rPr>
                <w:sz w:val="24"/>
              </w:rPr>
              <w:t>-</w:t>
            </w:r>
            <w:r>
              <w:rPr>
                <w:spacing w:val="-7"/>
                <w:sz w:val="24"/>
              </w:rPr>
              <w:t xml:space="preserve"> </w:t>
            </w:r>
            <w:r>
              <w:rPr>
                <w:sz w:val="24"/>
              </w:rPr>
              <w:t xml:space="preserve">1890-х </w:t>
            </w:r>
            <w:r>
              <w:rPr>
                <w:spacing w:val="-7"/>
                <w:sz w:val="24"/>
              </w:rPr>
              <w:t>гг.</w:t>
            </w:r>
          </w:p>
        </w:tc>
        <w:tc>
          <w:tcPr>
            <w:tcW w:w="7399" w:type="dxa"/>
            <w:tcBorders>
              <w:top w:val="double" w:sz="2" w:space="0" w:color="000000"/>
              <w:left w:val="double" w:sz="2" w:space="0" w:color="000000"/>
              <w:bottom w:val="thinThickMediumGap" w:sz="3" w:space="0" w:color="000000"/>
              <w:right w:val="double" w:sz="2" w:space="0" w:color="000000"/>
            </w:tcBorders>
          </w:tcPr>
          <w:p w:rsidR="00791FEA" w:rsidRDefault="00217AED">
            <w:pPr>
              <w:pStyle w:val="TableParagraph"/>
              <w:spacing w:line="251" w:lineRule="exact"/>
              <w:jc w:val="both"/>
              <w:rPr>
                <w:sz w:val="24"/>
              </w:rPr>
            </w:pPr>
            <w:r>
              <w:rPr>
                <w:sz w:val="24"/>
              </w:rPr>
              <w:t>"Народное</w:t>
            </w:r>
            <w:r>
              <w:rPr>
                <w:spacing w:val="56"/>
                <w:w w:val="150"/>
                <w:sz w:val="24"/>
              </w:rPr>
              <w:t xml:space="preserve"> </w:t>
            </w:r>
            <w:r>
              <w:rPr>
                <w:sz w:val="24"/>
              </w:rPr>
              <w:t>самодержавие"</w:t>
            </w:r>
            <w:r>
              <w:rPr>
                <w:spacing w:val="63"/>
                <w:w w:val="150"/>
                <w:sz w:val="24"/>
              </w:rPr>
              <w:t xml:space="preserve"> </w:t>
            </w:r>
            <w:r>
              <w:rPr>
                <w:sz w:val="24"/>
              </w:rPr>
              <w:t>Александра</w:t>
            </w:r>
            <w:r>
              <w:rPr>
                <w:spacing w:val="68"/>
                <w:w w:val="150"/>
                <w:sz w:val="24"/>
              </w:rPr>
              <w:t xml:space="preserve"> </w:t>
            </w:r>
            <w:r>
              <w:rPr>
                <w:sz w:val="24"/>
              </w:rPr>
              <w:t>III.</w:t>
            </w:r>
            <w:r>
              <w:rPr>
                <w:spacing w:val="66"/>
                <w:w w:val="150"/>
                <w:sz w:val="24"/>
              </w:rPr>
              <w:t xml:space="preserve"> </w:t>
            </w:r>
            <w:r>
              <w:rPr>
                <w:sz w:val="24"/>
              </w:rPr>
              <w:t>Идеология</w:t>
            </w:r>
            <w:r>
              <w:rPr>
                <w:spacing w:val="62"/>
                <w:w w:val="150"/>
                <w:sz w:val="24"/>
              </w:rPr>
              <w:t xml:space="preserve"> </w:t>
            </w:r>
            <w:r>
              <w:rPr>
                <w:spacing w:val="-2"/>
                <w:sz w:val="24"/>
              </w:rPr>
              <w:t>самобытного</w:t>
            </w:r>
          </w:p>
          <w:p w:rsidR="00791FEA" w:rsidRDefault="00217AED">
            <w:pPr>
              <w:pStyle w:val="TableParagraph"/>
              <w:spacing w:line="272" w:lineRule="exact"/>
              <w:jc w:val="both"/>
              <w:rPr>
                <w:sz w:val="24"/>
              </w:rPr>
            </w:pPr>
            <w:r>
              <w:rPr>
                <w:sz w:val="24"/>
              </w:rPr>
              <w:t>развития</w:t>
            </w:r>
            <w:r>
              <w:rPr>
                <w:spacing w:val="-8"/>
                <w:sz w:val="24"/>
              </w:rPr>
              <w:t xml:space="preserve"> </w:t>
            </w:r>
            <w:r>
              <w:rPr>
                <w:spacing w:val="-2"/>
                <w:sz w:val="24"/>
              </w:rPr>
              <w:t>России.</w:t>
            </w:r>
          </w:p>
          <w:p w:rsidR="00791FEA" w:rsidRDefault="00217AED">
            <w:pPr>
              <w:pStyle w:val="TableParagraph"/>
              <w:ind w:right="-29"/>
              <w:jc w:val="both"/>
              <w:rPr>
                <w:sz w:val="24"/>
              </w:rPr>
            </w:pPr>
            <w:r>
              <w:rPr>
                <w:sz w:val="24"/>
              </w:rPr>
              <w:t>Государственный национализм. Реформы</w:t>
            </w:r>
            <w:r>
              <w:rPr>
                <w:spacing w:val="-2"/>
                <w:sz w:val="24"/>
              </w:rPr>
              <w:t xml:space="preserve"> </w:t>
            </w:r>
            <w:r>
              <w:rPr>
                <w:sz w:val="24"/>
              </w:rPr>
              <w:t>и</w:t>
            </w:r>
            <w:r>
              <w:rPr>
                <w:spacing w:val="-4"/>
                <w:sz w:val="24"/>
              </w:rPr>
              <w:t xml:space="preserve"> </w:t>
            </w:r>
            <w:r>
              <w:rPr>
                <w:sz w:val="24"/>
              </w:rPr>
              <w:t>"контрреформы". Политика консервативной стабилизации. Ограничение общественной самодеятельности. Местное самоуправление и самодержавие. Независимость</w:t>
            </w:r>
            <w:r>
              <w:rPr>
                <w:spacing w:val="80"/>
                <w:sz w:val="24"/>
              </w:rPr>
              <w:t xml:space="preserve"> </w:t>
            </w:r>
            <w:r>
              <w:rPr>
                <w:sz w:val="24"/>
              </w:rPr>
              <w:t>суда.</w:t>
            </w:r>
            <w:r>
              <w:rPr>
                <w:spacing w:val="80"/>
                <w:sz w:val="24"/>
              </w:rPr>
              <w:t xml:space="preserve"> </w:t>
            </w:r>
            <w:r>
              <w:rPr>
                <w:sz w:val="24"/>
              </w:rPr>
              <w:t>Права</w:t>
            </w:r>
            <w:r>
              <w:rPr>
                <w:spacing w:val="80"/>
                <w:sz w:val="24"/>
              </w:rPr>
              <w:t xml:space="preserve"> </w:t>
            </w:r>
            <w:r>
              <w:rPr>
                <w:sz w:val="24"/>
              </w:rPr>
              <w:t>университетов</w:t>
            </w:r>
            <w:r>
              <w:rPr>
                <w:spacing w:val="80"/>
                <w:sz w:val="24"/>
              </w:rPr>
              <w:t xml:space="preserve"> </w:t>
            </w:r>
            <w:r>
              <w:rPr>
                <w:sz w:val="24"/>
              </w:rPr>
              <w:t>и</w:t>
            </w:r>
            <w:r>
              <w:rPr>
                <w:spacing w:val="80"/>
                <w:sz w:val="24"/>
              </w:rPr>
              <w:t xml:space="preserve"> </w:t>
            </w:r>
            <w:r>
              <w:rPr>
                <w:sz w:val="24"/>
              </w:rPr>
              <w:t>власть</w:t>
            </w:r>
            <w:r>
              <w:rPr>
                <w:spacing w:val="80"/>
                <w:sz w:val="24"/>
              </w:rPr>
              <w:t xml:space="preserve"> </w:t>
            </w:r>
            <w:r>
              <w:rPr>
                <w:sz w:val="24"/>
              </w:rPr>
              <w:t>попечителей.</w:t>
            </w:r>
          </w:p>
          <w:p w:rsidR="00791FEA" w:rsidRDefault="00217AED">
            <w:pPr>
              <w:pStyle w:val="TableParagraph"/>
              <w:jc w:val="both"/>
              <w:rPr>
                <w:sz w:val="24"/>
              </w:rPr>
            </w:pPr>
            <w:r>
              <w:rPr>
                <w:sz w:val="24"/>
              </w:rPr>
              <w:t>Печать</w:t>
            </w:r>
            <w:r>
              <w:rPr>
                <w:spacing w:val="-5"/>
                <w:sz w:val="24"/>
              </w:rPr>
              <w:t xml:space="preserve"> </w:t>
            </w:r>
            <w:r>
              <w:rPr>
                <w:sz w:val="24"/>
              </w:rPr>
              <w:t>и</w:t>
            </w:r>
            <w:r>
              <w:rPr>
                <w:spacing w:val="-11"/>
                <w:sz w:val="24"/>
              </w:rPr>
              <w:t xml:space="preserve"> </w:t>
            </w:r>
            <w:r>
              <w:rPr>
                <w:sz w:val="24"/>
              </w:rPr>
              <w:t>цензура.</w:t>
            </w:r>
            <w:r>
              <w:rPr>
                <w:spacing w:val="-3"/>
                <w:sz w:val="24"/>
              </w:rPr>
              <w:t xml:space="preserve"> </w:t>
            </w:r>
            <w:r>
              <w:rPr>
                <w:spacing w:val="-2"/>
                <w:sz w:val="24"/>
              </w:rPr>
              <w:t>Экономическая</w:t>
            </w:r>
          </w:p>
          <w:p w:rsidR="00791FEA" w:rsidRDefault="00217AED">
            <w:pPr>
              <w:pStyle w:val="TableParagraph"/>
              <w:spacing w:before="1"/>
              <w:ind w:right="-15"/>
              <w:jc w:val="both"/>
              <w:rPr>
                <w:sz w:val="24"/>
              </w:rPr>
            </w:pPr>
            <w:r>
              <w:rPr>
                <w:sz w:val="24"/>
              </w:rPr>
              <w:t>модернизация через государственное вмешательство в экономику. Форсированное развитие промышленности. Финансовая политика. Консервация аграрных отношений.</w:t>
            </w:r>
          </w:p>
          <w:p w:rsidR="00791FEA" w:rsidRDefault="00217AED">
            <w:pPr>
              <w:pStyle w:val="TableParagraph"/>
              <w:ind w:right="-15"/>
              <w:jc w:val="both"/>
              <w:rPr>
                <w:sz w:val="24"/>
              </w:rPr>
            </w:pPr>
            <w:r>
              <w:rPr>
                <w:sz w:val="24"/>
              </w:rPr>
              <w:t>Пространство империи. Основные сферы и направления внешнеполитических интересов. Упрочение статуса великой державы. Освоение государственной территории.</w:t>
            </w:r>
          </w:p>
          <w:p w:rsidR="00791FEA" w:rsidRDefault="00217AED">
            <w:pPr>
              <w:pStyle w:val="TableParagraph"/>
              <w:spacing w:before="1"/>
              <w:ind w:right="-15"/>
              <w:jc w:val="both"/>
              <w:rPr>
                <w:sz w:val="24"/>
              </w:rPr>
            </w:pPr>
            <w:r>
              <w:rPr>
                <w:sz w:val="24"/>
              </w:rPr>
              <w:t xml:space="preserve">Сельское хозяйство и промышленность. Пореформенная деревня: традиции и новации. Общинное землевладение и крестьянское хозяйство. Взаимозависимость помещичьего и крестьянского хозяйств. Помещичье "оскудение". Социальные типы крестьян и помещиков. </w:t>
            </w:r>
            <w:r>
              <w:rPr>
                <w:spacing w:val="-2"/>
                <w:sz w:val="24"/>
              </w:rPr>
              <w:t>Дворяне-предприниматели.</w:t>
            </w:r>
          </w:p>
          <w:p w:rsidR="00791FEA" w:rsidRDefault="00217AED">
            <w:pPr>
              <w:pStyle w:val="TableParagraph"/>
              <w:spacing w:line="242" w:lineRule="auto"/>
              <w:ind w:right="-29"/>
              <w:jc w:val="both"/>
              <w:rPr>
                <w:sz w:val="24"/>
              </w:rPr>
            </w:pPr>
            <w:r>
              <w:rPr>
                <w:sz w:val="24"/>
              </w:rPr>
              <w:t>Индустриализация и урбанизация. Железные дороги и их роль в экономической и</w:t>
            </w:r>
          </w:p>
          <w:p w:rsidR="00791FEA" w:rsidRDefault="00217AED">
            <w:pPr>
              <w:pStyle w:val="TableParagraph"/>
              <w:ind w:right="-15"/>
              <w:jc w:val="both"/>
              <w:rPr>
                <w:sz w:val="24"/>
              </w:rPr>
            </w:pPr>
            <w:r>
              <w:rPr>
                <w:sz w:val="24"/>
              </w:rPr>
              <w:t>социальной модернизации. Миграции сельского населения в города. Рабочий вопрос и его особенности в России. Государственные, общественные и</w:t>
            </w:r>
          </w:p>
          <w:p w:rsidR="00791FEA" w:rsidRDefault="00217AED">
            <w:pPr>
              <w:pStyle w:val="TableParagraph"/>
              <w:spacing w:line="206" w:lineRule="exact"/>
              <w:jc w:val="both"/>
              <w:rPr>
                <w:sz w:val="24"/>
              </w:rPr>
            </w:pPr>
            <w:r>
              <w:rPr>
                <w:sz w:val="24"/>
              </w:rPr>
              <w:t>частнопредпринимательские</w:t>
            </w:r>
            <w:r>
              <w:rPr>
                <w:spacing w:val="-15"/>
                <w:sz w:val="24"/>
              </w:rPr>
              <w:t xml:space="preserve"> </w:t>
            </w:r>
            <w:r>
              <w:rPr>
                <w:sz w:val="24"/>
              </w:rPr>
              <w:t>способы</w:t>
            </w:r>
            <w:r>
              <w:rPr>
                <w:spacing w:val="-15"/>
                <w:sz w:val="24"/>
              </w:rPr>
              <w:t xml:space="preserve"> </w:t>
            </w:r>
            <w:r>
              <w:rPr>
                <w:sz w:val="24"/>
              </w:rPr>
              <w:t>его</w:t>
            </w:r>
            <w:r>
              <w:rPr>
                <w:spacing w:val="-14"/>
                <w:sz w:val="24"/>
              </w:rPr>
              <w:t xml:space="preserve"> </w:t>
            </w:r>
            <w:r>
              <w:rPr>
                <w:spacing w:val="-2"/>
                <w:sz w:val="24"/>
              </w:rPr>
              <w:t>решения.</w:t>
            </w:r>
          </w:p>
        </w:tc>
      </w:tr>
    </w:tbl>
    <w:p w:rsidR="00791FEA" w:rsidRDefault="00791FEA">
      <w:pPr>
        <w:pStyle w:val="TableParagraph"/>
        <w:spacing w:line="206" w:lineRule="exact"/>
        <w:jc w:val="both"/>
        <w:rPr>
          <w:sz w:val="24"/>
        </w:rPr>
        <w:sectPr w:rsidR="00791FEA">
          <w:pgSz w:w="11920" w:h="16850"/>
          <w:pgMar w:top="800" w:right="283" w:bottom="700" w:left="850" w:header="0" w:footer="387" w:gutter="0"/>
          <w:cols w:space="720"/>
        </w:sectPr>
      </w:pPr>
    </w:p>
    <w:p w:rsidR="00791FEA" w:rsidRDefault="00791FEA">
      <w:pPr>
        <w:pStyle w:val="a3"/>
        <w:spacing w:before="3"/>
        <w:ind w:left="0" w:firstLine="0"/>
        <w:jc w:val="left"/>
        <w:rPr>
          <w:sz w:val="2"/>
        </w:rPr>
      </w:pPr>
    </w:p>
    <w:tbl>
      <w:tblPr>
        <w:tblStyle w:val="TableNormal"/>
        <w:tblW w:w="0" w:type="auto"/>
        <w:tblInd w:w="26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607"/>
        <w:gridCol w:w="7399"/>
      </w:tblGrid>
      <w:tr w:rsidR="00791FEA">
        <w:trPr>
          <w:trHeight w:val="3004"/>
        </w:trPr>
        <w:tc>
          <w:tcPr>
            <w:tcW w:w="2607" w:type="dxa"/>
            <w:tcBorders>
              <w:left w:val="double" w:sz="2" w:space="0" w:color="000000"/>
              <w:bottom w:val="double" w:sz="2" w:space="0" w:color="000000"/>
              <w:right w:val="double" w:sz="2" w:space="0" w:color="000000"/>
            </w:tcBorders>
          </w:tcPr>
          <w:p w:rsidR="00791FEA" w:rsidRDefault="00791FEA">
            <w:pPr>
              <w:pStyle w:val="TableParagraph"/>
              <w:ind w:left="0"/>
              <w:rPr>
                <w:sz w:val="24"/>
              </w:rPr>
            </w:pPr>
          </w:p>
          <w:p w:rsidR="00791FEA" w:rsidRDefault="00791FEA">
            <w:pPr>
              <w:pStyle w:val="TableParagraph"/>
              <w:spacing w:before="227"/>
              <w:ind w:left="0"/>
              <w:rPr>
                <w:sz w:val="24"/>
              </w:rPr>
            </w:pPr>
          </w:p>
          <w:p w:rsidR="00791FEA" w:rsidRDefault="00217AED">
            <w:pPr>
              <w:pStyle w:val="TableParagraph"/>
              <w:tabs>
                <w:tab w:val="left" w:pos="1718"/>
              </w:tabs>
              <w:ind w:right="-15"/>
              <w:rPr>
                <w:sz w:val="24"/>
              </w:rPr>
            </w:pPr>
            <w:r>
              <w:rPr>
                <w:spacing w:val="-2"/>
                <w:sz w:val="24"/>
              </w:rPr>
              <w:t>Культурное</w:t>
            </w:r>
            <w:r>
              <w:rPr>
                <w:spacing w:val="80"/>
                <w:sz w:val="24"/>
              </w:rPr>
              <w:t xml:space="preserve"> </w:t>
            </w:r>
            <w:r>
              <w:rPr>
                <w:spacing w:val="-2"/>
                <w:sz w:val="24"/>
              </w:rPr>
              <w:t>пространство</w:t>
            </w:r>
            <w:r>
              <w:rPr>
                <w:sz w:val="24"/>
              </w:rPr>
              <w:tab/>
            </w:r>
            <w:r>
              <w:rPr>
                <w:spacing w:val="-2"/>
                <w:sz w:val="24"/>
              </w:rPr>
              <w:t xml:space="preserve">империи </w:t>
            </w:r>
            <w:r>
              <w:rPr>
                <w:sz w:val="24"/>
              </w:rPr>
              <w:t>во</w:t>
            </w:r>
            <w:r>
              <w:rPr>
                <w:spacing w:val="30"/>
                <w:sz w:val="24"/>
              </w:rPr>
              <w:t xml:space="preserve"> </w:t>
            </w:r>
            <w:r>
              <w:rPr>
                <w:sz w:val="24"/>
              </w:rPr>
              <w:t>второй</w:t>
            </w:r>
            <w:r>
              <w:rPr>
                <w:spacing w:val="33"/>
                <w:sz w:val="24"/>
              </w:rPr>
              <w:t xml:space="preserve"> </w:t>
            </w:r>
            <w:r>
              <w:rPr>
                <w:sz w:val="24"/>
              </w:rPr>
              <w:t>половине</w:t>
            </w:r>
            <w:r>
              <w:rPr>
                <w:spacing w:val="-8"/>
                <w:sz w:val="24"/>
              </w:rPr>
              <w:t xml:space="preserve"> </w:t>
            </w:r>
            <w:r>
              <w:rPr>
                <w:sz w:val="24"/>
              </w:rPr>
              <w:t xml:space="preserve">XIX </w:t>
            </w:r>
            <w:r>
              <w:rPr>
                <w:spacing w:val="-6"/>
                <w:sz w:val="24"/>
              </w:rPr>
              <w:t>в.</w:t>
            </w:r>
          </w:p>
        </w:tc>
        <w:tc>
          <w:tcPr>
            <w:tcW w:w="7399" w:type="dxa"/>
            <w:tcBorders>
              <w:top w:val="double" w:sz="2" w:space="0" w:color="000000"/>
              <w:left w:val="double" w:sz="2" w:space="0" w:color="000000"/>
              <w:bottom w:val="double" w:sz="2" w:space="0" w:color="000000"/>
              <w:right w:val="double" w:sz="2" w:space="0" w:color="000000"/>
            </w:tcBorders>
          </w:tcPr>
          <w:p w:rsidR="00791FEA" w:rsidRDefault="00217AED">
            <w:pPr>
              <w:pStyle w:val="TableParagraph"/>
              <w:spacing w:line="234" w:lineRule="exact"/>
              <w:jc w:val="both"/>
              <w:rPr>
                <w:sz w:val="24"/>
              </w:rPr>
            </w:pPr>
            <w:r>
              <w:rPr>
                <w:sz w:val="24"/>
              </w:rPr>
              <w:t>Культура</w:t>
            </w:r>
            <w:r>
              <w:rPr>
                <w:spacing w:val="24"/>
                <w:sz w:val="24"/>
              </w:rPr>
              <w:t xml:space="preserve"> </w:t>
            </w:r>
            <w:r>
              <w:rPr>
                <w:sz w:val="24"/>
              </w:rPr>
              <w:t>и</w:t>
            </w:r>
            <w:r>
              <w:rPr>
                <w:spacing w:val="31"/>
                <w:sz w:val="24"/>
              </w:rPr>
              <w:t xml:space="preserve"> </w:t>
            </w:r>
            <w:r>
              <w:rPr>
                <w:sz w:val="24"/>
              </w:rPr>
              <w:t>быт</w:t>
            </w:r>
            <w:r>
              <w:rPr>
                <w:spacing w:val="30"/>
                <w:sz w:val="24"/>
              </w:rPr>
              <w:t xml:space="preserve"> </w:t>
            </w:r>
            <w:r>
              <w:rPr>
                <w:sz w:val="24"/>
              </w:rPr>
              <w:t>народов</w:t>
            </w:r>
            <w:r>
              <w:rPr>
                <w:spacing w:val="30"/>
                <w:sz w:val="24"/>
              </w:rPr>
              <w:t xml:space="preserve"> </w:t>
            </w:r>
            <w:r>
              <w:rPr>
                <w:sz w:val="24"/>
              </w:rPr>
              <w:t>России</w:t>
            </w:r>
            <w:r>
              <w:rPr>
                <w:spacing w:val="27"/>
                <w:sz w:val="24"/>
              </w:rPr>
              <w:t xml:space="preserve"> </w:t>
            </w:r>
            <w:r>
              <w:rPr>
                <w:sz w:val="24"/>
              </w:rPr>
              <w:t>во</w:t>
            </w:r>
            <w:r>
              <w:rPr>
                <w:spacing w:val="28"/>
                <w:sz w:val="24"/>
              </w:rPr>
              <w:t xml:space="preserve"> </w:t>
            </w:r>
            <w:r>
              <w:rPr>
                <w:sz w:val="24"/>
              </w:rPr>
              <w:t>второй</w:t>
            </w:r>
            <w:r>
              <w:rPr>
                <w:spacing w:val="27"/>
                <w:sz w:val="24"/>
              </w:rPr>
              <w:t xml:space="preserve"> </w:t>
            </w:r>
            <w:r>
              <w:rPr>
                <w:sz w:val="24"/>
              </w:rPr>
              <w:t>половине</w:t>
            </w:r>
            <w:r>
              <w:rPr>
                <w:spacing w:val="29"/>
                <w:sz w:val="24"/>
              </w:rPr>
              <w:t xml:space="preserve"> </w:t>
            </w:r>
            <w:r>
              <w:rPr>
                <w:sz w:val="24"/>
              </w:rPr>
              <w:t>XIX</w:t>
            </w:r>
            <w:r>
              <w:rPr>
                <w:spacing w:val="25"/>
                <w:sz w:val="24"/>
              </w:rPr>
              <w:t xml:space="preserve"> </w:t>
            </w:r>
            <w:r>
              <w:rPr>
                <w:sz w:val="24"/>
              </w:rPr>
              <w:t>в.</w:t>
            </w:r>
            <w:r>
              <w:rPr>
                <w:spacing w:val="32"/>
                <w:sz w:val="24"/>
              </w:rPr>
              <w:t xml:space="preserve"> </w:t>
            </w:r>
            <w:r>
              <w:rPr>
                <w:spacing w:val="-2"/>
                <w:sz w:val="24"/>
              </w:rPr>
              <w:t>Развитие</w:t>
            </w:r>
          </w:p>
          <w:p w:rsidR="00791FEA" w:rsidRDefault="00217AED">
            <w:pPr>
              <w:pStyle w:val="TableParagraph"/>
              <w:ind w:right="-44"/>
              <w:jc w:val="both"/>
              <w:rPr>
                <w:sz w:val="24"/>
              </w:rPr>
            </w:pPr>
            <w:r>
              <w:rPr>
                <w:sz w:val="24"/>
              </w:rPr>
              <w:t>городской культуры. Технический прогресс и перемены в</w:t>
            </w:r>
            <w:r>
              <w:rPr>
                <w:spacing w:val="80"/>
                <w:sz w:val="24"/>
              </w:rPr>
              <w:t xml:space="preserve"> </w:t>
            </w:r>
            <w:r>
              <w:rPr>
                <w:sz w:val="24"/>
              </w:rPr>
              <w:t>повседневной жизни. Развитие транспорта, связи. Рост образования и распространение грамотности. Появление массовой печати. Роль печатного слова в формировании общественного мнения.</w:t>
            </w:r>
          </w:p>
          <w:p w:rsidR="00791FEA" w:rsidRDefault="00217AED">
            <w:pPr>
              <w:pStyle w:val="TableParagraph"/>
              <w:ind w:right="-15"/>
              <w:jc w:val="both"/>
              <w:rPr>
                <w:sz w:val="24"/>
              </w:rPr>
            </w:pPr>
            <w:r>
              <w:rPr>
                <w:sz w:val="24"/>
              </w:rPr>
              <w:t>Народная, элитарная и массовая культура. 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Общественная значимость</w:t>
            </w:r>
          </w:p>
          <w:p w:rsidR="00791FEA" w:rsidRDefault="00217AED">
            <w:pPr>
              <w:pStyle w:val="TableParagraph"/>
              <w:spacing w:line="280" w:lineRule="atLeast"/>
              <w:ind w:right="-15"/>
              <w:jc w:val="both"/>
              <w:rPr>
                <w:sz w:val="24"/>
              </w:rPr>
            </w:pPr>
            <w:r>
              <w:rPr>
                <w:sz w:val="24"/>
              </w:rPr>
              <w:t>художественной культуры. Литература, живопись, музыка, театр. Архитектура и градостроительство.</w:t>
            </w:r>
          </w:p>
        </w:tc>
      </w:tr>
      <w:tr w:rsidR="00791FEA">
        <w:trPr>
          <w:trHeight w:val="3299"/>
        </w:trPr>
        <w:tc>
          <w:tcPr>
            <w:tcW w:w="2607" w:type="dxa"/>
            <w:tcBorders>
              <w:top w:val="double" w:sz="2" w:space="0" w:color="000000"/>
              <w:left w:val="double" w:sz="2" w:space="0" w:color="000000"/>
              <w:bottom w:val="double" w:sz="2" w:space="0" w:color="000000"/>
              <w:right w:val="double" w:sz="2" w:space="0" w:color="000000"/>
            </w:tcBorders>
          </w:tcPr>
          <w:p w:rsidR="00791FEA" w:rsidRDefault="00791FEA">
            <w:pPr>
              <w:pStyle w:val="TableParagraph"/>
              <w:ind w:left="0"/>
              <w:rPr>
                <w:sz w:val="24"/>
              </w:rPr>
            </w:pPr>
          </w:p>
          <w:p w:rsidR="00791FEA" w:rsidRDefault="00791FEA">
            <w:pPr>
              <w:pStyle w:val="TableParagraph"/>
              <w:spacing w:before="248"/>
              <w:ind w:left="0"/>
              <w:rPr>
                <w:sz w:val="24"/>
              </w:rPr>
            </w:pPr>
          </w:p>
          <w:p w:rsidR="00791FEA" w:rsidRDefault="00217AED">
            <w:pPr>
              <w:pStyle w:val="TableParagraph"/>
              <w:tabs>
                <w:tab w:val="left" w:pos="2001"/>
              </w:tabs>
              <w:spacing w:before="1" w:line="237" w:lineRule="auto"/>
              <w:ind w:right="-15"/>
              <w:rPr>
                <w:sz w:val="24"/>
              </w:rPr>
            </w:pPr>
            <w:r>
              <w:rPr>
                <w:spacing w:val="-2"/>
                <w:sz w:val="24"/>
              </w:rPr>
              <w:t>Этнокультурный</w:t>
            </w:r>
            <w:r>
              <w:rPr>
                <w:sz w:val="24"/>
              </w:rPr>
              <w:tab/>
            </w:r>
            <w:r>
              <w:rPr>
                <w:spacing w:val="-4"/>
                <w:sz w:val="24"/>
              </w:rPr>
              <w:t xml:space="preserve">облик </w:t>
            </w:r>
            <w:r>
              <w:rPr>
                <w:spacing w:val="-2"/>
                <w:sz w:val="24"/>
              </w:rPr>
              <w:t>империи.</w:t>
            </w:r>
          </w:p>
        </w:tc>
        <w:tc>
          <w:tcPr>
            <w:tcW w:w="7399" w:type="dxa"/>
            <w:tcBorders>
              <w:top w:val="double" w:sz="2" w:space="0" w:color="000000"/>
              <w:left w:val="double" w:sz="2" w:space="0" w:color="000000"/>
              <w:bottom w:val="double" w:sz="2" w:space="0" w:color="000000"/>
              <w:right w:val="double" w:sz="2" w:space="0" w:color="000000"/>
            </w:tcBorders>
          </w:tcPr>
          <w:p w:rsidR="00791FEA" w:rsidRDefault="00217AED">
            <w:pPr>
              <w:pStyle w:val="TableParagraph"/>
              <w:spacing w:line="251" w:lineRule="exact"/>
              <w:rPr>
                <w:sz w:val="24"/>
              </w:rPr>
            </w:pPr>
            <w:r>
              <w:rPr>
                <w:sz w:val="24"/>
              </w:rPr>
              <w:t>Основные</w:t>
            </w:r>
            <w:r>
              <w:rPr>
                <w:spacing w:val="23"/>
                <w:sz w:val="24"/>
              </w:rPr>
              <w:t xml:space="preserve"> </w:t>
            </w:r>
            <w:r>
              <w:rPr>
                <w:sz w:val="24"/>
              </w:rPr>
              <w:t>регионы</w:t>
            </w:r>
            <w:r>
              <w:rPr>
                <w:spacing w:val="29"/>
                <w:sz w:val="24"/>
              </w:rPr>
              <w:t xml:space="preserve"> </w:t>
            </w:r>
            <w:r>
              <w:rPr>
                <w:sz w:val="24"/>
              </w:rPr>
              <w:t>и</w:t>
            </w:r>
            <w:r>
              <w:rPr>
                <w:spacing w:val="23"/>
                <w:sz w:val="24"/>
              </w:rPr>
              <w:t xml:space="preserve"> </w:t>
            </w:r>
            <w:r>
              <w:rPr>
                <w:sz w:val="24"/>
              </w:rPr>
              <w:t>народы</w:t>
            </w:r>
            <w:r>
              <w:rPr>
                <w:spacing w:val="29"/>
                <w:sz w:val="24"/>
              </w:rPr>
              <w:t xml:space="preserve"> </w:t>
            </w:r>
            <w:r>
              <w:rPr>
                <w:sz w:val="24"/>
              </w:rPr>
              <w:t>Российской</w:t>
            </w:r>
            <w:r>
              <w:rPr>
                <w:spacing w:val="26"/>
                <w:sz w:val="24"/>
              </w:rPr>
              <w:t xml:space="preserve"> </w:t>
            </w:r>
            <w:r>
              <w:rPr>
                <w:sz w:val="24"/>
              </w:rPr>
              <w:t>империи</w:t>
            </w:r>
            <w:r>
              <w:rPr>
                <w:spacing w:val="34"/>
                <w:sz w:val="24"/>
              </w:rPr>
              <w:t xml:space="preserve"> </w:t>
            </w:r>
            <w:r>
              <w:rPr>
                <w:sz w:val="24"/>
              </w:rPr>
              <w:t>и</w:t>
            </w:r>
            <w:r>
              <w:rPr>
                <w:spacing w:val="23"/>
                <w:sz w:val="24"/>
              </w:rPr>
              <w:t xml:space="preserve"> </w:t>
            </w:r>
            <w:r>
              <w:rPr>
                <w:sz w:val="24"/>
              </w:rPr>
              <w:t>их</w:t>
            </w:r>
            <w:r>
              <w:rPr>
                <w:spacing w:val="29"/>
                <w:sz w:val="24"/>
              </w:rPr>
              <w:t xml:space="preserve"> </w:t>
            </w:r>
            <w:r>
              <w:rPr>
                <w:sz w:val="24"/>
              </w:rPr>
              <w:t>роль</w:t>
            </w:r>
            <w:r>
              <w:rPr>
                <w:spacing w:val="28"/>
                <w:sz w:val="24"/>
              </w:rPr>
              <w:t xml:space="preserve"> </w:t>
            </w:r>
            <w:r>
              <w:rPr>
                <w:sz w:val="24"/>
              </w:rPr>
              <w:t>в</w:t>
            </w:r>
            <w:r>
              <w:rPr>
                <w:spacing w:val="23"/>
                <w:sz w:val="24"/>
              </w:rPr>
              <w:t xml:space="preserve"> </w:t>
            </w:r>
            <w:r>
              <w:rPr>
                <w:spacing w:val="-2"/>
                <w:sz w:val="24"/>
              </w:rPr>
              <w:t>жизни</w:t>
            </w:r>
          </w:p>
          <w:p w:rsidR="00791FEA" w:rsidRDefault="00217AED">
            <w:pPr>
              <w:pStyle w:val="TableParagraph"/>
              <w:spacing w:line="272" w:lineRule="exact"/>
              <w:rPr>
                <w:sz w:val="24"/>
              </w:rPr>
            </w:pPr>
            <w:r>
              <w:rPr>
                <w:spacing w:val="-2"/>
                <w:sz w:val="24"/>
              </w:rPr>
              <w:t>страны.</w:t>
            </w:r>
          </w:p>
          <w:p w:rsidR="00791FEA" w:rsidRDefault="00217AED">
            <w:pPr>
              <w:pStyle w:val="TableParagraph"/>
              <w:spacing w:line="242" w:lineRule="auto"/>
              <w:ind w:right="-15"/>
              <w:rPr>
                <w:sz w:val="24"/>
              </w:rPr>
            </w:pPr>
            <w:r>
              <w:rPr>
                <w:sz w:val="24"/>
              </w:rPr>
              <w:t>Правовое</w:t>
            </w:r>
            <w:r>
              <w:rPr>
                <w:spacing w:val="80"/>
                <w:sz w:val="24"/>
              </w:rPr>
              <w:t xml:space="preserve"> </w:t>
            </w:r>
            <w:r>
              <w:rPr>
                <w:sz w:val="24"/>
              </w:rPr>
              <w:t>положение</w:t>
            </w:r>
            <w:r>
              <w:rPr>
                <w:spacing w:val="80"/>
                <w:sz w:val="24"/>
              </w:rPr>
              <w:t xml:space="preserve"> </w:t>
            </w:r>
            <w:r>
              <w:rPr>
                <w:sz w:val="24"/>
              </w:rPr>
              <w:t>различных</w:t>
            </w:r>
            <w:r>
              <w:rPr>
                <w:spacing w:val="80"/>
                <w:sz w:val="24"/>
              </w:rPr>
              <w:t xml:space="preserve"> </w:t>
            </w:r>
            <w:r>
              <w:rPr>
                <w:sz w:val="24"/>
              </w:rPr>
              <w:t>этносов</w:t>
            </w:r>
            <w:r>
              <w:rPr>
                <w:spacing w:val="80"/>
                <w:sz w:val="24"/>
              </w:rPr>
              <w:t xml:space="preserve"> </w:t>
            </w:r>
            <w:r>
              <w:rPr>
                <w:sz w:val="24"/>
              </w:rPr>
              <w:t>и</w:t>
            </w:r>
            <w:r>
              <w:rPr>
                <w:spacing w:val="80"/>
                <w:sz w:val="24"/>
              </w:rPr>
              <w:t xml:space="preserve"> </w:t>
            </w:r>
            <w:r>
              <w:rPr>
                <w:sz w:val="24"/>
              </w:rPr>
              <w:t>конфессий.</w:t>
            </w:r>
            <w:r>
              <w:rPr>
                <w:spacing w:val="80"/>
                <w:sz w:val="24"/>
              </w:rPr>
              <w:t xml:space="preserve"> </w:t>
            </w:r>
            <w:r>
              <w:rPr>
                <w:sz w:val="24"/>
              </w:rPr>
              <w:t>Процессы</w:t>
            </w:r>
            <w:r>
              <w:rPr>
                <w:spacing w:val="40"/>
                <w:sz w:val="24"/>
              </w:rPr>
              <w:t xml:space="preserve"> </w:t>
            </w:r>
            <w:r>
              <w:rPr>
                <w:sz w:val="24"/>
              </w:rPr>
              <w:t>национального и</w:t>
            </w:r>
          </w:p>
          <w:p w:rsidR="00791FEA" w:rsidRDefault="00217AED">
            <w:pPr>
              <w:pStyle w:val="TableParagraph"/>
              <w:ind w:right="-44"/>
              <w:jc w:val="both"/>
              <w:rPr>
                <w:sz w:val="24"/>
              </w:rPr>
            </w:pPr>
            <w:r>
              <w:rPr>
                <w:sz w:val="24"/>
              </w:rPr>
              <w:t>религиозного возрождения у народов Российской империи. Национальные движения народов России. Взаимодействие национальных культур и народов. Национальная политика самодержавия. Укрепление</w:t>
            </w:r>
            <w:r>
              <w:rPr>
                <w:spacing w:val="-1"/>
                <w:sz w:val="24"/>
              </w:rPr>
              <w:t xml:space="preserve"> </w:t>
            </w:r>
            <w:r>
              <w:rPr>
                <w:sz w:val="24"/>
              </w:rPr>
              <w:t>автономии</w:t>
            </w:r>
            <w:r>
              <w:rPr>
                <w:spacing w:val="-3"/>
                <w:sz w:val="24"/>
              </w:rPr>
              <w:t xml:space="preserve"> </w:t>
            </w:r>
            <w:r>
              <w:rPr>
                <w:sz w:val="24"/>
              </w:rPr>
              <w:t>Финляндии. Польское</w:t>
            </w:r>
            <w:r>
              <w:rPr>
                <w:spacing w:val="-2"/>
                <w:sz w:val="24"/>
              </w:rPr>
              <w:t xml:space="preserve"> </w:t>
            </w:r>
            <w:r>
              <w:rPr>
                <w:sz w:val="24"/>
              </w:rPr>
              <w:t xml:space="preserve">восстание 1863 г. Прибалтика. Еврейский вопрос. Поволжье. Северный Кавказ и </w:t>
            </w:r>
            <w:r>
              <w:rPr>
                <w:spacing w:val="-2"/>
                <w:sz w:val="24"/>
              </w:rPr>
              <w:t>Закавказье.</w:t>
            </w:r>
          </w:p>
          <w:p w:rsidR="00791FEA" w:rsidRDefault="00217AED">
            <w:pPr>
              <w:pStyle w:val="TableParagraph"/>
              <w:spacing w:line="280" w:lineRule="atLeast"/>
              <w:ind w:right="-29"/>
              <w:jc w:val="both"/>
              <w:rPr>
                <w:sz w:val="24"/>
              </w:rPr>
            </w:pPr>
            <w:r>
              <w:rPr>
                <w:sz w:val="24"/>
              </w:rPr>
              <w:t>Север, Сибирь, Дальний Восток. Средняя Азия. Миссии Русской православной церкви и ее знаменитые миссионеры.</w:t>
            </w:r>
          </w:p>
        </w:tc>
      </w:tr>
      <w:tr w:rsidR="00791FEA">
        <w:trPr>
          <w:trHeight w:val="4951"/>
        </w:trPr>
        <w:tc>
          <w:tcPr>
            <w:tcW w:w="2607" w:type="dxa"/>
            <w:tcBorders>
              <w:top w:val="double" w:sz="2" w:space="0" w:color="000000"/>
              <w:left w:val="double" w:sz="2" w:space="0" w:color="000000"/>
              <w:bottom w:val="double" w:sz="2" w:space="0" w:color="000000"/>
              <w:right w:val="double" w:sz="2" w:space="0" w:color="000000"/>
            </w:tcBorders>
          </w:tcPr>
          <w:p w:rsidR="00791FEA" w:rsidRDefault="00217AED">
            <w:pPr>
              <w:pStyle w:val="TableParagraph"/>
              <w:spacing w:line="248" w:lineRule="exact"/>
              <w:rPr>
                <w:sz w:val="24"/>
              </w:rPr>
            </w:pPr>
            <w:r>
              <w:rPr>
                <w:spacing w:val="-2"/>
                <w:sz w:val="24"/>
              </w:rPr>
              <w:t>Формирование</w:t>
            </w:r>
          </w:p>
          <w:p w:rsidR="00791FEA" w:rsidRDefault="00217AED">
            <w:pPr>
              <w:pStyle w:val="TableParagraph"/>
              <w:tabs>
                <w:tab w:val="left" w:pos="1639"/>
              </w:tabs>
              <w:spacing w:before="2" w:line="235" w:lineRule="auto"/>
              <w:ind w:right="1"/>
              <w:rPr>
                <w:sz w:val="24"/>
              </w:rPr>
            </w:pPr>
            <w:r>
              <w:rPr>
                <w:spacing w:val="-2"/>
                <w:sz w:val="24"/>
              </w:rPr>
              <w:t>гражданского</w:t>
            </w:r>
            <w:r>
              <w:rPr>
                <w:sz w:val="24"/>
              </w:rPr>
              <w:tab/>
            </w:r>
            <w:r>
              <w:rPr>
                <w:spacing w:val="-4"/>
                <w:sz w:val="24"/>
              </w:rPr>
              <w:t xml:space="preserve">общества </w:t>
            </w:r>
            <w:r>
              <w:rPr>
                <w:sz w:val="24"/>
              </w:rPr>
              <w:t>и основные</w:t>
            </w:r>
          </w:p>
          <w:p w:rsidR="00791FEA" w:rsidRDefault="00217AED">
            <w:pPr>
              <w:pStyle w:val="TableParagraph"/>
              <w:spacing w:before="9" w:line="235" w:lineRule="auto"/>
              <w:ind w:right="41"/>
              <w:rPr>
                <w:sz w:val="24"/>
              </w:rPr>
            </w:pPr>
            <w:r>
              <w:rPr>
                <w:spacing w:val="-2"/>
                <w:sz w:val="24"/>
              </w:rPr>
              <w:t>направления общественных</w:t>
            </w:r>
            <w:r>
              <w:rPr>
                <w:spacing w:val="-13"/>
                <w:sz w:val="24"/>
              </w:rPr>
              <w:t xml:space="preserve"> </w:t>
            </w:r>
            <w:r>
              <w:rPr>
                <w:spacing w:val="-2"/>
                <w:sz w:val="24"/>
              </w:rPr>
              <w:t>движений</w:t>
            </w:r>
          </w:p>
        </w:tc>
        <w:tc>
          <w:tcPr>
            <w:tcW w:w="7399" w:type="dxa"/>
            <w:tcBorders>
              <w:top w:val="double" w:sz="2" w:space="0" w:color="000000"/>
              <w:left w:val="double" w:sz="2" w:space="0" w:color="000000"/>
              <w:bottom w:val="double" w:sz="2" w:space="0" w:color="000000"/>
              <w:right w:val="double" w:sz="2" w:space="0" w:color="000000"/>
            </w:tcBorders>
          </w:tcPr>
          <w:p w:rsidR="00791FEA" w:rsidRDefault="00217AED">
            <w:pPr>
              <w:pStyle w:val="TableParagraph"/>
              <w:tabs>
                <w:tab w:val="left" w:pos="1708"/>
                <w:tab w:val="left" w:pos="2553"/>
                <w:tab w:val="left" w:pos="2885"/>
                <w:tab w:val="left" w:pos="3581"/>
                <w:tab w:val="left" w:pos="3874"/>
                <w:tab w:val="left" w:pos="4766"/>
                <w:tab w:val="left" w:pos="5249"/>
                <w:tab w:val="left" w:pos="5926"/>
              </w:tabs>
              <w:spacing w:line="250" w:lineRule="exact"/>
              <w:rPr>
                <w:sz w:val="24"/>
              </w:rPr>
            </w:pPr>
            <w:r>
              <w:rPr>
                <w:spacing w:val="-2"/>
                <w:sz w:val="24"/>
              </w:rPr>
              <w:t>Общественная</w:t>
            </w:r>
            <w:r>
              <w:rPr>
                <w:sz w:val="24"/>
              </w:rPr>
              <w:tab/>
            </w:r>
            <w:r>
              <w:rPr>
                <w:spacing w:val="-4"/>
                <w:sz w:val="24"/>
              </w:rPr>
              <w:t>жизнь</w:t>
            </w:r>
            <w:r>
              <w:rPr>
                <w:sz w:val="24"/>
              </w:rPr>
              <w:tab/>
            </w:r>
            <w:r>
              <w:rPr>
                <w:spacing w:val="-10"/>
                <w:sz w:val="24"/>
              </w:rPr>
              <w:t>в</w:t>
            </w:r>
            <w:r>
              <w:rPr>
                <w:sz w:val="24"/>
              </w:rPr>
              <w:tab/>
            </w:r>
            <w:r>
              <w:rPr>
                <w:spacing w:val="-4"/>
                <w:sz w:val="24"/>
              </w:rPr>
              <w:t>1860</w:t>
            </w:r>
            <w:r>
              <w:rPr>
                <w:sz w:val="24"/>
              </w:rPr>
              <w:tab/>
            </w:r>
            <w:r>
              <w:rPr>
                <w:spacing w:val="-10"/>
                <w:sz w:val="24"/>
              </w:rPr>
              <w:t>-</w:t>
            </w:r>
            <w:r>
              <w:rPr>
                <w:sz w:val="24"/>
              </w:rPr>
              <w:tab/>
            </w:r>
            <w:r>
              <w:rPr>
                <w:spacing w:val="-2"/>
                <w:sz w:val="24"/>
              </w:rPr>
              <w:t>1890-</w:t>
            </w:r>
            <w:r>
              <w:rPr>
                <w:spacing w:val="-10"/>
                <w:sz w:val="24"/>
              </w:rPr>
              <w:t>х</w:t>
            </w:r>
            <w:r>
              <w:rPr>
                <w:sz w:val="24"/>
              </w:rPr>
              <w:tab/>
            </w:r>
            <w:r>
              <w:rPr>
                <w:spacing w:val="-5"/>
                <w:sz w:val="24"/>
              </w:rPr>
              <w:t>гг.</w:t>
            </w:r>
            <w:r>
              <w:rPr>
                <w:sz w:val="24"/>
              </w:rPr>
              <w:tab/>
            </w:r>
            <w:r>
              <w:rPr>
                <w:spacing w:val="-4"/>
                <w:sz w:val="24"/>
              </w:rPr>
              <w:t>Рост</w:t>
            </w:r>
            <w:r>
              <w:rPr>
                <w:sz w:val="24"/>
              </w:rPr>
              <w:tab/>
            </w:r>
            <w:r>
              <w:rPr>
                <w:spacing w:val="-2"/>
                <w:sz w:val="24"/>
              </w:rPr>
              <w:t>общественной</w:t>
            </w:r>
          </w:p>
          <w:p w:rsidR="00791FEA" w:rsidRDefault="00217AED">
            <w:pPr>
              <w:pStyle w:val="TableParagraph"/>
              <w:spacing w:line="272" w:lineRule="exact"/>
              <w:rPr>
                <w:sz w:val="24"/>
              </w:rPr>
            </w:pPr>
            <w:r>
              <w:rPr>
                <w:spacing w:val="-2"/>
                <w:sz w:val="24"/>
              </w:rPr>
              <w:t>самодеятельности.</w:t>
            </w:r>
          </w:p>
          <w:p w:rsidR="00791FEA" w:rsidRDefault="00217AED">
            <w:pPr>
              <w:pStyle w:val="TableParagraph"/>
              <w:ind w:right="-29"/>
              <w:jc w:val="both"/>
              <w:rPr>
                <w:sz w:val="24"/>
              </w:rPr>
            </w:pPr>
            <w:r>
              <w:rPr>
                <w:sz w:val="24"/>
              </w:rPr>
              <w:t>Расширение публичной сферы (общественное самоуправление, печать, образование, суд). Феномен интеллигенции. Общественные организации. Благотворительность. Студенческое движение. Рабочее движение. Женское движение.</w:t>
            </w:r>
          </w:p>
          <w:p w:rsidR="00791FEA" w:rsidRDefault="00217AED">
            <w:pPr>
              <w:pStyle w:val="TableParagraph"/>
              <w:ind w:right="-29"/>
              <w:jc w:val="both"/>
              <w:rPr>
                <w:sz w:val="24"/>
              </w:rPr>
            </w:pPr>
            <w:r>
              <w:rPr>
                <w:sz w:val="24"/>
              </w:rPr>
              <w:t>Идейные течения и общественное движение. Влияние позитивизма, дарвинизма, марксизма и других направлений европейской общественной мысли.</w:t>
            </w:r>
          </w:p>
          <w:p w:rsidR="00791FEA" w:rsidRDefault="00217AED">
            <w:pPr>
              <w:pStyle w:val="TableParagraph"/>
              <w:ind w:right="-44"/>
              <w:jc w:val="both"/>
              <w:rPr>
                <w:sz w:val="24"/>
              </w:rPr>
            </w:pPr>
            <w:r>
              <w:rPr>
                <w:sz w:val="24"/>
              </w:rPr>
              <w:t>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Народнические кружки: идеология и практика. Большое общество пропаганды. "Хождение в народ". "Земля и воля" и ее раскол. "Черный передел" и "Народная воля". Политический</w:t>
            </w:r>
            <w:r>
              <w:rPr>
                <w:spacing w:val="3"/>
                <w:sz w:val="24"/>
              </w:rPr>
              <w:t xml:space="preserve"> </w:t>
            </w:r>
            <w:r>
              <w:rPr>
                <w:sz w:val="24"/>
              </w:rPr>
              <w:t>терроризм.</w:t>
            </w:r>
            <w:r>
              <w:rPr>
                <w:spacing w:val="5"/>
                <w:sz w:val="24"/>
              </w:rPr>
              <w:t xml:space="preserve"> </w:t>
            </w:r>
            <w:r>
              <w:rPr>
                <w:sz w:val="24"/>
              </w:rPr>
              <w:t>Распространение</w:t>
            </w:r>
            <w:r>
              <w:rPr>
                <w:spacing w:val="6"/>
                <w:sz w:val="24"/>
              </w:rPr>
              <w:t xml:space="preserve"> </w:t>
            </w:r>
            <w:r>
              <w:rPr>
                <w:sz w:val="24"/>
              </w:rPr>
              <w:t>марксизма</w:t>
            </w:r>
            <w:r>
              <w:rPr>
                <w:spacing w:val="3"/>
                <w:sz w:val="24"/>
              </w:rPr>
              <w:t xml:space="preserve"> </w:t>
            </w:r>
            <w:r>
              <w:rPr>
                <w:sz w:val="24"/>
              </w:rPr>
              <w:t>и</w:t>
            </w:r>
            <w:r>
              <w:rPr>
                <w:spacing w:val="4"/>
                <w:sz w:val="24"/>
              </w:rPr>
              <w:t xml:space="preserve"> </w:t>
            </w:r>
            <w:r>
              <w:rPr>
                <w:spacing w:val="-2"/>
                <w:sz w:val="24"/>
              </w:rPr>
              <w:t>формирование</w:t>
            </w:r>
          </w:p>
          <w:p w:rsidR="00791FEA" w:rsidRDefault="00217AED">
            <w:pPr>
              <w:pStyle w:val="TableParagraph"/>
              <w:spacing w:before="2" w:line="272" w:lineRule="exact"/>
              <w:ind w:right="34"/>
              <w:jc w:val="both"/>
              <w:rPr>
                <w:sz w:val="24"/>
              </w:rPr>
            </w:pPr>
            <w:r>
              <w:rPr>
                <w:sz w:val="24"/>
              </w:rPr>
              <w:t>социал-демократии. Группа "Освобождение труда". "Союз борьбы за освобождение рабочего класса". I съезд РСДРП.</w:t>
            </w:r>
          </w:p>
        </w:tc>
      </w:tr>
      <w:tr w:rsidR="00791FEA">
        <w:trPr>
          <w:trHeight w:val="3792"/>
        </w:trPr>
        <w:tc>
          <w:tcPr>
            <w:tcW w:w="2607" w:type="dxa"/>
            <w:tcBorders>
              <w:top w:val="double" w:sz="2" w:space="0" w:color="000000"/>
              <w:left w:val="double" w:sz="2" w:space="0" w:color="000000"/>
              <w:bottom w:val="double" w:sz="2" w:space="0" w:color="000000"/>
              <w:right w:val="double" w:sz="2" w:space="0" w:color="000000"/>
            </w:tcBorders>
          </w:tcPr>
          <w:p w:rsidR="00791FEA" w:rsidRDefault="00791FEA">
            <w:pPr>
              <w:pStyle w:val="TableParagraph"/>
              <w:ind w:left="0"/>
              <w:rPr>
                <w:sz w:val="24"/>
              </w:rPr>
            </w:pPr>
          </w:p>
          <w:p w:rsidR="00791FEA" w:rsidRDefault="00791FEA">
            <w:pPr>
              <w:pStyle w:val="TableParagraph"/>
              <w:ind w:left="0"/>
              <w:rPr>
                <w:sz w:val="24"/>
              </w:rPr>
            </w:pPr>
          </w:p>
          <w:p w:rsidR="00791FEA" w:rsidRDefault="00791FEA">
            <w:pPr>
              <w:pStyle w:val="TableParagraph"/>
              <w:spacing w:before="246"/>
              <w:ind w:left="0"/>
              <w:rPr>
                <w:sz w:val="24"/>
              </w:rPr>
            </w:pPr>
          </w:p>
          <w:p w:rsidR="00791FEA" w:rsidRDefault="00217AED">
            <w:pPr>
              <w:pStyle w:val="TableParagraph"/>
              <w:rPr>
                <w:sz w:val="24"/>
              </w:rPr>
            </w:pPr>
            <w:r>
              <w:rPr>
                <w:sz w:val="24"/>
              </w:rPr>
              <w:t>Россия</w:t>
            </w:r>
            <w:r>
              <w:rPr>
                <w:spacing w:val="-7"/>
                <w:sz w:val="24"/>
              </w:rPr>
              <w:t xml:space="preserve"> </w:t>
            </w:r>
            <w:r>
              <w:rPr>
                <w:sz w:val="24"/>
              </w:rPr>
              <w:t>на</w:t>
            </w:r>
            <w:r>
              <w:rPr>
                <w:spacing w:val="-6"/>
                <w:sz w:val="24"/>
              </w:rPr>
              <w:t xml:space="preserve"> </w:t>
            </w:r>
            <w:r>
              <w:rPr>
                <w:sz w:val="24"/>
              </w:rPr>
              <w:t>пороге</w:t>
            </w:r>
            <w:r>
              <w:rPr>
                <w:spacing w:val="-7"/>
                <w:sz w:val="24"/>
              </w:rPr>
              <w:t xml:space="preserve"> </w:t>
            </w:r>
            <w:r>
              <w:rPr>
                <w:sz w:val="24"/>
              </w:rPr>
              <w:t>XX</w:t>
            </w:r>
            <w:r>
              <w:rPr>
                <w:spacing w:val="-3"/>
                <w:sz w:val="24"/>
              </w:rPr>
              <w:t xml:space="preserve"> </w:t>
            </w:r>
            <w:r>
              <w:rPr>
                <w:spacing w:val="-5"/>
                <w:sz w:val="24"/>
              </w:rPr>
              <w:t>в.</w:t>
            </w:r>
          </w:p>
        </w:tc>
        <w:tc>
          <w:tcPr>
            <w:tcW w:w="7399" w:type="dxa"/>
            <w:tcBorders>
              <w:top w:val="double" w:sz="2" w:space="0" w:color="000000"/>
              <w:left w:val="double" w:sz="2" w:space="0" w:color="000000"/>
              <w:bottom w:val="thinThickMediumGap" w:sz="3" w:space="0" w:color="000000"/>
              <w:right w:val="double" w:sz="2" w:space="0" w:color="000000"/>
            </w:tcBorders>
          </w:tcPr>
          <w:p w:rsidR="00791FEA" w:rsidRDefault="00217AED">
            <w:pPr>
              <w:pStyle w:val="TableParagraph"/>
              <w:spacing w:line="253" w:lineRule="exact"/>
              <w:jc w:val="both"/>
              <w:rPr>
                <w:sz w:val="24"/>
              </w:rPr>
            </w:pPr>
            <w:r>
              <w:rPr>
                <w:sz w:val="24"/>
              </w:rPr>
              <w:t>На</w:t>
            </w:r>
            <w:r>
              <w:rPr>
                <w:spacing w:val="54"/>
                <w:sz w:val="24"/>
              </w:rPr>
              <w:t xml:space="preserve">  </w:t>
            </w:r>
            <w:r>
              <w:rPr>
                <w:sz w:val="24"/>
              </w:rPr>
              <w:t>пороге</w:t>
            </w:r>
            <w:r>
              <w:rPr>
                <w:spacing w:val="60"/>
                <w:sz w:val="24"/>
              </w:rPr>
              <w:t xml:space="preserve">  </w:t>
            </w:r>
            <w:r>
              <w:rPr>
                <w:sz w:val="24"/>
              </w:rPr>
              <w:t>нового</w:t>
            </w:r>
            <w:r>
              <w:rPr>
                <w:spacing w:val="60"/>
                <w:sz w:val="24"/>
              </w:rPr>
              <w:t xml:space="preserve">  </w:t>
            </w:r>
            <w:r>
              <w:rPr>
                <w:sz w:val="24"/>
              </w:rPr>
              <w:t>века:</w:t>
            </w:r>
            <w:r>
              <w:rPr>
                <w:spacing w:val="60"/>
                <w:sz w:val="24"/>
              </w:rPr>
              <w:t xml:space="preserve">  </w:t>
            </w:r>
            <w:r>
              <w:rPr>
                <w:sz w:val="24"/>
              </w:rPr>
              <w:t>динамика</w:t>
            </w:r>
            <w:r>
              <w:rPr>
                <w:spacing w:val="59"/>
                <w:sz w:val="24"/>
              </w:rPr>
              <w:t xml:space="preserve">  </w:t>
            </w:r>
            <w:r>
              <w:rPr>
                <w:sz w:val="24"/>
              </w:rPr>
              <w:t>и</w:t>
            </w:r>
            <w:r>
              <w:rPr>
                <w:spacing w:val="60"/>
                <w:sz w:val="24"/>
              </w:rPr>
              <w:t xml:space="preserve">  </w:t>
            </w:r>
            <w:r>
              <w:rPr>
                <w:sz w:val="24"/>
              </w:rPr>
              <w:t>противоречия</w:t>
            </w:r>
            <w:r>
              <w:rPr>
                <w:spacing w:val="63"/>
                <w:sz w:val="24"/>
              </w:rPr>
              <w:t xml:space="preserve">  </w:t>
            </w:r>
            <w:r>
              <w:rPr>
                <w:spacing w:val="-2"/>
                <w:sz w:val="24"/>
              </w:rPr>
              <w:t>развития.</w:t>
            </w:r>
          </w:p>
          <w:p w:rsidR="00791FEA" w:rsidRDefault="00217AED">
            <w:pPr>
              <w:pStyle w:val="TableParagraph"/>
              <w:ind w:right="-29"/>
              <w:jc w:val="both"/>
              <w:rPr>
                <w:sz w:val="24"/>
              </w:rPr>
            </w:pPr>
            <w:r>
              <w:rPr>
                <w:sz w:val="24"/>
              </w:rPr>
              <w:t>Экономический рост. Промышленное развитие. Новая география экономики. Урбанизация и облик городов. Отечественный и иностранный капитал, его роль в индустриализации</w:t>
            </w:r>
          </w:p>
          <w:p w:rsidR="00791FEA" w:rsidRDefault="00217AED">
            <w:pPr>
              <w:pStyle w:val="TableParagraph"/>
              <w:spacing w:line="242" w:lineRule="auto"/>
              <w:ind w:right="-15"/>
              <w:jc w:val="both"/>
              <w:rPr>
                <w:sz w:val="24"/>
              </w:rPr>
            </w:pPr>
            <w:r>
              <w:rPr>
                <w:sz w:val="24"/>
              </w:rPr>
              <w:t xml:space="preserve">страны. Россия - мировой экспортер хлеба. Аграрный вопрос. </w:t>
            </w:r>
            <w:r>
              <w:rPr>
                <w:spacing w:val="-2"/>
                <w:sz w:val="24"/>
              </w:rPr>
              <w:t>Демография,</w:t>
            </w:r>
          </w:p>
          <w:p w:rsidR="00791FEA" w:rsidRDefault="00217AED">
            <w:pPr>
              <w:pStyle w:val="TableParagraph"/>
              <w:ind w:right="-15"/>
              <w:jc w:val="both"/>
              <w:rPr>
                <w:sz w:val="24"/>
              </w:rPr>
            </w:pPr>
            <w:r>
              <w:rPr>
                <w:sz w:val="24"/>
              </w:rPr>
              <w:t>социальная стратификация. Разложение сословных структур. Формирование новых социальных страт. Буржуазия. Рабочие: социальная характеристика и борьба за</w:t>
            </w:r>
          </w:p>
          <w:p w:rsidR="00791FEA" w:rsidRDefault="00217AED">
            <w:pPr>
              <w:pStyle w:val="TableParagraph"/>
              <w:ind w:right="-15"/>
              <w:jc w:val="both"/>
              <w:rPr>
                <w:sz w:val="24"/>
              </w:rPr>
            </w:pPr>
            <w:r>
              <w:rPr>
                <w:sz w:val="24"/>
              </w:rPr>
              <w:t>права. Средние городские слои. Типы сельского землевладения и хозяйства. Помещики и крестьяне. Положение женщины в обществе. Церковь в условиях кризиса имперской идеологии. Распространение светской этики и культуры.</w:t>
            </w:r>
          </w:p>
          <w:p w:rsidR="00791FEA" w:rsidRDefault="00217AED">
            <w:pPr>
              <w:pStyle w:val="TableParagraph"/>
              <w:spacing w:line="207" w:lineRule="exact"/>
              <w:jc w:val="both"/>
              <w:rPr>
                <w:sz w:val="24"/>
              </w:rPr>
            </w:pPr>
            <w:r>
              <w:rPr>
                <w:sz w:val="24"/>
              </w:rPr>
              <w:t>Имперский</w:t>
            </w:r>
            <w:r>
              <w:rPr>
                <w:spacing w:val="62"/>
                <w:w w:val="150"/>
                <w:sz w:val="24"/>
              </w:rPr>
              <w:t xml:space="preserve"> </w:t>
            </w:r>
            <w:r>
              <w:rPr>
                <w:sz w:val="24"/>
              </w:rPr>
              <w:t>центр</w:t>
            </w:r>
            <w:r>
              <w:rPr>
                <w:spacing w:val="63"/>
                <w:w w:val="150"/>
                <w:sz w:val="24"/>
              </w:rPr>
              <w:t xml:space="preserve"> </w:t>
            </w:r>
            <w:r>
              <w:rPr>
                <w:sz w:val="24"/>
              </w:rPr>
              <w:t>и</w:t>
            </w:r>
            <w:r>
              <w:rPr>
                <w:spacing w:val="61"/>
                <w:w w:val="150"/>
                <w:sz w:val="24"/>
              </w:rPr>
              <w:t xml:space="preserve"> </w:t>
            </w:r>
            <w:r>
              <w:rPr>
                <w:sz w:val="24"/>
              </w:rPr>
              <w:t>регионы.</w:t>
            </w:r>
            <w:r>
              <w:rPr>
                <w:spacing w:val="65"/>
                <w:w w:val="150"/>
                <w:sz w:val="24"/>
              </w:rPr>
              <w:t xml:space="preserve"> </w:t>
            </w:r>
            <w:r>
              <w:rPr>
                <w:sz w:val="24"/>
              </w:rPr>
              <w:t>Национальная</w:t>
            </w:r>
            <w:r>
              <w:rPr>
                <w:spacing w:val="59"/>
                <w:w w:val="150"/>
                <w:sz w:val="24"/>
              </w:rPr>
              <w:t xml:space="preserve"> </w:t>
            </w:r>
            <w:r>
              <w:rPr>
                <w:sz w:val="24"/>
              </w:rPr>
              <w:t>политика,</w:t>
            </w:r>
            <w:r>
              <w:rPr>
                <w:spacing w:val="69"/>
                <w:w w:val="150"/>
                <w:sz w:val="24"/>
              </w:rPr>
              <w:t xml:space="preserve"> </w:t>
            </w:r>
            <w:r>
              <w:rPr>
                <w:spacing w:val="-2"/>
                <w:sz w:val="24"/>
              </w:rPr>
              <w:t>этнические</w:t>
            </w:r>
          </w:p>
        </w:tc>
      </w:tr>
    </w:tbl>
    <w:p w:rsidR="00791FEA" w:rsidRDefault="00791FEA">
      <w:pPr>
        <w:pStyle w:val="TableParagraph"/>
        <w:spacing w:line="207" w:lineRule="exact"/>
        <w:jc w:val="both"/>
        <w:rPr>
          <w:sz w:val="24"/>
        </w:rPr>
        <w:sectPr w:rsidR="00791FEA">
          <w:pgSz w:w="11920" w:h="16850"/>
          <w:pgMar w:top="800" w:right="283" w:bottom="700" w:left="850" w:header="0" w:footer="387" w:gutter="0"/>
          <w:cols w:space="720"/>
        </w:sectPr>
      </w:pPr>
    </w:p>
    <w:p w:rsidR="00791FEA" w:rsidRDefault="00791FEA">
      <w:pPr>
        <w:pStyle w:val="a3"/>
        <w:spacing w:before="3"/>
        <w:ind w:left="0" w:firstLine="0"/>
        <w:jc w:val="left"/>
        <w:rPr>
          <w:sz w:val="2"/>
        </w:rPr>
      </w:pPr>
    </w:p>
    <w:tbl>
      <w:tblPr>
        <w:tblStyle w:val="TableNormal"/>
        <w:tblW w:w="0" w:type="auto"/>
        <w:tblInd w:w="263"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2607"/>
        <w:gridCol w:w="7399"/>
      </w:tblGrid>
      <w:tr w:rsidR="00791FEA">
        <w:trPr>
          <w:trHeight w:val="258"/>
        </w:trPr>
        <w:tc>
          <w:tcPr>
            <w:tcW w:w="2607" w:type="dxa"/>
          </w:tcPr>
          <w:p w:rsidR="00791FEA" w:rsidRDefault="00791FEA">
            <w:pPr>
              <w:pStyle w:val="TableParagraph"/>
              <w:ind w:left="0"/>
              <w:rPr>
                <w:sz w:val="18"/>
              </w:rPr>
            </w:pPr>
          </w:p>
        </w:tc>
        <w:tc>
          <w:tcPr>
            <w:tcW w:w="7399" w:type="dxa"/>
          </w:tcPr>
          <w:p w:rsidR="00791FEA" w:rsidRDefault="00217AED">
            <w:pPr>
              <w:pStyle w:val="TableParagraph"/>
              <w:spacing w:line="239" w:lineRule="exact"/>
              <w:rPr>
                <w:sz w:val="24"/>
              </w:rPr>
            </w:pPr>
            <w:r>
              <w:rPr>
                <w:sz w:val="24"/>
              </w:rPr>
              <w:t>элиты</w:t>
            </w:r>
            <w:r>
              <w:rPr>
                <w:spacing w:val="-8"/>
                <w:sz w:val="24"/>
              </w:rPr>
              <w:t xml:space="preserve"> </w:t>
            </w:r>
            <w:r>
              <w:rPr>
                <w:sz w:val="24"/>
              </w:rPr>
              <w:t>и</w:t>
            </w:r>
            <w:r>
              <w:rPr>
                <w:spacing w:val="-6"/>
                <w:sz w:val="24"/>
              </w:rPr>
              <w:t xml:space="preserve"> </w:t>
            </w:r>
            <w:r>
              <w:rPr>
                <w:sz w:val="24"/>
              </w:rPr>
              <w:t>национально-культурные</w:t>
            </w:r>
            <w:r>
              <w:rPr>
                <w:spacing w:val="-6"/>
                <w:sz w:val="24"/>
              </w:rPr>
              <w:t xml:space="preserve"> </w:t>
            </w:r>
            <w:r>
              <w:rPr>
                <w:spacing w:val="-2"/>
                <w:sz w:val="24"/>
              </w:rPr>
              <w:t>движения.</w:t>
            </w:r>
          </w:p>
        </w:tc>
      </w:tr>
      <w:tr w:rsidR="00791FEA">
        <w:trPr>
          <w:trHeight w:val="849"/>
        </w:trPr>
        <w:tc>
          <w:tcPr>
            <w:tcW w:w="2607" w:type="dxa"/>
          </w:tcPr>
          <w:p w:rsidR="00791FEA" w:rsidRDefault="00217AED">
            <w:pPr>
              <w:pStyle w:val="TableParagraph"/>
              <w:spacing w:line="258" w:lineRule="exact"/>
              <w:rPr>
                <w:sz w:val="24"/>
              </w:rPr>
            </w:pPr>
            <w:r>
              <w:rPr>
                <w:sz w:val="24"/>
              </w:rPr>
              <w:t>Россия</w:t>
            </w:r>
            <w:r>
              <w:rPr>
                <w:spacing w:val="-8"/>
                <w:sz w:val="24"/>
              </w:rPr>
              <w:t xml:space="preserve"> </w:t>
            </w:r>
            <w:r>
              <w:rPr>
                <w:sz w:val="24"/>
              </w:rPr>
              <w:t xml:space="preserve">в </w:t>
            </w:r>
            <w:r>
              <w:rPr>
                <w:spacing w:val="-2"/>
                <w:sz w:val="24"/>
              </w:rPr>
              <w:t>системе</w:t>
            </w:r>
          </w:p>
          <w:p w:rsidR="00791FEA" w:rsidRDefault="00217AED">
            <w:pPr>
              <w:pStyle w:val="TableParagraph"/>
              <w:spacing w:line="288" w:lineRule="exact"/>
              <w:ind w:right="-15"/>
              <w:rPr>
                <w:sz w:val="24"/>
              </w:rPr>
            </w:pPr>
            <w:r>
              <w:rPr>
                <w:spacing w:val="-4"/>
                <w:sz w:val="24"/>
              </w:rPr>
              <w:t xml:space="preserve">международных </w:t>
            </w:r>
            <w:r>
              <w:rPr>
                <w:spacing w:val="-2"/>
                <w:sz w:val="24"/>
              </w:rPr>
              <w:t>отношений.</w:t>
            </w:r>
          </w:p>
        </w:tc>
        <w:tc>
          <w:tcPr>
            <w:tcW w:w="7399" w:type="dxa"/>
          </w:tcPr>
          <w:p w:rsidR="00791FEA" w:rsidRDefault="00217AED">
            <w:pPr>
              <w:pStyle w:val="TableParagraph"/>
              <w:ind w:right="187"/>
              <w:rPr>
                <w:sz w:val="24"/>
              </w:rPr>
            </w:pPr>
            <w:r>
              <w:rPr>
                <w:sz w:val="24"/>
              </w:rPr>
              <w:t>Политика на Дальнем</w:t>
            </w:r>
            <w:r>
              <w:rPr>
                <w:spacing w:val="31"/>
                <w:sz w:val="24"/>
              </w:rPr>
              <w:t xml:space="preserve"> </w:t>
            </w:r>
            <w:r>
              <w:rPr>
                <w:sz w:val="24"/>
              </w:rPr>
              <w:t>Востоке.</w:t>
            </w:r>
            <w:r>
              <w:rPr>
                <w:spacing w:val="30"/>
                <w:sz w:val="24"/>
              </w:rPr>
              <w:t xml:space="preserve"> </w:t>
            </w:r>
            <w:r>
              <w:rPr>
                <w:sz w:val="24"/>
              </w:rPr>
              <w:t>Русско-японская</w:t>
            </w:r>
            <w:r>
              <w:rPr>
                <w:spacing w:val="30"/>
                <w:sz w:val="24"/>
              </w:rPr>
              <w:t xml:space="preserve"> </w:t>
            </w:r>
            <w:r>
              <w:rPr>
                <w:sz w:val="24"/>
              </w:rPr>
              <w:t>война 1904</w:t>
            </w:r>
            <w:r>
              <w:rPr>
                <w:spacing w:val="29"/>
                <w:sz w:val="24"/>
              </w:rPr>
              <w:t xml:space="preserve"> </w:t>
            </w:r>
            <w:r>
              <w:rPr>
                <w:sz w:val="24"/>
              </w:rPr>
              <w:t>- 1905 гг. Оборона Порт-Артура. Цусимское сражение.</w:t>
            </w:r>
          </w:p>
        </w:tc>
      </w:tr>
      <w:tr w:rsidR="00791FEA">
        <w:trPr>
          <w:trHeight w:val="5820"/>
        </w:trPr>
        <w:tc>
          <w:tcPr>
            <w:tcW w:w="2607" w:type="dxa"/>
          </w:tcPr>
          <w:p w:rsidR="00791FEA" w:rsidRDefault="00791FEA">
            <w:pPr>
              <w:pStyle w:val="TableParagraph"/>
              <w:ind w:left="0"/>
              <w:rPr>
                <w:sz w:val="24"/>
              </w:rPr>
            </w:pPr>
          </w:p>
          <w:p w:rsidR="00791FEA" w:rsidRDefault="00791FEA">
            <w:pPr>
              <w:pStyle w:val="TableParagraph"/>
              <w:ind w:left="0"/>
              <w:rPr>
                <w:sz w:val="24"/>
              </w:rPr>
            </w:pPr>
          </w:p>
          <w:p w:rsidR="00791FEA" w:rsidRDefault="00791FEA">
            <w:pPr>
              <w:pStyle w:val="TableParagraph"/>
              <w:ind w:left="0"/>
              <w:rPr>
                <w:sz w:val="24"/>
              </w:rPr>
            </w:pPr>
          </w:p>
          <w:p w:rsidR="00791FEA" w:rsidRDefault="00791FEA">
            <w:pPr>
              <w:pStyle w:val="TableParagraph"/>
              <w:ind w:left="0"/>
              <w:rPr>
                <w:sz w:val="24"/>
              </w:rPr>
            </w:pPr>
          </w:p>
          <w:p w:rsidR="00791FEA" w:rsidRDefault="00791FEA">
            <w:pPr>
              <w:pStyle w:val="TableParagraph"/>
              <w:spacing w:before="248"/>
              <w:ind w:left="0"/>
              <w:rPr>
                <w:sz w:val="24"/>
              </w:rPr>
            </w:pPr>
          </w:p>
          <w:p w:rsidR="00791FEA" w:rsidRDefault="00217AED">
            <w:pPr>
              <w:pStyle w:val="TableParagraph"/>
              <w:rPr>
                <w:sz w:val="24"/>
              </w:rPr>
            </w:pPr>
            <w:r>
              <w:rPr>
                <w:sz w:val="24"/>
              </w:rPr>
              <w:t>Первая</w:t>
            </w:r>
            <w:r>
              <w:rPr>
                <w:spacing w:val="-4"/>
                <w:sz w:val="24"/>
              </w:rPr>
              <w:t xml:space="preserve"> </w:t>
            </w:r>
            <w:r>
              <w:rPr>
                <w:spacing w:val="-2"/>
                <w:sz w:val="24"/>
              </w:rPr>
              <w:t>российская</w:t>
            </w:r>
          </w:p>
          <w:p w:rsidR="00791FEA" w:rsidRDefault="00217AED">
            <w:pPr>
              <w:pStyle w:val="TableParagraph"/>
              <w:tabs>
                <w:tab w:val="left" w:pos="1862"/>
              </w:tabs>
              <w:spacing w:before="3" w:line="244" w:lineRule="auto"/>
              <w:ind w:right="-15"/>
              <w:rPr>
                <w:sz w:val="24"/>
              </w:rPr>
            </w:pPr>
            <w:r>
              <w:rPr>
                <w:sz w:val="24"/>
              </w:rPr>
              <w:t>революция</w:t>
            </w:r>
            <w:r>
              <w:rPr>
                <w:spacing w:val="40"/>
                <w:sz w:val="24"/>
              </w:rPr>
              <w:t xml:space="preserve"> </w:t>
            </w:r>
            <w:r>
              <w:rPr>
                <w:sz w:val="24"/>
              </w:rPr>
              <w:t>1905</w:t>
            </w:r>
            <w:r>
              <w:rPr>
                <w:spacing w:val="40"/>
                <w:sz w:val="24"/>
              </w:rPr>
              <w:t xml:space="preserve"> </w:t>
            </w:r>
            <w:r>
              <w:rPr>
                <w:sz w:val="24"/>
              </w:rPr>
              <w:t>-</w:t>
            </w:r>
            <w:r>
              <w:rPr>
                <w:spacing w:val="40"/>
                <w:sz w:val="24"/>
              </w:rPr>
              <w:t xml:space="preserve"> </w:t>
            </w:r>
            <w:r>
              <w:rPr>
                <w:sz w:val="24"/>
              </w:rPr>
              <w:t xml:space="preserve">1907 </w:t>
            </w:r>
            <w:r>
              <w:rPr>
                <w:spacing w:val="-5"/>
                <w:sz w:val="24"/>
              </w:rPr>
              <w:t>гг.</w:t>
            </w:r>
            <w:r>
              <w:rPr>
                <w:sz w:val="24"/>
              </w:rPr>
              <w:tab/>
            </w:r>
            <w:r>
              <w:rPr>
                <w:spacing w:val="-2"/>
                <w:sz w:val="24"/>
              </w:rPr>
              <w:t>Начало</w:t>
            </w:r>
          </w:p>
          <w:p w:rsidR="00791FEA" w:rsidRDefault="00217AED">
            <w:pPr>
              <w:pStyle w:val="TableParagraph"/>
              <w:tabs>
                <w:tab w:val="left" w:pos="2491"/>
              </w:tabs>
              <w:ind w:right="-15"/>
              <w:rPr>
                <w:sz w:val="24"/>
              </w:rPr>
            </w:pPr>
            <w:r>
              <w:rPr>
                <w:spacing w:val="-2"/>
                <w:sz w:val="24"/>
              </w:rPr>
              <w:t>парламентаризма</w:t>
            </w:r>
            <w:r>
              <w:rPr>
                <w:sz w:val="24"/>
              </w:rPr>
              <w:tab/>
            </w:r>
            <w:r>
              <w:rPr>
                <w:spacing w:val="-10"/>
                <w:sz w:val="24"/>
              </w:rPr>
              <w:t xml:space="preserve">в </w:t>
            </w:r>
            <w:r>
              <w:rPr>
                <w:spacing w:val="-2"/>
                <w:sz w:val="24"/>
              </w:rPr>
              <w:t>России.</w:t>
            </w:r>
          </w:p>
        </w:tc>
        <w:tc>
          <w:tcPr>
            <w:tcW w:w="7399" w:type="dxa"/>
          </w:tcPr>
          <w:p w:rsidR="00791FEA" w:rsidRDefault="00217AED">
            <w:pPr>
              <w:pStyle w:val="TableParagraph"/>
              <w:spacing w:line="251" w:lineRule="exact"/>
              <w:jc w:val="both"/>
              <w:rPr>
                <w:sz w:val="24"/>
              </w:rPr>
            </w:pPr>
            <w:r>
              <w:rPr>
                <w:sz w:val="24"/>
              </w:rPr>
              <w:t>Николай</w:t>
            </w:r>
            <w:r>
              <w:rPr>
                <w:spacing w:val="61"/>
                <w:w w:val="150"/>
                <w:sz w:val="24"/>
              </w:rPr>
              <w:t xml:space="preserve"> </w:t>
            </w:r>
            <w:r>
              <w:rPr>
                <w:sz w:val="24"/>
              </w:rPr>
              <w:t>II</w:t>
            </w:r>
            <w:r>
              <w:rPr>
                <w:spacing w:val="60"/>
                <w:w w:val="150"/>
                <w:sz w:val="24"/>
              </w:rPr>
              <w:t xml:space="preserve"> </w:t>
            </w:r>
            <w:r>
              <w:rPr>
                <w:sz w:val="24"/>
              </w:rPr>
              <w:t>и</w:t>
            </w:r>
            <w:r>
              <w:rPr>
                <w:spacing w:val="68"/>
                <w:w w:val="150"/>
                <w:sz w:val="24"/>
              </w:rPr>
              <w:t xml:space="preserve"> </w:t>
            </w:r>
            <w:r>
              <w:rPr>
                <w:sz w:val="24"/>
              </w:rPr>
              <w:t>его</w:t>
            </w:r>
            <w:r>
              <w:rPr>
                <w:spacing w:val="66"/>
                <w:w w:val="150"/>
                <w:sz w:val="24"/>
              </w:rPr>
              <w:t xml:space="preserve"> </w:t>
            </w:r>
            <w:r>
              <w:rPr>
                <w:sz w:val="24"/>
              </w:rPr>
              <w:t>окружение.</w:t>
            </w:r>
            <w:r>
              <w:rPr>
                <w:spacing w:val="73"/>
                <w:w w:val="150"/>
                <w:sz w:val="24"/>
              </w:rPr>
              <w:t xml:space="preserve"> </w:t>
            </w:r>
            <w:r>
              <w:rPr>
                <w:sz w:val="24"/>
              </w:rPr>
              <w:t>Деятельность</w:t>
            </w:r>
            <w:r>
              <w:rPr>
                <w:spacing w:val="65"/>
                <w:w w:val="150"/>
                <w:sz w:val="24"/>
              </w:rPr>
              <w:t xml:space="preserve"> </w:t>
            </w:r>
            <w:r>
              <w:rPr>
                <w:sz w:val="24"/>
              </w:rPr>
              <w:t>В.К.</w:t>
            </w:r>
            <w:r>
              <w:rPr>
                <w:spacing w:val="70"/>
                <w:w w:val="150"/>
                <w:sz w:val="24"/>
              </w:rPr>
              <w:t xml:space="preserve"> </w:t>
            </w:r>
            <w:r>
              <w:rPr>
                <w:sz w:val="24"/>
              </w:rPr>
              <w:t>Плеве</w:t>
            </w:r>
            <w:r>
              <w:rPr>
                <w:spacing w:val="60"/>
                <w:w w:val="150"/>
                <w:sz w:val="24"/>
              </w:rPr>
              <w:t xml:space="preserve"> </w:t>
            </w:r>
            <w:r>
              <w:rPr>
                <w:sz w:val="24"/>
              </w:rPr>
              <w:t>на</w:t>
            </w:r>
            <w:r>
              <w:rPr>
                <w:spacing w:val="61"/>
                <w:w w:val="150"/>
                <w:sz w:val="24"/>
              </w:rPr>
              <w:t xml:space="preserve"> </w:t>
            </w:r>
            <w:r>
              <w:rPr>
                <w:spacing w:val="-2"/>
                <w:sz w:val="24"/>
              </w:rPr>
              <w:t>посту</w:t>
            </w:r>
          </w:p>
          <w:p w:rsidR="00791FEA" w:rsidRDefault="00217AED">
            <w:pPr>
              <w:pStyle w:val="TableParagraph"/>
              <w:spacing w:before="2" w:line="235" w:lineRule="auto"/>
              <w:ind w:right="-15"/>
              <w:jc w:val="both"/>
              <w:rPr>
                <w:sz w:val="24"/>
              </w:rPr>
            </w:pPr>
            <w:r>
              <w:rPr>
                <w:sz w:val="24"/>
              </w:rPr>
              <w:t>министра внутренних дел. Оппозиционное либеральное движение. "Союз освобождения". "Банкетная кампания".</w:t>
            </w:r>
          </w:p>
          <w:p w:rsidR="00791FEA" w:rsidRDefault="00217AED">
            <w:pPr>
              <w:pStyle w:val="TableParagraph"/>
              <w:spacing w:before="6"/>
              <w:ind w:right="-15"/>
              <w:jc w:val="both"/>
              <w:rPr>
                <w:sz w:val="24"/>
              </w:rPr>
            </w:pPr>
            <w:r>
              <w:rPr>
                <w:sz w:val="24"/>
              </w:rPr>
              <w:t>Предпосылки Первой российской революции. Формы социальных протестов. Деятельность профессиональных революционеров. Политический терроризм.</w:t>
            </w:r>
          </w:p>
          <w:p w:rsidR="00791FEA" w:rsidRDefault="00217AED">
            <w:pPr>
              <w:pStyle w:val="TableParagraph"/>
              <w:ind w:right="-15"/>
              <w:jc w:val="both"/>
              <w:rPr>
                <w:sz w:val="24"/>
              </w:rPr>
            </w:pPr>
            <w:r>
              <w:rPr>
                <w:sz w:val="24"/>
              </w:rPr>
              <w:t>"Кровавое воскресенье" 9 января 1905 г. Выступления рабочих, крестьян, средних городских слоев, солдат и матросов. Всероссийская октябрьская политическая</w:t>
            </w:r>
          </w:p>
          <w:p w:rsidR="00791FEA" w:rsidRDefault="00217AED">
            <w:pPr>
              <w:pStyle w:val="TableParagraph"/>
              <w:spacing w:before="1"/>
              <w:ind w:right="-44"/>
              <w:jc w:val="both"/>
              <w:rPr>
                <w:sz w:val="24"/>
              </w:rPr>
            </w:pPr>
            <w:r>
              <w:rPr>
                <w:sz w:val="24"/>
              </w:rPr>
              <w:t>стачка. Манифест 17 октября 1905 г. Формирование многопартийной системы. Политические партии, массовые движения и их лидеры. Неонароднические партии и организации (социалисты- революционеры). Социал-демократия: большевики и</w:t>
            </w:r>
          </w:p>
          <w:p w:rsidR="00791FEA" w:rsidRDefault="00217AED">
            <w:pPr>
              <w:pStyle w:val="TableParagraph"/>
              <w:spacing w:line="237" w:lineRule="auto"/>
              <w:ind w:right="-15"/>
              <w:jc w:val="both"/>
              <w:rPr>
                <w:sz w:val="24"/>
              </w:rPr>
            </w:pPr>
            <w:r>
              <w:rPr>
                <w:sz w:val="24"/>
              </w:rPr>
              <w:t>меньшевики. Либеральные партии (кадеты, октябристы).</w:t>
            </w:r>
            <w:r>
              <w:rPr>
                <w:spacing w:val="40"/>
                <w:sz w:val="24"/>
              </w:rPr>
              <w:t xml:space="preserve"> </w:t>
            </w:r>
            <w:r>
              <w:rPr>
                <w:sz w:val="24"/>
              </w:rPr>
              <w:t>Национальные партии. Правомонархические партии в борьбе с революцией. Советы и профсоюзы.</w:t>
            </w:r>
          </w:p>
          <w:p w:rsidR="00791FEA" w:rsidRDefault="00217AED">
            <w:pPr>
              <w:pStyle w:val="TableParagraph"/>
              <w:spacing w:before="8" w:line="235" w:lineRule="auto"/>
              <w:ind w:right="-15"/>
              <w:jc w:val="both"/>
              <w:rPr>
                <w:sz w:val="24"/>
              </w:rPr>
            </w:pPr>
            <w:r>
              <w:rPr>
                <w:sz w:val="24"/>
              </w:rPr>
              <w:t>Декабрьское 1905 г. вооруженное восстание в Москве. Особенности революционных выступлений в 1906 - 1907 гг.</w:t>
            </w:r>
          </w:p>
          <w:p w:rsidR="00791FEA" w:rsidRDefault="00217AED">
            <w:pPr>
              <w:pStyle w:val="TableParagraph"/>
              <w:spacing w:before="7"/>
              <w:jc w:val="both"/>
              <w:rPr>
                <w:sz w:val="24"/>
              </w:rPr>
            </w:pPr>
            <w:r>
              <w:rPr>
                <w:sz w:val="24"/>
              </w:rPr>
              <w:t>Избирательный</w:t>
            </w:r>
            <w:r>
              <w:rPr>
                <w:spacing w:val="-7"/>
                <w:sz w:val="24"/>
              </w:rPr>
              <w:t xml:space="preserve"> </w:t>
            </w:r>
            <w:r>
              <w:rPr>
                <w:sz w:val="24"/>
              </w:rPr>
              <w:t>закон</w:t>
            </w:r>
            <w:r>
              <w:rPr>
                <w:spacing w:val="-11"/>
                <w:sz w:val="24"/>
              </w:rPr>
              <w:t xml:space="preserve"> </w:t>
            </w:r>
            <w:r>
              <w:rPr>
                <w:sz w:val="24"/>
              </w:rPr>
              <w:t>11</w:t>
            </w:r>
            <w:r>
              <w:rPr>
                <w:spacing w:val="-6"/>
                <w:sz w:val="24"/>
              </w:rPr>
              <w:t xml:space="preserve"> </w:t>
            </w:r>
            <w:r>
              <w:rPr>
                <w:sz w:val="24"/>
              </w:rPr>
              <w:t>декабря</w:t>
            </w:r>
            <w:r>
              <w:rPr>
                <w:spacing w:val="-9"/>
                <w:sz w:val="24"/>
              </w:rPr>
              <w:t xml:space="preserve"> </w:t>
            </w:r>
            <w:r>
              <w:rPr>
                <w:sz w:val="24"/>
              </w:rPr>
              <w:t>1905</w:t>
            </w:r>
            <w:r>
              <w:rPr>
                <w:spacing w:val="-6"/>
                <w:sz w:val="24"/>
              </w:rPr>
              <w:t xml:space="preserve"> </w:t>
            </w:r>
            <w:r>
              <w:rPr>
                <w:sz w:val="24"/>
              </w:rPr>
              <w:t>г.</w:t>
            </w:r>
            <w:r>
              <w:rPr>
                <w:spacing w:val="-6"/>
                <w:sz w:val="24"/>
              </w:rPr>
              <w:t xml:space="preserve"> </w:t>
            </w:r>
            <w:r>
              <w:rPr>
                <w:sz w:val="24"/>
              </w:rPr>
              <w:t>Избирательная</w:t>
            </w:r>
            <w:r>
              <w:rPr>
                <w:spacing w:val="3"/>
                <w:sz w:val="24"/>
              </w:rPr>
              <w:t xml:space="preserve"> </w:t>
            </w:r>
            <w:r>
              <w:rPr>
                <w:sz w:val="24"/>
              </w:rPr>
              <w:t>кампания</w:t>
            </w:r>
            <w:r>
              <w:rPr>
                <w:spacing w:val="-10"/>
                <w:sz w:val="24"/>
              </w:rPr>
              <w:t xml:space="preserve"> </w:t>
            </w:r>
            <w:r>
              <w:rPr>
                <w:sz w:val="24"/>
              </w:rPr>
              <w:t>в</w:t>
            </w:r>
            <w:r>
              <w:rPr>
                <w:spacing w:val="-10"/>
                <w:sz w:val="24"/>
              </w:rPr>
              <w:t xml:space="preserve"> I</w:t>
            </w:r>
          </w:p>
          <w:p w:rsidR="00791FEA" w:rsidRDefault="00217AED">
            <w:pPr>
              <w:pStyle w:val="TableParagraph"/>
              <w:spacing w:before="4" w:line="290" w:lineRule="exact"/>
              <w:ind w:right="-15"/>
              <w:jc w:val="both"/>
              <w:rPr>
                <w:sz w:val="24"/>
              </w:rPr>
            </w:pPr>
            <w:r>
              <w:rPr>
                <w:sz w:val="24"/>
              </w:rPr>
              <w:t>Государственную думу. Основные государственные законы 23 апреля 1906 г. Деятельность I и II Государственной думы: итоги и уроки.</w:t>
            </w:r>
          </w:p>
        </w:tc>
      </w:tr>
      <w:tr w:rsidR="00791FEA">
        <w:trPr>
          <w:trHeight w:val="1948"/>
        </w:trPr>
        <w:tc>
          <w:tcPr>
            <w:tcW w:w="2607" w:type="dxa"/>
          </w:tcPr>
          <w:p w:rsidR="00791FEA" w:rsidRDefault="00791FEA">
            <w:pPr>
              <w:pStyle w:val="TableParagraph"/>
              <w:spacing w:before="256"/>
              <w:ind w:left="0"/>
              <w:rPr>
                <w:sz w:val="24"/>
              </w:rPr>
            </w:pPr>
          </w:p>
          <w:p w:rsidR="00791FEA" w:rsidRDefault="00217AED">
            <w:pPr>
              <w:pStyle w:val="TableParagraph"/>
              <w:ind w:right="-15"/>
              <w:rPr>
                <w:sz w:val="24"/>
              </w:rPr>
            </w:pPr>
            <w:r>
              <w:rPr>
                <w:sz w:val="24"/>
              </w:rPr>
              <w:t>Общество</w:t>
            </w:r>
            <w:r>
              <w:rPr>
                <w:spacing w:val="-13"/>
                <w:sz w:val="24"/>
              </w:rPr>
              <w:t xml:space="preserve"> </w:t>
            </w:r>
            <w:r>
              <w:rPr>
                <w:sz w:val="24"/>
              </w:rPr>
              <w:t>и</w:t>
            </w:r>
            <w:r>
              <w:rPr>
                <w:spacing w:val="-13"/>
                <w:sz w:val="24"/>
              </w:rPr>
              <w:t xml:space="preserve"> </w:t>
            </w:r>
            <w:r>
              <w:rPr>
                <w:sz w:val="24"/>
              </w:rPr>
              <w:t>власть</w:t>
            </w:r>
            <w:r>
              <w:rPr>
                <w:spacing w:val="-13"/>
                <w:sz w:val="24"/>
              </w:rPr>
              <w:t xml:space="preserve"> </w:t>
            </w:r>
            <w:r>
              <w:rPr>
                <w:sz w:val="24"/>
              </w:rPr>
              <w:t xml:space="preserve">после </w:t>
            </w:r>
            <w:r>
              <w:rPr>
                <w:spacing w:val="-2"/>
                <w:sz w:val="24"/>
              </w:rPr>
              <w:t>революции.</w:t>
            </w:r>
          </w:p>
        </w:tc>
        <w:tc>
          <w:tcPr>
            <w:tcW w:w="7399" w:type="dxa"/>
          </w:tcPr>
          <w:p w:rsidR="00791FEA" w:rsidRDefault="00217AED">
            <w:pPr>
              <w:pStyle w:val="TableParagraph"/>
              <w:spacing w:line="249" w:lineRule="exact"/>
              <w:jc w:val="both"/>
              <w:rPr>
                <w:sz w:val="24"/>
              </w:rPr>
            </w:pPr>
            <w:r>
              <w:rPr>
                <w:sz w:val="24"/>
              </w:rPr>
              <w:t>Уроки</w:t>
            </w:r>
            <w:r>
              <w:rPr>
                <w:spacing w:val="75"/>
                <w:sz w:val="24"/>
              </w:rPr>
              <w:t xml:space="preserve">  </w:t>
            </w:r>
            <w:r>
              <w:rPr>
                <w:sz w:val="24"/>
              </w:rPr>
              <w:t>революции:</w:t>
            </w:r>
            <w:r>
              <w:rPr>
                <w:spacing w:val="75"/>
                <w:sz w:val="24"/>
              </w:rPr>
              <w:t xml:space="preserve">  </w:t>
            </w:r>
            <w:r>
              <w:rPr>
                <w:sz w:val="24"/>
              </w:rPr>
              <w:t>политическая</w:t>
            </w:r>
            <w:r>
              <w:rPr>
                <w:spacing w:val="77"/>
                <w:sz w:val="24"/>
              </w:rPr>
              <w:t xml:space="preserve">  </w:t>
            </w:r>
            <w:r>
              <w:rPr>
                <w:sz w:val="24"/>
              </w:rPr>
              <w:t>стабилизация</w:t>
            </w:r>
            <w:r>
              <w:rPr>
                <w:spacing w:val="76"/>
                <w:sz w:val="24"/>
              </w:rPr>
              <w:t xml:space="preserve">  </w:t>
            </w:r>
            <w:r>
              <w:rPr>
                <w:sz w:val="24"/>
              </w:rPr>
              <w:t>и</w:t>
            </w:r>
            <w:r>
              <w:rPr>
                <w:spacing w:val="77"/>
                <w:sz w:val="24"/>
              </w:rPr>
              <w:t xml:space="preserve">  </w:t>
            </w:r>
            <w:r>
              <w:rPr>
                <w:spacing w:val="-2"/>
                <w:sz w:val="24"/>
              </w:rPr>
              <w:t>социальные</w:t>
            </w:r>
          </w:p>
          <w:p w:rsidR="00791FEA" w:rsidRDefault="00217AED">
            <w:pPr>
              <w:pStyle w:val="TableParagraph"/>
              <w:ind w:right="-44"/>
              <w:jc w:val="both"/>
              <w:rPr>
                <w:sz w:val="24"/>
              </w:rPr>
            </w:pPr>
            <w:r>
              <w:rPr>
                <w:sz w:val="24"/>
              </w:rPr>
              <w:t>преобразования. П.А. 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 политический спектр. Общественный и социальный подъем.</w:t>
            </w:r>
          </w:p>
          <w:p w:rsidR="00791FEA" w:rsidRDefault="00217AED">
            <w:pPr>
              <w:pStyle w:val="TableParagraph"/>
              <w:spacing w:line="290" w:lineRule="atLeast"/>
              <w:ind w:right="-29"/>
              <w:jc w:val="both"/>
              <w:rPr>
                <w:sz w:val="24"/>
              </w:rPr>
            </w:pPr>
            <w:r>
              <w:rPr>
                <w:sz w:val="24"/>
              </w:rPr>
              <w:t>Обострение международной обстановки. Блоковая система и участие в ней России. Россия в преддверии мировой катастрофы.</w:t>
            </w:r>
          </w:p>
        </w:tc>
      </w:tr>
      <w:tr w:rsidR="00791FEA">
        <w:trPr>
          <w:trHeight w:val="3071"/>
        </w:trPr>
        <w:tc>
          <w:tcPr>
            <w:tcW w:w="2607" w:type="dxa"/>
          </w:tcPr>
          <w:p w:rsidR="00791FEA" w:rsidRDefault="00791FEA">
            <w:pPr>
              <w:pStyle w:val="TableParagraph"/>
              <w:ind w:left="0"/>
              <w:rPr>
                <w:sz w:val="24"/>
              </w:rPr>
            </w:pPr>
          </w:p>
          <w:p w:rsidR="00791FEA" w:rsidRDefault="00791FEA">
            <w:pPr>
              <w:pStyle w:val="TableParagraph"/>
              <w:spacing w:before="246"/>
              <w:ind w:left="0"/>
              <w:rPr>
                <w:sz w:val="24"/>
              </w:rPr>
            </w:pPr>
          </w:p>
          <w:p w:rsidR="00791FEA" w:rsidRDefault="00217AED">
            <w:pPr>
              <w:pStyle w:val="TableParagraph"/>
              <w:rPr>
                <w:sz w:val="24"/>
              </w:rPr>
            </w:pPr>
            <w:r>
              <w:rPr>
                <w:sz w:val="24"/>
              </w:rPr>
              <w:t>"Серебряный</w:t>
            </w:r>
            <w:r>
              <w:rPr>
                <w:spacing w:val="-13"/>
                <w:sz w:val="24"/>
              </w:rPr>
              <w:t xml:space="preserve"> </w:t>
            </w:r>
            <w:r>
              <w:rPr>
                <w:spacing w:val="-4"/>
                <w:sz w:val="24"/>
              </w:rPr>
              <w:t>век"</w:t>
            </w:r>
          </w:p>
          <w:p w:rsidR="00791FEA" w:rsidRDefault="00217AED">
            <w:pPr>
              <w:pStyle w:val="TableParagraph"/>
              <w:spacing w:before="9"/>
              <w:rPr>
                <w:sz w:val="24"/>
              </w:rPr>
            </w:pPr>
            <w:r>
              <w:rPr>
                <w:sz w:val="24"/>
              </w:rPr>
              <w:t>российской</w:t>
            </w:r>
            <w:r>
              <w:rPr>
                <w:spacing w:val="-14"/>
                <w:sz w:val="24"/>
              </w:rPr>
              <w:t xml:space="preserve"> </w:t>
            </w:r>
            <w:r>
              <w:rPr>
                <w:spacing w:val="-2"/>
                <w:sz w:val="24"/>
              </w:rPr>
              <w:t>культуры.</w:t>
            </w:r>
          </w:p>
        </w:tc>
        <w:tc>
          <w:tcPr>
            <w:tcW w:w="7399" w:type="dxa"/>
          </w:tcPr>
          <w:p w:rsidR="00791FEA" w:rsidRDefault="00217AED">
            <w:pPr>
              <w:pStyle w:val="TableParagraph"/>
              <w:tabs>
                <w:tab w:val="left" w:pos="969"/>
                <w:tab w:val="left" w:pos="2078"/>
                <w:tab w:val="left" w:pos="2486"/>
                <w:tab w:val="left" w:pos="4476"/>
                <w:tab w:val="left" w:pos="5897"/>
                <w:tab w:val="left" w:pos="6320"/>
              </w:tabs>
              <w:spacing w:line="251" w:lineRule="exact"/>
              <w:rPr>
                <w:sz w:val="24"/>
              </w:rPr>
            </w:pPr>
            <w:r>
              <w:rPr>
                <w:spacing w:val="-2"/>
                <w:sz w:val="24"/>
              </w:rPr>
              <w:t>Новые</w:t>
            </w:r>
            <w:r>
              <w:rPr>
                <w:sz w:val="24"/>
              </w:rPr>
              <w:tab/>
            </w:r>
            <w:r>
              <w:rPr>
                <w:spacing w:val="-2"/>
                <w:sz w:val="24"/>
              </w:rPr>
              <w:t>явления</w:t>
            </w:r>
            <w:r>
              <w:rPr>
                <w:sz w:val="24"/>
              </w:rPr>
              <w:tab/>
            </w:r>
            <w:r>
              <w:rPr>
                <w:spacing w:val="-10"/>
                <w:sz w:val="24"/>
              </w:rPr>
              <w:t>в</w:t>
            </w:r>
            <w:r>
              <w:rPr>
                <w:sz w:val="24"/>
              </w:rPr>
              <w:tab/>
            </w:r>
            <w:r>
              <w:rPr>
                <w:spacing w:val="-2"/>
                <w:sz w:val="24"/>
              </w:rPr>
              <w:t>художественной</w:t>
            </w:r>
            <w:r>
              <w:rPr>
                <w:sz w:val="24"/>
              </w:rPr>
              <w:tab/>
            </w:r>
            <w:r>
              <w:rPr>
                <w:spacing w:val="-2"/>
                <w:sz w:val="24"/>
              </w:rPr>
              <w:t>литературе</w:t>
            </w:r>
            <w:r>
              <w:rPr>
                <w:sz w:val="24"/>
              </w:rPr>
              <w:tab/>
            </w:r>
            <w:r>
              <w:rPr>
                <w:spacing w:val="-10"/>
                <w:sz w:val="24"/>
              </w:rPr>
              <w:t>и</w:t>
            </w:r>
            <w:r>
              <w:rPr>
                <w:sz w:val="24"/>
              </w:rPr>
              <w:tab/>
            </w:r>
            <w:r>
              <w:rPr>
                <w:spacing w:val="-2"/>
                <w:sz w:val="24"/>
              </w:rPr>
              <w:t>искусстве.</w:t>
            </w:r>
          </w:p>
          <w:p w:rsidR="00791FEA" w:rsidRDefault="00217AED">
            <w:pPr>
              <w:pStyle w:val="TableParagraph"/>
              <w:spacing w:line="272" w:lineRule="exact"/>
              <w:rPr>
                <w:sz w:val="24"/>
              </w:rPr>
            </w:pPr>
            <w:r>
              <w:rPr>
                <w:spacing w:val="-2"/>
                <w:sz w:val="24"/>
              </w:rPr>
              <w:t>Мировоззренческие</w:t>
            </w:r>
          </w:p>
          <w:p w:rsidR="00791FEA" w:rsidRDefault="00217AED">
            <w:pPr>
              <w:pStyle w:val="TableParagraph"/>
              <w:ind w:right="-29"/>
              <w:jc w:val="both"/>
              <w:rPr>
                <w:sz w:val="24"/>
              </w:rPr>
            </w:pPr>
            <w:r>
              <w:rPr>
                <w:sz w:val="24"/>
              </w:rPr>
              <w:t>ценности и стиль жизни. Литература начала XX века.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w:t>
            </w:r>
          </w:p>
          <w:p w:rsidR="00791FEA" w:rsidRDefault="00217AED">
            <w:pPr>
              <w:pStyle w:val="TableParagraph"/>
              <w:spacing w:line="242" w:lineRule="auto"/>
              <w:ind w:right="-29"/>
              <w:jc w:val="both"/>
              <w:rPr>
                <w:sz w:val="24"/>
              </w:rPr>
            </w:pPr>
            <w:r>
              <w:rPr>
                <w:sz w:val="24"/>
              </w:rPr>
              <w:t>Развитие народного просвещения: попытка преодоления разрыва</w:t>
            </w:r>
            <w:r>
              <w:rPr>
                <w:spacing w:val="40"/>
                <w:sz w:val="24"/>
              </w:rPr>
              <w:t xml:space="preserve"> </w:t>
            </w:r>
            <w:r>
              <w:rPr>
                <w:spacing w:val="-2"/>
                <w:sz w:val="24"/>
              </w:rPr>
              <w:t>между</w:t>
            </w:r>
          </w:p>
          <w:p w:rsidR="00791FEA" w:rsidRDefault="00217AED">
            <w:pPr>
              <w:pStyle w:val="TableParagraph"/>
              <w:spacing w:before="3"/>
              <w:ind w:right="-15"/>
              <w:jc w:val="both"/>
              <w:rPr>
                <w:sz w:val="24"/>
              </w:rPr>
            </w:pPr>
            <w:r>
              <w:rPr>
                <w:sz w:val="24"/>
              </w:rPr>
              <w:t>образованным обществом и народом. Открытия российских ученых. Достижения</w:t>
            </w:r>
            <w:r>
              <w:rPr>
                <w:spacing w:val="-15"/>
                <w:sz w:val="24"/>
              </w:rPr>
              <w:t xml:space="preserve"> </w:t>
            </w:r>
            <w:r>
              <w:rPr>
                <w:sz w:val="24"/>
              </w:rPr>
              <w:t>гуманитарных наук. Формирование русской философской школы. Вклад России начала XX в. в мировую культуру.</w:t>
            </w:r>
          </w:p>
        </w:tc>
      </w:tr>
      <w:tr w:rsidR="00791FEA">
        <w:trPr>
          <w:trHeight w:val="510"/>
        </w:trPr>
        <w:tc>
          <w:tcPr>
            <w:tcW w:w="2607" w:type="dxa"/>
          </w:tcPr>
          <w:p w:rsidR="00791FEA" w:rsidRDefault="00217AED">
            <w:pPr>
              <w:pStyle w:val="TableParagraph"/>
              <w:spacing w:line="256" w:lineRule="exact"/>
              <w:ind w:right="70"/>
              <w:rPr>
                <w:sz w:val="24"/>
              </w:rPr>
            </w:pPr>
            <w:r>
              <w:rPr>
                <w:spacing w:val="-2"/>
                <w:sz w:val="24"/>
              </w:rPr>
              <w:t>Обобщающее повторение</w:t>
            </w:r>
            <w:r>
              <w:rPr>
                <w:spacing w:val="-13"/>
                <w:sz w:val="24"/>
              </w:rPr>
              <w:t xml:space="preserve"> </w:t>
            </w:r>
            <w:r>
              <w:rPr>
                <w:spacing w:val="-2"/>
                <w:sz w:val="24"/>
              </w:rPr>
              <w:t>покурсу.</w:t>
            </w:r>
          </w:p>
        </w:tc>
        <w:tc>
          <w:tcPr>
            <w:tcW w:w="7399" w:type="dxa"/>
            <w:tcBorders>
              <w:bottom w:val="thinThickMediumGap" w:sz="3" w:space="0" w:color="000000"/>
            </w:tcBorders>
          </w:tcPr>
          <w:p w:rsidR="00791FEA" w:rsidRDefault="00217AED">
            <w:pPr>
              <w:pStyle w:val="TableParagraph"/>
              <w:spacing w:line="275" w:lineRule="exact"/>
              <w:rPr>
                <w:sz w:val="24"/>
              </w:rPr>
            </w:pPr>
            <w:r>
              <w:rPr>
                <w:sz w:val="24"/>
              </w:rPr>
              <w:t>Наш</w:t>
            </w:r>
            <w:r>
              <w:rPr>
                <w:spacing w:val="-8"/>
                <w:sz w:val="24"/>
              </w:rPr>
              <w:t xml:space="preserve"> </w:t>
            </w:r>
            <w:r>
              <w:rPr>
                <w:sz w:val="24"/>
              </w:rPr>
              <w:t>край</w:t>
            </w:r>
            <w:r>
              <w:rPr>
                <w:spacing w:val="-4"/>
                <w:sz w:val="24"/>
              </w:rPr>
              <w:t xml:space="preserve"> </w:t>
            </w:r>
            <w:r>
              <w:rPr>
                <w:sz w:val="24"/>
              </w:rPr>
              <w:t>во</w:t>
            </w:r>
            <w:r>
              <w:rPr>
                <w:spacing w:val="-10"/>
                <w:sz w:val="24"/>
              </w:rPr>
              <w:t xml:space="preserve"> </w:t>
            </w:r>
            <w:r>
              <w:rPr>
                <w:sz w:val="24"/>
              </w:rPr>
              <w:t>второй</w:t>
            </w:r>
            <w:r>
              <w:rPr>
                <w:spacing w:val="-3"/>
                <w:sz w:val="24"/>
              </w:rPr>
              <w:t xml:space="preserve"> </w:t>
            </w:r>
            <w:r>
              <w:rPr>
                <w:sz w:val="24"/>
              </w:rPr>
              <w:t>половине</w:t>
            </w:r>
            <w:r>
              <w:rPr>
                <w:spacing w:val="-3"/>
                <w:sz w:val="24"/>
              </w:rPr>
              <w:t xml:space="preserve"> </w:t>
            </w:r>
            <w:r>
              <w:rPr>
                <w:sz w:val="24"/>
              </w:rPr>
              <w:t>XIX</w:t>
            </w:r>
            <w:r>
              <w:rPr>
                <w:spacing w:val="-3"/>
                <w:sz w:val="24"/>
              </w:rPr>
              <w:t xml:space="preserve"> </w:t>
            </w:r>
            <w:r>
              <w:rPr>
                <w:sz w:val="24"/>
              </w:rPr>
              <w:t>-</w:t>
            </w:r>
            <w:r>
              <w:rPr>
                <w:spacing w:val="-8"/>
                <w:sz w:val="24"/>
              </w:rPr>
              <w:t xml:space="preserve"> </w:t>
            </w:r>
            <w:r>
              <w:rPr>
                <w:sz w:val="24"/>
              </w:rPr>
              <w:t>начале</w:t>
            </w:r>
            <w:r>
              <w:rPr>
                <w:spacing w:val="-8"/>
                <w:sz w:val="24"/>
              </w:rPr>
              <w:t xml:space="preserve"> </w:t>
            </w:r>
            <w:r>
              <w:rPr>
                <w:sz w:val="24"/>
              </w:rPr>
              <w:t>XX</w:t>
            </w:r>
            <w:r>
              <w:rPr>
                <w:spacing w:val="-5"/>
                <w:sz w:val="24"/>
              </w:rPr>
              <w:t xml:space="preserve"> вв.</w:t>
            </w:r>
          </w:p>
        </w:tc>
      </w:tr>
    </w:tbl>
    <w:p w:rsidR="00791FEA" w:rsidRDefault="00791FEA">
      <w:pPr>
        <w:pStyle w:val="TableParagraph"/>
        <w:spacing w:line="275" w:lineRule="exact"/>
        <w:rPr>
          <w:sz w:val="24"/>
        </w:rPr>
        <w:sectPr w:rsidR="00791FEA">
          <w:pgSz w:w="11920" w:h="16850"/>
          <w:pgMar w:top="800" w:right="283" w:bottom="700" w:left="850" w:header="0" w:footer="387" w:gutter="0"/>
          <w:cols w:space="720"/>
        </w:sectPr>
      </w:pPr>
    </w:p>
    <w:p w:rsidR="00791FEA" w:rsidRDefault="00217AED">
      <w:pPr>
        <w:pStyle w:val="1"/>
        <w:spacing w:before="73" w:line="242" w:lineRule="auto"/>
        <w:ind w:left="3305" w:hanging="2103"/>
        <w:jc w:val="left"/>
      </w:pPr>
      <w:r>
        <w:lastRenderedPageBreak/>
        <w:t>Планируемые</w:t>
      </w:r>
      <w:r>
        <w:rPr>
          <w:spacing w:val="-17"/>
        </w:rPr>
        <w:t xml:space="preserve"> </w:t>
      </w:r>
      <w:r>
        <w:t>результаты</w:t>
      </w:r>
      <w:r>
        <w:rPr>
          <w:spacing w:val="-9"/>
        </w:rPr>
        <w:t xml:space="preserve"> </w:t>
      </w:r>
      <w:r>
        <w:t>освоения</w:t>
      </w:r>
      <w:r>
        <w:rPr>
          <w:spacing w:val="-15"/>
        </w:rPr>
        <w:t xml:space="preserve"> </w:t>
      </w:r>
      <w:r>
        <w:t>программы</w:t>
      </w:r>
      <w:r>
        <w:rPr>
          <w:spacing w:val="-14"/>
        </w:rPr>
        <w:t xml:space="preserve"> </w:t>
      </w:r>
      <w:r>
        <w:t>по</w:t>
      </w:r>
      <w:r>
        <w:rPr>
          <w:spacing w:val="-16"/>
        </w:rPr>
        <w:t xml:space="preserve"> </w:t>
      </w:r>
      <w:r>
        <w:t>истории</w:t>
      </w:r>
      <w:r>
        <w:rPr>
          <w:spacing w:val="-45"/>
        </w:rPr>
        <w:t xml:space="preserve"> </w:t>
      </w:r>
      <w:r>
        <w:t>на</w:t>
      </w:r>
      <w:r>
        <w:rPr>
          <w:spacing w:val="-11"/>
        </w:rPr>
        <w:t xml:space="preserve"> </w:t>
      </w:r>
      <w:r>
        <w:t>уровне основного общего образования</w:t>
      </w:r>
    </w:p>
    <w:p w:rsidR="00791FEA" w:rsidRDefault="00217AED">
      <w:pPr>
        <w:pStyle w:val="a3"/>
        <w:spacing w:before="315" w:line="321" w:lineRule="exact"/>
        <w:ind w:left="782" w:firstLine="0"/>
      </w:pPr>
      <w:r>
        <w:rPr>
          <w:spacing w:val="-2"/>
        </w:rPr>
        <w:t>К</w:t>
      </w:r>
      <w:r>
        <w:rPr>
          <w:spacing w:val="-6"/>
        </w:rPr>
        <w:t xml:space="preserve"> </w:t>
      </w:r>
      <w:r>
        <w:rPr>
          <w:spacing w:val="-2"/>
        </w:rPr>
        <w:t>важнейшим</w:t>
      </w:r>
      <w:r>
        <w:rPr>
          <w:spacing w:val="-3"/>
        </w:rPr>
        <w:t xml:space="preserve"> </w:t>
      </w:r>
      <w:r>
        <w:rPr>
          <w:spacing w:val="-2"/>
        </w:rPr>
        <w:t>личностным</w:t>
      </w:r>
      <w:r>
        <w:rPr>
          <w:spacing w:val="-4"/>
        </w:rPr>
        <w:t xml:space="preserve"> </w:t>
      </w:r>
      <w:r>
        <w:rPr>
          <w:spacing w:val="-2"/>
        </w:rPr>
        <w:t>результатам</w:t>
      </w:r>
      <w:r>
        <w:rPr>
          <w:spacing w:val="-1"/>
        </w:rPr>
        <w:t xml:space="preserve"> </w:t>
      </w:r>
      <w:r>
        <w:rPr>
          <w:spacing w:val="-2"/>
        </w:rPr>
        <w:t>изучения</w:t>
      </w:r>
      <w:r>
        <w:rPr>
          <w:spacing w:val="-4"/>
        </w:rPr>
        <w:t xml:space="preserve"> </w:t>
      </w:r>
      <w:r>
        <w:rPr>
          <w:spacing w:val="-2"/>
        </w:rPr>
        <w:t>истории</w:t>
      </w:r>
      <w:r>
        <w:rPr>
          <w:spacing w:val="-1"/>
        </w:rPr>
        <w:t xml:space="preserve"> </w:t>
      </w:r>
      <w:r>
        <w:rPr>
          <w:spacing w:val="-2"/>
        </w:rPr>
        <w:t>относятся:</w:t>
      </w:r>
    </w:p>
    <w:p w:rsidR="00791FEA" w:rsidRDefault="00217AED">
      <w:pPr>
        <w:pStyle w:val="a4"/>
        <w:numPr>
          <w:ilvl w:val="0"/>
          <w:numId w:val="20"/>
        </w:numPr>
        <w:tabs>
          <w:tab w:val="left" w:pos="1486"/>
        </w:tabs>
        <w:ind w:right="303" w:firstLine="708"/>
        <w:jc w:val="both"/>
        <w:rPr>
          <w:sz w:val="28"/>
        </w:rPr>
      </w:pPr>
      <w:r>
        <w:rPr>
          <w:sz w:val="28"/>
        </w:rPr>
        <w:t>в сфере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791FEA" w:rsidRDefault="00217AED">
      <w:pPr>
        <w:pStyle w:val="a4"/>
        <w:numPr>
          <w:ilvl w:val="0"/>
          <w:numId w:val="20"/>
        </w:numPr>
        <w:tabs>
          <w:tab w:val="left" w:pos="1486"/>
        </w:tabs>
        <w:ind w:right="307" w:firstLine="708"/>
        <w:jc w:val="both"/>
        <w:rPr>
          <w:sz w:val="28"/>
        </w:rPr>
      </w:pPr>
      <w:r>
        <w:rPr>
          <w:sz w:val="28"/>
        </w:rPr>
        <w:t xml:space="preserve">в сфере гражданского воспитания: осмысление исторической традиции и примеров гражданского служения Отечеству;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неприятие действий, наносящих ущерб социальной и природной </w:t>
      </w:r>
      <w:r>
        <w:rPr>
          <w:spacing w:val="-2"/>
          <w:sz w:val="28"/>
        </w:rPr>
        <w:t>среде;</w:t>
      </w:r>
    </w:p>
    <w:p w:rsidR="00791FEA" w:rsidRDefault="00217AED">
      <w:pPr>
        <w:pStyle w:val="a4"/>
        <w:numPr>
          <w:ilvl w:val="0"/>
          <w:numId w:val="20"/>
        </w:numPr>
        <w:tabs>
          <w:tab w:val="left" w:pos="1486"/>
        </w:tabs>
        <w:ind w:right="303" w:firstLine="708"/>
        <w:jc w:val="both"/>
        <w:rPr>
          <w:sz w:val="28"/>
        </w:rPr>
      </w:pPr>
      <w:r>
        <w:rPr>
          <w:sz w:val="28"/>
        </w:rPr>
        <w:t>в духовно-нравственной сфере: представление о традиционных духовно- нравственных ценностях народов России; ориентация на моральные ценности и</w:t>
      </w:r>
      <w:r>
        <w:rPr>
          <w:spacing w:val="40"/>
          <w:sz w:val="28"/>
        </w:rPr>
        <w:t xml:space="preserve"> </w:t>
      </w:r>
      <w:r>
        <w:rPr>
          <w:sz w:val="28"/>
        </w:rPr>
        <w:t>нормы современного российского общества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w:t>
      </w:r>
    </w:p>
    <w:p w:rsidR="00791FEA" w:rsidRDefault="00217AED">
      <w:pPr>
        <w:pStyle w:val="a4"/>
        <w:numPr>
          <w:ilvl w:val="0"/>
          <w:numId w:val="20"/>
        </w:numPr>
        <w:tabs>
          <w:tab w:val="left" w:pos="1486"/>
        </w:tabs>
        <w:ind w:right="306" w:firstLine="708"/>
        <w:jc w:val="both"/>
        <w:rPr>
          <w:sz w:val="28"/>
        </w:rPr>
      </w:pPr>
      <w:r>
        <w:rPr>
          <w:sz w:val="28"/>
        </w:rPr>
        <w:t>в понимании ценности научного познания: осмысление значения истории как знания о развитии человека и общества, о социальном, культурном и нравственном опыте предшествующих поколений; овладение навыками познания и оценки событий прошлого с позиций историзма; формирование и сохранение</w:t>
      </w:r>
      <w:r>
        <w:rPr>
          <w:spacing w:val="40"/>
          <w:sz w:val="28"/>
        </w:rPr>
        <w:t xml:space="preserve"> </w:t>
      </w:r>
      <w:r>
        <w:rPr>
          <w:sz w:val="28"/>
        </w:rPr>
        <w:t>интереса</w:t>
      </w:r>
      <w:r>
        <w:rPr>
          <w:spacing w:val="-1"/>
          <w:sz w:val="28"/>
        </w:rPr>
        <w:t xml:space="preserve"> </w:t>
      </w:r>
      <w:r>
        <w:rPr>
          <w:sz w:val="28"/>
        </w:rPr>
        <w:t>к</w:t>
      </w:r>
      <w:r>
        <w:rPr>
          <w:spacing w:val="-4"/>
          <w:sz w:val="28"/>
        </w:rPr>
        <w:t xml:space="preserve"> </w:t>
      </w:r>
      <w:r>
        <w:rPr>
          <w:sz w:val="28"/>
        </w:rPr>
        <w:t>истории</w:t>
      </w:r>
      <w:r>
        <w:rPr>
          <w:spacing w:val="-3"/>
          <w:sz w:val="28"/>
        </w:rPr>
        <w:t xml:space="preserve"> </w:t>
      </w:r>
      <w:r>
        <w:rPr>
          <w:sz w:val="28"/>
        </w:rPr>
        <w:t>как</w:t>
      </w:r>
      <w:r>
        <w:rPr>
          <w:spacing w:val="-4"/>
          <w:sz w:val="28"/>
        </w:rPr>
        <w:t xml:space="preserve"> </w:t>
      </w:r>
      <w:r>
        <w:rPr>
          <w:sz w:val="28"/>
        </w:rPr>
        <w:t>важной</w:t>
      </w:r>
      <w:r>
        <w:rPr>
          <w:spacing w:val="-5"/>
          <w:sz w:val="28"/>
        </w:rPr>
        <w:t xml:space="preserve"> </w:t>
      </w:r>
      <w:r>
        <w:rPr>
          <w:sz w:val="28"/>
        </w:rPr>
        <w:t>составляющей</w:t>
      </w:r>
      <w:r>
        <w:rPr>
          <w:spacing w:val="-1"/>
          <w:sz w:val="28"/>
        </w:rPr>
        <w:t xml:space="preserve"> </w:t>
      </w:r>
      <w:r>
        <w:rPr>
          <w:sz w:val="28"/>
        </w:rPr>
        <w:t>современного</w:t>
      </w:r>
      <w:r>
        <w:rPr>
          <w:spacing w:val="-4"/>
          <w:sz w:val="28"/>
        </w:rPr>
        <w:t xml:space="preserve"> </w:t>
      </w:r>
      <w:r>
        <w:rPr>
          <w:sz w:val="28"/>
        </w:rPr>
        <w:t>общественного</w:t>
      </w:r>
      <w:r>
        <w:rPr>
          <w:spacing w:val="-1"/>
          <w:sz w:val="28"/>
        </w:rPr>
        <w:t xml:space="preserve"> </w:t>
      </w:r>
      <w:r>
        <w:rPr>
          <w:sz w:val="28"/>
        </w:rPr>
        <w:t>сознания;</w:t>
      </w:r>
    </w:p>
    <w:p w:rsidR="00791FEA" w:rsidRDefault="00217AED">
      <w:pPr>
        <w:pStyle w:val="a4"/>
        <w:numPr>
          <w:ilvl w:val="0"/>
          <w:numId w:val="20"/>
        </w:numPr>
        <w:tabs>
          <w:tab w:val="left" w:pos="1486"/>
        </w:tabs>
        <w:ind w:right="315" w:firstLine="708"/>
        <w:jc w:val="both"/>
        <w:rPr>
          <w:sz w:val="28"/>
        </w:rPr>
      </w:pPr>
      <w:r>
        <w:rPr>
          <w:sz w:val="28"/>
        </w:rPr>
        <w:t>в сфере эстетического воспитания: представление о культурном многообразии своей страны и мира; осознание важности культуры как воплощения ценностей общества и средства коммуникации; понимание ценности отечественного</w:t>
      </w:r>
      <w:r>
        <w:rPr>
          <w:spacing w:val="80"/>
          <w:sz w:val="28"/>
        </w:rPr>
        <w:t xml:space="preserve"> </w:t>
      </w:r>
      <w:r>
        <w:rPr>
          <w:sz w:val="28"/>
        </w:rPr>
        <w:t>и мирового искусства, роли этнических культурных традиций и народного</w:t>
      </w:r>
      <w:r>
        <w:rPr>
          <w:spacing w:val="40"/>
          <w:sz w:val="28"/>
        </w:rPr>
        <w:t xml:space="preserve"> </w:t>
      </w:r>
      <w:r>
        <w:rPr>
          <w:sz w:val="28"/>
        </w:rPr>
        <w:t>творчества; уважение к культуре своего и других народов;</w:t>
      </w:r>
    </w:p>
    <w:p w:rsidR="00791FEA" w:rsidRDefault="00217AED">
      <w:pPr>
        <w:pStyle w:val="a4"/>
        <w:numPr>
          <w:ilvl w:val="0"/>
          <w:numId w:val="20"/>
        </w:numPr>
        <w:tabs>
          <w:tab w:val="left" w:pos="1486"/>
        </w:tabs>
        <w:spacing w:before="1"/>
        <w:ind w:right="303" w:firstLine="708"/>
        <w:jc w:val="both"/>
        <w:rPr>
          <w:sz w:val="28"/>
        </w:rPr>
      </w:pPr>
      <w:r>
        <w:rPr>
          <w:sz w:val="28"/>
        </w:rPr>
        <w:t>в формировании ценностного отношения к жизни и здоровью: осознание ценности жизни и необходимости ее сохранения (в том числе - на основе примеров из истории); представление об идеалах гармоничного физического и духовного развития человека в исторических обществах (в античном мире, эпоху Возрождения) и в современную эпоху;</w:t>
      </w:r>
    </w:p>
    <w:p w:rsidR="00791FEA" w:rsidRDefault="00217AED">
      <w:pPr>
        <w:pStyle w:val="a4"/>
        <w:numPr>
          <w:ilvl w:val="0"/>
          <w:numId w:val="20"/>
        </w:numPr>
        <w:tabs>
          <w:tab w:val="left" w:pos="1486"/>
        </w:tabs>
        <w:spacing w:before="1"/>
        <w:ind w:right="308" w:firstLine="708"/>
        <w:jc w:val="both"/>
        <w:rPr>
          <w:sz w:val="28"/>
        </w:rPr>
      </w:pPr>
      <w:r>
        <w:rPr>
          <w:sz w:val="28"/>
        </w:rPr>
        <w:t>в сфере трудового воспитания: понимание на основе знания истории значения трудовой деятельности людей как источника развития человека и общества; представление о разнообразии существовавших в прошлом и современных</w:t>
      </w:r>
      <w:r>
        <w:rPr>
          <w:spacing w:val="40"/>
          <w:sz w:val="28"/>
        </w:rPr>
        <w:t xml:space="preserve"> </w:t>
      </w:r>
      <w:r>
        <w:rPr>
          <w:sz w:val="28"/>
        </w:rPr>
        <w:t>профессий; уважение к труду и результатам трудовой деятельности человека; определение сферы профессионально-ориентированных интересов, построение индивидуальной траектории образования и жизненных планов;</w:t>
      </w:r>
    </w:p>
    <w:p w:rsidR="00791FEA" w:rsidRDefault="00217AED">
      <w:pPr>
        <w:pStyle w:val="a4"/>
        <w:numPr>
          <w:ilvl w:val="0"/>
          <w:numId w:val="20"/>
        </w:numPr>
        <w:tabs>
          <w:tab w:val="left" w:pos="1486"/>
        </w:tabs>
        <w:ind w:left="1486" w:hanging="704"/>
        <w:jc w:val="both"/>
        <w:rPr>
          <w:sz w:val="28"/>
        </w:rPr>
      </w:pPr>
      <w:r>
        <w:rPr>
          <w:sz w:val="28"/>
        </w:rPr>
        <w:t>в</w:t>
      </w:r>
      <w:r>
        <w:rPr>
          <w:spacing w:val="60"/>
          <w:sz w:val="28"/>
        </w:rPr>
        <w:t xml:space="preserve"> </w:t>
      </w:r>
      <w:r>
        <w:rPr>
          <w:sz w:val="28"/>
        </w:rPr>
        <w:t>сфере</w:t>
      </w:r>
      <w:r>
        <w:rPr>
          <w:spacing w:val="66"/>
          <w:sz w:val="28"/>
        </w:rPr>
        <w:t xml:space="preserve"> </w:t>
      </w:r>
      <w:r>
        <w:rPr>
          <w:sz w:val="28"/>
        </w:rPr>
        <w:t>экологического</w:t>
      </w:r>
      <w:r>
        <w:rPr>
          <w:spacing w:val="75"/>
          <w:sz w:val="28"/>
        </w:rPr>
        <w:t xml:space="preserve"> </w:t>
      </w:r>
      <w:r>
        <w:rPr>
          <w:sz w:val="28"/>
        </w:rPr>
        <w:t>воспитания:</w:t>
      </w:r>
      <w:r>
        <w:rPr>
          <w:spacing w:val="63"/>
          <w:sz w:val="28"/>
        </w:rPr>
        <w:t xml:space="preserve"> </w:t>
      </w:r>
      <w:r>
        <w:rPr>
          <w:sz w:val="28"/>
        </w:rPr>
        <w:t>осмысление</w:t>
      </w:r>
      <w:r>
        <w:rPr>
          <w:spacing w:val="68"/>
          <w:sz w:val="28"/>
        </w:rPr>
        <w:t xml:space="preserve"> </w:t>
      </w:r>
      <w:r>
        <w:rPr>
          <w:sz w:val="28"/>
        </w:rPr>
        <w:t>исторического</w:t>
      </w:r>
      <w:r>
        <w:rPr>
          <w:spacing w:val="68"/>
          <w:sz w:val="28"/>
        </w:rPr>
        <w:t xml:space="preserve"> </w:t>
      </w:r>
      <w:r>
        <w:rPr>
          <w:spacing w:val="-2"/>
          <w:sz w:val="28"/>
        </w:rPr>
        <w:t>опыта</w:t>
      </w:r>
    </w:p>
    <w:p w:rsidR="00791FEA" w:rsidRDefault="00791FEA">
      <w:pPr>
        <w:pStyle w:val="a4"/>
        <w:rPr>
          <w:sz w:val="28"/>
        </w:rPr>
        <w:sectPr w:rsidR="00791FEA">
          <w:pgSz w:w="11920" w:h="16850"/>
          <w:pgMar w:top="660" w:right="283" w:bottom="700" w:left="850" w:header="0" w:footer="387" w:gutter="0"/>
          <w:cols w:space="720"/>
        </w:sectPr>
      </w:pPr>
    </w:p>
    <w:p w:rsidR="00791FEA" w:rsidRDefault="00217AED">
      <w:pPr>
        <w:pStyle w:val="a3"/>
        <w:spacing w:before="64"/>
        <w:ind w:right="311" w:firstLine="0"/>
      </w:pPr>
      <w:r>
        <w:lastRenderedPageBreak/>
        <w:t>взаимодействия людей с природной средой; осознание глобального характера экологических проблем современного мира и необходимости защиты окружающей среды; активное неприятие действий, приносящих вред окружающей среде; готовность к участию в практической деятельности экологической направленности;</w:t>
      </w:r>
    </w:p>
    <w:p w:rsidR="00791FEA" w:rsidRDefault="00217AED">
      <w:pPr>
        <w:pStyle w:val="a4"/>
        <w:numPr>
          <w:ilvl w:val="0"/>
          <w:numId w:val="20"/>
        </w:numPr>
        <w:tabs>
          <w:tab w:val="left" w:pos="1486"/>
        </w:tabs>
        <w:spacing w:before="4"/>
        <w:ind w:right="315" w:firstLine="708"/>
        <w:jc w:val="both"/>
        <w:rPr>
          <w:sz w:val="28"/>
        </w:rPr>
      </w:pPr>
      <w:r>
        <w:rPr>
          <w:sz w:val="28"/>
        </w:rPr>
        <w:t>в сфере адаптации к меняющимся условиям социальной и природной среды: представления об изменениях природной и социальной среды в истории, об опыте адаптации людей к новым жизненным условиям, о значении совместной деятельности для конструктивного ответа на природные и социальные</w:t>
      </w:r>
      <w:r>
        <w:rPr>
          <w:spacing w:val="-20"/>
          <w:sz w:val="28"/>
        </w:rPr>
        <w:t xml:space="preserve"> </w:t>
      </w:r>
      <w:r>
        <w:rPr>
          <w:sz w:val="28"/>
        </w:rPr>
        <w:t>вызовы.</w:t>
      </w:r>
    </w:p>
    <w:p w:rsidR="00791FEA" w:rsidRDefault="00217AED">
      <w:pPr>
        <w:pStyle w:val="a3"/>
        <w:spacing w:before="1"/>
        <w:ind w:right="302"/>
      </w:pPr>
      <w:r>
        <w:t>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791FEA" w:rsidRDefault="00217AED">
      <w:pPr>
        <w:pStyle w:val="a3"/>
        <w:spacing w:before="1"/>
        <w:ind w:right="352"/>
      </w:pPr>
      <w:r>
        <w:rPr>
          <w:u w:val="single"/>
        </w:rPr>
        <w:t>У</w:t>
      </w:r>
      <w:r>
        <w:rPr>
          <w:spacing w:val="-9"/>
          <w:u w:val="single"/>
        </w:rPr>
        <w:t xml:space="preserve"> </w:t>
      </w:r>
      <w:r>
        <w:rPr>
          <w:u w:val="single"/>
        </w:rPr>
        <w:t>обучающегося</w:t>
      </w:r>
      <w:r>
        <w:rPr>
          <w:spacing w:val="-6"/>
          <w:u w:val="single"/>
        </w:rPr>
        <w:t xml:space="preserve"> </w:t>
      </w:r>
      <w:r>
        <w:rPr>
          <w:u w:val="single"/>
        </w:rPr>
        <w:t>будут</w:t>
      </w:r>
      <w:r>
        <w:rPr>
          <w:spacing w:val="-9"/>
          <w:u w:val="single"/>
        </w:rPr>
        <w:t xml:space="preserve"> </w:t>
      </w:r>
      <w:r>
        <w:rPr>
          <w:u w:val="single"/>
        </w:rPr>
        <w:t>сформированы</w:t>
      </w:r>
      <w:r>
        <w:rPr>
          <w:spacing w:val="-5"/>
          <w:u w:val="single"/>
        </w:rPr>
        <w:t xml:space="preserve"> </w:t>
      </w:r>
      <w:r>
        <w:rPr>
          <w:u w:val="single"/>
        </w:rPr>
        <w:t>следующие</w:t>
      </w:r>
      <w:r>
        <w:rPr>
          <w:spacing w:val="-4"/>
          <w:u w:val="single"/>
        </w:rPr>
        <w:t xml:space="preserve"> </w:t>
      </w:r>
      <w:r>
        <w:rPr>
          <w:u w:val="single"/>
        </w:rPr>
        <w:t>базовые</w:t>
      </w:r>
      <w:r>
        <w:rPr>
          <w:spacing w:val="-10"/>
          <w:u w:val="single"/>
        </w:rPr>
        <w:t xml:space="preserve"> </w:t>
      </w:r>
      <w:r>
        <w:rPr>
          <w:u w:val="single"/>
        </w:rPr>
        <w:t>логические</w:t>
      </w:r>
      <w:r>
        <w:rPr>
          <w:spacing w:val="-6"/>
          <w:u w:val="single"/>
        </w:rPr>
        <w:t xml:space="preserve"> </w:t>
      </w:r>
      <w:r>
        <w:rPr>
          <w:u w:val="single"/>
        </w:rPr>
        <w:t>действия</w:t>
      </w:r>
      <w:r>
        <w:t xml:space="preserve"> </w:t>
      </w:r>
      <w:r>
        <w:rPr>
          <w:u w:val="single"/>
        </w:rPr>
        <w:t>как часть познавательных универсальных учебных действий:</w:t>
      </w:r>
    </w:p>
    <w:p w:rsidR="00791FEA" w:rsidRDefault="00217AED">
      <w:pPr>
        <w:pStyle w:val="a4"/>
        <w:numPr>
          <w:ilvl w:val="1"/>
          <w:numId w:val="20"/>
        </w:numPr>
        <w:tabs>
          <w:tab w:val="left" w:pos="987"/>
        </w:tabs>
        <w:ind w:right="364" w:firstLine="708"/>
        <w:rPr>
          <w:sz w:val="28"/>
        </w:rPr>
      </w:pPr>
      <w:r>
        <w:rPr>
          <w:sz w:val="28"/>
        </w:rPr>
        <w:t>систематизировать и обобщать исторические факты (в форме таблиц, схем); выявлять характерные признаки исторических явлений;</w:t>
      </w:r>
    </w:p>
    <w:p w:rsidR="00791FEA" w:rsidRDefault="00217AED">
      <w:pPr>
        <w:pStyle w:val="a4"/>
        <w:numPr>
          <w:ilvl w:val="1"/>
          <w:numId w:val="20"/>
        </w:numPr>
        <w:tabs>
          <w:tab w:val="left" w:pos="944"/>
        </w:tabs>
        <w:spacing w:before="6" w:line="319" w:lineRule="exact"/>
        <w:ind w:left="944" w:hanging="162"/>
        <w:rPr>
          <w:sz w:val="28"/>
        </w:rPr>
      </w:pPr>
      <w:r>
        <w:rPr>
          <w:spacing w:val="-2"/>
          <w:sz w:val="28"/>
        </w:rPr>
        <w:t>раскрывать</w:t>
      </w:r>
      <w:r>
        <w:rPr>
          <w:spacing w:val="-10"/>
          <w:sz w:val="28"/>
        </w:rPr>
        <w:t xml:space="preserve"> </w:t>
      </w:r>
      <w:r>
        <w:rPr>
          <w:spacing w:val="-2"/>
          <w:sz w:val="28"/>
        </w:rPr>
        <w:t>причинно-следственные</w:t>
      </w:r>
      <w:r>
        <w:rPr>
          <w:spacing w:val="2"/>
          <w:sz w:val="28"/>
        </w:rPr>
        <w:t xml:space="preserve"> </w:t>
      </w:r>
      <w:r>
        <w:rPr>
          <w:spacing w:val="-2"/>
          <w:sz w:val="28"/>
        </w:rPr>
        <w:t>связи</w:t>
      </w:r>
      <w:r>
        <w:rPr>
          <w:spacing w:val="5"/>
          <w:sz w:val="28"/>
        </w:rPr>
        <w:t xml:space="preserve"> </w:t>
      </w:r>
      <w:r>
        <w:rPr>
          <w:spacing w:val="-2"/>
          <w:sz w:val="28"/>
        </w:rPr>
        <w:t>событий;</w:t>
      </w:r>
    </w:p>
    <w:p w:rsidR="00791FEA" w:rsidRDefault="00217AED">
      <w:pPr>
        <w:pStyle w:val="a4"/>
        <w:numPr>
          <w:ilvl w:val="1"/>
          <w:numId w:val="20"/>
        </w:numPr>
        <w:tabs>
          <w:tab w:val="left" w:pos="1141"/>
        </w:tabs>
        <w:ind w:right="318" w:firstLine="708"/>
        <w:rPr>
          <w:sz w:val="28"/>
        </w:rPr>
      </w:pPr>
      <w:r>
        <w:rPr>
          <w:sz w:val="28"/>
        </w:rPr>
        <w:t>сравнивать события, ситуации, выявляя общие черты и различия; формулировать и обосновывать выводы.</w:t>
      </w:r>
    </w:p>
    <w:p w:rsidR="00791FEA" w:rsidRDefault="00217AED">
      <w:pPr>
        <w:pStyle w:val="a3"/>
        <w:spacing w:line="242" w:lineRule="auto"/>
        <w:jc w:val="left"/>
      </w:pPr>
      <w:r>
        <w:rPr>
          <w:u w:val="single"/>
        </w:rPr>
        <w:t>У обучающегося будут сформированы</w:t>
      </w:r>
      <w:r>
        <w:rPr>
          <w:spacing w:val="36"/>
          <w:u w:val="single"/>
        </w:rPr>
        <w:t xml:space="preserve"> </w:t>
      </w:r>
      <w:r>
        <w:rPr>
          <w:u w:val="single"/>
        </w:rPr>
        <w:t>следующие базовые исследовательские</w:t>
      </w:r>
      <w:r>
        <w:t xml:space="preserve"> </w:t>
      </w:r>
      <w:r>
        <w:rPr>
          <w:u w:val="single"/>
        </w:rPr>
        <w:t>действия какчасть познавательных универсальных учебных действий:</w:t>
      </w:r>
    </w:p>
    <w:p w:rsidR="00791FEA" w:rsidRDefault="00217AED">
      <w:pPr>
        <w:pStyle w:val="a4"/>
        <w:numPr>
          <w:ilvl w:val="1"/>
          <w:numId w:val="20"/>
        </w:numPr>
        <w:tabs>
          <w:tab w:val="left" w:pos="944"/>
        </w:tabs>
        <w:spacing w:line="318" w:lineRule="exact"/>
        <w:ind w:left="944" w:hanging="162"/>
        <w:jc w:val="left"/>
        <w:rPr>
          <w:sz w:val="28"/>
        </w:rPr>
      </w:pPr>
      <w:r>
        <w:rPr>
          <w:spacing w:val="-2"/>
          <w:sz w:val="28"/>
        </w:rPr>
        <w:t>определять</w:t>
      </w:r>
      <w:r>
        <w:rPr>
          <w:spacing w:val="-10"/>
          <w:sz w:val="28"/>
        </w:rPr>
        <w:t xml:space="preserve"> </w:t>
      </w:r>
      <w:r>
        <w:rPr>
          <w:spacing w:val="-2"/>
          <w:sz w:val="28"/>
        </w:rPr>
        <w:t>познавательную</w:t>
      </w:r>
      <w:r>
        <w:rPr>
          <w:spacing w:val="-1"/>
          <w:sz w:val="28"/>
        </w:rPr>
        <w:t xml:space="preserve"> </w:t>
      </w:r>
      <w:r>
        <w:rPr>
          <w:spacing w:val="-2"/>
          <w:sz w:val="28"/>
        </w:rPr>
        <w:t>задачу;</w:t>
      </w:r>
    </w:p>
    <w:p w:rsidR="00791FEA" w:rsidRDefault="00217AED">
      <w:pPr>
        <w:pStyle w:val="a4"/>
        <w:numPr>
          <w:ilvl w:val="1"/>
          <w:numId w:val="20"/>
        </w:numPr>
        <w:tabs>
          <w:tab w:val="left" w:pos="987"/>
        </w:tabs>
        <w:ind w:right="345" w:firstLine="708"/>
        <w:jc w:val="left"/>
        <w:rPr>
          <w:sz w:val="28"/>
        </w:rPr>
      </w:pPr>
      <w:r>
        <w:rPr>
          <w:sz w:val="28"/>
        </w:rPr>
        <w:t>намечать путь ее решения и осуществлять подбор исторического</w:t>
      </w:r>
      <w:r>
        <w:rPr>
          <w:spacing w:val="35"/>
          <w:sz w:val="28"/>
        </w:rPr>
        <w:t xml:space="preserve"> </w:t>
      </w:r>
      <w:r>
        <w:rPr>
          <w:sz w:val="28"/>
        </w:rPr>
        <w:t xml:space="preserve">материала, </w:t>
      </w:r>
      <w:r>
        <w:rPr>
          <w:spacing w:val="-2"/>
          <w:sz w:val="28"/>
        </w:rPr>
        <w:t>объекта;</w:t>
      </w:r>
    </w:p>
    <w:p w:rsidR="00791FEA" w:rsidRDefault="00217AED">
      <w:pPr>
        <w:pStyle w:val="a4"/>
        <w:numPr>
          <w:ilvl w:val="1"/>
          <w:numId w:val="20"/>
        </w:numPr>
        <w:tabs>
          <w:tab w:val="left" w:pos="1069"/>
        </w:tabs>
        <w:ind w:right="309" w:firstLine="708"/>
        <w:rPr>
          <w:sz w:val="28"/>
        </w:rPr>
      </w:pPr>
      <w:r>
        <w:rPr>
          <w:sz w:val="28"/>
        </w:rPr>
        <w:t>систематизировать и анализировать исторические факты, осуществлять реконструкцию исторических событий; соотносить полученный результат с имеющимся знанием;</w:t>
      </w:r>
    </w:p>
    <w:p w:rsidR="00791FEA" w:rsidRDefault="00217AED">
      <w:pPr>
        <w:pStyle w:val="a4"/>
        <w:numPr>
          <w:ilvl w:val="1"/>
          <w:numId w:val="20"/>
        </w:numPr>
        <w:tabs>
          <w:tab w:val="left" w:pos="944"/>
        </w:tabs>
        <w:spacing w:line="322" w:lineRule="exact"/>
        <w:ind w:left="944" w:hanging="162"/>
        <w:rPr>
          <w:sz w:val="28"/>
        </w:rPr>
      </w:pPr>
      <w:r>
        <w:rPr>
          <w:spacing w:val="-2"/>
          <w:sz w:val="28"/>
        </w:rPr>
        <w:t>определять</w:t>
      </w:r>
      <w:r>
        <w:rPr>
          <w:spacing w:val="-9"/>
          <w:sz w:val="28"/>
        </w:rPr>
        <w:t xml:space="preserve"> </w:t>
      </w:r>
      <w:r>
        <w:rPr>
          <w:spacing w:val="-2"/>
          <w:sz w:val="28"/>
        </w:rPr>
        <w:t>новизну</w:t>
      </w:r>
      <w:r>
        <w:rPr>
          <w:spacing w:val="-8"/>
          <w:sz w:val="28"/>
        </w:rPr>
        <w:t xml:space="preserve"> </w:t>
      </w:r>
      <w:r>
        <w:rPr>
          <w:spacing w:val="-2"/>
          <w:sz w:val="28"/>
        </w:rPr>
        <w:t>и</w:t>
      </w:r>
      <w:r>
        <w:rPr>
          <w:spacing w:val="4"/>
          <w:sz w:val="28"/>
        </w:rPr>
        <w:t xml:space="preserve"> </w:t>
      </w:r>
      <w:r>
        <w:rPr>
          <w:spacing w:val="-2"/>
          <w:sz w:val="28"/>
        </w:rPr>
        <w:t>обоснованность</w:t>
      </w:r>
      <w:r>
        <w:rPr>
          <w:spacing w:val="2"/>
          <w:sz w:val="28"/>
        </w:rPr>
        <w:t xml:space="preserve"> </w:t>
      </w:r>
      <w:r>
        <w:rPr>
          <w:spacing w:val="-2"/>
          <w:sz w:val="28"/>
        </w:rPr>
        <w:t>полученного</w:t>
      </w:r>
      <w:r>
        <w:rPr>
          <w:spacing w:val="1"/>
          <w:sz w:val="28"/>
        </w:rPr>
        <w:t xml:space="preserve"> </w:t>
      </w:r>
      <w:r>
        <w:rPr>
          <w:spacing w:val="-2"/>
          <w:sz w:val="28"/>
        </w:rPr>
        <w:t>результата;</w:t>
      </w:r>
    </w:p>
    <w:p w:rsidR="00791FEA" w:rsidRDefault="00217AED">
      <w:pPr>
        <w:pStyle w:val="a4"/>
        <w:numPr>
          <w:ilvl w:val="1"/>
          <w:numId w:val="20"/>
        </w:numPr>
        <w:tabs>
          <w:tab w:val="left" w:pos="1155"/>
        </w:tabs>
        <w:ind w:right="302" w:firstLine="708"/>
        <w:rPr>
          <w:sz w:val="28"/>
        </w:rPr>
      </w:pPr>
      <w:r>
        <w:rPr>
          <w:sz w:val="28"/>
        </w:rPr>
        <w:t>представлять результаты своей деятельности в различных формах (сообщение,</w:t>
      </w:r>
      <w:r>
        <w:rPr>
          <w:spacing w:val="40"/>
          <w:sz w:val="28"/>
        </w:rPr>
        <w:t xml:space="preserve"> </w:t>
      </w:r>
      <w:r>
        <w:rPr>
          <w:sz w:val="28"/>
        </w:rPr>
        <w:t>эссе, презентация, реферат, учебный проект и другие).</w:t>
      </w:r>
    </w:p>
    <w:p w:rsidR="00791FEA" w:rsidRDefault="00217AED">
      <w:pPr>
        <w:pStyle w:val="a3"/>
        <w:ind w:right="310"/>
      </w:pPr>
      <w:r>
        <w:rPr>
          <w:u w:val="single"/>
        </w:rPr>
        <w:t>У обучающегося будут сформированы следующие умения работать с</w:t>
      </w:r>
      <w:r>
        <w:t xml:space="preserve"> </w:t>
      </w:r>
      <w:r>
        <w:rPr>
          <w:u w:val="single"/>
        </w:rPr>
        <w:t>информацией какчасть познавательных универсальных учебных действий:</w:t>
      </w:r>
    </w:p>
    <w:p w:rsidR="00791FEA" w:rsidRDefault="00217AED">
      <w:pPr>
        <w:pStyle w:val="a4"/>
        <w:numPr>
          <w:ilvl w:val="1"/>
          <w:numId w:val="20"/>
        </w:numPr>
        <w:tabs>
          <w:tab w:val="left" w:pos="1083"/>
        </w:tabs>
        <w:ind w:right="308" w:firstLine="708"/>
        <w:rPr>
          <w:sz w:val="28"/>
        </w:rPr>
      </w:pPr>
      <w:r>
        <w:rPr>
          <w:sz w:val="28"/>
        </w:rPr>
        <w:t>осуществлять анализ учебной и внеучебной исторической информации (учебник,</w:t>
      </w:r>
      <w:r>
        <w:rPr>
          <w:spacing w:val="-4"/>
          <w:sz w:val="28"/>
        </w:rPr>
        <w:t xml:space="preserve"> </w:t>
      </w:r>
      <w:r>
        <w:rPr>
          <w:sz w:val="28"/>
        </w:rPr>
        <w:t>тексты</w:t>
      </w:r>
      <w:r>
        <w:rPr>
          <w:spacing w:val="-5"/>
          <w:sz w:val="28"/>
        </w:rPr>
        <w:t xml:space="preserve"> </w:t>
      </w:r>
      <w:r>
        <w:rPr>
          <w:sz w:val="28"/>
        </w:rPr>
        <w:t>исторических</w:t>
      </w:r>
      <w:r>
        <w:rPr>
          <w:spacing w:val="-2"/>
          <w:sz w:val="28"/>
        </w:rPr>
        <w:t xml:space="preserve"> </w:t>
      </w:r>
      <w:r>
        <w:rPr>
          <w:sz w:val="28"/>
        </w:rPr>
        <w:t>источников,</w:t>
      </w:r>
      <w:r>
        <w:rPr>
          <w:spacing w:val="-4"/>
          <w:sz w:val="28"/>
        </w:rPr>
        <w:t xml:space="preserve"> </w:t>
      </w:r>
      <w:r>
        <w:rPr>
          <w:sz w:val="28"/>
        </w:rPr>
        <w:t>научно-популярная</w:t>
      </w:r>
      <w:r>
        <w:rPr>
          <w:spacing w:val="-3"/>
          <w:sz w:val="28"/>
        </w:rPr>
        <w:t xml:space="preserve"> </w:t>
      </w:r>
      <w:r>
        <w:rPr>
          <w:sz w:val="28"/>
        </w:rPr>
        <w:t>литература,</w:t>
      </w:r>
      <w:r>
        <w:rPr>
          <w:spacing w:val="-4"/>
          <w:sz w:val="28"/>
        </w:rPr>
        <w:t xml:space="preserve"> </w:t>
      </w:r>
      <w:r>
        <w:rPr>
          <w:sz w:val="28"/>
        </w:rPr>
        <w:t>интернет- ресурсы и другие) - извлекать информацию из источника;</w:t>
      </w:r>
    </w:p>
    <w:p w:rsidR="00791FEA" w:rsidRDefault="00217AED">
      <w:pPr>
        <w:pStyle w:val="a4"/>
        <w:numPr>
          <w:ilvl w:val="1"/>
          <w:numId w:val="20"/>
        </w:numPr>
        <w:tabs>
          <w:tab w:val="left" w:pos="944"/>
        </w:tabs>
        <w:spacing w:line="321" w:lineRule="exact"/>
        <w:ind w:left="944" w:hanging="162"/>
        <w:jc w:val="left"/>
        <w:rPr>
          <w:sz w:val="28"/>
        </w:rPr>
      </w:pPr>
      <w:r>
        <w:rPr>
          <w:spacing w:val="-2"/>
          <w:sz w:val="28"/>
        </w:rPr>
        <w:t>различать</w:t>
      </w:r>
      <w:r>
        <w:rPr>
          <w:spacing w:val="-7"/>
          <w:sz w:val="28"/>
        </w:rPr>
        <w:t xml:space="preserve"> </w:t>
      </w:r>
      <w:r>
        <w:rPr>
          <w:spacing w:val="-2"/>
          <w:sz w:val="28"/>
        </w:rPr>
        <w:t>виды источников</w:t>
      </w:r>
      <w:r>
        <w:rPr>
          <w:spacing w:val="-5"/>
          <w:sz w:val="28"/>
        </w:rPr>
        <w:t xml:space="preserve"> </w:t>
      </w:r>
      <w:r>
        <w:rPr>
          <w:spacing w:val="-2"/>
          <w:sz w:val="28"/>
        </w:rPr>
        <w:t>исторической</w:t>
      </w:r>
      <w:r>
        <w:rPr>
          <w:spacing w:val="2"/>
          <w:sz w:val="28"/>
        </w:rPr>
        <w:t xml:space="preserve"> </w:t>
      </w:r>
      <w:r>
        <w:rPr>
          <w:spacing w:val="-2"/>
          <w:sz w:val="28"/>
        </w:rPr>
        <w:t>информации;</w:t>
      </w:r>
    </w:p>
    <w:p w:rsidR="00791FEA" w:rsidRDefault="00217AED">
      <w:pPr>
        <w:pStyle w:val="a4"/>
        <w:numPr>
          <w:ilvl w:val="1"/>
          <w:numId w:val="20"/>
        </w:numPr>
        <w:tabs>
          <w:tab w:val="left" w:pos="944"/>
        </w:tabs>
        <w:ind w:right="353" w:firstLine="708"/>
        <w:jc w:val="left"/>
        <w:rPr>
          <w:sz w:val="28"/>
        </w:rPr>
      </w:pPr>
      <w:r>
        <w:rPr>
          <w:sz w:val="28"/>
        </w:rPr>
        <w:t>высказывать</w:t>
      </w:r>
      <w:r>
        <w:rPr>
          <w:spacing w:val="-10"/>
          <w:sz w:val="28"/>
        </w:rPr>
        <w:t xml:space="preserve"> </w:t>
      </w:r>
      <w:r>
        <w:rPr>
          <w:sz w:val="28"/>
        </w:rPr>
        <w:t>суждение</w:t>
      </w:r>
      <w:r>
        <w:rPr>
          <w:spacing w:val="-5"/>
          <w:sz w:val="28"/>
        </w:rPr>
        <w:t xml:space="preserve"> </w:t>
      </w:r>
      <w:r>
        <w:rPr>
          <w:sz w:val="28"/>
        </w:rPr>
        <w:t>о</w:t>
      </w:r>
      <w:r>
        <w:rPr>
          <w:spacing w:val="-5"/>
          <w:sz w:val="28"/>
        </w:rPr>
        <w:t xml:space="preserve"> </w:t>
      </w:r>
      <w:r>
        <w:rPr>
          <w:sz w:val="28"/>
        </w:rPr>
        <w:t>достоверности</w:t>
      </w:r>
      <w:r>
        <w:rPr>
          <w:spacing w:val="-4"/>
          <w:sz w:val="28"/>
        </w:rPr>
        <w:t xml:space="preserve"> </w:t>
      </w:r>
      <w:r>
        <w:rPr>
          <w:sz w:val="28"/>
        </w:rPr>
        <w:t>и</w:t>
      </w:r>
      <w:r>
        <w:rPr>
          <w:spacing w:val="-8"/>
          <w:sz w:val="28"/>
        </w:rPr>
        <w:t xml:space="preserve"> </w:t>
      </w:r>
      <w:r>
        <w:rPr>
          <w:sz w:val="28"/>
        </w:rPr>
        <w:t>значении</w:t>
      </w:r>
      <w:r>
        <w:rPr>
          <w:spacing w:val="-5"/>
          <w:sz w:val="28"/>
        </w:rPr>
        <w:t xml:space="preserve"> </w:t>
      </w:r>
      <w:r>
        <w:rPr>
          <w:sz w:val="28"/>
        </w:rPr>
        <w:t>информации</w:t>
      </w:r>
      <w:r>
        <w:rPr>
          <w:spacing w:val="-5"/>
          <w:sz w:val="28"/>
        </w:rPr>
        <w:t xml:space="preserve"> </w:t>
      </w:r>
      <w:r>
        <w:rPr>
          <w:sz w:val="28"/>
        </w:rPr>
        <w:t>источника</w:t>
      </w:r>
      <w:r>
        <w:rPr>
          <w:spacing w:val="-3"/>
          <w:sz w:val="28"/>
        </w:rPr>
        <w:t xml:space="preserve"> </w:t>
      </w:r>
      <w:r>
        <w:rPr>
          <w:sz w:val="28"/>
        </w:rPr>
        <w:t>(по критериям, предложенным учителем или сформулированным самостоятельно).</w:t>
      </w:r>
    </w:p>
    <w:p w:rsidR="00791FEA" w:rsidRDefault="00217AED">
      <w:pPr>
        <w:pStyle w:val="a3"/>
        <w:spacing w:line="242" w:lineRule="auto"/>
        <w:jc w:val="left"/>
      </w:pPr>
      <w:r>
        <w:rPr>
          <w:u w:val="single"/>
        </w:rPr>
        <w:t>У</w:t>
      </w:r>
      <w:r>
        <w:rPr>
          <w:spacing w:val="37"/>
          <w:u w:val="single"/>
        </w:rPr>
        <w:t xml:space="preserve"> </w:t>
      </w:r>
      <w:r>
        <w:rPr>
          <w:u w:val="single"/>
        </w:rPr>
        <w:t>обучающегося</w:t>
      </w:r>
      <w:r>
        <w:rPr>
          <w:spacing w:val="37"/>
          <w:u w:val="single"/>
        </w:rPr>
        <w:t xml:space="preserve"> </w:t>
      </w:r>
      <w:r>
        <w:rPr>
          <w:u w:val="single"/>
        </w:rPr>
        <w:t>будут</w:t>
      </w:r>
      <w:r>
        <w:rPr>
          <w:spacing w:val="35"/>
          <w:u w:val="single"/>
        </w:rPr>
        <w:t xml:space="preserve"> </w:t>
      </w:r>
      <w:r>
        <w:rPr>
          <w:u w:val="single"/>
        </w:rPr>
        <w:t>сформированы</w:t>
      </w:r>
      <w:r>
        <w:rPr>
          <w:spacing w:val="37"/>
          <w:u w:val="single"/>
        </w:rPr>
        <w:t xml:space="preserve"> </w:t>
      </w:r>
      <w:r>
        <w:rPr>
          <w:u w:val="single"/>
        </w:rPr>
        <w:t>следующие</w:t>
      </w:r>
      <w:r>
        <w:rPr>
          <w:spacing w:val="38"/>
          <w:u w:val="single"/>
        </w:rPr>
        <w:t xml:space="preserve"> </w:t>
      </w:r>
      <w:r>
        <w:rPr>
          <w:u w:val="single"/>
        </w:rPr>
        <w:t>умения</w:t>
      </w:r>
      <w:r>
        <w:rPr>
          <w:spacing w:val="36"/>
          <w:u w:val="single"/>
        </w:rPr>
        <w:t xml:space="preserve"> </w:t>
      </w:r>
      <w:r>
        <w:rPr>
          <w:u w:val="single"/>
        </w:rPr>
        <w:t>общения</w:t>
      </w:r>
      <w:r>
        <w:rPr>
          <w:spacing w:val="36"/>
          <w:u w:val="single"/>
        </w:rPr>
        <w:t xml:space="preserve"> </w:t>
      </w:r>
      <w:r>
        <w:rPr>
          <w:u w:val="single"/>
        </w:rPr>
        <w:t>как</w:t>
      </w:r>
      <w:r>
        <w:rPr>
          <w:spacing w:val="35"/>
          <w:u w:val="single"/>
        </w:rPr>
        <w:t xml:space="preserve"> </w:t>
      </w:r>
      <w:r>
        <w:rPr>
          <w:u w:val="single"/>
        </w:rPr>
        <w:t>часть</w:t>
      </w:r>
      <w:r>
        <w:t xml:space="preserve"> </w:t>
      </w:r>
      <w:r>
        <w:rPr>
          <w:u w:val="single"/>
        </w:rPr>
        <w:t>коммуникативных универсальных учебных действий:</w:t>
      </w:r>
    </w:p>
    <w:p w:rsidR="00791FEA" w:rsidRDefault="00217AED">
      <w:pPr>
        <w:pStyle w:val="a4"/>
        <w:numPr>
          <w:ilvl w:val="1"/>
          <w:numId w:val="20"/>
        </w:numPr>
        <w:tabs>
          <w:tab w:val="left" w:pos="959"/>
        </w:tabs>
        <w:spacing w:line="242" w:lineRule="auto"/>
        <w:ind w:right="375" w:firstLine="708"/>
        <w:jc w:val="left"/>
        <w:rPr>
          <w:sz w:val="28"/>
        </w:rPr>
      </w:pPr>
      <w:r>
        <w:rPr>
          <w:sz w:val="28"/>
        </w:rPr>
        <w:t>представлять</w:t>
      </w:r>
      <w:r>
        <w:rPr>
          <w:spacing w:val="-6"/>
          <w:sz w:val="28"/>
        </w:rPr>
        <w:t xml:space="preserve"> </w:t>
      </w:r>
      <w:r>
        <w:rPr>
          <w:sz w:val="28"/>
        </w:rPr>
        <w:t>особенности</w:t>
      </w:r>
      <w:r>
        <w:rPr>
          <w:spacing w:val="-4"/>
          <w:sz w:val="28"/>
        </w:rPr>
        <w:t xml:space="preserve"> </w:t>
      </w:r>
      <w:r>
        <w:rPr>
          <w:sz w:val="28"/>
        </w:rPr>
        <w:t>взаимодействия</w:t>
      </w:r>
      <w:r>
        <w:rPr>
          <w:spacing w:val="-4"/>
          <w:sz w:val="28"/>
        </w:rPr>
        <w:t xml:space="preserve"> </w:t>
      </w:r>
      <w:r>
        <w:rPr>
          <w:sz w:val="28"/>
        </w:rPr>
        <w:t>людей</w:t>
      </w:r>
      <w:r>
        <w:rPr>
          <w:spacing w:val="-4"/>
          <w:sz w:val="28"/>
        </w:rPr>
        <w:t xml:space="preserve"> </w:t>
      </w:r>
      <w:r>
        <w:rPr>
          <w:sz w:val="28"/>
        </w:rPr>
        <w:t>в</w:t>
      </w:r>
      <w:r>
        <w:rPr>
          <w:spacing w:val="-1"/>
          <w:sz w:val="28"/>
        </w:rPr>
        <w:t xml:space="preserve"> </w:t>
      </w:r>
      <w:r>
        <w:rPr>
          <w:sz w:val="28"/>
        </w:rPr>
        <w:t>исторических</w:t>
      </w:r>
      <w:r>
        <w:rPr>
          <w:spacing w:val="-7"/>
          <w:sz w:val="28"/>
        </w:rPr>
        <w:t xml:space="preserve"> </w:t>
      </w:r>
      <w:r>
        <w:rPr>
          <w:sz w:val="28"/>
        </w:rPr>
        <w:t>обществах</w:t>
      </w:r>
      <w:r>
        <w:rPr>
          <w:spacing w:val="-3"/>
          <w:sz w:val="28"/>
        </w:rPr>
        <w:t xml:space="preserve"> </w:t>
      </w:r>
      <w:r>
        <w:rPr>
          <w:sz w:val="28"/>
        </w:rPr>
        <w:t>и современном мире;</w:t>
      </w:r>
    </w:p>
    <w:p w:rsidR="00791FEA" w:rsidRDefault="00217AED">
      <w:pPr>
        <w:pStyle w:val="a4"/>
        <w:numPr>
          <w:ilvl w:val="1"/>
          <w:numId w:val="20"/>
        </w:numPr>
        <w:tabs>
          <w:tab w:val="left" w:pos="1069"/>
        </w:tabs>
        <w:ind w:right="301" w:firstLine="708"/>
        <w:rPr>
          <w:sz w:val="28"/>
        </w:rPr>
      </w:pPr>
      <w:r>
        <w:rPr>
          <w:sz w:val="28"/>
        </w:rPr>
        <w:t>участвовать в обсуждении событий и личностей прошлого, раскрывать различие и сходство высказываемых оценок; выражать и аргументировать свою точку зрения в устном высказывании, письменном тексте;</w:t>
      </w:r>
    </w:p>
    <w:p w:rsidR="00791FEA" w:rsidRDefault="00791FEA">
      <w:pPr>
        <w:pStyle w:val="a4"/>
        <w:rPr>
          <w:sz w:val="28"/>
        </w:rPr>
        <w:sectPr w:rsidR="00791FEA">
          <w:pgSz w:w="11920" w:h="16850"/>
          <w:pgMar w:top="660" w:right="283" w:bottom="700" w:left="850" w:header="0" w:footer="387" w:gutter="0"/>
          <w:cols w:space="720"/>
        </w:sectPr>
      </w:pPr>
    </w:p>
    <w:p w:rsidR="00791FEA" w:rsidRDefault="00217AED">
      <w:pPr>
        <w:pStyle w:val="a4"/>
        <w:numPr>
          <w:ilvl w:val="1"/>
          <w:numId w:val="20"/>
        </w:numPr>
        <w:tabs>
          <w:tab w:val="left" w:pos="1055"/>
        </w:tabs>
        <w:spacing w:before="64"/>
        <w:ind w:right="310" w:firstLine="708"/>
        <w:rPr>
          <w:sz w:val="28"/>
        </w:rPr>
      </w:pPr>
      <w:r>
        <w:rPr>
          <w:sz w:val="28"/>
        </w:rPr>
        <w:lastRenderedPageBreak/>
        <w:t>публично представлять результаты выполненного исследования, проекта; осваивать и применять правила межкультурного взаимодействия в школе и социальном окружении.</w:t>
      </w:r>
    </w:p>
    <w:p w:rsidR="00791FEA" w:rsidRDefault="00217AED">
      <w:pPr>
        <w:pStyle w:val="a3"/>
        <w:spacing w:before="4" w:line="242" w:lineRule="auto"/>
        <w:ind w:right="323"/>
      </w:pPr>
      <w:r>
        <w:rPr>
          <w:u w:val="single"/>
        </w:rPr>
        <w:t>У обучающегося будут сформированы следующие умения в части</w:t>
      </w:r>
      <w:r>
        <w:rPr>
          <w:spacing w:val="80"/>
        </w:rPr>
        <w:t xml:space="preserve"> </w:t>
      </w:r>
      <w:r>
        <w:rPr>
          <w:u w:val="single"/>
        </w:rPr>
        <w:t>регулятивных универсальных учебных действий:</w:t>
      </w:r>
    </w:p>
    <w:p w:rsidR="00791FEA" w:rsidRDefault="00217AED">
      <w:pPr>
        <w:pStyle w:val="a4"/>
        <w:numPr>
          <w:ilvl w:val="1"/>
          <w:numId w:val="20"/>
        </w:numPr>
        <w:tabs>
          <w:tab w:val="left" w:pos="992"/>
        </w:tabs>
        <w:ind w:right="307" w:firstLine="708"/>
        <w:rPr>
          <w:sz w:val="28"/>
        </w:rPr>
      </w:pPr>
      <w:r>
        <w:rPr>
          <w:sz w:val="28"/>
        </w:rPr>
        <w:t>владеть приемами самоорганизации своей учебной и общественной работы (выявление проблемы, требующей решения; составление плана действий и определение способа решения);</w:t>
      </w:r>
    </w:p>
    <w:p w:rsidR="00791FEA" w:rsidRDefault="00217AED">
      <w:pPr>
        <w:pStyle w:val="a4"/>
        <w:numPr>
          <w:ilvl w:val="1"/>
          <w:numId w:val="20"/>
        </w:numPr>
        <w:tabs>
          <w:tab w:val="left" w:pos="949"/>
        </w:tabs>
        <w:ind w:right="306" w:firstLine="708"/>
        <w:rPr>
          <w:sz w:val="28"/>
        </w:rPr>
      </w:pPr>
      <w:r>
        <w:rPr>
          <w:sz w:val="28"/>
        </w:rPr>
        <w:t>владеть приемами самоконтроля - осуществление самоконтроля, рефлексии и самооценки полученных результатов;</w:t>
      </w:r>
    </w:p>
    <w:p w:rsidR="00791FEA" w:rsidRDefault="00217AED">
      <w:pPr>
        <w:pStyle w:val="a4"/>
        <w:numPr>
          <w:ilvl w:val="1"/>
          <w:numId w:val="20"/>
        </w:numPr>
        <w:tabs>
          <w:tab w:val="left" w:pos="1083"/>
        </w:tabs>
        <w:ind w:right="308" w:firstLine="708"/>
        <w:rPr>
          <w:sz w:val="28"/>
        </w:rPr>
      </w:pPr>
      <w:r>
        <w:rPr>
          <w:sz w:val="28"/>
        </w:rPr>
        <w:t>вносить коррективы в свою работу с учетом установленных ошибок, возникших трудностей; выявлять на примерах исторических ситуаций роль эмоций в отношениях между людьми;</w:t>
      </w:r>
    </w:p>
    <w:p w:rsidR="00791FEA" w:rsidRDefault="00217AED">
      <w:pPr>
        <w:pStyle w:val="a4"/>
        <w:numPr>
          <w:ilvl w:val="1"/>
          <w:numId w:val="20"/>
        </w:numPr>
        <w:tabs>
          <w:tab w:val="left" w:pos="973"/>
        </w:tabs>
        <w:ind w:right="437" w:firstLine="708"/>
        <w:jc w:val="left"/>
        <w:rPr>
          <w:sz w:val="28"/>
        </w:rPr>
      </w:pPr>
      <w:r>
        <w:rPr>
          <w:sz w:val="28"/>
        </w:rPr>
        <w:t>ставить</w:t>
      </w:r>
      <w:r>
        <w:rPr>
          <w:spacing w:val="-4"/>
          <w:sz w:val="28"/>
        </w:rPr>
        <w:t xml:space="preserve"> </w:t>
      </w:r>
      <w:r>
        <w:rPr>
          <w:sz w:val="28"/>
        </w:rPr>
        <w:t>себя</w:t>
      </w:r>
      <w:r>
        <w:rPr>
          <w:spacing w:val="33"/>
          <w:sz w:val="28"/>
        </w:rPr>
        <w:t xml:space="preserve"> </w:t>
      </w:r>
      <w:r>
        <w:rPr>
          <w:sz w:val="28"/>
        </w:rPr>
        <w:t>на</w:t>
      </w:r>
      <w:r>
        <w:rPr>
          <w:spacing w:val="30"/>
          <w:sz w:val="28"/>
        </w:rPr>
        <w:t xml:space="preserve"> </w:t>
      </w:r>
      <w:r>
        <w:rPr>
          <w:sz w:val="28"/>
        </w:rPr>
        <w:t>место</w:t>
      </w:r>
      <w:r>
        <w:rPr>
          <w:spacing w:val="31"/>
          <w:sz w:val="28"/>
        </w:rPr>
        <w:t xml:space="preserve"> </w:t>
      </w:r>
      <w:r>
        <w:rPr>
          <w:sz w:val="28"/>
        </w:rPr>
        <w:t>другого</w:t>
      </w:r>
      <w:r>
        <w:rPr>
          <w:spacing w:val="32"/>
          <w:sz w:val="28"/>
        </w:rPr>
        <w:t xml:space="preserve"> </w:t>
      </w:r>
      <w:r>
        <w:rPr>
          <w:sz w:val="28"/>
        </w:rPr>
        <w:t>человека,</w:t>
      </w:r>
      <w:r>
        <w:rPr>
          <w:spacing w:val="32"/>
          <w:sz w:val="28"/>
        </w:rPr>
        <w:t xml:space="preserve"> </w:t>
      </w:r>
      <w:r>
        <w:rPr>
          <w:sz w:val="28"/>
        </w:rPr>
        <w:t>понимать</w:t>
      </w:r>
      <w:r>
        <w:rPr>
          <w:spacing w:val="-3"/>
          <w:sz w:val="28"/>
        </w:rPr>
        <w:t xml:space="preserve"> </w:t>
      </w:r>
      <w:r>
        <w:rPr>
          <w:sz w:val="28"/>
        </w:rPr>
        <w:t>мотивы действий</w:t>
      </w:r>
      <w:r>
        <w:rPr>
          <w:spacing w:val="-5"/>
          <w:sz w:val="28"/>
        </w:rPr>
        <w:t xml:space="preserve"> </w:t>
      </w:r>
      <w:r>
        <w:rPr>
          <w:sz w:val="28"/>
        </w:rPr>
        <w:t>другого (в исторических ситуациях и окружающей действительности);</w:t>
      </w:r>
    </w:p>
    <w:p w:rsidR="00791FEA" w:rsidRDefault="00217AED">
      <w:pPr>
        <w:pStyle w:val="a4"/>
        <w:numPr>
          <w:ilvl w:val="1"/>
          <w:numId w:val="20"/>
        </w:numPr>
        <w:tabs>
          <w:tab w:val="left" w:pos="1002"/>
        </w:tabs>
        <w:spacing w:line="242" w:lineRule="auto"/>
        <w:ind w:right="439" w:firstLine="708"/>
        <w:jc w:val="left"/>
        <w:rPr>
          <w:sz w:val="28"/>
        </w:rPr>
      </w:pPr>
      <w:r>
        <w:rPr>
          <w:sz w:val="28"/>
        </w:rPr>
        <w:t>регулировать способ</w:t>
      </w:r>
      <w:r>
        <w:rPr>
          <w:spacing w:val="39"/>
          <w:sz w:val="28"/>
        </w:rPr>
        <w:t xml:space="preserve"> </w:t>
      </w:r>
      <w:r>
        <w:rPr>
          <w:sz w:val="28"/>
        </w:rPr>
        <w:t>выражения</w:t>
      </w:r>
      <w:r>
        <w:rPr>
          <w:spacing w:val="36"/>
          <w:sz w:val="28"/>
        </w:rPr>
        <w:t xml:space="preserve"> </w:t>
      </w:r>
      <w:r>
        <w:rPr>
          <w:sz w:val="28"/>
        </w:rPr>
        <w:t>своих</w:t>
      </w:r>
      <w:r>
        <w:rPr>
          <w:spacing w:val="37"/>
          <w:sz w:val="28"/>
        </w:rPr>
        <w:t xml:space="preserve"> </w:t>
      </w:r>
      <w:r>
        <w:rPr>
          <w:sz w:val="28"/>
        </w:rPr>
        <w:t>эмоций</w:t>
      </w:r>
      <w:r>
        <w:rPr>
          <w:spacing w:val="38"/>
          <w:sz w:val="28"/>
        </w:rPr>
        <w:t xml:space="preserve"> </w:t>
      </w:r>
      <w:r>
        <w:rPr>
          <w:sz w:val="28"/>
        </w:rPr>
        <w:t>с</w:t>
      </w:r>
      <w:r>
        <w:rPr>
          <w:spacing w:val="37"/>
          <w:sz w:val="28"/>
        </w:rPr>
        <w:t xml:space="preserve"> </w:t>
      </w:r>
      <w:r>
        <w:rPr>
          <w:sz w:val="28"/>
        </w:rPr>
        <w:t>учетом</w:t>
      </w:r>
      <w:r>
        <w:rPr>
          <w:spacing w:val="35"/>
          <w:sz w:val="28"/>
        </w:rPr>
        <w:t xml:space="preserve"> </w:t>
      </w:r>
      <w:r>
        <w:rPr>
          <w:sz w:val="28"/>
        </w:rPr>
        <w:t>позиций</w:t>
      </w:r>
      <w:r>
        <w:rPr>
          <w:spacing w:val="37"/>
          <w:sz w:val="28"/>
        </w:rPr>
        <w:t xml:space="preserve"> </w:t>
      </w:r>
      <w:r>
        <w:rPr>
          <w:sz w:val="28"/>
        </w:rPr>
        <w:t>и</w:t>
      </w:r>
      <w:r>
        <w:rPr>
          <w:spacing w:val="38"/>
          <w:sz w:val="28"/>
        </w:rPr>
        <w:t xml:space="preserve"> </w:t>
      </w:r>
      <w:r>
        <w:rPr>
          <w:sz w:val="28"/>
        </w:rPr>
        <w:t>мнений других участников общения.</w:t>
      </w:r>
    </w:p>
    <w:p w:rsidR="00791FEA" w:rsidRDefault="00217AED">
      <w:pPr>
        <w:pStyle w:val="a3"/>
        <w:tabs>
          <w:tab w:val="left" w:pos="1252"/>
          <w:tab w:val="left" w:pos="3266"/>
          <w:tab w:val="left" w:pos="4231"/>
          <w:tab w:val="left" w:pos="6296"/>
          <w:tab w:val="left" w:pos="7940"/>
          <w:tab w:val="left" w:pos="9078"/>
        </w:tabs>
        <w:ind w:right="330"/>
        <w:jc w:val="left"/>
      </w:pPr>
      <w:r>
        <w:rPr>
          <w:spacing w:val="-10"/>
          <w:u w:val="single"/>
        </w:rPr>
        <w:t>У</w:t>
      </w:r>
      <w:r>
        <w:rPr>
          <w:u w:val="single"/>
        </w:rPr>
        <w:tab/>
      </w:r>
      <w:r>
        <w:rPr>
          <w:spacing w:val="-2"/>
          <w:u w:val="single"/>
        </w:rPr>
        <w:t>обучающегося</w:t>
      </w:r>
      <w:r>
        <w:rPr>
          <w:u w:val="single"/>
        </w:rPr>
        <w:tab/>
      </w:r>
      <w:r>
        <w:rPr>
          <w:spacing w:val="-4"/>
          <w:u w:val="single"/>
        </w:rPr>
        <w:t>будут</w:t>
      </w:r>
      <w:r>
        <w:rPr>
          <w:u w:val="single"/>
        </w:rPr>
        <w:tab/>
      </w:r>
      <w:r>
        <w:rPr>
          <w:spacing w:val="-2"/>
          <w:u w:val="single"/>
        </w:rPr>
        <w:t>сформированы</w:t>
      </w:r>
      <w:r>
        <w:rPr>
          <w:u w:val="single"/>
        </w:rPr>
        <w:tab/>
      </w:r>
      <w:r>
        <w:rPr>
          <w:spacing w:val="-2"/>
          <w:u w:val="single"/>
        </w:rPr>
        <w:t>следующие</w:t>
      </w:r>
      <w:r>
        <w:rPr>
          <w:u w:val="single"/>
        </w:rPr>
        <w:tab/>
      </w:r>
      <w:r>
        <w:rPr>
          <w:spacing w:val="-2"/>
          <w:u w:val="single"/>
        </w:rPr>
        <w:t>умения</w:t>
      </w:r>
      <w:r>
        <w:rPr>
          <w:u w:val="single"/>
        </w:rPr>
        <w:tab/>
      </w:r>
      <w:r>
        <w:rPr>
          <w:spacing w:val="-2"/>
          <w:u w:val="single"/>
        </w:rPr>
        <w:t>совместной</w:t>
      </w:r>
      <w:r>
        <w:rPr>
          <w:spacing w:val="-2"/>
        </w:rPr>
        <w:t xml:space="preserve"> </w:t>
      </w:r>
      <w:r>
        <w:rPr>
          <w:spacing w:val="-2"/>
          <w:u w:val="single"/>
        </w:rPr>
        <w:t>деятельности:</w:t>
      </w:r>
    </w:p>
    <w:p w:rsidR="00791FEA" w:rsidRDefault="00217AED">
      <w:pPr>
        <w:pStyle w:val="a4"/>
        <w:numPr>
          <w:ilvl w:val="1"/>
          <w:numId w:val="20"/>
        </w:numPr>
        <w:tabs>
          <w:tab w:val="left" w:pos="992"/>
        </w:tabs>
        <w:ind w:right="518" w:firstLine="708"/>
        <w:jc w:val="left"/>
        <w:rPr>
          <w:sz w:val="28"/>
        </w:rPr>
      </w:pPr>
      <w:r>
        <w:rPr>
          <w:sz w:val="28"/>
        </w:rPr>
        <w:t>осознавать на</w:t>
      </w:r>
      <w:r>
        <w:rPr>
          <w:spacing w:val="34"/>
          <w:sz w:val="28"/>
        </w:rPr>
        <w:t xml:space="preserve"> </w:t>
      </w:r>
      <w:r>
        <w:rPr>
          <w:sz w:val="28"/>
        </w:rPr>
        <w:t>основе</w:t>
      </w:r>
      <w:r>
        <w:rPr>
          <w:spacing w:val="37"/>
          <w:sz w:val="28"/>
        </w:rPr>
        <w:t xml:space="preserve"> </w:t>
      </w:r>
      <w:r>
        <w:rPr>
          <w:sz w:val="28"/>
        </w:rPr>
        <w:t>исторических</w:t>
      </w:r>
      <w:r>
        <w:rPr>
          <w:spacing w:val="36"/>
          <w:sz w:val="28"/>
        </w:rPr>
        <w:t xml:space="preserve"> </w:t>
      </w:r>
      <w:r>
        <w:rPr>
          <w:sz w:val="28"/>
        </w:rPr>
        <w:t>примеров</w:t>
      </w:r>
      <w:r>
        <w:rPr>
          <w:spacing w:val="37"/>
          <w:sz w:val="28"/>
        </w:rPr>
        <w:t xml:space="preserve"> </w:t>
      </w:r>
      <w:r>
        <w:rPr>
          <w:sz w:val="28"/>
        </w:rPr>
        <w:t>значение</w:t>
      </w:r>
      <w:r>
        <w:rPr>
          <w:spacing w:val="37"/>
          <w:sz w:val="28"/>
        </w:rPr>
        <w:t xml:space="preserve"> </w:t>
      </w:r>
      <w:r>
        <w:rPr>
          <w:sz w:val="28"/>
        </w:rPr>
        <w:t>совместной</w:t>
      </w:r>
      <w:r>
        <w:rPr>
          <w:spacing w:val="36"/>
          <w:sz w:val="28"/>
        </w:rPr>
        <w:t xml:space="preserve"> </w:t>
      </w:r>
      <w:r>
        <w:rPr>
          <w:sz w:val="28"/>
        </w:rPr>
        <w:t>работы как эффективного средства достижения поставленных целей;</w:t>
      </w:r>
    </w:p>
    <w:p w:rsidR="00791FEA" w:rsidRDefault="00217AED">
      <w:pPr>
        <w:pStyle w:val="a4"/>
        <w:numPr>
          <w:ilvl w:val="1"/>
          <w:numId w:val="20"/>
        </w:numPr>
        <w:tabs>
          <w:tab w:val="left" w:pos="1021"/>
        </w:tabs>
        <w:ind w:right="541" w:firstLine="708"/>
        <w:jc w:val="left"/>
        <w:rPr>
          <w:sz w:val="28"/>
        </w:rPr>
      </w:pPr>
      <w:r>
        <w:rPr>
          <w:sz w:val="28"/>
        </w:rPr>
        <w:t>планировать</w:t>
      </w:r>
      <w:r>
        <w:rPr>
          <w:spacing w:val="40"/>
          <w:sz w:val="28"/>
        </w:rPr>
        <w:t xml:space="preserve"> </w:t>
      </w:r>
      <w:r>
        <w:rPr>
          <w:sz w:val="28"/>
        </w:rPr>
        <w:t>и</w:t>
      </w:r>
      <w:r>
        <w:rPr>
          <w:spacing w:val="40"/>
          <w:sz w:val="28"/>
        </w:rPr>
        <w:t xml:space="preserve"> </w:t>
      </w:r>
      <w:r>
        <w:rPr>
          <w:sz w:val="28"/>
        </w:rPr>
        <w:t>осуществлять</w:t>
      </w:r>
      <w:r>
        <w:rPr>
          <w:spacing w:val="40"/>
          <w:sz w:val="28"/>
        </w:rPr>
        <w:t xml:space="preserve"> </w:t>
      </w:r>
      <w:r>
        <w:rPr>
          <w:sz w:val="28"/>
        </w:rPr>
        <w:t>совместную</w:t>
      </w:r>
      <w:r>
        <w:rPr>
          <w:spacing w:val="40"/>
          <w:sz w:val="28"/>
        </w:rPr>
        <w:t xml:space="preserve"> </w:t>
      </w:r>
      <w:r>
        <w:rPr>
          <w:sz w:val="28"/>
        </w:rPr>
        <w:t>работу,</w:t>
      </w:r>
      <w:r>
        <w:rPr>
          <w:spacing w:val="40"/>
          <w:sz w:val="28"/>
        </w:rPr>
        <w:t xml:space="preserve"> </w:t>
      </w:r>
      <w:r>
        <w:rPr>
          <w:sz w:val="28"/>
        </w:rPr>
        <w:t>коллективные</w:t>
      </w:r>
      <w:r>
        <w:rPr>
          <w:spacing w:val="40"/>
          <w:sz w:val="28"/>
        </w:rPr>
        <w:t xml:space="preserve"> </w:t>
      </w:r>
      <w:r>
        <w:rPr>
          <w:sz w:val="28"/>
        </w:rPr>
        <w:t>учебные проекты</w:t>
      </w:r>
      <w:r>
        <w:rPr>
          <w:spacing w:val="40"/>
          <w:sz w:val="28"/>
        </w:rPr>
        <w:t xml:space="preserve"> </w:t>
      </w:r>
      <w:r>
        <w:rPr>
          <w:sz w:val="28"/>
        </w:rPr>
        <w:t>по</w:t>
      </w:r>
      <w:r>
        <w:rPr>
          <w:spacing w:val="40"/>
          <w:sz w:val="28"/>
        </w:rPr>
        <w:t xml:space="preserve"> </w:t>
      </w:r>
      <w:r>
        <w:rPr>
          <w:sz w:val="28"/>
        </w:rPr>
        <w:t>истории,</w:t>
      </w:r>
      <w:r>
        <w:rPr>
          <w:spacing w:val="40"/>
          <w:sz w:val="28"/>
        </w:rPr>
        <w:t xml:space="preserve"> </w:t>
      </w:r>
      <w:r>
        <w:rPr>
          <w:sz w:val="28"/>
        </w:rPr>
        <w:t>в</w:t>
      </w:r>
      <w:r>
        <w:rPr>
          <w:spacing w:val="40"/>
          <w:sz w:val="28"/>
        </w:rPr>
        <w:t xml:space="preserve"> </w:t>
      </w:r>
      <w:r>
        <w:rPr>
          <w:sz w:val="28"/>
        </w:rPr>
        <w:t>том числе - на региональном материале;</w:t>
      </w:r>
    </w:p>
    <w:p w:rsidR="00791FEA" w:rsidRDefault="00217AED">
      <w:pPr>
        <w:pStyle w:val="a4"/>
        <w:numPr>
          <w:ilvl w:val="1"/>
          <w:numId w:val="20"/>
        </w:numPr>
        <w:tabs>
          <w:tab w:val="left" w:pos="992"/>
        </w:tabs>
        <w:ind w:right="370" w:firstLine="708"/>
        <w:jc w:val="left"/>
        <w:rPr>
          <w:sz w:val="28"/>
        </w:rPr>
      </w:pPr>
      <w:r>
        <w:rPr>
          <w:sz w:val="28"/>
        </w:rPr>
        <w:t>определять свое</w:t>
      </w:r>
      <w:r>
        <w:rPr>
          <w:spacing w:val="39"/>
          <w:sz w:val="28"/>
        </w:rPr>
        <w:t xml:space="preserve"> </w:t>
      </w:r>
      <w:r>
        <w:rPr>
          <w:sz w:val="28"/>
        </w:rPr>
        <w:t>участие</w:t>
      </w:r>
      <w:r>
        <w:rPr>
          <w:spacing w:val="39"/>
          <w:sz w:val="28"/>
        </w:rPr>
        <w:t xml:space="preserve"> </w:t>
      </w:r>
      <w:r>
        <w:rPr>
          <w:sz w:val="28"/>
        </w:rPr>
        <w:t>в</w:t>
      </w:r>
      <w:r>
        <w:rPr>
          <w:spacing w:val="35"/>
          <w:sz w:val="28"/>
        </w:rPr>
        <w:t xml:space="preserve"> </w:t>
      </w:r>
      <w:r>
        <w:rPr>
          <w:sz w:val="28"/>
        </w:rPr>
        <w:t>общей</w:t>
      </w:r>
      <w:r>
        <w:rPr>
          <w:spacing w:val="37"/>
          <w:sz w:val="28"/>
        </w:rPr>
        <w:t xml:space="preserve"> </w:t>
      </w:r>
      <w:r>
        <w:rPr>
          <w:sz w:val="28"/>
        </w:rPr>
        <w:t>работе</w:t>
      </w:r>
      <w:r>
        <w:rPr>
          <w:spacing w:val="38"/>
          <w:sz w:val="28"/>
        </w:rPr>
        <w:t xml:space="preserve"> </w:t>
      </w:r>
      <w:r>
        <w:rPr>
          <w:sz w:val="28"/>
        </w:rPr>
        <w:t>и</w:t>
      </w:r>
      <w:r>
        <w:rPr>
          <w:spacing w:val="36"/>
          <w:sz w:val="28"/>
        </w:rPr>
        <w:t xml:space="preserve"> </w:t>
      </w:r>
      <w:r>
        <w:rPr>
          <w:sz w:val="28"/>
        </w:rPr>
        <w:t>координировать</w:t>
      </w:r>
      <w:r>
        <w:rPr>
          <w:spacing w:val="39"/>
          <w:sz w:val="28"/>
        </w:rPr>
        <w:t xml:space="preserve"> </w:t>
      </w:r>
      <w:r>
        <w:rPr>
          <w:sz w:val="28"/>
        </w:rPr>
        <w:t>свои</w:t>
      </w:r>
      <w:r>
        <w:rPr>
          <w:spacing w:val="37"/>
          <w:sz w:val="28"/>
        </w:rPr>
        <w:t xml:space="preserve"> </w:t>
      </w:r>
      <w:r>
        <w:rPr>
          <w:sz w:val="28"/>
        </w:rPr>
        <w:t>действия</w:t>
      </w:r>
      <w:r>
        <w:rPr>
          <w:spacing w:val="37"/>
          <w:sz w:val="28"/>
        </w:rPr>
        <w:t xml:space="preserve"> </w:t>
      </w:r>
      <w:r>
        <w:rPr>
          <w:sz w:val="28"/>
        </w:rPr>
        <w:t>с другими членами команды.</w:t>
      </w:r>
    </w:p>
    <w:p w:rsidR="00791FEA" w:rsidRDefault="00217AED">
      <w:pPr>
        <w:pStyle w:val="a3"/>
        <w:tabs>
          <w:tab w:val="left" w:pos="2567"/>
          <w:tab w:val="left" w:pos="4202"/>
          <w:tab w:val="left" w:pos="5580"/>
          <w:tab w:val="left" w:pos="7227"/>
          <w:tab w:val="left" w:pos="7808"/>
          <w:tab w:val="left" w:pos="9073"/>
          <w:tab w:val="left" w:pos="9644"/>
        </w:tabs>
        <w:ind w:right="327"/>
        <w:jc w:val="left"/>
      </w:pPr>
      <w:r>
        <w:rPr>
          <w:spacing w:val="-2"/>
          <w:u w:val="single"/>
        </w:rPr>
        <w:t>Предметные</w:t>
      </w:r>
      <w:r>
        <w:rPr>
          <w:u w:val="single"/>
        </w:rPr>
        <w:tab/>
      </w:r>
      <w:r>
        <w:rPr>
          <w:spacing w:val="-2"/>
          <w:u w:val="single"/>
        </w:rPr>
        <w:t>результаты</w:t>
      </w:r>
      <w:r>
        <w:rPr>
          <w:u w:val="single"/>
        </w:rPr>
        <w:tab/>
      </w:r>
      <w:r>
        <w:rPr>
          <w:spacing w:val="-2"/>
          <w:u w:val="single"/>
        </w:rPr>
        <w:t>освоения</w:t>
      </w:r>
      <w:r>
        <w:rPr>
          <w:u w:val="single"/>
        </w:rPr>
        <w:tab/>
      </w:r>
      <w:r>
        <w:rPr>
          <w:spacing w:val="-2"/>
          <w:u w:val="single"/>
        </w:rPr>
        <w:t>программы</w:t>
      </w:r>
      <w:r>
        <w:rPr>
          <w:u w:val="single"/>
        </w:rPr>
        <w:tab/>
      </w:r>
      <w:r>
        <w:rPr>
          <w:spacing w:val="-6"/>
          <w:u w:val="single"/>
        </w:rPr>
        <w:t>по</w:t>
      </w:r>
      <w:r>
        <w:rPr>
          <w:u w:val="single"/>
        </w:rPr>
        <w:tab/>
      </w:r>
      <w:r>
        <w:rPr>
          <w:spacing w:val="-2"/>
          <w:u w:val="single"/>
        </w:rPr>
        <w:t>истории</w:t>
      </w:r>
      <w:r>
        <w:rPr>
          <w:u w:val="single"/>
        </w:rPr>
        <w:tab/>
      </w:r>
      <w:r>
        <w:rPr>
          <w:spacing w:val="-6"/>
          <w:u w:val="single"/>
        </w:rPr>
        <w:t>на</w:t>
      </w:r>
      <w:r>
        <w:rPr>
          <w:u w:val="single"/>
        </w:rPr>
        <w:tab/>
      </w:r>
      <w:r>
        <w:rPr>
          <w:spacing w:val="-4"/>
          <w:u w:val="single"/>
        </w:rPr>
        <w:t>уровне</w:t>
      </w:r>
      <w:r>
        <w:rPr>
          <w:spacing w:val="-4"/>
        </w:rPr>
        <w:t xml:space="preserve"> </w:t>
      </w:r>
      <w:r>
        <w:rPr>
          <w:u w:val="single"/>
        </w:rPr>
        <w:t>основного</w:t>
      </w:r>
      <w:r>
        <w:rPr>
          <w:spacing w:val="40"/>
          <w:u w:val="single"/>
        </w:rPr>
        <w:t xml:space="preserve"> </w:t>
      </w:r>
      <w:r>
        <w:rPr>
          <w:u w:val="single"/>
        </w:rPr>
        <w:t>общего образования должны обеспечивать:</w:t>
      </w:r>
    </w:p>
    <w:p w:rsidR="00791FEA" w:rsidRDefault="00217AED">
      <w:pPr>
        <w:pStyle w:val="a4"/>
        <w:numPr>
          <w:ilvl w:val="0"/>
          <w:numId w:val="19"/>
        </w:numPr>
        <w:tabs>
          <w:tab w:val="left" w:pos="1486"/>
        </w:tabs>
        <w:ind w:right="311" w:firstLine="708"/>
        <w:jc w:val="both"/>
        <w:rPr>
          <w:sz w:val="28"/>
        </w:rPr>
      </w:pPr>
      <w:r>
        <w:rPr>
          <w:sz w:val="28"/>
        </w:rPr>
        <w:t xml:space="preserve">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и мировой истории, события истории родного края и истории России, определять современников исторических событий, явлений, </w:t>
      </w:r>
      <w:r>
        <w:rPr>
          <w:spacing w:val="-2"/>
          <w:sz w:val="28"/>
        </w:rPr>
        <w:t>процессов;</w:t>
      </w:r>
    </w:p>
    <w:p w:rsidR="00791FEA" w:rsidRDefault="00217AED">
      <w:pPr>
        <w:pStyle w:val="a4"/>
        <w:numPr>
          <w:ilvl w:val="0"/>
          <w:numId w:val="19"/>
        </w:numPr>
        <w:tabs>
          <w:tab w:val="left" w:pos="1486"/>
        </w:tabs>
        <w:ind w:right="322" w:firstLine="708"/>
        <w:jc w:val="both"/>
        <w:rPr>
          <w:sz w:val="28"/>
        </w:rPr>
      </w:pPr>
      <w:r>
        <w:rPr>
          <w:sz w:val="28"/>
        </w:rPr>
        <w:t>умение выявлять особенности развития культуры, быта и нравов народов</w:t>
      </w:r>
      <w:r>
        <w:rPr>
          <w:spacing w:val="40"/>
          <w:sz w:val="28"/>
        </w:rPr>
        <w:t xml:space="preserve"> </w:t>
      </w:r>
      <w:r>
        <w:rPr>
          <w:sz w:val="28"/>
        </w:rPr>
        <w:t>в различные исторические эпохи;</w:t>
      </w:r>
    </w:p>
    <w:p w:rsidR="00791FEA" w:rsidRDefault="00217AED">
      <w:pPr>
        <w:pStyle w:val="a4"/>
        <w:numPr>
          <w:ilvl w:val="0"/>
          <w:numId w:val="19"/>
        </w:numPr>
        <w:tabs>
          <w:tab w:val="left" w:pos="1486"/>
        </w:tabs>
        <w:ind w:right="311" w:firstLine="708"/>
        <w:jc w:val="both"/>
        <w:rPr>
          <w:sz w:val="28"/>
        </w:rPr>
      </w:pPr>
      <w:r>
        <w:rPr>
          <w:sz w:val="28"/>
        </w:rPr>
        <w:t>овладение историческими понятиями и их использование для решения учебных и практических задач;</w:t>
      </w:r>
    </w:p>
    <w:p w:rsidR="00791FEA" w:rsidRDefault="00217AED">
      <w:pPr>
        <w:pStyle w:val="a4"/>
        <w:numPr>
          <w:ilvl w:val="0"/>
          <w:numId w:val="19"/>
        </w:numPr>
        <w:tabs>
          <w:tab w:val="left" w:pos="1486"/>
        </w:tabs>
        <w:ind w:right="311" w:firstLine="708"/>
        <w:jc w:val="both"/>
        <w:rPr>
          <w:sz w:val="28"/>
        </w:rPr>
      </w:pPr>
      <w:r>
        <w:rPr>
          <w:sz w:val="28"/>
        </w:rPr>
        <w:t>умение рассказывать на основе самостоятельно составленного плана об исторических</w:t>
      </w:r>
      <w:r>
        <w:rPr>
          <w:spacing w:val="-11"/>
          <w:sz w:val="28"/>
        </w:rPr>
        <w:t xml:space="preserve"> </w:t>
      </w:r>
      <w:r>
        <w:rPr>
          <w:sz w:val="28"/>
        </w:rPr>
        <w:t>событиях,</w:t>
      </w:r>
      <w:r>
        <w:rPr>
          <w:spacing w:val="-13"/>
          <w:sz w:val="28"/>
        </w:rPr>
        <w:t xml:space="preserve"> </w:t>
      </w:r>
      <w:r>
        <w:rPr>
          <w:sz w:val="28"/>
        </w:rPr>
        <w:t>явлениях, процессах истории родного края, истории России</w:t>
      </w:r>
      <w:r>
        <w:rPr>
          <w:spacing w:val="-1"/>
          <w:sz w:val="28"/>
        </w:rPr>
        <w:t xml:space="preserve"> </w:t>
      </w:r>
      <w:r>
        <w:rPr>
          <w:sz w:val="28"/>
        </w:rPr>
        <w:t>и мировой истории и их участниках, демонстрируя понимание исторических явлений, процессов и знание необходимых фактов, дат, исторических понятий;</w:t>
      </w:r>
    </w:p>
    <w:p w:rsidR="00791FEA" w:rsidRDefault="00217AED">
      <w:pPr>
        <w:pStyle w:val="a4"/>
        <w:numPr>
          <w:ilvl w:val="0"/>
          <w:numId w:val="19"/>
        </w:numPr>
        <w:tabs>
          <w:tab w:val="left" w:pos="1486"/>
        </w:tabs>
        <w:spacing w:line="242" w:lineRule="auto"/>
        <w:ind w:right="315" w:firstLine="708"/>
        <w:jc w:val="both"/>
        <w:rPr>
          <w:sz w:val="28"/>
        </w:rPr>
      </w:pPr>
      <w:r>
        <w:rPr>
          <w:sz w:val="28"/>
        </w:rPr>
        <w:t>умение выявлять существенные черты и характерные признаки исторических событий, явлений, процессов;</w:t>
      </w:r>
    </w:p>
    <w:p w:rsidR="00791FEA" w:rsidRDefault="00217AED">
      <w:pPr>
        <w:pStyle w:val="a4"/>
        <w:numPr>
          <w:ilvl w:val="0"/>
          <w:numId w:val="19"/>
        </w:numPr>
        <w:tabs>
          <w:tab w:val="left" w:pos="1486"/>
        </w:tabs>
        <w:ind w:right="300" w:firstLine="708"/>
        <w:jc w:val="both"/>
        <w:rPr>
          <w:sz w:val="28"/>
        </w:rPr>
      </w:pPr>
      <w:r>
        <w:rPr>
          <w:sz w:val="28"/>
        </w:rPr>
        <w:t>умение устанавливать причинно-следственные, пространственные, временные связи исторических событий, явлений, процессов изучаемого периода, их взаимосвязь (при наличии) с важнейшими событиями XX - начала XXI в. (Февральская и Октябрьская революции 1917 г., Великая Отечественная война,</w:t>
      </w:r>
      <w:r>
        <w:rPr>
          <w:spacing w:val="80"/>
          <w:sz w:val="28"/>
        </w:rPr>
        <w:t xml:space="preserve"> </w:t>
      </w:r>
      <w:r>
        <w:rPr>
          <w:sz w:val="28"/>
        </w:rPr>
        <w:t>распад</w:t>
      </w:r>
      <w:r>
        <w:rPr>
          <w:spacing w:val="40"/>
          <w:sz w:val="28"/>
        </w:rPr>
        <w:t xml:space="preserve"> </w:t>
      </w:r>
      <w:r>
        <w:rPr>
          <w:sz w:val="28"/>
        </w:rPr>
        <w:t>СССР,</w:t>
      </w:r>
      <w:r>
        <w:rPr>
          <w:spacing w:val="40"/>
          <w:sz w:val="28"/>
        </w:rPr>
        <w:t xml:space="preserve"> </w:t>
      </w:r>
      <w:r>
        <w:rPr>
          <w:sz w:val="28"/>
        </w:rPr>
        <w:t>сложные</w:t>
      </w:r>
      <w:r>
        <w:rPr>
          <w:spacing w:val="40"/>
          <w:sz w:val="28"/>
        </w:rPr>
        <w:t xml:space="preserve"> </w:t>
      </w:r>
      <w:r>
        <w:rPr>
          <w:sz w:val="28"/>
        </w:rPr>
        <w:t>1990-е</w:t>
      </w:r>
      <w:r>
        <w:rPr>
          <w:spacing w:val="40"/>
          <w:sz w:val="28"/>
        </w:rPr>
        <w:t xml:space="preserve"> </w:t>
      </w:r>
      <w:r>
        <w:rPr>
          <w:sz w:val="28"/>
        </w:rPr>
        <w:t>гг.,</w:t>
      </w:r>
      <w:r>
        <w:rPr>
          <w:spacing w:val="37"/>
          <w:sz w:val="28"/>
        </w:rPr>
        <w:t xml:space="preserve"> </w:t>
      </w:r>
      <w:r>
        <w:rPr>
          <w:sz w:val="28"/>
        </w:rPr>
        <w:t>возрождение</w:t>
      </w:r>
      <w:r>
        <w:rPr>
          <w:spacing w:val="40"/>
          <w:sz w:val="28"/>
        </w:rPr>
        <w:t xml:space="preserve"> </w:t>
      </w:r>
      <w:r>
        <w:rPr>
          <w:sz w:val="28"/>
        </w:rPr>
        <w:t>страны</w:t>
      </w:r>
      <w:r>
        <w:rPr>
          <w:spacing w:val="40"/>
          <w:sz w:val="28"/>
        </w:rPr>
        <w:t xml:space="preserve"> </w:t>
      </w:r>
      <w:r>
        <w:rPr>
          <w:sz w:val="28"/>
        </w:rPr>
        <w:t>с</w:t>
      </w:r>
      <w:r>
        <w:rPr>
          <w:spacing w:val="40"/>
          <w:sz w:val="28"/>
        </w:rPr>
        <w:t xml:space="preserve"> </w:t>
      </w:r>
      <w:r>
        <w:rPr>
          <w:sz w:val="28"/>
        </w:rPr>
        <w:t>2000-х</w:t>
      </w:r>
      <w:r>
        <w:rPr>
          <w:spacing w:val="39"/>
          <w:sz w:val="28"/>
        </w:rPr>
        <w:t xml:space="preserve"> </w:t>
      </w:r>
      <w:r>
        <w:rPr>
          <w:sz w:val="28"/>
        </w:rPr>
        <w:t>гг.,</w:t>
      </w:r>
      <w:r>
        <w:rPr>
          <w:spacing w:val="40"/>
          <w:sz w:val="28"/>
        </w:rPr>
        <w:t xml:space="preserve"> </w:t>
      </w:r>
      <w:r>
        <w:rPr>
          <w:sz w:val="28"/>
        </w:rPr>
        <w:t>воссоединение</w:t>
      </w:r>
    </w:p>
    <w:p w:rsidR="00791FEA" w:rsidRDefault="00791FEA">
      <w:pPr>
        <w:pStyle w:val="a4"/>
        <w:rPr>
          <w:sz w:val="28"/>
        </w:rPr>
        <w:sectPr w:rsidR="00791FEA">
          <w:pgSz w:w="11920" w:h="16850"/>
          <w:pgMar w:top="660" w:right="283" w:bottom="700" w:left="850" w:header="0" w:footer="387" w:gutter="0"/>
          <w:cols w:space="720"/>
        </w:sectPr>
      </w:pPr>
    </w:p>
    <w:p w:rsidR="00791FEA" w:rsidRDefault="00217AED">
      <w:pPr>
        <w:pStyle w:val="a3"/>
        <w:spacing w:before="64" w:line="242" w:lineRule="auto"/>
        <w:ind w:right="314" w:firstLine="0"/>
      </w:pPr>
      <w:r>
        <w:lastRenderedPageBreak/>
        <w:t>Крыма с Россией в 2014 г. и другие значимые события); характеризовать итоги и историческое значение событий;</w:t>
      </w:r>
    </w:p>
    <w:p w:rsidR="00791FEA" w:rsidRDefault="00217AED">
      <w:pPr>
        <w:pStyle w:val="a4"/>
        <w:numPr>
          <w:ilvl w:val="0"/>
          <w:numId w:val="19"/>
        </w:numPr>
        <w:tabs>
          <w:tab w:val="left" w:pos="1486"/>
        </w:tabs>
        <w:spacing w:line="242" w:lineRule="auto"/>
        <w:ind w:right="306" w:firstLine="708"/>
        <w:jc w:val="both"/>
        <w:rPr>
          <w:sz w:val="28"/>
        </w:rPr>
      </w:pPr>
      <w:r>
        <w:rPr>
          <w:sz w:val="28"/>
        </w:rPr>
        <w:t>умение сравнивать</w:t>
      </w:r>
      <w:r>
        <w:rPr>
          <w:spacing w:val="-2"/>
          <w:sz w:val="28"/>
        </w:rPr>
        <w:t xml:space="preserve"> </w:t>
      </w:r>
      <w:r>
        <w:rPr>
          <w:sz w:val="28"/>
        </w:rPr>
        <w:t>исторические события, явления,</w:t>
      </w:r>
      <w:r>
        <w:rPr>
          <w:spacing w:val="-1"/>
          <w:sz w:val="28"/>
        </w:rPr>
        <w:t xml:space="preserve"> </w:t>
      </w:r>
      <w:r>
        <w:rPr>
          <w:sz w:val="28"/>
        </w:rPr>
        <w:t>процессы в</w:t>
      </w:r>
      <w:r>
        <w:rPr>
          <w:spacing w:val="-4"/>
          <w:sz w:val="28"/>
        </w:rPr>
        <w:t xml:space="preserve"> </w:t>
      </w:r>
      <w:r>
        <w:rPr>
          <w:sz w:val="28"/>
        </w:rPr>
        <w:t>различные исторические эпохи;</w:t>
      </w:r>
    </w:p>
    <w:p w:rsidR="00791FEA" w:rsidRDefault="00217AED">
      <w:pPr>
        <w:pStyle w:val="a4"/>
        <w:numPr>
          <w:ilvl w:val="0"/>
          <w:numId w:val="19"/>
        </w:numPr>
        <w:tabs>
          <w:tab w:val="left" w:pos="1486"/>
        </w:tabs>
        <w:ind w:right="307" w:firstLine="708"/>
        <w:jc w:val="both"/>
        <w:rPr>
          <w:sz w:val="28"/>
        </w:rPr>
      </w:pPr>
      <w:r>
        <w:rPr>
          <w:sz w:val="28"/>
        </w:rPr>
        <w:t>умение определять и аргументировать собственную или предложенную точку зрения с опорой на фактический материал, в том числе используя источники разных типов;</w:t>
      </w:r>
    </w:p>
    <w:p w:rsidR="00791FEA" w:rsidRDefault="00217AED">
      <w:pPr>
        <w:pStyle w:val="a4"/>
        <w:numPr>
          <w:ilvl w:val="0"/>
          <w:numId w:val="19"/>
        </w:numPr>
        <w:tabs>
          <w:tab w:val="left" w:pos="1486"/>
        </w:tabs>
        <w:ind w:right="317" w:firstLine="708"/>
        <w:jc w:val="both"/>
        <w:rPr>
          <w:sz w:val="28"/>
        </w:rPr>
      </w:pPr>
      <w:r>
        <w:rPr>
          <w:sz w:val="28"/>
        </w:rPr>
        <w:t>умение различать основные типы исторических источников: письменные, вещественные, аудиовизуальные;</w:t>
      </w:r>
    </w:p>
    <w:p w:rsidR="00791FEA" w:rsidRDefault="00217AED">
      <w:pPr>
        <w:pStyle w:val="a4"/>
        <w:numPr>
          <w:ilvl w:val="0"/>
          <w:numId w:val="19"/>
        </w:numPr>
        <w:tabs>
          <w:tab w:val="left" w:pos="1487"/>
        </w:tabs>
        <w:ind w:right="306" w:firstLine="708"/>
        <w:jc w:val="both"/>
        <w:rPr>
          <w:sz w:val="28"/>
        </w:rPr>
      </w:pPr>
      <w:r>
        <w:rPr>
          <w:sz w:val="28"/>
        </w:rPr>
        <w:t>умение находить и критически анализировать для решения познавательной задачи исторические источники разных типов (в том числе по</w:t>
      </w:r>
      <w:r>
        <w:rPr>
          <w:spacing w:val="40"/>
          <w:sz w:val="28"/>
        </w:rPr>
        <w:t xml:space="preserve"> </w:t>
      </w:r>
      <w:r>
        <w:rPr>
          <w:sz w:val="28"/>
        </w:rPr>
        <w:t>истории родного края), оценивать их полноту и достоверность, соотносить с историческим периодом; соотносить извлеченную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w:t>
      </w:r>
    </w:p>
    <w:p w:rsidR="00791FEA" w:rsidRDefault="00217AED">
      <w:pPr>
        <w:pStyle w:val="a4"/>
        <w:numPr>
          <w:ilvl w:val="0"/>
          <w:numId w:val="19"/>
        </w:numPr>
        <w:tabs>
          <w:tab w:val="left" w:pos="1487"/>
        </w:tabs>
        <w:ind w:right="311" w:firstLine="708"/>
        <w:jc w:val="both"/>
        <w:rPr>
          <w:sz w:val="28"/>
        </w:rPr>
      </w:pPr>
      <w:r>
        <w:rPr>
          <w:sz w:val="28"/>
        </w:rPr>
        <w:t>умение читать и анализировать историческую карту (схему); характеризовать на основе исторической карты (схемы) исторические события, явления, процессы; сопоставлять информацию, представленную на исторической карте (схеме), с информацией из других источников;</w:t>
      </w:r>
    </w:p>
    <w:p w:rsidR="00791FEA" w:rsidRDefault="00217AED">
      <w:pPr>
        <w:pStyle w:val="a4"/>
        <w:numPr>
          <w:ilvl w:val="0"/>
          <w:numId w:val="19"/>
        </w:numPr>
        <w:tabs>
          <w:tab w:val="left" w:pos="1487"/>
        </w:tabs>
        <w:ind w:right="315" w:firstLine="708"/>
        <w:jc w:val="both"/>
        <w:rPr>
          <w:sz w:val="28"/>
        </w:rPr>
      </w:pPr>
      <w:r>
        <w:rPr>
          <w:sz w:val="28"/>
        </w:rPr>
        <w:t>умение анализировать текстовые, визуальные источники исторической информации, представлять историческую информацию в виде таблиц, схем,</w:t>
      </w:r>
      <w:r>
        <w:rPr>
          <w:spacing w:val="40"/>
          <w:sz w:val="28"/>
        </w:rPr>
        <w:t xml:space="preserve"> </w:t>
      </w:r>
      <w:r>
        <w:rPr>
          <w:spacing w:val="-2"/>
          <w:sz w:val="28"/>
        </w:rPr>
        <w:t>диаграмм;</w:t>
      </w:r>
    </w:p>
    <w:p w:rsidR="00791FEA" w:rsidRDefault="00217AED">
      <w:pPr>
        <w:pStyle w:val="a4"/>
        <w:numPr>
          <w:ilvl w:val="0"/>
          <w:numId w:val="19"/>
        </w:numPr>
        <w:tabs>
          <w:tab w:val="left" w:pos="1487"/>
        </w:tabs>
        <w:ind w:right="311" w:firstLine="708"/>
        <w:jc w:val="both"/>
        <w:rPr>
          <w:sz w:val="28"/>
        </w:rPr>
      </w:pPr>
      <w:r>
        <w:rPr>
          <w:sz w:val="28"/>
        </w:rPr>
        <w:t>умение осуществлять с соблюдением правил информационной безопасности поиск исторической информации в справочной литературе, сети "Интернет" для решения познавательных задач, оценивать полноту и верифицированность информации;</w:t>
      </w:r>
    </w:p>
    <w:p w:rsidR="00791FEA" w:rsidRDefault="00217AED">
      <w:pPr>
        <w:pStyle w:val="a4"/>
        <w:numPr>
          <w:ilvl w:val="0"/>
          <w:numId w:val="19"/>
        </w:numPr>
        <w:tabs>
          <w:tab w:val="left" w:pos="1487"/>
        </w:tabs>
        <w:ind w:right="303" w:firstLine="708"/>
        <w:jc w:val="both"/>
        <w:rPr>
          <w:sz w:val="28"/>
        </w:rPr>
      </w:pPr>
      <w:r>
        <w:rPr>
          <w:sz w:val="28"/>
        </w:rPr>
        <w:t>приобретение опыта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идеи мира и взаимопонимания между</w:t>
      </w:r>
      <w:r>
        <w:rPr>
          <w:spacing w:val="40"/>
          <w:sz w:val="28"/>
        </w:rPr>
        <w:t xml:space="preserve"> </w:t>
      </w:r>
      <w:r>
        <w:rPr>
          <w:sz w:val="28"/>
        </w:rPr>
        <w:t>народами, людьми разных культур, уважения к историческому наследию народов России.</w:t>
      </w:r>
    </w:p>
    <w:p w:rsidR="00791FEA" w:rsidRDefault="00217AED">
      <w:pPr>
        <w:pStyle w:val="a3"/>
        <w:spacing w:line="321" w:lineRule="exact"/>
        <w:ind w:left="782" w:firstLine="0"/>
      </w:pPr>
      <w:r>
        <w:rPr>
          <w:spacing w:val="-2"/>
          <w:u w:val="single"/>
        </w:rPr>
        <w:t>Предметные</w:t>
      </w:r>
      <w:r>
        <w:rPr>
          <w:spacing w:val="-6"/>
          <w:u w:val="single"/>
        </w:rPr>
        <w:t xml:space="preserve"> </w:t>
      </w:r>
      <w:r>
        <w:rPr>
          <w:spacing w:val="-2"/>
          <w:u w:val="single"/>
        </w:rPr>
        <w:t>результаты</w:t>
      </w:r>
      <w:r>
        <w:rPr>
          <w:spacing w:val="2"/>
          <w:u w:val="single"/>
        </w:rPr>
        <w:t xml:space="preserve"> </w:t>
      </w:r>
      <w:r>
        <w:rPr>
          <w:spacing w:val="-2"/>
          <w:u w:val="single"/>
        </w:rPr>
        <w:t>изучения</w:t>
      </w:r>
      <w:r>
        <w:rPr>
          <w:u w:val="single"/>
        </w:rPr>
        <w:t xml:space="preserve"> </w:t>
      </w:r>
      <w:r>
        <w:rPr>
          <w:spacing w:val="-2"/>
          <w:u w:val="single"/>
        </w:rPr>
        <w:t>истории</w:t>
      </w:r>
      <w:r>
        <w:rPr>
          <w:u w:val="single"/>
        </w:rPr>
        <w:t xml:space="preserve"> </w:t>
      </w:r>
      <w:r>
        <w:rPr>
          <w:spacing w:val="-2"/>
          <w:u w:val="single"/>
        </w:rPr>
        <w:t>включают:</w:t>
      </w:r>
    </w:p>
    <w:p w:rsidR="00791FEA" w:rsidRDefault="00217AED">
      <w:pPr>
        <w:pStyle w:val="a4"/>
        <w:numPr>
          <w:ilvl w:val="0"/>
          <w:numId w:val="18"/>
        </w:numPr>
        <w:tabs>
          <w:tab w:val="left" w:pos="1486"/>
        </w:tabs>
        <w:ind w:right="305" w:firstLine="708"/>
        <w:jc w:val="both"/>
        <w:rPr>
          <w:sz w:val="28"/>
        </w:rPr>
      </w:pPr>
      <w:r>
        <w:rPr>
          <w:sz w:val="28"/>
        </w:rPr>
        <w:t>целостные представления об историческом пути человечества, разных народов и государств; о преемственности исторических эпох; о месте и роли России в мировой истории;</w:t>
      </w:r>
    </w:p>
    <w:p w:rsidR="00791FEA" w:rsidRDefault="00217AED">
      <w:pPr>
        <w:pStyle w:val="a4"/>
        <w:numPr>
          <w:ilvl w:val="0"/>
          <w:numId w:val="18"/>
        </w:numPr>
        <w:tabs>
          <w:tab w:val="left" w:pos="1486"/>
        </w:tabs>
        <w:ind w:right="316" w:firstLine="708"/>
        <w:jc w:val="both"/>
        <w:rPr>
          <w:sz w:val="28"/>
        </w:rPr>
      </w:pPr>
      <w:r>
        <w:rPr>
          <w:sz w:val="28"/>
        </w:rPr>
        <w:t>базовые знания об основных этапах и ключевых событиях отечественной</w:t>
      </w:r>
      <w:r>
        <w:rPr>
          <w:spacing w:val="40"/>
          <w:sz w:val="28"/>
        </w:rPr>
        <w:t xml:space="preserve"> </w:t>
      </w:r>
      <w:r>
        <w:rPr>
          <w:sz w:val="28"/>
        </w:rPr>
        <w:t>и всемирной истории;</w:t>
      </w:r>
    </w:p>
    <w:p w:rsidR="00791FEA" w:rsidRDefault="00217AED">
      <w:pPr>
        <w:pStyle w:val="a4"/>
        <w:numPr>
          <w:ilvl w:val="0"/>
          <w:numId w:val="18"/>
        </w:numPr>
        <w:tabs>
          <w:tab w:val="left" w:pos="1486"/>
        </w:tabs>
        <w:ind w:right="313" w:firstLine="708"/>
        <w:jc w:val="both"/>
        <w:rPr>
          <w:sz w:val="28"/>
        </w:rPr>
      </w:pPr>
      <w:r>
        <w:rPr>
          <w:sz w:val="28"/>
        </w:rPr>
        <w:t>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791FEA" w:rsidRDefault="00217AED">
      <w:pPr>
        <w:pStyle w:val="a4"/>
        <w:numPr>
          <w:ilvl w:val="0"/>
          <w:numId w:val="18"/>
        </w:numPr>
        <w:tabs>
          <w:tab w:val="left" w:pos="1486"/>
        </w:tabs>
        <w:ind w:right="311" w:firstLine="708"/>
        <w:jc w:val="both"/>
        <w:rPr>
          <w:sz w:val="28"/>
        </w:rPr>
      </w:pPr>
      <w:r>
        <w:rPr>
          <w:sz w:val="28"/>
        </w:rPr>
        <w:t>умение работать с основными видами современных источников исторической информации (учебник, научно-популярная литература, ресурсы сети Интернет другие), оценивая их информационные особенности и достоверность с применением метапредметного подхода;</w:t>
      </w:r>
    </w:p>
    <w:p w:rsidR="00791FEA" w:rsidRDefault="00217AED">
      <w:pPr>
        <w:pStyle w:val="a4"/>
        <w:numPr>
          <w:ilvl w:val="0"/>
          <w:numId w:val="18"/>
        </w:numPr>
        <w:tabs>
          <w:tab w:val="left" w:pos="1486"/>
        </w:tabs>
        <w:ind w:right="309" w:firstLine="708"/>
        <w:jc w:val="both"/>
        <w:rPr>
          <w:sz w:val="28"/>
        </w:rPr>
      </w:pPr>
      <w:r>
        <w:rPr>
          <w:sz w:val="28"/>
        </w:rPr>
        <w:t>умение работать историческими (аутентичными) письменными, изобразительными и вещественными источниками - извлекать, анализировать, систематизировать</w:t>
      </w:r>
      <w:r>
        <w:rPr>
          <w:spacing w:val="75"/>
          <w:sz w:val="28"/>
        </w:rPr>
        <w:t xml:space="preserve">  </w:t>
      </w:r>
      <w:r>
        <w:rPr>
          <w:sz w:val="28"/>
        </w:rPr>
        <w:t>и</w:t>
      </w:r>
      <w:r>
        <w:rPr>
          <w:spacing w:val="78"/>
          <w:sz w:val="28"/>
        </w:rPr>
        <w:t xml:space="preserve">  </w:t>
      </w:r>
      <w:r>
        <w:rPr>
          <w:sz w:val="28"/>
        </w:rPr>
        <w:t>интерпретировать</w:t>
      </w:r>
      <w:r>
        <w:rPr>
          <w:spacing w:val="75"/>
          <w:sz w:val="28"/>
        </w:rPr>
        <w:t xml:space="preserve">  </w:t>
      </w:r>
      <w:r>
        <w:rPr>
          <w:sz w:val="28"/>
        </w:rPr>
        <w:t>содержащуюся</w:t>
      </w:r>
      <w:r>
        <w:rPr>
          <w:spacing w:val="78"/>
          <w:sz w:val="28"/>
        </w:rPr>
        <w:t xml:space="preserve">  </w:t>
      </w:r>
      <w:r>
        <w:rPr>
          <w:sz w:val="28"/>
        </w:rPr>
        <w:t>в</w:t>
      </w:r>
      <w:r>
        <w:rPr>
          <w:spacing w:val="75"/>
          <w:sz w:val="28"/>
        </w:rPr>
        <w:t xml:space="preserve">  </w:t>
      </w:r>
      <w:r>
        <w:rPr>
          <w:sz w:val="28"/>
        </w:rPr>
        <w:t>них</w:t>
      </w:r>
      <w:r>
        <w:rPr>
          <w:spacing w:val="80"/>
          <w:sz w:val="28"/>
        </w:rPr>
        <w:t xml:space="preserve">  </w:t>
      </w:r>
      <w:r>
        <w:rPr>
          <w:sz w:val="28"/>
        </w:rPr>
        <w:t>информацию,</w:t>
      </w:r>
    </w:p>
    <w:p w:rsidR="00791FEA" w:rsidRDefault="00791FEA">
      <w:pPr>
        <w:pStyle w:val="a4"/>
        <w:rPr>
          <w:sz w:val="28"/>
        </w:rPr>
        <w:sectPr w:rsidR="00791FEA">
          <w:pgSz w:w="11920" w:h="16850"/>
          <w:pgMar w:top="660" w:right="283" w:bottom="700" w:left="850" w:header="0" w:footer="387" w:gutter="0"/>
          <w:cols w:space="720"/>
        </w:sectPr>
      </w:pPr>
    </w:p>
    <w:p w:rsidR="00791FEA" w:rsidRDefault="00217AED">
      <w:pPr>
        <w:pStyle w:val="a3"/>
        <w:spacing w:before="69" w:line="321" w:lineRule="exact"/>
        <w:ind w:firstLine="0"/>
      </w:pPr>
      <w:r>
        <w:rPr>
          <w:spacing w:val="-2"/>
        </w:rPr>
        <w:lastRenderedPageBreak/>
        <w:t>определять</w:t>
      </w:r>
      <w:r>
        <w:rPr>
          <w:spacing w:val="-12"/>
        </w:rPr>
        <w:t xml:space="preserve"> </w:t>
      </w:r>
      <w:r>
        <w:rPr>
          <w:spacing w:val="-2"/>
        </w:rPr>
        <w:t>информационную</w:t>
      </w:r>
      <w:r>
        <w:rPr>
          <w:spacing w:val="2"/>
        </w:rPr>
        <w:t xml:space="preserve"> </w:t>
      </w:r>
      <w:r>
        <w:rPr>
          <w:spacing w:val="-2"/>
        </w:rPr>
        <w:t>ценность</w:t>
      </w:r>
      <w:r>
        <w:t xml:space="preserve"> </w:t>
      </w:r>
      <w:r>
        <w:rPr>
          <w:spacing w:val="-2"/>
        </w:rPr>
        <w:t>и</w:t>
      </w:r>
      <w:r>
        <w:t xml:space="preserve"> </w:t>
      </w:r>
      <w:r>
        <w:rPr>
          <w:spacing w:val="-2"/>
        </w:rPr>
        <w:t>значимость</w:t>
      </w:r>
      <w:r>
        <w:rPr>
          <w:spacing w:val="-3"/>
        </w:rPr>
        <w:t xml:space="preserve"> </w:t>
      </w:r>
      <w:r>
        <w:rPr>
          <w:spacing w:val="-2"/>
        </w:rPr>
        <w:t>источника;</w:t>
      </w:r>
    </w:p>
    <w:p w:rsidR="00791FEA" w:rsidRDefault="00217AED">
      <w:pPr>
        <w:pStyle w:val="a4"/>
        <w:numPr>
          <w:ilvl w:val="0"/>
          <w:numId w:val="18"/>
        </w:numPr>
        <w:tabs>
          <w:tab w:val="left" w:pos="1486"/>
        </w:tabs>
        <w:ind w:right="301" w:firstLine="708"/>
        <w:jc w:val="both"/>
        <w:rPr>
          <w:sz w:val="28"/>
        </w:rPr>
      </w:pPr>
      <w:r>
        <w:rPr>
          <w:sz w:val="28"/>
        </w:rPr>
        <w:t>способность рассказывать об исторических событиях, явлениях,</w:t>
      </w:r>
      <w:r>
        <w:rPr>
          <w:spacing w:val="80"/>
          <w:sz w:val="28"/>
        </w:rPr>
        <w:t xml:space="preserve"> </w:t>
      </w:r>
      <w:r>
        <w:rPr>
          <w:sz w:val="28"/>
        </w:rPr>
        <w:t>процессах истории родного края, истории России и мировой истории и их участниках на основе самостоятельно составленного плана либо под руководством педагога, демонстрируя понимание исторических явлений, процессов и знание необходимых фактов, дат, исторических понятий;</w:t>
      </w:r>
    </w:p>
    <w:p w:rsidR="00791FEA" w:rsidRDefault="00217AED">
      <w:pPr>
        <w:pStyle w:val="a4"/>
        <w:numPr>
          <w:ilvl w:val="0"/>
          <w:numId w:val="18"/>
        </w:numPr>
        <w:tabs>
          <w:tab w:val="left" w:pos="1486"/>
        </w:tabs>
        <w:spacing w:line="242" w:lineRule="auto"/>
        <w:ind w:right="314" w:firstLine="708"/>
        <w:jc w:val="both"/>
        <w:rPr>
          <w:sz w:val="28"/>
        </w:rPr>
      </w:pPr>
      <w:r>
        <w:rPr>
          <w:sz w:val="28"/>
        </w:rPr>
        <w:t>владение приемами оценки значения исторических событий и деятельности исторических личностей в отечественной и всемирной истории;</w:t>
      </w:r>
    </w:p>
    <w:p w:rsidR="00791FEA" w:rsidRDefault="00217AED">
      <w:pPr>
        <w:pStyle w:val="a4"/>
        <w:numPr>
          <w:ilvl w:val="0"/>
          <w:numId w:val="18"/>
        </w:numPr>
        <w:tabs>
          <w:tab w:val="left" w:pos="1486"/>
        </w:tabs>
        <w:ind w:right="314" w:firstLine="708"/>
        <w:jc w:val="both"/>
        <w:rPr>
          <w:sz w:val="28"/>
        </w:rPr>
      </w:pPr>
      <w:r>
        <w:rPr>
          <w:sz w:val="28"/>
        </w:rPr>
        <w:t>способность применять исторические знания в школьном и внешкольном общении как основу диалога в поликультурной среде, взаимодействовать с людьми другой культуры, национальной и религиозной принадлежности на основе ценностей современного российского общества;</w:t>
      </w:r>
    </w:p>
    <w:p w:rsidR="00791FEA" w:rsidRDefault="00217AED">
      <w:pPr>
        <w:pStyle w:val="a4"/>
        <w:numPr>
          <w:ilvl w:val="0"/>
          <w:numId w:val="18"/>
        </w:numPr>
        <w:tabs>
          <w:tab w:val="left" w:pos="1486"/>
        </w:tabs>
        <w:ind w:right="311" w:firstLine="708"/>
        <w:jc w:val="both"/>
        <w:rPr>
          <w:sz w:val="28"/>
        </w:rPr>
      </w:pPr>
      <w:r>
        <w:rPr>
          <w:sz w:val="28"/>
        </w:rPr>
        <w:t>осознание необходимости сохранения исторических и культурных памятников своей страны и мира;</w:t>
      </w:r>
    </w:p>
    <w:p w:rsidR="00791FEA" w:rsidRDefault="00217AED">
      <w:pPr>
        <w:pStyle w:val="a4"/>
        <w:numPr>
          <w:ilvl w:val="0"/>
          <w:numId w:val="18"/>
        </w:numPr>
        <w:tabs>
          <w:tab w:val="left" w:pos="1487"/>
        </w:tabs>
        <w:ind w:right="311" w:firstLine="708"/>
        <w:jc w:val="both"/>
        <w:rPr>
          <w:sz w:val="28"/>
        </w:rPr>
      </w:pPr>
      <w:r>
        <w:rPr>
          <w:sz w:val="28"/>
        </w:rPr>
        <w:t>умение устанавливать взаимосвязи событий, явлений, процессов</w:t>
      </w:r>
      <w:r>
        <w:rPr>
          <w:spacing w:val="40"/>
          <w:sz w:val="28"/>
        </w:rPr>
        <w:t xml:space="preserve"> </w:t>
      </w:r>
      <w:r>
        <w:rPr>
          <w:sz w:val="28"/>
        </w:rPr>
        <w:t>прошлого с важнейшими событиями XX - начала XXI в.</w:t>
      </w:r>
    </w:p>
    <w:p w:rsidR="00791FEA" w:rsidRDefault="00217AED">
      <w:pPr>
        <w:pStyle w:val="a3"/>
        <w:ind w:right="300"/>
      </w:pPr>
      <w:r>
        <w:t>Достижение предметных результатов может быть обеспечено в том числе введением отдельного учебного модуля "Введение в Новейшую историю России", в соответствии с ФОП ООО, предваряющего систематическое изучение отечественной истории XX - XXI вв. в 10 - 11 классах. Изучение данного модуля призвано сформировать базу для овладения знаниями об основных этапах и ключевых</w:t>
      </w:r>
      <w:r>
        <w:rPr>
          <w:spacing w:val="40"/>
        </w:rPr>
        <w:t xml:space="preserve"> </w:t>
      </w:r>
      <w:r>
        <w:t>событиях истории России Новейшего времени (Российская революция 1917 -</w:t>
      </w:r>
      <w:r>
        <w:rPr>
          <w:spacing w:val="-1"/>
        </w:rPr>
        <w:t xml:space="preserve"> </w:t>
      </w:r>
      <w:r>
        <w:t>1922 гг., Великая Отечественная война 1941 - 1945 гг., распад СССР, возрождение страны с 2000-х гг., воссоединение Крыма с Россией в 2014 г. и другие значимые события).</w:t>
      </w:r>
    </w:p>
    <w:p w:rsidR="00791FEA" w:rsidRDefault="00217AED">
      <w:pPr>
        <w:pStyle w:val="a3"/>
        <w:ind w:right="303"/>
      </w:pPr>
      <w:r>
        <w:t>Предметные результаты изучения истории носят комплексный характер, в них органично сочетаются познавательно-исторические, мировоззренческие и метапредметные компоненты.</w:t>
      </w:r>
    </w:p>
    <w:p w:rsidR="00791FEA" w:rsidRDefault="00217AED">
      <w:pPr>
        <w:pStyle w:val="a3"/>
        <w:spacing w:line="242" w:lineRule="auto"/>
        <w:ind w:right="305"/>
      </w:pPr>
      <w:r>
        <w:t>Предметные результаты изучения истории проявляются в освоенных</w:t>
      </w:r>
      <w:r>
        <w:rPr>
          <w:spacing w:val="40"/>
        </w:rPr>
        <w:t xml:space="preserve"> </w:t>
      </w:r>
      <w:r>
        <w:t>учащимися</w:t>
      </w:r>
      <w:r>
        <w:rPr>
          <w:spacing w:val="40"/>
        </w:rPr>
        <w:t xml:space="preserve"> </w:t>
      </w:r>
      <w:r>
        <w:t>знаниях</w:t>
      </w:r>
      <w:r>
        <w:rPr>
          <w:spacing w:val="40"/>
        </w:rPr>
        <w:t xml:space="preserve"> </w:t>
      </w:r>
      <w:r>
        <w:t>и видах</w:t>
      </w:r>
      <w:r>
        <w:rPr>
          <w:spacing w:val="-3"/>
        </w:rPr>
        <w:t xml:space="preserve"> </w:t>
      </w:r>
      <w:r>
        <w:t>деятельности. Они</w:t>
      </w:r>
      <w:r>
        <w:rPr>
          <w:spacing w:val="-4"/>
        </w:rPr>
        <w:t xml:space="preserve"> </w:t>
      </w:r>
      <w:r>
        <w:t>представлены в</w:t>
      </w:r>
      <w:r>
        <w:rPr>
          <w:spacing w:val="-2"/>
        </w:rPr>
        <w:t xml:space="preserve"> </w:t>
      </w:r>
      <w:r>
        <w:t>следующих</w:t>
      </w:r>
      <w:r>
        <w:rPr>
          <w:spacing w:val="-4"/>
        </w:rPr>
        <w:t xml:space="preserve"> </w:t>
      </w:r>
      <w:r>
        <w:t xml:space="preserve">основных </w:t>
      </w:r>
      <w:r>
        <w:rPr>
          <w:spacing w:val="-2"/>
        </w:rPr>
        <w:t>группах:</w:t>
      </w:r>
    </w:p>
    <w:p w:rsidR="00791FEA" w:rsidRDefault="00217AED">
      <w:pPr>
        <w:pStyle w:val="a4"/>
        <w:numPr>
          <w:ilvl w:val="0"/>
          <w:numId w:val="17"/>
        </w:numPr>
        <w:tabs>
          <w:tab w:val="left" w:pos="1486"/>
        </w:tabs>
        <w:ind w:right="313" w:firstLine="708"/>
        <w:jc w:val="both"/>
        <w:rPr>
          <w:sz w:val="28"/>
        </w:rPr>
      </w:pPr>
      <w:r>
        <w:rPr>
          <w:sz w:val="28"/>
        </w:rPr>
        <w:t>знание хронологии, работа с хронологией: указывать хронологические рамки и периоды ключевых процессов, даты важнейших событий отечественной и всеобщей истории, соотносить год с веком, устанавливать последовательность и длительность исторических событий, используя "ленту времени";</w:t>
      </w:r>
    </w:p>
    <w:p w:rsidR="00791FEA" w:rsidRDefault="00217AED">
      <w:pPr>
        <w:pStyle w:val="a4"/>
        <w:numPr>
          <w:ilvl w:val="0"/>
          <w:numId w:val="17"/>
        </w:numPr>
        <w:tabs>
          <w:tab w:val="left" w:pos="1486"/>
        </w:tabs>
        <w:ind w:right="308" w:firstLine="708"/>
        <w:jc w:val="both"/>
        <w:rPr>
          <w:sz w:val="28"/>
        </w:rPr>
      </w:pPr>
      <w:r>
        <w:rPr>
          <w:sz w:val="28"/>
        </w:rPr>
        <w:t>знание исторических фактов, работа с фактами: характеризовать место, обстоятельства, участников, результаты важнейших исторических событий; группировать (классифицировать) факты по различным признакам, используя алгоритм учебных действий;</w:t>
      </w:r>
    </w:p>
    <w:p w:rsidR="00791FEA" w:rsidRDefault="00217AED">
      <w:pPr>
        <w:pStyle w:val="a4"/>
        <w:numPr>
          <w:ilvl w:val="0"/>
          <w:numId w:val="17"/>
        </w:numPr>
        <w:tabs>
          <w:tab w:val="left" w:pos="1486"/>
        </w:tabs>
        <w:ind w:right="301" w:firstLine="708"/>
        <w:jc w:val="both"/>
        <w:rPr>
          <w:sz w:val="28"/>
        </w:rPr>
      </w:pPr>
      <w:r>
        <w:rPr>
          <w:sz w:val="28"/>
        </w:rPr>
        <w:t xml:space="preserve">работа с исторической картой (картами, размещенными в учебниках, атласах, на электронных носителях и других): читать историческую карту с опорой на легенду, находить и показывать на исторической карте территории государств, маршруты передвижений значительных групп людей, места значительных событий и </w:t>
      </w:r>
      <w:r>
        <w:rPr>
          <w:spacing w:val="-2"/>
          <w:sz w:val="28"/>
        </w:rPr>
        <w:t>другие;</w:t>
      </w:r>
    </w:p>
    <w:p w:rsidR="00791FEA" w:rsidRDefault="00217AED">
      <w:pPr>
        <w:pStyle w:val="a4"/>
        <w:numPr>
          <w:ilvl w:val="0"/>
          <w:numId w:val="17"/>
        </w:numPr>
        <w:tabs>
          <w:tab w:val="left" w:pos="1486"/>
        </w:tabs>
        <w:ind w:right="307" w:firstLine="708"/>
        <w:jc w:val="both"/>
        <w:rPr>
          <w:sz w:val="28"/>
        </w:rPr>
      </w:pPr>
      <w:r>
        <w:rPr>
          <w:sz w:val="28"/>
        </w:rPr>
        <w:t>работа с историческими источниками (фрагментами аутентичных источников): проводить поиск необходимой информации в одном или нескольких источниках (материальных, письменных, визуальных и другие), сравнивать данные разных</w:t>
      </w:r>
      <w:r>
        <w:rPr>
          <w:spacing w:val="78"/>
          <w:sz w:val="28"/>
        </w:rPr>
        <w:t xml:space="preserve"> </w:t>
      </w:r>
      <w:r>
        <w:rPr>
          <w:sz w:val="28"/>
        </w:rPr>
        <w:t>источников,</w:t>
      </w:r>
      <w:r>
        <w:rPr>
          <w:spacing w:val="79"/>
          <w:sz w:val="28"/>
        </w:rPr>
        <w:t xml:space="preserve"> </w:t>
      </w:r>
      <w:r>
        <w:rPr>
          <w:sz w:val="28"/>
        </w:rPr>
        <w:t>выявлять</w:t>
      </w:r>
      <w:r>
        <w:rPr>
          <w:spacing w:val="80"/>
          <w:sz w:val="28"/>
        </w:rPr>
        <w:t xml:space="preserve"> </w:t>
      </w:r>
      <w:r>
        <w:rPr>
          <w:sz w:val="28"/>
        </w:rPr>
        <w:t>их</w:t>
      </w:r>
      <w:r>
        <w:rPr>
          <w:spacing w:val="78"/>
          <w:sz w:val="28"/>
        </w:rPr>
        <w:t xml:space="preserve"> </w:t>
      </w:r>
      <w:r>
        <w:rPr>
          <w:sz w:val="28"/>
        </w:rPr>
        <w:t>сходство</w:t>
      </w:r>
      <w:r>
        <w:rPr>
          <w:spacing w:val="80"/>
          <w:sz w:val="28"/>
        </w:rPr>
        <w:t xml:space="preserve"> </w:t>
      </w:r>
      <w:r>
        <w:rPr>
          <w:sz w:val="28"/>
        </w:rPr>
        <w:t>и</w:t>
      </w:r>
      <w:r>
        <w:rPr>
          <w:spacing w:val="80"/>
          <w:sz w:val="28"/>
        </w:rPr>
        <w:t xml:space="preserve"> </w:t>
      </w:r>
      <w:r>
        <w:rPr>
          <w:sz w:val="28"/>
        </w:rPr>
        <w:t>различия,</w:t>
      </w:r>
      <w:r>
        <w:rPr>
          <w:spacing w:val="80"/>
          <w:sz w:val="28"/>
        </w:rPr>
        <w:t xml:space="preserve"> </w:t>
      </w:r>
      <w:r>
        <w:rPr>
          <w:sz w:val="28"/>
        </w:rPr>
        <w:t>высказывать</w:t>
      </w:r>
      <w:r>
        <w:rPr>
          <w:spacing w:val="80"/>
          <w:sz w:val="28"/>
        </w:rPr>
        <w:t xml:space="preserve"> </w:t>
      </w:r>
      <w:r>
        <w:rPr>
          <w:sz w:val="28"/>
        </w:rPr>
        <w:t>суждение</w:t>
      </w:r>
      <w:r>
        <w:rPr>
          <w:spacing w:val="80"/>
          <w:sz w:val="28"/>
        </w:rPr>
        <w:t xml:space="preserve"> </w:t>
      </w:r>
      <w:r>
        <w:rPr>
          <w:sz w:val="28"/>
        </w:rPr>
        <w:t>об</w:t>
      </w:r>
    </w:p>
    <w:p w:rsidR="00791FEA" w:rsidRDefault="00791FEA">
      <w:pPr>
        <w:pStyle w:val="a4"/>
        <w:rPr>
          <w:sz w:val="28"/>
        </w:rPr>
        <w:sectPr w:rsidR="00791FEA">
          <w:pgSz w:w="11920" w:h="16850"/>
          <w:pgMar w:top="660" w:right="283" w:bottom="700" w:left="850" w:header="0" w:footer="387" w:gutter="0"/>
          <w:cols w:space="720"/>
        </w:sectPr>
      </w:pPr>
    </w:p>
    <w:p w:rsidR="00791FEA" w:rsidRDefault="00217AED">
      <w:pPr>
        <w:pStyle w:val="a3"/>
        <w:spacing w:before="69" w:line="321" w:lineRule="exact"/>
        <w:ind w:firstLine="0"/>
      </w:pPr>
      <w:r>
        <w:rPr>
          <w:spacing w:val="-2"/>
        </w:rPr>
        <w:lastRenderedPageBreak/>
        <w:t>информационной</w:t>
      </w:r>
      <w:r>
        <w:rPr>
          <w:spacing w:val="-5"/>
        </w:rPr>
        <w:t xml:space="preserve"> </w:t>
      </w:r>
      <w:r>
        <w:rPr>
          <w:spacing w:val="-2"/>
        </w:rPr>
        <w:t>(художественной)</w:t>
      </w:r>
      <w:r>
        <w:t xml:space="preserve"> </w:t>
      </w:r>
      <w:r>
        <w:rPr>
          <w:spacing w:val="-2"/>
        </w:rPr>
        <w:t>ценности</w:t>
      </w:r>
      <w:r>
        <w:rPr>
          <w:spacing w:val="1"/>
        </w:rPr>
        <w:t xml:space="preserve"> </w:t>
      </w:r>
      <w:r>
        <w:rPr>
          <w:spacing w:val="-2"/>
        </w:rPr>
        <w:t>источника;</w:t>
      </w:r>
    </w:p>
    <w:p w:rsidR="00791FEA" w:rsidRDefault="00217AED">
      <w:pPr>
        <w:pStyle w:val="a4"/>
        <w:numPr>
          <w:ilvl w:val="0"/>
          <w:numId w:val="17"/>
        </w:numPr>
        <w:tabs>
          <w:tab w:val="left" w:pos="1486"/>
        </w:tabs>
        <w:ind w:right="314" w:firstLine="708"/>
        <w:jc w:val="both"/>
        <w:rPr>
          <w:sz w:val="28"/>
        </w:rPr>
      </w:pPr>
      <w:r>
        <w:rPr>
          <w:sz w:val="28"/>
        </w:rPr>
        <w:t>описание (реконструкция): рассказывать (устно или письменно) об исторических событиях, их участниках; характеризовать условия и образ жизни, занятия людей в различные исторические эпохи, составлять описание исторических объектов, памятников на основе текста и иллюстраций учебника, дополнительной литературы, макетов и другое, используя предварительно составленный план и (или) ключевые слова;</w:t>
      </w:r>
    </w:p>
    <w:p w:rsidR="00791FEA" w:rsidRDefault="00217AED">
      <w:pPr>
        <w:pStyle w:val="a4"/>
        <w:numPr>
          <w:ilvl w:val="0"/>
          <w:numId w:val="17"/>
        </w:numPr>
        <w:tabs>
          <w:tab w:val="left" w:pos="1486"/>
        </w:tabs>
        <w:spacing w:before="1"/>
        <w:ind w:right="304" w:firstLine="708"/>
        <w:jc w:val="both"/>
        <w:rPr>
          <w:sz w:val="28"/>
        </w:rPr>
      </w:pPr>
      <w:r>
        <w:rPr>
          <w:sz w:val="28"/>
        </w:rPr>
        <w:t>анализ, объяснение: различать факт (событие) и его описание (факт источника, факт историка), соотносить единичные исторические факты и общие явления; называть характерные, существенные признаки исторических событий и явлений; раскрывать смысл, значение важнейших исторических понятий; сравнивать исторические события, явления, определять в них общее и различия; излагать суждения о причинах и следствиях исторических событий;</w:t>
      </w:r>
    </w:p>
    <w:p w:rsidR="00791FEA" w:rsidRDefault="00217AED">
      <w:pPr>
        <w:pStyle w:val="a4"/>
        <w:numPr>
          <w:ilvl w:val="0"/>
          <w:numId w:val="17"/>
        </w:numPr>
        <w:tabs>
          <w:tab w:val="left" w:pos="1486"/>
        </w:tabs>
        <w:spacing w:before="1"/>
        <w:ind w:right="309" w:firstLine="708"/>
        <w:jc w:val="both"/>
        <w:rPr>
          <w:sz w:val="28"/>
        </w:rPr>
      </w:pPr>
      <w:r>
        <w:rPr>
          <w:sz w:val="28"/>
        </w:rPr>
        <w:t>работа с версиями, оценками: приводить оценки исторических событий и личностей, изложенные в учебной литературе, объяснять, какие факты, аргументы лежат в основе отдельных точек зрения; определять и объяснять (аргументировать) свое отношение и оценку наиболее значительных событий и личностей в истории; составлять характеристику исторической личности (по предложенному или самостоятельно составленному плану);</w:t>
      </w:r>
    </w:p>
    <w:p w:rsidR="00791FEA" w:rsidRDefault="00217AED">
      <w:pPr>
        <w:pStyle w:val="a4"/>
        <w:numPr>
          <w:ilvl w:val="0"/>
          <w:numId w:val="17"/>
        </w:numPr>
        <w:tabs>
          <w:tab w:val="left" w:pos="1486"/>
        </w:tabs>
        <w:ind w:right="300" w:firstLine="708"/>
        <w:jc w:val="both"/>
        <w:rPr>
          <w:sz w:val="28"/>
        </w:rPr>
      </w:pPr>
      <w:r>
        <w:rPr>
          <w:sz w:val="28"/>
        </w:rPr>
        <w:t>применение исторических знаний и умений: опираться на исторические знания при выяснении причин и сущности, а также оценке современных событий, использовать знания об истории и культуре своего и других народов в общении в школе и внешкольной жизни, как основу диалога в поликультурной среде, способствовать сохранению памятников истории и культуры.</w:t>
      </w:r>
    </w:p>
    <w:p w:rsidR="00791FEA" w:rsidRDefault="00217AED">
      <w:pPr>
        <w:pStyle w:val="a3"/>
        <w:spacing w:before="1"/>
        <w:ind w:right="307"/>
      </w:pPr>
      <w:r>
        <w:t>Приведенный перечень предметных результатов по истории служит</w:t>
      </w:r>
      <w:r>
        <w:rPr>
          <w:spacing w:val="80"/>
        </w:rPr>
        <w:t xml:space="preserve"> </w:t>
      </w:r>
      <w:r>
        <w:t xml:space="preserve">ориентиром для планирования и организации познавательной деятельности обучающихся с ЗПР при изучении истории (в том числе - разработки системы познавательных задач), при измерении и оценке достигнутых обучающимися </w:t>
      </w:r>
      <w:r>
        <w:rPr>
          <w:spacing w:val="-2"/>
        </w:rPr>
        <w:t>результатов.</w:t>
      </w:r>
    </w:p>
    <w:p w:rsidR="00791FEA" w:rsidRDefault="00217AED">
      <w:pPr>
        <w:pStyle w:val="a3"/>
        <w:spacing w:before="1"/>
        <w:ind w:right="305"/>
      </w:pPr>
      <w:r>
        <w:t>Предметные результаты изучения истории в 5 - 9 классах представлены в виде общего перечня для курсов отечественной и всеобщей истории, что должно способствовать углублению содержательных связей двух курсов, выстраиванию единой линии развития познавательной деятельности обучающихся. Названные ниже результаты формируются в работе с комплексом учебных пособий - учебниками, настенными и электронными картами и атласами, хрестоматиями и другими.</w:t>
      </w:r>
    </w:p>
    <w:p w:rsidR="00791FEA" w:rsidRDefault="00217AED">
      <w:pPr>
        <w:pStyle w:val="1"/>
        <w:spacing w:before="5" w:line="321" w:lineRule="exact"/>
        <w:ind w:left="782"/>
      </w:pPr>
      <w:r>
        <w:t>Предметные</w:t>
      </w:r>
      <w:r>
        <w:rPr>
          <w:spacing w:val="-14"/>
        </w:rPr>
        <w:t xml:space="preserve"> </w:t>
      </w:r>
      <w:r>
        <w:t>результаты</w:t>
      </w:r>
      <w:r>
        <w:rPr>
          <w:spacing w:val="-12"/>
        </w:rPr>
        <w:t xml:space="preserve"> </w:t>
      </w:r>
      <w:r>
        <w:t>изучения</w:t>
      </w:r>
      <w:r>
        <w:rPr>
          <w:spacing w:val="-15"/>
        </w:rPr>
        <w:t xml:space="preserve"> </w:t>
      </w:r>
      <w:r>
        <w:t>истории</w:t>
      </w:r>
      <w:r>
        <w:rPr>
          <w:spacing w:val="-14"/>
        </w:rPr>
        <w:t xml:space="preserve"> </w:t>
      </w:r>
      <w:r>
        <w:t>в</w:t>
      </w:r>
      <w:r>
        <w:rPr>
          <w:spacing w:val="-15"/>
        </w:rPr>
        <w:t xml:space="preserve"> </w:t>
      </w:r>
      <w:r>
        <w:t>5</w:t>
      </w:r>
      <w:r>
        <w:rPr>
          <w:spacing w:val="-10"/>
        </w:rPr>
        <w:t xml:space="preserve"> </w:t>
      </w:r>
      <w:r>
        <w:rPr>
          <w:spacing w:val="-2"/>
        </w:rPr>
        <w:t>классе</w:t>
      </w:r>
    </w:p>
    <w:p w:rsidR="00791FEA" w:rsidRDefault="00217AED">
      <w:pPr>
        <w:pStyle w:val="a3"/>
        <w:spacing w:line="319" w:lineRule="exact"/>
        <w:ind w:left="782" w:firstLine="0"/>
      </w:pPr>
      <w:r>
        <w:rPr>
          <w:u w:val="single"/>
        </w:rPr>
        <w:t>Знание</w:t>
      </w:r>
      <w:r>
        <w:rPr>
          <w:spacing w:val="-13"/>
          <w:u w:val="single"/>
        </w:rPr>
        <w:t xml:space="preserve"> </w:t>
      </w:r>
      <w:r>
        <w:rPr>
          <w:u w:val="single"/>
        </w:rPr>
        <w:t>хронологии,</w:t>
      </w:r>
      <w:r>
        <w:rPr>
          <w:spacing w:val="-12"/>
          <w:u w:val="single"/>
        </w:rPr>
        <w:t xml:space="preserve"> </w:t>
      </w:r>
      <w:r>
        <w:rPr>
          <w:u w:val="single"/>
        </w:rPr>
        <w:t>работа</w:t>
      </w:r>
      <w:r>
        <w:rPr>
          <w:spacing w:val="-14"/>
          <w:u w:val="single"/>
        </w:rPr>
        <w:t xml:space="preserve"> </w:t>
      </w:r>
      <w:r>
        <w:rPr>
          <w:u w:val="single"/>
        </w:rPr>
        <w:t>с</w:t>
      </w:r>
      <w:r>
        <w:rPr>
          <w:spacing w:val="-13"/>
          <w:u w:val="single"/>
        </w:rPr>
        <w:t xml:space="preserve"> </w:t>
      </w:r>
      <w:r>
        <w:rPr>
          <w:spacing w:val="-2"/>
          <w:u w:val="single"/>
        </w:rPr>
        <w:t>хронологией:</w:t>
      </w:r>
    </w:p>
    <w:p w:rsidR="00791FEA" w:rsidRDefault="00217AED">
      <w:pPr>
        <w:pStyle w:val="a3"/>
        <w:ind w:right="312"/>
      </w:pPr>
      <w:r>
        <w:t>объяснять смысл основных хронологических понятий (век, тысячелетие, до нашей эры, наша эра);</w:t>
      </w:r>
    </w:p>
    <w:p w:rsidR="00791FEA" w:rsidRDefault="00217AED">
      <w:pPr>
        <w:pStyle w:val="a3"/>
        <w:spacing w:line="242" w:lineRule="auto"/>
        <w:ind w:right="313"/>
      </w:pPr>
      <w:r>
        <w:t>называть даты важнейших событий истории Древнего мира; по дате устанавливать принадлежность события к веку, тысячелетию (с использованием "ленты времени");</w:t>
      </w:r>
    </w:p>
    <w:p w:rsidR="00791FEA" w:rsidRDefault="00217AED">
      <w:pPr>
        <w:pStyle w:val="a3"/>
        <w:ind w:right="302"/>
      </w:pPr>
      <w:r>
        <w:t>определять с помощью педагога длительность исторических процессов, последовательность событий, явлений, процессов истории Древнего мира, вести счет лет до нашей эры и нашей эры, соотносить после предварительного анализа изученные</w:t>
      </w:r>
      <w:r>
        <w:rPr>
          <w:spacing w:val="40"/>
        </w:rPr>
        <w:t xml:space="preserve"> </w:t>
      </w:r>
      <w:r>
        <w:t>исторические</w:t>
      </w:r>
      <w:r>
        <w:rPr>
          <w:spacing w:val="40"/>
        </w:rPr>
        <w:t xml:space="preserve"> </w:t>
      </w:r>
      <w:r>
        <w:t>события,</w:t>
      </w:r>
      <w:r>
        <w:rPr>
          <w:spacing w:val="40"/>
        </w:rPr>
        <w:t xml:space="preserve"> </w:t>
      </w:r>
      <w:r>
        <w:t>явления,</w:t>
      </w:r>
      <w:r>
        <w:rPr>
          <w:spacing w:val="40"/>
        </w:rPr>
        <w:t xml:space="preserve"> </w:t>
      </w:r>
      <w:r>
        <w:t>процессы</w:t>
      </w:r>
      <w:r>
        <w:rPr>
          <w:spacing w:val="40"/>
        </w:rPr>
        <w:t xml:space="preserve"> </w:t>
      </w:r>
      <w:r>
        <w:t>с</w:t>
      </w:r>
      <w:r>
        <w:rPr>
          <w:spacing w:val="40"/>
        </w:rPr>
        <w:t xml:space="preserve"> </w:t>
      </w:r>
      <w:r>
        <w:t>историческими</w:t>
      </w:r>
      <w:r>
        <w:rPr>
          <w:spacing w:val="40"/>
        </w:rPr>
        <w:t xml:space="preserve"> </w:t>
      </w:r>
      <w:r>
        <w:t>периодами,</w:t>
      </w:r>
    </w:p>
    <w:p w:rsidR="00791FEA" w:rsidRDefault="00791FEA">
      <w:pPr>
        <w:pStyle w:val="a3"/>
        <w:sectPr w:rsidR="00791FEA">
          <w:pgSz w:w="11920" w:h="16850"/>
          <w:pgMar w:top="660" w:right="283" w:bottom="700" w:left="850" w:header="0" w:footer="387" w:gutter="0"/>
          <w:cols w:space="720"/>
        </w:sectPr>
      </w:pPr>
    </w:p>
    <w:p w:rsidR="00791FEA" w:rsidRDefault="00217AED">
      <w:pPr>
        <w:pStyle w:val="a3"/>
        <w:spacing w:before="64" w:line="242" w:lineRule="auto"/>
        <w:ind w:right="399" w:firstLine="0"/>
      </w:pPr>
      <w:r>
        <w:lastRenderedPageBreak/>
        <w:t>синхронизировать события, явления, процессы истории разных стран и народов, определять современников исторических событий (явлений, процессов).</w:t>
      </w:r>
    </w:p>
    <w:p w:rsidR="00791FEA" w:rsidRDefault="00217AED">
      <w:pPr>
        <w:pStyle w:val="a3"/>
        <w:spacing w:line="320" w:lineRule="exact"/>
        <w:ind w:left="782" w:firstLine="0"/>
      </w:pPr>
      <w:r>
        <w:rPr>
          <w:u w:val="single"/>
        </w:rPr>
        <w:t>Знание</w:t>
      </w:r>
      <w:r>
        <w:rPr>
          <w:spacing w:val="-12"/>
          <w:u w:val="single"/>
        </w:rPr>
        <w:t xml:space="preserve"> </w:t>
      </w:r>
      <w:r>
        <w:rPr>
          <w:u w:val="single"/>
        </w:rPr>
        <w:t>исторических</w:t>
      </w:r>
      <w:r>
        <w:rPr>
          <w:spacing w:val="-15"/>
          <w:u w:val="single"/>
        </w:rPr>
        <w:t xml:space="preserve"> </w:t>
      </w:r>
      <w:r>
        <w:rPr>
          <w:u w:val="single"/>
        </w:rPr>
        <w:t>фактов,</w:t>
      </w:r>
      <w:r>
        <w:rPr>
          <w:spacing w:val="-9"/>
          <w:u w:val="single"/>
        </w:rPr>
        <w:t xml:space="preserve"> </w:t>
      </w:r>
      <w:r>
        <w:rPr>
          <w:u w:val="single"/>
        </w:rPr>
        <w:t>работа</w:t>
      </w:r>
      <w:r>
        <w:rPr>
          <w:spacing w:val="-15"/>
          <w:u w:val="single"/>
        </w:rPr>
        <w:t xml:space="preserve"> </w:t>
      </w:r>
      <w:r>
        <w:rPr>
          <w:u w:val="single"/>
        </w:rPr>
        <w:t>с</w:t>
      </w:r>
      <w:r>
        <w:rPr>
          <w:spacing w:val="-14"/>
          <w:u w:val="single"/>
        </w:rPr>
        <w:t xml:space="preserve"> </w:t>
      </w:r>
      <w:r>
        <w:rPr>
          <w:spacing w:val="-2"/>
          <w:u w:val="single"/>
        </w:rPr>
        <w:t>фактами:</w:t>
      </w:r>
    </w:p>
    <w:p w:rsidR="00791FEA" w:rsidRDefault="00217AED">
      <w:pPr>
        <w:pStyle w:val="a3"/>
        <w:spacing w:line="242" w:lineRule="auto"/>
        <w:ind w:right="330"/>
      </w:pPr>
      <w:r>
        <w:t>указывать (называть) место, обстоятельства, участников, результаты</w:t>
      </w:r>
      <w:r>
        <w:rPr>
          <w:spacing w:val="40"/>
        </w:rPr>
        <w:t xml:space="preserve"> </w:t>
      </w:r>
      <w:r>
        <w:t>важнейших событий истории Древнего мира;</w:t>
      </w:r>
    </w:p>
    <w:p w:rsidR="00791FEA" w:rsidRDefault="00217AED">
      <w:pPr>
        <w:pStyle w:val="a3"/>
        <w:ind w:left="782" w:right="2269" w:firstLine="0"/>
      </w:pPr>
      <w:r>
        <w:t>группировать,</w:t>
      </w:r>
      <w:r>
        <w:rPr>
          <w:spacing w:val="-18"/>
        </w:rPr>
        <w:t xml:space="preserve"> </w:t>
      </w:r>
      <w:r>
        <w:t>систематизировать</w:t>
      </w:r>
      <w:r>
        <w:rPr>
          <w:spacing w:val="-17"/>
        </w:rPr>
        <w:t xml:space="preserve"> </w:t>
      </w:r>
      <w:r>
        <w:t>факты</w:t>
      </w:r>
      <w:r>
        <w:rPr>
          <w:spacing w:val="-18"/>
        </w:rPr>
        <w:t xml:space="preserve"> </w:t>
      </w:r>
      <w:r>
        <w:t>по</w:t>
      </w:r>
      <w:r>
        <w:rPr>
          <w:spacing w:val="-17"/>
        </w:rPr>
        <w:t xml:space="preserve"> </w:t>
      </w:r>
      <w:r>
        <w:t>заданному</w:t>
      </w:r>
      <w:r>
        <w:rPr>
          <w:spacing w:val="-18"/>
        </w:rPr>
        <w:t xml:space="preserve"> </w:t>
      </w:r>
      <w:r>
        <w:t xml:space="preserve">признаку. </w:t>
      </w:r>
      <w:r>
        <w:rPr>
          <w:u w:val="single"/>
        </w:rPr>
        <w:t>Работа с исторической картой:</w:t>
      </w:r>
    </w:p>
    <w:p w:rsidR="00791FEA" w:rsidRDefault="00217AED">
      <w:pPr>
        <w:pStyle w:val="a3"/>
        <w:ind w:right="308"/>
      </w:pPr>
      <w:r>
        <w:t>находить и показывать на исторической карте природные и исторические объекты (расселение человеческих общностей в эпоху первобытности и Древнего мира, территории древнейших цивилизаций и государств, места важнейших исторических событий), используя легенду карты;</w:t>
      </w:r>
    </w:p>
    <w:p w:rsidR="00791FEA" w:rsidRDefault="00217AED">
      <w:pPr>
        <w:pStyle w:val="a3"/>
        <w:ind w:right="315"/>
      </w:pPr>
      <w:r>
        <w:t>устанавливать на основе картографических сведений связь между условиями среды обитания людей иих занятиями.</w:t>
      </w:r>
    </w:p>
    <w:p w:rsidR="00791FEA" w:rsidRDefault="00217AED">
      <w:pPr>
        <w:pStyle w:val="a3"/>
        <w:spacing w:line="321" w:lineRule="exact"/>
        <w:ind w:left="782" w:firstLine="0"/>
      </w:pPr>
      <w:r>
        <w:rPr>
          <w:u w:val="single"/>
        </w:rPr>
        <w:t>Работа</w:t>
      </w:r>
      <w:r>
        <w:rPr>
          <w:spacing w:val="-17"/>
          <w:u w:val="single"/>
        </w:rPr>
        <w:t xml:space="preserve"> </w:t>
      </w:r>
      <w:r>
        <w:rPr>
          <w:u w:val="single"/>
        </w:rPr>
        <w:t>с</w:t>
      </w:r>
      <w:r>
        <w:rPr>
          <w:spacing w:val="-17"/>
          <w:u w:val="single"/>
        </w:rPr>
        <w:t xml:space="preserve"> </w:t>
      </w:r>
      <w:r>
        <w:rPr>
          <w:u w:val="single"/>
        </w:rPr>
        <w:t>историческими</w:t>
      </w:r>
      <w:r>
        <w:rPr>
          <w:spacing w:val="-17"/>
          <w:u w:val="single"/>
        </w:rPr>
        <w:t xml:space="preserve"> </w:t>
      </w:r>
      <w:r>
        <w:rPr>
          <w:spacing w:val="-2"/>
          <w:u w:val="single"/>
        </w:rPr>
        <w:t>источниками:</w:t>
      </w:r>
    </w:p>
    <w:p w:rsidR="00791FEA" w:rsidRDefault="00217AED">
      <w:pPr>
        <w:pStyle w:val="a3"/>
        <w:ind w:right="310"/>
      </w:pPr>
      <w:r>
        <w:t xml:space="preserve">называть и различать основные типы исторических источников (письменные, визуальные, вещественные), приводить примеры (самостоятельно и (или) с помощью учителя или других участников образовательных отношений) источников разных </w:t>
      </w:r>
      <w:r>
        <w:rPr>
          <w:spacing w:val="-2"/>
        </w:rPr>
        <w:t>типов;</w:t>
      </w:r>
    </w:p>
    <w:p w:rsidR="00791FEA" w:rsidRDefault="00217AED">
      <w:pPr>
        <w:pStyle w:val="a3"/>
        <w:spacing w:line="242" w:lineRule="auto"/>
        <w:ind w:right="309"/>
      </w:pPr>
      <w:r>
        <w:t>различать памятники культуры изучаемой эпохи и источники, созданные в последующие эпохи, приводить примеры;</w:t>
      </w:r>
    </w:p>
    <w:p w:rsidR="00791FEA" w:rsidRDefault="00217AED">
      <w:pPr>
        <w:pStyle w:val="a3"/>
        <w:ind w:right="307"/>
      </w:pPr>
      <w:r>
        <w:t xml:space="preserve">извлекать из письменного источника исторические факты (имена, названия событий, даты и другое); находить в визуальных памятниках изучаемой эпохи ключевые знаки, символы; раскрывать смысл (главную идею) высказывания, </w:t>
      </w:r>
      <w:r>
        <w:rPr>
          <w:spacing w:val="-2"/>
        </w:rPr>
        <w:t>изображения.</w:t>
      </w:r>
    </w:p>
    <w:p w:rsidR="00791FEA" w:rsidRDefault="00217AED">
      <w:pPr>
        <w:pStyle w:val="a3"/>
        <w:spacing w:line="321" w:lineRule="exact"/>
        <w:ind w:left="782" w:firstLine="0"/>
      </w:pPr>
      <w:r>
        <w:rPr>
          <w:spacing w:val="-2"/>
          <w:u w:val="single"/>
        </w:rPr>
        <w:t>Историческое</w:t>
      </w:r>
      <w:r>
        <w:rPr>
          <w:spacing w:val="-3"/>
          <w:u w:val="single"/>
        </w:rPr>
        <w:t xml:space="preserve"> </w:t>
      </w:r>
      <w:r>
        <w:rPr>
          <w:spacing w:val="-2"/>
          <w:u w:val="single"/>
        </w:rPr>
        <w:t>описание</w:t>
      </w:r>
      <w:r>
        <w:rPr>
          <w:spacing w:val="2"/>
          <w:u w:val="single"/>
        </w:rPr>
        <w:t xml:space="preserve"> </w:t>
      </w:r>
      <w:r>
        <w:rPr>
          <w:spacing w:val="-2"/>
          <w:u w:val="single"/>
        </w:rPr>
        <w:t>(реконструкция):</w:t>
      </w:r>
    </w:p>
    <w:p w:rsidR="00791FEA" w:rsidRDefault="00217AED">
      <w:pPr>
        <w:pStyle w:val="a3"/>
        <w:spacing w:line="320" w:lineRule="exact"/>
        <w:ind w:left="782" w:firstLine="0"/>
      </w:pPr>
      <w:r>
        <w:t>характеризовать</w:t>
      </w:r>
      <w:r>
        <w:rPr>
          <w:spacing w:val="-17"/>
        </w:rPr>
        <w:t xml:space="preserve"> </w:t>
      </w:r>
      <w:r>
        <w:t>условия</w:t>
      </w:r>
      <w:r>
        <w:rPr>
          <w:spacing w:val="-13"/>
        </w:rPr>
        <w:t xml:space="preserve"> </w:t>
      </w:r>
      <w:r>
        <w:t>жизни</w:t>
      </w:r>
      <w:r>
        <w:rPr>
          <w:spacing w:val="-14"/>
        </w:rPr>
        <w:t xml:space="preserve"> </w:t>
      </w:r>
      <w:r>
        <w:t>людей</w:t>
      </w:r>
      <w:r>
        <w:rPr>
          <w:spacing w:val="-14"/>
        </w:rPr>
        <w:t xml:space="preserve"> </w:t>
      </w:r>
      <w:r>
        <w:t>в</w:t>
      </w:r>
      <w:r>
        <w:rPr>
          <w:spacing w:val="-17"/>
        </w:rPr>
        <w:t xml:space="preserve"> </w:t>
      </w:r>
      <w:r>
        <w:rPr>
          <w:spacing w:val="-2"/>
        </w:rPr>
        <w:t>древности;</w:t>
      </w:r>
    </w:p>
    <w:p w:rsidR="00791FEA" w:rsidRDefault="00217AED">
      <w:pPr>
        <w:pStyle w:val="a3"/>
        <w:ind w:right="315"/>
      </w:pPr>
      <w:r>
        <w:t>рассказывать (с опорой на алгоритм или иные визуальные опоры) о значительных</w:t>
      </w:r>
      <w:r>
        <w:rPr>
          <w:spacing w:val="40"/>
        </w:rPr>
        <w:t xml:space="preserve"> </w:t>
      </w:r>
      <w:r>
        <w:t>событиях древней истории, их участниках;</w:t>
      </w:r>
    </w:p>
    <w:p w:rsidR="00791FEA" w:rsidRDefault="00217AED">
      <w:pPr>
        <w:pStyle w:val="a3"/>
        <w:ind w:right="309"/>
      </w:pPr>
      <w:r>
        <w:t>рассказывать (с опорой на алгоритм или иные визуальные опоры) об исторических личностях Древнего мира (ключевых моментах их биографии, роли в исторических событиях);</w:t>
      </w:r>
    </w:p>
    <w:p w:rsidR="00791FEA" w:rsidRDefault="00217AED">
      <w:pPr>
        <w:pStyle w:val="a3"/>
        <w:ind w:right="321"/>
      </w:pPr>
      <w:r>
        <w:t>давать (с опорой на алгоритм или иные визуальные опоры) краткое описание памятников</w:t>
      </w:r>
      <w:r>
        <w:rPr>
          <w:spacing w:val="40"/>
        </w:rPr>
        <w:t xml:space="preserve"> </w:t>
      </w:r>
      <w:r>
        <w:t>культуры эпохи первобытности и древнейших цивилизаций.</w:t>
      </w:r>
    </w:p>
    <w:p w:rsidR="00791FEA" w:rsidRDefault="00217AED">
      <w:pPr>
        <w:pStyle w:val="a3"/>
        <w:spacing w:line="321" w:lineRule="exact"/>
        <w:ind w:left="782" w:firstLine="0"/>
      </w:pPr>
      <w:r>
        <w:rPr>
          <w:spacing w:val="-2"/>
          <w:u w:val="single"/>
        </w:rPr>
        <w:t>Анализ, объяснение исторических</w:t>
      </w:r>
      <w:r>
        <w:rPr>
          <w:spacing w:val="-1"/>
          <w:u w:val="single"/>
        </w:rPr>
        <w:t xml:space="preserve"> </w:t>
      </w:r>
      <w:r>
        <w:rPr>
          <w:spacing w:val="-2"/>
          <w:u w:val="single"/>
        </w:rPr>
        <w:t>событий,</w:t>
      </w:r>
      <w:r>
        <w:rPr>
          <w:spacing w:val="3"/>
          <w:u w:val="single"/>
        </w:rPr>
        <w:t xml:space="preserve"> </w:t>
      </w:r>
      <w:r>
        <w:rPr>
          <w:spacing w:val="-2"/>
          <w:u w:val="single"/>
        </w:rPr>
        <w:t>явлений:</w:t>
      </w:r>
    </w:p>
    <w:p w:rsidR="00791FEA" w:rsidRDefault="00217AED">
      <w:pPr>
        <w:pStyle w:val="a3"/>
        <w:ind w:right="311"/>
      </w:pPr>
      <w:r>
        <w:t>раскрывать (с опорой на алгоритм или иные визуальные опоры) существенные черты: а) государственного устройства древних обществ; б) положения основных групп населения;</w:t>
      </w:r>
      <w:r>
        <w:rPr>
          <w:spacing w:val="40"/>
        </w:rPr>
        <w:t xml:space="preserve"> </w:t>
      </w:r>
      <w:r>
        <w:t>в) религиозных верований людей в древности;</w:t>
      </w:r>
    </w:p>
    <w:p w:rsidR="00791FEA" w:rsidRDefault="00217AED">
      <w:pPr>
        <w:pStyle w:val="a3"/>
        <w:ind w:right="327"/>
      </w:pPr>
      <w:r>
        <w:t>сравнивать (с опорой на алгоритм или иные визуальные опоры) исторические явления, определять их общие черты;</w:t>
      </w:r>
    </w:p>
    <w:p w:rsidR="00791FEA" w:rsidRDefault="00217AED">
      <w:pPr>
        <w:pStyle w:val="a3"/>
        <w:spacing w:line="319" w:lineRule="exact"/>
        <w:ind w:left="782" w:firstLine="0"/>
      </w:pPr>
      <w:r>
        <w:t>иллюстрировать</w:t>
      </w:r>
      <w:r>
        <w:rPr>
          <w:spacing w:val="-20"/>
        </w:rPr>
        <w:t xml:space="preserve"> </w:t>
      </w:r>
      <w:r>
        <w:t>общие</w:t>
      </w:r>
      <w:r>
        <w:rPr>
          <w:spacing w:val="-17"/>
        </w:rPr>
        <w:t xml:space="preserve"> </w:t>
      </w:r>
      <w:r>
        <w:t>явления,</w:t>
      </w:r>
      <w:r>
        <w:rPr>
          <w:spacing w:val="-18"/>
        </w:rPr>
        <w:t xml:space="preserve"> </w:t>
      </w:r>
      <w:r>
        <w:t>черты</w:t>
      </w:r>
      <w:r>
        <w:rPr>
          <w:spacing w:val="-17"/>
        </w:rPr>
        <w:t xml:space="preserve"> </w:t>
      </w:r>
      <w:r>
        <w:t>конкретными</w:t>
      </w:r>
      <w:r>
        <w:rPr>
          <w:spacing w:val="-16"/>
        </w:rPr>
        <w:t xml:space="preserve"> </w:t>
      </w:r>
      <w:r>
        <w:rPr>
          <w:spacing w:val="-2"/>
        </w:rPr>
        <w:t>примерами;</w:t>
      </w:r>
    </w:p>
    <w:p w:rsidR="00791FEA" w:rsidRDefault="00217AED">
      <w:pPr>
        <w:pStyle w:val="a3"/>
        <w:spacing w:line="242" w:lineRule="auto"/>
        <w:ind w:right="313"/>
      </w:pPr>
      <w:r>
        <w:t>объяснять (самостоятельно и (или) с помощью учителя и (или) других участников образовательных отношений) причины и следствия важнейших событий древней истории.</w:t>
      </w:r>
    </w:p>
    <w:p w:rsidR="00791FEA" w:rsidRDefault="00217AED">
      <w:pPr>
        <w:pStyle w:val="a3"/>
        <w:ind w:right="516"/>
      </w:pPr>
      <w:r>
        <w:rPr>
          <w:u w:val="single"/>
        </w:rPr>
        <w:t>Рассмотрение</w:t>
      </w:r>
      <w:r>
        <w:rPr>
          <w:spacing w:val="-4"/>
          <w:u w:val="single"/>
        </w:rPr>
        <w:t xml:space="preserve"> </w:t>
      </w:r>
      <w:r>
        <w:rPr>
          <w:u w:val="single"/>
        </w:rPr>
        <w:t>исторических</w:t>
      </w:r>
      <w:r>
        <w:rPr>
          <w:spacing w:val="-3"/>
          <w:u w:val="single"/>
        </w:rPr>
        <w:t xml:space="preserve"> </w:t>
      </w:r>
      <w:r>
        <w:rPr>
          <w:u w:val="single"/>
        </w:rPr>
        <w:t>версий</w:t>
      </w:r>
      <w:r>
        <w:rPr>
          <w:spacing w:val="-4"/>
          <w:u w:val="single"/>
        </w:rPr>
        <w:t xml:space="preserve"> </w:t>
      </w:r>
      <w:r>
        <w:rPr>
          <w:u w:val="single"/>
        </w:rPr>
        <w:t>и</w:t>
      </w:r>
      <w:r>
        <w:rPr>
          <w:spacing w:val="-7"/>
          <w:u w:val="single"/>
        </w:rPr>
        <w:t xml:space="preserve"> </w:t>
      </w:r>
      <w:r>
        <w:rPr>
          <w:u w:val="single"/>
        </w:rPr>
        <w:t>оценок,</w:t>
      </w:r>
      <w:r>
        <w:rPr>
          <w:spacing w:val="-5"/>
          <w:u w:val="single"/>
        </w:rPr>
        <w:t xml:space="preserve"> </w:t>
      </w:r>
      <w:r>
        <w:rPr>
          <w:u w:val="single"/>
        </w:rPr>
        <w:t>определение</w:t>
      </w:r>
      <w:r>
        <w:rPr>
          <w:spacing w:val="-4"/>
          <w:u w:val="single"/>
        </w:rPr>
        <w:t xml:space="preserve"> </w:t>
      </w:r>
      <w:r>
        <w:rPr>
          <w:u w:val="single"/>
        </w:rPr>
        <w:t>своего</w:t>
      </w:r>
      <w:r>
        <w:rPr>
          <w:spacing w:val="-3"/>
          <w:u w:val="single"/>
        </w:rPr>
        <w:t xml:space="preserve"> </w:t>
      </w:r>
      <w:r>
        <w:rPr>
          <w:u w:val="single"/>
        </w:rPr>
        <w:t>отношения</w:t>
      </w:r>
      <w:r>
        <w:rPr>
          <w:spacing w:val="-4"/>
          <w:u w:val="single"/>
        </w:rPr>
        <w:t xml:space="preserve"> </w:t>
      </w:r>
      <w:r>
        <w:rPr>
          <w:u w:val="single"/>
        </w:rPr>
        <w:t>к</w:t>
      </w:r>
      <w:r>
        <w:t xml:space="preserve"> </w:t>
      </w:r>
      <w:r>
        <w:rPr>
          <w:u w:val="single"/>
        </w:rPr>
        <w:t>наиболее значимымсобытиям и личностям прошлого:</w:t>
      </w:r>
    </w:p>
    <w:p w:rsidR="00791FEA" w:rsidRDefault="00791FEA">
      <w:pPr>
        <w:pStyle w:val="a3"/>
        <w:sectPr w:rsidR="00791FEA">
          <w:pgSz w:w="11920" w:h="16850"/>
          <w:pgMar w:top="660" w:right="283" w:bottom="700" w:left="850" w:header="0" w:footer="387" w:gutter="0"/>
          <w:cols w:space="720"/>
        </w:sectPr>
      </w:pPr>
    </w:p>
    <w:p w:rsidR="00791FEA" w:rsidRDefault="00217AED">
      <w:pPr>
        <w:pStyle w:val="a3"/>
        <w:spacing w:before="64"/>
        <w:ind w:right="315"/>
      </w:pPr>
      <w:r>
        <w:lastRenderedPageBreak/>
        <w:t xml:space="preserve">излагать (с опорой на алгоритм или иные визуальные опоры) оценки наиболее значительных событий и личностей древней истории, приводимые в учебной </w:t>
      </w:r>
      <w:r>
        <w:rPr>
          <w:spacing w:val="-2"/>
        </w:rPr>
        <w:t>литературе;</w:t>
      </w:r>
    </w:p>
    <w:p w:rsidR="00791FEA" w:rsidRDefault="00217AED">
      <w:pPr>
        <w:pStyle w:val="a3"/>
        <w:spacing w:before="4" w:line="242" w:lineRule="auto"/>
        <w:ind w:right="315"/>
      </w:pPr>
      <w:r>
        <w:t>высказывать на уровне эмоциональных оценок отношение к поступкам людей прошлого, к памятникам культуры.</w:t>
      </w:r>
    </w:p>
    <w:p w:rsidR="00791FEA" w:rsidRDefault="00217AED">
      <w:pPr>
        <w:pStyle w:val="a3"/>
        <w:spacing w:line="319" w:lineRule="exact"/>
        <w:ind w:left="782" w:firstLine="0"/>
      </w:pPr>
      <w:r>
        <w:rPr>
          <w:spacing w:val="-2"/>
          <w:u w:val="single"/>
        </w:rPr>
        <w:t>Применение исторических</w:t>
      </w:r>
      <w:r>
        <w:rPr>
          <w:spacing w:val="-7"/>
          <w:u w:val="single"/>
        </w:rPr>
        <w:t xml:space="preserve"> </w:t>
      </w:r>
      <w:r>
        <w:rPr>
          <w:spacing w:val="-2"/>
          <w:u w:val="single"/>
        </w:rPr>
        <w:t>знаний:</w:t>
      </w:r>
    </w:p>
    <w:p w:rsidR="00791FEA" w:rsidRDefault="00217AED">
      <w:pPr>
        <w:pStyle w:val="a3"/>
        <w:ind w:right="317"/>
      </w:pPr>
      <w:r>
        <w:t>раскрывать значение памятников древней истории и культуры, необходимость сохранения их в современном мире;</w:t>
      </w:r>
    </w:p>
    <w:p w:rsidR="00791FEA" w:rsidRDefault="00217AED">
      <w:pPr>
        <w:pStyle w:val="a3"/>
        <w:ind w:right="306"/>
      </w:pPr>
      <w:r>
        <w:t>выполнять учебные проекты по истории Первобытности и Древнего мира (в</w:t>
      </w:r>
      <w:r>
        <w:rPr>
          <w:spacing w:val="-3"/>
        </w:rPr>
        <w:t xml:space="preserve"> </w:t>
      </w:r>
      <w:r>
        <w:t>том числе с привлечением регионального материала), оформлять полученные результаты</w:t>
      </w:r>
      <w:r>
        <w:rPr>
          <w:spacing w:val="40"/>
        </w:rPr>
        <w:t xml:space="preserve"> </w:t>
      </w:r>
      <w:r>
        <w:t>в форме сообщения, альбома, презентации.</w:t>
      </w:r>
    </w:p>
    <w:p w:rsidR="00791FEA" w:rsidRDefault="00791FEA">
      <w:pPr>
        <w:pStyle w:val="a3"/>
        <w:spacing w:before="3"/>
        <w:ind w:left="0" w:firstLine="0"/>
        <w:jc w:val="left"/>
      </w:pPr>
    </w:p>
    <w:p w:rsidR="00791FEA" w:rsidRDefault="00217AED">
      <w:pPr>
        <w:pStyle w:val="1"/>
        <w:ind w:left="782"/>
      </w:pPr>
      <w:r>
        <w:t>Предметные</w:t>
      </w:r>
      <w:r>
        <w:rPr>
          <w:spacing w:val="-17"/>
        </w:rPr>
        <w:t xml:space="preserve"> </w:t>
      </w:r>
      <w:r>
        <w:t>результаты</w:t>
      </w:r>
      <w:r>
        <w:rPr>
          <w:spacing w:val="-14"/>
        </w:rPr>
        <w:t xml:space="preserve"> </w:t>
      </w:r>
      <w:r>
        <w:t>изучения</w:t>
      </w:r>
      <w:r>
        <w:rPr>
          <w:spacing w:val="-17"/>
        </w:rPr>
        <w:t xml:space="preserve"> </w:t>
      </w:r>
      <w:r>
        <w:t>истории</w:t>
      </w:r>
      <w:r>
        <w:rPr>
          <w:spacing w:val="-17"/>
        </w:rPr>
        <w:t xml:space="preserve"> </w:t>
      </w:r>
      <w:r>
        <w:t>в</w:t>
      </w:r>
      <w:r>
        <w:rPr>
          <w:spacing w:val="-16"/>
        </w:rPr>
        <w:t xml:space="preserve"> </w:t>
      </w:r>
      <w:r>
        <w:t>6</w:t>
      </w:r>
      <w:r>
        <w:rPr>
          <w:spacing w:val="-11"/>
        </w:rPr>
        <w:t xml:space="preserve"> </w:t>
      </w:r>
      <w:r>
        <w:rPr>
          <w:spacing w:val="-2"/>
        </w:rPr>
        <w:t>классе.</w:t>
      </w:r>
    </w:p>
    <w:p w:rsidR="00791FEA" w:rsidRDefault="00217AED">
      <w:pPr>
        <w:pStyle w:val="a3"/>
        <w:spacing w:line="318" w:lineRule="exact"/>
        <w:ind w:left="782" w:firstLine="0"/>
      </w:pPr>
      <w:r>
        <w:rPr>
          <w:u w:val="single"/>
        </w:rPr>
        <w:t>Знание</w:t>
      </w:r>
      <w:r>
        <w:rPr>
          <w:spacing w:val="-12"/>
          <w:u w:val="single"/>
        </w:rPr>
        <w:t xml:space="preserve"> </w:t>
      </w:r>
      <w:r>
        <w:rPr>
          <w:u w:val="single"/>
        </w:rPr>
        <w:t>хронологии,</w:t>
      </w:r>
      <w:r>
        <w:rPr>
          <w:spacing w:val="-12"/>
          <w:u w:val="single"/>
        </w:rPr>
        <w:t xml:space="preserve"> </w:t>
      </w:r>
      <w:r>
        <w:rPr>
          <w:u w:val="single"/>
        </w:rPr>
        <w:t>работа</w:t>
      </w:r>
      <w:r>
        <w:rPr>
          <w:spacing w:val="-11"/>
          <w:u w:val="single"/>
        </w:rPr>
        <w:t xml:space="preserve"> </w:t>
      </w:r>
      <w:r>
        <w:rPr>
          <w:u w:val="single"/>
        </w:rPr>
        <w:t>с</w:t>
      </w:r>
      <w:r>
        <w:rPr>
          <w:spacing w:val="-12"/>
          <w:u w:val="single"/>
        </w:rPr>
        <w:t xml:space="preserve"> </w:t>
      </w:r>
      <w:r>
        <w:rPr>
          <w:spacing w:val="-2"/>
          <w:u w:val="single"/>
        </w:rPr>
        <w:t>хронологией:</w:t>
      </w:r>
    </w:p>
    <w:p w:rsidR="00791FEA" w:rsidRDefault="00217AED">
      <w:pPr>
        <w:pStyle w:val="a3"/>
        <w:ind w:right="299"/>
      </w:pPr>
      <w:r>
        <w:t>называть даты важнейших событий Средневековья, определять их принадлежность к веку, историческому периоду;</w:t>
      </w:r>
    </w:p>
    <w:p w:rsidR="00791FEA" w:rsidRDefault="00217AED">
      <w:pPr>
        <w:pStyle w:val="a3"/>
        <w:ind w:right="304"/>
      </w:pPr>
      <w:r>
        <w:t>называть этапы отечественной и всеобщей истории Средних веков, их хронологические рамки (периоды Средневековья, этапы становления и развития Русского государства);</w:t>
      </w:r>
    </w:p>
    <w:p w:rsidR="00791FEA" w:rsidRDefault="00217AED">
      <w:pPr>
        <w:pStyle w:val="a3"/>
        <w:spacing w:before="2" w:line="242" w:lineRule="auto"/>
        <w:ind w:right="328"/>
      </w:pPr>
      <w:r>
        <w:t>устанавливать длительность и синхронность событий истории Руси и всеобщей истории. Знание исторических фактов, работа с фактами:</w:t>
      </w:r>
    </w:p>
    <w:p w:rsidR="00791FEA" w:rsidRDefault="00217AED">
      <w:pPr>
        <w:pStyle w:val="a3"/>
        <w:ind w:right="313"/>
      </w:pPr>
      <w:r>
        <w:t>указывать (называть) место, обстоятельства, участников, результаты</w:t>
      </w:r>
      <w:r>
        <w:rPr>
          <w:spacing w:val="80"/>
        </w:rPr>
        <w:t xml:space="preserve"> </w:t>
      </w:r>
      <w:r>
        <w:t>важнейших событий отечественной и всеобщей истории эпохи Средневековья;</w:t>
      </w:r>
    </w:p>
    <w:p w:rsidR="00791FEA" w:rsidRDefault="00217AED">
      <w:pPr>
        <w:pStyle w:val="a3"/>
        <w:ind w:right="325"/>
      </w:pPr>
      <w:r>
        <w:t>группировать, систематизировать факты по заданному признаку (составление систематических таблиц).</w:t>
      </w:r>
      <w:r>
        <w:rPr>
          <w:spacing w:val="-20"/>
        </w:rPr>
        <w:t xml:space="preserve"> </w:t>
      </w:r>
      <w:r>
        <w:t>Работа с исторической картой:</w:t>
      </w:r>
    </w:p>
    <w:p w:rsidR="00791FEA" w:rsidRDefault="00217AED">
      <w:pPr>
        <w:pStyle w:val="a3"/>
        <w:spacing w:line="242" w:lineRule="auto"/>
        <w:ind w:right="321"/>
      </w:pPr>
      <w:r>
        <w:t>находить и показывать на карте исторические объекты, используя легенду карты; давать словесное описание их местоположения;</w:t>
      </w:r>
    </w:p>
    <w:p w:rsidR="00791FEA" w:rsidRDefault="00217AED">
      <w:pPr>
        <w:pStyle w:val="a3"/>
        <w:ind w:right="308"/>
      </w:pPr>
      <w:r>
        <w:t>извлекать из карты информацию о территории,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о ключевых событиях средневековой истории.</w:t>
      </w:r>
    </w:p>
    <w:p w:rsidR="00791FEA" w:rsidRDefault="00217AED">
      <w:pPr>
        <w:pStyle w:val="a3"/>
        <w:spacing w:line="321" w:lineRule="exact"/>
        <w:ind w:left="782" w:firstLine="0"/>
      </w:pPr>
      <w:r>
        <w:rPr>
          <w:u w:val="single"/>
        </w:rPr>
        <w:t>Работа</w:t>
      </w:r>
      <w:r>
        <w:rPr>
          <w:spacing w:val="-18"/>
          <w:u w:val="single"/>
        </w:rPr>
        <w:t xml:space="preserve"> </w:t>
      </w:r>
      <w:r>
        <w:rPr>
          <w:u w:val="single"/>
        </w:rPr>
        <w:t>с</w:t>
      </w:r>
      <w:r>
        <w:rPr>
          <w:spacing w:val="-17"/>
          <w:u w:val="single"/>
        </w:rPr>
        <w:t xml:space="preserve"> </w:t>
      </w:r>
      <w:r>
        <w:rPr>
          <w:u w:val="single"/>
        </w:rPr>
        <w:t>историческими</w:t>
      </w:r>
      <w:r>
        <w:rPr>
          <w:spacing w:val="-15"/>
          <w:u w:val="single"/>
        </w:rPr>
        <w:t xml:space="preserve"> </w:t>
      </w:r>
      <w:r>
        <w:rPr>
          <w:spacing w:val="-2"/>
          <w:u w:val="single"/>
        </w:rPr>
        <w:t>источниками:</w:t>
      </w:r>
    </w:p>
    <w:p w:rsidR="00791FEA" w:rsidRDefault="00217AED">
      <w:pPr>
        <w:pStyle w:val="a3"/>
        <w:ind w:right="316"/>
      </w:pPr>
      <w:r>
        <w:t xml:space="preserve">различать основные виды письменных источников Средневековья (летописи, хроники, законодательные акты, духовная литература, источники личного </w:t>
      </w:r>
      <w:r>
        <w:rPr>
          <w:spacing w:val="-2"/>
        </w:rPr>
        <w:t>происхождения);</w:t>
      </w:r>
    </w:p>
    <w:p w:rsidR="00791FEA" w:rsidRDefault="00217AED">
      <w:pPr>
        <w:pStyle w:val="a3"/>
        <w:spacing w:line="321" w:lineRule="exact"/>
        <w:ind w:left="782" w:firstLine="0"/>
      </w:pPr>
      <w:r>
        <w:t>характеризовать</w:t>
      </w:r>
      <w:r>
        <w:rPr>
          <w:spacing w:val="-20"/>
        </w:rPr>
        <w:t xml:space="preserve"> </w:t>
      </w:r>
      <w:r>
        <w:t>авторство,</w:t>
      </w:r>
      <w:r>
        <w:rPr>
          <w:spacing w:val="-14"/>
        </w:rPr>
        <w:t xml:space="preserve"> </w:t>
      </w:r>
      <w:r>
        <w:t>время,</w:t>
      </w:r>
      <w:r>
        <w:rPr>
          <w:spacing w:val="-14"/>
        </w:rPr>
        <w:t xml:space="preserve"> </w:t>
      </w:r>
      <w:r>
        <w:t>место</w:t>
      </w:r>
      <w:r>
        <w:rPr>
          <w:spacing w:val="-18"/>
        </w:rPr>
        <w:t xml:space="preserve"> </w:t>
      </w:r>
      <w:r>
        <w:t>создания</w:t>
      </w:r>
      <w:r>
        <w:rPr>
          <w:spacing w:val="-17"/>
        </w:rPr>
        <w:t xml:space="preserve"> </w:t>
      </w:r>
      <w:r>
        <w:rPr>
          <w:spacing w:val="-2"/>
        </w:rPr>
        <w:t>источника;</w:t>
      </w:r>
    </w:p>
    <w:p w:rsidR="00791FEA" w:rsidRDefault="00217AED">
      <w:pPr>
        <w:pStyle w:val="a3"/>
        <w:ind w:right="311"/>
      </w:pPr>
      <w:r>
        <w:t>выделять в тексте письменного источника исторические описания (хода событий, действий людей) и объяснения (причин, сущности, последствий исторических событий);</w:t>
      </w:r>
    </w:p>
    <w:p w:rsidR="00791FEA" w:rsidRDefault="00217AED">
      <w:pPr>
        <w:pStyle w:val="a3"/>
        <w:spacing w:line="242" w:lineRule="auto"/>
        <w:ind w:right="307"/>
      </w:pPr>
      <w:r>
        <w:t>находить в визуальном источнике и вещественном памятнике ключевые символы, образы; характеризовать позицию автора письменного и визуального исторического источника.</w:t>
      </w:r>
    </w:p>
    <w:p w:rsidR="00791FEA" w:rsidRDefault="00217AED">
      <w:pPr>
        <w:pStyle w:val="a3"/>
        <w:spacing w:line="315" w:lineRule="exact"/>
        <w:ind w:left="782" w:firstLine="0"/>
      </w:pPr>
      <w:r>
        <w:rPr>
          <w:spacing w:val="-2"/>
          <w:u w:val="single"/>
        </w:rPr>
        <w:t>Историческое</w:t>
      </w:r>
      <w:r>
        <w:rPr>
          <w:spacing w:val="-3"/>
          <w:u w:val="single"/>
        </w:rPr>
        <w:t xml:space="preserve"> </w:t>
      </w:r>
      <w:r>
        <w:rPr>
          <w:spacing w:val="-2"/>
          <w:u w:val="single"/>
        </w:rPr>
        <w:t>описание</w:t>
      </w:r>
      <w:r>
        <w:rPr>
          <w:spacing w:val="2"/>
          <w:u w:val="single"/>
        </w:rPr>
        <w:t xml:space="preserve"> </w:t>
      </w:r>
      <w:r>
        <w:rPr>
          <w:spacing w:val="-2"/>
          <w:u w:val="single"/>
        </w:rPr>
        <w:t>(реконструкция):</w:t>
      </w:r>
    </w:p>
    <w:p w:rsidR="00791FEA" w:rsidRDefault="00217AED">
      <w:pPr>
        <w:pStyle w:val="a3"/>
        <w:ind w:right="458"/>
      </w:pPr>
      <w:r>
        <w:t>рассказывать</w:t>
      </w:r>
      <w:r>
        <w:rPr>
          <w:spacing w:val="-8"/>
        </w:rPr>
        <w:t xml:space="preserve"> </w:t>
      </w:r>
      <w:r>
        <w:t>о</w:t>
      </w:r>
      <w:r>
        <w:rPr>
          <w:spacing w:val="-2"/>
        </w:rPr>
        <w:t xml:space="preserve"> </w:t>
      </w:r>
      <w:r>
        <w:t>ключевых</w:t>
      </w:r>
      <w:r>
        <w:rPr>
          <w:spacing w:val="-2"/>
        </w:rPr>
        <w:t xml:space="preserve"> </w:t>
      </w:r>
      <w:r>
        <w:t>событиях</w:t>
      </w:r>
      <w:r>
        <w:rPr>
          <w:spacing w:val="-5"/>
        </w:rPr>
        <w:t xml:space="preserve"> </w:t>
      </w:r>
      <w:r>
        <w:t>отечественной</w:t>
      </w:r>
      <w:r>
        <w:rPr>
          <w:spacing w:val="-6"/>
        </w:rPr>
        <w:t xml:space="preserve"> </w:t>
      </w:r>
      <w:r>
        <w:t>и</w:t>
      </w:r>
      <w:r>
        <w:rPr>
          <w:spacing w:val="-3"/>
        </w:rPr>
        <w:t xml:space="preserve"> </w:t>
      </w:r>
      <w:r>
        <w:t>всеобщей</w:t>
      </w:r>
      <w:r>
        <w:rPr>
          <w:spacing w:val="-3"/>
        </w:rPr>
        <w:t xml:space="preserve"> </w:t>
      </w:r>
      <w:r>
        <w:t>истории</w:t>
      </w:r>
      <w:r>
        <w:rPr>
          <w:spacing w:val="-3"/>
        </w:rPr>
        <w:t xml:space="preserve"> </w:t>
      </w:r>
      <w:r>
        <w:t>в</w:t>
      </w:r>
      <w:r>
        <w:rPr>
          <w:spacing w:val="-4"/>
        </w:rPr>
        <w:t xml:space="preserve"> </w:t>
      </w:r>
      <w:r>
        <w:t>эпоху Средневековья, их участниках;</w:t>
      </w:r>
    </w:p>
    <w:p w:rsidR="00791FEA" w:rsidRDefault="00791FEA">
      <w:pPr>
        <w:pStyle w:val="a3"/>
        <w:sectPr w:rsidR="00791FEA">
          <w:pgSz w:w="11920" w:h="16850"/>
          <w:pgMar w:top="660" w:right="283" w:bottom="700" w:left="850" w:header="0" w:footer="387" w:gutter="0"/>
          <w:cols w:space="720"/>
        </w:sectPr>
      </w:pPr>
    </w:p>
    <w:p w:rsidR="00791FEA" w:rsidRDefault="00217AED">
      <w:pPr>
        <w:pStyle w:val="a3"/>
        <w:spacing w:before="64"/>
        <w:ind w:right="307"/>
      </w:pPr>
      <w:r>
        <w:lastRenderedPageBreak/>
        <w:t>составлять</w:t>
      </w:r>
      <w:r>
        <w:rPr>
          <w:spacing w:val="-3"/>
        </w:rPr>
        <w:t xml:space="preserve"> </w:t>
      </w:r>
      <w:r>
        <w:t>краткую характеристику</w:t>
      </w:r>
      <w:r>
        <w:rPr>
          <w:spacing w:val="-2"/>
        </w:rPr>
        <w:t xml:space="preserve"> </w:t>
      </w:r>
      <w:r>
        <w:t>(исторический портрет)</w:t>
      </w:r>
      <w:r>
        <w:rPr>
          <w:spacing w:val="-1"/>
        </w:rPr>
        <w:t xml:space="preserve"> </w:t>
      </w:r>
      <w:r>
        <w:t>известных</w:t>
      </w:r>
      <w:r>
        <w:rPr>
          <w:spacing w:val="-1"/>
        </w:rPr>
        <w:t xml:space="preserve"> </w:t>
      </w:r>
      <w:r>
        <w:t>деятелей отечественной и всеобщей истории средневековой эпохи (известные биографические сведения, личные качества, основные деяния);</w:t>
      </w:r>
    </w:p>
    <w:p w:rsidR="00791FEA" w:rsidRDefault="00217AED">
      <w:pPr>
        <w:pStyle w:val="a3"/>
        <w:spacing w:before="4" w:line="242" w:lineRule="auto"/>
        <w:ind w:right="329"/>
      </w:pPr>
      <w:r>
        <w:t>рассказывать об образе жизни различных групп населения в средневековых обществах на Руси и в других странах;</w:t>
      </w:r>
    </w:p>
    <w:p w:rsidR="00791FEA" w:rsidRDefault="00217AED">
      <w:pPr>
        <w:pStyle w:val="a3"/>
        <w:ind w:right="325"/>
      </w:pPr>
      <w:r>
        <w:t>представлять описание памятников материальной и художественной культуры изучаемой эпохи.</w:t>
      </w:r>
      <w:r>
        <w:rPr>
          <w:spacing w:val="-23"/>
        </w:rPr>
        <w:t xml:space="preserve"> </w:t>
      </w:r>
      <w:r>
        <w:t>Анализ, объяснение исторических событий, явлений:</w:t>
      </w:r>
    </w:p>
    <w:p w:rsidR="00791FEA" w:rsidRDefault="00217AED">
      <w:pPr>
        <w:pStyle w:val="a3"/>
        <w:ind w:right="307"/>
      </w:pPr>
      <w:r>
        <w:t>раскрывать (с опорой на алгоритм или иные визуальные опоры) существенные черты: а) экономических и социальных отношений и политического строя на Руси и в других государствах; б) ценностей, господствовавших в средневековых обществах, представлений средневекового человека о мире;</w:t>
      </w:r>
    </w:p>
    <w:p w:rsidR="00791FEA" w:rsidRDefault="00217AED">
      <w:pPr>
        <w:pStyle w:val="a3"/>
        <w:ind w:right="307"/>
      </w:pPr>
      <w: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791FEA" w:rsidRDefault="00217AED">
      <w:pPr>
        <w:pStyle w:val="a3"/>
        <w:ind w:right="306"/>
      </w:pPr>
      <w:r>
        <w:t>объяснять (самостоятельно и (или) с помощью учителя и (или) других участников образовательных отношений) причины и следствия важнейших событий отечественной и всеобщей истории эпохи Средневековья: а) находить в учебнике и излагать суждения о причинах и следствиях исторических событий; б) соотносить объяснение причин и следствий событий, представленное в нескольких текстах; проводить синхронизацию и сопоставление однотипных событий и процессов отечественной и всеобщей истории (по предложенному плану), выделять черты сходства и различия.</w:t>
      </w:r>
    </w:p>
    <w:p w:rsidR="00791FEA" w:rsidRDefault="00217AED">
      <w:pPr>
        <w:pStyle w:val="a3"/>
        <w:spacing w:line="242" w:lineRule="auto"/>
        <w:ind w:right="516"/>
      </w:pPr>
      <w:r>
        <w:rPr>
          <w:u w:val="single"/>
        </w:rPr>
        <w:t>Рассмотрение</w:t>
      </w:r>
      <w:r>
        <w:rPr>
          <w:spacing w:val="-4"/>
          <w:u w:val="single"/>
        </w:rPr>
        <w:t xml:space="preserve"> </w:t>
      </w:r>
      <w:r>
        <w:rPr>
          <w:u w:val="single"/>
        </w:rPr>
        <w:t>исторических</w:t>
      </w:r>
      <w:r>
        <w:rPr>
          <w:spacing w:val="-3"/>
          <w:u w:val="single"/>
        </w:rPr>
        <w:t xml:space="preserve"> </w:t>
      </w:r>
      <w:r>
        <w:rPr>
          <w:u w:val="single"/>
        </w:rPr>
        <w:t>версий</w:t>
      </w:r>
      <w:r>
        <w:rPr>
          <w:spacing w:val="-4"/>
          <w:u w:val="single"/>
        </w:rPr>
        <w:t xml:space="preserve"> </w:t>
      </w:r>
      <w:r>
        <w:rPr>
          <w:u w:val="single"/>
        </w:rPr>
        <w:t>и</w:t>
      </w:r>
      <w:r>
        <w:rPr>
          <w:spacing w:val="-7"/>
          <w:u w:val="single"/>
        </w:rPr>
        <w:t xml:space="preserve"> </w:t>
      </w:r>
      <w:r>
        <w:rPr>
          <w:u w:val="single"/>
        </w:rPr>
        <w:t>оценок,</w:t>
      </w:r>
      <w:r>
        <w:rPr>
          <w:spacing w:val="-5"/>
          <w:u w:val="single"/>
        </w:rPr>
        <w:t xml:space="preserve"> </w:t>
      </w:r>
      <w:r>
        <w:rPr>
          <w:u w:val="single"/>
        </w:rPr>
        <w:t>определение</w:t>
      </w:r>
      <w:r>
        <w:rPr>
          <w:spacing w:val="-4"/>
          <w:u w:val="single"/>
        </w:rPr>
        <w:t xml:space="preserve"> </w:t>
      </w:r>
      <w:r>
        <w:rPr>
          <w:u w:val="single"/>
        </w:rPr>
        <w:t>своего</w:t>
      </w:r>
      <w:r>
        <w:rPr>
          <w:spacing w:val="-3"/>
          <w:u w:val="single"/>
        </w:rPr>
        <w:t xml:space="preserve"> </w:t>
      </w:r>
      <w:r>
        <w:rPr>
          <w:u w:val="single"/>
        </w:rPr>
        <w:t>отношения</w:t>
      </w:r>
      <w:r>
        <w:rPr>
          <w:spacing w:val="-4"/>
          <w:u w:val="single"/>
        </w:rPr>
        <w:t xml:space="preserve"> </w:t>
      </w:r>
      <w:r>
        <w:rPr>
          <w:u w:val="single"/>
        </w:rPr>
        <w:t>к</w:t>
      </w:r>
      <w:r>
        <w:t xml:space="preserve"> </w:t>
      </w:r>
      <w:r>
        <w:rPr>
          <w:u w:val="single"/>
        </w:rPr>
        <w:t>наиболее значимым событиям и личностям прошлого:</w:t>
      </w:r>
    </w:p>
    <w:p w:rsidR="00791FEA" w:rsidRDefault="00217AED">
      <w:pPr>
        <w:pStyle w:val="a3"/>
        <w:ind w:right="303"/>
      </w:pPr>
      <w:r>
        <w:t>излагать оценки событий и личностей эпохи Средневековья, приводимые в учебной и научно- популярной литературе, объяснять, на каких фактах они основаны; высказывать отношение к поступкам и качествам людей средневековой эпохи с учетом историческогоконтекста и восприятия современного человека.</w:t>
      </w:r>
    </w:p>
    <w:p w:rsidR="00791FEA" w:rsidRDefault="00217AED">
      <w:pPr>
        <w:pStyle w:val="a3"/>
        <w:spacing w:line="319" w:lineRule="exact"/>
        <w:ind w:left="782" w:firstLine="0"/>
      </w:pPr>
      <w:r>
        <w:rPr>
          <w:spacing w:val="-2"/>
          <w:u w:val="single"/>
        </w:rPr>
        <w:t>Применение исторических</w:t>
      </w:r>
      <w:r>
        <w:rPr>
          <w:spacing w:val="-7"/>
          <w:u w:val="single"/>
        </w:rPr>
        <w:t xml:space="preserve"> </w:t>
      </w:r>
      <w:r>
        <w:rPr>
          <w:spacing w:val="-2"/>
          <w:u w:val="single"/>
        </w:rPr>
        <w:t>знаний:</w:t>
      </w:r>
    </w:p>
    <w:p w:rsidR="00791FEA" w:rsidRDefault="00217AED">
      <w:pPr>
        <w:pStyle w:val="a3"/>
        <w:spacing w:line="242" w:lineRule="auto"/>
        <w:ind w:right="308"/>
        <w:jc w:val="left"/>
      </w:pPr>
      <w:r>
        <w:t>объяснять</w:t>
      </w:r>
      <w:r>
        <w:rPr>
          <w:spacing w:val="40"/>
        </w:rPr>
        <w:t xml:space="preserve"> </w:t>
      </w:r>
      <w:r>
        <w:t>значение</w:t>
      </w:r>
      <w:r>
        <w:rPr>
          <w:spacing w:val="40"/>
        </w:rPr>
        <w:t xml:space="preserve"> </w:t>
      </w:r>
      <w:r>
        <w:t>памятников</w:t>
      </w:r>
      <w:r>
        <w:rPr>
          <w:spacing w:val="40"/>
        </w:rPr>
        <w:t xml:space="preserve"> </w:t>
      </w:r>
      <w:r>
        <w:t>истории</w:t>
      </w:r>
      <w:r>
        <w:rPr>
          <w:spacing w:val="40"/>
        </w:rPr>
        <w:t xml:space="preserve"> </w:t>
      </w:r>
      <w:r>
        <w:t>и</w:t>
      </w:r>
      <w:r>
        <w:rPr>
          <w:spacing w:val="40"/>
        </w:rPr>
        <w:t xml:space="preserve"> </w:t>
      </w:r>
      <w:r>
        <w:t>культуры</w:t>
      </w:r>
      <w:r>
        <w:rPr>
          <w:spacing w:val="40"/>
        </w:rPr>
        <w:t xml:space="preserve"> </w:t>
      </w:r>
      <w:r>
        <w:t>Руси</w:t>
      </w:r>
      <w:r>
        <w:rPr>
          <w:spacing w:val="40"/>
        </w:rPr>
        <w:t xml:space="preserve"> </w:t>
      </w:r>
      <w:r>
        <w:t>и</w:t>
      </w:r>
      <w:r>
        <w:rPr>
          <w:spacing w:val="40"/>
        </w:rPr>
        <w:t xml:space="preserve"> </w:t>
      </w:r>
      <w:r>
        <w:t>других</w:t>
      </w:r>
      <w:r>
        <w:rPr>
          <w:spacing w:val="40"/>
        </w:rPr>
        <w:t xml:space="preserve"> </w:t>
      </w:r>
      <w:r>
        <w:t>стран</w:t>
      </w:r>
      <w:r>
        <w:rPr>
          <w:spacing w:val="80"/>
          <w:w w:val="150"/>
        </w:rPr>
        <w:t xml:space="preserve"> </w:t>
      </w:r>
      <w:r>
        <w:t>эпохи</w:t>
      </w:r>
      <w:r>
        <w:rPr>
          <w:spacing w:val="40"/>
        </w:rPr>
        <w:t xml:space="preserve"> </w:t>
      </w:r>
      <w:r>
        <w:t>Средневековья,</w:t>
      </w:r>
      <w:r>
        <w:rPr>
          <w:spacing w:val="-34"/>
        </w:rPr>
        <w:t xml:space="preserve"> </w:t>
      </w:r>
      <w:r>
        <w:t>необходимость сохранения их в современном мире;</w:t>
      </w:r>
    </w:p>
    <w:p w:rsidR="00791FEA" w:rsidRDefault="00217AED">
      <w:pPr>
        <w:pStyle w:val="a3"/>
        <w:jc w:val="left"/>
      </w:pPr>
      <w:r>
        <w:t>выполнять</w:t>
      </w:r>
      <w:r>
        <w:rPr>
          <w:spacing w:val="77"/>
        </w:rPr>
        <w:t xml:space="preserve"> </w:t>
      </w:r>
      <w:r>
        <w:t>учебные</w:t>
      </w:r>
      <w:r>
        <w:rPr>
          <w:spacing w:val="76"/>
        </w:rPr>
        <w:t xml:space="preserve"> </w:t>
      </w:r>
      <w:r>
        <w:t>проекты</w:t>
      </w:r>
      <w:r>
        <w:rPr>
          <w:spacing w:val="79"/>
        </w:rPr>
        <w:t xml:space="preserve"> </w:t>
      </w:r>
      <w:r>
        <w:t>по</w:t>
      </w:r>
      <w:r>
        <w:rPr>
          <w:spacing w:val="78"/>
        </w:rPr>
        <w:t xml:space="preserve"> </w:t>
      </w:r>
      <w:r>
        <w:t>истории</w:t>
      </w:r>
      <w:r>
        <w:rPr>
          <w:spacing w:val="79"/>
        </w:rPr>
        <w:t xml:space="preserve"> </w:t>
      </w:r>
      <w:r>
        <w:t>Средних</w:t>
      </w:r>
      <w:r>
        <w:rPr>
          <w:spacing w:val="79"/>
        </w:rPr>
        <w:t xml:space="preserve"> </w:t>
      </w:r>
      <w:r>
        <w:t>веков</w:t>
      </w:r>
      <w:r>
        <w:rPr>
          <w:spacing w:val="77"/>
        </w:rPr>
        <w:t xml:space="preserve"> </w:t>
      </w:r>
      <w:r>
        <w:t>(в</w:t>
      </w:r>
      <w:r>
        <w:rPr>
          <w:spacing w:val="77"/>
        </w:rPr>
        <w:t xml:space="preserve"> </w:t>
      </w:r>
      <w:r>
        <w:t>том</w:t>
      </w:r>
      <w:r>
        <w:rPr>
          <w:spacing w:val="78"/>
        </w:rPr>
        <w:t xml:space="preserve"> </w:t>
      </w:r>
      <w:r>
        <w:t>числе</w:t>
      </w:r>
      <w:r>
        <w:rPr>
          <w:spacing w:val="77"/>
        </w:rPr>
        <w:t xml:space="preserve"> </w:t>
      </w:r>
      <w:r>
        <w:t>на региональном материале).</w:t>
      </w:r>
    </w:p>
    <w:p w:rsidR="00791FEA" w:rsidRDefault="00217AED">
      <w:pPr>
        <w:pStyle w:val="1"/>
        <w:spacing w:line="321" w:lineRule="exact"/>
        <w:ind w:left="782"/>
        <w:jc w:val="left"/>
      </w:pPr>
      <w:r>
        <w:t>Предметные</w:t>
      </w:r>
      <w:r>
        <w:rPr>
          <w:spacing w:val="-17"/>
        </w:rPr>
        <w:t xml:space="preserve"> </w:t>
      </w:r>
      <w:r>
        <w:t>результаты</w:t>
      </w:r>
      <w:r>
        <w:rPr>
          <w:spacing w:val="-14"/>
        </w:rPr>
        <w:t xml:space="preserve"> </w:t>
      </w:r>
      <w:r>
        <w:t>изучения</w:t>
      </w:r>
      <w:r>
        <w:rPr>
          <w:spacing w:val="-17"/>
        </w:rPr>
        <w:t xml:space="preserve"> </w:t>
      </w:r>
      <w:r>
        <w:t>истории</w:t>
      </w:r>
      <w:r>
        <w:rPr>
          <w:spacing w:val="-17"/>
        </w:rPr>
        <w:t xml:space="preserve"> </w:t>
      </w:r>
      <w:r>
        <w:t>в</w:t>
      </w:r>
      <w:r>
        <w:rPr>
          <w:spacing w:val="-16"/>
        </w:rPr>
        <w:t xml:space="preserve"> </w:t>
      </w:r>
      <w:r>
        <w:t>7</w:t>
      </w:r>
      <w:r>
        <w:rPr>
          <w:spacing w:val="-11"/>
        </w:rPr>
        <w:t xml:space="preserve"> </w:t>
      </w:r>
      <w:r>
        <w:rPr>
          <w:spacing w:val="-2"/>
        </w:rPr>
        <w:t>классе.</w:t>
      </w:r>
    </w:p>
    <w:p w:rsidR="00791FEA" w:rsidRDefault="00217AED">
      <w:pPr>
        <w:pStyle w:val="a3"/>
        <w:spacing w:line="319" w:lineRule="exact"/>
        <w:ind w:left="782" w:firstLine="0"/>
        <w:jc w:val="left"/>
      </w:pPr>
      <w:r>
        <w:rPr>
          <w:u w:val="single"/>
        </w:rPr>
        <w:t>Знание</w:t>
      </w:r>
      <w:r>
        <w:rPr>
          <w:spacing w:val="-12"/>
          <w:u w:val="single"/>
        </w:rPr>
        <w:t xml:space="preserve"> </w:t>
      </w:r>
      <w:r>
        <w:rPr>
          <w:u w:val="single"/>
        </w:rPr>
        <w:t>хронологии,</w:t>
      </w:r>
      <w:r>
        <w:rPr>
          <w:spacing w:val="-12"/>
          <w:u w:val="single"/>
        </w:rPr>
        <w:t xml:space="preserve"> </w:t>
      </w:r>
      <w:r>
        <w:rPr>
          <w:u w:val="single"/>
        </w:rPr>
        <w:t>работа</w:t>
      </w:r>
      <w:r>
        <w:rPr>
          <w:spacing w:val="-11"/>
          <w:u w:val="single"/>
        </w:rPr>
        <w:t xml:space="preserve"> </w:t>
      </w:r>
      <w:r>
        <w:rPr>
          <w:u w:val="single"/>
        </w:rPr>
        <w:t>с</w:t>
      </w:r>
      <w:r>
        <w:rPr>
          <w:spacing w:val="-12"/>
          <w:u w:val="single"/>
        </w:rPr>
        <w:t xml:space="preserve"> </w:t>
      </w:r>
      <w:r>
        <w:rPr>
          <w:spacing w:val="-2"/>
          <w:u w:val="single"/>
        </w:rPr>
        <w:t>хронологией:</w:t>
      </w:r>
    </w:p>
    <w:p w:rsidR="00791FEA" w:rsidRDefault="00217AED">
      <w:pPr>
        <w:pStyle w:val="a3"/>
        <w:ind w:right="304"/>
      </w:pPr>
      <w:r>
        <w:t>называть этапы отечественной и всеобщей истории Нового времени, их хронологические рамки;</w:t>
      </w:r>
    </w:p>
    <w:p w:rsidR="00791FEA" w:rsidRDefault="00217AED">
      <w:pPr>
        <w:pStyle w:val="a3"/>
        <w:ind w:right="301"/>
      </w:pPr>
      <w:r>
        <w:t>локализовать</w:t>
      </w:r>
      <w:r>
        <w:rPr>
          <w:spacing w:val="40"/>
        </w:rPr>
        <w:t xml:space="preserve"> </w:t>
      </w:r>
      <w:r>
        <w:t>во</w:t>
      </w:r>
      <w:r>
        <w:rPr>
          <w:spacing w:val="40"/>
        </w:rPr>
        <w:t xml:space="preserve"> </w:t>
      </w:r>
      <w:r>
        <w:t>времени</w:t>
      </w:r>
      <w:r>
        <w:rPr>
          <w:spacing w:val="40"/>
        </w:rPr>
        <w:t xml:space="preserve"> </w:t>
      </w:r>
      <w:r>
        <w:t>ключевые</w:t>
      </w:r>
      <w:r>
        <w:rPr>
          <w:spacing w:val="40"/>
        </w:rPr>
        <w:t xml:space="preserve"> </w:t>
      </w:r>
      <w:r>
        <w:t>события</w:t>
      </w:r>
      <w:r>
        <w:rPr>
          <w:spacing w:val="40"/>
        </w:rPr>
        <w:t xml:space="preserve"> </w:t>
      </w:r>
      <w:r>
        <w:t>отечественной</w:t>
      </w:r>
      <w:r>
        <w:rPr>
          <w:spacing w:val="40"/>
        </w:rPr>
        <w:t xml:space="preserve"> </w:t>
      </w:r>
      <w:r>
        <w:t>и</w:t>
      </w:r>
      <w:r>
        <w:rPr>
          <w:spacing w:val="40"/>
        </w:rPr>
        <w:t xml:space="preserve"> </w:t>
      </w:r>
      <w:r>
        <w:t xml:space="preserve">всеобщей истории XVI - XVII вв.;определять их принадлежность к части века (половина, треть, </w:t>
      </w:r>
      <w:r>
        <w:rPr>
          <w:spacing w:val="-2"/>
        </w:rPr>
        <w:t>четверть);</w:t>
      </w:r>
    </w:p>
    <w:p w:rsidR="00791FEA" w:rsidRDefault="00217AED">
      <w:pPr>
        <w:pStyle w:val="a3"/>
        <w:spacing w:line="242" w:lineRule="auto"/>
        <w:ind w:right="303"/>
      </w:pPr>
      <w:r>
        <w:t>устанавливать синхронность событий отечественной и всеобщей истории XVI - XVII вв. Знание исторических фактов, работа с фактами:</w:t>
      </w:r>
    </w:p>
    <w:p w:rsidR="00791FEA" w:rsidRDefault="00217AED">
      <w:pPr>
        <w:pStyle w:val="a3"/>
        <w:ind w:right="311"/>
      </w:pPr>
      <w:r>
        <w:t>указывать (называть) место, обстоятельства, участников, результаты</w:t>
      </w:r>
      <w:r>
        <w:rPr>
          <w:spacing w:val="80"/>
        </w:rPr>
        <w:t xml:space="preserve"> </w:t>
      </w:r>
      <w:r>
        <w:t>важнейших событий отечественной и всеобщей истории XVI - XVII вв.;</w:t>
      </w:r>
    </w:p>
    <w:p w:rsidR="00791FEA" w:rsidRDefault="00217AED">
      <w:pPr>
        <w:pStyle w:val="a3"/>
        <w:ind w:right="318"/>
      </w:pPr>
      <w:r>
        <w:t xml:space="preserve">группировать, систематизировать факты по заданному признаку (группировка событий по их принадлежности к историческим процессам, составление таблиц, </w:t>
      </w:r>
      <w:r>
        <w:rPr>
          <w:spacing w:val="-2"/>
        </w:rPr>
        <w:t>схем).</w:t>
      </w:r>
    </w:p>
    <w:p w:rsidR="00791FEA" w:rsidRDefault="00791FEA">
      <w:pPr>
        <w:pStyle w:val="a3"/>
        <w:sectPr w:rsidR="00791FEA">
          <w:pgSz w:w="11920" w:h="16850"/>
          <w:pgMar w:top="660" w:right="283" w:bottom="700" w:left="850" w:header="0" w:footer="387" w:gutter="0"/>
          <w:cols w:space="720"/>
        </w:sectPr>
      </w:pPr>
    </w:p>
    <w:p w:rsidR="00791FEA" w:rsidRDefault="00217AED">
      <w:pPr>
        <w:pStyle w:val="a3"/>
        <w:spacing w:before="69" w:line="321" w:lineRule="exact"/>
        <w:ind w:left="782" w:firstLine="0"/>
      </w:pPr>
      <w:r>
        <w:rPr>
          <w:u w:val="single"/>
        </w:rPr>
        <w:lastRenderedPageBreak/>
        <w:t>Работа</w:t>
      </w:r>
      <w:r>
        <w:rPr>
          <w:spacing w:val="-17"/>
          <w:u w:val="single"/>
        </w:rPr>
        <w:t xml:space="preserve"> </w:t>
      </w:r>
      <w:r>
        <w:rPr>
          <w:u w:val="single"/>
        </w:rPr>
        <w:t>с</w:t>
      </w:r>
      <w:r>
        <w:rPr>
          <w:spacing w:val="-16"/>
          <w:u w:val="single"/>
        </w:rPr>
        <w:t xml:space="preserve"> </w:t>
      </w:r>
      <w:r>
        <w:rPr>
          <w:u w:val="single"/>
        </w:rPr>
        <w:t>исторической</w:t>
      </w:r>
      <w:r>
        <w:rPr>
          <w:spacing w:val="-14"/>
          <w:u w:val="single"/>
        </w:rPr>
        <w:t xml:space="preserve"> </w:t>
      </w:r>
      <w:r>
        <w:rPr>
          <w:spacing w:val="-2"/>
          <w:u w:val="single"/>
        </w:rPr>
        <w:t>картой:</w:t>
      </w:r>
    </w:p>
    <w:p w:rsidR="00791FEA" w:rsidRDefault="00217AED">
      <w:pPr>
        <w:pStyle w:val="a3"/>
        <w:spacing w:line="242" w:lineRule="auto"/>
        <w:ind w:right="302"/>
      </w:pPr>
      <w:r>
        <w:t>использовать</w:t>
      </w:r>
      <w:r>
        <w:rPr>
          <w:spacing w:val="40"/>
        </w:rPr>
        <w:t xml:space="preserve"> </w:t>
      </w:r>
      <w:r>
        <w:t>историческую</w:t>
      </w:r>
      <w:r>
        <w:rPr>
          <w:spacing w:val="40"/>
        </w:rPr>
        <w:t xml:space="preserve"> </w:t>
      </w:r>
      <w:r>
        <w:t>карту</w:t>
      </w:r>
      <w:r>
        <w:rPr>
          <w:spacing w:val="40"/>
        </w:rPr>
        <w:t xml:space="preserve"> </w:t>
      </w:r>
      <w:r>
        <w:t>как</w:t>
      </w:r>
      <w:r>
        <w:rPr>
          <w:spacing w:val="40"/>
        </w:rPr>
        <w:t xml:space="preserve"> </w:t>
      </w:r>
      <w:r>
        <w:t>источник</w:t>
      </w:r>
      <w:r>
        <w:rPr>
          <w:spacing w:val="40"/>
        </w:rPr>
        <w:t xml:space="preserve"> </w:t>
      </w:r>
      <w:r>
        <w:t>информации</w:t>
      </w:r>
      <w:r>
        <w:rPr>
          <w:spacing w:val="40"/>
        </w:rPr>
        <w:t xml:space="preserve"> </w:t>
      </w:r>
      <w:r>
        <w:t>о</w:t>
      </w:r>
      <w:r>
        <w:rPr>
          <w:spacing w:val="40"/>
        </w:rPr>
        <w:t xml:space="preserve"> </w:t>
      </w:r>
      <w:r>
        <w:t>границах России и других государств, важнейших исторических событиях и процессах отечественной и всеобщей истории XVI - XVII вв.;</w:t>
      </w:r>
    </w:p>
    <w:p w:rsidR="00791FEA" w:rsidRDefault="00217AED">
      <w:pPr>
        <w:pStyle w:val="a3"/>
        <w:spacing w:line="242" w:lineRule="auto"/>
        <w:ind w:right="312"/>
      </w:pPr>
      <w:r>
        <w:t>устанавливать на основе карты связи между географическим положением страны и особенностями</w:t>
      </w:r>
      <w:r>
        <w:rPr>
          <w:spacing w:val="40"/>
        </w:rPr>
        <w:t xml:space="preserve"> </w:t>
      </w:r>
      <w:r>
        <w:t>ее экономического, социального и политического развития.</w:t>
      </w:r>
    </w:p>
    <w:p w:rsidR="00791FEA" w:rsidRDefault="00217AED">
      <w:pPr>
        <w:pStyle w:val="a3"/>
        <w:spacing w:line="319" w:lineRule="exact"/>
        <w:ind w:left="782" w:firstLine="0"/>
      </w:pPr>
      <w:r>
        <w:rPr>
          <w:u w:val="single"/>
        </w:rPr>
        <w:t>Работа</w:t>
      </w:r>
      <w:r>
        <w:rPr>
          <w:spacing w:val="-17"/>
          <w:u w:val="single"/>
        </w:rPr>
        <w:t xml:space="preserve"> </w:t>
      </w:r>
      <w:r>
        <w:rPr>
          <w:u w:val="single"/>
        </w:rPr>
        <w:t>с</w:t>
      </w:r>
      <w:r>
        <w:rPr>
          <w:spacing w:val="-17"/>
          <w:u w:val="single"/>
        </w:rPr>
        <w:t xml:space="preserve"> </w:t>
      </w:r>
      <w:r>
        <w:rPr>
          <w:u w:val="single"/>
        </w:rPr>
        <w:t>историческими</w:t>
      </w:r>
      <w:r>
        <w:rPr>
          <w:spacing w:val="-17"/>
          <w:u w:val="single"/>
        </w:rPr>
        <w:t xml:space="preserve"> </w:t>
      </w:r>
      <w:r>
        <w:rPr>
          <w:spacing w:val="-2"/>
          <w:u w:val="single"/>
        </w:rPr>
        <w:t>источниками:</w:t>
      </w:r>
    </w:p>
    <w:p w:rsidR="00791FEA" w:rsidRDefault="00217AED">
      <w:pPr>
        <w:pStyle w:val="a3"/>
        <w:ind w:right="311"/>
      </w:pPr>
      <w:r>
        <w:t>различать виды письменных исторических источников (официальные, личные, литературные и другие); характеризовать (самостоятельно или с помощью учителя или других участников образовательных отношений) обстоятельства и цель создания источника, раскрывать его информационную ценность; проводить поиск информации в тексте письменного источника, визуальных и вещественных памятникахэпохи;</w:t>
      </w:r>
    </w:p>
    <w:p w:rsidR="00791FEA" w:rsidRDefault="00217AED">
      <w:pPr>
        <w:pStyle w:val="a3"/>
        <w:ind w:right="312"/>
      </w:pPr>
      <w:r>
        <w:t>сопоставлять и систематизировать (самостоятельно или с помощью учителя</w:t>
      </w:r>
      <w:r>
        <w:rPr>
          <w:spacing w:val="80"/>
          <w:w w:val="150"/>
        </w:rPr>
        <w:t xml:space="preserve"> </w:t>
      </w:r>
      <w:r>
        <w:t>или других участников образовательных отношений) информацию из нескольких однотипных источников.</w:t>
      </w:r>
    </w:p>
    <w:p w:rsidR="00791FEA" w:rsidRDefault="00217AED">
      <w:pPr>
        <w:pStyle w:val="a3"/>
        <w:spacing w:line="321" w:lineRule="exact"/>
        <w:ind w:left="782" w:firstLine="0"/>
      </w:pPr>
      <w:r>
        <w:rPr>
          <w:spacing w:val="-2"/>
          <w:u w:val="single"/>
        </w:rPr>
        <w:t>Историческое</w:t>
      </w:r>
      <w:r>
        <w:rPr>
          <w:spacing w:val="-3"/>
          <w:u w:val="single"/>
        </w:rPr>
        <w:t xml:space="preserve"> </w:t>
      </w:r>
      <w:r>
        <w:rPr>
          <w:spacing w:val="-2"/>
          <w:u w:val="single"/>
        </w:rPr>
        <w:t>описание</w:t>
      </w:r>
      <w:r>
        <w:rPr>
          <w:spacing w:val="2"/>
          <w:u w:val="single"/>
        </w:rPr>
        <w:t xml:space="preserve"> </w:t>
      </w:r>
      <w:r>
        <w:rPr>
          <w:spacing w:val="-2"/>
          <w:u w:val="single"/>
        </w:rPr>
        <w:t>(реконструкция):</w:t>
      </w:r>
    </w:p>
    <w:p w:rsidR="00791FEA" w:rsidRDefault="00217AED">
      <w:pPr>
        <w:pStyle w:val="a3"/>
        <w:ind w:right="329"/>
      </w:pPr>
      <w:r>
        <w:t>рассказывать (с опорой на алгоритм или иные визуальные опоры) о ключевых событиях отечественной и всеобщей истории XVI - XVII вв., их участниках;</w:t>
      </w:r>
    </w:p>
    <w:p w:rsidR="00791FEA" w:rsidRDefault="00217AED">
      <w:pPr>
        <w:pStyle w:val="a3"/>
        <w:ind w:right="303"/>
      </w:pPr>
      <w:r>
        <w:t>составлять (с опорой на алгоритм или иные визуальные опоры) краткую характеристику</w:t>
      </w:r>
      <w:r>
        <w:rPr>
          <w:spacing w:val="-3"/>
        </w:rPr>
        <w:t xml:space="preserve"> </w:t>
      </w:r>
      <w:r>
        <w:t>известных персоналий отечественной и всеобщей истории XVI - XVII вв. (ключевые факты биографии, личные качества, деятельность);</w:t>
      </w:r>
    </w:p>
    <w:p w:rsidR="00791FEA" w:rsidRDefault="00217AED">
      <w:pPr>
        <w:pStyle w:val="a3"/>
        <w:ind w:right="324"/>
      </w:pPr>
      <w:r>
        <w:t>рассказывать (с опорой на алгоритм или иные визуальные опоры) об образе жизни различных групп населения в России и других странах в раннее Новое время;</w:t>
      </w:r>
    </w:p>
    <w:p w:rsidR="00791FEA" w:rsidRDefault="00217AED">
      <w:pPr>
        <w:pStyle w:val="a3"/>
        <w:ind w:right="324"/>
      </w:pPr>
      <w:r>
        <w:t>представлять описание (с опорой на алгоритм или иные визуальные опоры) памятников материальной и художественной культуры изучаемой эпохи.</w:t>
      </w:r>
    </w:p>
    <w:p w:rsidR="00791FEA" w:rsidRDefault="00217AED">
      <w:pPr>
        <w:pStyle w:val="a3"/>
        <w:spacing w:line="321" w:lineRule="exact"/>
        <w:ind w:left="782" w:firstLine="0"/>
      </w:pPr>
      <w:r>
        <w:rPr>
          <w:spacing w:val="-2"/>
          <w:u w:val="single"/>
        </w:rPr>
        <w:t>Анализ,</w:t>
      </w:r>
      <w:r>
        <w:rPr>
          <w:spacing w:val="-6"/>
          <w:u w:val="single"/>
        </w:rPr>
        <w:t xml:space="preserve"> </w:t>
      </w:r>
      <w:r>
        <w:rPr>
          <w:spacing w:val="-2"/>
          <w:u w:val="single"/>
        </w:rPr>
        <w:t>объяснение</w:t>
      </w:r>
      <w:r>
        <w:rPr>
          <w:spacing w:val="1"/>
          <w:u w:val="single"/>
        </w:rPr>
        <w:t xml:space="preserve"> </w:t>
      </w:r>
      <w:r>
        <w:rPr>
          <w:spacing w:val="-2"/>
          <w:u w:val="single"/>
        </w:rPr>
        <w:t>исторических событий,</w:t>
      </w:r>
      <w:r>
        <w:rPr>
          <w:spacing w:val="3"/>
          <w:u w:val="single"/>
        </w:rPr>
        <w:t xml:space="preserve"> </w:t>
      </w:r>
      <w:r>
        <w:rPr>
          <w:spacing w:val="-2"/>
          <w:u w:val="single"/>
        </w:rPr>
        <w:t>явлений:</w:t>
      </w:r>
    </w:p>
    <w:p w:rsidR="00791FEA" w:rsidRDefault="00217AED">
      <w:pPr>
        <w:pStyle w:val="a3"/>
        <w:ind w:right="314"/>
      </w:pPr>
      <w:r>
        <w:t>раскрывать (с опорой на алгоритм или иные визуальные опоры) существенные черты: а) экономического, социального и политического развития России и других стран в XVI - XVII вв.; б) европейской реформации; в) новых веяний в духовной жизни общества, культуре; г) революций XVI - XVII вв. в европейских странах;</w:t>
      </w:r>
    </w:p>
    <w:p w:rsidR="00791FEA" w:rsidRDefault="00217AED">
      <w:pPr>
        <w:pStyle w:val="a3"/>
        <w:ind w:right="306"/>
      </w:pPr>
      <w: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791FEA" w:rsidRDefault="00217AED">
      <w:pPr>
        <w:pStyle w:val="a3"/>
        <w:ind w:right="301"/>
      </w:pPr>
      <w:r>
        <w:t>объяснять (самостоятельно и (или) с помощью учителя и (или) других участников образовательных отношений) причины и следствия важнейших событий отечественной и всеобщей истории XVI - XVII вв.:</w:t>
      </w:r>
      <w:r>
        <w:rPr>
          <w:spacing w:val="40"/>
        </w:rPr>
        <w:t xml:space="preserve"> </w:t>
      </w:r>
      <w:r>
        <w:t>а)</w:t>
      </w:r>
      <w:r>
        <w:rPr>
          <w:spacing w:val="40"/>
        </w:rPr>
        <w:t xml:space="preserve"> </w:t>
      </w:r>
      <w:r>
        <w:t>выявлять</w:t>
      </w:r>
      <w:r>
        <w:rPr>
          <w:spacing w:val="40"/>
        </w:rPr>
        <w:t xml:space="preserve"> </w:t>
      </w:r>
      <w:r>
        <w:t>в</w:t>
      </w:r>
      <w:r>
        <w:rPr>
          <w:spacing w:val="40"/>
        </w:rPr>
        <w:t xml:space="preserve"> </w:t>
      </w:r>
      <w:r>
        <w:t>историческом тексте</w:t>
      </w:r>
      <w:r>
        <w:rPr>
          <w:spacing w:val="40"/>
        </w:rPr>
        <w:t xml:space="preserve"> </w:t>
      </w:r>
      <w:r>
        <w:t>и</w:t>
      </w:r>
      <w:r>
        <w:rPr>
          <w:spacing w:val="40"/>
        </w:rPr>
        <w:t xml:space="preserve"> </w:t>
      </w:r>
      <w:r>
        <w:t>излагать</w:t>
      </w:r>
      <w:r>
        <w:rPr>
          <w:spacing w:val="40"/>
        </w:rPr>
        <w:t xml:space="preserve"> </w:t>
      </w:r>
      <w:r>
        <w:t>суждения</w:t>
      </w:r>
      <w:r>
        <w:rPr>
          <w:spacing w:val="40"/>
        </w:rPr>
        <w:t xml:space="preserve"> </w:t>
      </w:r>
      <w:r>
        <w:t>о</w:t>
      </w:r>
      <w:r>
        <w:rPr>
          <w:spacing w:val="40"/>
        </w:rPr>
        <w:t xml:space="preserve"> </w:t>
      </w:r>
      <w:r>
        <w:t>причинах</w:t>
      </w:r>
      <w:r>
        <w:rPr>
          <w:spacing w:val="40"/>
        </w:rPr>
        <w:t xml:space="preserve"> </w:t>
      </w:r>
      <w:r>
        <w:t>и</w:t>
      </w:r>
      <w:r>
        <w:rPr>
          <w:spacing w:val="40"/>
        </w:rPr>
        <w:t xml:space="preserve"> </w:t>
      </w:r>
      <w:r>
        <w:t>следствиях</w:t>
      </w:r>
      <w:r>
        <w:rPr>
          <w:spacing w:val="40"/>
        </w:rPr>
        <w:t xml:space="preserve"> </w:t>
      </w:r>
      <w:r>
        <w:t>событий;</w:t>
      </w:r>
      <w:r>
        <w:rPr>
          <w:spacing w:val="40"/>
        </w:rPr>
        <w:t xml:space="preserve"> </w:t>
      </w:r>
      <w:r>
        <w:t>б) систематизировать объяснение причин и следствий событий, представленное в нескольких текстах; проводить (с опорой на алгоритм или иные визуальные опоры) сопоставление однотипных событий и процессов отечественной и всеобщей истории: а) раскрывать повторяющиеся черты исторических ситуаций; б) выделять черты сходства и различия.</w:t>
      </w:r>
    </w:p>
    <w:p w:rsidR="00791FEA" w:rsidRDefault="00217AED">
      <w:pPr>
        <w:pStyle w:val="a3"/>
        <w:ind w:right="514"/>
      </w:pPr>
      <w:r>
        <w:rPr>
          <w:u w:val="single"/>
        </w:rPr>
        <w:t>Рассмотрение</w:t>
      </w:r>
      <w:r>
        <w:rPr>
          <w:spacing w:val="-4"/>
          <w:u w:val="single"/>
        </w:rPr>
        <w:t xml:space="preserve"> </w:t>
      </w:r>
      <w:r>
        <w:rPr>
          <w:u w:val="single"/>
        </w:rPr>
        <w:t>исторических</w:t>
      </w:r>
      <w:r>
        <w:rPr>
          <w:spacing w:val="-3"/>
          <w:u w:val="single"/>
        </w:rPr>
        <w:t xml:space="preserve"> </w:t>
      </w:r>
      <w:r>
        <w:rPr>
          <w:u w:val="single"/>
        </w:rPr>
        <w:t>версий</w:t>
      </w:r>
      <w:r>
        <w:rPr>
          <w:spacing w:val="-4"/>
          <w:u w:val="single"/>
        </w:rPr>
        <w:t xml:space="preserve"> </w:t>
      </w:r>
      <w:r>
        <w:rPr>
          <w:u w:val="single"/>
        </w:rPr>
        <w:t>и</w:t>
      </w:r>
      <w:r>
        <w:rPr>
          <w:spacing w:val="-7"/>
          <w:u w:val="single"/>
        </w:rPr>
        <w:t xml:space="preserve"> </w:t>
      </w:r>
      <w:r>
        <w:rPr>
          <w:u w:val="single"/>
        </w:rPr>
        <w:t>оценок,</w:t>
      </w:r>
      <w:r>
        <w:rPr>
          <w:spacing w:val="-5"/>
          <w:u w:val="single"/>
        </w:rPr>
        <w:t xml:space="preserve"> </w:t>
      </w:r>
      <w:r>
        <w:rPr>
          <w:u w:val="single"/>
        </w:rPr>
        <w:t>определение</w:t>
      </w:r>
      <w:r>
        <w:rPr>
          <w:spacing w:val="-4"/>
          <w:u w:val="single"/>
        </w:rPr>
        <w:t xml:space="preserve"> </w:t>
      </w:r>
      <w:r>
        <w:rPr>
          <w:u w:val="single"/>
        </w:rPr>
        <w:t>своего</w:t>
      </w:r>
      <w:r>
        <w:rPr>
          <w:spacing w:val="-3"/>
          <w:u w:val="single"/>
        </w:rPr>
        <w:t xml:space="preserve"> </w:t>
      </w:r>
      <w:r>
        <w:rPr>
          <w:u w:val="single"/>
        </w:rPr>
        <w:t>отношения</w:t>
      </w:r>
      <w:r>
        <w:rPr>
          <w:spacing w:val="-4"/>
          <w:u w:val="single"/>
        </w:rPr>
        <w:t xml:space="preserve"> </w:t>
      </w:r>
      <w:r>
        <w:rPr>
          <w:u w:val="single"/>
        </w:rPr>
        <w:t>к</w:t>
      </w:r>
      <w:r>
        <w:t xml:space="preserve"> </w:t>
      </w:r>
      <w:r>
        <w:rPr>
          <w:u w:val="single"/>
        </w:rPr>
        <w:t>наиболее значимым событиям и личностям прошлого:</w:t>
      </w:r>
    </w:p>
    <w:p w:rsidR="00791FEA" w:rsidRDefault="00217AED">
      <w:pPr>
        <w:pStyle w:val="a3"/>
        <w:ind w:right="310"/>
      </w:pPr>
      <w:r>
        <w:t>излагать альтернативные оценки событий и личностей отечественной и всеобщей истории XVI – XVII вв., представленные в учебной литературе; объяснять, на</w:t>
      </w:r>
      <w:r>
        <w:rPr>
          <w:spacing w:val="40"/>
        </w:rPr>
        <w:t xml:space="preserve"> </w:t>
      </w:r>
      <w:r>
        <w:t>чем</w:t>
      </w:r>
      <w:r>
        <w:rPr>
          <w:spacing w:val="40"/>
        </w:rPr>
        <w:t xml:space="preserve"> </w:t>
      </w:r>
      <w:r>
        <w:t>основываются</w:t>
      </w:r>
      <w:r>
        <w:rPr>
          <w:spacing w:val="40"/>
        </w:rPr>
        <w:t xml:space="preserve"> </w:t>
      </w:r>
      <w:r>
        <w:t>отдельные</w:t>
      </w:r>
      <w:r>
        <w:rPr>
          <w:spacing w:val="40"/>
        </w:rPr>
        <w:t xml:space="preserve"> </w:t>
      </w:r>
      <w:r>
        <w:t>мнения(самостоятельно и (или) с помощью учителя</w:t>
      </w:r>
    </w:p>
    <w:p w:rsidR="00791FEA" w:rsidRDefault="00791FEA">
      <w:pPr>
        <w:pStyle w:val="a3"/>
        <w:sectPr w:rsidR="00791FEA">
          <w:pgSz w:w="11920" w:h="16850"/>
          <w:pgMar w:top="660" w:right="283" w:bottom="700" w:left="850" w:header="0" w:footer="387" w:gutter="0"/>
          <w:cols w:space="720"/>
        </w:sectPr>
      </w:pPr>
    </w:p>
    <w:p w:rsidR="00791FEA" w:rsidRDefault="00217AED">
      <w:pPr>
        <w:pStyle w:val="a3"/>
        <w:spacing w:before="64"/>
        <w:ind w:right="305" w:firstLine="0"/>
      </w:pPr>
      <w:r>
        <w:lastRenderedPageBreak/>
        <w:t>и (или) других участников образовательных отношений); выражать отношение к деятельности исторических личностей XVI - XVII вв. с учетом обстоятельств изучаемой эпохи и в современной шкале ценностей.</w:t>
      </w:r>
    </w:p>
    <w:p w:rsidR="00791FEA" w:rsidRDefault="00217AED">
      <w:pPr>
        <w:pStyle w:val="a3"/>
        <w:spacing w:before="9" w:line="321" w:lineRule="exact"/>
        <w:ind w:left="782" w:firstLine="0"/>
      </w:pPr>
      <w:r>
        <w:rPr>
          <w:spacing w:val="-2"/>
          <w:u w:val="single"/>
        </w:rPr>
        <w:t>Применение исторических</w:t>
      </w:r>
      <w:r>
        <w:rPr>
          <w:spacing w:val="-7"/>
          <w:u w:val="single"/>
        </w:rPr>
        <w:t xml:space="preserve"> </w:t>
      </w:r>
      <w:r>
        <w:rPr>
          <w:spacing w:val="-2"/>
          <w:u w:val="single"/>
        </w:rPr>
        <w:t>знаний:</w:t>
      </w:r>
    </w:p>
    <w:p w:rsidR="00791FEA" w:rsidRDefault="00217AED">
      <w:pPr>
        <w:pStyle w:val="a3"/>
        <w:ind w:right="307"/>
      </w:pPr>
      <w:r>
        <w:t>раскрывать на примере перехода от средневекового общества к обществу Нового времени, как меняются со сменой исторических эпох представления людей о мире, системы общественных ценностей;</w:t>
      </w:r>
    </w:p>
    <w:p w:rsidR="00791FEA" w:rsidRDefault="00217AED">
      <w:pPr>
        <w:pStyle w:val="a3"/>
        <w:ind w:right="308"/>
      </w:pPr>
      <w:r>
        <w:t>объяснять значение памятников истории и культуры</w:t>
      </w:r>
      <w:r>
        <w:rPr>
          <w:spacing w:val="40"/>
        </w:rPr>
        <w:t xml:space="preserve"> </w:t>
      </w:r>
      <w:r>
        <w:t>России и других стран</w:t>
      </w:r>
      <w:r>
        <w:rPr>
          <w:spacing w:val="80"/>
        </w:rPr>
        <w:t xml:space="preserve"> </w:t>
      </w:r>
      <w:r>
        <w:t>XVI - XVII вв. для времени, когда они появились, и для современного общества;</w:t>
      </w:r>
    </w:p>
    <w:p w:rsidR="00791FEA" w:rsidRDefault="00217AED">
      <w:pPr>
        <w:pStyle w:val="a3"/>
        <w:spacing w:line="242" w:lineRule="auto"/>
        <w:ind w:right="303"/>
      </w:pPr>
      <w:r>
        <w:t>выполнять</w:t>
      </w:r>
      <w:r>
        <w:rPr>
          <w:spacing w:val="40"/>
        </w:rPr>
        <w:t xml:space="preserve"> </w:t>
      </w:r>
      <w:r>
        <w:t>учебные</w:t>
      </w:r>
      <w:r>
        <w:rPr>
          <w:spacing w:val="40"/>
        </w:rPr>
        <w:t xml:space="preserve"> </w:t>
      </w:r>
      <w:r>
        <w:t>проекты</w:t>
      </w:r>
      <w:r>
        <w:rPr>
          <w:spacing w:val="40"/>
        </w:rPr>
        <w:t xml:space="preserve"> </w:t>
      </w:r>
      <w:r>
        <w:t>по</w:t>
      </w:r>
      <w:r>
        <w:rPr>
          <w:spacing w:val="40"/>
        </w:rPr>
        <w:t xml:space="preserve"> </w:t>
      </w:r>
      <w:r>
        <w:t>отечественной</w:t>
      </w:r>
      <w:r>
        <w:rPr>
          <w:spacing w:val="40"/>
        </w:rPr>
        <w:t xml:space="preserve"> </w:t>
      </w:r>
      <w:r>
        <w:t>и</w:t>
      </w:r>
      <w:r>
        <w:rPr>
          <w:spacing w:val="40"/>
        </w:rPr>
        <w:t xml:space="preserve"> </w:t>
      </w:r>
      <w:r>
        <w:t>всеобщей</w:t>
      </w:r>
      <w:r>
        <w:rPr>
          <w:spacing w:val="40"/>
        </w:rPr>
        <w:t xml:space="preserve"> </w:t>
      </w:r>
      <w:r>
        <w:t>истории</w:t>
      </w:r>
      <w:r>
        <w:rPr>
          <w:spacing w:val="40"/>
        </w:rPr>
        <w:t xml:space="preserve"> </w:t>
      </w:r>
      <w:r>
        <w:t>XVI</w:t>
      </w:r>
      <w:r>
        <w:rPr>
          <w:spacing w:val="40"/>
        </w:rPr>
        <w:t xml:space="preserve"> </w:t>
      </w:r>
      <w:r>
        <w:t>- XVII</w:t>
      </w:r>
      <w:r>
        <w:rPr>
          <w:spacing w:val="40"/>
        </w:rPr>
        <w:t xml:space="preserve"> </w:t>
      </w:r>
      <w:r>
        <w:t>вв.</w:t>
      </w:r>
      <w:r>
        <w:rPr>
          <w:spacing w:val="40"/>
        </w:rPr>
        <w:t xml:space="preserve"> </w:t>
      </w:r>
      <w:r>
        <w:t>(в</w:t>
      </w:r>
      <w:r>
        <w:rPr>
          <w:spacing w:val="40"/>
        </w:rPr>
        <w:t xml:space="preserve"> </w:t>
      </w:r>
      <w:r>
        <w:t>том</w:t>
      </w:r>
      <w:r>
        <w:rPr>
          <w:spacing w:val="40"/>
        </w:rPr>
        <w:t xml:space="preserve"> </w:t>
      </w:r>
      <w:r>
        <w:t>числе</w:t>
      </w:r>
      <w:r>
        <w:rPr>
          <w:spacing w:val="40"/>
        </w:rPr>
        <w:t xml:space="preserve"> </w:t>
      </w:r>
      <w:r>
        <w:t>на региональном материале).</w:t>
      </w:r>
    </w:p>
    <w:p w:rsidR="00791FEA" w:rsidRDefault="00217AED">
      <w:pPr>
        <w:pStyle w:val="1"/>
        <w:spacing w:line="320" w:lineRule="exact"/>
        <w:ind w:left="782"/>
      </w:pPr>
      <w:r>
        <w:t>Предметные</w:t>
      </w:r>
      <w:r>
        <w:rPr>
          <w:spacing w:val="-15"/>
        </w:rPr>
        <w:t xml:space="preserve"> </w:t>
      </w:r>
      <w:r>
        <w:t>результаты</w:t>
      </w:r>
      <w:r>
        <w:rPr>
          <w:spacing w:val="-16"/>
        </w:rPr>
        <w:t xml:space="preserve"> </w:t>
      </w:r>
      <w:r>
        <w:t>изучения</w:t>
      </w:r>
      <w:r>
        <w:rPr>
          <w:spacing w:val="-14"/>
        </w:rPr>
        <w:t xml:space="preserve"> </w:t>
      </w:r>
      <w:r>
        <w:t>истории</w:t>
      </w:r>
      <w:r>
        <w:rPr>
          <w:spacing w:val="-17"/>
        </w:rPr>
        <w:t xml:space="preserve"> </w:t>
      </w:r>
      <w:r>
        <w:t>в</w:t>
      </w:r>
      <w:r>
        <w:rPr>
          <w:spacing w:val="-17"/>
        </w:rPr>
        <w:t xml:space="preserve"> </w:t>
      </w:r>
      <w:r>
        <w:t>8</w:t>
      </w:r>
      <w:r>
        <w:rPr>
          <w:spacing w:val="-10"/>
        </w:rPr>
        <w:t xml:space="preserve"> </w:t>
      </w:r>
      <w:r>
        <w:rPr>
          <w:spacing w:val="-2"/>
        </w:rPr>
        <w:t>классе.</w:t>
      </w:r>
    </w:p>
    <w:p w:rsidR="00791FEA" w:rsidRDefault="00217AED">
      <w:pPr>
        <w:pStyle w:val="a3"/>
        <w:spacing w:line="318" w:lineRule="exact"/>
        <w:ind w:left="782" w:firstLine="0"/>
      </w:pPr>
      <w:r>
        <w:rPr>
          <w:u w:val="single"/>
        </w:rPr>
        <w:t>Знание</w:t>
      </w:r>
      <w:r>
        <w:rPr>
          <w:spacing w:val="-12"/>
          <w:u w:val="single"/>
        </w:rPr>
        <w:t xml:space="preserve"> </w:t>
      </w:r>
      <w:r>
        <w:rPr>
          <w:u w:val="single"/>
        </w:rPr>
        <w:t>хронологии,</w:t>
      </w:r>
      <w:r>
        <w:rPr>
          <w:spacing w:val="-12"/>
          <w:u w:val="single"/>
        </w:rPr>
        <w:t xml:space="preserve"> </w:t>
      </w:r>
      <w:r>
        <w:rPr>
          <w:u w:val="single"/>
        </w:rPr>
        <w:t>работа</w:t>
      </w:r>
      <w:r>
        <w:rPr>
          <w:spacing w:val="-11"/>
          <w:u w:val="single"/>
        </w:rPr>
        <w:t xml:space="preserve"> </w:t>
      </w:r>
      <w:r>
        <w:rPr>
          <w:u w:val="single"/>
        </w:rPr>
        <w:t>с</w:t>
      </w:r>
      <w:r>
        <w:rPr>
          <w:spacing w:val="-12"/>
          <w:u w:val="single"/>
        </w:rPr>
        <w:t xml:space="preserve"> </w:t>
      </w:r>
      <w:r>
        <w:rPr>
          <w:spacing w:val="-2"/>
          <w:u w:val="single"/>
        </w:rPr>
        <w:t>хронологией:</w:t>
      </w:r>
    </w:p>
    <w:p w:rsidR="00791FEA" w:rsidRDefault="00217AED">
      <w:pPr>
        <w:pStyle w:val="a3"/>
        <w:ind w:right="316"/>
      </w:pPr>
      <w:r>
        <w:t>называть даты важнейших событий отечественной и всеобщей истории XVIII</w:t>
      </w:r>
      <w:r>
        <w:rPr>
          <w:spacing w:val="80"/>
        </w:rPr>
        <w:t xml:space="preserve"> </w:t>
      </w:r>
      <w:r>
        <w:t>в.;</w:t>
      </w:r>
      <w:r>
        <w:rPr>
          <w:spacing w:val="40"/>
        </w:rPr>
        <w:t xml:space="preserve"> </w:t>
      </w:r>
      <w:r>
        <w:t>определять их принадлежность к историческому периоду, этапу;</w:t>
      </w:r>
    </w:p>
    <w:p w:rsidR="00791FEA" w:rsidRDefault="00217AED">
      <w:pPr>
        <w:pStyle w:val="a3"/>
        <w:spacing w:line="242" w:lineRule="auto"/>
        <w:ind w:right="318"/>
      </w:pPr>
      <w:r>
        <w:t>устанавливать синхронность событий отечественной и всеобщей истории XVIII в. Знание исторических фактов, работа с фактами:</w:t>
      </w:r>
    </w:p>
    <w:p w:rsidR="00791FEA" w:rsidRDefault="00217AED">
      <w:pPr>
        <w:pStyle w:val="a3"/>
        <w:ind w:right="313"/>
      </w:pPr>
      <w:r>
        <w:t>указывать (называть) место, обстоятельства, участников, результаты</w:t>
      </w:r>
      <w:r>
        <w:rPr>
          <w:spacing w:val="80"/>
        </w:rPr>
        <w:t xml:space="preserve"> </w:t>
      </w:r>
      <w:r>
        <w:t>важнейших событий отечественной и всеобщей истории XVIII в.;</w:t>
      </w:r>
    </w:p>
    <w:p w:rsidR="00791FEA" w:rsidRDefault="00217AED">
      <w:pPr>
        <w:pStyle w:val="a3"/>
        <w:ind w:right="314"/>
      </w:pPr>
      <w:r>
        <w:t>группировать, систематизировать факты по заданному признаку (по принадлежности к историческим процессам и другое); составлять систематические таблицы, схемы.</w:t>
      </w:r>
    </w:p>
    <w:p w:rsidR="00791FEA" w:rsidRDefault="00217AED">
      <w:pPr>
        <w:pStyle w:val="a3"/>
        <w:spacing w:line="319" w:lineRule="exact"/>
        <w:ind w:left="782" w:firstLine="0"/>
      </w:pPr>
      <w:r>
        <w:rPr>
          <w:u w:val="single"/>
        </w:rPr>
        <w:t>Работа</w:t>
      </w:r>
      <w:r>
        <w:rPr>
          <w:spacing w:val="-17"/>
          <w:u w:val="single"/>
        </w:rPr>
        <w:t xml:space="preserve"> </w:t>
      </w:r>
      <w:r>
        <w:rPr>
          <w:u w:val="single"/>
        </w:rPr>
        <w:t>с</w:t>
      </w:r>
      <w:r>
        <w:rPr>
          <w:spacing w:val="-16"/>
          <w:u w:val="single"/>
        </w:rPr>
        <w:t xml:space="preserve"> </w:t>
      </w:r>
      <w:r>
        <w:rPr>
          <w:u w:val="single"/>
        </w:rPr>
        <w:t>исторической</w:t>
      </w:r>
      <w:r>
        <w:rPr>
          <w:spacing w:val="-14"/>
          <w:u w:val="single"/>
        </w:rPr>
        <w:t xml:space="preserve"> </w:t>
      </w:r>
      <w:r>
        <w:rPr>
          <w:spacing w:val="-2"/>
          <w:u w:val="single"/>
        </w:rPr>
        <w:t>картой:</w:t>
      </w:r>
    </w:p>
    <w:p w:rsidR="00791FEA" w:rsidRDefault="00217AED">
      <w:pPr>
        <w:pStyle w:val="a3"/>
        <w:ind w:right="310"/>
      </w:pPr>
      <w:r>
        <w:t>выявлять и показывать на карте изменения, произошедшие в результате значительных социально- экономических и политических событий и процессов отечественной и всеобщей истории XVIII в.</w:t>
      </w:r>
    </w:p>
    <w:p w:rsidR="00791FEA" w:rsidRDefault="00217AED">
      <w:pPr>
        <w:pStyle w:val="a3"/>
        <w:spacing w:line="319" w:lineRule="exact"/>
        <w:ind w:left="782" w:firstLine="0"/>
      </w:pPr>
      <w:r>
        <w:rPr>
          <w:u w:val="single"/>
        </w:rPr>
        <w:t>Работа</w:t>
      </w:r>
      <w:r>
        <w:rPr>
          <w:spacing w:val="-17"/>
          <w:u w:val="single"/>
        </w:rPr>
        <w:t xml:space="preserve"> </w:t>
      </w:r>
      <w:r>
        <w:rPr>
          <w:u w:val="single"/>
        </w:rPr>
        <w:t>с</w:t>
      </w:r>
      <w:r>
        <w:rPr>
          <w:spacing w:val="-17"/>
          <w:u w:val="single"/>
        </w:rPr>
        <w:t xml:space="preserve"> </w:t>
      </w:r>
      <w:r>
        <w:rPr>
          <w:u w:val="single"/>
        </w:rPr>
        <w:t>историческими</w:t>
      </w:r>
      <w:r>
        <w:rPr>
          <w:spacing w:val="-17"/>
          <w:u w:val="single"/>
        </w:rPr>
        <w:t xml:space="preserve"> </w:t>
      </w:r>
      <w:r>
        <w:rPr>
          <w:spacing w:val="-2"/>
          <w:u w:val="single"/>
        </w:rPr>
        <w:t>источниками:</w:t>
      </w:r>
    </w:p>
    <w:p w:rsidR="00791FEA" w:rsidRDefault="00217AED">
      <w:pPr>
        <w:pStyle w:val="a3"/>
        <w:ind w:right="306"/>
      </w:pPr>
      <w:r>
        <w:t>различать источники официального и личного происхождения, публицистические произведения - называть их основные виды, информационные особенности (самостоятельно и (или) с помощью учителя и (или) других участников образовательных отношений);</w:t>
      </w:r>
    </w:p>
    <w:p w:rsidR="00791FEA" w:rsidRDefault="00217AED">
      <w:pPr>
        <w:pStyle w:val="a3"/>
        <w:ind w:right="313"/>
      </w:pPr>
      <w:r>
        <w:t>объяснять (самостоятельно и (или) с помощью учителя и (или) других участников образовательных отношений) назначение исторического источника, раскрывать его информационную ценность;</w:t>
      </w:r>
    </w:p>
    <w:p w:rsidR="00791FEA" w:rsidRDefault="00217AED">
      <w:pPr>
        <w:pStyle w:val="a3"/>
        <w:ind w:right="310"/>
      </w:pPr>
      <w:r>
        <w:t>извлекать, сопоставлять и систематизировать информацию о событиях отечественной и всеобщей истории XVIII в. из взаимодополняющих письменных, визуальных и вещественных источников.</w:t>
      </w:r>
    </w:p>
    <w:p w:rsidR="00791FEA" w:rsidRDefault="00217AED">
      <w:pPr>
        <w:pStyle w:val="a3"/>
        <w:spacing w:line="321" w:lineRule="exact"/>
        <w:ind w:left="782" w:firstLine="0"/>
      </w:pPr>
      <w:r>
        <w:rPr>
          <w:spacing w:val="-2"/>
          <w:u w:val="single"/>
        </w:rPr>
        <w:t>Историческое</w:t>
      </w:r>
      <w:r>
        <w:rPr>
          <w:spacing w:val="-4"/>
          <w:u w:val="single"/>
        </w:rPr>
        <w:t xml:space="preserve"> </w:t>
      </w:r>
      <w:r>
        <w:rPr>
          <w:spacing w:val="-2"/>
          <w:u w:val="single"/>
        </w:rPr>
        <w:t>описание</w:t>
      </w:r>
      <w:r>
        <w:rPr>
          <w:spacing w:val="1"/>
          <w:u w:val="single"/>
        </w:rPr>
        <w:t xml:space="preserve"> </w:t>
      </w:r>
      <w:r>
        <w:rPr>
          <w:spacing w:val="-2"/>
          <w:u w:val="single"/>
        </w:rPr>
        <w:t>(реконструкция):</w:t>
      </w:r>
    </w:p>
    <w:p w:rsidR="00791FEA" w:rsidRDefault="00217AED">
      <w:pPr>
        <w:pStyle w:val="a3"/>
        <w:ind w:right="619"/>
      </w:pPr>
      <w:r>
        <w:t>рассказывать</w:t>
      </w:r>
      <w:r>
        <w:rPr>
          <w:spacing w:val="-5"/>
        </w:rPr>
        <w:t xml:space="preserve"> </w:t>
      </w:r>
      <w:r>
        <w:t>(с</w:t>
      </w:r>
      <w:r>
        <w:rPr>
          <w:spacing w:val="-6"/>
        </w:rPr>
        <w:t xml:space="preserve"> </w:t>
      </w:r>
      <w:r>
        <w:t>опорой</w:t>
      </w:r>
      <w:r>
        <w:rPr>
          <w:spacing w:val="-3"/>
        </w:rPr>
        <w:t xml:space="preserve"> </w:t>
      </w:r>
      <w:r>
        <w:t>на</w:t>
      </w:r>
      <w:r>
        <w:rPr>
          <w:spacing w:val="-6"/>
        </w:rPr>
        <w:t xml:space="preserve"> </w:t>
      </w:r>
      <w:r>
        <w:t>алгоритм</w:t>
      </w:r>
      <w:r>
        <w:rPr>
          <w:spacing w:val="-3"/>
        </w:rPr>
        <w:t xml:space="preserve"> </w:t>
      </w:r>
      <w:r>
        <w:t>или</w:t>
      </w:r>
      <w:r>
        <w:rPr>
          <w:spacing w:val="-3"/>
        </w:rPr>
        <w:t xml:space="preserve"> </w:t>
      </w:r>
      <w:r>
        <w:t>иные</w:t>
      </w:r>
      <w:r>
        <w:rPr>
          <w:spacing w:val="-3"/>
        </w:rPr>
        <w:t xml:space="preserve"> </w:t>
      </w:r>
      <w:r>
        <w:t>визуальные</w:t>
      </w:r>
      <w:r>
        <w:rPr>
          <w:spacing w:val="-3"/>
        </w:rPr>
        <w:t xml:space="preserve"> </w:t>
      </w:r>
      <w:r>
        <w:t>опоры)</w:t>
      </w:r>
      <w:r>
        <w:rPr>
          <w:spacing w:val="-6"/>
        </w:rPr>
        <w:t xml:space="preserve"> </w:t>
      </w:r>
      <w:r>
        <w:t>о</w:t>
      </w:r>
      <w:r>
        <w:rPr>
          <w:spacing w:val="-2"/>
        </w:rPr>
        <w:t xml:space="preserve"> </w:t>
      </w:r>
      <w:r>
        <w:t>ключевых событиях отечественной и всеобщей истории XVIII в., их участниках;</w:t>
      </w:r>
    </w:p>
    <w:p w:rsidR="00791FEA" w:rsidRDefault="00217AED">
      <w:pPr>
        <w:pStyle w:val="a3"/>
        <w:spacing w:line="242" w:lineRule="auto"/>
        <w:ind w:right="309"/>
      </w:pPr>
      <w:r>
        <w:t>составлять характеристику (исторический портрет) известных деятелей отечественной и всеобщей истории XVIII в. на основе информации учебника и дополнительных материалов;</w:t>
      </w:r>
    </w:p>
    <w:p w:rsidR="00791FEA" w:rsidRDefault="00217AED">
      <w:pPr>
        <w:pStyle w:val="a3"/>
        <w:ind w:right="321"/>
      </w:pPr>
      <w:r>
        <w:t>составлять</w:t>
      </w:r>
      <w:r>
        <w:rPr>
          <w:spacing w:val="-1"/>
        </w:rPr>
        <w:t xml:space="preserve"> </w:t>
      </w:r>
      <w:r>
        <w:t>(с опорой на алгоритм или иные визуальные опоры)</w:t>
      </w:r>
      <w:r>
        <w:rPr>
          <w:spacing w:val="-1"/>
        </w:rPr>
        <w:t xml:space="preserve"> </w:t>
      </w:r>
      <w:r>
        <w:t>описание образа жизни различных групп населения в России и других странах в XVIII в.;</w:t>
      </w:r>
    </w:p>
    <w:p w:rsidR="00791FEA" w:rsidRDefault="00791FEA">
      <w:pPr>
        <w:pStyle w:val="a3"/>
        <w:sectPr w:rsidR="00791FEA">
          <w:pgSz w:w="11920" w:h="16850"/>
          <w:pgMar w:top="660" w:right="283" w:bottom="700" w:left="850" w:header="0" w:footer="387" w:gutter="0"/>
          <w:cols w:space="720"/>
        </w:sectPr>
      </w:pPr>
    </w:p>
    <w:p w:rsidR="00791FEA" w:rsidRDefault="00217AED">
      <w:pPr>
        <w:pStyle w:val="a3"/>
        <w:spacing w:before="64"/>
        <w:ind w:right="308"/>
      </w:pPr>
      <w:r>
        <w:lastRenderedPageBreak/>
        <w:t>представлять описание (с опорой на алгоритм или иные визуальные опоры) памятников материальной и художественной культуры изучаемой эпохи (в виде сообщения, аннотации).</w:t>
      </w:r>
    </w:p>
    <w:p w:rsidR="00791FEA" w:rsidRDefault="00217AED">
      <w:pPr>
        <w:pStyle w:val="a3"/>
        <w:spacing w:before="9" w:line="321" w:lineRule="exact"/>
        <w:ind w:left="782" w:firstLine="0"/>
      </w:pPr>
      <w:r>
        <w:rPr>
          <w:spacing w:val="-2"/>
          <w:u w:val="single"/>
        </w:rPr>
        <w:t>Анализ,</w:t>
      </w:r>
      <w:r>
        <w:rPr>
          <w:spacing w:val="-6"/>
          <w:u w:val="single"/>
        </w:rPr>
        <w:t xml:space="preserve"> </w:t>
      </w:r>
      <w:r>
        <w:rPr>
          <w:spacing w:val="-2"/>
          <w:u w:val="single"/>
        </w:rPr>
        <w:t>объяснение</w:t>
      </w:r>
      <w:r>
        <w:rPr>
          <w:spacing w:val="1"/>
          <w:u w:val="single"/>
        </w:rPr>
        <w:t xml:space="preserve"> </w:t>
      </w:r>
      <w:r>
        <w:rPr>
          <w:spacing w:val="-2"/>
          <w:u w:val="single"/>
        </w:rPr>
        <w:t>исторических событий,</w:t>
      </w:r>
      <w:r>
        <w:rPr>
          <w:spacing w:val="3"/>
          <w:u w:val="single"/>
        </w:rPr>
        <w:t xml:space="preserve"> </w:t>
      </w:r>
      <w:r>
        <w:rPr>
          <w:spacing w:val="-2"/>
          <w:u w:val="single"/>
        </w:rPr>
        <w:t>явлений:</w:t>
      </w:r>
    </w:p>
    <w:p w:rsidR="00791FEA" w:rsidRDefault="00217AED">
      <w:pPr>
        <w:pStyle w:val="a3"/>
        <w:ind w:right="311"/>
      </w:pPr>
      <w:r>
        <w:t>раскрывать (с опорой на алгоритм или иные визуальные опоры) существенные черты: а) экономического, социального и политического развития России и других стран в XVIII в.; б) изменений, происшедших в XVIII в. в разных сферах жизни российского общества; в) промышленного переворота в европейских странах; г) абсолютизма как формы правления; д) идеологии Просвещения; е) революций XVIII в.; ж) внешней политики Российской империи в системе международных отношений рассматриваемого периода;</w:t>
      </w:r>
    </w:p>
    <w:p w:rsidR="00791FEA" w:rsidRDefault="00217AED">
      <w:pPr>
        <w:pStyle w:val="a3"/>
        <w:ind w:right="305"/>
      </w:pPr>
      <w: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791FEA" w:rsidRDefault="00217AED">
      <w:pPr>
        <w:pStyle w:val="a3"/>
        <w:ind w:right="308"/>
      </w:pPr>
      <w:r>
        <w:t>объяснять (самостоятельно и (или) с помощью учителя и (или) других участников образовательных отношений) причины и следствия важнейших событий отечественной и всеобщей истории XVIII в.: а) выявлять в историческом тексте суждения о причинах и следствиях событий; б) систематизировать объяснение</w:t>
      </w:r>
      <w:r>
        <w:rPr>
          <w:spacing w:val="80"/>
        </w:rPr>
        <w:t xml:space="preserve"> </w:t>
      </w:r>
      <w:r>
        <w:t>причин и следствий событий, представленное в нескольких текстах;</w:t>
      </w:r>
    </w:p>
    <w:p w:rsidR="00791FEA" w:rsidRDefault="00217AED">
      <w:pPr>
        <w:pStyle w:val="a3"/>
        <w:ind w:right="301"/>
      </w:pPr>
      <w:r>
        <w:t>проводить сопоставление (с опорой на алгоритм или иные визуальные опоры) однотипных событий и процессов отечественной и всеобщей истории XVIII в.: а) раскрывать повторяющиеся черты исторических ситуаций; б) выделять черты сходства и различия.</w:t>
      </w:r>
    </w:p>
    <w:p w:rsidR="00791FEA" w:rsidRDefault="00217AED">
      <w:pPr>
        <w:pStyle w:val="a3"/>
        <w:ind w:right="516"/>
      </w:pPr>
      <w:r>
        <w:rPr>
          <w:u w:val="single"/>
        </w:rPr>
        <w:t>Рассмотрение</w:t>
      </w:r>
      <w:r>
        <w:rPr>
          <w:spacing w:val="-4"/>
          <w:u w:val="single"/>
        </w:rPr>
        <w:t xml:space="preserve"> </w:t>
      </w:r>
      <w:r>
        <w:rPr>
          <w:u w:val="single"/>
        </w:rPr>
        <w:t>исторических</w:t>
      </w:r>
      <w:r>
        <w:rPr>
          <w:spacing w:val="-3"/>
          <w:u w:val="single"/>
        </w:rPr>
        <w:t xml:space="preserve"> </w:t>
      </w:r>
      <w:r>
        <w:rPr>
          <w:u w:val="single"/>
        </w:rPr>
        <w:t>версий</w:t>
      </w:r>
      <w:r>
        <w:rPr>
          <w:spacing w:val="-4"/>
          <w:u w:val="single"/>
        </w:rPr>
        <w:t xml:space="preserve"> </w:t>
      </w:r>
      <w:r>
        <w:rPr>
          <w:u w:val="single"/>
        </w:rPr>
        <w:t>и</w:t>
      </w:r>
      <w:r>
        <w:rPr>
          <w:spacing w:val="-7"/>
          <w:u w:val="single"/>
        </w:rPr>
        <w:t xml:space="preserve"> </w:t>
      </w:r>
      <w:r>
        <w:rPr>
          <w:u w:val="single"/>
        </w:rPr>
        <w:t>оценок,</w:t>
      </w:r>
      <w:r>
        <w:rPr>
          <w:spacing w:val="-5"/>
          <w:u w:val="single"/>
        </w:rPr>
        <w:t xml:space="preserve"> </w:t>
      </w:r>
      <w:r>
        <w:rPr>
          <w:u w:val="single"/>
        </w:rPr>
        <w:t>определение</w:t>
      </w:r>
      <w:r>
        <w:rPr>
          <w:spacing w:val="-4"/>
          <w:u w:val="single"/>
        </w:rPr>
        <w:t xml:space="preserve"> </w:t>
      </w:r>
      <w:r>
        <w:rPr>
          <w:u w:val="single"/>
        </w:rPr>
        <w:t>своего</w:t>
      </w:r>
      <w:r>
        <w:rPr>
          <w:spacing w:val="-3"/>
          <w:u w:val="single"/>
        </w:rPr>
        <w:t xml:space="preserve"> </w:t>
      </w:r>
      <w:r>
        <w:rPr>
          <w:u w:val="single"/>
        </w:rPr>
        <w:t>отношения</w:t>
      </w:r>
      <w:r>
        <w:rPr>
          <w:spacing w:val="-4"/>
          <w:u w:val="single"/>
        </w:rPr>
        <w:t xml:space="preserve"> </w:t>
      </w:r>
      <w:r>
        <w:rPr>
          <w:u w:val="single"/>
        </w:rPr>
        <w:t>к</w:t>
      </w:r>
      <w:r>
        <w:t xml:space="preserve"> </w:t>
      </w:r>
      <w:r>
        <w:rPr>
          <w:u w:val="single"/>
        </w:rPr>
        <w:t>наиболее значимым событиям и личностям прошлого:</w:t>
      </w:r>
    </w:p>
    <w:p w:rsidR="00791FEA" w:rsidRDefault="00217AED">
      <w:pPr>
        <w:pStyle w:val="a3"/>
        <w:ind w:right="308"/>
      </w:pPr>
      <w:r>
        <w:t>анализировать сопоставление (с опорой на алгоритм или иные визуальные опоры) высказывания историков по спорным вопросам отечественной и всеобщей истории XVIII в. (самостоятельно и (или) с помощью учителя и (или) других участников образовательных отношений выявлять обсуждаемую проблему, мнение автора, приводимые аргументы, оценивать степень их убедительности);</w:t>
      </w:r>
    </w:p>
    <w:p w:rsidR="00791FEA" w:rsidRDefault="00217AED">
      <w:pPr>
        <w:pStyle w:val="a3"/>
        <w:ind w:right="303"/>
      </w:pPr>
      <w:r>
        <w:t>самостоятельно и (или) с помощью учителя и (или) других участников образовательных отношений различать в описаниях событий и личностей XVIII в. ценностные категории, значимые для данной эпохи (в том числе для разных социальных слоев), выражать свое отношение к ним.</w:t>
      </w:r>
    </w:p>
    <w:p w:rsidR="00791FEA" w:rsidRDefault="00217AED">
      <w:pPr>
        <w:pStyle w:val="a3"/>
        <w:spacing w:before="3" w:line="321" w:lineRule="exact"/>
        <w:ind w:left="782" w:firstLine="0"/>
      </w:pPr>
      <w:r>
        <w:rPr>
          <w:spacing w:val="-2"/>
          <w:u w:val="single"/>
        </w:rPr>
        <w:t>Применение исторических</w:t>
      </w:r>
      <w:r>
        <w:rPr>
          <w:spacing w:val="-7"/>
          <w:u w:val="single"/>
        </w:rPr>
        <w:t xml:space="preserve"> </w:t>
      </w:r>
      <w:r>
        <w:rPr>
          <w:spacing w:val="-2"/>
          <w:u w:val="single"/>
        </w:rPr>
        <w:t>знаний:</w:t>
      </w:r>
    </w:p>
    <w:p w:rsidR="00791FEA" w:rsidRDefault="00217AED">
      <w:pPr>
        <w:pStyle w:val="a3"/>
        <w:ind w:right="305"/>
      </w:pPr>
      <w:r>
        <w:t>с опорой на алгоритм или иные визуальные опоры раскрывать (объяснять), как сочетались в памятниках культуры России XVIII в. европейские влияния и национальные традиции, показывать на примерах;</w:t>
      </w:r>
    </w:p>
    <w:p w:rsidR="00791FEA" w:rsidRDefault="00217AED">
      <w:pPr>
        <w:pStyle w:val="a3"/>
        <w:spacing w:line="242" w:lineRule="auto"/>
        <w:ind w:right="313"/>
      </w:pPr>
      <w:r>
        <w:t>выполнять учебные проекты по отечественной и всеобщей истории XVIII в. (в том числе на региональном материале).</w:t>
      </w:r>
    </w:p>
    <w:p w:rsidR="00791FEA" w:rsidRDefault="00217AED">
      <w:pPr>
        <w:pStyle w:val="1"/>
        <w:ind w:left="782"/>
      </w:pPr>
      <w:r>
        <w:t>Предметные</w:t>
      </w:r>
      <w:r>
        <w:rPr>
          <w:spacing w:val="-18"/>
        </w:rPr>
        <w:t xml:space="preserve"> </w:t>
      </w:r>
      <w:r>
        <w:t>результаты</w:t>
      </w:r>
      <w:r>
        <w:rPr>
          <w:spacing w:val="-12"/>
        </w:rPr>
        <w:t xml:space="preserve"> </w:t>
      </w:r>
      <w:r>
        <w:t>изучения</w:t>
      </w:r>
      <w:r>
        <w:rPr>
          <w:spacing w:val="-17"/>
        </w:rPr>
        <w:t xml:space="preserve"> </w:t>
      </w:r>
      <w:r>
        <w:t>истории</w:t>
      </w:r>
      <w:r>
        <w:rPr>
          <w:spacing w:val="-12"/>
        </w:rPr>
        <w:t xml:space="preserve"> </w:t>
      </w:r>
      <w:r>
        <w:t>в</w:t>
      </w:r>
      <w:r>
        <w:rPr>
          <w:spacing w:val="-17"/>
        </w:rPr>
        <w:t xml:space="preserve"> </w:t>
      </w:r>
      <w:r>
        <w:t>9</w:t>
      </w:r>
      <w:r>
        <w:rPr>
          <w:spacing w:val="-11"/>
        </w:rPr>
        <w:t xml:space="preserve"> </w:t>
      </w:r>
      <w:r>
        <w:rPr>
          <w:spacing w:val="-2"/>
        </w:rPr>
        <w:t>классе.</w:t>
      </w:r>
    </w:p>
    <w:p w:rsidR="00791FEA" w:rsidRDefault="00217AED">
      <w:pPr>
        <w:pStyle w:val="a3"/>
        <w:spacing w:line="319" w:lineRule="exact"/>
        <w:ind w:left="782" w:firstLine="0"/>
      </w:pPr>
      <w:r>
        <w:rPr>
          <w:u w:val="single"/>
        </w:rPr>
        <w:t>Знание</w:t>
      </w:r>
      <w:r>
        <w:rPr>
          <w:spacing w:val="-12"/>
          <w:u w:val="single"/>
        </w:rPr>
        <w:t xml:space="preserve"> </w:t>
      </w:r>
      <w:r>
        <w:rPr>
          <w:u w:val="single"/>
        </w:rPr>
        <w:t>хронологии,</w:t>
      </w:r>
      <w:r>
        <w:rPr>
          <w:spacing w:val="-12"/>
          <w:u w:val="single"/>
        </w:rPr>
        <w:t xml:space="preserve"> </w:t>
      </w:r>
      <w:r>
        <w:rPr>
          <w:u w:val="single"/>
        </w:rPr>
        <w:t>работа</w:t>
      </w:r>
      <w:r>
        <w:rPr>
          <w:spacing w:val="-11"/>
          <w:u w:val="single"/>
        </w:rPr>
        <w:t xml:space="preserve"> </w:t>
      </w:r>
      <w:r>
        <w:rPr>
          <w:u w:val="single"/>
        </w:rPr>
        <w:t>с</w:t>
      </w:r>
      <w:r>
        <w:rPr>
          <w:spacing w:val="-12"/>
          <w:u w:val="single"/>
        </w:rPr>
        <w:t xml:space="preserve"> </w:t>
      </w:r>
      <w:r>
        <w:rPr>
          <w:spacing w:val="-2"/>
          <w:u w:val="single"/>
        </w:rPr>
        <w:t>хронологией:</w:t>
      </w:r>
    </w:p>
    <w:p w:rsidR="00791FEA" w:rsidRDefault="00217AED">
      <w:pPr>
        <w:pStyle w:val="a3"/>
        <w:ind w:right="306"/>
      </w:pPr>
      <w:r>
        <w:t>называть даты (хронологические границы) важнейших событий и процессов отечественной истории первой половины XIX века и всеобщей истории XIX - начала XX в.; выделять этапы (периоды) в развитии ключевых событий и процессов;</w:t>
      </w:r>
    </w:p>
    <w:p w:rsidR="00791FEA" w:rsidRDefault="00217AED">
      <w:pPr>
        <w:pStyle w:val="a3"/>
        <w:spacing w:before="1"/>
        <w:ind w:right="317"/>
      </w:pPr>
      <w:r>
        <w:t>выявлять синхронность и асинхронность исторических процессов</w:t>
      </w:r>
      <w:r>
        <w:rPr>
          <w:spacing w:val="40"/>
        </w:rPr>
        <w:t xml:space="preserve"> </w:t>
      </w:r>
      <w:r>
        <w:t>отечественной и всеобщей истории изучаемого периода;</w:t>
      </w:r>
    </w:p>
    <w:p w:rsidR="00791FEA" w:rsidRDefault="00791FEA">
      <w:pPr>
        <w:pStyle w:val="a3"/>
        <w:sectPr w:rsidR="00791FEA">
          <w:pgSz w:w="11920" w:h="16850"/>
          <w:pgMar w:top="660" w:right="283" w:bottom="700" w:left="850" w:header="0" w:footer="387" w:gutter="0"/>
          <w:cols w:space="720"/>
        </w:sectPr>
      </w:pPr>
    </w:p>
    <w:p w:rsidR="00791FEA" w:rsidRDefault="00217AED">
      <w:pPr>
        <w:pStyle w:val="a3"/>
        <w:spacing w:before="64" w:line="242" w:lineRule="auto"/>
        <w:ind w:right="556"/>
      </w:pPr>
      <w:r>
        <w:lastRenderedPageBreak/>
        <w:t>определять последовательность событий отечественной и всеобщей истории изучаемого периода на основе анализа причинно-следственных связей.</w:t>
      </w:r>
    </w:p>
    <w:p w:rsidR="00791FEA" w:rsidRDefault="00217AED">
      <w:pPr>
        <w:pStyle w:val="a3"/>
        <w:spacing w:line="320" w:lineRule="exact"/>
        <w:ind w:left="782" w:firstLine="0"/>
      </w:pPr>
      <w:r>
        <w:rPr>
          <w:u w:val="single"/>
        </w:rPr>
        <w:t>Знание</w:t>
      </w:r>
      <w:r>
        <w:rPr>
          <w:spacing w:val="-14"/>
          <w:u w:val="single"/>
        </w:rPr>
        <w:t xml:space="preserve"> </w:t>
      </w:r>
      <w:r>
        <w:rPr>
          <w:u w:val="single"/>
        </w:rPr>
        <w:t>исторических</w:t>
      </w:r>
      <w:r>
        <w:rPr>
          <w:spacing w:val="-18"/>
          <w:u w:val="single"/>
        </w:rPr>
        <w:t xml:space="preserve"> </w:t>
      </w:r>
      <w:r>
        <w:rPr>
          <w:u w:val="single"/>
        </w:rPr>
        <w:t>фактов,</w:t>
      </w:r>
      <w:r>
        <w:rPr>
          <w:spacing w:val="-11"/>
          <w:u w:val="single"/>
        </w:rPr>
        <w:t xml:space="preserve"> </w:t>
      </w:r>
      <w:r>
        <w:rPr>
          <w:u w:val="single"/>
        </w:rPr>
        <w:t>работа</w:t>
      </w:r>
      <w:r>
        <w:rPr>
          <w:spacing w:val="-15"/>
          <w:u w:val="single"/>
        </w:rPr>
        <w:t xml:space="preserve"> </w:t>
      </w:r>
      <w:r>
        <w:rPr>
          <w:u w:val="single"/>
        </w:rPr>
        <w:t>с</w:t>
      </w:r>
      <w:r>
        <w:rPr>
          <w:spacing w:val="-12"/>
          <w:u w:val="single"/>
        </w:rPr>
        <w:t xml:space="preserve"> </w:t>
      </w:r>
      <w:r>
        <w:rPr>
          <w:spacing w:val="-2"/>
          <w:u w:val="single"/>
        </w:rPr>
        <w:t>фактами:</w:t>
      </w:r>
    </w:p>
    <w:p w:rsidR="00791FEA" w:rsidRDefault="00217AED">
      <w:pPr>
        <w:pStyle w:val="a3"/>
        <w:spacing w:line="242" w:lineRule="auto"/>
        <w:ind w:right="309"/>
      </w:pPr>
      <w:r>
        <w:t>характеризовать место, обстоятельства, участников, результаты важнейших событий</w:t>
      </w:r>
      <w:r>
        <w:rPr>
          <w:spacing w:val="40"/>
        </w:rPr>
        <w:t xml:space="preserve"> </w:t>
      </w:r>
      <w:r>
        <w:t>отечественной</w:t>
      </w:r>
      <w:r>
        <w:rPr>
          <w:spacing w:val="40"/>
        </w:rPr>
        <w:t xml:space="preserve"> </w:t>
      </w:r>
      <w:r>
        <w:t>и всеобщей истории изучаемого периода;</w:t>
      </w:r>
    </w:p>
    <w:p w:rsidR="00791FEA" w:rsidRDefault="00217AED">
      <w:pPr>
        <w:pStyle w:val="a3"/>
        <w:ind w:right="309"/>
      </w:pPr>
      <w:r>
        <w:t>группировать, систематизировать факты по заданному или самостоятельно определяемому признаку (хронологии, принадлежности к историческим процессам, типологическим основаниям и другое);</w:t>
      </w:r>
    </w:p>
    <w:p w:rsidR="00791FEA" w:rsidRDefault="00217AED">
      <w:pPr>
        <w:pStyle w:val="a3"/>
        <w:ind w:left="782" w:right="1062" w:firstLine="0"/>
      </w:pPr>
      <w:r>
        <w:t>составлять</w:t>
      </w:r>
      <w:r>
        <w:rPr>
          <w:spacing w:val="-7"/>
        </w:rPr>
        <w:t xml:space="preserve"> </w:t>
      </w:r>
      <w:r>
        <w:t>с</w:t>
      </w:r>
      <w:r>
        <w:rPr>
          <w:spacing w:val="-4"/>
        </w:rPr>
        <w:t xml:space="preserve"> </w:t>
      </w:r>
      <w:r>
        <w:t>помощью</w:t>
      </w:r>
      <w:r>
        <w:rPr>
          <w:spacing w:val="-6"/>
        </w:rPr>
        <w:t xml:space="preserve"> </w:t>
      </w:r>
      <w:r>
        <w:t>педагога</w:t>
      </w:r>
      <w:r>
        <w:rPr>
          <w:spacing w:val="-3"/>
        </w:rPr>
        <w:t xml:space="preserve"> </w:t>
      </w:r>
      <w:r>
        <w:t>или</w:t>
      </w:r>
      <w:r>
        <w:rPr>
          <w:spacing w:val="-5"/>
        </w:rPr>
        <w:t xml:space="preserve"> </w:t>
      </w:r>
      <w:r>
        <w:t>по</w:t>
      </w:r>
      <w:r>
        <w:rPr>
          <w:spacing w:val="-10"/>
        </w:rPr>
        <w:t xml:space="preserve"> </w:t>
      </w:r>
      <w:r>
        <w:t>образцу</w:t>
      </w:r>
      <w:r>
        <w:rPr>
          <w:spacing w:val="-14"/>
        </w:rPr>
        <w:t xml:space="preserve"> </w:t>
      </w:r>
      <w:r>
        <w:t xml:space="preserve">систематические таблицы. </w:t>
      </w:r>
      <w:r>
        <w:rPr>
          <w:u w:val="single"/>
        </w:rPr>
        <w:t>Работа с исторической картой:</w:t>
      </w:r>
    </w:p>
    <w:p w:rsidR="00791FEA" w:rsidRDefault="00217AED">
      <w:pPr>
        <w:pStyle w:val="a3"/>
        <w:ind w:right="318"/>
      </w:pPr>
      <w:r>
        <w:t>выявлять и показывать на карте изменения, произошедшие в результате значительных социально- экономических и политических событий и процессов отечественной и всеобщей истории изучаемого периода;</w:t>
      </w:r>
    </w:p>
    <w:p w:rsidR="00791FEA" w:rsidRDefault="00217AED">
      <w:pPr>
        <w:pStyle w:val="a3"/>
        <w:ind w:right="316"/>
      </w:pPr>
      <w:r>
        <w:t>определять на основе карты влияние географического фактора на развитие различных сфер жизни страны (группы стран).</w:t>
      </w:r>
    </w:p>
    <w:p w:rsidR="00791FEA" w:rsidRDefault="00217AED">
      <w:pPr>
        <w:pStyle w:val="a3"/>
        <w:spacing w:line="321" w:lineRule="exact"/>
        <w:ind w:left="782" w:firstLine="0"/>
      </w:pPr>
      <w:r>
        <w:rPr>
          <w:u w:val="single"/>
        </w:rPr>
        <w:t>Работа</w:t>
      </w:r>
      <w:r>
        <w:rPr>
          <w:spacing w:val="-17"/>
          <w:u w:val="single"/>
        </w:rPr>
        <w:t xml:space="preserve"> </w:t>
      </w:r>
      <w:r>
        <w:rPr>
          <w:u w:val="single"/>
        </w:rPr>
        <w:t>с</w:t>
      </w:r>
      <w:r>
        <w:rPr>
          <w:spacing w:val="-17"/>
          <w:u w:val="single"/>
        </w:rPr>
        <w:t xml:space="preserve"> </w:t>
      </w:r>
      <w:r>
        <w:rPr>
          <w:u w:val="single"/>
        </w:rPr>
        <w:t>историческими</w:t>
      </w:r>
      <w:r>
        <w:rPr>
          <w:spacing w:val="-16"/>
          <w:u w:val="single"/>
        </w:rPr>
        <w:t xml:space="preserve"> </w:t>
      </w:r>
      <w:r>
        <w:rPr>
          <w:spacing w:val="-2"/>
          <w:u w:val="single"/>
        </w:rPr>
        <w:t>источниками:</w:t>
      </w:r>
    </w:p>
    <w:p w:rsidR="00791FEA" w:rsidRDefault="00217AED">
      <w:pPr>
        <w:pStyle w:val="a3"/>
        <w:ind w:right="310"/>
      </w:pPr>
      <w:r>
        <w:t>извлекать, сопоставлять и систематизировать информацию о событиях отечественной и всеобщей истории изучаемого периода из разных письменных, визуальных и вещественных источников;</w:t>
      </w:r>
    </w:p>
    <w:p w:rsidR="00791FEA" w:rsidRDefault="00217AED">
      <w:pPr>
        <w:pStyle w:val="a3"/>
        <w:spacing w:line="242" w:lineRule="auto"/>
        <w:ind w:right="316"/>
      </w:pPr>
      <w:r>
        <w:t>различать в тексте письменных источников факты и интерпретации событий прошлого. Историческое описание (реконструкция):</w:t>
      </w:r>
    </w:p>
    <w:p w:rsidR="00791FEA" w:rsidRDefault="00217AED">
      <w:pPr>
        <w:pStyle w:val="a3"/>
        <w:ind w:right="300"/>
      </w:pPr>
      <w:r>
        <w:t>представлять рассказ (с опорой на алгоритм или иные визуальные опоры) о ключевых событиях отечественной и всеобщей истории изучаемого периода с использованием визуальных</w:t>
      </w:r>
      <w:r>
        <w:rPr>
          <w:spacing w:val="40"/>
        </w:rPr>
        <w:t xml:space="preserve"> </w:t>
      </w:r>
      <w:r>
        <w:t>материалов (устно и</w:t>
      </w:r>
      <w:r>
        <w:rPr>
          <w:spacing w:val="-2"/>
        </w:rPr>
        <w:t xml:space="preserve"> </w:t>
      </w:r>
      <w:r>
        <w:t>(или) устно-дактильно, письменно в форме короткого эссе, презентации);</w:t>
      </w:r>
    </w:p>
    <w:p w:rsidR="00791FEA" w:rsidRDefault="00217AED">
      <w:pPr>
        <w:pStyle w:val="a3"/>
        <w:ind w:right="309"/>
      </w:pPr>
      <w:r>
        <w:t>составлять характеристику (с опорой на алгоритм или иные визуальные опоры) исторических личностей изучаемого периода с описанием и оценкой их деятельности (сообщение, презентация, эссе);</w:t>
      </w:r>
    </w:p>
    <w:p w:rsidR="00791FEA" w:rsidRDefault="00217AED">
      <w:pPr>
        <w:pStyle w:val="a3"/>
        <w:ind w:right="312"/>
      </w:pPr>
      <w:r>
        <w:t>составлять</w:t>
      </w:r>
      <w:r>
        <w:rPr>
          <w:spacing w:val="-1"/>
        </w:rPr>
        <w:t xml:space="preserve"> </w:t>
      </w:r>
      <w:r>
        <w:t xml:space="preserve">(с опорой на алгоритм или иные визуальные опоры) описание образа жизни различных групп населения в России изучаемого периода и других странах в XIX - начале XX в., показывая изменения, происшедшие в течение рассматриваемого </w:t>
      </w:r>
      <w:r>
        <w:rPr>
          <w:spacing w:val="-2"/>
        </w:rPr>
        <w:t>периода;</w:t>
      </w:r>
    </w:p>
    <w:p w:rsidR="00791FEA" w:rsidRDefault="00217AED">
      <w:pPr>
        <w:pStyle w:val="a3"/>
        <w:ind w:right="306"/>
      </w:pPr>
      <w:r>
        <w:t>представлять (с опорой на алгоритм или иные визуальные опоры) описание памятников материальной и художественной культуры изучаемой эпохи, их назначения, использованных при их создании технических и художественных приемов, и другое.</w:t>
      </w:r>
    </w:p>
    <w:p w:rsidR="00791FEA" w:rsidRDefault="00217AED">
      <w:pPr>
        <w:pStyle w:val="a3"/>
        <w:spacing w:line="319" w:lineRule="exact"/>
        <w:ind w:left="782" w:firstLine="0"/>
      </w:pPr>
      <w:r>
        <w:rPr>
          <w:spacing w:val="-2"/>
          <w:u w:val="single"/>
        </w:rPr>
        <w:t>Анализ,</w:t>
      </w:r>
      <w:r>
        <w:rPr>
          <w:spacing w:val="-6"/>
          <w:u w:val="single"/>
        </w:rPr>
        <w:t xml:space="preserve"> </w:t>
      </w:r>
      <w:r>
        <w:rPr>
          <w:spacing w:val="-2"/>
          <w:u w:val="single"/>
        </w:rPr>
        <w:t>объяснение</w:t>
      </w:r>
      <w:r>
        <w:rPr>
          <w:spacing w:val="1"/>
          <w:u w:val="single"/>
        </w:rPr>
        <w:t xml:space="preserve"> </w:t>
      </w:r>
      <w:r>
        <w:rPr>
          <w:spacing w:val="-2"/>
          <w:u w:val="single"/>
        </w:rPr>
        <w:t>исторических событий,</w:t>
      </w:r>
      <w:r>
        <w:rPr>
          <w:spacing w:val="3"/>
          <w:u w:val="single"/>
        </w:rPr>
        <w:t xml:space="preserve"> </w:t>
      </w:r>
      <w:r>
        <w:rPr>
          <w:spacing w:val="-2"/>
          <w:u w:val="single"/>
        </w:rPr>
        <w:t>явлений:</w:t>
      </w:r>
    </w:p>
    <w:p w:rsidR="00791FEA" w:rsidRDefault="00217AED">
      <w:pPr>
        <w:pStyle w:val="a3"/>
        <w:ind w:right="303"/>
      </w:pPr>
      <w:r>
        <w:t>раскрывать (с использованием визуальных опор) существенные черты: а) экономического, социального и политического развития России и других стран в изучаемый период; б) процессов модернизации в мире и России; в) масштабных социальных движений и революций в рассматриваемый период; г) международных отношений рассматриваемого периода и участия в них России;</w:t>
      </w:r>
    </w:p>
    <w:p w:rsidR="00791FEA" w:rsidRDefault="00217AED">
      <w:pPr>
        <w:pStyle w:val="a3"/>
        <w:ind w:right="304"/>
      </w:pPr>
      <w:r>
        <w:t>объяснять и (или) выяснять с использованием словаря смысл ключевых</w:t>
      </w:r>
      <w:r>
        <w:rPr>
          <w:spacing w:val="40"/>
        </w:rPr>
        <w:t xml:space="preserve"> </w:t>
      </w:r>
      <w:r>
        <w:t>понятий, относящихся к</w:t>
      </w:r>
      <w:r>
        <w:rPr>
          <w:spacing w:val="-4"/>
        </w:rPr>
        <w:t xml:space="preserve"> </w:t>
      </w:r>
      <w:r>
        <w:t>данной эпохе отечественной и всеобщей истории;</w:t>
      </w:r>
      <w:r>
        <w:rPr>
          <w:spacing w:val="-1"/>
        </w:rPr>
        <w:t xml:space="preserve"> </w:t>
      </w:r>
      <w:r>
        <w:t>соотносить общие понятия и факты;</w:t>
      </w:r>
    </w:p>
    <w:p w:rsidR="00791FEA" w:rsidRDefault="00217AED">
      <w:pPr>
        <w:pStyle w:val="a3"/>
        <w:ind w:right="320"/>
      </w:pPr>
      <w:r>
        <w:t>самостоятельно или с помощью учителя или других участников образовательных</w:t>
      </w:r>
      <w:r>
        <w:rPr>
          <w:spacing w:val="40"/>
        </w:rPr>
        <w:t xml:space="preserve"> </w:t>
      </w:r>
      <w:r>
        <w:t>отношений</w:t>
      </w:r>
      <w:r>
        <w:rPr>
          <w:spacing w:val="40"/>
        </w:rPr>
        <w:t xml:space="preserve"> </w:t>
      </w:r>
      <w:r>
        <w:t>объяснять</w:t>
      </w:r>
      <w:r>
        <w:rPr>
          <w:spacing w:val="40"/>
        </w:rPr>
        <w:t xml:space="preserve"> </w:t>
      </w:r>
      <w:r>
        <w:t>причины</w:t>
      </w:r>
      <w:r>
        <w:rPr>
          <w:spacing w:val="40"/>
        </w:rPr>
        <w:t xml:space="preserve"> </w:t>
      </w:r>
      <w:r>
        <w:t>и</w:t>
      </w:r>
      <w:r>
        <w:rPr>
          <w:spacing w:val="40"/>
        </w:rPr>
        <w:t xml:space="preserve"> </w:t>
      </w:r>
      <w:r>
        <w:t>следствия</w:t>
      </w:r>
      <w:r>
        <w:rPr>
          <w:spacing w:val="40"/>
        </w:rPr>
        <w:t xml:space="preserve"> </w:t>
      </w:r>
      <w:r>
        <w:t>важнейших</w:t>
      </w:r>
      <w:r>
        <w:rPr>
          <w:spacing w:val="40"/>
        </w:rPr>
        <w:t xml:space="preserve"> </w:t>
      </w:r>
      <w:r>
        <w:t>событий</w:t>
      </w:r>
    </w:p>
    <w:p w:rsidR="00791FEA" w:rsidRDefault="00791FEA">
      <w:pPr>
        <w:pStyle w:val="a3"/>
        <w:sectPr w:rsidR="00791FEA">
          <w:pgSz w:w="11920" w:h="16850"/>
          <w:pgMar w:top="660" w:right="283" w:bottom="700" w:left="850" w:header="0" w:footer="387" w:gutter="0"/>
          <w:cols w:space="720"/>
        </w:sectPr>
      </w:pPr>
    </w:p>
    <w:p w:rsidR="00791FEA" w:rsidRDefault="00217AED">
      <w:pPr>
        <w:pStyle w:val="a3"/>
        <w:spacing w:before="64"/>
        <w:ind w:right="307" w:firstLine="0"/>
      </w:pPr>
      <w:r>
        <w:lastRenderedPageBreak/>
        <w:t>отечественной и всеобщей истории изучаемого периода: а) выявлять в историческом тексте суждения о причинах и следствиях событий; б) систематизировать объяснение причин и следствий событий, представленное в нескольких текстах; в) определять и объяснять свое отношение к существующим трактовкам причин и следствий исторических событий;</w:t>
      </w:r>
    </w:p>
    <w:p w:rsidR="00791FEA" w:rsidRDefault="00217AED">
      <w:pPr>
        <w:pStyle w:val="a3"/>
        <w:spacing w:before="3"/>
        <w:ind w:right="303"/>
      </w:pPr>
      <w:r>
        <w:t>самостоятельно или с помощью учителя или других участников образовательных отношений проводить сопоставление однотипных событий и процессов изучаемого периода: а) указывать повторяющиеся черты исторических ситуаций; б) выделять черты сходства и различия; в) раскрывать, чем объяснялось своеобразие ситуаций в России, других странах.</w:t>
      </w:r>
    </w:p>
    <w:p w:rsidR="00791FEA" w:rsidRDefault="00217AED">
      <w:pPr>
        <w:pStyle w:val="a3"/>
        <w:spacing w:before="3"/>
        <w:ind w:right="436"/>
        <w:jc w:val="left"/>
      </w:pPr>
      <w:r>
        <w:rPr>
          <w:u w:val="single"/>
        </w:rPr>
        <w:t>Рассмотрение</w:t>
      </w:r>
      <w:r>
        <w:rPr>
          <w:spacing w:val="34"/>
          <w:u w:val="single"/>
        </w:rPr>
        <w:t xml:space="preserve"> </w:t>
      </w:r>
      <w:r>
        <w:rPr>
          <w:u w:val="single"/>
        </w:rPr>
        <w:t>исторических</w:t>
      </w:r>
      <w:r>
        <w:rPr>
          <w:spacing w:val="38"/>
          <w:u w:val="single"/>
        </w:rPr>
        <w:t xml:space="preserve"> </w:t>
      </w:r>
      <w:r>
        <w:rPr>
          <w:u w:val="single"/>
        </w:rPr>
        <w:t>версий</w:t>
      </w:r>
      <w:r>
        <w:rPr>
          <w:spacing w:val="35"/>
          <w:u w:val="single"/>
        </w:rPr>
        <w:t xml:space="preserve"> </w:t>
      </w:r>
      <w:r>
        <w:rPr>
          <w:u w:val="single"/>
        </w:rPr>
        <w:t>и</w:t>
      </w:r>
      <w:r>
        <w:rPr>
          <w:spacing w:val="34"/>
          <w:u w:val="single"/>
        </w:rPr>
        <w:t xml:space="preserve"> </w:t>
      </w:r>
      <w:r>
        <w:rPr>
          <w:u w:val="single"/>
        </w:rPr>
        <w:t>оценок,</w:t>
      </w:r>
      <w:r>
        <w:rPr>
          <w:spacing w:val="35"/>
          <w:u w:val="single"/>
        </w:rPr>
        <w:t xml:space="preserve"> </w:t>
      </w:r>
      <w:r>
        <w:rPr>
          <w:u w:val="single"/>
        </w:rPr>
        <w:t>определение</w:t>
      </w:r>
      <w:r>
        <w:rPr>
          <w:spacing w:val="35"/>
          <w:u w:val="single"/>
        </w:rPr>
        <w:t xml:space="preserve"> </w:t>
      </w:r>
      <w:r>
        <w:rPr>
          <w:u w:val="single"/>
        </w:rPr>
        <w:t>своего</w:t>
      </w:r>
      <w:r>
        <w:rPr>
          <w:spacing w:val="35"/>
          <w:u w:val="single"/>
        </w:rPr>
        <w:t xml:space="preserve"> </w:t>
      </w:r>
      <w:r>
        <w:rPr>
          <w:u w:val="single"/>
        </w:rPr>
        <w:t>отношения</w:t>
      </w:r>
      <w:r>
        <w:t xml:space="preserve"> </w:t>
      </w:r>
      <w:r>
        <w:rPr>
          <w:u w:val="single"/>
        </w:rPr>
        <w:t>к</w:t>
      </w:r>
      <w:r>
        <w:rPr>
          <w:spacing w:val="40"/>
          <w:u w:val="single"/>
        </w:rPr>
        <w:t xml:space="preserve"> </w:t>
      </w:r>
      <w:r>
        <w:rPr>
          <w:u w:val="single"/>
        </w:rPr>
        <w:t>наиболее</w:t>
      </w:r>
      <w:r>
        <w:rPr>
          <w:spacing w:val="40"/>
          <w:u w:val="single"/>
        </w:rPr>
        <w:t xml:space="preserve"> </w:t>
      </w:r>
      <w:r>
        <w:rPr>
          <w:u w:val="single"/>
        </w:rPr>
        <w:t>значимым событиям и личностям прошлого:</w:t>
      </w:r>
    </w:p>
    <w:p w:rsidR="00791FEA" w:rsidRDefault="00217AED">
      <w:pPr>
        <w:pStyle w:val="a3"/>
        <w:jc w:val="left"/>
      </w:pPr>
      <w:r>
        <w:t>объяснять</w:t>
      </w:r>
      <w:r>
        <w:rPr>
          <w:spacing w:val="36"/>
        </w:rPr>
        <w:t xml:space="preserve"> </w:t>
      </w:r>
      <w:r>
        <w:t>высказывания</w:t>
      </w:r>
      <w:r>
        <w:rPr>
          <w:spacing w:val="38"/>
        </w:rPr>
        <w:t xml:space="preserve"> </w:t>
      </w:r>
      <w:r>
        <w:t>историков</w:t>
      </w:r>
      <w:r>
        <w:rPr>
          <w:spacing w:val="34"/>
        </w:rPr>
        <w:t xml:space="preserve"> </w:t>
      </w:r>
      <w:r>
        <w:t>по</w:t>
      </w:r>
      <w:r>
        <w:rPr>
          <w:spacing w:val="35"/>
        </w:rPr>
        <w:t xml:space="preserve"> </w:t>
      </w:r>
      <w:r>
        <w:t>вопросам отечественной</w:t>
      </w:r>
      <w:r>
        <w:rPr>
          <w:spacing w:val="36"/>
        </w:rPr>
        <w:t xml:space="preserve"> </w:t>
      </w:r>
      <w:r>
        <w:t>и</w:t>
      </w:r>
      <w:r>
        <w:rPr>
          <w:spacing w:val="37"/>
        </w:rPr>
        <w:t xml:space="preserve"> </w:t>
      </w:r>
      <w:r>
        <w:t>всеобщей истории</w:t>
      </w:r>
      <w:r>
        <w:rPr>
          <w:spacing w:val="40"/>
        </w:rPr>
        <w:t xml:space="preserve"> </w:t>
      </w:r>
      <w:r>
        <w:t>изучаемого периода;</w:t>
      </w:r>
    </w:p>
    <w:p w:rsidR="00791FEA" w:rsidRDefault="00217AED">
      <w:pPr>
        <w:pStyle w:val="a3"/>
        <w:spacing w:line="242" w:lineRule="auto"/>
        <w:ind w:right="313"/>
      </w:pPr>
      <w:r>
        <w:t>объяснять, какими ценностями руководствовались люди в рассматриваемую эпоху (на</w:t>
      </w:r>
      <w:r>
        <w:rPr>
          <w:spacing w:val="40"/>
        </w:rPr>
        <w:t xml:space="preserve"> </w:t>
      </w:r>
      <w:r>
        <w:t xml:space="preserve">примерах конкретных ситуаций, персоналий), выражать свое отношение к </w:t>
      </w:r>
      <w:r>
        <w:rPr>
          <w:spacing w:val="-4"/>
        </w:rPr>
        <w:t>ним.</w:t>
      </w:r>
    </w:p>
    <w:p w:rsidR="00791FEA" w:rsidRDefault="00217AED">
      <w:pPr>
        <w:pStyle w:val="1"/>
        <w:spacing w:line="317" w:lineRule="exact"/>
        <w:ind w:left="782"/>
      </w:pPr>
      <w:r>
        <w:rPr>
          <w:spacing w:val="-2"/>
        </w:rPr>
        <w:t>Применение</w:t>
      </w:r>
      <w:r>
        <w:rPr>
          <w:spacing w:val="-6"/>
        </w:rPr>
        <w:t xml:space="preserve"> </w:t>
      </w:r>
      <w:r>
        <w:rPr>
          <w:spacing w:val="-2"/>
        </w:rPr>
        <w:t>исторических</w:t>
      </w:r>
      <w:r>
        <w:rPr>
          <w:spacing w:val="-7"/>
        </w:rPr>
        <w:t xml:space="preserve"> </w:t>
      </w:r>
      <w:r>
        <w:rPr>
          <w:spacing w:val="-2"/>
        </w:rPr>
        <w:t>знаний:</w:t>
      </w:r>
    </w:p>
    <w:p w:rsidR="00791FEA" w:rsidRDefault="00217AED">
      <w:pPr>
        <w:pStyle w:val="a3"/>
        <w:ind w:right="299"/>
      </w:pPr>
      <w:r>
        <w:t>распознавать в окружающей среде, в том числе в родном городе, регионе памятники материальной и художественной культуры изучаемого исторического периода, объяснять, в чем заключалось</w:t>
      </w:r>
      <w:r>
        <w:rPr>
          <w:spacing w:val="40"/>
        </w:rPr>
        <w:t xml:space="preserve"> </w:t>
      </w:r>
      <w:r>
        <w:t>их значение для времени их создания и для современного общества;</w:t>
      </w:r>
    </w:p>
    <w:p w:rsidR="00791FEA" w:rsidRDefault="00217AED">
      <w:pPr>
        <w:pStyle w:val="a3"/>
        <w:spacing w:line="242" w:lineRule="auto"/>
        <w:ind w:right="309"/>
      </w:pPr>
      <w:r>
        <w:t>выполнять учебные</w:t>
      </w:r>
      <w:r>
        <w:rPr>
          <w:spacing w:val="-1"/>
        </w:rPr>
        <w:t xml:space="preserve"> </w:t>
      </w:r>
      <w:r>
        <w:t>проекты по отечественной</w:t>
      </w:r>
      <w:r>
        <w:rPr>
          <w:spacing w:val="-1"/>
        </w:rPr>
        <w:t xml:space="preserve"> </w:t>
      </w:r>
      <w:r>
        <w:t>и всеобщей</w:t>
      </w:r>
      <w:r>
        <w:rPr>
          <w:spacing w:val="-1"/>
        </w:rPr>
        <w:t xml:space="preserve"> </w:t>
      </w:r>
      <w:r>
        <w:t>истории (в</w:t>
      </w:r>
      <w:r>
        <w:rPr>
          <w:spacing w:val="-1"/>
        </w:rPr>
        <w:t xml:space="preserve"> </w:t>
      </w:r>
      <w:r>
        <w:t>том числе на региональном материале);</w:t>
      </w:r>
    </w:p>
    <w:p w:rsidR="00791FEA" w:rsidRDefault="00217AED">
      <w:pPr>
        <w:pStyle w:val="a3"/>
        <w:ind w:right="306"/>
      </w:pPr>
      <w:r>
        <w:t>объяснять, в чем состоит наследие истории изучаемого периода для России, других стран мира, высказывать и аргументировать свое отношение к культурному наследию в общественных обсуждениях.</w:t>
      </w:r>
    </w:p>
    <w:p w:rsidR="00791FEA" w:rsidRDefault="00217AED">
      <w:pPr>
        <w:pStyle w:val="1"/>
        <w:spacing w:before="2" w:line="640" w:lineRule="atLeast"/>
        <w:ind w:left="782" w:right="1110" w:firstLine="1022"/>
      </w:pPr>
      <w:r>
        <w:t>Рабочая</w:t>
      </w:r>
      <w:r>
        <w:rPr>
          <w:spacing w:val="-9"/>
        </w:rPr>
        <w:t xml:space="preserve"> </w:t>
      </w:r>
      <w:r>
        <w:t>программа</w:t>
      </w:r>
      <w:r>
        <w:rPr>
          <w:spacing w:val="-7"/>
        </w:rPr>
        <w:t xml:space="preserve"> </w:t>
      </w:r>
      <w:r>
        <w:t>по</w:t>
      </w:r>
      <w:r>
        <w:rPr>
          <w:spacing w:val="-13"/>
        </w:rPr>
        <w:t xml:space="preserve"> </w:t>
      </w:r>
      <w:r>
        <w:t>учебному</w:t>
      </w:r>
      <w:r>
        <w:rPr>
          <w:spacing w:val="-7"/>
        </w:rPr>
        <w:t xml:space="preserve"> </w:t>
      </w:r>
      <w:r>
        <w:t>предмету</w:t>
      </w:r>
      <w:r>
        <w:rPr>
          <w:spacing w:val="-8"/>
        </w:rPr>
        <w:t xml:space="preserve"> </w:t>
      </w:r>
      <w:r>
        <w:t>«Обществознание» Пояснительная записка</w:t>
      </w:r>
    </w:p>
    <w:p w:rsidR="00791FEA" w:rsidRDefault="00217AED">
      <w:pPr>
        <w:pStyle w:val="a3"/>
        <w:ind w:right="308"/>
      </w:pPr>
      <w:r>
        <w:t>Программа по обществознанию составлена на основе положений и требований</w:t>
      </w:r>
      <w:r>
        <w:rPr>
          <w:spacing w:val="80"/>
        </w:rPr>
        <w:t xml:space="preserve"> </w:t>
      </w:r>
      <w:r>
        <w:t>к результатам освоения основной образовательной программы, представленных в ФГОС ООО, в соответствии с Концепцией преподавания учебного предмета "Обществознание", а также с учетом федеральной программы воспитания и подлежит непосредственному применению при реализации обязательной части</w:t>
      </w:r>
      <w:r>
        <w:rPr>
          <w:spacing w:val="-8"/>
        </w:rPr>
        <w:t xml:space="preserve"> </w:t>
      </w:r>
      <w:r>
        <w:t>АООП ООО.</w:t>
      </w:r>
    </w:p>
    <w:p w:rsidR="00791FEA" w:rsidRDefault="00217AED">
      <w:pPr>
        <w:pStyle w:val="a3"/>
        <w:ind w:right="307"/>
      </w:pPr>
      <w:r>
        <w:t>Обществознание играет ведущую роль в выполнении образовательной организацией функции интеграции молодежи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791FEA" w:rsidRDefault="00217AED">
      <w:pPr>
        <w:pStyle w:val="a3"/>
        <w:ind w:right="306"/>
      </w:pPr>
      <w:r>
        <w:t>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w:t>
      </w:r>
    </w:p>
    <w:p w:rsidR="00791FEA" w:rsidRDefault="00791FEA">
      <w:pPr>
        <w:pStyle w:val="a3"/>
        <w:sectPr w:rsidR="00791FEA">
          <w:pgSz w:w="11920" w:h="16850"/>
          <w:pgMar w:top="660" w:right="283" w:bottom="700" w:left="850" w:header="0" w:footer="387" w:gutter="0"/>
          <w:cols w:space="720"/>
        </w:sectPr>
      </w:pPr>
    </w:p>
    <w:p w:rsidR="00791FEA" w:rsidRDefault="00217AED">
      <w:pPr>
        <w:pStyle w:val="a3"/>
        <w:spacing w:before="64"/>
        <w:ind w:right="309"/>
      </w:pPr>
      <w:r>
        <w:lastRenderedPageBreak/>
        <w:t>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rsidR="00791FEA" w:rsidRDefault="00217AED">
      <w:pPr>
        <w:pStyle w:val="a3"/>
        <w:spacing w:before="3"/>
        <w:ind w:right="309"/>
      </w:pPr>
      <w: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791FEA" w:rsidRDefault="00217AED">
      <w:pPr>
        <w:pStyle w:val="1"/>
        <w:spacing w:before="8" w:line="242" w:lineRule="auto"/>
        <w:ind w:left="74" w:right="320" w:firstLine="708"/>
      </w:pPr>
      <w:r>
        <w:t>Целями обществоведческого образования на уровне основного общего образования являются:</w:t>
      </w:r>
    </w:p>
    <w:p w:rsidR="00791FEA" w:rsidRDefault="00217AED">
      <w:pPr>
        <w:pStyle w:val="a4"/>
        <w:numPr>
          <w:ilvl w:val="0"/>
          <w:numId w:val="16"/>
        </w:numPr>
        <w:tabs>
          <w:tab w:val="left" w:pos="973"/>
        </w:tabs>
        <w:ind w:right="306" w:firstLine="708"/>
        <w:rPr>
          <w:sz w:val="28"/>
        </w:rPr>
      </w:pPr>
      <w:r>
        <w:rPr>
          <w:sz w:val="28"/>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 развитие у обучающихся понимания приоритетности общенациональных интересов,</w:t>
      </w:r>
      <w:r>
        <w:rPr>
          <w:spacing w:val="40"/>
          <w:sz w:val="28"/>
        </w:rPr>
        <w:t xml:space="preserve"> </w:t>
      </w:r>
      <w:r>
        <w:rPr>
          <w:sz w:val="28"/>
        </w:rPr>
        <w:t>приверженности</w:t>
      </w:r>
      <w:r>
        <w:rPr>
          <w:spacing w:val="-2"/>
          <w:sz w:val="28"/>
        </w:rPr>
        <w:t xml:space="preserve"> </w:t>
      </w:r>
      <w:r>
        <w:rPr>
          <w:sz w:val="28"/>
        </w:rPr>
        <w:t>правовым принципам, закрепленным в Конституции Российской Федерации и законодательстве Российской Федерации;</w:t>
      </w:r>
    </w:p>
    <w:p w:rsidR="00791FEA" w:rsidRDefault="00217AED">
      <w:pPr>
        <w:pStyle w:val="a4"/>
        <w:numPr>
          <w:ilvl w:val="0"/>
          <w:numId w:val="16"/>
        </w:numPr>
        <w:tabs>
          <w:tab w:val="left" w:pos="1031"/>
        </w:tabs>
        <w:ind w:right="298" w:firstLine="708"/>
        <w:rPr>
          <w:sz w:val="28"/>
        </w:rPr>
      </w:pPr>
      <w:r>
        <w:rPr>
          <w:sz w:val="28"/>
        </w:rPr>
        <w:t>развитие личности на исключительно важном этапе ее социализации - в подростковом возрасте, становление ее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w:t>
      </w:r>
      <w:r>
        <w:rPr>
          <w:spacing w:val="80"/>
          <w:sz w:val="28"/>
        </w:rPr>
        <w:t xml:space="preserve"> </w:t>
      </w:r>
      <w:r>
        <w:rPr>
          <w:sz w:val="28"/>
        </w:rPr>
        <w:t xml:space="preserve">дисциплин; способности к личному самоопределению, самореализации, самоконтролю; мотивации к высокопроизводительной, наукоемкой трудовой </w:t>
      </w:r>
      <w:r>
        <w:rPr>
          <w:spacing w:val="-2"/>
          <w:sz w:val="28"/>
        </w:rPr>
        <w:t>деятельности;</w:t>
      </w:r>
    </w:p>
    <w:p w:rsidR="00791FEA" w:rsidRDefault="00217AED">
      <w:pPr>
        <w:pStyle w:val="a4"/>
        <w:numPr>
          <w:ilvl w:val="0"/>
          <w:numId w:val="16"/>
        </w:numPr>
        <w:tabs>
          <w:tab w:val="left" w:pos="1045"/>
        </w:tabs>
        <w:ind w:right="305" w:firstLine="708"/>
        <w:rPr>
          <w:sz w:val="28"/>
        </w:rPr>
      </w:pPr>
      <w:r>
        <w:rPr>
          <w:sz w:val="28"/>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rsidR="00791FEA" w:rsidRDefault="00217AED">
      <w:pPr>
        <w:pStyle w:val="a4"/>
        <w:numPr>
          <w:ilvl w:val="0"/>
          <w:numId w:val="16"/>
        </w:numPr>
        <w:tabs>
          <w:tab w:val="left" w:pos="1098"/>
        </w:tabs>
        <w:ind w:right="305" w:firstLine="708"/>
        <w:rPr>
          <w:sz w:val="28"/>
        </w:rPr>
      </w:pPr>
      <w:r>
        <w:rPr>
          <w:sz w:val="28"/>
        </w:rP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791FEA" w:rsidRDefault="00217AED">
      <w:pPr>
        <w:pStyle w:val="a4"/>
        <w:numPr>
          <w:ilvl w:val="0"/>
          <w:numId w:val="16"/>
        </w:numPr>
        <w:tabs>
          <w:tab w:val="left" w:pos="1131"/>
        </w:tabs>
        <w:ind w:right="301" w:firstLine="708"/>
        <w:rPr>
          <w:sz w:val="28"/>
        </w:rPr>
      </w:pPr>
      <w:r>
        <w:rPr>
          <w:sz w:val="28"/>
        </w:rPr>
        <w:t>создание условий для освоения обучающимися способов успешного взаимодействия с различными политическими, правовыми, финансово- 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791FEA" w:rsidRDefault="00217AED">
      <w:pPr>
        <w:pStyle w:val="a4"/>
        <w:numPr>
          <w:ilvl w:val="0"/>
          <w:numId w:val="16"/>
        </w:numPr>
        <w:tabs>
          <w:tab w:val="left" w:pos="1112"/>
        </w:tabs>
        <w:ind w:right="302" w:firstLine="708"/>
        <w:rPr>
          <w:sz w:val="28"/>
        </w:rPr>
      </w:pPr>
      <w:r>
        <w:rPr>
          <w:sz w:val="28"/>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rsidR="00791FEA" w:rsidRDefault="00217AED">
      <w:pPr>
        <w:pStyle w:val="a3"/>
        <w:ind w:right="302"/>
      </w:pPr>
      <w:r>
        <w:t xml:space="preserve">В содержании обучения выделены темы, изучение которых проводится в ознакомительном плане. Педагог самостоятельно определяет объем изучаемого </w:t>
      </w:r>
      <w:r>
        <w:rPr>
          <w:spacing w:val="-2"/>
        </w:rPr>
        <w:t>материала.</w:t>
      </w:r>
    </w:p>
    <w:p w:rsidR="00791FEA" w:rsidRDefault="00791FEA">
      <w:pPr>
        <w:pStyle w:val="a3"/>
        <w:sectPr w:rsidR="00791FEA">
          <w:pgSz w:w="11920" w:h="16850"/>
          <w:pgMar w:top="660" w:right="283" w:bottom="700" w:left="850" w:header="0" w:footer="387" w:gutter="0"/>
          <w:cols w:space="720"/>
        </w:sectPr>
      </w:pPr>
    </w:p>
    <w:p w:rsidR="00791FEA" w:rsidRDefault="00217AED">
      <w:pPr>
        <w:pStyle w:val="1"/>
        <w:spacing w:before="73" w:line="240" w:lineRule="auto"/>
        <w:ind w:left="782"/>
        <w:jc w:val="left"/>
      </w:pPr>
      <w:r>
        <w:rPr>
          <w:spacing w:val="-2"/>
        </w:rPr>
        <w:lastRenderedPageBreak/>
        <w:t>Содержание обучения</w:t>
      </w:r>
    </w:p>
    <w:p w:rsidR="00791FEA" w:rsidRDefault="00217AED">
      <w:pPr>
        <w:pStyle w:val="a3"/>
        <w:spacing w:before="313"/>
        <w:ind w:left="782" w:firstLine="0"/>
        <w:jc w:val="left"/>
      </w:pPr>
      <w:r>
        <w:t>Содержание</w:t>
      </w:r>
      <w:r>
        <w:rPr>
          <w:spacing w:val="-13"/>
        </w:rPr>
        <w:t xml:space="preserve"> </w:t>
      </w:r>
      <w:r>
        <w:t>обучения</w:t>
      </w:r>
      <w:r>
        <w:rPr>
          <w:spacing w:val="-8"/>
        </w:rPr>
        <w:t xml:space="preserve"> </w:t>
      </w:r>
      <w:r>
        <w:t>в</w:t>
      </w:r>
      <w:r>
        <w:rPr>
          <w:spacing w:val="-14"/>
        </w:rPr>
        <w:t xml:space="preserve"> </w:t>
      </w:r>
      <w:r>
        <w:t>6</w:t>
      </w:r>
      <w:r>
        <w:rPr>
          <w:spacing w:val="-10"/>
        </w:rPr>
        <w:t xml:space="preserve"> </w:t>
      </w:r>
      <w:r>
        <w:t>классе</w:t>
      </w:r>
      <w:r>
        <w:rPr>
          <w:spacing w:val="-10"/>
        </w:rPr>
        <w:t xml:space="preserve"> </w:t>
      </w:r>
      <w:r>
        <w:t>представлено</w:t>
      </w:r>
      <w:r>
        <w:rPr>
          <w:spacing w:val="-8"/>
        </w:rPr>
        <w:t xml:space="preserve"> </w:t>
      </w:r>
      <w:r>
        <w:t>в</w:t>
      </w:r>
      <w:r>
        <w:rPr>
          <w:spacing w:val="-12"/>
        </w:rPr>
        <w:t xml:space="preserve"> </w:t>
      </w:r>
      <w:r>
        <w:rPr>
          <w:spacing w:val="-2"/>
        </w:rPr>
        <w:t>таблице:</w:t>
      </w:r>
    </w:p>
    <w:p w:rsidR="00791FEA" w:rsidRDefault="00791FEA">
      <w:pPr>
        <w:pStyle w:val="a3"/>
        <w:spacing w:before="119"/>
        <w:ind w:left="0" w:firstLine="0"/>
        <w:jc w:val="left"/>
        <w:rPr>
          <w:sz w:val="20"/>
        </w:rPr>
      </w:pPr>
    </w:p>
    <w:tbl>
      <w:tblPr>
        <w:tblStyle w:val="TableNormal"/>
        <w:tblW w:w="0" w:type="auto"/>
        <w:tblInd w:w="263"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1678"/>
        <w:gridCol w:w="8327"/>
      </w:tblGrid>
      <w:tr w:rsidR="00791FEA">
        <w:trPr>
          <w:trHeight w:val="246"/>
        </w:trPr>
        <w:tc>
          <w:tcPr>
            <w:tcW w:w="1678" w:type="dxa"/>
            <w:tcBorders>
              <w:bottom w:val="nil"/>
            </w:tcBorders>
          </w:tcPr>
          <w:p w:rsidR="00791FEA" w:rsidRDefault="00791FEA">
            <w:pPr>
              <w:pStyle w:val="TableParagraph"/>
              <w:ind w:left="0"/>
              <w:rPr>
                <w:sz w:val="16"/>
              </w:rPr>
            </w:pPr>
          </w:p>
        </w:tc>
        <w:tc>
          <w:tcPr>
            <w:tcW w:w="8327" w:type="dxa"/>
            <w:tcBorders>
              <w:bottom w:val="nil"/>
            </w:tcBorders>
          </w:tcPr>
          <w:p w:rsidR="00791FEA" w:rsidRDefault="00217AED">
            <w:pPr>
              <w:pStyle w:val="TableParagraph"/>
              <w:spacing w:line="226" w:lineRule="exact"/>
              <w:ind w:left="-8"/>
              <w:rPr>
                <w:sz w:val="24"/>
              </w:rPr>
            </w:pPr>
            <w:r>
              <w:rPr>
                <w:sz w:val="24"/>
              </w:rPr>
              <w:t>Биологическое</w:t>
            </w:r>
            <w:r>
              <w:rPr>
                <w:spacing w:val="7"/>
                <w:sz w:val="24"/>
              </w:rPr>
              <w:t xml:space="preserve"> </w:t>
            </w:r>
            <w:r>
              <w:rPr>
                <w:sz w:val="24"/>
              </w:rPr>
              <w:t>и</w:t>
            </w:r>
            <w:r>
              <w:rPr>
                <w:spacing w:val="13"/>
                <w:sz w:val="24"/>
              </w:rPr>
              <w:t xml:space="preserve"> </w:t>
            </w:r>
            <w:r>
              <w:rPr>
                <w:sz w:val="24"/>
              </w:rPr>
              <w:t>социальное</w:t>
            </w:r>
            <w:r>
              <w:rPr>
                <w:spacing w:val="9"/>
                <w:sz w:val="24"/>
              </w:rPr>
              <w:t xml:space="preserve"> </w:t>
            </w:r>
            <w:r>
              <w:rPr>
                <w:sz w:val="24"/>
              </w:rPr>
              <w:t>в</w:t>
            </w:r>
            <w:r>
              <w:rPr>
                <w:spacing w:val="11"/>
                <w:sz w:val="24"/>
              </w:rPr>
              <w:t xml:space="preserve"> </w:t>
            </w:r>
            <w:r>
              <w:rPr>
                <w:sz w:val="24"/>
              </w:rPr>
              <w:t>человеке.</w:t>
            </w:r>
            <w:r>
              <w:rPr>
                <w:spacing w:val="14"/>
                <w:sz w:val="24"/>
              </w:rPr>
              <w:t xml:space="preserve"> </w:t>
            </w:r>
            <w:r>
              <w:rPr>
                <w:sz w:val="24"/>
              </w:rPr>
              <w:t>Черты</w:t>
            </w:r>
            <w:r>
              <w:rPr>
                <w:spacing w:val="15"/>
                <w:sz w:val="24"/>
              </w:rPr>
              <w:t xml:space="preserve"> </w:t>
            </w:r>
            <w:r>
              <w:rPr>
                <w:sz w:val="24"/>
              </w:rPr>
              <w:t>сходства</w:t>
            </w:r>
            <w:r>
              <w:rPr>
                <w:spacing w:val="8"/>
                <w:sz w:val="24"/>
              </w:rPr>
              <w:t xml:space="preserve"> </w:t>
            </w:r>
            <w:r>
              <w:rPr>
                <w:sz w:val="24"/>
              </w:rPr>
              <w:t>и</w:t>
            </w:r>
            <w:r>
              <w:rPr>
                <w:spacing w:val="12"/>
                <w:sz w:val="24"/>
              </w:rPr>
              <w:t xml:space="preserve"> </w:t>
            </w:r>
            <w:r>
              <w:rPr>
                <w:sz w:val="24"/>
              </w:rPr>
              <w:t>различия</w:t>
            </w:r>
            <w:r>
              <w:rPr>
                <w:spacing w:val="11"/>
                <w:sz w:val="24"/>
              </w:rPr>
              <w:t xml:space="preserve"> </w:t>
            </w:r>
            <w:r>
              <w:rPr>
                <w:sz w:val="24"/>
              </w:rPr>
              <w:t>человека</w:t>
            </w:r>
            <w:r>
              <w:rPr>
                <w:spacing w:val="11"/>
                <w:sz w:val="24"/>
              </w:rPr>
              <w:t xml:space="preserve"> </w:t>
            </w:r>
            <w:r>
              <w:rPr>
                <w:spacing w:val="-10"/>
                <w:sz w:val="24"/>
              </w:rPr>
              <w:t>и</w:t>
            </w:r>
          </w:p>
        </w:tc>
      </w:tr>
      <w:tr w:rsidR="00791FEA">
        <w:trPr>
          <w:trHeight w:val="273"/>
        </w:trPr>
        <w:tc>
          <w:tcPr>
            <w:tcW w:w="1678" w:type="dxa"/>
            <w:tcBorders>
              <w:top w:val="nil"/>
              <w:bottom w:val="nil"/>
            </w:tcBorders>
          </w:tcPr>
          <w:p w:rsidR="00791FEA" w:rsidRDefault="00791FEA">
            <w:pPr>
              <w:pStyle w:val="TableParagraph"/>
              <w:ind w:left="0"/>
              <w:rPr>
                <w:sz w:val="20"/>
              </w:rPr>
            </w:pPr>
          </w:p>
        </w:tc>
        <w:tc>
          <w:tcPr>
            <w:tcW w:w="8327" w:type="dxa"/>
            <w:tcBorders>
              <w:top w:val="nil"/>
              <w:bottom w:val="nil"/>
            </w:tcBorders>
          </w:tcPr>
          <w:p w:rsidR="00791FEA" w:rsidRDefault="00217AED">
            <w:pPr>
              <w:pStyle w:val="TableParagraph"/>
              <w:spacing w:line="254" w:lineRule="exact"/>
              <w:ind w:left="-8"/>
              <w:rPr>
                <w:sz w:val="24"/>
              </w:rPr>
            </w:pPr>
            <w:r>
              <w:rPr>
                <w:sz w:val="24"/>
              </w:rPr>
              <w:t>животного.</w:t>
            </w:r>
            <w:r>
              <w:rPr>
                <w:spacing w:val="68"/>
                <w:sz w:val="24"/>
              </w:rPr>
              <w:t xml:space="preserve"> </w:t>
            </w:r>
            <w:r>
              <w:rPr>
                <w:sz w:val="24"/>
              </w:rPr>
              <w:t>Потребности</w:t>
            </w:r>
            <w:r>
              <w:rPr>
                <w:spacing w:val="78"/>
                <w:w w:val="150"/>
                <w:sz w:val="24"/>
              </w:rPr>
              <w:t xml:space="preserve"> </w:t>
            </w:r>
            <w:r>
              <w:rPr>
                <w:sz w:val="24"/>
              </w:rPr>
              <w:t>человека</w:t>
            </w:r>
            <w:r>
              <w:rPr>
                <w:spacing w:val="76"/>
                <w:w w:val="150"/>
                <w:sz w:val="24"/>
              </w:rPr>
              <w:t xml:space="preserve"> </w:t>
            </w:r>
            <w:r>
              <w:rPr>
                <w:sz w:val="24"/>
              </w:rPr>
              <w:t>(биологические,</w:t>
            </w:r>
            <w:r>
              <w:rPr>
                <w:spacing w:val="26"/>
                <w:sz w:val="24"/>
              </w:rPr>
              <w:t xml:space="preserve">  </w:t>
            </w:r>
            <w:r>
              <w:rPr>
                <w:sz w:val="24"/>
              </w:rPr>
              <w:t>социальные,</w:t>
            </w:r>
            <w:r>
              <w:rPr>
                <w:spacing w:val="26"/>
                <w:sz w:val="24"/>
              </w:rPr>
              <w:t xml:space="preserve">  </w:t>
            </w:r>
            <w:r>
              <w:rPr>
                <w:spacing w:val="-2"/>
                <w:sz w:val="24"/>
              </w:rPr>
              <w:t>духовные).</w:t>
            </w:r>
          </w:p>
        </w:tc>
      </w:tr>
      <w:tr w:rsidR="00791FEA">
        <w:trPr>
          <w:trHeight w:val="275"/>
        </w:trPr>
        <w:tc>
          <w:tcPr>
            <w:tcW w:w="1678" w:type="dxa"/>
            <w:tcBorders>
              <w:top w:val="nil"/>
              <w:bottom w:val="nil"/>
            </w:tcBorders>
          </w:tcPr>
          <w:p w:rsidR="00791FEA" w:rsidRDefault="00791FEA">
            <w:pPr>
              <w:pStyle w:val="TableParagraph"/>
              <w:ind w:left="0"/>
              <w:rPr>
                <w:sz w:val="20"/>
              </w:rPr>
            </w:pPr>
          </w:p>
        </w:tc>
        <w:tc>
          <w:tcPr>
            <w:tcW w:w="8327" w:type="dxa"/>
            <w:tcBorders>
              <w:top w:val="nil"/>
              <w:bottom w:val="nil"/>
            </w:tcBorders>
          </w:tcPr>
          <w:p w:rsidR="00791FEA" w:rsidRDefault="00217AED">
            <w:pPr>
              <w:pStyle w:val="TableParagraph"/>
              <w:spacing w:line="256" w:lineRule="exact"/>
              <w:ind w:left="-8"/>
              <w:rPr>
                <w:sz w:val="24"/>
              </w:rPr>
            </w:pPr>
            <w:r>
              <w:rPr>
                <w:sz w:val="24"/>
              </w:rPr>
              <w:t>Способности</w:t>
            </w:r>
            <w:r>
              <w:rPr>
                <w:spacing w:val="-6"/>
                <w:sz w:val="24"/>
              </w:rPr>
              <w:t xml:space="preserve"> </w:t>
            </w:r>
            <w:r>
              <w:rPr>
                <w:spacing w:val="-2"/>
                <w:sz w:val="24"/>
              </w:rPr>
              <w:t>человека.</w:t>
            </w:r>
          </w:p>
        </w:tc>
      </w:tr>
      <w:tr w:rsidR="00791FEA">
        <w:trPr>
          <w:trHeight w:val="276"/>
        </w:trPr>
        <w:tc>
          <w:tcPr>
            <w:tcW w:w="1678" w:type="dxa"/>
            <w:tcBorders>
              <w:top w:val="nil"/>
              <w:bottom w:val="nil"/>
            </w:tcBorders>
          </w:tcPr>
          <w:p w:rsidR="00791FEA" w:rsidRDefault="00791FEA">
            <w:pPr>
              <w:pStyle w:val="TableParagraph"/>
              <w:ind w:left="0"/>
              <w:rPr>
                <w:sz w:val="20"/>
              </w:rPr>
            </w:pPr>
          </w:p>
        </w:tc>
        <w:tc>
          <w:tcPr>
            <w:tcW w:w="8327" w:type="dxa"/>
            <w:tcBorders>
              <w:top w:val="nil"/>
              <w:bottom w:val="nil"/>
            </w:tcBorders>
          </w:tcPr>
          <w:p w:rsidR="00791FEA" w:rsidRDefault="00217AED">
            <w:pPr>
              <w:pStyle w:val="TableParagraph"/>
              <w:spacing w:line="256" w:lineRule="exact"/>
              <w:ind w:left="-8"/>
              <w:rPr>
                <w:sz w:val="24"/>
              </w:rPr>
            </w:pPr>
            <w:r>
              <w:rPr>
                <w:sz w:val="24"/>
              </w:rPr>
              <w:t>Индивид,</w:t>
            </w:r>
            <w:r>
              <w:rPr>
                <w:spacing w:val="13"/>
                <w:sz w:val="24"/>
              </w:rPr>
              <w:t xml:space="preserve"> </w:t>
            </w:r>
            <w:r>
              <w:rPr>
                <w:sz w:val="24"/>
              </w:rPr>
              <w:t>индивидуальность,</w:t>
            </w:r>
            <w:r>
              <w:rPr>
                <w:spacing w:val="22"/>
                <w:sz w:val="24"/>
              </w:rPr>
              <w:t xml:space="preserve"> </w:t>
            </w:r>
            <w:r>
              <w:rPr>
                <w:sz w:val="24"/>
              </w:rPr>
              <w:t>личность.</w:t>
            </w:r>
            <w:r>
              <w:rPr>
                <w:spacing w:val="22"/>
                <w:sz w:val="24"/>
              </w:rPr>
              <w:t xml:space="preserve"> </w:t>
            </w:r>
            <w:r>
              <w:rPr>
                <w:sz w:val="24"/>
              </w:rPr>
              <w:t>Возрастные</w:t>
            </w:r>
            <w:r>
              <w:rPr>
                <w:spacing w:val="14"/>
                <w:sz w:val="24"/>
              </w:rPr>
              <w:t xml:space="preserve"> </w:t>
            </w:r>
            <w:r>
              <w:rPr>
                <w:sz w:val="24"/>
              </w:rPr>
              <w:t>периоды</w:t>
            </w:r>
            <w:r>
              <w:rPr>
                <w:spacing w:val="18"/>
                <w:sz w:val="24"/>
              </w:rPr>
              <w:t xml:space="preserve"> </w:t>
            </w:r>
            <w:r>
              <w:rPr>
                <w:sz w:val="24"/>
              </w:rPr>
              <w:t>жизни</w:t>
            </w:r>
            <w:r>
              <w:rPr>
                <w:spacing w:val="16"/>
                <w:sz w:val="24"/>
              </w:rPr>
              <w:t xml:space="preserve"> </w:t>
            </w:r>
            <w:r>
              <w:rPr>
                <w:sz w:val="24"/>
              </w:rPr>
              <w:t>человека</w:t>
            </w:r>
            <w:r>
              <w:rPr>
                <w:spacing w:val="19"/>
                <w:sz w:val="24"/>
              </w:rPr>
              <w:t xml:space="preserve"> </w:t>
            </w:r>
            <w:r>
              <w:rPr>
                <w:spacing w:val="-10"/>
                <w:sz w:val="24"/>
              </w:rPr>
              <w:t>и</w:t>
            </w:r>
          </w:p>
        </w:tc>
      </w:tr>
      <w:tr w:rsidR="00791FEA">
        <w:trPr>
          <w:trHeight w:val="274"/>
        </w:trPr>
        <w:tc>
          <w:tcPr>
            <w:tcW w:w="1678" w:type="dxa"/>
            <w:tcBorders>
              <w:top w:val="nil"/>
              <w:bottom w:val="nil"/>
            </w:tcBorders>
          </w:tcPr>
          <w:p w:rsidR="00791FEA" w:rsidRDefault="00791FEA">
            <w:pPr>
              <w:pStyle w:val="TableParagraph"/>
              <w:ind w:left="0"/>
              <w:rPr>
                <w:sz w:val="20"/>
              </w:rPr>
            </w:pPr>
          </w:p>
        </w:tc>
        <w:tc>
          <w:tcPr>
            <w:tcW w:w="8327" w:type="dxa"/>
            <w:tcBorders>
              <w:top w:val="nil"/>
              <w:bottom w:val="nil"/>
            </w:tcBorders>
          </w:tcPr>
          <w:p w:rsidR="00791FEA" w:rsidRDefault="00217AED">
            <w:pPr>
              <w:pStyle w:val="TableParagraph"/>
              <w:tabs>
                <w:tab w:val="left" w:pos="1697"/>
                <w:tab w:val="left" w:pos="2964"/>
                <w:tab w:val="left" w:pos="4395"/>
                <w:tab w:val="left" w:pos="5304"/>
                <w:tab w:val="left" w:pos="6978"/>
              </w:tabs>
              <w:spacing w:line="255" w:lineRule="exact"/>
              <w:ind w:left="-8"/>
              <w:rPr>
                <w:sz w:val="24"/>
              </w:rPr>
            </w:pPr>
            <w:r>
              <w:rPr>
                <w:spacing w:val="-2"/>
                <w:sz w:val="24"/>
              </w:rPr>
              <w:t>формирование</w:t>
            </w:r>
            <w:r>
              <w:rPr>
                <w:sz w:val="24"/>
              </w:rPr>
              <w:tab/>
            </w:r>
            <w:r>
              <w:rPr>
                <w:spacing w:val="-2"/>
                <w:sz w:val="24"/>
              </w:rPr>
              <w:t>личности.</w:t>
            </w:r>
            <w:r>
              <w:rPr>
                <w:sz w:val="24"/>
              </w:rPr>
              <w:tab/>
            </w:r>
            <w:r>
              <w:rPr>
                <w:spacing w:val="-2"/>
                <w:sz w:val="24"/>
              </w:rPr>
              <w:t>Отношения</w:t>
            </w:r>
            <w:r>
              <w:rPr>
                <w:sz w:val="24"/>
              </w:rPr>
              <w:tab/>
            </w:r>
            <w:r>
              <w:rPr>
                <w:spacing w:val="-4"/>
                <w:sz w:val="24"/>
              </w:rPr>
              <w:t>между</w:t>
            </w:r>
            <w:r>
              <w:rPr>
                <w:sz w:val="24"/>
              </w:rPr>
              <w:tab/>
            </w:r>
            <w:r>
              <w:rPr>
                <w:spacing w:val="-2"/>
                <w:sz w:val="24"/>
              </w:rPr>
              <w:t>поколениями.</w:t>
            </w:r>
            <w:r>
              <w:rPr>
                <w:sz w:val="24"/>
              </w:rPr>
              <w:tab/>
            </w:r>
            <w:r>
              <w:rPr>
                <w:spacing w:val="-2"/>
                <w:sz w:val="24"/>
              </w:rPr>
              <w:t>Особенности</w:t>
            </w:r>
          </w:p>
        </w:tc>
      </w:tr>
      <w:tr w:rsidR="00791FEA">
        <w:trPr>
          <w:trHeight w:val="274"/>
        </w:trPr>
        <w:tc>
          <w:tcPr>
            <w:tcW w:w="1678" w:type="dxa"/>
            <w:tcBorders>
              <w:top w:val="nil"/>
              <w:bottom w:val="nil"/>
            </w:tcBorders>
          </w:tcPr>
          <w:p w:rsidR="00791FEA" w:rsidRDefault="00791FEA">
            <w:pPr>
              <w:pStyle w:val="TableParagraph"/>
              <w:ind w:left="0"/>
              <w:rPr>
                <w:sz w:val="20"/>
              </w:rPr>
            </w:pPr>
          </w:p>
        </w:tc>
        <w:tc>
          <w:tcPr>
            <w:tcW w:w="8327" w:type="dxa"/>
            <w:tcBorders>
              <w:top w:val="nil"/>
              <w:bottom w:val="nil"/>
            </w:tcBorders>
          </w:tcPr>
          <w:p w:rsidR="00791FEA" w:rsidRDefault="00217AED">
            <w:pPr>
              <w:pStyle w:val="TableParagraph"/>
              <w:spacing w:line="255" w:lineRule="exact"/>
              <w:ind w:left="-8"/>
              <w:rPr>
                <w:sz w:val="24"/>
              </w:rPr>
            </w:pPr>
            <w:r>
              <w:rPr>
                <w:sz w:val="24"/>
              </w:rPr>
              <w:t>подросткового</w:t>
            </w:r>
            <w:r>
              <w:rPr>
                <w:spacing w:val="-3"/>
                <w:sz w:val="24"/>
              </w:rPr>
              <w:t xml:space="preserve"> </w:t>
            </w:r>
            <w:r>
              <w:rPr>
                <w:spacing w:val="-2"/>
                <w:sz w:val="24"/>
              </w:rPr>
              <w:t>возраста.</w:t>
            </w:r>
          </w:p>
        </w:tc>
      </w:tr>
      <w:tr w:rsidR="00791FEA">
        <w:trPr>
          <w:trHeight w:val="275"/>
        </w:trPr>
        <w:tc>
          <w:tcPr>
            <w:tcW w:w="1678" w:type="dxa"/>
            <w:tcBorders>
              <w:top w:val="nil"/>
              <w:bottom w:val="nil"/>
            </w:tcBorders>
          </w:tcPr>
          <w:p w:rsidR="00791FEA" w:rsidRDefault="00217AED">
            <w:pPr>
              <w:pStyle w:val="TableParagraph"/>
              <w:spacing w:line="256" w:lineRule="exact"/>
              <w:ind w:right="-15"/>
              <w:rPr>
                <w:sz w:val="24"/>
              </w:rPr>
            </w:pPr>
            <w:r>
              <w:rPr>
                <w:sz w:val="24"/>
              </w:rPr>
              <w:t>Человек</w:t>
            </w:r>
            <w:r>
              <w:rPr>
                <w:spacing w:val="35"/>
                <w:sz w:val="24"/>
              </w:rPr>
              <w:t xml:space="preserve">  </w:t>
            </w:r>
            <w:r>
              <w:rPr>
                <w:sz w:val="24"/>
              </w:rPr>
              <w:t>и</w:t>
            </w:r>
            <w:r>
              <w:rPr>
                <w:spacing w:val="36"/>
                <w:sz w:val="24"/>
              </w:rPr>
              <w:t xml:space="preserve">  </w:t>
            </w:r>
            <w:r>
              <w:rPr>
                <w:spacing w:val="-5"/>
                <w:sz w:val="24"/>
              </w:rPr>
              <w:t>его</w:t>
            </w:r>
          </w:p>
        </w:tc>
        <w:tc>
          <w:tcPr>
            <w:tcW w:w="8327" w:type="dxa"/>
            <w:tcBorders>
              <w:top w:val="nil"/>
              <w:bottom w:val="nil"/>
            </w:tcBorders>
          </w:tcPr>
          <w:p w:rsidR="00791FEA" w:rsidRDefault="00217AED">
            <w:pPr>
              <w:pStyle w:val="TableParagraph"/>
              <w:spacing w:line="256" w:lineRule="exact"/>
              <w:ind w:left="-8"/>
              <w:rPr>
                <w:sz w:val="24"/>
              </w:rPr>
            </w:pPr>
            <w:r>
              <w:rPr>
                <w:sz w:val="24"/>
              </w:rPr>
              <w:t>Люди</w:t>
            </w:r>
            <w:r>
              <w:rPr>
                <w:spacing w:val="61"/>
                <w:sz w:val="24"/>
              </w:rPr>
              <w:t xml:space="preserve"> </w:t>
            </w:r>
            <w:r>
              <w:rPr>
                <w:sz w:val="24"/>
              </w:rPr>
              <w:t>с</w:t>
            </w:r>
            <w:r>
              <w:rPr>
                <w:spacing w:val="57"/>
                <w:sz w:val="24"/>
              </w:rPr>
              <w:t xml:space="preserve"> </w:t>
            </w:r>
            <w:r>
              <w:rPr>
                <w:sz w:val="24"/>
              </w:rPr>
              <w:t>ограниченными</w:t>
            </w:r>
            <w:r>
              <w:rPr>
                <w:spacing w:val="61"/>
                <w:sz w:val="24"/>
              </w:rPr>
              <w:t xml:space="preserve"> </w:t>
            </w:r>
            <w:r>
              <w:rPr>
                <w:sz w:val="24"/>
              </w:rPr>
              <w:t>возможностями</w:t>
            </w:r>
            <w:r>
              <w:rPr>
                <w:spacing w:val="60"/>
                <w:sz w:val="24"/>
              </w:rPr>
              <w:t xml:space="preserve"> </w:t>
            </w:r>
            <w:r>
              <w:rPr>
                <w:sz w:val="24"/>
              </w:rPr>
              <w:t>здоровья,</w:t>
            </w:r>
            <w:r>
              <w:rPr>
                <w:spacing w:val="61"/>
                <w:sz w:val="24"/>
              </w:rPr>
              <w:t xml:space="preserve"> </w:t>
            </w:r>
            <w:r>
              <w:rPr>
                <w:sz w:val="24"/>
              </w:rPr>
              <w:t>их</w:t>
            </w:r>
            <w:r>
              <w:rPr>
                <w:spacing w:val="54"/>
                <w:sz w:val="24"/>
              </w:rPr>
              <w:t xml:space="preserve"> </w:t>
            </w:r>
            <w:r>
              <w:rPr>
                <w:sz w:val="24"/>
              </w:rPr>
              <w:t>особые</w:t>
            </w:r>
            <w:r>
              <w:rPr>
                <w:spacing w:val="62"/>
                <w:sz w:val="24"/>
              </w:rPr>
              <w:t xml:space="preserve"> </w:t>
            </w:r>
            <w:r>
              <w:rPr>
                <w:sz w:val="24"/>
              </w:rPr>
              <w:t>потребности</w:t>
            </w:r>
            <w:r>
              <w:rPr>
                <w:spacing w:val="62"/>
                <w:sz w:val="24"/>
              </w:rPr>
              <w:t xml:space="preserve"> </w:t>
            </w:r>
            <w:r>
              <w:rPr>
                <w:spacing w:val="-10"/>
                <w:sz w:val="24"/>
              </w:rPr>
              <w:t>и</w:t>
            </w:r>
          </w:p>
        </w:tc>
      </w:tr>
      <w:tr w:rsidR="00791FEA">
        <w:trPr>
          <w:trHeight w:val="276"/>
        </w:trPr>
        <w:tc>
          <w:tcPr>
            <w:tcW w:w="1678" w:type="dxa"/>
            <w:tcBorders>
              <w:top w:val="nil"/>
              <w:bottom w:val="nil"/>
            </w:tcBorders>
          </w:tcPr>
          <w:p w:rsidR="00791FEA" w:rsidRDefault="00217AED">
            <w:pPr>
              <w:pStyle w:val="TableParagraph"/>
              <w:spacing w:line="256" w:lineRule="exact"/>
              <w:rPr>
                <w:sz w:val="24"/>
              </w:rPr>
            </w:pPr>
            <w:r>
              <w:rPr>
                <w:spacing w:val="-2"/>
                <w:sz w:val="24"/>
              </w:rPr>
              <w:t>социальное</w:t>
            </w:r>
          </w:p>
        </w:tc>
        <w:tc>
          <w:tcPr>
            <w:tcW w:w="8327" w:type="dxa"/>
            <w:tcBorders>
              <w:top w:val="nil"/>
              <w:bottom w:val="nil"/>
            </w:tcBorders>
          </w:tcPr>
          <w:p w:rsidR="00791FEA" w:rsidRDefault="00217AED">
            <w:pPr>
              <w:pStyle w:val="TableParagraph"/>
              <w:spacing w:line="256" w:lineRule="exact"/>
              <w:ind w:left="-8"/>
              <w:rPr>
                <w:sz w:val="24"/>
              </w:rPr>
            </w:pPr>
            <w:r>
              <w:rPr>
                <w:spacing w:val="-2"/>
                <w:sz w:val="24"/>
              </w:rPr>
              <w:t>социальная</w:t>
            </w:r>
            <w:r>
              <w:rPr>
                <w:spacing w:val="-11"/>
                <w:sz w:val="24"/>
              </w:rPr>
              <w:t xml:space="preserve"> </w:t>
            </w:r>
            <w:r>
              <w:rPr>
                <w:spacing w:val="-2"/>
                <w:sz w:val="24"/>
              </w:rPr>
              <w:t>позиция.</w:t>
            </w:r>
          </w:p>
        </w:tc>
      </w:tr>
      <w:tr w:rsidR="00791FEA">
        <w:trPr>
          <w:trHeight w:val="275"/>
        </w:trPr>
        <w:tc>
          <w:tcPr>
            <w:tcW w:w="1678" w:type="dxa"/>
            <w:tcBorders>
              <w:top w:val="nil"/>
              <w:bottom w:val="nil"/>
            </w:tcBorders>
          </w:tcPr>
          <w:p w:rsidR="00791FEA" w:rsidRDefault="00217AED">
            <w:pPr>
              <w:pStyle w:val="TableParagraph"/>
              <w:spacing w:line="256" w:lineRule="exact"/>
              <w:rPr>
                <w:sz w:val="24"/>
              </w:rPr>
            </w:pPr>
            <w:r>
              <w:rPr>
                <w:spacing w:val="-2"/>
                <w:sz w:val="24"/>
              </w:rPr>
              <w:t>окружение.</w:t>
            </w:r>
          </w:p>
        </w:tc>
        <w:tc>
          <w:tcPr>
            <w:tcW w:w="8327" w:type="dxa"/>
            <w:tcBorders>
              <w:top w:val="nil"/>
              <w:bottom w:val="nil"/>
            </w:tcBorders>
          </w:tcPr>
          <w:p w:rsidR="00791FEA" w:rsidRDefault="00217AED">
            <w:pPr>
              <w:pStyle w:val="TableParagraph"/>
              <w:spacing w:line="256" w:lineRule="exact"/>
              <w:ind w:left="-8"/>
              <w:rPr>
                <w:sz w:val="24"/>
              </w:rPr>
            </w:pPr>
            <w:r>
              <w:rPr>
                <w:sz w:val="24"/>
              </w:rPr>
              <w:t>Цели</w:t>
            </w:r>
            <w:r>
              <w:rPr>
                <w:spacing w:val="-8"/>
                <w:sz w:val="24"/>
              </w:rPr>
              <w:t xml:space="preserve"> </w:t>
            </w:r>
            <w:r>
              <w:rPr>
                <w:sz w:val="24"/>
              </w:rPr>
              <w:t>и</w:t>
            </w:r>
            <w:r>
              <w:rPr>
                <w:spacing w:val="-5"/>
                <w:sz w:val="24"/>
              </w:rPr>
              <w:t xml:space="preserve"> </w:t>
            </w:r>
            <w:r>
              <w:rPr>
                <w:sz w:val="24"/>
              </w:rPr>
              <w:t>мотивы</w:t>
            </w:r>
            <w:r>
              <w:rPr>
                <w:spacing w:val="-4"/>
                <w:sz w:val="24"/>
              </w:rPr>
              <w:t xml:space="preserve"> </w:t>
            </w:r>
            <w:r>
              <w:rPr>
                <w:sz w:val="24"/>
              </w:rPr>
              <w:t>деятельности.</w:t>
            </w:r>
            <w:r>
              <w:rPr>
                <w:spacing w:val="-4"/>
                <w:sz w:val="24"/>
              </w:rPr>
              <w:t xml:space="preserve"> </w:t>
            </w:r>
            <w:r>
              <w:rPr>
                <w:sz w:val="24"/>
              </w:rPr>
              <w:t>Виды</w:t>
            </w:r>
            <w:r>
              <w:rPr>
                <w:spacing w:val="-4"/>
                <w:sz w:val="24"/>
              </w:rPr>
              <w:t xml:space="preserve"> </w:t>
            </w:r>
            <w:r>
              <w:rPr>
                <w:sz w:val="24"/>
              </w:rPr>
              <w:t>деятельности</w:t>
            </w:r>
            <w:r>
              <w:rPr>
                <w:spacing w:val="-2"/>
                <w:sz w:val="24"/>
              </w:rPr>
              <w:t xml:space="preserve"> </w:t>
            </w:r>
            <w:r>
              <w:rPr>
                <w:sz w:val="24"/>
              </w:rPr>
              <w:t>(игра,</w:t>
            </w:r>
            <w:r>
              <w:rPr>
                <w:spacing w:val="-3"/>
                <w:sz w:val="24"/>
              </w:rPr>
              <w:t xml:space="preserve"> </w:t>
            </w:r>
            <w:r>
              <w:rPr>
                <w:sz w:val="24"/>
              </w:rPr>
              <w:t>труд,</w:t>
            </w:r>
            <w:r>
              <w:rPr>
                <w:spacing w:val="3"/>
                <w:sz w:val="24"/>
              </w:rPr>
              <w:t xml:space="preserve"> </w:t>
            </w:r>
            <w:r>
              <w:rPr>
                <w:sz w:val="24"/>
              </w:rPr>
              <w:t>учение).</w:t>
            </w:r>
            <w:r>
              <w:rPr>
                <w:spacing w:val="-2"/>
                <w:sz w:val="24"/>
              </w:rPr>
              <w:t xml:space="preserve"> Познание</w:t>
            </w:r>
          </w:p>
        </w:tc>
      </w:tr>
      <w:tr w:rsidR="00791FEA">
        <w:trPr>
          <w:trHeight w:val="275"/>
        </w:trPr>
        <w:tc>
          <w:tcPr>
            <w:tcW w:w="1678" w:type="dxa"/>
            <w:tcBorders>
              <w:top w:val="nil"/>
              <w:bottom w:val="nil"/>
            </w:tcBorders>
          </w:tcPr>
          <w:p w:rsidR="00791FEA" w:rsidRDefault="00791FEA">
            <w:pPr>
              <w:pStyle w:val="TableParagraph"/>
              <w:ind w:left="0"/>
              <w:rPr>
                <w:sz w:val="20"/>
              </w:rPr>
            </w:pPr>
          </w:p>
        </w:tc>
        <w:tc>
          <w:tcPr>
            <w:tcW w:w="8327" w:type="dxa"/>
            <w:tcBorders>
              <w:top w:val="nil"/>
              <w:bottom w:val="nil"/>
            </w:tcBorders>
          </w:tcPr>
          <w:p w:rsidR="00791FEA" w:rsidRDefault="00217AED">
            <w:pPr>
              <w:pStyle w:val="TableParagraph"/>
              <w:spacing w:line="255" w:lineRule="exact"/>
              <w:ind w:left="-8"/>
              <w:rPr>
                <w:sz w:val="24"/>
              </w:rPr>
            </w:pPr>
            <w:r>
              <w:rPr>
                <w:sz w:val="24"/>
              </w:rPr>
              <w:t>человеком</w:t>
            </w:r>
            <w:r>
              <w:rPr>
                <w:spacing w:val="-2"/>
                <w:sz w:val="24"/>
              </w:rPr>
              <w:t xml:space="preserve"> </w:t>
            </w:r>
            <w:r>
              <w:rPr>
                <w:sz w:val="24"/>
              </w:rPr>
              <w:t>мира</w:t>
            </w:r>
            <w:r>
              <w:rPr>
                <w:spacing w:val="-6"/>
                <w:sz w:val="24"/>
              </w:rPr>
              <w:t xml:space="preserve"> </w:t>
            </w:r>
            <w:r>
              <w:rPr>
                <w:sz w:val="24"/>
              </w:rPr>
              <w:t>и</w:t>
            </w:r>
            <w:r>
              <w:rPr>
                <w:spacing w:val="2"/>
                <w:sz w:val="24"/>
              </w:rPr>
              <w:t xml:space="preserve"> </w:t>
            </w:r>
            <w:r>
              <w:rPr>
                <w:sz w:val="24"/>
              </w:rPr>
              <w:t>самого</w:t>
            </w:r>
            <w:r>
              <w:rPr>
                <w:spacing w:val="4"/>
                <w:sz w:val="24"/>
              </w:rPr>
              <w:t xml:space="preserve"> </w:t>
            </w:r>
            <w:r>
              <w:rPr>
                <w:sz w:val="24"/>
              </w:rPr>
              <w:t>себя</w:t>
            </w:r>
            <w:r>
              <w:rPr>
                <w:spacing w:val="-1"/>
                <w:sz w:val="24"/>
              </w:rPr>
              <w:t xml:space="preserve"> </w:t>
            </w:r>
            <w:r>
              <w:rPr>
                <w:sz w:val="24"/>
              </w:rPr>
              <w:t>как</w:t>
            </w:r>
            <w:r>
              <w:rPr>
                <w:spacing w:val="-1"/>
                <w:sz w:val="24"/>
              </w:rPr>
              <w:t xml:space="preserve"> </w:t>
            </w:r>
            <w:r>
              <w:rPr>
                <w:sz w:val="24"/>
              </w:rPr>
              <w:t xml:space="preserve">вид </w:t>
            </w:r>
            <w:r>
              <w:rPr>
                <w:spacing w:val="-2"/>
                <w:sz w:val="24"/>
              </w:rPr>
              <w:t>деятельности.</w:t>
            </w:r>
          </w:p>
        </w:tc>
      </w:tr>
      <w:tr w:rsidR="00791FEA">
        <w:trPr>
          <w:trHeight w:val="275"/>
        </w:trPr>
        <w:tc>
          <w:tcPr>
            <w:tcW w:w="1678" w:type="dxa"/>
            <w:tcBorders>
              <w:top w:val="nil"/>
              <w:bottom w:val="nil"/>
            </w:tcBorders>
          </w:tcPr>
          <w:p w:rsidR="00791FEA" w:rsidRDefault="00791FEA">
            <w:pPr>
              <w:pStyle w:val="TableParagraph"/>
              <w:ind w:left="0"/>
              <w:rPr>
                <w:sz w:val="20"/>
              </w:rPr>
            </w:pPr>
          </w:p>
        </w:tc>
        <w:tc>
          <w:tcPr>
            <w:tcW w:w="8327" w:type="dxa"/>
            <w:tcBorders>
              <w:top w:val="nil"/>
              <w:bottom w:val="nil"/>
            </w:tcBorders>
          </w:tcPr>
          <w:p w:rsidR="00791FEA" w:rsidRDefault="00217AED">
            <w:pPr>
              <w:pStyle w:val="TableParagraph"/>
              <w:spacing w:line="255" w:lineRule="exact"/>
              <w:ind w:left="-8"/>
              <w:rPr>
                <w:sz w:val="24"/>
              </w:rPr>
            </w:pPr>
            <w:r>
              <w:rPr>
                <w:sz w:val="24"/>
              </w:rPr>
              <w:t>Право</w:t>
            </w:r>
            <w:r>
              <w:rPr>
                <w:spacing w:val="35"/>
                <w:sz w:val="24"/>
              </w:rPr>
              <w:t xml:space="preserve"> </w:t>
            </w:r>
            <w:r>
              <w:rPr>
                <w:sz w:val="24"/>
              </w:rPr>
              <w:t>человека</w:t>
            </w:r>
            <w:r>
              <w:rPr>
                <w:spacing w:val="35"/>
                <w:sz w:val="24"/>
              </w:rPr>
              <w:t xml:space="preserve"> </w:t>
            </w:r>
            <w:r>
              <w:rPr>
                <w:sz w:val="24"/>
              </w:rPr>
              <w:t>на</w:t>
            </w:r>
            <w:r>
              <w:rPr>
                <w:spacing w:val="33"/>
                <w:sz w:val="24"/>
              </w:rPr>
              <w:t xml:space="preserve"> </w:t>
            </w:r>
            <w:r>
              <w:rPr>
                <w:sz w:val="24"/>
              </w:rPr>
              <w:t>образование.</w:t>
            </w:r>
            <w:r>
              <w:rPr>
                <w:spacing w:val="43"/>
                <w:sz w:val="24"/>
              </w:rPr>
              <w:t xml:space="preserve"> </w:t>
            </w:r>
            <w:r>
              <w:rPr>
                <w:sz w:val="24"/>
              </w:rPr>
              <w:t>Школьное</w:t>
            </w:r>
            <w:r>
              <w:rPr>
                <w:spacing w:val="32"/>
                <w:sz w:val="24"/>
              </w:rPr>
              <w:t xml:space="preserve"> </w:t>
            </w:r>
            <w:r>
              <w:rPr>
                <w:sz w:val="24"/>
              </w:rPr>
              <w:t>образование.</w:t>
            </w:r>
            <w:r>
              <w:rPr>
                <w:spacing w:val="43"/>
                <w:sz w:val="24"/>
              </w:rPr>
              <w:t xml:space="preserve"> </w:t>
            </w:r>
            <w:r>
              <w:rPr>
                <w:sz w:val="24"/>
              </w:rPr>
              <w:t>Права</w:t>
            </w:r>
            <w:r>
              <w:rPr>
                <w:spacing w:val="33"/>
                <w:sz w:val="24"/>
              </w:rPr>
              <w:t xml:space="preserve"> </w:t>
            </w:r>
            <w:r>
              <w:rPr>
                <w:sz w:val="24"/>
              </w:rPr>
              <w:t>и</w:t>
            </w:r>
            <w:r>
              <w:rPr>
                <w:spacing w:val="36"/>
                <w:sz w:val="24"/>
              </w:rPr>
              <w:t xml:space="preserve"> </w:t>
            </w:r>
            <w:r>
              <w:rPr>
                <w:spacing w:val="-2"/>
                <w:sz w:val="24"/>
              </w:rPr>
              <w:t>обязанности</w:t>
            </w:r>
          </w:p>
        </w:tc>
      </w:tr>
      <w:tr w:rsidR="00791FEA">
        <w:trPr>
          <w:trHeight w:val="275"/>
        </w:trPr>
        <w:tc>
          <w:tcPr>
            <w:tcW w:w="1678" w:type="dxa"/>
            <w:tcBorders>
              <w:top w:val="nil"/>
              <w:bottom w:val="nil"/>
            </w:tcBorders>
          </w:tcPr>
          <w:p w:rsidR="00791FEA" w:rsidRDefault="00791FEA">
            <w:pPr>
              <w:pStyle w:val="TableParagraph"/>
              <w:ind w:left="0"/>
              <w:rPr>
                <w:sz w:val="20"/>
              </w:rPr>
            </w:pPr>
          </w:p>
        </w:tc>
        <w:tc>
          <w:tcPr>
            <w:tcW w:w="8327" w:type="dxa"/>
            <w:tcBorders>
              <w:top w:val="nil"/>
              <w:bottom w:val="nil"/>
            </w:tcBorders>
          </w:tcPr>
          <w:p w:rsidR="00791FEA" w:rsidRDefault="00217AED">
            <w:pPr>
              <w:pStyle w:val="TableParagraph"/>
              <w:spacing w:line="256" w:lineRule="exact"/>
              <w:ind w:left="-8"/>
              <w:rPr>
                <w:sz w:val="24"/>
              </w:rPr>
            </w:pPr>
            <w:r>
              <w:rPr>
                <w:spacing w:val="-2"/>
                <w:sz w:val="24"/>
              </w:rPr>
              <w:t>учащегося.</w:t>
            </w:r>
          </w:p>
        </w:tc>
      </w:tr>
      <w:tr w:rsidR="00791FEA">
        <w:trPr>
          <w:trHeight w:val="276"/>
        </w:trPr>
        <w:tc>
          <w:tcPr>
            <w:tcW w:w="1678" w:type="dxa"/>
            <w:tcBorders>
              <w:top w:val="nil"/>
              <w:bottom w:val="nil"/>
            </w:tcBorders>
          </w:tcPr>
          <w:p w:rsidR="00791FEA" w:rsidRDefault="00791FEA">
            <w:pPr>
              <w:pStyle w:val="TableParagraph"/>
              <w:ind w:left="0"/>
              <w:rPr>
                <w:sz w:val="20"/>
              </w:rPr>
            </w:pPr>
          </w:p>
        </w:tc>
        <w:tc>
          <w:tcPr>
            <w:tcW w:w="8327" w:type="dxa"/>
            <w:tcBorders>
              <w:top w:val="nil"/>
              <w:bottom w:val="nil"/>
            </w:tcBorders>
          </w:tcPr>
          <w:p w:rsidR="00791FEA" w:rsidRDefault="00217AED">
            <w:pPr>
              <w:pStyle w:val="TableParagraph"/>
              <w:spacing w:line="256" w:lineRule="exact"/>
              <w:ind w:left="-8"/>
              <w:rPr>
                <w:sz w:val="24"/>
              </w:rPr>
            </w:pPr>
            <w:r>
              <w:rPr>
                <w:sz w:val="24"/>
              </w:rPr>
              <w:t>Общение.</w:t>
            </w:r>
            <w:r>
              <w:rPr>
                <w:spacing w:val="32"/>
                <w:sz w:val="24"/>
              </w:rPr>
              <w:t xml:space="preserve">  </w:t>
            </w:r>
            <w:r>
              <w:rPr>
                <w:sz w:val="24"/>
              </w:rPr>
              <w:t>Цели</w:t>
            </w:r>
            <w:r>
              <w:rPr>
                <w:spacing w:val="35"/>
                <w:sz w:val="24"/>
              </w:rPr>
              <w:t xml:space="preserve">  </w:t>
            </w:r>
            <w:r>
              <w:rPr>
                <w:sz w:val="24"/>
              </w:rPr>
              <w:t>и</w:t>
            </w:r>
            <w:r>
              <w:rPr>
                <w:spacing w:val="33"/>
                <w:sz w:val="24"/>
              </w:rPr>
              <w:t xml:space="preserve">  </w:t>
            </w:r>
            <w:r>
              <w:rPr>
                <w:sz w:val="24"/>
              </w:rPr>
              <w:t>средства</w:t>
            </w:r>
            <w:r>
              <w:rPr>
                <w:spacing w:val="30"/>
                <w:sz w:val="24"/>
              </w:rPr>
              <w:t xml:space="preserve">  </w:t>
            </w:r>
            <w:r>
              <w:rPr>
                <w:sz w:val="24"/>
              </w:rPr>
              <w:t>общения.</w:t>
            </w:r>
            <w:r>
              <w:rPr>
                <w:spacing w:val="35"/>
                <w:sz w:val="24"/>
              </w:rPr>
              <w:t xml:space="preserve">  </w:t>
            </w:r>
            <w:r>
              <w:rPr>
                <w:sz w:val="24"/>
              </w:rPr>
              <w:t>Особенности</w:t>
            </w:r>
            <w:r>
              <w:rPr>
                <w:spacing w:val="31"/>
                <w:sz w:val="24"/>
              </w:rPr>
              <w:t xml:space="preserve">  </w:t>
            </w:r>
            <w:r>
              <w:rPr>
                <w:sz w:val="24"/>
              </w:rPr>
              <w:t>общения</w:t>
            </w:r>
            <w:r>
              <w:rPr>
                <w:spacing w:val="31"/>
                <w:sz w:val="24"/>
              </w:rPr>
              <w:t xml:space="preserve">  </w:t>
            </w:r>
            <w:r>
              <w:rPr>
                <w:spacing w:val="-2"/>
                <w:sz w:val="24"/>
              </w:rPr>
              <w:t>подростков.</w:t>
            </w:r>
          </w:p>
        </w:tc>
      </w:tr>
      <w:tr w:rsidR="00791FEA">
        <w:trPr>
          <w:trHeight w:val="275"/>
        </w:trPr>
        <w:tc>
          <w:tcPr>
            <w:tcW w:w="1678" w:type="dxa"/>
            <w:tcBorders>
              <w:top w:val="nil"/>
              <w:bottom w:val="nil"/>
            </w:tcBorders>
          </w:tcPr>
          <w:p w:rsidR="00791FEA" w:rsidRDefault="00791FEA">
            <w:pPr>
              <w:pStyle w:val="TableParagraph"/>
              <w:ind w:left="0"/>
              <w:rPr>
                <w:sz w:val="20"/>
              </w:rPr>
            </w:pPr>
          </w:p>
        </w:tc>
        <w:tc>
          <w:tcPr>
            <w:tcW w:w="8327" w:type="dxa"/>
            <w:tcBorders>
              <w:top w:val="nil"/>
              <w:bottom w:val="nil"/>
            </w:tcBorders>
          </w:tcPr>
          <w:p w:rsidR="00791FEA" w:rsidRDefault="00217AED">
            <w:pPr>
              <w:pStyle w:val="TableParagraph"/>
              <w:spacing w:line="256" w:lineRule="exact"/>
              <w:ind w:left="-8"/>
              <w:rPr>
                <w:sz w:val="24"/>
              </w:rPr>
            </w:pPr>
            <w:r>
              <w:rPr>
                <w:sz w:val="24"/>
              </w:rPr>
              <w:t>Общение</w:t>
            </w:r>
            <w:r>
              <w:rPr>
                <w:spacing w:val="-3"/>
                <w:sz w:val="24"/>
              </w:rPr>
              <w:t xml:space="preserve"> </w:t>
            </w:r>
            <w:r>
              <w:rPr>
                <w:sz w:val="24"/>
              </w:rPr>
              <w:t>в</w:t>
            </w:r>
            <w:r>
              <w:rPr>
                <w:spacing w:val="-2"/>
                <w:sz w:val="24"/>
              </w:rPr>
              <w:t xml:space="preserve"> </w:t>
            </w:r>
            <w:r>
              <w:rPr>
                <w:sz w:val="24"/>
              </w:rPr>
              <w:t>современных</w:t>
            </w:r>
            <w:r>
              <w:rPr>
                <w:spacing w:val="13"/>
                <w:sz w:val="24"/>
              </w:rPr>
              <w:t xml:space="preserve"> </w:t>
            </w:r>
            <w:r>
              <w:rPr>
                <w:spacing w:val="-2"/>
                <w:sz w:val="24"/>
              </w:rPr>
              <w:t>условиях.</w:t>
            </w:r>
          </w:p>
        </w:tc>
      </w:tr>
      <w:tr w:rsidR="00791FEA">
        <w:trPr>
          <w:trHeight w:val="274"/>
        </w:trPr>
        <w:tc>
          <w:tcPr>
            <w:tcW w:w="1678" w:type="dxa"/>
            <w:tcBorders>
              <w:top w:val="nil"/>
              <w:bottom w:val="nil"/>
            </w:tcBorders>
          </w:tcPr>
          <w:p w:rsidR="00791FEA" w:rsidRDefault="00791FEA">
            <w:pPr>
              <w:pStyle w:val="TableParagraph"/>
              <w:ind w:left="0"/>
              <w:rPr>
                <w:sz w:val="20"/>
              </w:rPr>
            </w:pPr>
          </w:p>
        </w:tc>
        <w:tc>
          <w:tcPr>
            <w:tcW w:w="8327" w:type="dxa"/>
            <w:tcBorders>
              <w:top w:val="nil"/>
              <w:bottom w:val="nil"/>
            </w:tcBorders>
          </w:tcPr>
          <w:p w:rsidR="00791FEA" w:rsidRDefault="00217AED">
            <w:pPr>
              <w:pStyle w:val="TableParagraph"/>
              <w:spacing w:line="255" w:lineRule="exact"/>
              <w:ind w:left="-8"/>
              <w:rPr>
                <w:sz w:val="24"/>
              </w:rPr>
            </w:pPr>
            <w:r>
              <w:rPr>
                <w:sz w:val="24"/>
              </w:rPr>
              <w:t>Отношения</w:t>
            </w:r>
            <w:r>
              <w:rPr>
                <w:spacing w:val="-1"/>
                <w:sz w:val="24"/>
              </w:rPr>
              <w:t xml:space="preserve"> </w:t>
            </w:r>
            <w:r>
              <w:rPr>
                <w:sz w:val="24"/>
              </w:rPr>
              <w:t>в</w:t>
            </w:r>
            <w:r>
              <w:rPr>
                <w:spacing w:val="2"/>
                <w:sz w:val="24"/>
              </w:rPr>
              <w:t xml:space="preserve"> </w:t>
            </w:r>
            <w:r>
              <w:rPr>
                <w:sz w:val="24"/>
              </w:rPr>
              <w:t>малых</w:t>
            </w:r>
            <w:r>
              <w:rPr>
                <w:spacing w:val="4"/>
                <w:sz w:val="24"/>
              </w:rPr>
              <w:t xml:space="preserve"> </w:t>
            </w:r>
            <w:r>
              <w:rPr>
                <w:sz w:val="24"/>
              </w:rPr>
              <w:t>группах.</w:t>
            </w:r>
            <w:r>
              <w:rPr>
                <w:spacing w:val="10"/>
                <w:sz w:val="24"/>
              </w:rPr>
              <w:t xml:space="preserve"> </w:t>
            </w:r>
            <w:r>
              <w:rPr>
                <w:sz w:val="24"/>
              </w:rPr>
              <w:t>Групповые</w:t>
            </w:r>
            <w:r>
              <w:rPr>
                <w:spacing w:val="2"/>
                <w:sz w:val="24"/>
              </w:rPr>
              <w:t xml:space="preserve"> </w:t>
            </w:r>
            <w:r>
              <w:rPr>
                <w:sz w:val="24"/>
              </w:rPr>
              <w:t>нормы</w:t>
            </w:r>
            <w:r>
              <w:rPr>
                <w:spacing w:val="7"/>
                <w:sz w:val="24"/>
              </w:rPr>
              <w:t xml:space="preserve"> </w:t>
            </w:r>
            <w:r>
              <w:rPr>
                <w:sz w:val="24"/>
              </w:rPr>
              <w:t>и</w:t>
            </w:r>
            <w:r>
              <w:rPr>
                <w:spacing w:val="3"/>
                <w:sz w:val="24"/>
              </w:rPr>
              <w:t xml:space="preserve"> </w:t>
            </w:r>
            <w:r>
              <w:rPr>
                <w:sz w:val="24"/>
              </w:rPr>
              <w:t>правила.</w:t>
            </w:r>
            <w:r>
              <w:rPr>
                <w:spacing w:val="10"/>
                <w:sz w:val="24"/>
              </w:rPr>
              <w:t xml:space="preserve"> </w:t>
            </w:r>
            <w:r>
              <w:rPr>
                <w:sz w:val="24"/>
              </w:rPr>
              <w:t>Лидерство</w:t>
            </w:r>
            <w:r>
              <w:rPr>
                <w:spacing w:val="8"/>
                <w:sz w:val="24"/>
              </w:rPr>
              <w:t xml:space="preserve"> </w:t>
            </w:r>
            <w:r>
              <w:rPr>
                <w:sz w:val="24"/>
              </w:rPr>
              <w:t>в</w:t>
            </w:r>
            <w:r>
              <w:rPr>
                <w:spacing w:val="5"/>
                <w:sz w:val="24"/>
              </w:rPr>
              <w:t xml:space="preserve"> </w:t>
            </w:r>
            <w:r>
              <w:rPr>
                <w:spacing w:val="-2"/>
                <w:sz w:val="24"/>
              </w:rPr>
              <w:t>группе.</w:t>
            </w:r>
          </w:p>
        </w:tc>
      </w:tr>
      <w:tr w:rsidR="00791FEA">
        <w:trPr>
          <w:trHeight w:val="274"/>
        </w:trPr>
        <w:tc>
          <w:tcPr>
            <w:tcW w:w="1678" w:type="dxa"/>
            <w:tcBorders>
              <w:top w:val="nil"/>
              <w:bottom w:val="nil"/>
            </w:tcBorders>
          </w:tcPr>
          <w:p w:rsidR="00791FEA" w:rsidRDefault="00791FEA">
            <w:pPr>
              <w:pStyle w:val="TableParagraph"/>
              <w:ind w:left="0"/>
              <w:rPr>
                <w:sz w:val="20"/>
              </w:rPr>
            </w:pPr>
          </w:p>
        </w:tc>
        <w:tc>
          <w:tcPr>
            <w:tcW w:w="8327" w:type="dxa"/>
            <w:tcBorders>
              <w:top w:val="nil"/>
              <w:bottom w:val="nil"/>
            </w:tcBorders>
          </w:tcPr>
          <w:p w:rsidR="00791FEA" w:rsidRDefault="00217AED">
            <w:pPr>
              <w:pStyle w:val="TableParagraph"/>
              <w:spacing w:line="255" w:lineRule="exact"/>
              <w:ind w:left="-8"/>
              <w:rPr>
                <w:sz w:val="24"/>
              </w:rPr>
            </w:pPr>
            <w:r>
              <w:rPr>
                <w:sz w:val="24"/>
              </w:rPr>
              <w:t>Межличностные</w:t>
            </w:r>
            <w:r>
              <w:rPr>
                <w:spacing w:val="-12"/>
                <w:sz w:val="24"/>
              </w:rPr>
              <w:t xml:space="preserve"> </w:t>
            </w:r>
            <w:r>
              <w:rPr>
                <w:sz w:val="24"/>
              </w:rPr>
              <w:t>отношения</w:t>
            </w:r>
            <w:r>
              <w:rPr>
                <w:spacing w:val="-6"/>
                <w:sz w:val="24"/>
              </w:rPr>
              <w:t xml:space="preserve"> </w:t>
            </w:r>
            <w:r>
              <w:rPr>
                <w:sz w:val="24"/>
              </w:rPr>
              <w:t>(деловые,</w:t>
            </w:r>
            <w:r>
              <w:rPr>
                <w:spacing w:val="-4"/>
                <w:sz w:val="24"/>
              </w:rPr>
              <w:t xml:space="preserve"> </w:t>
            </w:r>
            <w:r>
              <w:rPr>
                <w:spacing w:val="-2"/>
                <w:sz w:val="24"/>
              </w:rPr>
              <w:t>личные).</w:t>
            </w:r>
          </w:p>
        </w:tc>
      </w:tr>
      <w:tr w:rsidR="00791FEA">
        <w:trPr>
          <w:trHeight w:val="276"/>
        </w:trPr>
        <w:tc>
          <w:tcPr>
            <w:tcW w:w="1678" w:type="dxa"/>
            <w:tcBorders>
              <w:top w:val="nil"/>
              <w:bottom w:val="nil"/>
            </w:tcBorders>
          </w:tcPr>
          <w:p w:rsidR="00791FEA" w:rsidRDefault="00791FEA">
            <w:pPr>
              <w:pStyle w:val="TableParagraph"/>
              <w:ind w:left="0"/>
              <w:rPr>
                <w:sz w:val="20"/>
              </w:rPr>
            </w:pPr>
          </w:p>
        </w:tc>
        <w:tc>
          <w:tcPr>
            <w:tcW w:w="8327" w:type="dxa"/>
            <w:tcBorders>
              <w:top w:val="nil"/>
              <w:bottom w:val="nil"/>
            </w:tcBorders>
          </w:tcPr>
          <w:p w:rsidR="00791FEA" w:rsidRDefault="00217AED">
            <w:pPr>
              <w:pStyle w:val="TableParagraph"/>
              <w:spacing w:line="256" w:lineRule="exact"/>
              <w:ind w:left="-8"/>
              <w:rPr>
                <w:sz w:val="24"/>
              </w:rPr>
            </w:pPr>
            <w:r>
              <w:rPr>
                <w:sz w:val="24"/>
              </w:rPr>
              <w:t>Отношения</w:t>
            </w:r>
            <w:r>
              <w:rPr>
                <w:spacing w:val="75"/>
                <w:sz w:val="24"/>
              </w:rPr>
              <w:t xml:space="preserve"> </w:t>
            </w:r>
            <w:r>
              <w:rPr>
                <w:sz w:val="24"/>
              </w:rPr>
              <w:t>в</w:t>
            </w:r>
            <w:r>
              <w:rPr>
                <w:spacing w:val="51"/>
                <w:w w:val="150"/>
                <w:sz w:val="24"/>
              </w:rPr>
              <w:t xml:space="preserve"> </w:t>
            </w:r>
            <w:r>
              <w:rPr>
                <w:sz w:val="24"/>
              </w:rPr>
              <w:t>семье.</w:t>
            </w:r>
            <w:r>
              <w:rPr>
                <w:spacing w:val="54"/>
                <w:w w:val="150"/>
                <w:sz w:val="24"/>
              </w:rPr>
              <w:t xml:space="preserve"> </w:t>
            </w:r>
            <w:r>
              <w:rPr>
                <w:sz w:val="24"/>
              </w:rPr>
              <w:t>Роль</w:t>
            </w:r>
            <w:r>
              <w:rPr>
                <w:spacing w:val="78"/>
                <w:sz w:val="24"/>
              </w:rPr>
              <w:t xml:space="preserve"> </w:t>
            </w:r>
            <w:r>
              <w:rPr>
                <w:sz w:val="24"/>
              </w:rPr>
              <w:t>семьи</w:t>
            </w:r>
            <w:r>
              <w:rPr>
                <w:spacing w:val="78"/>
                <w:sz w:val="24"/>
              </w:rPr>
              <w:t xml:space="preserve"> </w:t>
            </w:r>
            <w:r>
              <w:rPr>
                <w:sz w:val="24"/>
              </w:rPr>
              <w:t>в</w:t>
            </w:r>
            <w:r>
              <w:rPr>
                <w:spacing w:val="76"/>
                <w:sz w:val="24"/>
              </w:rPr>
              <w:t xml:space="preserve"> </w:t>
            </w:r>
            <w:r>
              <w:rPr>
                <w:sz w:val="24"/>
              </w:rPr>
              <w:t>жизни</w:t>
            </w:r>
            <w:r>
              <w:rPr>
                <w:spacing w:val="78"/>
                <w:sz w:val="24"/>
              </w:rPr>
              <w:t xml:space="preserve"> </w:t>
            </w:r>
            <w:r>
              <w:rPr>
                <w:sz w:val="24"/>
              </w:rPr>
              <w:t>человека</w:t>
            </w:r>
            <w:r>
              <w:rPr>
                <w:spacing w:val="53"/>
                <w:w w:val="150"/>
                <w:sz w:val="24"/>
              </w:rPr>
              <w:t xml:space="preserve"> </w:t>
            </w:r>
            <w:r>
              <w:rPr>
                <w:sz w:val="24"/>
              </w:rPr>
              <w:t>и</w:t>
            </w:r>
            <w:r>
              <w:rPr>
                <w:spacing w:val="73"/>
                <w:sz w:val="24"/>
              </w:rPr>
              <w:t xml:space="preserve"> </w:t>
            </w:r>
            <w:r>
              <w:rPr>
                <w:sz w:val="24"/>
              </w:rPr>
              <w:t>общества.</w:t>
            </w:r>
            <w:r>
              <w:rPr>
                <w:spacing w:val="55"/>
                <w:w w:val="150"/>
                <w:sz w:val="24"/>
              </w:rPr>
              <w:t xml:space="preserve"> </w:t>
            </w:r>
            <w:r>
              <w:rPr>
                <w:spacing w:val="-2"/>
                <w:sz w:val="24"/>
              </w:rPr>
              <w:t>Семейные</w:t>
            </w:r>
          </w:p>
        </w:tc>
      </w:tr>
      <w:tr w:rsidR="00791FEA">
        <w:trPr>
          <w:trHeight w:val="274"/>
        </w:trPr>
        <w:tc>
          <w:tcPr>
            <w:tcW w:w="1678" w:type="dxa"/>
            <w:tcBorders>
              <w:top w:val="nil"/>
              <w:bottom w:val="nil"/>
            </w:tcBorders>
          </w:tcPr>
          <w:p w:rsidR="00791FEA" w:rsidRDefault="00791FEA">
            <w:pPr>
              <w:pStyle w:val="TableParagraph"/>
              <w:ind w:left="0"/>
              <w:rPr>
                <w:sz w:val="20"/>
              </w:rPr>
            </w:pPr>
          </w:p>
        </w:tc>
        <w:tc>
          <w:tcPr>
            <w:tcW w:w="8327" w:type="dxa"/>
            <w:tcBorders>
              <w:top w:val="nil"/>
              <w:bottom w:val="nil"/>
            </w:tcBorders>
          </w:tcPr>
          <w:p w:rsidR="00791FEA" w:rsidRDefault="00217AED">
            <w:pPr>
              <w:pStyle w:val="TableParagraph"/>
              <w:spacing w:line="255" w:lineRule="exact"/>
              <w:ind w:left="-8"/>
              <w:rPr>
                <w:sz w:val="24"/>
              </w:rPr>
            </w:pPr>
            <w:r>
              <w:rPr>
                <w:sz w:val="24"/>
              </w:rPr>
              <w:t>традиции.</w:t>
            </w:r>
            <w:r>
              <w:rPr>
                <w:spacing w:val="-10"/>
                <w:sz w:val="24"/>
              </w:rPr>
              <w:t xml:space="preserve"> </w:t>
            </w:r>
            <w:r>
              <w:rPr>
                <w:sz w:val="24"/>
              </w:rPr>
              <w:t>Семейный</w:t>
            </w:r>
            <w:r>
              <w:rPr>
                <w:spacing w:val="-2"/>
                <w:sz w:val="24"/>
              </w:rPr>
              <w:t xml:space="preserve"> </w:t>
            </w:r>
            <w:r>
              <w:rPr>
                <w:sz w:val="24"/>
              </w:rPr>
              <w:t>досуг.</w:t>
            </w:r>
            <w:r>
              <w:rPr>
                <w:spacing w:val="-3"/>
                <w:sz w:val="24"/>
              </w:rPr>
              <w:t xml:space="preserve"> </w:t>
            </w:r>
            <w:r>
              <w:rPr>
                <w:sz w:val="24"/>
              </w:rPr>
              <w:t>Свободное</w:t>
            </w:r>
            <w:r>
              <w:rPr>
                <w:spacing w:val="-6"/>
                <w:sz w:val="24"/>
              </w:rPr>
              <w:t xml:space="preserve"> </w:t>
            </w:r>
            <w:r>
              <w:rPr>
                <w:sz w:val="24"/>
              </w:rPr>
              <w:t>время</w:t>
            </w:r>
            <w:r>
              <w:rPr>
                <w:spacing w:val="-4"/>
                <w:sz w:val="24"/>
              </w:rPr>
              <w:t xml:space="preserve"> </w:t>
            </w:r>
            <w:r>
              <w:rPr>
                <w:spacing w:val="-2"/>
                <w:sz w:val="24"/>
              </w:rPr>
              <w:t>подростка.</w:t>
            </w:r>
          </w:p>
        </w:tc>
      </w:tr>
      <w:tr w:rsidR="00791FEA">
        <w:trPr>
          <w:trHeight w:val="277"/>
        </w:trPr>
        <w:tc>
          <w:tcPr>
            <w:tcW w:w="1678" w:type="dxa"/>
            <w:tcBorders>
              <w:top w:val="nil"/>
              <w:bottom w:val="nil"/>
            </w:tcBorders>
          </w:tcPr>
          <w:p w:rsidR="00791FEA" w:rsidRDefault="00791FEA">
            <w:pPr>
              <w:pStyle w:val="TableParagraph"/>
              <w:ind w:left="0"/>
              <w:rPr>
                <w:sz w:val="20"/>
              </w:rPr>
            </w:pPr>
          </w:p>
        </w:tc>
        <w:tc>
          <w:tcPr>
            <w:tcW w:w="8327" w:type="dxa"/>
            <w:tcBorders>
              <w:top w:val="nil"/>
              <w:bottom w:val="nil"/>
            </w:tcBorders>
          </w:tcPr>
          <w:p w:rsidR="00791FEA" w:rsidRDefault="00217AED">
            <w:pPr>
              <w:pStyle w:val="TableParagraph"/>
              <w:tabs>
                <w:tab w:val="left" w:pos="1394"/>
                <w:tab w:val="left" w:pos="1716"/>
                <w:tab w:val="left" w:pos="2887"/>
                <w:tab w:val="left" w:pos="3228"/>
                <w:tab w:val="left" w:pos="4920"/>
                <w:tab w:val="left" w:pos="6331"/>
                <w:tab w:val="left" w:pos="6658"/>
              </w:tabs>
              <w:spacing w:line="257" w:lineRule="exact"/>
              <w:ind w:left="-8"/>
              <w:rPr>
                <w:sz w:val="24"/>
              </w:rPr>
            </w:pPr>
            <w:r>
              <w:rPr>
                <w:spacing w:val="-2"/>
                <w:sz w:val="24"/>
              </w:rPr>
              <w:t>Отношения</w:t>
            </w:r>
            <w:r>
              <w:rPr>
                <w:sz w:val="24"/>
              </w:rPr>
              <w:tab/>
            </w:r>
            <w:r>
              <w:rPr>
                <w:spacing w:val="-10"/>
                <w:sz w:val="24"/>
              </w:rPr>
              <w:t>с</w:t>
            </w:r>
            <w:r>
              <w:rPr>
                <w:sz w:val="24"/>
              </w:rPr>
              <w:tab/>
            </w:r>
            <w:r>
              <w:rPr>
                <w:spacing w:val="-2"/>
                <w:sz w:val="24"/>
              </w:rPr>
              <w:t>друзьями</w:t>
            </w:r>
            <w:r>
              <w:rPr>
                <w:sz w:val="24"/>
              </w:rPr>
              <w:tab/>
            </w:r>
            <w:r>
              <w:rPr>
                <w:spacing w:val="-10"/>
                <w:sz w:val="24"/>
              </w:rPr>
              <w:t>и</w:t>
            </w:r>
            <w:r>
              <w:rPr>
                <w:sz w:val="24"/>
              </w:rPr>
              <w:tab/>
            </w:r>
            <w:r>
              <w:rPr>
                <w:spacing w:val="-2"/>
                <w:sz w:val="24"/>
              </w:rPr>
              <w:t>сверстниками.</w:t>
            </w:r>
            <w:r>
              <w:rPr>
                <w:sz w:val="24"/>
              </w:rPr>
              <w:tab/>
            </w:r>
            <w:r>
              <w:rPr>
                <w:spacing w:val="-2"/>
                <w:sz w:val="24"/>
              </w:rPr>
              <w:t>Конфликты</w:t>
            </w:r>
            <w:r>
              <w:rPr>
                <w:sz w:val="24"/>
              </w:rPr>
              <w:tab/>
            </w:r>
            <w:r>
              <w:rPr>
                <w:spacing w:val="-10"/>
                <w:sz w:val="24"/>
              </w:rPr>
              <w:t>в</w:t>
            </w:r>
            <w:r>
              <w:rPr>
                <w:sz w:val="24"/>
              </w:rPr>
              <w:tab/>
            </w:r>
            <w:r>
              <w:rPr>
                <w:spacing w:val="-2"/>
                <w:sz w:val="24"/>
              </w:rPr>
              <w:t>межличностных</w:t>
            </w:r>
          </w:p>
        </w:tc>
      </w:tr>
      <w:tr w:rsidR="00791FEA">
        <w:trPr>
          <w:trHeight w:val="293"/>
        </w:trPr>
        <w:tc>
          <w:tcPr>
            <w:tcW w:w="1678" w:type="dxa"/>
            <w:tcBorders>
              <w:top w:val="nil"/>
            </w:tcBorders>
          </w:tcPr>
          <w:p w:rsidR="00791FEA" w:rsidRDefault="00791FEA">
            <w:pPr>
              <w:pStyle w:val="TableParagraph"/>
              <w:ind w:left="0"/>
            </w:pPr>
          </w:p>
        </w:tc>
        <w:tc>
          <w:tcPr>
            <w:tcW w:w="8327" w:type="dxa"/>
            <w:tcBorders>
              <w:top w:val="nil"/>
            </w:tcBorders>
          </w:tcPr>
          <w:p w:rsidR="00791FEA" w:rsidRDefault="00217AED">
            <w:pPr>
              <w:pStyle w:val="TableParagraph"/>
              <w:spacing w:line="273" w:lineRule="exact"/>
              <w:ind w:left="-8"/>
              <w:rPr>
                <w:sz w:val="24"/>
              </w:rPr>
            </w:pPr>
            <w:r>
              <w:rPr>
                <w:spacing w:val="-2"/>
                <w:sz w:val="24"/>
              </w:rPr>
              <w:t>отношениях.</w:t>
            </w:r>
          </w:p>
        </w:tc>
      </w:tr>
      <w:tr w:rsidR="00791FEA">
        <w:trPr>
          <w:trHeight w:val="243"/>
        </w:trPr>
        <w:tc>
          <w:tcPr>
            <w:tcW w:w="1678" w:type="dxa"/>
            <w:tcBorders>
              <w:bottom w:val="nil"/>
            </w:tcBorders>
          </w:tcPr>
          <w:p w:rsidR="00791FEA" w:rsidRDefault="00791FEA">
            <w:pPr>
              <w:pStyle w:val="TableParagraph"/>
              <w:ind w:left="0"/>
              <w:rPr>
                <w:sz w:val="16"/>
              </w:rPr>
            </w:pPr>
          </w:p>
        </w:tc>
        <w:tc>
          <w:tcPr>
            <w:tcW w:w="8327" w:type="dxa"/>
            <w:tcBorders>
              <w:bottom w:val="nil"/>
            </w:tcBorders>
          </w:tcPr>
          <w:p w:rsidR="00791FEA" w:rsidRDefault="00217AED">
            <w:pPr>
              <w:pStyle w:val="TableParagraph"/>
              <w:spacing w:line="224" w:lineRule="exact"/>
              <w:ind w:left="-8"/>
              <w:rPr>
                <w:sz w:val="24"/>
              </w:rPr>
            </w:pPr>
            <w:r>
              <w:rPr>
                <w:sz w:val="24"/>
              </w:rPr>
              <w:t>Что</w:t>
            </w:r>
            <w:r>
              <w:rPr>
                <w:spacing w:val="68"/>
                <w:sz w:val="24"/>
              </w:rPr>
              <w:t xml:space="preserve"> </w:t>
            </w:r>
            <w:r>
              <w:rPr>
                <w:sz w:val="24"/>
              </w:rPr>
              <w:t>такое</w:t>
            </w:r>
            <w:r>
              <w:rPr>
                <w:spacing w:val="60"/>
                <w:sz w:val="24"/>
              </w:rPr>
              <w:t xml:space="preserve"> </w:t>
            </w:r>
            <w:r>
              <w:rPr>
                <w:sz w:val="24"/>
              </w:rPr>
              <w:t>общество.</w:t>
            </w:r>
            <w:r>
              <w:rPr>
                <w:spacing w:val="68"/>
                <w:sz w:val="24"/>
              </w:rPr>
              <w:t xml:space="preserve"> </w:t>
            </w:r>
            <w:r>
              <w:rPr>
                <w:sz w:val="24"/>
              </w:rPr>
              <w:t>Связь</w:t>
            </w:r>
            <w:r>
              <w:rPr>
                <w:spacing w:val="64"/>
                <w:sz w:val="24"/>
              </w:rPr>
              <w:t xml:space="preserve"> </w:t>
            </w:r>
            <w:r>
              <w:rPr>
                <w:sz w:val="24"/>
              </w:rPr>
              <w:t>общества</w:t>
            </w:r>
            <w:r>
              <w:rPr>
                <w:spacing w:val="69"/>
                <w:sz w:val="24"/>
              </w:rPr>
              <w:t xml:space="preserve"> </w:t>
            </w:r>
            <w:r>
              <w:rPr>
                <w:sz w:val="24"/>
              </w:rPr>
              <w:t>и</w:t>
            </w:r>
            <w:r>
              <w:rPr>
                <w:spacing w:val="62"/>
                <w:sz w:val="24"/>
              </w:rPr>
              <w:t xml:space="preserve"> </w:t>
            </w:r>
            <w:r>
              <w:rPr>
                <w:sz w:val="24"/>
              </w:rPr>
              <w:t>природы.</w:t>
            </w:r>
            <w:r>
              <w:rPr>
                <w:spacing w:val="70"/>
                <w:sz w:val="24"/>
              </w:rPr>
              <w:t xml:space="preserve"> </w:t>
            </w:r>
            <w:r>
              <w:rPr>
                <w:sz w:val="24"/>
              </w:rPr>
              <w:t>Устройство</w:t>
            </w:r>
            <w:r>
              <w:rPr>
                <w:spacing w:val="69"/>
                <w:sz w:val="24"/>
              </w:rPr>
              <w:t xml:space="preserve"> </w:t>
            </w:r>
            <w:r>
              <w:rPr>
                <w:spacing w:val="-2"/>
                <w:sz w:val="24"/>
              </w:rPr>
              <w:t>общественной</w:t>
            </w:r>
          </w:p>
        </w:tc>
      </w:tr>
      <w:tr w:rsidR="00791FEA">
        <w:trPr>
          <w:trHeight w:val="273"/>
        </w:trPr>
        <w:tc>
          <w:tcPr>
            <w:tcW w:w="1678" w:type="dxa"/>
            <w:tcBorders>
              <w:top w:val="nil"/>
              <w:bottom w:val="nil"/>
            </w:tcBorders>
          </w:tcPr>
          <w:p w:rsidR="00791FEA" w:rsidRDefault="00791FEA">
            <w:pPr>
              <w:pStyle w:val="TableParagraph"/>
              <w:ind w:left="0"/>
              <w:rPr>
                <w:sz w:val="20"/>
              </w:rPr>
            </w:pPr>
          </w:p>
        </w:tc>
        <w:tc>
          <w:tcPr>
            <w:tcW w:w="8327" w:type="dxa"/>
            <w:tcBorders>
              <w:top w:val="nil"/>
              <w:bottom w:val="nil"/>
            </w:tcBorders>
          </w:tcPr>
          <w:p w:rsidR="00791FEA" w:rsidRDefault="00217AED">
            <w:pPr>
              <w:pStyle w:val="TableParagraph"/>
              <w:spacing w:line="254" w:lineRule="exact"/>
              <w:ind w:left="-8"/>
              <w:rPr>
                <w:sz w:val="24"/>
              </w:rPr>
            </w:pPr>
            <w:r>
              <w:rPr>
                <w:sz w:val="24"/>
              </w:rPr>
              <w:t>жизни.</w:t>
            </w:r>
            <w:r>
              <w:rPr>
                <w:spacing w:val="-7"/>
                <w:sz w:val="24"/>
              </w:rPr>
              <w:t xml:space="preserve"> </w:t>
            </w:r>
            <w:r>
              <w:rPr>
                <w:sz w:val="24"/>
              </w:rPr>
              <w:t>Основные</w:t>
            </w:r>
            <w:r>
              <w:rPr>
                <w:spacing w:val="-3"/>
                <w:sz w:val="24"/>
              </w:rPr>
              <w:t xml:space="preserve"> </w:t>
            </w:r>
            <w:r>
              <w:rPr>
                <w:sz w:val="24"/>
              </w:rPr>
              <w:t>сферы</w:t>
            </w:r>
            <w:r>
              <w:rPr>
                <w:spacing w:val="-3"/>
                <w:sz w:val="24"/>
              </w:rPr>
              <w:t xml:space="preserve"> </w:t>
            </w:r>
            <w:r>
              <w:rPr>
                <w:sz w:val="24"/>
              </w:rPr>
              <w:t>жизни</w:t>
            </w:r>
            <w:r>
              <w:rPr>
                <w:spacing w:val="-1"/>
                <w:sz w:val="24"/>
              </w:rPr>
              <w:t xml:space="preserve"> </w:t>
            </w:r>
            <w:r>
              <w:rPr>
                <w:sz w:val="24"/>
              </w:rPr>
              <w:t>общества</w:t>
            </w:r>
            <w:r>
              <w:rPr>
                <w:spacing w:val="-4"/>
                <w:sz w:val="24"/>
              </w:rPr>
              <w:t xml:space="preserve"> </w:t>
            </w:r>
            <w:r>
              <w:rPr>
                <w:sz w:val="24"/>
              </w:rPr>
              <w:t>и</w:t>
            </w:r>
            <w:r>
              <w:rPr>
                <w:spacing w:val="-3"/>
                <w:sz w:val="24"/>
              </w:rPr>
              <w:t xml:space="preserve"> </w:t>
            </w:r>
            <w:r>
              <w:rPr>
                <w:sz w:val="24"/>
              </w:rPr>
              <w:t>их</w:t>
            </w:r>
            <w:r>
              <w:rPr>
                <w:spacing w:val="-7"/>
                <w:sz w:val="24"/>
              </w:rPr>
              <w:t xml:space="preserve"> </w:t>
            </w:r>
            <w:r>
              <w:rPr>
                <w:spacing w:val="-2"/>
                <w:sz w:val="24"/>
              </w:rPr>
              <w:t>взаимодействие.</w:t>
            </w:r>
          </w:p>
        </w:tc>
      </w:tr>
      <w:tr w:rsidR="00791FEA">
        <w:trPr>
          <w:trHeight w:val="275"/>
        </w:trPr>
        <w:tc>
          <w:tcPr>
            <w:tcW w:w="1678" w:type="dxa"/>
            <w:tcBorders>
              <w:top w:val="nil"/>
              <w:bottom w:val="nil"/>
            </w:tcBorders>
          </w:tcPr>
          <w:p w:rsidR="00791FEA" w:rsidRDefault="00791FEA">
            <w:pPr>
              <w:pStyle w:val="TableParagraph"/>
              <w:ind w:left="0"/>
              <w:rPr>
                <w:sz w:val="20"/>
              </w:rPr>
            </w:pPr>
          </w:p>
        </w:tc>
        <w:tc>
          <w:tcPr>
            <w:tcW w:w="8327" w:type="dxa"/>
            <w:tcBorders>
              <w:top w:val="nil"/>
              <w:bottom w:val="nil"/>
            </w:tcBorders>
          </w:tcPr>
          <w:p w:rsidR="00791FEA" w:rsidRDefault="00217AED">
            <w:pPr>
              <w:pStyle w:val="TableParagraph"/>
              <w:spacing w:line="255" w:lineRule="exact"/>
              <w:ind w:left="-8"/>
              <w:rPr>
                <w:sz w:val="24"/>
              </w:rPr>
            </w:pPr>
            <w:r>
              <w:rPr>
                <w:sz w:val="24"/>
              </w:rPr>
              <w:t>Социальные</w:t>
            </w:r>
            <w:r>
              <w:rPr>
                <w:spacing w:val="-17"/>
                <w:sz w:val="24"/>
              </w:rPr>
              <w:t xml:space="preserve"> </w:t>
            </w:r>
            <w:r>
              <w:rPr>
                <w:sz w:val="24"/>
              </w:rPr>
              <w:t>общности</w:t>
            </w:r>
            <w:r>
              <w:rPr>
                <w:spacing w:val="-10"/>
                <w:sz w:val="24"/>
              </w:rPr>
              <w:t xml:space="preserve"> </w:t>
            </w:r>
            <w:r>
              <w:rPr>
                <w:sz w:val="24"/>
              </w:rPr>
              <w:t>и</w:t>
            </w:r>
            <w:r>
              <w:rPr>
                <w:spacing w:val="-10"/>
                <w:sz w:val="24"/>
              </w:rPr>
              <w:t xml:space="preserve"> </w:t>
            </w:r>
            <w:r>
              <w:rPr>
                <w:sz w:val="24"/>
              </w:rPr>
              <w:t>группы.</w:t>
            </w:r>
            <w:r>
              <w:rPr>
                <w:spacing w:val="-1"/>
                <w:sz w:val="24"/>
              </w:rPr>
              <w:t xml:space="preserve"> </w:t>
            </w:r>
            <w:r>
              <w:rPr>
                <w:sz w:val="24"/>
              </w:rPr>
              <w:t>Положение</w:t>
            </w:r>
            <w:r>
              <w:rPr>
                <w:spacing w:val="-8"/>
                <w:sz w:val="24"/>
              </w:rPr>
              <w:t xml:space="preserve"> </w:t>
            </w:r>
            <w:r>
              <w:rPr>
                <w:sz w:val="24"/>
              </w:rPr>
              <w:t>человека</w:t>
            </w:r>
            <w:r>
              <w:rPr>
                <w:spacing w:val="-9"/>
                <w:sz w:val="24"/>
              </w:rPr>
              <w:t xml:space="preserve"> </w:t>
            </w:r>
            <w:r>
              <w:rPr>
                <w:sz w:val="24"/>
              </w:rPr>
              <w:t>в</w:t>
            </w:r>
            <w:r>
              <w:rPr>
                <w:spacing w:val="-10"/>
                <w:sz w:val="24"/>
              </w:rPr>
              <w:t xml:space="preserve"> </w:t>
            </w:r>
            <w:r>
              <w:rPr>
                <w:spacing w:val="-2"/>
                <w:sz w:val="24"/>
              </w:rPr>
              <w:t>обществе.</w:t>
            </w:r>
          </w:p>
        </w:tc>
      </w:tr>
      <w:tr w:rsidR="00791FEA">
        <w:trPr>
          <w:trHeight w:val="274"/>
        </w:trPr>
        <w:tc>
          <w:tcPr>
            <w:tcW w:w="1678" w:type="dxa"/>
            <w:tcBorders>
              <w:top w:val="nil"/>
              <w:bottom w:val="nil"/>
            </w:tcBorders>
          </w:tcPr>
          <w:p w:rsidR="00791FEA" w:rsidRDefault="00791FEA">
            <w:pPr>
              <w:pStyle w:val="TableParagraph"/>
              <w:ind w:left="0"/>
              <w:rPr>
                <w:sz w:val="20"/>
              </w:rPr>
            </w:pPr>
          </w:p>
        </w:tc>
        <w:tc>
          <w:tcPr>
            <w:tcW w:w="8327" w:type="dxa"/>
            <w:tcBorders>
              <w:top w:val="nil"/>
              <w:bottom w:val="nil"/>
            </w:tcBorders>
          </w:tcPr>
          <w:p w:rsidR="00791FEA" w:rsidRDefault="00217AED">
            <w:pPr>
              <w:pStyle w:val="TableParagraph"/>
              <w:spacing w:line="255" w:lineRule="exact"/>
              <w:ind w:left="-8"/>
              <w:rPr>
                <w:sz w:val="24"/>
              </w:rPr>
            </w:pPr>
            <w:r>
              <w:rPr>
                <w:sz w:val="24"/>
              </w:rPr>
              <w:t>Что</w:t>
            </w:r>
            <w:r>
              <w:rPr>
                <w:spacing w:val="57"/>
                <w:w w:val="150"/>
                <w:sz w:val="24"/>
              </w:rPr>
              <w:t xml:space="preserve"> </w:t>
            </w:r>
            <w:r>
              <w:rPr>
                <w:sz w:val="24"/>
              </w:rPr>
              <w:t>такое</w:t>
            </w:r>
            <w:r>
              <w:rPr>
                <w:spacing w:val="55"/>
                <w:w w:val="150"/>
                <w:sz w:val="24"/>
              </w:rPr>
              <w:t xml:space="preserve"> </w:t>
            </w:r>
            <w:r>
              <w:rPr>
                <w:sz w:val="24"/>
              </w:rPr>
              <w:t>экономика.</w:t>
            </w:r>
            <w:r>
              <w:rPr>
                <w:spacing w:val="60"/>
                <w:w w:val="150"/>
                <w:sz w:val="24"/>
              </w:rPr>
              <w:t xml:space="preserve"> </w:t>
            </w:r>
            <w:r>
              <w:rPr>
                <w:sz w:val="24"/>
              </w:rPr>
              <w:t>Взаимосвязь</w:t>
            </w:r>
            <w:r>
              <w:rPr>
                <w:spacing w:val="57"/>
                <w:w w:val="150"/>
                <w:sz w:val="24"/>
              </w:rPr>
              <w:t xml:space="preserve"> </w:t>
            </w:r>
            <w:r>
              <w:rPr>
                <w:sz w:val="24"/>
              </w:rPr>
              <w:t>жизни</w:t>
            </w:r>
            <w:r>
              <w:rPr>
                <w:spacing w:val="53"/>
                <w:w w:val="150"/>
                <w:sz w:val="24"/>
              </w:rPr>
              <w:t xml:space="preserve"> </w:t>
            </w:r>
            <w:r>
              <w:rPr>
                <w:sz w:val="24"/>
              </w:rPr>
              <w:t>общества</w:t>
            </w:r>
            <w:r>
              <w:rPr>
                <w:spacing w:val="61"/>
                <w:w w:val="150"/>
                <w:sz w:val="24"/>
              </w:rPr>
              <w:t xml:space="preserve"> </w:t>
            </w:r>
            <w:r>
              <w:rPr>
                <w:sz w:val="24"/>
              </w:rPr>
              <w:t>и</w:t>
            </w:r>
            <w:r>
              <w:rPr>
                <w:spacing w:val="60"/>
                <w:w w:val="150"/>
                <w:sz w:val="24"/>
              </w:rPr>
              <w:t xml:space="preserve"> </w:t>
            </w:r>
            <w:r>
              <w:rPr>
                <w:sz w:val="24"/>
              </w:rPr>
              <w:t>его</w:t>
            </w:r>
            <w:r>
              <w:rPr>
                <w:spacing w:val="63"/>
                <w:w w:val="150"/>
                <w:sz w:val="24"/>
              </w:rPr>
              <w:t xml:space="preserve"> </w:t>
            </w:r>
            <w:r>
              <w:rPr>
                <w:spacing w:val="-2"/>
                <w:sz w:val="24"/>
              </w:rPr>
              <w:t>экономического</w:t>
            </w:r>
          </w:p>
        </w:tc>
      </w:tr>
      <w:tr w:rsidR="00791FEA">
        <w:trPr>
          <w:trHeight w:val="275"/>
        </w:trPr>
        <w:tc>
          <w:tcPr>
            <w:tcW w:w="1678" w:type="dxa"/>
            <w:tcBorders>
              <w:top w:val="nil"/>
              <w:bottom w:val="nil"/>
            </w:tcBorders>
          </w:tcPr>
          <w:p w:rsidR="00791FEA" w:rsidRDefault="00791FEA">
            <w:pPr>
              <w:pStyle w:val="TableParagraph"/>
              <w:ind w:left="0"/>
              <w:rPr>
                <w:sz w:val="20"/>
              </w:rPr>
            </w:pPr>
          </w:p>
        </w:tc>
        <w:tc>
          <w:tcPr>
            <w:tcW w:w="8327" w:type="dxa"/>
            <w:tcBorders>
              <w:top w:val="nil"/>
              <w:bottom w:val="nil"/>
            </w:tcBorders>
          </w:tcPr>
          <w:p w:rsidR="00791FEA" w:rsidRDefault="00217AED">
            <w:pPr>
              <w:pStyle w:val="TableParagraph"/>
              <w:tabs>
                <w:tab w:val="left" w:pos="1212"/>
                <w:tab w:val="left" w:pos="1989"/>
                <w:tab w:val="left" w:pos="3804"/>
                <w:tab w:val="left" w:pos="5479"/>
                <w:tab w:val="left" w:pos="6586"/>
                <w:tab w:val="left" w:pos="6966"/>
              </w:tabs>
              <w:spacing w:line="256" w:lineRule="exact"/>
              <w:ind w:left="-8"/>
              <w:rPr>
                <w:sz w:val="24"/>
              </w:rPr>
            </w:pPr>
            <w:r>
              <w:rPr>
                <w:spacing w:val="-2"/>
                <w:sz w:val="24"/>
              </w:rPr>
              <w:t>развития.</w:t>
            </w:r>
            <w:r>
              <w:rPr>
                <w:sz w:val="24"/>
              </w:rPr>
              <w:tab/>
            </w:r>
            <w:r>
              <w:rPr>
                <w:spacing w:val="-4"/>
                <w:sz w:val="24"/>
              </w:rPr>
              <w:t>Виды</w:t>
            </w:r>
            <w:r>
              <w:rPr>
                <w:sz w:val="24"/>
              </w:rPr>
              <w:tab/>
            </w:r>
            <w:r>
              <w:rPr>
                <w:spacing w:val="-2"/>
                <w:sz w:val="24"/>
              </w:rPr>
              <w:t>экономической</w:t>
            </w:r>
            <w:r>
              <w:rPr>
                <w:sz w:val="24"/>
              </w:rPr>
              <w:tab/>
            </w:r>
            <w:r>
              <w:rPr>
                <w:spacing w:val="-2"/>
                <w:sz w:val="24"/>
              </w:rPr>
              <w:t>деятельности.</w:t>
            </w:r>
            <w:r>
              <w:rPr>
                <w:sz w:val="24"/>
              </w:rPr>
              <w:tab/>
            </w:r>
            <w:r>
              <w:rPr>
                <w:spacing w:val="-2"/>
                <w:sz w:val="24"/>
              </w:rPr>
              <w:t>Ресурсы</w:t>
            </w:r>
            <w:r>
              <w:rPr>
                <w:sz w:val="24"/>
              </w:rPr>
              <w:tab/>
            </w:r>
            <w:r>
              <w:rPr>
                <w:spacing w:val="-10"/>
                <w:sz w:val="24"/>
              </w:rPr>
              <w:t>и</w:t>
            </w:r>
            <w:r>
              <w:rPr>
                <w:sz w:val="24"/>
              </w:rPr>
              <w:tab/>
            </w:r>
            <w:r>
              <w:rPr>
                <w:spacing w:val="-2"/>
                <w:sz w:val="24"/>
              </w:rPr>
              <w:t>возможности</w:t>
            </w:r>
          </w:p>
        </w:tc>
      </w:tr>
      <w:tr w:rsidR="00791FEA">
        <w:trPr>
          <w:trHeight w:val="275"/>
        </w:trPr>
        <w:tc>
          <w:tcPr>
            <w:tcW w:w="1678" w:type="dxa"/>
            <w:tcBorders>
              <w:top w:val="nil"/>
              <w:bottom w:val="nil"/>
            </w:tcBorders>
          </w:tcPr>
          <w:p w:rsidR="00791FEA" w:rsidRDefault="00217AED">
            <w:pPr>
              <w:pStyle w:val="TableParagraph"/>
              <w:tabs>
                <w:tab w:val="left" w:pos="1557"/>
              </w:tabs>
              <w:spacing w:line="256" w:lineRule="exact"/>
              <w:ind w:right="-15"/>
              <w:rPr>
                <w:sz w:val="24"/>
              </w:rPr>
            </w:pPr>
            <w:r>
              <w:rPr>
                <w:spacing w:val="-2"/>
                <w:sz w:val="24"/>
              </w:rPr>
              <w:t>Общество,</w:t>
            </w:r>
            <w:r>
              <w:rPr>
                <w:sz w:val="24"/>
              </w:rPr>
              <w:tab/>
            </w:r>
            <w:r>
              <w:rPr>
                <w:spacing w:val="-10"/>
                <w:sz w:val="24"/>
              </w:rPr>
              <w:t>в</w:t>
            </w:r>
          </w:p>
        </w:tc>
        <w:tc>
          <w:tcPr>
            <w:tcW w:w="8327" w:type="dxa"/>
            <w:tcBorders>
              <w:top w:val="nil"/>
              <w:bottom w:val="nil"/>
            </w:tcBorders>
          </w:tcPr>
          <w:p w:rsidR="00791FEA" w:rsidRDefault="00217AED">
            <w:pPr>
              <w:pStyle w:val="TableParagraph"/>
              <w:spacing w:line="256" w:lineRule="exact"/>
              <w:ind w:left="-8"/>
              <w:rPr>
                <w:sz w:val="24"/>
              </w:rPr>
            </w:pPr>
            <w:r>
              <w:rPr>
                <w:sz w:val="24"/>
              </w:rPr>
              <w:t>экономики</w:t>
            </w:r>
            <w:r>
              <w:rPr>
                <w:spacing w:val="-6"/>
                <w:sz w:val="24"/>
              </w:rPr>
              <w:t xml:space="preserve"> </w:t>
            </w:r>
            <w:r>
              <w:rPr>
                <w:sz w:val="24"/>
              </w:rPr>
              <w:t>нашей</w:t>
            </w:r>
            <w:r>
              <w:rPr>
                <w:spacing w:val="-6"/>
                <w:sz w:val="24"/>
              </w:rPr>
              <w:t xml:space="preserve"> </w:t>
            </w:r>
            <w:r>
              <w:rPr>
                <w:spacing w:val="-2"/>
                <w:sz w:val="24"/>
              </w:rPr>
              <w:t>страны.</w:t>
            </w:r>
          </w:p>
        </w:tc>
      </w:tr>
      <w:tr w:rsidR="00791FEA">
        <w:trPr>
          <w:trHeight w:val="276"/>
        </w:trPr>
        <w:tc>
          <w:tcPr>
            <w:tcW w:w="1678" w:type="dxa"/>
            <w:tcBorders>
              <w:top w:val="nil"/>
              <w:bottom w:val="nil"/>
            </w:tcBorders>
          </w:tcPr>
          <w:p w:rsidR="00791FEA" w:rsidRDefault="00217AED">
            <w:pPr>
              <w:pStyle w:val="TableParagraph"/>
              <w:tabs>
                <w:tab w:val="left" w:pos="1360"/>
              </w:tabs>
              <w:spacing w:line="256" w:lineRule="exact"/>
              <w:ind w:right="-15"/>
              <w:rPr>
                <w:sz w:val="24"/>
              </w:rPr>
            </w:pPr>
            <w:r>
              <w:rPr>
                <w:spacing w:val="-2"/>
                <w:sz w:val="24"/>
              </w:rPr>
              <w:t>котором</w:t>
            </w:r>
            <w:r>
              <w:rPr>
                <w:sz w:val="24"/>
              </w:rPr>
              <w:tab/>
            </w:r>
            <w:r>
              <w:rPr>
                <w:spacing w:val="-5"/>
                <w:sz w:val="24"/>
              </w:rPr>
              <w:t>мы</w:t>
            </w:r>
          </w:p>
        </w:tc>
        <w:tc>
          <w:tcPr>
            <w:tcW w:w="8327" w:type="dxa"/>
            <w:tcBorders>
              <w:top w:val="nil"/>
              <w:bottom w:val="nil"/>
            </w:tcBorders>
          </w:tcPr>
          <w:p w:rsidR="00791FEA" w:rsidRDefault="00217AED">
            <w:pPr>
              <w:pStyle w:val="TableParagraph"/>
              <w:spacing w:line="256" w:lineRule="exact"/>
              <w:ind w:left="-8"/>
              <w:rPr>
                <w:sz w:val="24"/>
              </w:rPr>
            </w:pPr>
            <w:r>
              <w:rPr>
                <w:sz w:val="24"/>
              </w:rPr>
              <w:t>Политическая</w:t>
            </w:r>
            <w:r>
              <w:rPr>
                <w:spacing w:val="29"/>
                <w:sz w:val="24"/>
              </w:rPr>
              <w:t xml:space="preserve">  </w:t>
            </w:r>
            <w:r>
              <w:rPr>
                <w:sz w:val="24"/>
              </w:rPr>
              <w:t>жизнь</w:t>
            </w:r>
            <w:r>
              <w:rPr>
                <w:spacing w:val="26"/>
                <w:sz w:val="24"/>
              </w:rPr>
              <w:t xml:space="preserve">  </w:t>
            </w:r>
            <w:r>
              <w:rPr>
                <w:sz w:val="24"/>
              </w:rPr>
              <w:t>общества.</w:t>
            </w:r>
            <w:r>
              <w:rPr>
                <w:spacing w:val="28"/>
                <w:sz w:val="24"/>
              </w:rPr>
              <w:t xml:space="preserve">  </w:t>
            </w:r>
            <w:r>
              <w:rPr>
                <w:sz w:val="24"/>
              </w:rPr>
              <w:t>Россия</w:t>
            </w:r>
            <w:r>
              <w:rPr>
                <w:spacing w:val="32"/>
                <w:sz w:val="24"/>
              </w:rPr>
              <w:t xml:space="preserve">  </w:t>
            </w:r>
            <w:r>
              <w:rPr>
                <w:sz w:val="24"/>
              </w:rPr>
              <w:t>-</w:t>
            </w:r>
            <w:r>
              <w:rPr>
                <w:spacing w:val="75"/>
                <w:w w:val="150"/>
                <w:sz w:val="24"/>
              </w:rPr>
              <w:t xml:space="preserve"> </w:t>
            </w:r>
            <w:r>
              <w:rPr>
                <w:sz w:val="24"/>
              </w:rPr>
              <w:t>многонациональное</w:t>
            </w:r>
            <w:r>
              <w:rPr>
                <w:spacing w:val="29"/>
                <w:sz w:val="24"/>
              </w:rPr>
              <w:t xml:space="preserve">  </w:t>
            </w:r>
            <w:r>
              <w:rPr>
                <w:spacing w:val="-2"/>
                <w:sz w:val="24"/>
              </w:rPr>
              <w:t>государство.</w:t>
            </w:r>
          </w:p>
        </w:tc>
      </w:tr>
      <w:tr w:rsidR="00791FEA">
        <w:trPr>
          <w:trHeight w:val="275"/>
        </w:trPr>
        <w:tc>
          <w:tcPr>
            <w:tcW w:w="1678" w:type="dxa"/>
            <w:tcBorders>
              <w:top w:val="nil"/>
              <w:bottom w:val="nil"/>
            </w:tcBorders>
          </w:tcPr>
          <w:p w:rsidR="00791FEA" w:rsidRDefault="00217AED">
            <w:pPr>
              <w:pStyle w:val="TableParagraph"/>
              <w:spacing w:line="256" w:lineRule="exact"/>
              <w:rPr>
                <w:sz w:val="24"/>
              </w:rPr>
            </w:pPr>
            <w:r>
              <w:rPr>
                <w:spacing w:val="-2"/>
                <w:sz w:val="24"/>
              </w:rPr>
              <w:t>живем.</w:t>
            </w:r>
          </w:p>
        </w:tc>
        <w:tc>
          <w:tcPr>
            <w:tcW w:w="8327" w:type="dxa"/>
            <w:tcBorders>
              <w:top w:val="nil"/>
              <w:bottom w:val="nil"/>
            </w:tcBorders>
          </w:tcPr>
          <w:p w:rsidR="00791FEA" w:rsidRDefault="00217AED">
            <w:pPr>
              <w:pStyle w:val="TableParagraph"/>
              <w:spacing w:line="256" w:lineRule="exact"/>
              <w:ind w:left="-8"/>
              <w:rPr>
                <w:sz w:val="24"/>
              </w:rPr>
            </w:pPr>
            <w:r>
              <w:rPr>
                <w:spacing w:val="-2"/>
                <w:sz w:val="24"/>
              </w:rPr>
              <w:t>Государственная</w:t>
            </w:r>
          </w:p>
        </w:tc>
      </w:tr>
      <w:tr w:rsidR="00791FEA">
        <w:trPr>
          <w:trHeight w:val="276"/>
        </w:trPr>
        <w:tc>
          <w:tcPr>
            <w:tcW w:w="1678" w:type="dxa"/>
            <w:tcBorders>
              <w:top w:val="nil"/>
              <w:bottom w:val="nil"/>
            </w:tcBorders>
          </w:tcPr>
          <w:p w:rsidR="00791FEA" w:rsidRDefault="00791FEA">
            <w:pPr>
              <w:pStyle w:val="TableParagraph"/>
              <w:ind w:left="0"/>
              <w:rPr>
                <w:sz w:val="20"/>
              </w:rPr>
            </w:pPr>
          </w:p>
        </w:tc>
        <w:tc>
          <w:tcPr>
            <w:tcW w:w="8327" w:type="dxa"/>
            <w:tcBorders>
              <w:top w:val="nil"/>
              <w:bottom w:val="nil"/>
            </w:tcBorders>
          </w:tcPr>
          <w:p w:rsidR="00791FEA" w:rsidRDefault="00217AED">
            <w:pPr>
              <w:pStyle w:val="TableParagraph"/>
              <w:tabs>
                <w:tab w:val="left" w:pos="861"/>
                <w:tab w:val="left" w:pos="1178"/>
                <w:tab w:val="left" w:pos="2033"/>
                <w:tab w:val="left" w:pos="2969"/>
                <w:tab w:val="left" w:pos="4987"/>
                <w:tab w:val="left" w:pos="5736"/>
                <w:tab w:val="left" w:pos="7748"/>
              </w:tabs>
              <w:spacing w:line="256" w:lineRule="exact"/>
              <w:ind w:left="-8" w:right="-15"/>
              <w:rPr>
                <w:sz w:val="24"/>
              </w:rPr>
            </w:pPr>
            <w:r>
              <w:rPr>
                <w:spacing w:val="-2"/>
                <w:sz w:val="24"/>
              </w:rPr>
              <w:t>власть</w:t>
            </w:r>
            <w:r>
              <w:rPr>
                <w:sz w:val="24"/>
              </w:rPr>
              <w:tab/>
            </w:r>
            <w:r>
              <w:rPr>
                <w:spacing w:val="-10"/>
                <w:sz w:val="24"/>
              </w:rPr>
              <w:t>в</w:t>
            </w:r>
            <w:r>
              <w:rPr>
                <w:sz w:val="24"/>
              </w:rPr>
              <w:tab/>
            </w:r>
            <w:r>
              <w:rPr>
                <w:spacing w:val="-4"/>
                <w:sz w:val="24"/>
              </w:rPr>
              <w:t>нашей</w:t>
            </w:r>
            <w:r>
              <w:rPr>
                <w:sz w:val="24"/>
              </w:rPr>
              <w:tab/>
            </w:r>
            <w:r>
              <w:rPr>
                <w:spacing w:val="-2"/>
                <w:sz w:val="24"/>
              </w:rPr>
              <w:t>стране.</w:t>
            </w:r>
            <w:r>
              <w:rPr>
                <w:sz w:val="24"/>
              </w:rPr>
              <w:tab/>
            </w:r>
            <w:r>
              <w:rPr>
                <w:spacing w:val="-2"/>
                <w:sz w:val="24"/>
              </w:rPr>
              <w:t>Государственный</w:t>
            </w:r>
            <w:r>
              <w:rPr>
                <w:sz w:val="24"/>
              </w:rPr>
              <w:tab/>
            </w:r>
            <w:r>
              <w:rPr>
                <w:spacing w:val="-2"/>
                <w:sz w:val="24"/>
              </w:rPr>
              <w:t>Герб,</w:t>
            </w:r>
            <w:r>
              <w:rPr>
                <w:sz w:val="24"/>
              </w:rPr>
              <w:tab/>
            </w:r>
            <w:r>
              <w:rPr>
                <w:spacing w:val="-2"/>
                <w:sz w:val="24"/>
              </w:rPr>
              <w:t>Государственный</w:t>
            </w:r>
            <w:r>
              <w:rPr>
                <w:sz w:val="24"/>
              </w:rPr>
              <w:tab/>
            </w:r>
            <w:r>
              <w:rPr>
                <w:spacing w:val="-2"/>
                <w:sz w:val="24"/>
              </w:rPr>
              <w:t>Флаг,</w:t>
            </w:r>
          </w:p>
        </w:tc>
      </w:tr>
      <w:tr w:rsidR="00791FEA">
        <w:trPr>
          <w:trHeight w:val="275"/>
        </w:trPr>
        <w:tc>
          <w:tcPr>
            <w:tcW w:w="1678" w:type="dxa"/>
            <w:tcBorders>
              <w:top w:val="nil"/>
              <w:bottom w:val="nil"/>
            </w:tcBorders>
          </w:tcPr>
          <w:p w:rsidR="00791FEA" w:rsidRDefault="00791FEA">
            <w:pPr>
              <w:pStyle w:val="TableParagraph"/>
              <w:ind w:left="0"/>
              <w:rPr>
                <w:sz w:val="20"/>
              </w:rPr>
            </w:pPr>
          </w:p>
        </w:tc>
        <w:tc>
          <w:tcPr>
            <w:tcW w:w="8327" w:type="dxa"/>
            <w:tcBorders>
              <w:top w:val="nil"/>
              <w:bottom w:val="nil"/>
            </w:tcBorders>
          </w:tcPr>
          <w:p w:rsidR="00791FEA" w:rsidRDefault="00217AED">
            <w:pPr>
              <w:pStyle w:val="TableParagraph"/>
              <w:spacing w:line="256" w:lineRule="exact"/>
              <w:ind w:left="-8"/>
              <w:rPr>
                <w:sz w:val="24"/>
              </w:rPr>
            </w:pPr>
            <w:r>
              <w:rPr>
                <w:sz w:val="24"/>
              </w:rPr>
              <w:t>Государственный</w:t>
            </w:r>
            <w:r>
              <w:rPr>
                <w:spacing w:val="3"/>
                <w:sz w:val="24"/>
              </w:rPr>
              <w:t xml:space="preserve"> </w:t>
            </w:r>
            <w:r>
              <w:rPr>
                <w:sz w:val="24"/>
              </w:rPr>
              <w:t>Гимн</w:t>
            </w:r>
            <w:r>
              <w:rPr>
                <w:spacing w:val="-37"/>
                <w:sz w:val="24"/>
              </w:rPr>
              <w:t xml:space="preserve"> </w:t>
            </w:r>
            <w:r>
              <w:rPr>
                <w:sz w:val="24"/>
              </w:rPr>
              <w:t>Российской</w:t>
            </w:r>
            <w:r>
              <w:rPr>
                <w:spacing w:val="4"/>
                <w:sz w:val="24"/>
              </w:rPr>
              <w:t xml:space="preserve"> </w:t>
            </w:r>
            <w:r>
              <w:rPr>
                <w:sz w:val="24"/>
              </w:rPr>
              <w:t>Федерации.</w:t>
            </w:r>
            <w:r>
              <w:rPr>
                <w:spacing w:val="15"/>
                <w:sz w:val="24"/>
              </w:rPr>
              <w:t xml:space="preserve"> </w:t>
            </w:r>
            <w:r>
              <w:rPr>
                <w:sz w:val="24"/>
              </w:rPr>
              <w:t>Наша</w:t>
            </w:r>
            <w:r>
              <w:rPr>
                <w:spacing w:val="7"/>
                <w:sz w:val="24"/>
              </w:rPr>
              <w:t xml:space="preserve"> </w:t>
            </w:r>
            <w:r>
              <w:rPr>
                <w:sz w:val="24"/>
              </w:rPr>
              <w:t>страна</w:t>
            </w:r>
            <w:r>
              <w:rPr>
                <w:spacing w:val="5"/>
                <w:sz w:val="24"/>
              </w:rPr>
              <w:t xml:space="preserve"> </w:t>
            </w:r>
            <w:r>
              <w:rPr>
                <w:sz w:val="24"/>
              </w:rPr>
              <w:t>в</w:t>
            </w:r>
            <w:r>
              <w:rPr>
                <w:spacing w:val="2"/>
                <w:sz w:val="24"/>
              </w:rPr>
              <w:t xml:space="preserve"> </w:t>
            </w:r>
            <w:r>
              <w:rPr>
                <w:sz w:val="24"/>
              </w:rPr>
              <w:t>начале</w:t>
            </w:r>
            <w:r>
              <w:rPr>
                <w:spacing w:val="11"/>
                <w:sz w:val="24"/>
              </w:rPr>
              <w:t xml:space="preserve"> </w:t>
            </w:r>
            <w:r>
              <w:rPr>
                <w:sz w:val="24"/>
              </w:rPr>
              <w:t>XXI</w:t>
            </w:r>
            <w:r>
              <w:rPr>
                <w:spacing w:val="-1"/>
                <w:sz w:val="24"/>
              </w:rPr>
              <w:t xml:space="preserve"> </w:t>
            </w:r>
            <w:r>
              <w:rPr>
                <w:spacing w:val="-2"/>
                <w:sz w:val="24"/>
              </w:rPr>
              <w:t>века.</w:t>
            </w:r>
          </w:p>
        </w:tc>
      </w:tr>
      <w:tr w:rsidR="00791FEA">
        <w:trPr>
          <w:trHeight w:val="274"/>
        </w:trPr>
        <w:tc>
          <w:tcPr>
            <w:tcW w:w="1678" w:type="dxa"/>
            <w:tcBorders>
              <w:top w:val="nil"/>
              <w:bottom w:val="nil"/>
            </w:tcBorders>
          </w:tcPr>
          <w:p w:rsidR="00791FEA" w:rsidRDefault="00791FEA">
            <w:pPr>
              <w:pStyle w:val="TableParagraph"/>
              <w:ind w:left="0"/>
              <w:rPr>
                <w:sz w:val="20"/>
              </w:rPr>
            </w:pPr>
          </w:p>
        </w:tc>
        <w:tc>
          <w:tcPr>
            <w:tcW w:w="8327" w:type="dxa"/>
            <w:tcBorders>
              <w:top w:val="nil"/>
              <w:bottom w:val="nil"/>
            </w:tcBorders>
          </w:tcPr>
          <w:p w:rsidR="00791FEA" w:rsidRDefault="00217AED">
            <w:pPr>
              <w:pStyle w:val="TableParagraph"/>
              <w:spacing w:line="255" w:lineRule="exact"/>
              <w:ind w:left="-8"/>
              <w:rPr>
                <w:sz w:val="24"/>
              </w:rPr>
            </w:pPr>
            <w:r>
              <w:rPr>
                <w:sz w:val="24"/>
              </w:rPr>
              <w:t>Место</w:t>
            </w:r>
            <w:r>
              <w:rPr>
                <w:spacing w:val="7"/>
                <w:sz w:val="24"/>
              </w:rPr>
              <w:t xml:space="preserve"> </w:t>
            </w:r>
            <w:r>
              <w:rPr>
                <w:sz w:val="24"/>
              </w:rPr>
              <w:t>нашей</w:t>
            </w:r>
            <w:r>
              <w:rPr>
                <w:spacing w:val="-8"/>
                <w:sz w:val="24"/>
              </w:rPr>
              <w:t xml:space="preserve"> </w:t>
            </w:r>
            <w:r>
              <w:rPr>
                <w:sz w:val="24"/>
              </w:rPr>
              <w:t>Родины</w:t>
            </w:r>
            <w:r>
              <w:rPr>
                <w:spacing w:val="-3"/>
                <w:sz w:val="24"/>
              </w:rPr>
              <w:t xml:space="preserve"> </w:t>
            </w:r>
            <w:r>
              <w:rPr>
                <w:spacing w:val="-4"/>
                <w:sz w:val="24"/>
              </w:rPr>
              <w:t>среди</w:t>
            </w:r>
          </w:p>
        </w:tc>
      </w:tr>
      <w:tr w:rsidR="00791FEA">
        <w:trPr>
          <w:trHeight w:val="273"/>
        </w:trPr>
        <w:tc>
          <w:tcPr>
            <w:tcW w:w="1678" w:type="dxa"/>
            <w:tcBorders>
              <w:top w:val="nil"/>
              <w:bottom w:val="nil"/>
            </w:tcBorders>
          </w:tcPr>
          <w:p w:rsidR="00791FEA" w:rsidRDefault="00791FEA">
            <w:pPr>
              <w:pStyle w:val="TableParagraph"/>
              <w:ind w:left="0"/>
              <w:rPr>
                <w:sz w:val="20"/>
              </w:rPr>
            </w:pPr>
          </w:p>
        </w:tc>
        <w:tc>
          <w:tcPr>
            <w:tcW w:w="8327" w:type="dxa"/>
            <w:tcBorders>
              <w:top w:val="nil"/>
              <w:bottom w:val="nil"/>
            </w:tcBorders>
          </w:tcPr>
          <w:p w:rsidR="00791FEA" w:rsidRDefault="00217AED">
            <w:pPr>
              <w:pStyle w:val="TableParagraph"/>
              <w:spacing w:line="254" w:lineRule="exact"/>
              <w:ind w:left="-8"/>
              <w:rPr>
                <w:sz w:val="24"/>
              </w:rPr>
            </w:pPr>
            <w:r>
              <w:rPr>
                <w:sz w:val="24"/>
              </w:rPr>
              <w:t>современных</w:t>
            </w:r>
            <w:r>
              <w:rPr>
                <w:spacing w:val="-10"/>
                <w:sz w:val="24"/>
              </w:rPr>
              <w:t xml:space="preserve"> </w:t>
            </w:r>
            <w:r>
              <w:rPr>
                <w:spacing w:val="-2"/>
                <w:sz w:val="24"/>
              </w:rPr>
              <w:t>государств.</w:t>
            </w:r>
          </w:p>
        </w:tc>
      </w:tr>
      <w:tr w:rsidR="00791FEA">
        <w:trPr>
          <w:trHeight w:val="275"/>
        </w:trPr>
        <w:tc>
          <w:tcPr>
            <w:tcW w:w="1678" w:type="dxa"/>
            <w:tcBorders>
              <w:top w:val="nil"/>
              <w:bottom w:val="nil"/>
            </w:tcBorders>
          </w:tcPr>
          <w:p w:rsidR="00791FEA" w:rsidRDefault="00791FEA">
            <w:pPr>
              <w:pStyle w:val="TableParagraph"/>
              <w:ind w:left="0"/>
              <w:rPr>
                <w:sz w:val="20"/>
              </w:rPr>
            </w:pPr>
          </w:p>
        </w:tc>
        <w:tc>
          <w:tcPr>
            <w:tcW w:w="8327" w:type="dxa"/>
            <w:tcBorders>
              <w:top w:val="nil"/>
              <w:bottom w:val="nil"/>
            </w:tcBorders>
          </w:tcPr>
          <w:p w:rsidR="00791FEA" w:rsidRDefault="00217AED">
            <w:pPr>
              <w:pStyle w:val="TableParagraph"/>
              <w:spacing w:line="255" w:lineRule="exact"/>
              <w:ind w:left="-8"/>
              <w:rPr>
                <w:sz w:val="24"/>
              </w:rPr>
            </w:pPr>
            <w:r>
              <w:rPr>
                <w:sz w:val="24"/>
              </w:rPr>
              <w:t>Культурная</w:t>
            </w:r>
            <w:r>
              <w:rPr>
                <w:spacing w:val="42"/>
                <w:sz w:val="24"/>
              </w:rPr>
              <w:t xml:space="preserve"> </w:t>
            </w:r>
            <w:r>
              <w:rPr>
                <w:sz w:val="24"/>
              </w:rPr>
              <w:t>жизнь.</w:t>
            </w:r>
            <w:r>
              <w:rPr>
                <w:spacing w:val="46"/>
                <w:sz w:val="24"/>
              </w:rPr>
              <w:t xml:space="preserve"> </w:t>
            </w:r>
            <w:r>
              <w:rPr>
                <w:sz w:val="24"/>
              </w:rPr>
              <w:t>Духовные</w:t>
            </w:r>
            <w:r>
              <w:rPr>
                <w:spacing w:val="39"/>
                <w:sz w:val="24"/>
              </w:rPr>
              <w:t xml:space="preserve"> </w:t>
            </w:r>
            <w:r>
              <w:rPr>
                <w:sz w:val="24"/>
              </w:rPr>
              <w:t>ценности,</w:t>
            </w:r>
            <w:r>
              <w:rPr>
                <w:spacing w:val="46"/>
                <w:sz w:val="24"/>
              </w:rPr>
              <w:t xml:space="preserve"> </w:t>
            </w:r>
            <w:r>
              <w:rPr>
                <w:sz w:val="24"/>
              </w:rPr>
              <w:t>традиционные</w:t>
            </w:r>
            <w:r>
              <w:rPr>
                <w:spacing w:val="43"/>
                <w:sz w:val="24"/>
              </w:rPr>
              <w:t xml:space="preserve"> </w:t>
            </w:r>
            <w:r>
              <w:rPr>
                <w:sz w:val="24"/>
              </w:rPr>
              <w:t>ценности</w:t>
            </w:r>
            <w:r>
              <w:rPr>
                <w:spacing w:val="46"/>
                <w:sz w:val="24"/>
              </w:rPr>
              <w:t xml:space="preserve"> </w:t>
            </w:r>
            <w:r>
              <w:rPr>
                <w:spacing w:val="-2"/>
                <w:sz w:val="24"/>
              </w:rPr>
              <w:t>российского</w:t>
            </w:r>
          </w:p>
        </w:tc>
      </w:tr>
      <w:tr w:rsidR="00791FEA">
        <w:trPr>
          <w:trHeight w:val="276"/>
        </w:trPr>
        <w:tc>
          <w:tcPr>
            <w:tcW w:w="1678" w:type="dxa"/>
            <w:tcBorders>
              <w:top w:val="nil"/>
              <w:bottom w:val="nil"/>
            </w:tcBorders>
          </w:tcPr>
          <w:p w:rsidR="00791FEA" w:rsidRDefault="00791FEA">
            <w:pPr>
              <w:pStyle w:val="TableParagraph"/>
              <w:ind w:left="0"/>
              <w:rPr>
                <w:sz w:val="20"/>
              </w:rPr>
            </w:pPr>
          </w:p>
        </w:tc>
        <w:tc>
          <w:tcPr>
            <w:tcW w:w="8327" w:type="dxa"/>
            <w:tcBorders>
              <w:top w:val="nil"/>
              <w:bottom w:val="nil"/>
            </w:tcBorders>
          </w:tcPr>
          <w:p w:rsidR="00791FEA" w:rsidRDefault="00217AED">
            <w:pPr>
              <w:pStyle w:val="TableParagraph"/>
              <w:spacing w:line="256" w:lineRule="exact"/>
              <w:ind w:left="-8"/>
              <w:rPr>
                <w:sz w:val="24"/>
              </w:rPr>
            </w:pPr>
            <w:r>
              <w:rPr>
                <w:sz w:val="24"/>
              </w:rPr>
              <w:t>народа.</w:t>
            </w:r>
            <w:r>
              <w:rPr>
                <w:spacing w:val="-29"/>
                <w:sz w:val="24"/>
              </w:rPr>
              <w:t xml:space="preserve"> </w:t>
            </w:r>
            <w:r>
              <w:rPr>
                <w:sz w:val="24"/>
              </w:rPr>
              <w:t>Развитие</w:t>
            </w:r>
            <w:r>
              <w:rPr>
                <w:spacing w:val="8"/>
                <w:sz w:val="24"/>
              </w:rPr>
              <w:t xml:space="preserve"> </w:t>
            </w:r>
            <w:r>
              <w:rPr>
                <w:sz w:val="24"/>
              </w:rPr>
              <w:t>общества.</w:t>
            </w:r>
            <w:r>
              <w:rPr>
                <w:spacing w:val="14"/>
                <w:sz w:val="24"/>
              </w:rPr>
              <w:t xml:space="preserve"> </w:t>
            </w:r>
            <w:r>
              <w:rPr>
                <w:sz w:val="24"/>
              </w:rPr>
              <w:t>Усиление</w:t>
            </w:r>
            <w:r>
              <w:rPr>
                <w:spacing w:val="10"/>
                <w:sz w:val="24"/>
              </w:rPr>
              <w:t xml:space="preserve"> </w:t>
            </w:r>
            <w:r>
              <w:rPr>
                <w:sz w:val="24"/>
              </w:rPr>
              <w:t>взаимосвязей</w:t>
            </w:r>
            <w:r>
              <w:rPr>
                <w:spacing w:val="20"/>
                <w:sz w:val="24"/>
              </w:rPr>
              <w:t xml:space="preserve"> </w:t>
            </w:r>
            <w:r>
              <w:rPr>
                <w:sz w:val="24"/>
              </w:rPr>
              <w:t>стран</w:t>
            </w:r>
            <w:r>
              <w:rPr>
                <w:spacing w:val="18"/>
                <w:sz w:val="24"/>
              </w:rPr>
              <w:t xml:space="preserve"> </w:t>
            </w:r>
            <w:r>
              <w:rPr>
                <w:sz w:val="24"/>
              </w:rPr>
              <w:t>и</w:t>
            </w:r>
            <w:r>
              <w:rPr>
                <w:spacing w:val="12"/>
                <w:sz w:val="24"/>
              </w:rPr>
              <w:t xml:space="preserve"> </w:t>
            </w:r>
            <w:r>
              <w:rPr>
                <w:sz w:val="24"/>
              </w:rPr>
              <w:t>народов</w:t>
            </w:r>
            <w:r>
              <w:rPr>
                <w:spacing w:val="13"/>
                <w:sz w:val="24"/>
              </w:rPr>
              <w:t xml:space="preserve"> </w:t>
            </w:r>
            <w:r>
              <w:rPr>
                <w:sz w:val="24"/>
              </w:rPr>
              <w:t>в</w:t>
            </w:r>
            <w:r>
              <w:rPr>
                <w:spacing w:val="23"/>
                <w:sz w:val="24"/>
              </w:rPr>
              <w:t xml:space="preserve"> </w:t>
            </w:r>
            <w:r>
              <w:rPr>
                <w:spacing w:val="-2"/>
                <w:sz w:val="24"/>
              </w:rPr>
              <w:t>условиях</w:t>
            </w:r>
          </w:p>
        </w:tc>
      </w:tr>
      <w:tr w:rsidR="00791FEA">
        <w:trPr>
          <w:trHeight w:val="275"/>
        </w:trPr>
        <w:tc>
          <w:tcPr>
            <w:tcW w:w="1678" w:type="dxa"/>
            <w:tcBorders>
              <w:top w:val="nil"/>
              <w:bottom w:val="nil"/>
            </w:tcBorders>
          </w:tcPr>
          <w:p w:rsidR="00791FEA" w:rsidRDefault="00791FEA">
            <w:pPr>
              <w:pStyle w:val="TableParagraph"/>
              <w:ind w:left="0"/>
              <w:rPr>
                <w:sz w:val="20"/>
              </w:rPr>
            </w:pPr>
          </w:p>
        </w:tc>
        <w:tc>
          <w:tcPr>
            <w:tcW w:w="8327" w:type="dxa"/>
            <w:tcBorders>
              <w:top w:val="nil"/>
              <w:bottom w:val="nil"/>
            </w:tcBorders>
          </w:tcPr>
          <w:p w:rsidR="00791FEA" w:rsidRDefault="00217AED">
            <w:pPr>
              <w:pStyle w:val="TableParagraph"/>
              <w:spacing w:line="256" w:lineRule="exact"/>
              <w:ind w:left="-8"/>
              <w:rPr>
                <w:sz w:val="24"/>
              </w:rPr>
            </w:pPr>
            <w:r>
              <w:rPr>
                <w:spacing w:val="-2"/>
                <w:sz w:val="24"/>
              </w:rPr>
              <w:t>современного</w:t>
            </w:r>
            <w:r>
              <w:rPr>
                <w:spacing w:val="-10"/>
                <w:sz w:val="24"/>
              </w:rPr>
              <w:t xml:space="preserve"> </w:t>
            </w:r>
            <w:r>
              <w:rPr>
                <w:spacing w:val="-2"/>
                <w:sz w:val="24"/>
              </w:rPr>
              <w:t>общества.</w:t>
            </w:r>
          </w:p>
        </w:tc>
      </w:tr>
      <w:tr w:rsidR="00791FEA">
        <w:trPr>
          <w:trHeight w:val="272"/>
        </w:trPr>
        <w:tc>
          <w:tcPr>
            <w:tcW w:w="1678" w:type="dxa"/>
            <w:tcBorders>
              <w:top w:val="nil"/>
              <w:bottom w:val="nil"/>
            </w:tcBorders>
          </w:tcPr>
          <w:p w:rsidR="00791FEA" w:rsidRDefault="00791FEA">
            <w:pPr>
              <w:pStyle w:val="TableParagraph"/>
              <w:ind w:left="0"/>
              <w:rPr>
                <w:sz w:val="20"/>
              </w:rPr>
            </w:pPr>
          </w:p>
        </w:tc>
        <w:tc>
          <w:tcPr>
            <w:tcW w:w="8327" w:type="dxa"/>
            <w:tcBorders>
              <w:top w:val="nil"/>
              <w:bottom w:val="nil"/>
            </w:tcBorders>
          </w:tcPr>
          <w:p w:rsidR="00791FEA" w:rsidRDefault="00217AED">
            <w:pPr>
              <w:pStyle w:val="TableParagraph"/>
              <w:spacing w:line="252" w:lineRule="exact"/>
              <w:ind w:left="-8"/>
              <w:rPr>
                <w:sz w:val="24"/>
              </w:rPr>
            </w:pPr>
            <w:r>
              <w:rPr>
                <w:sz w:val="24"/>
              </w:rPr>
              <w:t>Глобальные</w:t>
            </w:r>
            <w:r>
              <w:rPr>
                <w:spacing w:val="51"/>
                <w:w w:val="150"/>
                <w:sz w:val="24"/>
              </w:rPr>
              <w:t xml:space="preserve"> </w:t>
            </w:r>
            <w:r>
              <w:rPr>
                <w:sz w:val="24"/>
              </w:rPr>
              <w:t>проблемы</w:t>
            </w:r>
            <w:r>
              <w:rPr>
                <w:spacing w:val="58"/>
                <w:w w:val="150"/>
                <w:sz w:val="24"/>
              </w:rPr>
              <w:t xml:space="preserve"> </w:t>
            </w:r>
            <w:r>
              <w:rPr>
                <w:sz w:val="24"/>
              </w:rPr>
              <w:t>современности.</w:t>
            </w:r>
            <w:r>
              <w:rPr>
                <w:spacing w:val="60"/>
                <w:w w:val="150"/>
                <w:sz w:val="24"/>
              </w:rPr>
              <w:t xml:space="preserve"> </w:t>
            </w:r>
            <w:r>
              <w:rPr>
                <w:sz w:val="24"/>
              </w:rPr>
              <w:t>Возможности</w:t>
            </w:r>
            <w:r>
              <w:rPr>
                <w:spacing w:val="58"/>
                <w:w w:val="150"/>
                <w:sz w:val="24"/>
              </w:rPr>
              <w:t xml:space="preserve"> </w:t>
            </w:r>
            <w:r>
              <w:rPr>
                <w:sz w:val="24"/>
              </w:rPr>
              <w:t>их</w:t>
            </w:r>
            <w:r>
              <w:rPr>
                <w:spacing w:val="59"/>
                <w:w w:val="150"/>
                <w:sz w:val="24"/>
              </w:rPr>
              <w:t xml:space="preserve"> </w:t>
            </w:r>
            <w:r>
              <w:rPr>
                <w:sz w:val="24"/>
              </w:rPr>
              <w:t>решения</w:t>
            </w:r>
            <w:r>
              <w:rPr>
                <w:spacing w:val="60"/>
                <w:w w:val="150"/>
                <w:sz w:val="24"/>
              </w:rPr>
              <w:t xml:space="preserve"> </w:t>
            </w:r>
            <w:r>
              <w:rPr>
                <w:spacing w:val="-2"/>
                <w:sz w:val="24"/>
              </w:rPr>
              <w:t>усилиями</w:t>
            </w:r>
          </w:p>
        </w:tc>
      </w:tr>
      <w:tr w:rsidR="00791FEA">
        <w:trPr>
          <w:trHeight w:val="284"/>
        </w:trPr>
        <w:tc>
          <w:tcPr>
            <w:tcW w:w="1678" w:type="dxa"/>
            <w:tcBorders>
              <w:top w:val="nil"/>
            </w:tcBorders>
          </w:tcPr>
          <w:p w:rsidR="00791FEA" w:rsidRDefault="00791FEA">
            <w:pPr>
              <w:pStyle w:val="TableParagraph"/>
              <w:ind w:left="0"/>
              <w:rPr>
                <w:sz w:val="20"/>
              </w:rPr>
            </w:pPr>
          </w:p>
        </w:tc>
        <w:tc>
          <w:tcPr>
            <w:tcW w:w="8327" w:type="dxa"/>
            <w:tcBorders>
              <w:top w:val="nil"/>
            </w:tcBorders>
          </w:tcPr>
          <w:p w:rsidR="00791FEA" w:rsidRDefault="00217AED">
            <w:pPr>
              <w:pStyle w:val="TableParagraph"/>
              <w:spacing w:line="265" w:lineRule="exact"/>
              <w:ind w:left="-8"/>
              <w:rPr>
                <w:sz w:val="24"/>
              </w:rPr>
            </w:pPr>
            <w:r>
              <w:rPr>
                <w:sz w:val="24"/>
              </w:rPr>
              <w:t>международногосообщества</w:t>
            </w:r>
            <w:r>
              <w:rPr>
                <w:spacing w:val="-17"/>
                <w:sz w:val="24"/>
              </w:rPr>
              <w:t xml:space="preserve"> </w:t>
            </w:r>
            <w:r>
              <w:rPr>
                <w:sz w:val="24"/>
              </w:rPr>
              <w:t>и</w:t>
            </w:r>
            <w:r>
              <w:rPr>
                <w:spacing w:val="-7"/>
                <w:sz w:val="24"/>
              </w:rPr>
              <w:t xml:space="preserve"> </w:t>
            </w:r>
            <w:r>
              <w:rPr>
                <w:sz w:val="24"/>
              </w:rPr>
              <w:t>международных</w:t>
            </w:r>
            <w:r>
              <w:rPr>
                <w:spacing w:val="-2"/>
                <w:sz w:val="24"/>
              </w:rPr>
              <w:t xml:space="preserve"> организаций.</w:t>
            </w:r>
          </w:p>
        </w:tc>
      </w:tr>
    </w:tbl>
    <w:p w:rsidR="00791FEA" w:rsidRDefault="00217AED">
      <w:pPr>
        <w:pStyle w:val="a3"/>
        <w:spacing w:before="10"/>
        <w:ind w:left="782" w:firstLine="0"/>
        <w:jc w:val="left"/>
      </w:pPr>
      <w:r>
        <w:t>Содержание</w:t>
      </w:r>
      <w:r>
        <w:rPr>
          <w:spacing w:val="-13"/>
        </w:rPr>
        <w:t xml:space="preserve"> </w:t>
      </w:r>
      <w:r>
        <w:t>обучения</w:t>
      </w:r>
      <w:r>
        <w:rPr>
          <w:spacing w:val="-8"/>
        </w:rPr>
        <w:t xml:space="preserve"> </w:t>
      </w:r>
      <w:r>
        <w:t>в</w:t>
      </w:r>
      <w:r>
        <w:rPr>
          <w:spacing w:val="-14"/>
        </w:rPr>
        <w:t xml:space="preserve"> </w:t>
      </w:r>
      <w:r>
        <w:t>7</w:t>
      </w:r>
      <w:r>
        <w:rPr>
          <w:spacing w:val="-11"/>
        </w:rPr>
        <w:t xml:space="preserve"> </w:t>
      </w:r>
      <w:r>
        <w:t>классе</w:t>
      </w:r>
      <w:r>
        <w:rPr>
          <w:spacing w:val="-14"/>
        </w:rPr>
        <w:t xml:space="preserve"> </w:t>
      </w:r>
      <w:r>
        <w:t>представлено</w:t>
      </w:r>
      <w:r>
        <w:rPr>
          <w:spacing w:val="-7"/>
        </w:rPr>
        <w:t xml:space="preserve"> </w:t>
      </w:r>
      <w:r>
        <w:t>в</w:t>
      </w:r>
      <w:r>
        <w:rPr>
          <w:spacing w:val="-16"/>
        </w:rPr>
        <w:t xml:space="preserve"> </w:t>
      </w:r>
      <w:r>
        <w:rPr>
          <w:spacing w:val="-2"/>
        </w:rPr>
        <w:t>таблице:</w:t>
      </w:r>
    </w:p>
    <w:p w:rsidR="00791FEA" w:rsidRDefault="00791FEA">
      <w:pPr>
        <w:pStyle w:val="a3"/>
        <w:spacing w:before="118"/>
        <w:ind w:left="0" w:firstLine="0"/>
        <w:jc w:val="left"/>
        <w:rPr>
          <w:sz w:val="20"/>
        </w:rPr>
      </w:pPr>
    </w:p>
    <w:tbl>
      <w:tblPr>
        <w:tblStyle w:val="TableNormal"/>
        <w:tblW w:w="0" w:type="auto"/>
        <w:tblInd w:w="263"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1722"/>
        <w:gridCol w:w="8286"/>
      </w:tblGrid>
      <w:tr w:rsidR="00791FEA">
        <w:trPr>
          <w:trHeight w:val="246"/>
        </w:trPr>
        <w:tc>
          <w:tcPr>
            <w:tcW w:w="1722" w:type="dxa"/>
            <w:tcBorders>
              <w:bottom w:val="nil"/>
            </w:tcBorders>
          </w:tcPr>
          <w:p w:rsidR="00791FEA" w:rsidRDefault="00791FEA">
            <w:pPr>
              <w:pStyle w:val="TableParagraph"/>
              <w:ind w:left="0"/>
              <w:rPr>
                <w:sz w:val="16"/>
              </w:rPr>
            </w:pPr>
          </w:p>
        </w:tc>
        <w:tc>
          <w:tcPr>
            <w:tcW w:w="8286" w:type="dxa"/>
            <w:tcBorders>
              <w:bottom w:val="nil"/>
            </w:tcBorders>
          </w:tcPr>
          <w:p w:rsidR="00791FEA" w:rsidRDefault="00217AED">
            <w:pPr>
              <w:pStyle w:val="TableParagraph"/>
              <w:tabs>
                <w:tab w:val="left" w:pos="1902"/>
                <w:tab w:val="left" w:pos="3270"/>
                <w:tab w:val="left" w:pos="4490"/>
                <w:tab w:val="left" w:pos="4972"/>
                <w:tab w:val="left" w:pos="7013"/>
              </w:tabs>
              <w:spacing w:line="226" w:lineRule="exact"/>
              <w:ind w:left="-4"/>
              <w:rPr>
                <w:sz w:val="24"/>
              </w:rPr>
            </w:pPr>
            <w:r>
              <w:rPr>
                <w:spacing w:val="-2"/>
                <w:sz w:val="24"/>
              </w:rPr>
              <w:t>Общественные</w:t>
            </w:r>
            <w:r>
              <w:rPr>
                <w:sz w:val="24"/>
              </w:rPr>
              <w:tab/>
            </w:r>
            <w:r>
              <w:rPr>
                <w:spacing w:val="-2"/>
                <w:sz w:val="24"/>
              </w:rPr>
              <w:t>ценности.</w:t>
            </w:r>
            <w:r>
              <w:rPr>
                <w:sz w:val="24"/>
              </w:rPr>
              <w:tab/>
            </w:r>
            <w:r>
              <w:rPr>
                <w:spacing w:val="-2"/>
                <w:sz w:val="24"/>
              </w:rPr>
              <w:t>Свобода</w:t>
            </w:r>
            <w:r>
              <w:rPr>
                <w:sz w:val="24"/>
              </w:rPr>
              <w:tab/>
            </w:r>
            <w:r>
              <w:rPr>
                <w:spacing w:val="-10"/>
                <w:sz w:val="24"/>
              </w:rPr>
              <w:t>и</w:t>
            </w:r>
            <w:r>
              <w:rPr>
                <w:sz w:val="24"/>
              </w:rPr>
              <w:tab/>
            </w:r>
            <w:r>
              <w:rPr>
                <w:spacing w:val="-2"/>
                <w:sz w:val="24"/>
              </w:rPr>
              <w:t>ответственность</w:t>
            </w:r>
            <w:r>
              <w:rPr>
                <w:sz w:val="24"/>
              </w:rPr>
              <w:tab/>
            </w:r>
            <w:r>
              <w:rPr>
                <w:spacing w:val="-4"/>
                <w:sz w:val="24"/>
              </w:rPr>
              <w:t>гражданина.</w:t>
            </w:r>
          </w:p>
        </w:tc>
      </w:tr>
      <w:tr w:rsidR="00791FEA">
        <w:trPr>
          <w:trHeight w:val="272"/>
        </w:trPr>
        <w:tc>
          <w:tcPr>
            <w:tcW w:w="1722" w:type="dxa"/>
            <w:tcBorders>
              <w:top w:val="nil"/>
              <w:bottom w:val="nil"/>
            </w:tcBorders>
          </w:tcPr>
          <w:p w:rsidR="00791FEA" w:rsidRDefault="00791FEA">
            <w:pPr>
              <w:pStyle w:val="TableParagraph"/>
              <w:ind w:left="0"/>
              <w:rPr>
                <w:sz w:val="20"/>
              </w:rPr>
            </w:pPr>
          </w:p>
        </w:tc>
        <w:tc>
          <w:tcPr>
            <w:tcW w:w="8286" w:type="dxa"/>
            <w:tcBorders>
              <w:top w:val="nil"/>
              <w:bottom w:val="nil"/>
            </w:tcBorders>
          </w:tcPr>
          <w:p w:rsidR="00791FEA" w:rsidRDefault="00217AED">
            <w:pPr>
              <w:pStyle w:val="TableParagraph"/>
              <w:spacing w:line="252" w:lineRule="exact"/>
              <w:ind w:left="-4"/>
              <w:rPr>
                <w:sz w:val="24"/>
              </w:rPr>
            </w:pPr>
            <w:r>
              <w:rPr>
                <w:sz w:val="24"/>
              </w:rPr>
              <w:t>Гражданственность</w:t>
            </w:r>
            <w:r>
              <w:rPr>
                <w:spacing w:val="-7"/>
                <w:sz w:val="24"/>
              </w:rPr>
              <w:t xml:space="preserve"> </w:t>
            </w:r>
            <w:r>
              <w:rPr>
                <w:sz w:val="24"/>
              </w:rPr>
              <w:t>и</w:t>
            </w:r>
            <w:r>
              <w:rPr>
                <w:spacing w:val="-2"/>
                <w:sz w:val="24"/>
              </w:rPr>
              <w:t xml:space="preserve"> </w:t>
            </w:r>
            <w:r>
              <w:rPr>
                <w:sz w:val="24"/>
              </w:rPr>
              <w:t>патриотизм.</w:t>
            </w:r>
            <w:r>
              <w:rPr>
                <w:spacing w:val="-3"/>
                <w:sz w:val="24"/>
              </w:rPr>
              <w:t xml:space="preserve"> </w:t>
            </w:r>
            <w:r>
              <w:rPr>
                <w:spacing w:val="-2"/>
                <w:sz w:val="24"/>
              </w:rPr>
              <w:t>Гуманизм.</w:t>
            </w:r>
          </w:p>
        </w:tc>
      </w:tr>
      <w:tr w:rsidR="00791FEA">
        <w:trPr>
          <w:trHeight w:val="274"/>
        </w:trPr>
        <w:tc>
          <w:tcPr>
            <w:tcW w:w="1722" w:type="dxa"/>
            <w:tcBorders>
              <w:top w:val="nil"/>
              <w:bottom w:val="nil"/>
            </w:tcBorders>
          </w:tcPr>
          <w:p w:rsidR="00791FEA" w:rsidRDefault="00791FEA">
            <w:pPr>
              <w:pStyle w:val="TableParagraph"/>
              <w:ind w:left="0"/>
              <w:rPr>
                <w:sz w:val="20"/>
              </w:rPr>
            </w:pPr>
          </w:p>
        </w:tc>
        <w:tc>
          <w:tcPr>
            <w:tcW w:w="8286" w:type="dxa"/>
            <w:tcBorders>
              <w:top w:val="nil"/>
              <w:bottom w:val="nil"/>
            </w:tcBorders>
          </w:tcPr>
          <w:p w:rsidR="00791FEA" w:rsidRDefault="00217AED">
            <w:pPr>
              <w:pStyle w:val="TableParagraph"/>
              <w:spacing w:line="255" w:lineRule="exact"/>
              <w:ind w:left="-4"/>
              <w:rPr>
                <w:sz w:val="24"/>
              </w:rPr>
            </w:pPr>
            <w:r>
              <w:rPr>
                <w:sz w:val="24"/>
              </w:rPr>
              <w:t>Социальные</w:t>
            </w:r>
            <w:r>
              <w:rPr>
                <w:spacing w:val="2"/>
                <w:sz w:val="24"/>
              </w:rPr>
              <w:t xml:space="preserve"> </w:t>
            </w:r>
            <w:r>
              <w:rPr>
                <w:sz w:val="24"/>
              </w:rPr>
              <w:t>нормы</w:t>
            </w:r>
            <w:r>
              <w:rPr>
                <w:spacing w:val="9"/>
                <w:sz w:val="24"/>
              </w:rPr>
              <w:t xml:space="preserve"> </w:t>
            </w:r>
            <w:r>
              <w:rPr>
                <w:sz w:val="24"/>
              </w:rPr>
              <w:t>как</w:t>
            </w:r>
            <w:r>
              <w:rPr>
                <w:spacing w:val="8"/>
                <w:sz w:val="24"/>
              </w:rPr>
              <w:t xml:space="preserve"> </w:t>
            </w:r>
            <w:r>
              <w:rPr>
                <w:sz w:val="24"/>
              </w:rPr>
              <w:t>регуляторы</w:t>
            </w:r>
            <w:r>
              <w:rPr>
                <w:spacing w:val="10"/>
                <w:sz w:val="24"/>
              </w:rPr>
              <w:t xml:space="preserve"> </w:t>
            </w:r>
            <w:r>
              <w:rPr>
                <w:sz w:val="24"/>
              </w:rPr>
              <w:t>общественной</w:t>
            </w:r>
            <w:r>
              <w:rPr>
                <w:spacing w:val="6"/>
                <w:sz w:val="24"/>
              </w:rPr>
              <w:t xml:space="preserve"> </w:t>
            </w:r>
            <w:r>
              <w:rPr>
                <w:sz w:val="24"/>
              </w:rPr>
              <w:t>жизни</w:t>
            </w:r>
            <w:r>
              <w:rPr>
                <w:spacing w:val="11"/>
                <w:sz w:val="24"/>
              </w:rPr>
              <w:t xml:space="preserve"> </w:t>
            </w:r>
            <w:r>
              <w:rPr>
                <w:sz w:val="24"/>
              </w:rPr>
              <w:t>и</w:t>
            </w:r>
            <w:r>
              <w:rPr>
                <w:spacing w:val="8"/>
                <w:sz w:val="24"/>
              </w:rPr>
              <w:t xml:space="preserve"> </w:t>
            </w:r>
            <w:r>
              <w:rPr>
                <w:sz w:val="24"/>
              </w:rPr>
              <w:t>поведения</w:t>
            </w:r>
            <w:r>
              <w:rPr>
                <w:spacing w:val="13"/>
                <w:sz w:val="24"/>
              </w:rPr>
              <w:t xml:space="preserve"> </w:t>
            </w:r>
            <w:r>
              <w:rPr>
                <w:spacing w:val="-2"/>
                <w:sz w:val="24"/>
              </w:rPr>
              <w:t>человека</w:t>
            </w:r>
          </w:p>
        </w:tc>
      </w:tr>
      <w:tr w:rsidR="00791FEA">
        <w:trPr>
          <w:trHeight w:val="276"/>
        </w:trPr>
        <w:tc>
          <w:tcPr>
            <w:tcW w:w="1722" w:type="dxa"/>
            <w:tcBorders>
              <w:top w:val="nil"/>
              <w:bottom w:val="nil"/>
            </w:tcBorders>
          </w:tcPr>
          <w:p w:rsidR="00791FEA" w:rsidRDefault="00217AED">
            <w:pPr>
              <w:pStyle w:val="TableParagraph"/>
              <w:spacing w:line="256" w:lineRule="exact"/>
              <w:rPr>
                <w:sz w:val="24"/>
              </w:rPr>
            </w:pPr>
            <w:r>
              <w:rPr>
                <w:spacing w:val="-2"/>
                <w:sz w:val="24"/>
              </w:rPr>
              <w:t>Социальные</w:t>
            </w:r>
          </w:p>
        </w:tc>
        <w:tc>
          <w:tcPr>
            <w:tcW w:w="8286" w:type="dxa"/>
            <w:tcBorders>
              <w:top w:val="nil"/>
              <w:bottom w:val="nil"/>
            </w:tcBorders>
          </w:tcPr>
          <w:p w:rsidR="00791FEA" w:rsidRDefault="00217AED">
            <w:pPr>
              <w:pStyle w:val="TableParagraph"/>
              <w:spacing w:line="256" w:lineRule="exact"/>
              <w:ind w:left="-4"/>
              <w:rPr>
                <w:sz w:val="24"/>
              </w:rPr>
            </w:pPr>
            <w:r>
              <w:rPr>
                <w:sz w:val="24"/>
              </w:rPr>
              <w:t>в</w:t>
            </w:r>
            <w:r>
              <w:rPr>
                <w:spacing w:val="-10"/>
                <w:sz w:val="24"/>
              </w:rPr>
              <w:t xml:space="preserve"> </w:t>
            </w:r>
            <w:r>
              <w:rPr>
                <w:sz w:val="24"/>
              </w:rPr>
              <w:t>обществе. Виды</w:t>
            </w:r>
            <w:r>
              <w:rPr>
                <w:spacing w:val="2"/>
                <w:sz w:val="24"/>
              </w:rPr>
              <w:t xml:space="preserve"> </w:t>
            </w:r>
            <w:r>
              <w:rPr>
                <w:sz w:val="24"/>
              </w:rPr>
              <w:t>социальных</w:t>
            </w:r>
            <w:r>
              <w:rPr>
                <w:spacing w:val="-4"/>
                <w:sz w:val="24"/>
              </w:rPr>
              <w:t xml:space="preserve"> </w:t>
            </w:r>
            <w:r>
              <w:rPr>
                <w:sz w:val="24"/>
              </w:rPr>
              <w:t>норм.</w:t>
            </w:r>
            <w:r>
              <w:rPr>
                <w:spacing w:val="-4"/>
                <w:sz w:val="24"/>
              </w:rPr>
              <w:t xml:space="preserve"> </w:t>
            </w:r>
            <w:r>
              <w:rPr>
                <w:sz w:val="24"/>
              </w:rPr>
              <w:t>Традиции</w:t>
            </w:r>
            <w:r>
              <w:rPr>
                <w:spacing w:val="-6"/>
                <w:sz w:val="24"/>
              </w:rPr>
              <w:t xml:space="preserve"> </w:t>
            </w:r>
            <w:r>
              <w:rPr>
                <w:sz w:val="24"/>
              </w:rPr>
              <w:t>и</w:t>
            </w:r>
            <w:r>
              <w:rPr>
                <w:spacing w:val="-4"/>
                <w:sz w:val="24"/>
              </w:rPr>
              <w:t xml:space="preserve"> </w:t>
            </w:r>
            <w:r>
              <w:rPr>
                <w:spacing w:val="-2"/>
                <w:sz w:val="24"/>
              </w:rPr>
              <w:t>обычаи.</w:t>
            </w:r>
          </w:p>
        </w:tc>
      </w:tr>
      <w:tr w:rsidR="00791FEA">
        <w:trPr>
          <w:trHeight w:val="275"/>
        </w:trPr>
        <w:tc>
          <w:tcPr>
            <w:tcW w:w="1722" w:type="dxa"/>
            <w:tcBorders>
              <w:top w:val="nil"/>
              <w:bottom w:val="nil"/>
            </w:tcBorders>
          </w:tcPr>
          <w:p w:rsidR="00791FEA" w:rsidRDefault="00217AED">
            <w:pPr>
              <w:pStyle w:val="TableParagraph"/>
              <w:tabs>
                <w:tab w:val="left" w:pos="1593"/>
              </w:tabs>
              <w:spacing w:line="256" w:lineRule="exact"/>
              <w:ind w:right="-29"/>
              <w:rPr>
                <w:sz w:val="24"/>
              </w:rPr>
            </w:pPr>
            <w:r>
              <w:rPr>
                <w:spacing w:val="-2"/>
                <w:sz w:val="24"/>
              </w:rPr>
              <w:t>ценности</w:t>
            </w:r>
            <w:r>
              <w:rPr>
                <w:sz w:val="24"/>
              </w:rPr>
              <w:tab/>
            </w:r>
            <w:r>
              <w:rPr>
                <w:spacing w:val="-10"/>
                <w:sz w:val="24"/>
              </w:rPr>
              <w:t>и</w:t>
            </w:r>
          </w:p>
        </w:tc>
        <w:tc>
          <w:tcPr>
            <w:tcW w:w="8286" w:type="dxa"/>
            <w:tcBorders>
              <w:top w:val="nil"/>
              <w:bottom w:val="nil"/>
            </w:tcBorders>
          </w:tcPr>
          <w:p w:rsidR="00791FEA" w:rsidRDefault="00217AED">
            <w:pPr>
              <w:pStyle w:val="TableParagraph"/>
              <w:spacing w:line="256" w:lineRule="exact"/>
              <w:ind w:left="-4"/>
              <w:rPr>
                <w:sz w:val="24"/>
              </w:rPr>
            </w:pPr>
            <w:r>
              <w:rPr>
                <w:sz w:val="24"/>
              </w:rPr>
              <w:t>Принципы</w:t>
            </w:r>
            <w:r>
              <w:rPr>
                <w:spacing w:val="61"/>
                <w:sz w:val="24"/>
              </w:rPr>
              <w:t xml:space="preserve"> </w:t>
            </w:r>
            <w:r>
              <w:rPr>
                <w:sz w:val="24"/>
              </w:rPr>
              <w:t>и</w:t>
            </w:r>
            <w:r>
              <w:rPr>
                <w:spacing w:val="63"/>
                <w:sz w:val="24"/>
              </w:rPr>
              <w:t xml:space="preserve"> </w:t>
            </w:r>
            <w:r>
              <w:rPr>
                <w:sz w:val="24"/>
              </w:rPr>
              <w:t>нормы</w:t>
            </w:r>
            <w:r>
              <w:rPr>
                <w:spacing w:val="61"/>
                <w:sz w:val="24"/>
              </w:rPr>
              <w:t xml:space="preserve"> </w:t>
            </w:r>
            <w:r>
              <w:rPr>
                <w:sz w:val="24"/>
              </w:rPr>
              <w:t>морали.</w:t>
            </w:r>
            <w:r>
              <w:rPr>
                <w:spacing w:val="65"/>
                <w:sz w:val="24"/>
              </w:rPr>
              <w:t xml:space="preserve"> </w:t>
            </w:r>
            <w:r>
              <w:rPr>
                <w:sz w:val="24"/>
              </w:rPr>
              <w:t>Добро</w:t>
            </w:r>
            <w:r>
              <w:rPr>
                <w:spacing w:val="67"/>
                <w:sz w:val="24"/>
              </w:rPr>
              <w:t xml:space="preserve"> </w:t>
            </w:r>
            <w:r>
              <w:rPr>
                <w:sz w:val="24"/>
              </w:rPr>
              <w:t>и</w:t>
            </w:r>
            <w:r>
              <w:rPr>
                <w:spacing w:val="67"/>
                <w:sz w:val="24"/>
              </w:rPr>
              <w:t xml:space="preserve"> </w:t>
            </w:r>
            <w:r>
              <w:rPr>
                <w:sz w:val="24"/>
              </w:rPr>
              <w:t>зло.</w:t>
            </w:r>
            <w:r>
              <w:rPr>
                <w:spacing w:val="60"/>
                <w:sz w:val="24"/>
              </w:rPr>
              <w:t xml:space="preserve"> </w:t>
            </w:r>
            <w:r>
              <w:rPr>
                <w:sz w:val="24"/>
              </w:rPr>
              <w:t>Нравственные</w:t>
            </w:r>
            <w:r>
              <w:rPr>
                <w:spacing w:val="62"/>
                <w:sz w:val="24"/>
              </w:rPr>
              <w:t xml:space="preserve"> </w:t>
            </w:r>
            <w:r>
              <w:rPr>
                <w:sz w:val="24"/>
              </w:rPr>
              <w:t>чувства</w:t>
            </w:r>
            <w:r>
              <w:rPr>
                <w:spacing w:val="70"/>
                <w:sz w:val="24"/>
              </w:rPr>
              <w:t xml:space="preserve"> </w:t>
            </w:r>
            <w:r>
              <w:rPr>
                <w:spacing w:val="-2"/>
                <w:sz w:val="24"/>
              </w:rPr>
              <w:t>человека.</w:t>
            </w:r>
          </w:p>
        </w:tc>
      </w:tr>
      <w:tr w:rsidR="00791FEA">
        <w:trPr>
          <w:trHeight w:val="276"/>
        </w:trPr>
        <w:tc>
          <w:tcPr>
            <w:tcW w:w="1722" w:type="dxa"/>
            <w:tcBorders>
              <w:top w:val="nil"/>
              <w:bottom w:val="nil"/>
            </w:tcBorders>
          </w:tcPr>
          <w:p w:rsidR="00791FEA" w:rsidRDefault="00217AED">
            <w:pPr>
              <w:pStyle w:val="TableParagraph"/>
              <w:spacing w:line="256" w:lineRule="exact"/>
              <w:rPr>
                <w:sz w:val="24"/>
              </w:rPr>
            </w:pPr>
            <w:r>
              <w:rPr>
                <w:spacing w:val="-2"/>
                <w:sz w:val="24"/>
              </w:rPr>
              <w:t>нормы.</w:t>
            </w:r>
          </w:p>
        </w:tc>
        <w:tc>
          <w:tcPr>
            <w:tcW w:w="8286" w:type="dxa"/>
            <w:tcBorders>
              <w:top w:val="nil"/>
              <w:bottom w:val="nil"/>
            </w:tcBorders>
          </w:tcPr>
          <w:p w:rsidR="00791FEA" w:rsidRDefault="00217AED">
            <w:pPr>
              <w:pStyle w:val="TableParagraph"/>
              <w:spacing w:line="256" w:lineRule="exact"/>
              <w:ind w:left="-4"/>
              <w:rPr>
                <w:sz w:val="24"/>
              </w:rPr>
            </w:pPr>
            <w:r>
              <w:rPr>
                <w:sz w:val="24"/>
              </w:rPr>
              <w:t>Совесть</w:t>
            </w:r>
            <w:r>
              <w:rPr>
                <w:spacing w:val="62"/>
                <w:sz w:val="24"/>
              </w:rPr>
              <w:t xml:space="preserve"> </w:t>
            </w:r>
            <w:r>
              <w:rPr>
                <w:sz w:val="24"/>
              </w:rPr>
              <w:t>и</w:t>
            </w:r>
            <w:r>
              <w:rPr>
                <w:spacing w:val="70"/>
                <w:sz w:val="24"/>
              </w:rPr>
              <w:t xml:space="preserve"> </w:t>
            </w:r>
            <w:r>
              <w:rPr>
                <w:sz w:val="24"/>
              </w:rPr>
              <w:t>стыд.</w:t>
            </w:r>
            <w:r>
              <w:rPr>
                <w:spacing w:val="76"/>
                <w:sz w:val="24"/>
              </w:rPr>
              <w:t xml:space="preserve"> </w:t>
            </w:r>
            <w:r>
              <w:rPr>
                <w:sz w:val="24"/>
              </w:rPr>
              <w:t>Моральный</w:t>
            </w:r>
            <w:r>
              <w:rPr>
                <w:spacing w:val="64"/>
                <w:sz w:val="24"/>
              </w:rPr>
              <w:t xml:space="preserve"> </w:t>
            </w:r>
            <w:r>
              <w:rPr>
                <w:sz w:val="24"/>
              </w:rPr>
              <w:t>выбор.</w:t>
            </w:r>
            <w:r>
              <w:rPr>
                <w:spacing w:val="64"/>
                <w:sz w:val="24"/>
              </w:rPr>
              <w:t xml:space="preserve"> </w:t>
            </w:r>
            <w:r>
              <w:rPr>
                <w:sz w:val="24"/>
              </w:rPr>
              <w:t>Моральная</w:t>
            </w:r>
            <w:r>
              <w:rPr>
                <w:spacing w:val="64"/>
                <w:sz w:val="24"/>
              </w:rPr>
              <w:t xml:space="preserve"> </w:t>
            </w:r>
            <w:r>
              <w:rPr>
                <w:sz w:val="24"/>
              </w:rPr>
              <w:t>оценка</w:t>
            </w:r>
            <w:r>
              <w:rPr>
                <w:spacing w:val="61"/>
                <w:sz w:val="24"/>
              </w:rPr>
              <w:t xml:space="preserve"> </w:t>
            </w:r>
            <w:r>
              <w:rPr>
                <w:sz w:val="24"/>
              </w:rPr>
              <w:t>поведения</w:t>
            </w:r>
            <w:r>
              <w:rPr>
                <w:spacing w:val="65"/>
                <w:sz w:val="24"/>
              </w:rPr>
              <w:t xml:space="preserve"> </w:t>
            </w:r>
            <w:r>
              <w:rPr>
                <w:sz w:val="24"/>
              </w:rPr>
              <w:t>людей</w:t>
            </w:r>
            <w:r>
              <w:rPr>
                <w:spacing w:val="65"/>
                <w:sz w:val="24"/>
              </w:rPr>
              <w:t xml:space="preserve"> </w:t>
            </w:r>
            <w:r>
              <w:rPr>
                <w:spacing w:val="-10"/>
                <w:sz w:val="24"/>
              </w:rPr>
              <w:t>и</w:t>
            </w:r>
          </w:p>
        </w:tc>
      </w:tr>
      <w:tr w:rsidR="00791FEA">
        <w:trPr>
          <w:trHeight w:val="271"/>
        </w:trPr>
        <w:tc>
          <w:tcPr>
            <w:tcW w:w="1722" w:type="dxa"/>
            <w:tcBorders>
              <w:top w:val="nil"/>
              <w:bottom w:val="nil"/>
            </w:tcBorders>
          </w:tcPr>
          <w:p w:rsidR="00791FEA" w:rsidRDefault="00791FEA">
            <w:pPr>
              <w:pStyle w:val="TableParagraph"/>
              <w:ind w:left="0"/>
              <w:rPr>
                <w:sz w:val="20"/>
              </w:rPr>
            </w:pPr>
          </w:p>
        </w:tc>
        <w:tc>
          <w:tcPr>
            <w:tcW w:w="8286" w:type="dxa"/>
            <w:tcBorders>
              <w:top w:val="nil"/>
              <w:bottom w:val="nil"/>
            </w:tcBorders>
          </w:tcPr>
          <w:p w:rsidR="00791FEA" w:rsidRDefault="00217AED">
            <w:pPr>
              <w:pStyle w:val="TableParagraph"/>
              <w:spacing w:line="251" w:lineRule="exact"/>
              <w:ind w:left="-4"/>
              <w:rPr>
                <w:sz w:val="24"/>
              </w:rPr>
            </w:pPr>
            <w:r>
              <w:rPr>
                <w:sz w:val="24"/>
              </w:rPr>
              <w:t>собственного</w:t>
            </w:r>
            <w:r>
              <w:rPr>
                <w:spacing w:val="-4"/>
                <w:sz w:val="24"/>
              </w:rPr>
              <w:t xml:space="preserve"> </w:t>
            </w:r>
            <w:r>
              <w:rPr>
                <w:sz w:val="24"/>
              </w:rPr>
              <w:t>поведения.</w:t>
            </w:r>
            <w:r>
              <w:rPr>
                <w:spacing w:val="-5"/>
                <w:sz w:val="24"/>
              </w:rPr>
              <w:t xml:space="preserve"> </w:t>
            </w:r>
            <w:r>
              <w:rPr>
                <w:sz w:val="24"/>
              </w:rPr>
              <w:t>Влияние</w:t>
            </w:r>
            <w:r>
              <w:rPr>
                <w:spacing w:val="-3"/>
                <w:sz w:val="24"/>
              </w:rPr>
              <w:t xml:space="preserve"> </w:t>
            </w:r>
            <w:r>
              <w:rPr>
                <w:sz w:val="24"/>
              </w:rPr>
              <w:t>моральных</w:t>
            </w:r>
            <w:r>
              <w:rPr>
                <w:spacing w:val="-12"/>
                <w:sz w:val="24"/>
              </w:rPr>
              <w:t xml:space="preserve"> </w:t>
            </w:r>
            <w:r>
              <w:rPr>
                <w:sz w:val="24"/>
              </w:rPr>
              <w:t>норм</w:t>
            </w:r>
            <w:r>
              <w:rPr>
                <w:spacing w:val="-5"/>
                <w:sz w:val="24"/>
              </w:rPr>
              <w:t xml:space="preserve"> </w:t>
            </w:r>
            <w:r>
              <w:rPr>
                <w:sz w:val="24"/>
              </w:rPr>
              <w:t>на</w:t>
            </w:r>
            <w:r>
              <w:rPr>
                <w:spacing w:val="-10"/>
                <w:sz w:val="24"/>
              </w:rPr>
              <w:t xml:space="preserve"> </w:t>
            </w:r>
            <w:r>
              <w:rPr>
                <w:sz w:val="24"/>
              </w:rPr>
              <w:t>общество</w:t>
            </w:r>
            <w:r>
              <w:rPr>
                <w:spacing w:val="-3"/>
                <w:sz w:val="24"/>
              </w:rPr>
              <w:t xml:space="preserve"> </w:t>
            </w:r>
            <w:r>
              <w:rPr>
                <w:sz w:val="24"/>
              </w:rPr>
              <w:t>и</w:t>
            </w:r>
            <w:r>
              <w:rPr>
                <w:spacing w:val="-5"/>
                <w:sz w:val="24"/>
              </w:rPr>
              <w:t xml:space="preserve"> </w:t>
            </w:r>
            <w:r>
              <w:rPr>
                <w:spacing w:val="-2"/>
                <w:sz w:val="24"/>
              </w:rPr>
              <w:t>человека.</w:t>
            </w:r>
          </w:p>
        </w:tc>
      </w:tr>
      <w:tr w:rsidR="00791FEA">
        <w:trPr>
          <w:trHeight w:val="288"/>
        </w:trPr>
        <w:tc>
          <w:tcPr>
            <w:tcW w:w="1722" w:type="dxa"/>
            <w:tcBorders>
              <w:top w:val="nil"/>
            </w:tcBorders>
          </w:tcPr>
          <w:p w:rsidR="00791FEA" w:rsidRDefault="00791FEA">
            <w:pPr>
              <w:pStyle w:val="TableParagraph"/>
              <w:ind w:left="0"/>
              <w:rPr>
                <w:sz w:val="20"/>
              </w:rPr>
            </w:pPr>
          </w:p>
        </w:tc>
        <w:tc>
          <w:tcPr>
            <w:tcW w:w="8286" w:type="dxa"/>
            <w:tcBorders>
              <w:top w:val="nil"/>
              <w:bottom w:val="single" w:sz="2" w:space="0" w:color="000000"/>
            </w:tcBorders>
          </w:tcPr>
          <w:p w:rsidR="00791FEA" w:rsidRDefault="00217AED">
            <w:pPr>
              <w:pStyle w:val="TableParagraph"/>
              <w:spacing w:line="266" w:lineRule="exact"/>
              <w:ind w:left="-4"/>
              <w:rPr>
                <w:sz w:val="24"/>
              </w:rPr>
            </w:pPr>
            <w:r>
              <w:rPr>
                <w:sz w:val="24"/>
              </w:rPr>
              <w:t>Право</w:t>
            </w:r>
            <w:r>
              <w:rPr>
                <w:spacing w:val="-6"/>
                <w:sz w:val="24"/>
              </w:rPr>
              <w:t xml:space="preserve"> </w:t>
            </w:r>
            <w:r>
              <w:rPr>
                <w:sz w:val="24"/>
              </w:rPr>
              <w:t>и</w:t>
            </w:r>
            <w:r>
              <w:rPr>
                <w:spacing w:val="-6"/>
                <w:sz w:val="24"/>
              </w:rPr>
              <w:t xml:space="preserve"> </w:t>
            </w:r>
            <w:r>
              <w:rPr>
                <w:sz w:val="24"/>
              </w:rPr>
              <w:t>его</w:t>
            </w:r>
            <w:r>
              <w:rPr>
                <w:spacing w:val="3"/>
                <w:sz w:val="24"/>
              </w:rPr>
              <w:t xml:space="preserve"> </w:t>
            </w:r>
            <w:r>
              <w:rPr>
                <w:sz w:val="24"/>
              </w:rPr>
              <w:t>роль</w:t>
            </w:r>
            <w:r>
              <w:rPr>
                <w:spacing w:val="-7"/>
                <w:sz w:val="24"/>
              </w:rPr>
              <w:t xml:space="preserve"> </w:t>
            </w:r>
            <w:r>
              <w:rPr>
                <w:sz w:val="24"/>
              </w:rPr>
              <w:t>в</w:t>
            </w:r>
            <w:r>
              <w:rPr>
                <w:spacing w:val="-8"/>
                <w:sz w:val="24"/>
              </w:rPr>
              <w:t xml:space="preserve"> </w:t>
            </w:r>
            <w:r>
              <w:rPr>
                <w:sz w:val="24"/>
              </w:rPr>
              <w:t>жизни</w:t>
            </w:r>
            <w:r>
              <w:rPr>
                <w:spacing w:val="-7"/>
                <w:sz w:val="24"/>
              </w:rPr>
              <w:t xml:space="preserve"> </w:t>
            </w:r>
            <w:r>
              <w:rPr>
                <w:sz w:val="24"/>
              </w:rPr>
              <w:t>общества.</w:t>
            </w:r>
            <w:r>
              <w:rPr>
                <w:spacing w:val="-5"/>
                <w:sz w:val="24"/>
              </w:rPr>
              <w:t xml:space="preserve"> </w:t>
            </w:r>
            <w:r>
              <w:rPr>
                <w:sz w:val="24"/>
              </w:rPr>
              <w:t>Право</w:t>
            </w:r>
            <w:r>
              <w:rPr>
                <w:spacing w:val="-3"/>
                <w:sz w:val="24"/>
              </w:rPr>
              <w:t xml:space="preserve"> </w:t>
            </w:r>
            <w:r>
              <w:rPr>
                <w:sz w:val="24"/>
              </w:rPr>
              <w:t>и</w:t>
            </w:r>
            <w:r>
              <w:rPr>
                <w:spacing w:val="-5"/>
                <w:sz w:val="24"/>
              </w:rPr>
              <w:t xml:space="preserve"> </w:t>
            </w:r>
            <w:r>
              <w:rPr>
                <w:spacing w:val="-2"/>
                <w:sz w:val="24"/>
              </w:rPr>
              <w:t>мораль.</w:t>
            </w:r>
          </w:p>
        </w:tc>
      </w:tr>
    </w:tbl>
    <w:p w:rsidR="00791FEA" w:rsidRDefault="00791FEA">
      <w:pPr>
        <w:pStyle w:val="TableParagraph"/>
        <w:spacing w:line="266" w:lineRule="exact"/>
        <w:rPr>
          <w:sz w:val="24"/>
        </w:rPr>
        <w:sectPr w:rsidR="00791FEA">
          <w:pgSz w:w="11920" w:h="16850"/>
          <w:pgMar w:top="660" w:right="283" w:bottom="700" w:left="850" w:header="0" w:footer="387" w:gutter="0"/>
          <w:cols w:space="720"/>
        </w:sectPr>
      </w:pPr>
    </w:p>
    <w:p w:rsidR="00791FEA" w:rsidRDefault="00791FEA">
      <w:pPr>
        <w:pStyle w:val="a3"/>
        <w:spacing w:before="5"/>
        <w:ind w:left="0" w:firstLine="0"/>
        <w:jc w:val="left"/>
        <w:rPr>
          <w:sz w:val="2"/>
        </w:rPr>
      </w:pPr>
    </w:p>
    <w:tbl>
      <w:tblPr>
        <w:tblStyle w:val="TableNormal"/>
        <w:tblW w:w="0" w:type="auto"/>
        <w:tblInd w:w="263"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1719"/>
        <w:gridCol w:w="8287"/>
      </w:tblGrid>
      <w:tr w:rsidR="00791FEA">
        <w:trPr>
          <w:trHeight w:val="246"/>
        </w:trPr>
        <w:tc>
          <w:tcPr>
            <w:tcW w:w="1719" w:type="dxa"/>
            <w:tcBorders>
              <w:bottom w:val="nil"/>
            </w:tcBorders>
          </w:tcPr>
          <w:p w:rsidR="00791FEA" w:rsidRDefault="00791FEA">
            <w:pPr>
              <w:pStyle w:val="TableParagraph"/>
              <w:ind w:left="0"/>
              <w:rPr>
                <w:sz w:val="16"/>
              </w:rPr>
            </w:pPr>
          </w:p>
        </w:tc>
        <w:tc>
          <w:tcPr>
            <w:tcW w:w="8287" w:type="dxa"/>
            <w:tcBorders>
              <w:bottom w:val="nil"/>
            </w:tcBorders>
          </w:tcPr>
          <w:p w:rsidR="00791FEA" w:rsidRDefault="00217AED">
            <w:pPr>
              <w:pStyle w:val="TableParagraph"/>
              <w:tabs>
                <w:tab w:val="left" w:pos="2107"/>
                <w:tab w:val="left" w:pos="2572"/>
                <w:tab w:val="left" w:pos="3153"/>
                <w:tab w:val="left" w:pos="4846"/>
                <w:tab w:val="left" w:pos="6151"/>
                <w:tab w:val="left" w:pos="7179"/>
              </w:tabs>
              <w:spacing w:line="226" w:lineRule="exact"/>
              <w:ind w:right="-15"/>
              <w:rPr>
                <w:sz w:val="24"/>
              </w:rPr>
            </w:pPr>
            <w:r>
              <w:rPr>
                <w:spacing w:val="-2"/>
                <w:sz w:val="24"/>
              </w:rPr>
              <w:t>Правоотношения</w:t>
            </w:r>
            <w:r>
              <w:rPr>
                <w:sz w:val="24"/>
              </w:rPr>
              <w:tab/>
            </w:r>
            <w:r>
              <w:rPr>
                <w:spacing w:val="-10"/>
                <w:sz w:val="24"/>
              </w:rPr>
              <w:t>и</w:t>
            </w:r>
            <w:r>
              <w:rPr>
                <w:sz w:val="24"/>
              </w:rPr>
              <w:tab/>
            </w:r>
            <w:r>
              <w:rPr>
                <w:spacing w:val="-5"/>
                <w:sz w:val="24"/>
              </w:rPr>
              <w:t>их</w:t>
            </w:r>
            <w:r>
              <w:rPr>
                <w:sz w:val="24"/>
              </w:rPr>
              <w:tab/>
            </w:r>
            <w:r>
              <w:rPr>
                <w:spacing w:val="-2"/>
                <w:sz w:val="24"/>
              </w:rPr>
              <w:t>особенности.</w:t>
            </w:r>
            <w:r>
              <w:rPr>
                <w:sz w:val="24"/>
              </w:rPr>
              <w:tab/>
            </w:r>
            <w:r>
              <w:rPr>
                <w:spacing w:val="-2"/>
                <w:sz w:val="24"/>
              </w:rPr>
              <w:t>Правовая</w:t>
            </w:r>
            <w:r>
              <w:rPr>
                <w:sz w:val="24"/>
              </w:rPr>
              <w:tab/>
            </w:r>
            <w:r>
              <w:rPr>
                <w:spacing w:val="-2"/>
                <w:sz w:val="24"/>
              </w:rPr>
              <w:t>норма.</w:t>
            </w:r>
            <w:r>
              <w:rPr>
                <w:sz w:val="24"/>
              </w:rPr>
              <w:tab/>
            </w:r>
            <w:r>
              <w:rPr>
                <w:spacing w:val="-2"/>
                <w:sz w:val="24"/>
              </w:rPr>
              <w:t>Участники</w:t>
            </w:r>
          </w:p>
        </w:tc>
      </w:tr>
      <w:tr w:rsidR="00791FEA">
        <w:trPr>
          <w:trHeight w:val="273"/>
        </w:trPr>
        <w:tc>
          <w:tcPr>
            <w:tcW w:w="1719" w:type="dxa"/>
            <w:tcBorders>
              <w:top w:val="nil"/>
              <w:bottom w:val="nil"/>
            </w:tcBorders>
          </w:tcPr>
          <w:p w:rsidR="00791FEA" w:rsidRDefault="00791FEA">
            <w:pPr>
              <w:pStyle w:val="TableParagraph"/>
              <w:ind w:left="0"/>
              <w:rPr>
                <w:sz w:val="20"/>
              </w:rPr>
            </w:pPr>
          </w:p>
        </w:tc>
        <w:tc>
          <w:tcPr>
            <w:tcW w:w="8287" w:type="dxa"/>
            <w:tcBorders>
              <w:top w:val="nil"/>
              <w:bottom w:val="nil"/>
            </w:tcBorders>
          </w:tcPr>
          <w:p w:rsidR="00791FEA" w:rsidRDefault="00217AED">
            <w:pPr>
              <w:pStyle w:val="TableParagraph"/>
              <w:spacing w:line="254" w:lineRule="exact"/>
              <w:rPr>
                <w:sz w:val="24"/>
              </w:rPr>
            </w:pPr>
            <w:r>
              <w:rPr>
                <w:spacing w:val="-2"/>
                <w:sz w:val="24"/>
              </w:rPr>
              <w:t>правоотношений.</w:t>
            </w:r>
          </w:p>
        </w:tc>
      </w:tr>
      <w:tr w:rsidR="00791FEA">
        <w:trPr>
          <w:trHeight w:val="276"/>
        </w:trPr>
        <w:tc>
          <w:tcPr>
            <w:tcW w:w="1719" w:type="dxa"/>
            <w:tcBorders>
              <w:top w:val="nil"/>
              <w:bottom w:val="nil"/>
            </w:tcBorders>
          </w:tcPr>
          <w:p w:rsidR="00791FEA" w:rsidRDefault="00217AED">
            <w:pPr>
              <w:pStyle w:val="TableParagraph"/>
              <w:tabs>
                <w:tab w:val="left" w:pos="1382"/>
              </w:tabs>
              <w:spacing w:line="256" w:lineRule="exact"/>
              <w:ind w:right="-15"/>
              <w:rPr>
                <w:sz w:val="24"/>
              </w:rPr>
            </w:pPr>
            <w:r>
              <w:rPr>
                <w:spacing w:val="-2"/>
                <w:sz w:val="24"/>
              </w:rPr>
              <w:t>Человек</w:t>
            </w:r>
            <w:r>
              <w:rPr>
                <w:sz w:val="24"/>
              </w:rPr>
              <w:tab/>
            </w:r>
            <w:r>
              <w:rPr>
                <w:spacing w:val="-6"/>
                <w:sz w:val="24"/>
              </w:rPr>
              <w:t>как</w:t>
            </w:r>
          </w:p>
        </w:tc>
        <w:tc>
          <w:tcPr>
            <w:tcW w:w="8287" w:type="dxa"/>
            <w:tcBorders>
              <w:top w:val="nil"/>
              <w:bottom w:val="nil"/>
            </w:tcBorders>
          </w:tcPr>
          <w:p w:rsidR="00791FEA" w:rsidRDefault="00217AED">
            <w:pPr>
              <w:pStyle w:val="TableParagraph"/>
              <w:tabs>
                <w:tab w:val="left" w:pos="2193"/>
                <w:tab w:val="left" w:pos="2611"/>
                <w:tab w:val="left" w:pos="4565"/>
                <w:tab w:val="left" w:pos="5810"/>
                <w:tab w:val="left" w:pos="6809"/>
                <w:tab w:val="left" w:pos="8158"/>
              </w:tabs>
              <w:spacing w:line="256" w:lineRule="exact"/>
              <w:ind w:right="-29"/>
              <w:rPr>
                <w:sz w:val="24"/>
              </w:rPr>
            </w:pPr>
            <w:r>
              <w:rPr>
                <w:spacing w:val="-2"/>
                <w:sz w:val="24"/>
              </w:rPr>
              <w:t>Правоспособность</w:t>
            </w:r>
            <w:r>
              <w:rPr>
                <w:sz w:val="24"/>
              </w:rPr>
              <w:tab/>
            </w:r>
            <w:r>
              <w:rPr>
                <w:spacing w:val="-10"/>
                <w:sz w:val="24"/>
              </w:rPr>
              <w:t>и</w:t>
            </w:r>
            <w:r>
              <w:rPr>
                <w:sz w:val="24"/>
              </w:rPr>
              <w:tab/>
            </w:r>
            <w:r>
              <w:rPr>
                <w:spacing w:val="-2"/>
                <w:sz w:val="24"/>
              </w:rPr>
              <w:t>дееспособность.</w:t>
            </w:r>
            <w:r>
              <w:rPr>
                <w:sz w:val="24"/>
              </w:rPr>
              <w:tab/>
            </w:r>
            <w:r>
              <w:rPr>
                <w:spacing w:val="-2"/>
                <w:sz w:val="24"/>
              </w:rPr>
              <w:t>Правовая</w:t>
            </w:r>
            <w:r>
              <w:rPr>
                <w:sz w:val="24"/>
              </w:rPr>
              <w:tab/>
            </w:r>
            <w:r>
              <w:rPr>
                <w:spacing w:val="-2"/>
                <w:sz w:val="24"/>
              </w:rPr>
              <w:t>оценка</w:t>
            </w:r>
            <w:r>
              <w:rPr>
                <w:sz w:val="24"/>
              </w:rPr>
              <w:tab/>
            </w:r>
            <w:r>
              <w:rPr>
                <w:spacing w:val="-2"/>
                <w:sz w:val="24"/>
              </w:rPr>
              <w:t>поступков</w:t>
            </w:r>
            <w:r>
              <w:rPr>
                <w:sz w:val="24"/>
              </w:rPr>
              <w:tab/>
            </w:r>
            <w:r>
              <w:rPr>
                <w:spacing w:val="-10"/>
                <w:sz w:val="24"/>
              </w:rPr>
              <w:t>и</w:t>
            </w:r>
          </w:p>
        </w:tc>
      </w:tr>
      <w:tr w:rsidR="00791FEA">
        <w:trPr>
          <w:trHeight w:val="276"/>
        </w:trPr>
        <w:tc>
          <w:tcPr>
            <w:tcW w:w="1719" w:type="dxa"/>
            <w:tcBorders>
              <w:top w:val="nil"/>
              <w:bottom w:val="nil"/>
            </w:tcBorders>
          </w:tcPr>
          <w:p w:rsidR="00791FEA" w:rsidRDefault="00217AED">
            <w:pPr>
              <w:pStyle w:val="TableParagraph"/>
              <w:spacing w:line="256" w:lineRule="exact"/>
              <w:rPr>
                <w:sz w:val="24"/>
              </w:rPr>
            </w:pPr>
            <w:r>
              <w:rPr>
                <w:spacing w:val="-2"/>
                <w:sz w:val="24"/>
              </w:rPr>
              <w:t>участник</w:t>
            </w:r>
          </w:p>
        </w:tc>
        <w:tc>
          <w:tcPr>
            <w:tcW w:w="8287" w:type="dxa"/>
            <w:tcBorders>
              <w:top w:val="nil"/>
              <w:bottom w:val="nil"/>
            </w:tcBorders>
          </w:tcPr>
          <w:p w:rsidR="00791FEA" w:rsidRDefault="00217AED">
            <w:pPr>
              <w:pStyle w:val="TableParagraph"/>
              <w:spacing w:line="256" w:lineRule="exact"/>
              <w:rPr>
                <w:sz w:val="24"/>
              </w:rPr>
            </w:pPr>
            <w:r>
              <w:rPr>
                <w:sz w:val="24"/>
              </w:rPr>
              <w:t>деятельности</w:t>
            </w:r>
            <w:r>
              <w:rPr>
                <w:spacing w:val="-11"/>
                <w:sz w:val="24"/>
              </w:rPr>
              <w:t xml:space="preserve"> </w:t>
            </w:r>
            <w:r>
              <w:rPr>
                <w:sz w:val="24"/>
              </w:rPr>
              <w:t>человека.</w:t>
            </w:r>
            <w:r>
              <w:rPr>
                <w:spacing w:val="-5"/>
                <w:sz w:val="24"/>
              </w:rPr>
              <w:t xml:space="preserve"> </w:t>
            </w:r>
            <w:r>
              <w:rPr>
                <w:sz w:val="24"/>
              </w:rPr>
              <w:t>Правомерное</w:t>
            </w:r>
            <w:r>
              <w:rPr>
                <w:spacing w:val="-11"/>
                <w:sz w:val="24"/>
              </w:rPr>
              <w:t xml:space="preserve"> </w:t>
            </w:r>
            <w:r>
              <w:rPr>
                <w:sz w:val="24"/>
              </w:rPr>
              <w:t>поведение.</w:t>
            </w:r>
            <w:r>
              <w:rPr>
                <w:spacing w:val="-5"/>
                <w:sz w:val="24"/>
              </w:rPr>
              <w:t xml:space="preserve"> </w:t>
            </w:r>
            <w:r>
              <w:rPr>
                <w:sz w:val="24"/>
              </w:rPr>
              <w:t>Правовая</w:t>
            </w:r>
            <w:r>
              <w:rPr>
                <w:spacing w:val="-11"/>
                <w:sz w:val="24"/>
              </w:rPr>
              <w:t xml:space="preserve"> </w:t>
            </w:r>
            <w:r>
              <w:rPr>
                <w:sz w:val="24"/>
              </w:rPr>
              <w:t>культура</w:t>
            </w:r>
            <w:r>
              <w:rPr>
                <w:spacing w:val="-8"/>
                <w:sz w:val="24"/>
              </w:rPr>
              <w:t xml:space="preserve"> </w:t>
            </w:r>
            <w:r>
              <w:rPr>
                <w:spacing w:val="-2"/>
                <w:sz w:val="24"/>
              </w:rPr>
              <w:t>личности.</w:t>
            </w:r>
          </w:p>
        </w:tc>
      </w:tr>
      <w:tr w:rsidR="00791FEA">
        <w:trPr>
          <w:trHeight w:val="274"/>
        </w:trPr>
        <w:tc>
          <w:tcPr>
            <w:tcW w:w="1719" w:type="dxa"/>
            <w:tcBorders>
              <w:top w:val="nil"/>
              <w:bottom w:val="nil"/>
            </w:tcBorders>
          </w:tcPr>
          <w:p w:rsidR="00791FEA" w:rsidRDefault="00217AED">
            <w:pPr>
              <w:pStyle w:val="TableParagraph"/>
              <w:spacing w:line="255" w:lineRule="exact"/>
              <w:rPr>
                <w:sz w:val="24"/>
              </w:rPr>
            </w:pPr>
            <w:r>
              <w:rPr>
                <w:spacing w:val="-2"/>
                <w:sz w:val="24"/>
              </w:rPr>
              <w:t>правовых</w:t>
            </w:r>
          </w:p>
        </w:tc>
        <w:tc>
          <w:tcPr>
            <w:tcW w:w="8287" w:type="dxa"/>
            <w:tcBorders>
              <w:top w:val="nil"/>
              <w:bottom w:val="nil"/>
            </w:tcBorders>
          </w:tcPr>
          <w:p w:rsidR="00791FEA" w:rsidRDefault="00217AED">
            <w:pPr>
              <w:pStyle w:val="TableParagraph"/>
              <w:spacing w:line="255" w:lineRule="exact"/>
              <w:rPr>
                <w:sz w:val="24"/>
              </w:rPr>
            </w:pPr>
            <w:r>
              <w:rPr>
                <w:sz w:val="24"/>
              </w:rPr>
              <w:t>Правонарушение</w:t>
            </w:r>
            <w:r>
              <w:rPr>
                <w:spacing w:val="28"/>
                <w:sz w:val="24"/>
              </w:rPr>
              <w:t xml:space="preserve"> </w:t>
            </w:r>
            <w:r>
              <w:rPr>
                <w:sz w:val="24"/>
              </w:rPr>
              <w:t>и</w:t>
            </w:r>
            <w:r>
              <w:rPr>
                <w:spacing w:val="33"/>
                <w:sz w:val="24"/>
              </w:rPr>
              <w:t xml:space="preserve"> </w:t>
            </w:r>
            <w:r>
              <w:rPr>
                <w:sz w:val="24"/>
              </w:rPr>
              <w:t>юридическая</w:t>
            </w:r>
            <w:r>
              <w:rPr>
                <w:spacing w:val="34"/>
                <w:sz w:val="24"/>
              </w:rPr>
              <w:t xml:space="preserve"> </w:t>
            </w:r>
            <w:r>
              <w:rPr>
                <w:sz w:val="24"/>
              </w:rPr>
              <w:t>ответственность.</w:t>
            </w:r>
            <w:r>
              <w:rPr>
                <w:spacing w:val="35"/>
                <w:sz w:val="24"/>
              </w:rPr>
              <w:t xml:space="preserve"> </w:t>
            </w:r>
            <w:r>
              <w:rPr>
                <w:sz w:val="24"/>
              </w:rPr>
              <w:t>Проступок</w:t>
            </w:r>
            <w:r>
              <w:rPr>
                <w:spacing w:val="31"/>
                <w:sz w:val="24"/>
              </w:rPr>
              <w:t xml:space="preserve"> </w:t>
            </w:r>
            <w:r>
              <w:rPr>
                <w:sz w:val="24"/>
              </w:rPr>
              <w:t>и</w:t>
            </w:r>
            <w:r>
              <w:rPr>
                <w:spacing w:val="38"/>
                <w:sz w:val="24"/>
              </w:rPr>
              <w:t xml:space="preserve"> </w:t>
            </w:r>
            <w:r>
              <w:rPr>
                <w:spacing w:val="-2"/>
                <w:sz w:val="24"/>
              </w:rPr>
              <w:t>преступление.</w:t>
            </w:r>
          </w:p>
        </w:tc>
      </w:tr>
      <w:tr w:rsidR="00791FEA">
        <w:trPr>
          <w:trHeight w:val="274"/>
        </w:trPr>
        <w:tc>
          <w:tcPr>
            <w:tcW w:w="1719" w:type="dxa"/>
            <w:tcBorders>
              <w:top w:val="nil"/>
              <w:bottom w:val="nil"/>
            </w:tcBorders>
          </w:tcPr>
          <w:p w:rsidR="00791FEA" w:rsidRDefault="00217AED">
            <w:pPr>
              <w:pStyle w:val="TableParagraph"/>
              <w:spacing w:line="255" w:lineRule="exact"/>
              <w:rPr>
                <w:sz w:val="24"/>
              </w:rPr>
            </w:pPr>
            <w:r>
              <w:rPr>
                <w:spacing w:val="-2"/>
                <w:sz w:val="24"/>
              </w:rPr>
              <w:t>отношений.</w:t>
            </w:r>
          </w:p>
        </w:tc>
        <w:tc>
          <w:tcPr>
            <w:tcW w:w="8287" w:type="dxa"/>
            <w:tcBorders>
              <w:top w:val="nil"/>
              <w:bottom w:val="nil"/>
            </w:tcBorders>
          </w:tcPr>
          <w:p w:rsidR="00791FEA" w:rsidRDefault="00217AED">
            <w:pPr>
              <w:pStyle w:val="TableParagraph"/>
              <w:spacing w:line="255" w:lineRule="exact"/>
              <w:rPr>
                <w:sz w:val="24"/>
              </w:rPr>
            </w:pPr>
            <w:r>
              <w:rPr>
                <w:sz w:val="24"/>
              </w:rPr>
              <w:t>Опасность</w:t>
            </w:r>
            <w:r>
              <w:rPr>
                <w:spacing w:val="-1"/>
                <w:sz w:val="24"/>
              </w:rPr>
              <w:t xml:space="preserve"> </w:t>
            </w:r>
            <w:r>
              <w:rPr>
                <w:sz w:val="24"/>
              </w:rPr>
              <w:t>правонарушений</w:t>
            </w:r>
            <w:r>
              <w:rPr>
                <w:spacing w:val="-1"/>
                <w:sz w:val="24"/>
              </w:rPr>
              <w:t xml:space="preserve"> </w:t>
            </w:r>
            <w:r>
              <w:rPr>
                <w:sz w:val="24"/>
              </w:rPr>
              <w:t>для</w:t>
            </w:r>
            <w:r>
              <w:rPr>
                <w:spacing w:val="-3"/>
                <w:sz w:val="24"/>
              </w:rPr>
              <w:t xml:space="preserve"> </w:t>
            </w:r>
            <w:r>
              <w:rPr>
                <w:sz w:val="24"/>
              </w:rPr>
              <w:t>личности</w:t>
            </w:r>
            <w:r>
              <w:rPr>
                <w:spacing w:val="-1"/>
                <w:sz w:val="24"/>
              </w:rPr>
              <w:t xml:space="preserve"> </w:t>
            </w:r>
            <w:r>
              <w:rPr>
                <w:sz w:val="24"/>
              </w:rPr>
              <w:t>и</w:t>
            </w:r>
            <w:r>
              <w:rPr>
                <w:spacing w:val="-11"/>
                <w:sz w:val="24"/>
              </w:rPr>
              <w:t xml:space="preserve"> </w:t>
            </w:r>
            <w:r>
              <w:rPr>
                <w:spacing w:val="-2"/>
                <w:sz w:val="24"/>
              </w:rPr>
              <w:t>общества.</w:t>
            </w:r>
          </w:p>
        </w:tc>
      </w:tr>
      <w:tr w:rsidR="00791FEA">
        <w:trPr>
          <w:trHeight w:val="276"/>
        </w:trPr>
        <w:tc>
          <w:tcPr>
            <w:tcW w:w="1719" w:type="dxa"/>
            <w:tcBorders>
              <w:top w:val="nil"/>
              <w:bottom w:val="nil"/>
            </w:tcBorders>
          </w:tcPr>
          <w:p w:rsidR="00791FEA" w:rsidRDefault="00791FEA">
            <w:pPr>
              <w:pStyle w:val="TableParagraph"/>
              <w:ind w:left="0"/>
              <w:rPr>
                <w:sz w:val="20"/>
              </w:rPr>
            </w:pPr>
          </w:p>
        </w:tc>
        <w:tc>
          <w:tcPr>
            <w:tcW w:w="8287" w:type="dxa"/>
            <w:tcBorders>
              <w:top w:val="nil"/>
              <w:bottom w:val="nil"/>
            </w:tcBorders>
          </w:tcPr>
          <w:p w:rsidR="00791FEA" w:rsidRDefault="00217AED">
            <w:pPr>
              <w:pStyle w:val="TableParagraph"/>
              <w:spacing w:line="256" w:lineRule="exact"/>
              <w:rPr>
                <w:sz w:val="24"/>
              </w:rPr>
            </w:pPr>
            <w:r>
              <w:rPr>
                <w:sz w:val="24"/>
              </w:rPr>
              <w:t>Права</w:t>
            </w:r>
            <w:r>
              <w:rPr>
                <w:spacing w:val="35"/>
                <w:sz w:val="24"/>
              </w:rPr>
              <w:t xml:space="preserve"> </w:t>
            </w:r>
            <w:r>
              <w:rPr>
                <w:sz w:val="24"/>
              </w:rPr>
              <w:t>и</w:t>
            </w:r>
            <w:r>
              <w:rPr>
                <w:spacing w:val="42"/>
                <w:sz w:val="24"/>
              </w:rPr>
              <w:t xml:space="preserve"> </w:t>
            </w:r>
            <w:r>
              <w:rPr>
                <w:sz w:val="24"/>
              </w:rPr>
              <w:t>свободы</w:t>
            </w:r>
            <w:r>
              <w:rPr>
                <w:spacing w:val="43"/>
                <w:sz w:val="24"/>
              </w:rPr>
              <w:t xml:space="preserve"> </w:t>
            </w:r>
            <w:r>
              <w:rPr>
                <w:sz w:val="24"/>
              </w:rPr>
              <w:t>человека</w:t>
            </w:r>
            <w:r>
              <w:rPr>
                <w:spacing w:val="40"/>
                <w:sz w:val="24"/>
              </w:rPr>
              <w:t xml:space="preserve"> </w:t>
            </w:r>
            <w:r>
              <w:rPr>
                <w:sz w:val="24"/>
              </w:rPr>
              <w:t>и</w:t>
            </w:r>
            <w:r>
              <w:rPr>
                <w:spacing w:val="43"/>
                <w:sz w:val="24"/>
              </w:rPr>
              <w:t xml:space="preserve"> </w:t>
            </w:r>
            <w:r>
              <w:rPr>
                <w:sz w:val="24"/>
              </w:rPr>
              <w:t>гражданина</w:t>
            </w:r>
            <w:r>
              <w:rPr>
                <w:spacing w:val="41"/>
                <w:sz w:val="24"/>
              </w:rPr>
              <w:t xml:space="preserve"> </w:t>
            </w:r>
            <w:r>
              <w:rPr>
                <w:sz w:val="24"/>
              </w:rPr>
              <w:t>Российской</w:t>
            </w:r>
            <w:r>
              <w:rPr>
                <w:spacing w:val="40"/>
                <w:sz w:val="24"/>
              </w:rPr>
              <w:t xml:space="preserve"> </w:t>
            </w:r>
            <w:r>
              <w:rPr>
                <w:sz w:val="24"/>
              </w:rPr>
              <w:t>Федерации.</w:t>
            </w:r>
            <w:r>
              <w:rPr>
                <w:spacing w:val="44"/>
                <w:sz w:val="24"/>
              </w:rPr>
              <w:t xml:space="preserve"> </w:t>
            </w:r>
            <w:r>
              <w:rPr>
                <w:sz w:val="24"/>
              </w:rPr>
              <w:t>Гарантия</w:t>
            </w:r>
            <w:r>
              <w:rPr>
                <w:spacing w:val="42"/>
                <w:sz w:val="24"/>
              </w:rPr>
              <w:t xml:space="preserve"> </w:t>
            </w:r>
            <w:r>
              <w:rPr>
                <w:spacing w:val="-10"/>
                <w:sz w:val="24"/>
              </w:rPr>
              <w:t>и</w:t>
            </w:r>
          </w:p>
        </w:tc>
      </w:tr>
      <w:tr w:rsidR="00791FEA">
        <w:trPr>
          <w:trHeight w:val="275"/>
        </w:trPr>
        <w:tc>
          <w:tcPr>
            <w:tcW w:w="1719" w:type="dxa"/>
            <w:tcBorders>
              <w:top w:val="nil"/>
              <w:bottom w:val="nil"/>
            </w:tcBorders>
          </w:tcPr>
          <w:p w:rsidR="00791FEA" w:rsidRDefault="00791FEA">
            <w:pPr>
              <w:pStyle w:val="TableParagraph"/>
              <w:ind w:left="0"/>
              <w:rPr>
                <w:sz w:val="20"/>
              </w:rPr>
            </w:pPr>
          </w:p>
        </w:tc>
        <w:tc>
          <w:tcPr>
            <w:tcW w:w="8287" w:type="dxa"/>
            <w:tcBorders>
              <w:top w:val="nil"/>
              <w:bottom w:val="nil"/>
            </w:tcBorders>
          </w:tcPr>
          <w:p w:rsidR="00791FEA" w:rsidRDefault="00217AED">
            <w:pPr>
              <w:pStyle w:val="TableParagraph"/>
              <w:spacing w:line="256" w:lineRule="exact"/>
              <w:rPr>
                <w:sz w:val="24"/>
              </w:rPr>
            </w:pPr>
            <w:r>
              <w:rPr>
                <w:sz w:val="24"/>
              </w:rPr>
              <w:t>защита</w:t>
            </w:r>
            <w:r>
              <w:rPr>
                <w:spacing w:val="71"/>
                <w:w w:val="150"/>
                <w:sz w:val="24"/>
              </w:rPr>
              <w:t xml:space="preserve"> </w:t>
            </w:r>
            <w:r>
              <w:rPr>
                <w:sz w:val="24"/>
              </w:rPr>
              <w:t>прав</w:t>
            </w:r>
            <w:r>
              <w:rPr>
                <w:spacing w:val="72"/>
                <w:w w:val="150"/>
                <w:sz w:val="24"/>
              </w:rPr>
              <w:t xml:space="preserve"> </w:t>
            </w:r>
            <w:r>
              <w:rPr>
                <w:sz w:val="24"/>
              </w:rPr>
              <w:t>и</w:t>
            </w:r>
            <w:r>
              <w:rPr>
                <w:spacing w:val="62"/>
                <w:sz w:val="24"/>
              </w:rPr>
              <w:t xml:space="preserve"> </w:t>
            </w:r>
            <w:r>
              <w:rPr>
                <w:sz w:val="24"/>
              </w:rPr>
              <w:t>свобод</w:t>
            </w:r>
            <w:r>
              <w:rPr>
                <w:spacing w:val="76"/>
                <w:w w:val="150"/>
                <w:sz w:val="24"/>
              </w:rPr>
              <w:t xml:space="preserve"> </w:t>
            </w:r>
            <w:r>
              <w:rPr>
                <w:sz w:val="24"/>
              </w:rPr>
              <w:t>человека</w:t>
            </w:r>
            <w:r>
              <w:rPr>
                <w:spacing w:val="78"/>
                <w:w w:val="150"/>
                <w:sz w:val="24"/>
              </w:rPr>
              <w:t xml:space="preserve"> </w:t>
            </w:r>
            <w:r>
              <w:rPr>
                <w:sz w:val="24"/>
              </w:rPr>
              <w:t>и</w:t>
            </w:r>
            <w:r>
              <w:rPr>
                <w:spacing w:val="26"/>
                <w:sz w:val="24"/>
              </w:rPr>
              <w:t xml:space="preserve">  </w:t>
            </w:r>
            <w:r>
              <w:rPr>
                <w:sz w:val="24"/>
              </w:rPr>
              <w:t>гражданина</w:t>
            </w:r>
            <w:r>
              <w:rPr>
                <w:spacing w:val="76"/>
                <w:w w:val="150"/>
                <w:sz w:val="24"/>
              </w:rPr>
              <w:t xml:space="preserve"> </w:t>
            </w:r>
            <w:r>
              <w:rPr>
                <w:sz w:val="24"/>
              </w:rPr>
              <w:t>в</w:t>
            </w:r>
            <w:r>
              <w:rPr>
                <w:spacing w:val="25"/>
                <w:sz w:val="24"/>
              </w:rPr>
              <w:t xml:space="preserve">  </w:t>
            </w:r>
            <w:r>
              <w:rPr>
                <w:sz w:val="24"/>
              </w:rPr>
              <w:t>Российской</w:t>
            </w:r>
            <w:r>
              <w:rPr>
                <w:spacing w:val="77"/>
                <w:w w:val="150"/>
                <w:sz w:val="24"/>
              </w:rPr>
              <w:t xml:space="preserve"> </w:t>
            </w:r>
            <w:r>
              <w:rPr>
                <w:spacing w:val="-2"/>
                <w:sz w:val="24"/>
              </w:rPr>
              <w:t>Федерации.</w:t>
            </w:r>
          </w:p>
        </w:tc>
      </w:tr>
      <w:tr w:rsidR="00791FEA">
        <w:trPr>
          <w:trHeight w:val="277"/>
        </w:trPr>
        <w:tc>
          <w:tcPr>
            <w:tcW w:w="1719" w:type="dxa"/>
            <w:tcBorders>
              <w:top w:val="nil"/>
              <w:bottom w:val="nil"/>
            </w:tcBorders>
          </w:tcPr>
          <w:p w:rsidR="00791FEA" w:rsidRDefault="00791FEA">
            <w:pPr>
              <w:pStyle w:val="TableParagraph"/>
              <w:ind w:left="0"/>
              <w:rPr>
                <w:sz w:val="20"/>
              </w:rPr>
            </w:pPr>
          </w:p>
        </w:tc>
        <w:tc>
          <w:tcPr>
            <w:tcW w:w="8287" w:type="dxa"/>
            <w:tcBorders>
              <w:top w:val="nil"/>
              <w:bottom w:val="nil"/>
            </w:tcBorders>
          </w:tcPr>
          <w:p w:rsidR="00791FEA" w:rsidRDefault="00217AED">
            <w:pPr>
              <w:pStyle w:val="TableParagraph"/>
              <w:spacing w:line="257" w:lineRule="exact"/>
              <w:rPr>
                <w:sz w:val="24"/>
              </w:rPr>
            </w:pPr>
            <w:r>
              <w:rPr>
                <w:sz w:val="24"/>
              </w:rPr>
              <w:t>Конституционные</w:t>
            </w:r>
            <w:r>
              <w:rPr>
                <w:spacing w:val="77"/>
                <w:w w:val="150"/>
                <w:sz w:val="24"/>
              </w:rPr>
              <w:t xml:space="preserve"> </w:t>
            </w:r>
            <w:r>
              <w:rPr>
                <w:sz w:val="24"/>
              </w:rPr>
              <w:t>обязанности</w:t>
            </w:r>
            <w:r>
              <w:rPr>
                <w:spacing w:val="29"/>
                <w:sz w:val="24"/>
              </w:rPr>
              <w:t xml:space="preserve">  </w:t>
            </w:r>
            <w:r>
              <w:rPr>
                <w:sz w:val="24"/>
              </w:rPr>
              <w:t>гражданина</w:t>
            </w:r>
            <w:r>
              <w:rPr>
                <w:spacing w:val="76"/>
                <w:w w:val="150"/>
                <w:sz w:val="24"/>
              </w:rPr>
              <w:t xml:space="preserve"> </w:t>
            </w:r>
            <w:r>
              <w:rPr>
                <w:sz w:val="24"/>
              </w:rPr>
              <w:t>Российской</w:t>
            </w:r>
            <w:r>
              <w:rPr>
                <w:spacing w:val="27"/>
                <w:sz w:val="24"/>
              </w:rPr>
              <w:t xml:space="preserve">  </w:t>
            </w:r>
            <w:r>
              <w:rPr>
                <w:sz w:val="24"/>
              </w:rPr>
              <w:t>Федерации.</w:t>
            </w:r>
            <w:r>
              <w:rPr>
                <w:spacing w:val="29"/>
                <w:sz w:val="24"/>
              </w:rPr>
              <w:t xml:space="preserve">  </w:t>
            </w:r>
            <w:r>
              <w:rPr>
                <w:spacing w:val="-2"/>
                <w:sz w:val="24"/>
              </w:rPr>
              <w:t>Права</w:t>
            </w:r>
          </w:p>
        </w:tc>
      </w:tr>
      <w:tr w:rsidR="00791FEA">
        <w:trPr>
          <w:trHeight w:val="289"/>
        </w:trPr>
        <w:tc>
          <w:tcPr>
            <w:tcW w:w="1719" w:type="dxa"/>
            <w:tcBorders>
              <w:top w:val="nil"/>
            </w:tcBorders>
          </w:tcPr>
          <w:p w:rsidR="00791FEA" w:rsidRDefault="00791FEA">
            <w:pPr>
              <w:pStyle w:val="TableParagraph"/>
              <w:ind w:left="0"/>
              <w:rPr>
                <w:sz w:val="20"/>
              </w:rPr>
            </w:pPr>
          </w:p>
        </w:tc>
        <w:tc>
          <w:tcPr>
            <w:tcW w:w="8287" w:type="dxa"/>
            <w:tcBorders>
              <w:top w:val="nil"/>
            </w:tcBorders>
          </w:tcPr>
          <w:p w:rsidR="00791FEA" w:rsidRDefault="00217AED">
            <w:pPr>
              <w:pStyle w:val="TableParagraph"/>
              <w:spacing w:line="269" w:lineRule="exact"/>
              <w:rPr>
                <w:sz w:val="24"/>
              </w:rPr>
            </w:pPr>
            <w:r>
              <w:rPr>
                <w:sz w:val="24"/>
              </w:rPr>
              <w:t>ребенка</w:t>
            </w:r>
            <w:r>
              <w:rPr>
                <w:spacing w:val="-3"/>
                <w:sz w:val="24"/>
              </w:rPr>
              <w:t xml:space="preserve"> </w:t>
            </w:r>
            <w:r>
              <w:rPr>
                <w:sz w:val="24"/>
              </w:rPr>
              <w:t>и</w:t>
            </w:r>
            <w:r>
              <w:rPr>
                <w:spacing w:val="-1"/>
                <w:sz w:val="24"/>
              </w:rPr>
              <w:t xml:space="preserve"> </w:t>
            </w:r>
            <w:r>
              <w:rPr>
                <w:sz w:val="24"/>
              </w:rPr>
              <w:t>возможности</w:t>
            </w:r>
            <w:r>
              <w:rPr>
                <w:spacing w:val="-6"/>
                <w:sz w:val="24"/>
              </w:rPr>
              <w:t xml:space="preserve"> </w:t>
            </w:r>
            <w:r>
              <w:rPr>
                <w:sz w:val="24"/>
              </w:rPr>
              <w:t>их</w:t>
            </w:r>
            <w:r>
              <w:rPr>
                <w:spacing w:val="-2"/>
                <w:sz w:val="24"/>
              </w:rPr>
              <w:t xml:space="preserve"> защиты.</w:t>
            </w:r>
          </w:p>
        </w:tc>
      </w:tr>
      <w:tr w:rsidR="00791FEA">
        <w:trPr>
          <w:trHeight w:val="248"/>
        </w:trPr>
        <w:tc>
          <w:tcPr>
            <w:tcW w:w="1719" w:type="dxa"/>
            <w:tcBorders>
              <w:bottom w:val="nil"/>
            </w:tcBorders>
          </w:tcPr>
          <w:p w:rsidR="00791FEA" w:rsidRDefault="00217AED">
            <w:pPr>
              <w:pStyle w:val="TableParagraph"/>
              <w:spacing w:line="229" w:lineRule="exact"/>
              <w:rPr>
                <w:sz w:val="24"/>
              </w:rPr>
            </w:pPr>
            <w:r>
              <w:rPr>
                <w:spacing w:val="-2"/>
                <w:sz w:val="24"/>
              </w:rPr>
              <w:t>Основы</w:t>
            </w:r>
          </w:p>
        </w:tc>
        <w:tc>
          <w:tcPr>
            <w:tcW w:w="8287" w:type="dxa"/>
            <w:tcBorders>
              <w:bottom w:val="nil"/>
            </w:tcBorders>
          </w:tcPr>
          <w:p w:rsidR="00791FEA" w:rsidRDefault="00217AED">
            <w:pPr>
              <w:pStyle w:val="TableParagraph"/>
              <w:spacing w:line="229" w:lineRule="exact"/>
              <w:rPr>
                <w:sz w:val="24"/>
              </w:rPr>
            </w:pPr>
            <w:r>
              <w:rPr>
                <w:sz w:val="24"/>
              </w:rPr>
              <w:t>Конституция</w:t>
            </w:r>
            <w:r>
              <w:rPr>
                <w:spacing w:val="25"/>
                <w:sz w:val="24"/>
              </w:rPr>
              <w:t xml:space="preserve"> </w:t>
            </w:r>
            <w:r>
              <w:rPr>
                <w:sz w:val="24"/>
              </w:rPr>
              <w:t>Российской</w:t>
            </w:r>
            <w:r>
              <w:rPr>
                <w:spacing w:val="21"/>
                <w:sz w:val="24"/>
              </w:rPr>
              <w:t xml:space="preserve"> </w:t>
            </w:r>
            <w:r>
              <w:rPr>
                <w:sz w:val="24"/>
              </w:rPr>
              <w:t>Федерации</w:t>
            </w:r>
            <w:r>
              <w:rPr>
                <w:spacing w:val="30"/>
                <w:sz w:val="24"/>
              </w:rPr>
              <w:t xml:space="preserve"> </w:t>
            </w:r>
            <w:r>
              <w:rPr>
                <w:sz w:val="24"/>
              </w:rPr>
              <w:t>-</w:t>
            </w:r>
            <w:r>
              <w:rPr>
                <w:spacing w:val="19"/>
                <w:sz w:val="24"/>
              </w:rPr>
              <w:t xml:space="preserve"> </w:t>
            </w:r>
            <w:r>
              <w:rPr>
                <w:sz w:val="24"/>
              </w:rPr>
              <w:t>основной</w:t>
            </w:r>
            <w:r>
              <w:rPr>
                <w:spacing w:val="22"/>
                <w:sz w:val="24"/>
              </w:rPr>
              <w:t xml:space="preserve"> </w:t>
            </w:r>
            <w:r>
              <w:rPr>
                <w:sz w:val="24"/>
              </w:rPr>
              <w:t>закон.</w:t>
            </w:r>
            <w:r>
              <w:rPr>
                <w:spacing w:val="27"/>
                <w:sz w:val="24"/>
              </w:rPr>
              <w:t xml:space="preserve"> </w:t>
            </w:r>
            <w:r>
              <w:rPr>
                <w:sz w:val="24"/>
              </w:rPr>
              <w:t>Законы</w:t>
            </w:r>
            <w:r>
              <w:rPr>
                <w:spacing w:val="26"/>
                <w:sz w:val="24"/>
              </w:rPr>
              <w:t xml:space="preserve"> </w:t>
            </w:r>
            <w:r>
              <w:rPr>
                <w:sz w:val="24"/>
              </w:rPr>
              <w:t>и</w:t>
            </w:r>
            <w:r>
              <w:rPr>
                <w:spacing w:val="22"/>
                <w:sz w:val="24"/>
              </w:rPr>
              <w:t xml:space="preserve"> </w:t>
            </w:r>
            <w:r>
              <w:rPr>
                <w:spacing w:val="-2"/>
                <w:sz w:val="24"/>
              </w:rPr>
              <w:t>подзаконные</w:t>
            </w:r>
          </w:p>
        </w:tc>
      </w:tr>
      <w:tr w:rsidR="00791FEA">
        <w:trPr>
          <w:trHeight w:val="273"/>
        </w:trPr>
        <w:tc>
          <w:tcPr>
            <w:tcW w:w="1719" w:type="dxa"/>
            <w:tcBorders>
              <w:top w:val="nil"/>
              <w:bottom w:val="nil"/>
            </w:tcBorders>
          </w:tcPr>
          <w:p w:rsidR="00791FEA" w:rsidRDefault="00217AED">
            <w:pPr>
              <w:pStyle w:val="TableParagraph"/>
              <w:spacing w:line="254" w:lineRule="exact"/>
              <w:rPr>
                <w:sz w:val="24"/>
              </w:rPr>
            </w:pPr>
            <w:r>
              <w:rPr>
                <w:spacing w:val="-2"/>
                <w:sz w:val="24"/>
              </w:rPr>
              <w:t>российского</w:t>
            </w:r>
          </w:p>
        </w:tc>
        <w:tc>
          <w:tcPr>
            <w:tcW w:w="8287" w:type="dxa"/>
            <w:tcBorders>
              <w:top w:val="nil"/>
              <w:bottom w:val="nil"/>
            </w:tcBorders>
          </w:tcPr>
          <w:p w:rsidR="00791FEA" w:rsidRDefault="00217AED">
            <w:pPr>
              <w:pStyle w:val="TableParagraph"/>
              <w:spacing w:line="254" w:lineRule="exact"/>
              <w:rPr>
                <w:sz w:val="24"/>
              </w:rPr>
            </w:pPr>
            <w:r>
              <w:rPr>
                <w:sz w:val="24"/>
              </w:rPr>
              <w:t>акты.</w:t>
            </w:r>
            <w:r>
              <w:rPr>
                <w:spacing w:val="-3"/>
                <w:sz w:val="24"/>
              </w:rPr>
              <w:t xml:space="preserve"> </w:t>
            </w:r>
            <w:r>
              <w:rPr>
                <w:sz w:val="24"/>
              </w:rPr>
              <w:t>Отрасли</w:t>
            </w:r>
            <w:r>
              <w:rPr>
                <w:spacing w:val="-2"/>
                <w:sz w:val="24"/>
              </w:rPr>
              <w:t xml:space="preserve"> права.</w:t>
            </w:r>
          </w:p>
        </w:tc>
      </w:tr>
      <w:tr w:rsidR="00791FEA">
        <w:trPr>
          <w:trHeight w:val="275"/>
        </w:trPr>
        <w:tc>
          <w:tcPr>
            <w:tcW w:w="1719" w:type="dxa"/>
            <w:tcBorders>
              <w:top w:val="nil"/>
              <w:bottom w:val="nil"/>
            </w:tcBorders>
          </w:tcPr>
          <w:p w:rsidR="00791FEA" w:rsidRDefault="00217AED">
            <w:pPr>
              <w:pStyle w:val="TableParagraph"/>
              <w:spacing w:line="256" w:lineRule="exact"/>
              <w:rPr>
                <w:sz w:val="24"/>
              </w:rPr>
            </w:pPr>
            <w:r>
              <w:rPr>
                <w:spacing w:val="-2"/>
                <w:sz w:val="24"/>
              </w:rPr>
              <w:t>права</w:t>
            </w:r>
          </w:p>
        </w:tc>
        <w:tc>
          <w:tcPr>
            <w:tcW w:w="8287" w:type="dxa"/>
            <w:tcBorders>
              <w:top w:val="nil"/>
              <w:bottom w:val="nil"/>
            </w:tcBorders>
          </w:tcPr>
          <w:p w:rsidR="00791FEA" w:rsidRDefault="00217AED">
            <w:pPr>
              <w:pStyle w:val="TableParagraph"/>
              <w:spacing w:line="256" w:lineRule="exact"/>
              <w:rPr>
                <w:sz w:val="24"/>
              </w:rPr>
            </w:pPr>
            <w:r>
              <w:rPr>
                <w:sz w:val="24"/>
              </w:rPr>
              <w:t>Основы</w:t>
            </w:r>
            <w:r>
              <w:rPr>
                <w:spacing w:val="25"/>
                <w:sz w:val="24"/>
              </w:rPr>
              <w:t xml:space="preserve"> </w:t>
            </w:r>
            <w:r>
              <w:rPr>
                <w:sz w:val="24"/>
              </w:rPr>
              <w:t>гражданского</w:t>
            </w:r>
            <w:r>
              <w:rPr>
                <w:spacing w:val="37"/>
                <w:sz w:val="24"/>
              </w:rPr>
              <w:t xml:space="preserve"> </w:t>
            </w:r>
            <w:r>
              <w:rPr>
                <w:sz w:val="24"/>
              </w:rPr>
              <w:t>права.</w:t>
            </w:r>
            <w:r>
              <w:rPr>
                <w:spacing w:val="29"/>
                <w:sz w:val="24"/>
              </w:rPr>
              <w:t xml:space="preserve"> </w:t>
            </w:r>
            <w:r>
              <w:rPr>
                <w:sz w:val="24"/>
              </w:rPr>
              <w:t>Физические</w:t>
            </w:r>
            <w:r>
              <w:rPr>
                <w:spacing w:val="31"/>
                <w:sz w:val="24"/>
              </w:rPr>
              <w:t xml:space="preserve"> </w:t>
            </w:r>
            <w:r>
              <w:rPr>
                <w:sz w:val="24"/>
              </w:rPr>
              <w:t>и</w:t>
            </w:r>
            <w:r>
              <w:rPr>
                <w:spacing w:val="32"/>
                <w:sz w:val="24"/>
              </w:rPr>
              <w:t xml:space="preserve"> </w:t>
            </w:r>
            <w:r>
              <w:rPr>
                <w:sz w:val="24"/>
              </w:rPr>
              <w:t>юридические</w:t>
            </w:r>
            <w:r>
              <w:rPr>
                <w:spacing w:val="31"/>
                <w:sz w:val="24"/>
              </w:rPr>
              <w:t xml:space="preserve"> </w:t>
            </w:r>
            <w:r>
              <w:rPr>
                <w:sz w:val="24"/>
              </w:rPr>
              <w:t>лица</w:t>
            </w:r>
            <w:r>
              <w:rPr>
                <w:spacing w:val="29"/>
                <w:sz w:val="24"/>
              </w:rPr>
              <w:t xml:space="preserve"> </w:t>
            </w:r>
            <w:r>
              <w:rPr>
                <w:sz w:val="24"/>
              </w:rPr>
              <w:t>в</w:t>
            </w:r>
            <w:r>
              <w:rPr>
                <w:spacing w:val="31"/>
                <w:sz w:val="24"/>
              </w:rPr>
              <w:t xml:space="preserve"> </w:t>
            </w:r>
            <w:r>
              <w:rPr>
                <w:spacing w:val="-2"/>
                <w:sz w:val="24"/>
              </w:rPr>
              <w:t>гражданском</w:t>
            </w:r>
          </w:p>
        </w:tc>
      </w:tr>
      <w:tr w:rsidR="00791FEA">
        <w:trPr>
          <w:trHeight w:val="274"/>
        </w:trPr>
        <w:tc>
          <w:tcPr>
            <w:tcW w:w="1719" w:type="dxa"/>
            <w:tcBorders>
              <w:top w:val="nil"/>
              <w:bottom w:val="nil"/>
            </w:tcBorders>
          </w:tcPr>
          <w:p w:rsidR="00791FEA" w:rsidRDefault="00791FEA">
            <w:pPr>
              <w:pStyle w:val="TableParagraph"/>
              <w:ind w:left="0"/>
              <w:rPr>
                <w:sz w:val="20"/>
              </w:rPr>
            </w:pPr>
          </w:p>
        </w:tc>
        <w:tc>
          <w:tcPr>
            <w:tcW w:w="8287" w:type="dxa"/>
            <w:tcBorders>
              <w:top w:val="nil"/>
              <w:bottom w:val="nil"/>
            </w:tcBorders>
          </w:tcPr>
          <w:p w:rsidR="00791FEA" w:rsidRDefault="00217AED">
            <w:pPr>
              <w:pStyle w:val="TableParagraph"/>
              <w:spacing w:line="255" w:lineRule="exact"/>
              <w:rPr>
                <w:sz w:val="24"/>
              </w:rPr>
            </w:pPr>
            <w:r>
              <w:rPr>
                <w:sz w:val="24"/>
              </w:rPr>
              <w:t>праве.</w:t>
            </w:r>
            <w:r>
              <w:rPr>
                <w:spacing w:val="-8"/>
                <w:sz w:val="24"/>
              </w:rPr>
              <w:t xml:space="preserve"> </w:t>
            </w:r>
            <w:r>
              <w:rPr>
                <w:sz w:val="24"/>
              </w:rPr>
              <w:t>Право</w:t>
            </w:r>
            <w:r>
              <w:rPr>
                <w:spacing w:val="-1"/>
                <w:sz w:val="24"/>
              </w:rPr>
              <w:t xml:space="preserve"> </w:t>
            </w:r>
            <w:r>
              <w:rPr>
                <w:sz w:val="24"/>
              </w:rPr>
              <w:t>собственности,</w:t>
            </w:r>
            <w:r>
              <w:rPr>
                <w:spacing w:val="-2"/>
                <w:sz w:val="24"/>
              </w:rPr>
              <w:t xml:space="preserve"> </w:t>
            </w:r>
            <w:r>
              <w:rPr>
                <w:sz w:val="24"/>
              </w:rPr>
              <w:t>защита</w:t>
            </w:r>
            <w:r>
              <w:rPr>
                <w:spacing w:val="-2"/>
                <w:sz w:val="24"/>
              </w:rPr>
              <w:t xml:space="preserve"> </w:t>
            </w:r>
            <w:r>
              <w:rPr>
                <w:sz w:val="24"/>
              </w:rPr>
              <w:t xml:space="preserve">прав </w:t>
            </w:r>
            <w:r>
              <w:rPr>
                <w:spacing w:val="-2"/>
                <w:sz w:val="24"/>
              </w:rPr>
              <w:t>собственности.</w:t>
            </w:r>
          </w:p>
        </w:tc>
      </w:tr>
      <w:tr w:rsidR="00791FEA">
        <w:trPr>
          <w:trHeight w:val="275"/>
        </w:trPr>
        <w:tc>
          <w:tcPr>
            <w:tcW w:w="1719" w:type="dxa"/>
            <w:tcBorders>
              <w:top w:val="nil"/>
              <w:bottom w:val="nil"/>
            </w:tcBorders>
          </w:tcPr>
          <w:p w:rsidR="00791FEA" w:rsidRDefault="00791FEA">
            <w:pPr>
              <w:pStyle w:val="TableParagraph"/>
              <w:ind w:left="0"/>
              <w:rPr>
                <w:sz w:val="20"/>
              </w:rPr>
            </w:pPr>
          </w:p>
        </w:tc>
        <w:tc>
          <w:tcPr>
            <w:tcW w:w="8287" w:type="dxa"/>
            <w:tcBorders>
              <w:top w:val="nil"/>
              <w:bottom w:val="nil"/>
            </w:tcBorders>
          </w:tcPr>
          <w:p w:rsidR="00791FEA" w:rsidRDefault="00217AED">
            <w:pPr>
              <w:pStyle w:val="TableParagraph"/>
              <w:spacing w:line="255" w:lineRule="exact"/>
              <w:rPr>
                <w:sz w:val="24"/>
              </w:rPr>
            </w:pPr>
            <w:r>
              <w:rPr>
                <w:sz w:val="24"/>
              </w:rPr>
              <w:t>Основные</w:t>
            </w:r>
            <w:r>
              <w:rPr>
                <w:spacing w:val="64"/>
                <w:w w:val="150"/>
                <w:sz w:val="24"/>
              </w:rPr>
              <w:t xml:space="preserve"> </w:t>
            </w:r>
            <w:r>
              <w:rPr>
                <w:sz w:val="24"/>
              </w:rPr>
              <w:t>виды</w:t>
            </w:r>
            <w:r>
              <w:rPr>
                <w:spacing w:val="70"/>
                <w:w w:val="150"/>
                <w:sz w:val="24"/>
              </w:rPr>
              <w:t xml:space="preserve"> </w:t>
            </w:r>
            <w:r>
              <w:rPr>
                <w:sz w:val="24"/>
              </w:rPr>
              <w:t>гражданско-правовых</w:t>
            </w:r>
            <w:r>
              <w:rPr>
                <w:spacing w:val="67"/>
                <w:w w:val="150"/>
                <w:sz w:val="24"/>
              </w:rPr>
              <w:t xml:space="preserve"> </w:t>
            </w:r>
            <w:r>
              <w:rPr>
                <w:sz w:val="24"/>
              </w:rPr>
              <w:t>договоров.</w:t>
            </w:r>
            <w:r>
              <w:rPr>
                <w:spacing w:val="75"/>
                <w:w w:val="150"/>
                <w:sz w:val="24"/>
              </w:rPr>
              <w:t xml:space="preserve"> </w:t>
            </w:r>
            <w:r>
              <w:rPr>
                <w:sz w:val="24"/>
              </w:rPr>
              <w:t>Договор</w:t>
            </w:r>
            <w:r>
              <w:rPr>
                <w:spacing w:val="71"/>
                <w:w w:val="150"/>
                <w:sz w:val="24"/>
              </w:rPr>
              <w:t xml:space="preserve"> </w:t>
            </w:r>
            <w:r>
              <w:rPr>
                <w:sz w:val="24"/>
              </w:rPr>
              <w:t>купли-</w:t>
            </w:r>
            <w:r>
              <w:rPr>
                <w:spacing w:val="-2"/>
                <w:sz w:val="24"/>
              </w:rPr>
              <w:t>продажи.</w:t>
            </w:r>
          </w:p>
        </w:tc>
      </w:tr>
      <w:tr w:rsidR="00791FEA">
        <w:trPr>
          <w:trHeight w:val="275"/>
        </w:trPr>
        <w:tc>
          <w:tcPr>
            <w:tcW w:w="1719" w:type="dxa"/>
            <w:tcBorders>
              <w:top w:val="nil"/>
              <w:bottom w:val="nil"/>
            </w:tcBorders>
          </w:tcPr>
          <w:p w:rsidR="00791FEA" w:rsidRDefault="00791FEA">
            <w:pPr>
              <w:pStyle w:val="TableParagraph"/>
              <w:ind w:left="0"/>
              <w:rPr>
                <w:sz w:val="20"/>
              </w:rPr>
            </w:pPr>
          </w:p>
        </w:tc>
        <w:tc>
          <w:tcPr>
            <w:tcW w:w="8287" w:type="dxa"/>
            <w:tcBorders>
              <w:top w:val="nil"/>
              <w:bottom w:val="nil"/>
            </w:tcBorders>
          </w:tcPr>
          <w:p w:rsidR="00791FEA" w:rsidRDefault="00217AED">
            <w:pPr>
              <w:pStyle w:val="TableParagraph"/>
              <w:spacing w:line="255" w:lineRule="exact"/>
              <w:rPr>
                <w:sz w:val="24"/>
              </w:rPr>
            </w:pPr>
            <w:r>
              <w:rPr>
                <w:sz w:val="24"/>
              </w:rPr>
              <w:t>Права</w:t>
            </w:r>
            <w:r>
              <w:rPr>
                <w:spacing w:val="63"/>
                <w:w w:val="150"/>
                <w:sz w:val="24"/>
              </w:rPr>
              <w:t xml:space="preserve"> </w:t>
            </w:r>
            <w:r>
              <w:rPr>
                <w:sz w:val="24"/>
              </w:rPr>
              <w:t>потребителей</w:t>
            </w:r>
            <w:r>
              <w:rPr>
                <w:spacing w:val="68"/>
                <w:w w:val="150"/>
                <w:sz w:val="24"/>
              </w:rPr>
              <w:t xml:space="preserve"> </w:t>
            </w:r>
            <w:r>
              <w:rPr>
                <w:sz w:val="24"/>
              </w:rPr>
              <w:t>и</w:t>
            </w:r>
            <w:r>
              <w:rPr>
                <w:spacing w:val="63"/>
                <w:w w:val="150"/>
                <w:sz w:val="24"/>
              </w:rPr>
              <w:t xml:space="preserve"> </w:t>
            </w:r>
            <w:r>
              <w:rPr>
                <w:sz w:val="24"/>
              </w:rPr>
              <w:t>возможности</w:t>
            </w:r>
            <w:r>
              <w:rPr>
                <w:spacing w:val="67"/>
                <w:w w:val="150"/>
                <w:sz w:val="24"/>
              </w:rPr>
              <w:t xml:space="preserve"> </w:t>
            </w:r>
            <w:r>
              <w:rPr>
                <w:sz w:val="24"/>
              </w:rPr>
              <w:t>их</w:t>
            </w:r>
            <w:r>
              <w:rPr>
                <w:spacing w:val="66"/>
                <w:w w:val="150"/>
                <w:sz w:val="24"/>
              </w:rPr>
              <w:t xml:space="preserve"> </w:t>
            </w:r>
            <w:r>
              <w:rPr>
                <w:sz w:val="24"/>
              </w:rPr>
              <w:t>защиты.</w:t>
            </w:r>
            <w:r>
              <w:rPr>
                <w:spacing w:val="68"/>
                <w:w w:val="150"/>
                <w:sz w:val="24"/>
              </w:rPr>
              <w:t xml:space="preserve"> </w:t>
            </w:r>
            <w:r>
              <w:rPr>
                <w:sz w:val="24"/>
              </w:rPr>
              <w:t>Несовершеннолетние</w:t>
            </w:r>
            <w:r>
              <w:rPr>
                <w:spacing w:val="73"/>
                <w:w w:val="150"/>
                <w:sz w:val="24"/>
              </w:rPr>
              <w:t xml:space="preserve"> </w:t>
            </w:r>
            <w:r>
              <w:rPr>
                <w:spacing w:val="-5"/>
                <w:sz w:val="24"/>
              </w:rPr>
              <w:t>как</w:t>
            </w:r>
          </w:p>
        </w:tc>
      </w:tr>
      <w:tr w:rsidR="00791FEA">
        <w:trPr>
          <w:trHeight w:val="274"/>
        </w:trPr>
        <w:tc>
          <w:tcPr>
            <w:tcW w:w="1719" w:type="dxa"/>
            <w:tcBorders>
              <w:top w:val="nil"/>
              <w:bottom w:val="nil"/>
            </w:tcBorders>
          </w:tcPr>
          <w:p w:rsidR="00791FEA" w:rsidRDefault="00791FEA">
            <w:pPr>
              <w:pStyle w:val="TableParagraph"/>
              <w:ind w:left="0"/>
              <w:rPr>
                <w:sz w:val="20"/>
              </w:rPr>
            </w:pPr>
          </w:p>
        </w:tc>
        <w:tc>
          <w:tcPr>
            <w:tcW w:w="8287" w:type="dxa"/>
            <w:tcBorders>
              <w:top w:val="nil"/>
              <w:bottom w:val="nil"/>
            </w:tcBorders>
          </w:tcPr>
          <w:p w:rsidR="00791FEA" w:rsidRDefault="00217AED">
            <w:pPr>
              <w:pStyle w:val="TableParagraph"/>
              <w:spacing w:line="255" w:lineRule="exact"/>
              <w:rPr>
                <w:sz w:val="24"/>
              </w:rPr>
            </w:pPr>
            <w:r>
              <w:rPr>
                <w:sz w:val="24"/>
              </w:rPr>
              <w:t>участники</w:t>
            </w:r>
            <w:r>
              <w:rPr>
                <w:spacing w:val="-2"/>
                <w:sz w:val="24"/>
              </w:rPr>
              <w:t xml:space="preserve"> </w:t>
            </w:r>
            <w:r>
              <w:rPr>
                <w:sz w:val="24"/>
              </w:rPr>
              <w:t>гражданско-правовых</w:t>
            </w:r>
            <w:r>
              <w:rPr>
                <w:spacing w:val="-8"/>
                <w:sz w:val="24"/>
              </w:rPr>
              <w:t xml:space="preserve"> </w:t>
            </w:r>
            <w:r>
              <w:rPr>
                <w:spacing w:val="-2"/>
                <w:sz w:val="24"/>
              </w:rPr>
              <w:t>отношений.</w:t>
            </w:r>
          </w:p>
        </w:tc>
      </w:tr>
      <w:tr w:rsidR="00791FEA">
        <w:trPr>
          <w:trHeight w:val="276"/>
        </w:trPr>
        <w:tc>
          <w:tcPr>
            <w:tcW w:w="1719" w:type="dxa"/>
            <w:tcBorders>
              <w:top w:val="nil"/>
              <w:bottom w:val="nil"/>
            </w:tcBorders>
          </w:tcPr>
          <w:p w:rsidR="00791FEA" w:rsidRDefault="00791FEA">
            <w:pPr>
              <w:pStyle w:val="TableParagraph"/>
              <w:ind w:left="0"/>
              <w:rPr>
                <w:sz w:val="20"/>
              </w:rPr>
            </w:pPr>
          </w:p>
        </w:tc>
        <w:tc>
          <w:tcPr>
            <w:tcW w:w="8287" w:type="dxa"/>
            <w:tcBorders>
              <w:top w:val="nil"/>
              <w:bottom w:val="nil"/>
            </w:tcBorders>
          </w:tcPr>
          <w:p w:rsidR="00791FEA" w:rsidRDefault="00217AED">
            <w:pPr>
              <w:pStyle w:val="TableParagraph"/>
              <w:spacing w:line="256" w:lineRule="exact"/>
              <w:rPr>
                <w:sz w:val="24"/>
              </w:rPr>
            </w:pPr>
            <w:r>
              <w:rPr>
                <w:sz w:val="24"/>
              </w:rPr>
              <w:t>Основы</w:t>
            </w:r>
            <w:r>
              <w:rPr>
                <w:spacing w:val="50"/>
                <w:w w:val="150"/>
                <w:sz w:val="24"/>
              </w:rPr>
              <w:t xml:space="preserve"> </w:t>
            </w:r>
            <w:r>
              <w:rPr>
                <w:sz w:val="24"/>
              </w:rPr>
              <w:t>семейного</w:t>
            </w:r>
            <w:r>
              <w:rPr>
                <w:spacing w:val="65"/>
                <w:w w:val="150"/>
                <w:sz w:val="24"/>
              </w:rPr>
              <w:t xml:space="preserve"> </w:t>
            </w:r>
            <w:r>
              <w:rPr>
                <w:sz w:val="24"/>
              </w:rPr>
              <w:t>права.</w:t>
            </w:r>
            <w:r>
              <w:rPr>
                <w:spacing w:val="58"/>
                <w:w w:val="150"/>
                <w:sz w:val="24"/>
              </w:rPr>
              <w:t xml:space="preserve"> </w:t>
            </w:r>
            <w:r>
              <w:rPr>
                <w:sz w:val="24"/>
              </w:rPr>
              <w:t>Важность</w:t>
            </w:r>
            <w:r>
              <w:rPr>
                <w:spacing w:val="56"/>
                <w:w w:val="150"/>
                <w:sz w:val="24"/>
              </w:rPr>
              <w:t xml:space="preserve"> </w:t>
            </w:r>
            <w:r>
              <w:rPr>
                <w:sz w:val="24"/>
              </w:rPr>
              <w:t>семьи</w:t>
            </w:r>
            <w:r>
              <w:rPr>
                <w:spacing w:val="51"/>
                <w:w w:val="150"/>
                <w:sz w:val="24"/>
              </w:rPr>
              <w:t xml:space="preserve"> </w:t>
            </w:r>
            <w:r>
              <w:rPr>
                <w:sz w:val="24"/>
              </w:rPr>
              <w:t>в</w:t>
            </w:r>
            <w:r>
              <w:rPr>
                <w:spacing w:val="52"/>
                <w:w w:val="150"/>
                <w:sz w:val="24"/>
              </w:rPr>
              <w:t xml:space="preserve"> </w:t>
            </w:r>
            <w:r>
              <w:rPr>
                <w:sz w:val="24"/>
              </w:rPr>
              <w:t>жизни</w:t>
            </w:r>
            <w:r>
              <w:rPr>
                <w:spacing w:val="56"/>
                <w:w w:val="150"/>
                <w:sz w:val="24"/>
              </w:rPr>
              <w:t xml:space="preserve"> </w:t>
            </w:r>
            <w:r>
              <w:rPr>
                <w:sz w:val="24"/>
              </w:rPr>
              <w:t>человека,</w:t>
            </w:r>
            <w:r>
              <w:rPr>
                <w:spacing w:val="52"/>
                <w:w w:val="150"/>
                <w:sz w:val="24"/>
              </w:rPr>
              <w:t xml:space="preserve"> </w:t>
            </w:r>
            <w:r>
              <w:rPr>
                <w:sz w:val="24"/>
              </w:rPr>
              <w:t>общества</w:t>
            </w:r>
            <w:r>
              <w:rPr>
                <w:spacing w:val="57"/>
                <w:w w:val="150"/>
                <w:sz w:val="24"/>
              </w:rPr>
              <w:t xml:space="preserve"> </w:t>
            </w:r>
            <w:r>
              <w:rPr>
                <w:spacing w:val="-10"/>
                <w:sz w:val="24"/>
              </w:rPr>
              <w:t>и</w:t>
            </w:r>
          </w:p>
        </w:tc>
      </w:tr>
      <w:tr w:rsidR="00791FEA">
        <w:trPr>
          <w:trHeight w:val="275"/>
        </w:trPr>
        <w:tc>
          <w:tcPr>
            <w:tcW w:w="1719" w:type="dxa"/>
            <w:tcBorders>
              <w:top w:val="nil"/>
              <w:bottom w:val="nil"/>
            </w:tcBorders>
          </w:tcPr>
          <w:p w:rsidR="00791FEA" w:rsidRDefault="00791FEA">
            <w:pPr>
              <w:pStyle w:val="TableParagraph"/>
              <w:ind w:left="0"/>
              <w:rPr>
                <w:sz w:val="20"/>
              </w:rPr>
            </w:pPr>
          </w:p>
        </w:tc>
        <w:tc>
          <w:tcPr>
            <w:tcW w:w="8287" w:type="dxa"/>
            <w:tcBorders>
              <w:top w:val="nil"/>
              <w:bottom w:val="nil"/>
            </w:tcBorders>
          </w:tcPr>
          <w:p w:rsidR="00791FEA" w:rsidRDefault="00217AED">
            <w:pPr>
              <w:pStyle w:val="TableParagraph"/>
              <w:spacing w:line="256" w:lineRule="exact"/>
              <w:rPr>
                <w:sz w:val="24"/>
              </w:rPr>
            </w:pPr>
            <w:r>
              <w:rPr>
                <w:sz w:val="24"/>
              </w:rPr>
              <w:t>государства.</w:t>
            </w:r>
            <w:r>
              <w:rPr>
                <w:spacing w:val="72"/>
                <w:sz w:val="24"/>
              </w:rPr>
              <w:t xml:space="preserve"> </w:t>
            </w:r>
            <w:r>
              <w:rPr>
                <w:sz w:val="24"/>
              </w:rPr>
              <w:t>Условия</w:t>
            </w:r>
            <w:r>
              <w:rPr>
                <w:spacing w:val="32"/>
                <w:sz w:val="24"/>
              </w:rPr>
              <w:t xml:space="preserve"> </w:t>
            </w:r>
            <w:r>
              <w:rPr>
                <w:sz w:val="24"/>
              </w:rPr>
              <w:t>заключения</w:t>
            </w:r>
            <w:r>
              <w:rPr>
                <w:spacing w:val="77"/>
                <w:sz w:val="24"/>
              </w:rPr>
              <w:t xml:space="preserve"> </w:t>
            </w:r>
            <w:r>
              <w:rPr>
                <w:sz w:val="24"/>
              </w:rPr>
              <w:t>брака</w:t>
            </w:r>
            <w:r>
              <w:rPr>
                <w:spacing w:val="76"/>
                <w:sz w:val="24"/>
              </w:rPr>
              <w:t xml:space="preserve"> </w:t>
            </w:r>
            <w:r>
              <w:rPr>
                <w:sz w:val="24"/>
              </w:rPr>
              <w:t>в</w:t>
            </w:r>
            <w:r>
              <w:rPr>
                <w:spacing w:val="75"/>
                <w:sz w:val="24"/>
              </w:rPr>
              <w:t xml:space="preserve"> </w:t>
            </w:r>
            <w:r>
              <w:rPr>
                <w:sz w:val="24"/>
              </w:rPr>
              <w:t>Российской</w:t>
            </w:r>
            <w:r>
              <w:rPr>
                <w:spacing w:val="74"/>
                <w:sz w:val="24"/>
              </w:rPr>
              <w:t xml:space="preserve"> </w:t>
            </w:r>
            <w:r>
              <w:rPr>
                <w:sz w:val="24"/>
              </w:rPr>
              <w:t>Федерации.</w:t>
            </w:r>
            <w:r>
              <w:rPr>
                <w:spacing w:val="75"/>
                <w:sz w:val="24"/>
              </w:rPr>
              <w:t xml:space="preserve"> </w:t>
            </w:r>
            <w:r>
              <w:rPr>
                <w:sz w:val="24"/>
              </w:rPr>
              <w:t>Права</w:t>
            </w:r>
            <w:r>
              <w:rPr>
                <w:spacing w:val="71"/>
                <w:sz w:val="24"/>
              </w:rPr>
              <w:t xml:space="preserve"> </w:t>
            </w:r>
            <w:r>
              <w:rPr>
                <w:spacing w:val="-10"/>
                <w:sz w:val="24"/>
              </w:rPr>
              <w:t>и</w:t>
            </w:r>
          </w:p>
        </w:tc>
      </w:tr>
      <w:tr w:rsidR="00791FEA">
        <w:trPr>
          <w:trHeight w:val="275"/>
        </w:trPr>
        <w:tc>
          <w:tcPr>
            <w:tcW w:w="1719" w:type="dxa"/>
            <w:tcBorders>
              <w:top w:val="nil"/>
              <w:bottom w:val="nil"/>
            </w:tcBorders>
          </w:tcPr>
          <w:p w:rsidR="00791FEA" w:rsidRDefault="00791FEA">
            <w:pPr>
              <w:pStyle w:val="TableParagraph"/>
              <w:ind w:left="0"/>
              <w:rPr>
                <w:sz w:val="20"/>
              </w:rPr>
            </w:pPr>
          </w:p>
        </w:tc>
        <w:tc>
          <w:tcPr>
            <w:tcW w:w="8287" w:type="dxa"/>
            <w:tcBorders>
              <w:top w:val="nil"/>
              <w:bottom w:val="nil"/>
            </w:tcBorders>
          </w:tcPr>
          <w:p w:rsidR="00791FEA" w:rsidRDefault="00217AED">
            <w:pPr>
              <w:pStyle w:val="TableParagraph"/>
              <w:spacing w:line="256" w:lineRule="exact"/>
              <w:rPr>
                <w:sz w:val="24"/>
              </w:rPr>
            </w:pPr>
            <w:r>
              <w:rPr>
                <w:sz w:val="24"/>
              </w:rPr>
              <w:t>обязанности</w:t>
            </w:r>
            <w:r>
              <w:rPr>
                <w:spacing w:val="3"/>
                <w:sz w:val="24"/>
              </w:rPr>
              <w:t xml:space="preserve"> </w:t>
            </w:r>
            <w:r>
              <w:rPr>
                <w:sz w:val="24"/>
              </w:rPr>
              <w:t>детей</w:t>
            </w:r>
            <w:r>
              <w:rPr>
                <w:spacing w:val="4"/>
                <w:sz w:val="24"/>
              </w:rPr>
              <w:t xml:space="preserve"> </w:t>
            </w:r>
            <w:r>
              <w:rPr>
                <w:sz w:val="24"/>
              </w:rPr>
              <w:t>и</w:t>
            </w:r>
            <w:r>
              <w:rPr>
                <w:spacing w:val="-2"/>
                <w:sz w:val="24"/>
              </w:rPr>
              <w:t xml:space="preserve"> </w:t>
            </w:r>
            <w:r>
              <w:rPr>
                <w:sz w:val="24"/>
              </w:rPr>
              <w:t>родителей.</w:t>
            </w:r>
            <w:r>
              <w:rPr>
                <w:spacing w:val="6"/>
                <w:sz w:val="24"/>
              </w:rPr>
              <w:t xml:space="preserve"> </w:t>
            </w:r>
            <w:r>
              <w:rPr>
                <w:sz w:val="24"/>
              </w:rPr>
              <w:t>Защита</w:t>
            </w:r>
            <w:r>
              <w:rPr>
                <w:spacing w:val="5"/>
                <w:sz w:val="24"/>
              </w:rPr>
              <w:t xml:space="preserve"> </w:t>
            </w:r>
            <w:r>
              <w:rPr>
                <w:sz w:val="24"/>
              </w:rPr>
              <w:t>прав</w:t>
            </w:r>
            <w:r>
              <w:rPr>
                <w:spacing w:val="-3"/>
                <w:sz w:val="24"/>
              </w:rPr>
              <w:t xml:space="preserve"> </w:t>
            </w:r>
            <w:r>
              <w:rPr>
                <w:sz w:val="24"/>
              </w:rPr>
              <w:t>и</w:t>
            </w:r>
            <w:r>
              <w:rPr>
                <w:spacing w:val="-1"/>
                <w:sz w:val="24"/>
              </w:rPr>
              <w:t xml:space="preserve"> </w:t>
            </w:r>
            <w:r>
              <w:rPr>
                <w:sz w:val="24"/>
              </w:rPr>
              <w:t>интересов</w:t>
            </w:r>
            <w:r>
              <w:rPr>
                <w:spacing w:val="-2"/>
                <w:sz w:val="24"/>
              </w:rPr>
              <w:t xml:space="preserve"> </w:t>
            </w:r>
            <w:r>
              <w:rPr>
                <w:sz w:val="24"/>
              </w:rPr>
              <w:t>детей,</w:t>
            </w:r>
            <w:r>
              <w:rPr>
                <w:spacing w:val="-1"/>
                <w:sz w:val="24"/>
              </w:rPr>
              <w:t xml:space="preserve"> </w:t>
            </w:r>
            <w:r>
              <w:rPr>
                <w:sz w:val="24"/>
              </w:rPr>
              <w:t>оставшихся</w:t>
            </w:r>
            <w:r>
              <w:rPr>
                <w:spacing w:val="5"/>
                <w:sz w:val="24"/>
              </w:rPr>
              <w:t xml:space="preserve"> </w:t>
            </w:r>
            <w:r>
              <w:rPr>
                <w:spacing w:val="-5"/>
                <w:sz w:val="24"/>
              </w:rPr>
              <w:t>без</w:t>
            </w:r>
          </w:p>
        </w:tc>
      </w:tr>
      <w:tr w:rsidR="00791FEA">
        <w:trPr>
          <w:trHeight w:val="274"/>
        </w:trPr>
        <w:tc>
          <w:tcPr>
            <w:tcW w:w="1719" w:type="dxa"/>
            <w:tcBorders>
              <w:top w:val="nil"/>
              <w:bottom w:val="nil"/>
            </w:tcBorders>
          </w:tcPr>
          <w:p w:rsidR="00791FEA" w:rsidRDefault="00791FEA">
            <w:pPr>
              <w:pStyle w:val="TableParagraph"/>
              <w:ind w:left="0"/>
              <w:rPr>
                <w:sz w:val="20"/>
              </w:rPr>
            </w:pPr>
          </w:p>
        </w:tc>
        <w:tc>
          <w:tcPr>
            <w:tcW w:w="8287" w:type="dxa"/>
            <w:tcBorders>
              <w:top w:val="nil"/>
              <w:bottom w:val="nil"/>
            </w:tcBorders>
          </w:tcPr>
          <w:p w:rsidR="00791FEA" w:rsidRDefault="00217AED">
            <w:pPr>
              <w:pStyle w:val="TableParagraph"/>
              <w:spacing w:line="255" w:lineRule="exact"/>
              <w:rPr>
                <w:sz w:val="24"/>
              </w:rPr>
            </w:pPr>
            <w:r>
              <w:rPr>
                <w:sz w:val="24"/>
              </w:rPr>
              <w:t>попечения</w:t>
            </w:r>
            <w:r>
              <w:rPr>
                <w:spacing w:val="-3"/>
                <w:sz w:val="24"/>
              </w:rPr>
              <w:t xml:space="preserve"> </w:t>
            </w:r>
            <w:r>
              <w:rPr>
                <w:spacing w:val="-2"/>
                <w:sz w:val="24"/>
              </w:rPr>
              <w:t>родителей.</w:t>
            </w:r>
          </w:p>
        </w:tc>
      </w:tr>
      <w:tr w:rsidR="00791FEA">
        <w:trPr>
          <w:trHeight w:val="274"/>
        </w:trPr>
        <w:tc>
          <w:tcPr>
            <w:tcW w:w="1719" w:type="dxa"/>
            <w:tcBorders>
              <w:top w:val="nil"/>
              <w:bottom w:val="nil"/>
            </w:tcBorders>
          </w:tcPr>
          <w:p w:rsidR="00791FEA" w:rsidRDefault="00791FEA">
            <w:pPr>
              <w:pStyle w:val="TableParagraph"/>
              <w:ind w:left="0"/>
              <w:rPr>
                <w:sz w:val="20"/>
              </w:rPr>
            </w:pPr>
          </w:p>
        </w:tc>
        <w:tc>
          <w:tcPr>
            <w:tcW w:w="8287" w:type="dxa"/>
            <w:tcBorders>
              <w:top w:val="nil"/>
              <w:bottom w:val="nil"/>
            </w:tcBorders>
          </w:tcPr>
          <w:p w:rsidR="00791FEA" w:rsidRDefault="00217AED">
            <w:pPr>
              <w:pStyle w:val="TableParagraph"/>
              <w:tabs>
                <w:tab w:val="left" w:pos="1021"/>
                <w:tab w:val="left" w:pos="2280"/>
                <w:tab w:val="left" w:pos="3134"/>
                <w:tab w:val="left" w:pos="4270"/>
                <w:tab w:val="left" w:pos="5462"/>
                <w:tab w:val="left" w:pos="6896"/>
                <w:tab w:val="left" w:pos="7361"/>
                <w:tab w:val="left" w:pos="8158"/>
              </w:tabs>
              <w:spacing w:line="255" w:lineRule="exact"/>
              <w:ind w:right="-29"/>
              <w:rPr>
                <w:sz w:val="24"/>
              </w:rPr>
            </w:pPr>
            <w:r>
              <w:rPr>
                <w:spacing w:val="-2"/>
                <w:sz w:val="24"/>
              </w:rPr>
              <w:t>Основы</w:t>
            </w:r>
            <w:r>
              <w:rPr>
                <w:sz w:val="24"/>
              </w:rPr>
              <w:tab/>
            </w:r>
            <w:r>
              <w:rPr>
                <w:spacing w:val="-2"/>
                <w:sz w:val="24"/>
              </w:rPr>
              <w:t>трудового</w:t>
            </w:r>
            <w:r>
              <w:rPr>
                <w:sz w:val="24"/>
              </w:rPr>
              <w:tab/>
            </w:r>
            <w:r>
              <w:rPr>
                <w:spacing w:val="-2"/>
                <w:sz w:val="24"/>
              </w:rPr>
              <w:t>права.</w:t>
            </w:r>
            <w:r>
              <w:rPr>
                <w:sz w:val="24"/>
              </w:rPr>
              <w:tab/>
            </w:r>
            <w:r>
              <w:rPr>
                <w:spacing w:val="-2"/>
                <w:sz w:val="24"/>
              </w:rPr>
              <w:t>Стороны</w:t>
            </w:r>
            <w:r>
              <w:rPr>
                <w:sz w:val="24"/>
              </w:rPr>
              <w:tab/>
            </w:r>
            <w:r>
              <w:rPr>
                <w:spacing w:val="-2"/>
                <w:sz w:val="24"/>
              </w:rPr>
              <w:t>трудовых</w:t>
            </w:r>
            <w:r>
              <w:rPr>
                <w:sz w:val="24"/>
              </w:rPr>
              <w:tab/>
            </w:r>
            <w:r>
              <w:rPr>
                <w:spacing w:val="-2"/>
                <w:sz w:val="24"/>
              </w:rPr>
              <w:t>отношений,</w:t>
            </w:r>
            <w:r>
              <w:rPr>
                <w:sz w:val="24"/>
              </w:rPr>
              <w:tab/>
            </w:r>
            <w:r>
              <w:rPr>
                <w:spacing w:val="-5"/>
                <w:sz w:val="24"/>
              </w:rPr>
              <w:t>их</w:t>
            </w:r>
            <w:r>
              <w:rPr>
                <w:sz w:val="24"/>
              </w:rPr>
              <w:tab/>
            </w:r>
            <w:r>
              <w:rPr>
                <w:spacing w:val="-2"/>
                <w:sz w:val="24"/>
              </w:rPr>
              <w:t>права</w:t>
            </w:r>
            <w:r>
              <w:rPr>
                <w:sz w:val="24"/>
              </w:rPr>
              <w:tab/>
            </w:r>
            <w:r>
              <w:rPr>
                <w:spacing w:val="-10"/>
                <w:sz w:val="24"/>
              </w:rPr>
              <w:t>и</w:t>
            </w:r>
          </w:p>
        </w:tc>
      </w:tr>
      <w:tr w:rsidR="00791FEA">
        <w:trPr>
          <w:trHeight w:val="276"/>
        </w:trPr>
        <w:tc>
          <w:tcPr>
            <w:tcW w:w="1719" w:type="dxa"/>
            <w:tcBorders>
              <w:top w:val="nil"/>
              <w:bottom w:val="nil"/>
            </w:tcBorders>
          </w:tcPr>
          <w:p w:rsidR="00791FEA" w:rsidRDefault="00791FEA">
            <w:pPr>
              <w:pStyle w:val="TableParagraph"/>
              <w:ind w:left="0"/>
              <w:rPr>
                <w:sz w:val="20"/>
              </w:rPr>
            </w:pPr>
          </w:p>
        </w:tc>
        <w:tc>
          <w:tcPr>
            <w:tcW w:w="8287" w:type="dxa"/>
            <w:tcBorders>
              <w:top w:val="nil"/>
              <w:bottom w:val="nil"/>
            </w:tcBorders>
          </w:tcPr>
          <w:p w:rsidR="00791FEA" w:rsidRDefault="00217AED">
            <w:pPr>
              <w:pStyle w:val="TableParagraph"/>
              <w:tabs>
                <w:tab w:val="left" w:pos="1560"/>
                <w:tab w:val="left" w:pos="3840"/>
                <w:tab w:val="left" w:pos="5304"/>
                <w:tab w:val="left" w:pos="5659"/>
                <w:tab w:val="left" w:pos="7246"/>
              </w:tabs>
              <w:spacing w:line="256" w:lineRule="exact"/>
              <w:rPr>
                <w:sz w:val="24"/>
              </w:rPr>
            </w:pPr>
            <w:r>
              <w:rPr>
                <w:spacing w:val="-2"/>
                <w:sz w:val="24"/>
              </w:rPr>
              <w:t>обязанности.</w:t>
            </w:r>
            <w:r>
              <w:rPr>
                <w:sz w:val="24"/>
              </w:rPr>
              <w:tab/>
              <w:t>Трудовой</w:t>
            </w:r>
            <w:r>
              <w:rPr>
                <w:spacing w:val="30"/>
                <w:sz w:val="24"/>
              </w:rPr>
              <w:t xml:space="preserve">  </w:t>
            </w:r>
            <w:r>
              <w:rPr>
                <w:spacing w:val="-2"/>
                <w:sz w:val="24"/>
              </w:rPr>
              <w:t>договор.</w:t>
            </w:r>
            <w:r>
              <w:rPr>
                <w:sz w:val="24"/>
              </w:rPr>
              <w:tab/>
            </w:r>
            <w:r>
              <w:rPr>
                <w:spacing w:val="-2"/>
                <w:sz w:val="24"/>
              </w:rPr>
              <w:t>Заключение</w:t>
            </w:r>
            <w:r>
              <w:rPr>
                <w:sz w:val="24"/>
              </w:rPr>
              <w:tab/>
            </w:r>
            <w:r>
              <w:rPr>
                <w:spacing w:val="-10"/>
                <w:sz w:val="24"/>
              </w:rPr>
              <w:t>и</w:t>
            </w:r>
            <w:r>
              <w:rPr>
                <w:sz w:val="24"/>
              </w:rPr>
              <w:tab/>
            </w:r>
            <w:r>
              <w:rPr>
                <w:spacing w:val="-2"/>
                <w:sz w:val="24"/>
              </w:rPr>
              <w:t>прекращение</w:t>
            </w:r>
            <w:r>
              <w:rPr>
                <w:sz w:val="24"/>
              </w:rPr>
              <w:tab/>
            </w:r>
            <w:r>
              <w:rPr>
                <w:spacing w:val="-4"/>
                <w:sz w:val="24"/>
              </w:rPr>
              <w:t>трудового</w:t>
            </w:r>
          </w:p>
        </w:tc>
      </w:tr>
      <w:tr w:rsidR="00791FEA">
        <w:trPr>
          <w:trHeight w:val="276"/>
        </w:trPr>
        <w:tc>
          <w:tcPr>
            <w:tcW w:w="1719" w:type="dxa"/>
            <w:tcBorders>
              <w:top w:val="nil"/>
              <w:bottom w:val="nil"/>
            </w:tcBorders>
          </w:tcPr>
          <w:p w:rsidR="00791FEA" w:rsidRDefault="00791FEA">
            <w:pPr>
              <w:pStyle w:val="TableParagraph"/>
              <w:ind w:left="0"/>
              <w:rPr>
                <w:sz w:val="20"/>
              </w:rPr>
            </w:pPr>
          </w:p>
        </w:tc>
        <w:tc>
          <w:tcPr>
            <w:tcW w:w="8287" w:type="dxa"/>
            <w:tcBorders>
              <w:top w:val="nil"/>
              <w:bottom w:val="nil"/>
            </w:tcBorders>
          </w:tcPr>
          <w:p w:rsidR="00791FEA" w:rsidRDefault="00217AED">
            <w:pPr>
              <w:pStyle w:val="TableParagraph"/>
              <w:spacing w:line="256" w:lineRule="exact"/>
              <w:rPr>
                <w:sz w:val="24"/>
              </w:rPr>
            </w:pPr>
            <w:r>
              <w:rPr>
                <w:sz w:val="24"/>
              </w:rPr>
              <w:t>договора.</w:t>
            </w:r>
            <w:r>
              <w:rPr>
                <w:spacing w:val="-2"/>
                <w:sz w:val="24"/>
              </w:rPr>
              <w:t xml:space="preserve"> </w:t>
            </w:r>
            <w:r>
              <w:rPr>
                <w:sz w:val="24"/>
              </w:rPr>
              <w:t>Рабочее</w:t>
            </w:r>
            <w:r>
              <w:rPr>
                <w:spacing w:val="-4"/>
                <w:sz w:val="24"/>
              </w:rPr>
              <w:t xml:space="preserve"> </w:t>
            </w:r>
            <w:r>
              <w:rPr>
                <w:sz w:val="24"/>
              </w:rPr>
              <w:t>время</w:t>
            </w:r>
            <w:r>
              <w:rPr>
                <w:spacing w:val="-9"/>
                <w:sz w:val="24"/>
              </w:rPr>
              <w:t xml:space="preserve"> </w:t>
            </w:r>
            <w:r>
              <w:rPr>
                <w:sz w:val="24"/>
              </w:rPr>
              <w:t>и</w:t>
            </w:r>
            <w:r>
              <w:rPr>
                <w:spacing w:val="-8"/>
                <w:sz w:val="24"/>
              </w:rPr>
              <w:t xml:space="preserve"> </w:t>
            </w:r>
            <w:r>
              <w:rPr>
                <w:sz w:val="24"/>
              </w:rPr>
              <w:t>время</w:t>
            </w:r>
            <w:r>
              <w:rPr>
                <w:spacing w:val="-9"/>
                <w:sz w:val="24"/>
              </w:rPr>
              <w:t xml:space="preserve"> </w:t>
            </w:r>
            <w:r>
              <w:rPr>
                <w:spacing w:val="-2"/>
                <w:sz w:val="24"/>
              </w:rPr>
              <w:t>отдыха.</w:t>
            </w:r>
          </w:p>
        </w:tc>
      </w:tr>
      <w:tr w:rsidR="00791FEA">
        <w:trPr>
          <w:trHeight w:val="275"/>
        </w:trPr>
        <w:tc>
          <w:tcPr>
            <w:tcW w:w="1719" w:type="dxa"/>
            <w:tcBorders>
              <w:top w:val="nil"/>
              <w:bottom w:val="nil"/>
            </w:tcBorders>
          </w:tcPr>
          <w:p w:rsidR="00791FEA" w:rsidRDefault="00791FEA">
            <w:pPr>
              <w:pStyle w:val="TableParagraph"/>
              <w:ind w:left="0"/>
              <w:rPr>
                <w:sz w:val="20"/>
              </w:rPr>
            </w:pPr>
          </w:p>
        </w:tc>
        <w:tc>
          <w:tcPr>
            <w:tcW w:w="8287" w:type="dxa"/>
            <w:tcBorders>
              <w:top w:val="nil"/>
              <w:bottom w:val="nil"/>
            </w:tcBorders>
          </w:tcPr>
          <w:p w:rsidR="00791FEA" w:rsidRDefault="00217AED">
            <w:pPr>
              <w:pStyle w:val="TableParagraph"/>
              <w:tabs>
                <w:tab w:val="left" w:pos="1550"/>
                <w:tab w:val="left" w:pos="2793"/>
                <w:tab w:val="left" w:pos="3749"/>
                <w:tab w:val="left" w:pos="6137"/>
              </w:tabs>
              <w:spacing w:line="256" w:lineRule="exact"/>
              <w:rPr>
                <w:sz w:val="24"/>
              </w:rPr>
            </w:pPr>
            <w:r>
              <w:rPr>
                <w:spacing w:val="-2"/>
                <w:sz w:val="24"/>
              </w:rPr>
              <w:t>Особенности</w:t>
            </w:r>
            <w:r>
              <w:rPr>
                <w:sz w:val="24"/>
              </w:rPr>
              <w:tab/>
            </w:r>
            <w:r>
              <w:rPr>
                <w:spacing w:val="-2"/>
                <w:sz w:val="24"/>
              </w:rPr>
              <w:t>правового</w:t>
            </w:r>
            <w:r>
              <w:rPr>
                <w:sz w:val="24"/>
              </w:rPr>
              <w:tab/>
            </w:r>
            <w:r>
              <w:rPr>
                <w:spacing w:val="-2"/>
                <w:sz w:val="24"/>
              </w:rPr>
              <w:t>статуса</w:t>
            </w:r>
            <w:r>
              <w:rPr>
                <w:sz w:val="24"/>
              </w:rPr>
              <w:tab/>
            </w:r>
            <w:r>
              <w:rPr>
                <w:spacing w:val="-2"/>
                <w:sz w:val="24"/>
              </w:rPr>
              <w:t>несовершеннолетних</w:t>
            </w:r>
            <w:r>
              <w:rPr>
                <w:sz w:val="24"/>
              </w:rPr>
              <w:tab/>
              <w:t>при</w:t>
            </w:r>
            <w:r>
              <w:rPr>
                <w:spacing w:val="38"/>
                <w:sz w:val="24"/>
              </w:rPr>
              <w:t xml:space="preserve">  </w:t>
            </w:r>
            <w:r>
              <w:rPr>
                <w:spacing w:val="-2"/>
                <w:sz w:val="24"/>
              </w:rPr>
              <w:t>осуществлении</w:t>
            </w:r>
          </w:p>
        </w:tc>
      </w:tr>
      <w:tr w:rsidR="00791FEA">
        <w:trPr>
          <w:trHeight w:val="276"/>
        </w:trPr>
        <w:tc>
          <w:tcPr>
            <w:tcW w:w="1719" w:type="dxa"/>
            <w:tcBorders>
              <w:top w:val="nil"/>
              <w:bottom w:val="nil"/>
            </w:tcBorders>
          </w:tcPr>
          <w:p w:rsidR="00791FEA" w:rsidRDefault="00791FEA">
            <w:pPr>
              <w:pStyle w:val="TableParagraph"/>
              <w:ind w:left="0"/>
              <w:rPr>
                <w:sz w:val="20"/>
              </w:rPr>
            </w:pPr>
          </w:p>
        </w:tc>
        <w:tc>
          <w:tcPr>
            <w:tcW w:w="8287" w:type="dxa"/>
            <w:tcBorders>
              <w:top w:val="nil"/>
              <w:bottom w:val="nil"/>
            </w:tcBorders>
          </w:tcPr>
          <w:p w:rsidR="00791FEA" w:rsidRDefault="00217AED">
            <w:pPr>
              <w:pStyle w:val="TableParagraph"/>
              <w:spacing w:line="256" w:lineRule="exact"/>
              <w:rPr>
                <w:sz w:val="24"/>
              </w:rPr>
            </w:pPr>
            <w:r>
              <w:rPr>
                <w:spacing w:val="-2"/>
                <w:sz w:val="24"/>
              </w:rPr>
              <w:t>трудовойдеятельности.</w:t>
            </w:r>
          </w:p>
        </w:tc>
      </w:tr>
      <w:tr w:rsidR="00791FEA">
        <w:trPr>
          <w:trHeight w:val="276"/>
        </w:trPr>
        <w:tc>
          <w:tcPr>
            <w:tcW w:w="1719" w:type="dxa"/>
            <w:tcBorders>
              <w:top w:val="nil"/>
              <w:bottom w:val="nil"/>
            </w:tcBorders>
          </w:tcPr>
          <w:p w:rsidR="00791FEA" w:rsidRDefault="00791FEA">
            <w:pPr>
              <w:pStyle w:val="TableParagraph"/>
              <w:ind w:left="0"/>
              <w:rPr>
                <w:sz w:val="20"/>
              </w:rPr>
            </w:pPr>
          </w:p>
        </w:tc>
        <w:tc>
          <w:tcPr>
            <w:tcW w:w="8287" w:type="dxa"/>
            <w:tcBorders>
              <w:top w:val="nil"/>
              <w:bottom w:val="nil"/>
            </w:tcBorders>
          </w:tcPr>
          <w:p w:rsidR="00791FEA" w:rsidRDefault="00217AED">
            <w:pPr>
              <w:pStyle w:val="TableParagraph"/>
              <w:tabs>
                <w:tab w:val="left" w:pos="791"/>
                <w:tab w:val="left" w:pos="2385"/>
                <w:tab w:val="left" w:pos="4366"/>
                <w:tab w:val="left" w:pos="6867"/>
                <w:tab w:val="left" w:pos="8153"/>
              </w:tabs>
              <w:spacing w:line="256" w:lineRule="exact"/>
              <w:ind w:right="-15"/>
              <w:rPr>
                <w:sz w:val="24"/>
              </w:rPr>
            </w:pPr>
            <w:r>
              <w:rPr>
                <w:spacing w:val="-4"/>
                <w:sz w:val="24"/>
              </w:rPr>
              <w:t>Виды</w:t>
            </w:r>
            <w:r>
              <w:rPr>
                <w:sz w:val="24"/>
              </w:rPr>
              <w:tab/>
            </w:r>
            <w:r>
              <w:rPr>
                <w:spacing w:val="-2"/>
                <w:sz w:val="24"/>
              </w:rPr>
              <w:t>юридической</w:t>
            </w:r>
            <w:r>
              <w:rPr>
                <w:sz w:val="24"/>
              </w:rPr>
              <w:tab/>
            </w:r>
            <w:r>
              <w:rPr>
                <w:spacing w:val="-2"/>
                <w:sz w:val="24"/>
              </w:rPr>
              <w:t>ответственности.</w:t>
            </w:r>
            <w:r>
              <w:rPr>
                <w:sz w:val="24"/>
              </w:rPr>
              <w:tab/>
            </w:r>
            <w:r>
              <w:rPr>
                <w:spacing w:val="-4"/>
                <w:sz w:val="24"/>
              </w:rPr>
              <w:t>Гражданско-</w:t>
            </w:r>
            <w:r>
              <w:rPr>
                <w:spacing w:val="-2"/>
                <w:sz w:val="24"/>
              </w:rPr>
              <w:t>правовые</w:t>
            </w:r>
            <w:r>
              <w:rPr>
                <w:sz w:val="24"/>
              </w:rPr>
              <w:tab/>
            </w:r>
            <w:r>
              <w:rPr>
                <w:spacing w:val="-2"/>
                <w:sz w:val="24"/>
              </w:rPr>
              <w:t>проступки</w:t>
            </w:r>
            <w:r>
              <w:rPr>
                <w:sz w:val="24"/>
              </w:rPr>
              <w:tab/>
            </w:r>
            <w:r>
              <w:rPr>
                <w:spacing w:val="-10"/>
                <w:sz w:val="24"/>
              </w:rPr>
              <w:t>и</w:t>
            </w:r>
          </w:p>
        </w:tc>
      </w:tr>
      <w:tr w:rsidR="00791FEA">
        <w:trPr>
          <w:trHeight w:val="276"/>
        </w:trPr>
        <w:tc>
          <w:tcPr>
            <w:tcW w:w="1719" w:type="dxa"/>
            <w:tcBorders>
              <w:top w:val="nil"/>
              <w:bottom w:val="nil"/>
            </w:tcBorders>
          </w:tcPr>
          <w:p w:rsidR="00791FEA" w:rsidRDefault="00791FEA">
            <w:pPr>
              <w:pStyle w:val="TableParagraph"/>
              <w:ind w:left="0"/>
              <w:rPr>
                <w:sz w:val="20"/>
              </w:rPr>
            </w:pPr>
          </w:p>
        </w:tc>
        <w:tc>
          <w:tcPr>
            <w:tcW w:w="8287" w:type="dxa"/>
            <w:tcBorders>
              <w:top w:val="nil"/>
              <w:bottom w:val="nil"/>
            </w:tcBorders>
          </w:tcPr>
          <w:p w:rsidR="00791FEA" w:rsidRDefault="00217AED">
            <w:pPr>
              <w:pStyle w:val="TableParagraph"/>
              <w:tabs>
                <w:tab w:val="left" w:pos="2438"/>
                <w:tab w:val="left" w:pos="4476"/>
                <w:tab w:val="left" w:pos="6790"/>
                <w:tab w:val="left" w:pos="8153"/>
              </w:tabs>
              <w:spacing w:line="256" w:lineRule="exact"/>
              <w:ind w:right="-15"/>
              <w:rPr>
                <w:sz w:val="24"/>
              </w:rPr>
            </w:pPr>
            <w:r>
              <w:rPr>
                <w:spacing w:val="-4"/>
                <w:sz w:val="24"/>
              </w:rPr>
              <w:t>гражданско-</w:t>
            </w:r>
            <w:r>
              <w:rPr>
                <w:spacing w:val="-2"/>
                <w:sz w:val="24"/>
              </w:rPr>
              <w:t>правовая</w:t>
            </w:r>
            <w:r>
              <w:rPr>
                <w:sz w:val="24"/>
              </w:rPr>
              <w:tab/>
            </w:r>
            <w:r>
              <w:rPr>
                <w:spacing w:val="-2"/>
                <w:sz w:val="24"/>
              </w:rPr>
              <w:t>ответственность.</w:t>
            </w:r>
            <w:r>
              <w:rPr>
                <w:sz w:val="24"/>
              </w:rPr>
              <w:tab/>
            </w:r>
            <w:r>
              <w:rPr>
                <w:spacing w:val="-2"/>
                <w:sz w:val="24"/>
              </w:rPr>
              <w:t>Административные</w:t>
            </w:r>
            <w:r>
              <w:rPr>
                <w:sz w:val="24"/>
              </w:rPr>
              <w:tab/>
            </w:r>
            <w:r>
              <w:rPr>
                <w:spacing w:val="-2"/>
                <w:sz w:val="24"/>
              </w:rPr>
              <w:t>проступки</w:t>
            </w:r>
            <w:r>
              <w:rPr>
                <w:sz w:val="24"/>
              </w:rPr>
              <w:tab/>
            </w:r>
            <w:r>
              <w:rPr>
                <w:spacing w:val="-10"/>
                <w:sz w:val="24"/>
              </w:rPr>
              <w:t>и</w:t>
            </w:r>
          </w:p>
        </w:tc>
      </w:tr>
      <w:tr w:rsidR="00791FEA">
        <w:trPr>
          <w:trHeight w:val="275"/>
        </w:trPr>
        <w:tc>
          <w:tcPr>
            <w:tcW w:w="1719" w:type="dxa"/>
            <w:tcBorders>
              <w:top w:val="nil"/>
              <w:bottom w:val="nil"/>
            </w:tcBorders>
          </w:tcPr>
          <w:p w:rsidR="00791FEA" w:rsidRDefault="00791FEA">
            <w:pPr>
              <w:pStyle w:val="TableParagraph"/>
              <w:ind w:left="0"/>
              <w:rPr>
                <w:sz w:val="20"/>
              </w:rPr>
            </w:pPr>
          </w:p>
        </w:tc>
        <w:tc>
          <w:tcPr>
            <w:tcW w:w="8287" w:type="dxa"/>
            <w:tcBorders>
              <w:top w:val="nil"/>
              <w:bottom w:val="nil"/>
            </w:tcBorders>
          </w:tcPr>
          <w:p w:rsidR="00791FEA" w:rsidRDefault="00217AED">
            <w:pPr>
              <w:pStyle w:val="TableParagraph"/>
              <w:spacing w:line="256" w:lineRule="exact"/>
              <w:rPr>
                <w:sz w:val="24"/>
              </w:rPr>
            </w:pPr>
            <w:r>
              <w:rPr>
                <w:spacing w:val="-2"/>
                <w:sz w:val="24"/>
              </w:rPr>
              <w:t>административная</w:t>
            </w:r>
            <w:r>
              <w:rPr>
                <w:spacing w:val="15"/>
                <w:sz w:val="24"/>
              </w:rPr>
              <w:t xml:space="preserve"> </w:t>
            </w:r>
            <w:r>
              <w:rPr>
                <w:spacing w:val="-2"/>
                <w:sz w:val="24"/>
              </w:rPr>
              <w:t>ответственность.</w:t>
            </w:r>
          </w:p>
        </w:tc>
      </w:tr>
      <w:tr w:rsidR="00791FEA">
        <w:trPr>
          <w:trHeight w:val="275"/>
        </w:trPr>
        <w:tc>
          <w:tcPr>
            <w:tcW w:w="1719" w:type="dxa"/>
            <w:tcBorders>
              <w:top w:val="nil"/>
              <w:bottom w:val="nil"/>
            </w:tcBorders>
          </w:tcPr>
          <w:p w:rsidR="00791FEA" w:rsidRDefault="00791FEA">
            <w:pPr>
              <w:pStyle w:val="TableParagraph"/>
              <w:ind w:left="0"/>
              <w:rPr>
                <w:sz w:val="20"/>
              </w:rPr>
            </w:pPr>
          </w:p>
        </w:tc>
        <w:tc>
          <w:tcPr>
            <w:tcW w:w="8287" w:type="dxa"/>
            <w:tcBorders>
              <w:top w:val="nil"/>
              <w:bottom w:val="nil"/>
            </w:tcBorders>
          </w:tcPr>
          <w:p w:rsidR="00791FEA" w:rsidRDefault="00217AED">
            <w:pPr>
              <w:pStyle w:val="TableParagraph"/>
              <w:spacing w:line="256" w:lineRule="exact"/>
              <w:rPr>
                <w:sz w:val="24"/>
              </w:rPr>
            </w:pPr>
            <w:r>
              <w:rPr>
                <w:sz w:val="24"/>
              </w:rPr>
              <w:t>Дисциплинарные</w:t>
            </w:r>
            <w:r>
              <w:rPr>
                <w:spacing w:val="6"/>
                <w:sz w:val="24"/>
              </w:rPr>
              <w:t xml:space="preserve"> </w:t>
            </w:r>
            <w:r>
              <w:rPr>
                <w:sz w:val="24"/>
              </w:rPr>
              <w:t>проступки</w:t>
            </w:r>
            <w:r>
              <w:rPr>
                <w:spacing w:val="15"/>
                <w:sz w:val="24"/>
              </w:rPr>
              <w:t xml:space="preserve"> </w:t>
            </w:r>
            <w:r>
              <w:rPr>
                <w:sz w:val="24"/>
              </w:rPr>
              <w:t>и</w:t>
            </w:r>
            <w:r>
              <w:rPr>
                <w:spacing w:val="13"/>
                <w:sz w:val="24"/>
              </w:rPr>
              <w:t xml:space="preserve"> </w:t>
            </w:r>
            <w:r>
              <w:rPr>
                <w:sz w:val="24"/>
              </w:rPr>
              <w:t>дисциплинарная</w:t>
            </w:r>
            <w:r>
              <w:rPr>
                <w:spacing w:val="10"/>
                <w:sz w:val="24"/>
              </w:rPr>
              <w:t xml:space="preserve"> </w:t>
            </w:r>
            <w:r>
              <w:rPr>
                <w:sz w:val="24"/>
              </w:rPr>
              <w:t>ответственность.</w:t>
            </w:r>
            <w:r>
              <w:rPr>
                <w:spacing w:val="12"/>
                <w:sz w:val="24"/>
              </w:rPr>
              <w:t xml:space="preserve"> </w:t>
            </w:r>
            <w:r>
              <w:rPr>
                <w:spacing w:val="-2"/>
                <w:sz w:val="24"/>
              </w:rPr>
              <w:t>Преступления</w:t>
            </w:r>
          </w:p>
        </w:tc>
      </w:tr>
      <w:tr w:rsidR="00791FEA">
        <w:trPr>
          <w:trHeight w:val="276"/>
        </w:trPr>
        <w:tc>
          <w:tcPr>
            <w:tcW w:w="1719" w:type="dxa"/>
            <w:tcBorders>
              <w:top w:val="nil"/>
              <w:bottom w:val="nil"/>
            </w:tcBorders>
          </w:tcPr>
          <w:p w:rsidR="00791FEA" w:rsidRDefault="00791FEA">
            <w:pPr>
              <w:pStyle w:val="TableParagraph"/>
              <w:ind w:left="0"/>
              <w:rPr>
                <w:sz w:val="20"/>
              </w:rPr>
            </w:pPr>
          </w:p>
        </w:tc>
        <w:tc>
          <w:tcPr>
            <w:tcW w:w="8287" w:type="dxa"/>
            <w:tcBorders>
              <w:top w:val="nil"/>
              <w:bottom w:val="nil"/>
            </w:tcBorders>
          </w:tcPr>
          <w:p w:rsidR="00791FEA" w:rsidRDefault="00217AED">
            <w:pPr>
              <w:pStyle w:val="TableParagraph"/>
              <w:tabs>
                <w:tab w:val="left" w:pos="330"/>
                <w:tab w:val="left" w:pos="3465"/>
                <w:tab w:val="left" w:pos="5006"/>
              </w:tabs>
              <w:spacing w:line="256" w:lineRule="exact"/>
              <w:rPr>
                <w:sz w:val="24"/>
              </w:rPr>
            </w:pPr>
            <w:r>
              <w:rPr>
                <w:spacing w:val="-10"/>
                <w:sz w:val="24"/>
              </w:rPr>
              <w:t>и</w:t>
            </w:r>
            <w:r>
              <w:rPr>
                <w:sz w:val="24"/>
              </w:rPr>
              <w:tab/>
              <w:t>уголовная</w:t>
            </w:r>
            <w:r>
              <w:rPr>
                <w:spacing w:val="54"/>
                <w:w w:val="150"/>
                <w:sz w:val="24"/>
              </w:rPr>
              <w:t xml:space="preserve"> </w:t>
            </w:r>
            <w:r>
              <w:rPr>
                <w:spacing w:val="-2"/>
                <w:sz w:val="24"/>
              </w:rPr>
              <w:t>ответственность.</w:t>
            </w:r>
            <w:r>
              <w:rPr>
                <w:sz w:val="24"/>
              </w:rPr>
              <w:tab/>
            </w:r>
            <w:r>
              <w:rPr>
                <w:spacing w:val="-2"/>
                <w:sz w:val="24"/>
              </w:rPr>
              <w:t>Особенности</w:t>
            </w:r>
            <w:r>
              <w:rPr>
                <w:sz w:val="24"/>
              </w:rPr>
              <w:tab/>
              <w:t>юридической</w:t>
            </w:r>
            <w:r>
              <w:rPr>
                <w:spacing w:val="32"/>
                <w:sz w:val="24"/>
              </w:rPr>
              <w:t xml:space="preserve">  </w:t>
            </w:r>
            <w:r>
              <w:rPr>
                <w:spacing w:val="-2"/>
                <w:sz w:val="24"/>
              </w:rPr>
              <w:t>ответственности</w:t>
            </w:r>
          </w:p>
        </w:tc>
      </w:tr>
      <w:tr w:rsidR="00791FEA">
        <w:trPr>
          <w:trHeight w:val="275"/>
        </w:trPr>
        <w:tc>
          <w:tcPr>
            <w:tcW w:w="1719" w:type="dxa"/>
            <w:tcBorders>
              <w:top w:val="nil"/>
              <w:bottom w:val="nil"/>
            </w:tcBorders>
          </w:tcPr>
          <w:p w:rsidR="00791FEA" w:rsidRDefault="00791FEA">
            <w:pPr>
              <w:pStyle w:val="TableParagraph"/>
              <w:ind w:left="0"/>
              <w:rPr>
                <w:sz w:val="20"/>
              </w:rPr>
            </w:pPr>
          </w:p>
        </w:tc>
        <w:tc>
          <w:tcPr>
            <w:tcW w:w="8287" w:type="dxa"/>
            <w:tcBorders>
              <w:top w:val="nil"/>
              <w:bottom w:val="nil"/>
            </w:tcBorders>
          </w:tcPr>
          <w:p w:rsidR="00791FEA" w:rsidRDefault="00217AED">
            <w:pPr>
              <w:pStyle w:val="TableParagraph"/>
              <w:spacing w:line="256" w:lineRule="exact"/>
              <w:rPr>
                <w:sz w:val="24"/>
              </w:rPr>
            </w:pPr>
            <w:r>
              <w:rPr>
                <w:spacing w:val="-2"/>
                <w:sz w:val="24"/>
              </w:rPr>
              <w:t>несовершеннолетних.</w:t>
            </w:r>
          </w:p>
        </w:tc>
      </w:tr>
      <w:tr w:rsidR="00791FEA">
        <w:trPr>
          <w:trHeight w:val="274"/>
        </w:trPr>
        <w:tc>
          <w:tcPr>
            <w:tcW w:w="1719" w:type="dxa"/>
            <w:tcBorders>
              <w:top w:val="nil"/>
              <w:bottom w:val="nil"/>
            </w:tcBorders>
          </w:tcPr>
          <w:p w:rsidR="00791FEA" w:rsidRDefault="00791FEA">
            <w:pPr>
              <w:pStyle w:val="TableParagraph"/>
              <w:ind w:left="0"/>
              <w:rPr>
                <w:sz w:val="20"/>
              </w:rPr>
            </w:pPr>
          </w:p>
        </w:tc>
        <w:tc>
          <w:tcPr>
            <w:tcW w:w="8287" w:type="dxa"/>
            <w:tcBorders>
              <w:top w:val="nil"/>
              <w:bottom w:val="nil"/>
            </w:tcBorders>
          </w:tcPr>
          <w:p w:rsidR="00791FEA" w:rsidRDefault="00217AED">
            <w:pPr>
              <w:pStyle w:val="TableParagraph"/>
              <w:tabs>
                <w:tab w:val="left" w:pos="2548"/>
                <w:tab w:val="left" w:pos="3638"/>
                <w:tab w:val="left" w:pos="4109"/>
                <w:tab w:val="left" w:pos="5659"/>
                <w:tab w:val="left" w:pos="7217"/>
              </w:tabs>
              <w:spacing w:line="255" w:lineRule="exact"/>
              <w:ind w:right="-15"/>
              <w:rPr>
                <w:sz w:val="24"/>
              </w:rPr>
            </w:pPr>
            <w:r>
              <w:rPr>
                <w:spacing w:val="-2"/>
                <w:sz w:val="24"/>
              </w:rPr>
              <w:t>Правоохранительные</w:t>
            </w:r>
            <w:r>
              <w:rPr>
                <w:sz w:val="24"/>
              </w:rPr>
              <w:tab/>
            </w:r>
            <w:r>
              <w:rPr>
                <w:spacing w:val="-2"/>
                <w:sz w:val="24"/>
              </w:rPr>
              <w:t>органы</w:t>
            </w:r>
            <w:r>
              <w:rPr>
                <w:sz w:val="24"/>
              </w:rPr>
              <w:tab/>
            </w:r>
            <w:r>
              <w:rPr>
                <w:spacing w:val="-10"/>
                <w:sz w:val="24"/>
              </w:rPr>
              <w:t>в</w:t>
            </w:r>
            <w:r>
              <w:rPr>
                <w:sz w:val="24"/>
              </w:rPr>
              <w:tab/>
            </w:r>
            <w:r>
              <w:rPr>
                <w:spacing w:val="-2"/>
                <w:sz w:val="24"/>
              </w:rPr>
              <w:t>Российской</w:t>
            </w:r>
            <w:r>
              <w:rPr>
                <w:sz w:val="24"/>
              </w:rPr>
              <w:tab/>
            </w:r>
            <w:r>
              <w:rPr>
                <w:spacing w:val="-2"/>
                <w:sz w:val="24"/>
              </w:rPr>
              <w:t>Федерации.</w:t>
            </w:r>
            <w:r>
              <w:rPr>
                <w:sz w:val="24"/>
              </w:rPr>
              <w:tab/>
            </w:r>
            <w:r>
              <w:rPr>
                <w:spacing w:val="-2"/>
                <w:sz w:val="24"/>
              </w:rPr>
              <w:t>Структура</w:t>
            </w:r>
          </w:p>
        </w:tc>
      </w:tr>
      <w:tr w:rsidR="00791FEA">
        <w:trPr>
          <w:trHeight w:val="274"/>
        </w:trPr>
        <w:tc>
          <w:tcPr>
            <w:tcW w:w="1719" w:type="dxa"/>
            <w:tcBorders>
              <w:top w:val="nil"/>
              <w:bottom w:val="nil"/>
            </w:tcBorders>
          </w:tcPr>
          <w:p w:rsidR="00791FEA" w:rsidRDefault="00791FEA">
            <w:pPr>
              <w:pStyle w:val="TableParagraph"/>
              <w:ind w:left="0"/>
              <w:rPr>
                <w:sz w:val="20"/>
              </w:rPr>
            </w:pPr>
          </w:p>
        </w:tc>
        <w:tc>
          <w:tcPr>
            <w:tcW w:w="8287" w:type="dxa"/>
            <w:tcBorders>
              <w:top w:val="nil"/>
              <w:bottom w:val="nil"/>
            </w:tcBorders>
          </w:tcPr>
          <w:p w:rsidR="00791FEA" w:rsidRDefault="00217AED">
            <w:pPr>
              <w:pStyle w:val="TableParagraph"/>
              <w:tabs>
                <w:tab w:val="left" w:pos="2620"/>
                <w:tab w:val="left" w:pos="3941"/>
                <w:tab w:val="left" w:pos="5642"/>
                <w:tab w:val="left" w:pos="7347"/>
              </w:tabs>
              <w:spacing w:line="255" w:lineRule="exact"/>
              <w:ind w:right="-15"/>
              <w:rPr>
                <w:sz w:val="24"/>
              </w:rPr>
            </w:pPr>
            <w:r>
              <w:rPr>
                <w:spacing w:val="-2"/>
                <w:sz w:val="24"/>
              </w:rPr>
              <w:t>правоохранительных</w:t>
            </w:r>
            <w:r>
              <w:rPr>
                <w:sz w:val="24"/>
              </w:rPr>
              <w:tab/>
            </w:r>
            <w:r>
              <w:rPr>
                <w:spacing w:val="-2"/>
                <w:sz w:val="24"/>
              </w:rPr>
              <w:t>органов</w:t>
            </w:r>
            <w:r>
              <w:rPr>
                <w:sz w:val="24"/>
              </w:rPr>
              <w:tab/>
            </w:r>
            <w:r>
              <w:rPr>
                <w:spacing w:val="-2"/>
                <w:sz w:val="24"/>
              </w:rPr>
              <w:t>Российской</w:t>
            </w:r>
            <w:r>
              <w:rPr>
                <w:sz w:val="24"/>
              </w:rPr>
              <w:tab/>
            </w:r>
            <w:r>
              <w:rPr>
                <w:spacing w:val="-2"/>
                <w:sz w:val="24"/>
              </w:rPr>
              <w:t>Федерации.</w:t>
            </w:r>
            <w:r>
              <w:rPr>
                <w:sz w:val="24"/>
              </w:rPr>
              <w:tab/>
            </w:r>
            <w:r>
              <w:rPr>
                <w:spacing w:val="-2"/>
                <w:sz w:val="24"/>
              </w:rPr>
              <w:t>Функции</w:t>
            </w:r>
          </w:p>
        </w:tc>
      </w:tr>
      <w:tr w:rsidR="00791FEA">
        <w:trPr>
          <w:trHeight w:val="276"/>
        </w:trPr>
        <w:tc>
          <w:tcPr>
            <w:tcW w:w="1719" w:type="dxa"/>
            <w:tcBorders>
              <w:top w:val="nil"/>
              <w:bottom w:val="nil"/>
            </w:tcBorders>
          </w:tcPr>
          <w:p w:rsidR="00791FEA" w:rsidRDefault="00791FEA">
            <w:pPr>
              <w:pStyle w:val="TableParagraph"/>
              <w:ind w:left="0"/>
              <w:rPr>
                <w:sz w:val="20"/>
              </w:rPr>
            </w:pPr>
          </w:p>
        </w:tc>
        <w:tc>
          <w:tcPr>
            <w:tcW w:w="8287" w:type="dxa"/>
            <w:tcBorders>
              <w:top w:val="nil"/>
              <w:bottom w:val="nil"/>
            </w:tcBorders>
          </w:tcPr>
          <w:p w:rsidR="00791FEA" w:rsidRDefault="00217AED">
            <w:pPr>
              <w:pStyle w:val="TableParagraph"/>
              <w:spacing w:line="256" w:lineRule="exact"/>
              <w:rPr>
                <w:sz w:val="24"/>
              </w:rPr>
            </w:pPr>
            <w:r>
              <w:rPr>
                <w:spacing w:val="-2"/>
                <w:sz w:val="24"/>
              </w:rPr>
              <w:t>правоохранительных</w:t>
            </w:r>
            <w:r>
              <w:rPr>
                <w:spacing w:val="17"/>
                <w:sz w:val="24"/>
              </w:rPr>
              <w:t xml:space="preserve"> </w:t>
            </w:r>
            <w:r>
              <w:rPr>
                <w:spacing w:val="-2"/>
                <w:sz w:val="24"/>
              </w:rPr>
              <w:t>органов.</w:t>
            </w:r>
          </w:p>
        </w:tc>
      </w:tr>
      <w:tr w:rsidR="00791FEA">
        <w:trPr>
          <w:trHeight w:val="276"/>
        </w:trPr>
        <w:tc>
          <w:tcPr>
            <w:tcW w:w="1719" w:type="dxa"/>
            <w:tcBorders>
              <w:top w:val="nil"/>
              <w:bottom w:val="nil"/>
            </w:tcBorders>
          </w:tcPr>
          <w:p w:rsidR="00791FEA" w:rsidRDefault="00791FEA">
            <w:pPr>
              <w:pStyle w:val="TableParagraph"/>
              <w:ind w:left="0"/>
              <w:rPr>
                <w:sz w:val="20"/>
              </w:rPr>
            </w:pPr>
          </w:p>
        </w:tc>
        <w:tc>
          <w:tcPr>
            <w:tcW w:w="8287" w:type="dxa"/>
            <w:tcBorders>
              <w:top w:val="nil"/>
              <w:bottom w:val="nil"/>
            </w:tcBorders>
          </w:tcPr>
          <w:p w:rsidR="00791FEA" w:rsidRDefault="00217AED">
            <w:pPr>
              <w:pStyle w:val="TableParagraph"/>
              <w:tabs>
                <w:tab w:val="left" w:pos="1516"/>
                <w:tab w:val="left" w:pos="2438"/>
                <w:tab w:val="left" w:pos="3019"/>
                <w:tab w:val="left" w:pos="4445"/>
                <w:tab w:val="left" w:pos="5750"/>
                <w:tab w:val="left" w:pos="6910"/>
                <w:tab w:val="left" w:pos="7261"/>
              </w:tabs>
              <w:spacing w:line="256" w:lineRule="exact"/>
              <w:rPr>
                <w:sz w:val="24"/>
              </w:rPr>
            </w:pPr>
            <w:r>
              <w:rPr>
                <w:spacing w:val="-2"/>
                <w:sz w:val="24"/>
              </w:rPr>
              <w:t>Социальные</w:t>
            </w:r>
            <w:r>
              <w:rPr>
                <w:sz w:val="24"/>
              </w:rPr>
              <w:tab/>
            </w:r>
            <w:r>
              <w:rPr>
                <w:spacing w:val="-4"/>
                <w:sz w:val="24"/>
              </w:rPr>
              <w:t>нормы</w:t>
            </w:r>
            <w:r>
              <w:rPr>
                <w:sz w:val="24"/>
              </w:rPr>
              <w:tab/>
            </w:r>
            <w:r>
              <w:rPr>
                <w:spacing w:val="-5"/>
                <w:sz w:val="24"/>
              </w:rPr>
              <w:t>как</w:t>
            </w:r>
            <w:r>
              <w:rPr>
                <w:sz w:val="24"/>
              </w:rPr>
              <w:tab/>
            </w:r>
            <w:r>
              <w:rPr>
                <w:spacing w:val="-2"/>
                <w:sz w:val="24"/>
              </w:rPr>
              <w:t>регуляторы</w:t>
            </w:r>
            <w:r>
              <w:rPr>
                <w:sz w:val="24"/>
              </w:rPr>
              <w:tab/>
            </w:r>
            <w:r>
              <w:rPr>
                <w:spacing w:val="-2"/>
                <w:sz w:val="24"/>
              </w:rPr>
              <w:t>поведения</w:t>
            </w:r>
            <w:r>
              <w:rPr>
                <w:sz w:val="24"/>
              </w:rPr>
              <w:tab/>
            </w:r>
            <w:r>
              <w:rPr>
                <w:spacing w:val="-2"/>
                <w:sz w:val="24"/>
              </w:rPr>
              <w:t>человека</w:t>
            </w:r>
            <w:r>
              <w:rPr>
                <w:sz w:val="24"/>
              </w:rPr>
              <w:tab/>
            </w:r>
            <w:r>
              <w:rPr>
                <w:spacing w:val="-10"/>
                <w:sz w:val="24"/>
              </w:rPr>
              <w:t>в</w:t>
            </w:r>
            <w:r>
              <w:rPr>
                <w:sz w:val="24"/>
              </w:rPr>
              <w:tab/>
            </w:r>
            <w:r>
              <w:rPr>
                <w:spacing w:val="-4"/>
                <w:sz w:val="24"/>
              </w:rPr>
              <w:t>обществе.</w:t>
            </w:r>
          </w:p>
        </w:tc>
      </w:tr>
      <w:tr w:rsidR="00791FEA">
        <w:trPr>
          <w:trHeight w:val="275"/>
        </w:trPr>
        <w:tc>
          <w:tcPr>
            <w:tcW w:w="1719" w:type="dxa"/>
            <w:tcBorders>
              <w:top w:val="nil"/>
              <w:bottom w:val="nil"/>
            </w:tcBorders>
          </w:tcPr>
          <w:p w:rsidR="00791FEA" w:rsidRDefault="00791FEA">
            <w:pPr>
              <w:pStyle w:val="TableParagraph"/>
              <w:ind w:left="0"/>
              <w:rPr>
                <w:sz w:val="20"/>
              </w:rPr>
            </w:pPr>
          </w:p>
        </w:tc>
        <w:tc>
          <w:tcPr>
            <w:tcW w:w="8287" w:type="dxa"/>
            <w:tcBorders>
              <w:top w:val="nil"/>
              <w:bottom w:val="nil"/>
            </w:tcBorders>
          </w:tcPr>
          <w:p w:rsidR="00791FEA" w:rsidRDefault="00217AED">
            <w:pPr>
              <w:pStyle w:val="TableParagraph"/>
              <w:spacing w:line="256" w:lineRule="exact"/>
              <w:rPr>
                <w:sz w:val="24"/>
              </w:rPr>
            </w:pPr>
            <w:r>
              <w:rPr>
                <w:sz w:val="24"/>
              </w:rPr>
              <w:t>Общественные</w:t>
            </w:r>
            <w:r>
              <w:rPr>
                <w:spacing w:val="-5"/>
                <w:sz w:val="24"/>
              </w:rPr>
              <w:t xml:space="preserve"> </w:t>
            </w:r>
            <w:r>
              <w:rPr>
                <w:sz w:val="24"/>
              </w:rPr>
              <w:t>нравы,</w:t>
            </w:r>
            <w:r>
              <w:rPr>
                <w:spacing w:val="-34"/>
                <w:sz w:val="24"/>
              </w:rPr>
              <w:t xml:space="preserve"> </w:t>
            </w:r>
            <w:r>
              <w:rPr>
                <w:sz w:val="24"/>
              </w:rPr>
              <w:t>традиции</w:t>
            </w:r>
            <w:r>
              <w:rPr>
                <w:spacing w:val="3"/>
                <w:sz w:val="24"/>
              </w:rPr>
              <w:t xml:space="preserve"> </w:t>
            </w:r>
            <w:r>
              <w:rPr>
                <w:sz w:val="24"/>
              </w:rPr>
              <w:t>и</w:t>
            </w:r>
            <w:r>
              <w:rPr>
                <w:spacing w:val="-2"/>
                <w:sz w:val="24"/>
              </w:rPr>
              <w:t xml:space="preserve"> </w:t>
            </w:r>
            <w:r>
              <w:rPr>
                <w:sz w:val="24"/>
              </w:rPr>
              <w:t>обычаи.</w:t>
            </w:r>
            <w:r>
              <w:rPr>
                <w:spacing w:val="4"/>
                <w:sz w:val="24"/>
              </w:rPr>
              <w:t xml:space="preserve"> </w:t>
            </w:r>
            <w:r>
              <w:rPr>
                <w:sz w:val="24"/>
              </w:rPr>
              <w:t>Как</w:t>
            </w:r>
            <w:r>
              <w:rPr>
                <w:spacing w:val="-1"/>
                <w:sz w:val="24"/>
              </w:rPr>
              <w:t xml:space="preserve"> </w:t>
            </w:r>
            <w:r>
              <w:rPr>
                <w:sz w:val="24"/>
              </w:rPr>
              <w:t>усваиваются</w:t>
            </w:r>
            <w:r>
              <w:rPr>
                <w:spacing w:val="2"/>
                <w:sz w:val="24"/>
              </w:rPr>
              <w:t xml:space="preserve"> </w:t>
            </w:r>
            <w:r>
              <w:rPr>
                <w:sz w:val="24"/>
              </w:rPr>
              <w:t>социальные</w:t>
            </w:r>
            <w:r>
              <w:rPr>
                <w:spacing w:val="4"/>
                <w:sz w:val="24"/>
              </w:rPr>
              <w:t xml:space="preserve"> </w:t>
            </w:r>
            <w:r>
              <w:rPr>
                <w:spacing w:val="-2"/>
                <w:sz w:val="24"/>
              </w:rPr>
              <w:t>нормы.</w:t>
            </w:r>
          </w:p>
        </w:tc>
      </w:tr>
      <w:tr w:rsidR="00791FEA">
        <w:trPr>
          <w:trHeight w:val="275"/>
        </w:trPr>
        <w:tc>
          <w:tcPr>
            <w:tcW w:w="1719" w:type="dxa"/>
            <w:tcBorders>
              <w:top w:val="nil"/>
              <w:bottom w:val="nil"/>
            </w:tcBorders>
          </w:tcPr>
          <w:p w:rsidR="00791FEA" w:rsidRDefault="00791FEA">
            <w:pPr>
              <w:pStyle w:val="TableParagraph"/>
              <w:ind w:left="0"/>
              <w:rPr>
                <w:sz w:val="20"/>
              </w:rPr>
            </w:pPr>
          </w:p>
        </w:tc>
        <w:tc>
          <w:tcPr>
            <w:tcW w:w="8287" w:type="dxa"/>
            <w:tcBorders>
              <w:top w:val="nil"/>
              <w:bottom w:val="nil"/>
            </w:tcBorders>
          </w:tcPr>
          <w:p w:rsidR="00791FEA" w:rsidRDefault="00217AED">
            <w:pPr>
              <w:pStyle w:val="TableParagraph"/>
              <w:spacing w:line="255" w:lineRule="exact"/>
              <w:rPr>
                <w:sz w:val="24"/>
              </w:rPr>
            </w:pPr>
            <w:r>
              <w:rPr>
                <w:sz w:val="24"/>
              </w:rPr>
              <w:t>Общественные</w:t>
            </w:r>
            <w:r>
              <w:rPr>
                <w:spacing w:val="-6"/>
                <w:sz w:val="24"/>
              </w:rPr>
              <w:t xml:space="preserve"> </w:t>
            </w:r>
            <w:r>
              <w:rPr>
                <w:spacing w:val="-2"/>
                <w:sz w:val="24"/>
              </w:rPr>
              <w:t>ценности.</w:t>
            </w:r>
          </w:p>
        </w:tc>
      </w:tr>
      <w:tr w:rsidR="00791FEA">
        <w:trPr>
          <w:trHeight w:val="275"/>
        </w:trPr>
        <w:tc>
          <w:tcPr>
            <w:tcW w:w="1719" w:type="dxa"/>
            <w:tcBorders>
              <w:top w:val="nil"/>
              <w:bottom w:val="nil"/>
            </w:tcBorders>
          </w:tcPr>
          <w:p w:rsidR="00791FEA" w:rsidRDefault="00791FEA">
            <w:pPr>
              <w:pStyle w:val="TableParagraph"/>
              <w:ind w:left="0"/>
              <w:rPr>
                <w:sz w:val="20"/>
              </w:rPr>
            </w:pPr>
          </w:p>
        </w:tc>
        <w:tc>
          <w:tcPr>
            <w:tcW w:w="8287" w:type="dxa"/>
            <w:tcBorders>
              <w:top w:val="nil"/>
              <w:bottom w:val="nil"/>
            </w:tcBorders>
          </w:tcPr>
          <w:p w:rsidR="00791FEA" w:rsidRDefault="00217AED">
            <w:pPr>
              <w:pStyle w:val="TableParagraph"/>
              <w:tabs>
                <w:tab w:val="left" w:pos="2239"/>
                <w:tab w:val="left" w:pos="2584"/>
                <w:tab w:val="left" w:pos="4051"/>
                <w:tab w:val="left" w:pos="5294"/>
                <w:tab w:val="left" w:pos="6800"/>
              </w:tabs>
              <w:spacing w:line="255" w:lineRule="exact"/>
              <w:rPr>
                <w:sz w:val="24"/>
              </w:rPr>
            </w:pPr>
            <w:r>
              <w:rPr>
                <w:spacing w:val="-2"/>
                <w:sz w:val="24"/>
              </w:rPr>
              <w:t>Гражданственность</w:t>
            </w:r>
            <w:r>
              <w:rPr>
                <w:sz w:val="24"/>
              </w:rPr>
              <w:tab/>
            </w:r>
            <w:r>
              <w:rPr>
                <w:spacing w:val="-10"/>
                <w:sz w:val="24"/>
              </w:rPr>
              <w:t>и</w:t>
            </w:r>
            <w:r>
              <w:rPr>
                <w:sz w:val="24"/>
              </w:rPr>
              <w:tab/>
            </w:r>
            <w:r>
              <w:rPr>
                <w:spacing w:val="-2"/>
                <w:sz w:val="24"/>
              </w:rPr>
              <w:t>патриотизм.</w:t>
            </w:r>
            <w:r>
              <w:rPr>
                <w:sz w:val="24"/>
              </w:rPr>
              <w:tab/>
            </w:r>
            <w:r>
              <w:rPr>
                <w:spacing w:val="-2"/>
                <w:sz w:val="24"/>
              </w:rPr>
              <w:t>Уважение</w:t>
            </w:r>
            <w:r>
              <w:rPr>
                <w:sz w:val="24"/>
              </w:rPr>
              <w:tab/>
            </w:r>
            <w:r>
              <w:rPr>
                <w:spacing w:val="-2"/>
                <w:sz w:val="24"/>
              </w:rPr>
              <w:t>социального</w:t>
            </w:r>
            <w:r>
              <w:rPr>
                <w:sz w:val="24"/>
              </w:rPr>
              <w:tab/>
            </w:r>
            <w:r>
              <w:rPr>
                <w:spacing w:val="-2"/>
                <w:sz w:val="24"/>
              </w:rPr>
              <w:t>многообразия.</w:t>
            </w:r>
          </w:p>
        </w:tc>
      </w:tr>
      <w:tr w:rsidR="00791FEA">
        <w:trPr>
          <w:trHeight w:val="276"/>
        </w:trPr>
        <w:tc>
          <w:tcPr>
            <w:tcW w:w="1719" w:type="dxa"/>
            <w:tcBorders>
              <w:top w:val="nil"/>
              <w:bottom w:val="nil"/>
            </w:tcBorders>
          </w:tcPr>
          <w:p w:rsidR="00791FEA" w:rsidRDefault="00791FEA">
            <w:pPr>
              <w:pStyle w:val="TableParagraph"/>
              <w:ind w:left="0"/>
              <w:rPr>
                <w:sz w:val="20"/>
              </w:rPr>
            </w:pPr>
          </w:p>
        </w:tc>
        <w:tc>
          <w:tcPr>
            <w:tcW w:w="8287" w:type="dxa"/>
            <w:tcBorders>
              <w:top w:val="nil"/>
              <w:bottom w:val="nil"/>
            </w:tcBorders>
          </w:tcPr>
          <w:p w:rsidR="00791FEA" w:rsidRDefault="00217AED">
            <w:pPr>
              <w:pStyle w:val="TableParagraph"/>
              <w:tabs>
                <w:tab w:val="left" w:pos="1062"/>
                <w:tab w:val="left" w:pos="1480"/>
                <w:tab w:val="left" w:pos="3955"/>
                <w:tab w:val="left" w:pos="5870"/>
                <w:tab w:val="left" w:pos="7263"/>
                <w:tab w:val="left" w:pos="8156"/>
              </w:tabs>
              <w:spacing w:line="256" w:lineRule="exact"/>
              <w:ind w:right="-15"/>
              <w:rPr>
                <w:sz w:val="24"/>
              </w:rPr>
            </w:pPr>
            <w:r>
              <w:rPr>
                <w:spacing w:val="-2"/>
                <w:sz w:val="24"/>
              </w:rPr>
              <w:t>Мораль,</w:t>
            </w:r>
            <w:r>
              <w:rPr>
                <w:sz w:val="24"/>
              </w:rPr>
              <w:tab/>
            </w:r>
            <w:r>
              <w:rPr>
                <w:spacing w:val="-5"/>
                <w:sz w:val="24"/>
              </w:rPr>
              <w:t>ее</w:t>
            </w:r>
            <w:r>
              <w:rPr>
                <w:sz w:val="24"/>
              </w:rPr>
              <w:tab/>
              <w:t>основные</w:t>
            </w:r>
            <w:r>
              <w:rPr>
                <w:spacing w:val="69"/>
                <w:w w:val="150"/>
                <w:sz w:val="24"/>
              </w:rPr>
              <w:t xml:space="preserve"> </w:t>
            </w:r>
            <w:r>
              <w:rPr>
                <w:spacing w:val="-2"/>
                <w:sz w:val="24"/>
              </w:rPr>
              <w:t>принципы.</w:t>
            </w:r>
            <w:r>
              <w:rPr>
                <w:sz w:val="24"/>
              </w:rPr>
              <w:tab/>
            </w:r>
            <w:r>
              <w:rPr>
                <w:spacing w:val="-2"/>
                <w:sz w:val="24"/>
              </w:rPr>
              <w:t>Нравственность.</w:t>
            </w:r>
            <w:r>
              <w:rPr>
                <w:sz w:val="24"/>
              </w:rPr>
              <w:tab/>
            </w:r>
            <w:r>
              <w:rPr>
                <w:spacing w:val="-2"/>
                <w:sz w:val="24"/>
              </w:rPr>
              <w:t>Моральные</w:t>
            </w:r>
            <w:r>
              <w:rPr>
                <w:sz w:val="24"/>
              </w:rPr>
              <w:tab/>
            </w:r>
            <w:r>
              <w:rPr>
                <w:spacing w:val="-2"/>
                <w:sz w:val="24"/>
              </w:rPr>
              <w:t>нормы</w:t>
            </w:r>
            <w:r>
              <w:rPr>
                <w:sz w:val="24"/>
              </w:rPr>
              <w:tab/>
            </w:r>
            <w:r>
              <w:rPr>
                <w:spacing w:val="-10"/>
                <w:sz w:val="24"/>
              </w:rPr>
              <w:t>и</w:t>
            </w:r>
          </w:p>
        </w:tc>
      </w:tr>
      <w:tr w:rsidR="00791FEA">
        <w:trPr>
          <w:trHeight w:val="275"/>
        </w:trPr>
        <w:tc>
          <w:tcPr>
            <w:tcW w:w="1719" w:type="dxa"/>
            <w:tcBorders>
              <w:top w:val="nil"/>
              <w:bottom w:val="nil"/>
            </w:tcBorders>
          </w:tcPr>
          <w:p w:rsidR="00791FEA" w:rsidRDefault="00791FEA">
            <w:pPr>
              <w:pStyle w:val="TableParagraph"/>
              <w:ind w:left="0"/>
              <w:rPr>
                <w:sz w:val="20"/>
              </w:rPr>
            </w:pPr>
          </w:p>
        </w:tc>
        <w:tc>
          <w:tcPr>
            <w:tcW w:w="8287" w:type="dxa"/>
            <w:tcBorders>
              <w:top w:val="nil"/>
              <w:bottom w:val="nil"/>
            </w:tcBorders>
          </w:tcPr>
          <w:p w:rsidR="00791FEA" w:rsidRDefault="00217AED">
            <w:pPr>
              <w:pStyle w:val="TableParagraph"/>
              <w:spacing w:line="256" w:lineRule="exact"/>
              <w:rPr>
                <w:sz w:val="24"/>
              </w:rPr>
            </w:pPr>
            <w:r>
              <w:rPr>
                <w:sz w:val="24"/>
              </w:rPr>
              <w:t>нравственный</w:t>
            </w:r>
            <w:r>
              <w:rPr>
                <w:spacing w:val="75"/>
                <w:sz w:val="24"/>
              </w:rPr>
              <w:t xml:space="preserve"> </w:t>
            </w:r>
            <w:r>
              <w:rPr>
                <w:sz w:val="24"/>
              </w:rPr>
              <w:t>выбор.</w:t>
            </w:r>
            <w:r>
              <w:rPr>
                <w:spacing w:val="52"/>
                <w:w w:val="150"/>
                <w:sz w:val="24"/>
              </w:rPr>
              <w:t xml:space="preserve"> </w:t>
            </w:r>
            <w:r>
              <w:rPr>
                <w:sz w:val="24"/>
              </w:rPr>
              <w:t>Роль</w:t>
            </w:r>
            <w:r>
              <w:rPr>
                <w:spacing w:val="77"/>
                <w:sz w:val="24"/>
              </w:rPr>
              <w:t xml:space="preserve"> </w:t>
            </w:r>
            <w:r>
              <w:rPr>
                <w:sz w:val="24"/>
              </w:rPr>
              <w:t>морали</w:t>
            </w:r>
            <w:r>
              <w:rPr>
                <w:spacing w:val="78"/>
                <w:sz w:val="24"/>
              </w:rPr>
              <w:t xml:space="preserve"> </w:t>
            </w:r>
            <w:r>
              <w:rPr>
                <w:sz w:val="24"/>
              </w:rPr>
              <w:t>в</w:t>
            </w:r>
            <w:r>
              <w:rPr>
                <w:spacing w:val="74"/>
                <w:sz w:val="24"/>
              </w:rPr>
              <w:t xml:space="preserve"> </w:t>
            </w:r>
            <w:r>
              <w:rPr>
                <w:sz w:val="24"/>
              </w:rPr>
              <w:t>жизни</w:t>
            </w:r>
            <w:r>
              <w:rPr>
                <w:spacing w:val="50"/>
                <w:w w:val="150"/>
                <w:sz w:val="24"/>
              </w:rPr>
              <w:t xml:space="preserve"> </w:t>
            </w:r>
            <w:r>
              <w:rPr>
                <w:sz w:val="24"/>
              </w:rPr>
              <w:t>человека</w:t>
            </w:r>
            <w:r>
              <w:rPr>
                <w:spacing w:val="73"/>
                <w:sz w:val="24"/>
              </w:rPr>
              <w:t xml:space="preserve"> </w:t>
            </w:r>
            <w:r>
              <w:rPr>
                <w:sz w:val="24"/>
              </w:rPr>
              <w:t>и</w:t>
            </w:r>
            <w:r>
              <w:rPr>
                <w:spacing w:val="71"/>
                <w:sz w:val="24"/>
              </w:rPr>
              <w:t xml:space="preserve"> </w:t>
            </w:r>
            <w:r>
              <w:rPr>
                <w:sz w:val="24"/>
              </w:rPr>
              <w:t>общества.</w:t>
            </w:r>
            <w:r>
              <w:rPr>
                <w:spacing w:val="78"/>
                <w:sz w:val="24"/>
              </w:rPr>
              <w:t xml:space="preserve"> </w:t>
            </w:r>
            <w:r>
              <w:rPr>
                <w:spacing w:val="-2"/>
                <w:sz w:val="24"/>
              </w:rPr>
              <w:t>Золотое</w:t>
            </w:r>
          </w:p>
        </w:tc>
      </w:tr>
      <w:tr w:rsidR="00791FEA">
        <w:trPr>
          <w:trHeight w:val="276"/>
        </w:trPr>
        <w:tc>
          <w:tcPr>
            <w:tcW w:w="1719" w:type="dxa"/>
            <w:tcBorders>
              <w:top w:val="nil"/>
              <w:bottom w:val="nil"/>
            </w:tcBorders>
          </w:tcPr>
          <w:p w:rsidR="00791FEA" w:rsidRDefault="00791FEA">
            <w:pPr>
              <w:pStyle w:val="TableParagraph"/>
              <w:ind w:left="0"/>
              <w:rPr>
                <w:sz w:val="20"/>
              </w:rPr>
            </w:pPr>
          </w:p>
        </w:tc>
        <w:tc>
          <w:tcPr>
            <w:tcW w:w="8287" w:type="dxa"/>
            <w:tcBorders>
              <w:top w:val="nil"/>
              <w:bottom w:val="nil"/>
            </w:tcBorders>
          </w:tcPr>
          <w:p w:rsidR="00791FEA" w:rsidRDefault="00217AED">
            <w:pPr>
              <w:pStyle w:val="TableParagraph"/>
              <w:spacing w:line="256" w:lineRule="exact"/>
              <w:rPr>
                <w:sz w:val="24"/>
              </w:rPr>
            </w:pPr>
            <w:r>
              <w:rPr>
                <w:sz w:val="24"/>
              </w:rPr>
              <w:t>правило</w:t>
            </w:r>
            <w:r>
              <w:rPr>
                <w:spacing w:val="58"/>
                <w:sz w:val="24"/>
              </w:rPr>
              <w:t xml:space="preserve"> </w:t>
            </w:r>
            <w:r>
              <w:rPr>
                <w:sz w:val="24"/>
              </w:rPr>
              <w:t>нравственности.</w:t>
            </w:r>
            <w:r>
              <w:rPr>
                <w:spacing w:val="62"/>
                <w:sz w:val="24"/>
              </w:rPr>
              <w:t xml:space="preserve"> </w:t>
            </w:r>
            <w:r>
              <w:rPr>
                <w:sz w:val="24"/>
              </w:rPr>
              <w:t>Гуманизм.</w:t>
            </w:r>
            <w:r>
              <w:rPr>
                <w:spacing w:val="58"/>
                <w:sz w:val="24"/>
              </w:rPr>
              <w:t xml:space="preserve"> </w:t>
            </w:r>
            <w:r>
              <w:rPr>
                <w:sz w:val="24"/>
              </w:rPr>
              <w:t>Добро</w:t>
            </w:r>
            <w:r>
              <w:rPr>
                <w:spacing w:val="60"/>
                <w:sz w:val="24"/>
              </w:rPr>
              <w:t xml:space="preserve"> </w:t>
            </w:r>
            <w:r>
              <w:rPr>
                <w:sz w:val="24"/>
              </w:rPr>
              <w:t>и</w:t>
            </w:r>
            <w:r>
              <w:rPr>
                <w:spacing w:val="54"/>
                <w:sz w:val="24"/>
              </w:rPr>
              <w:t xml:space="preserve"> </w:t>
            </w:r>
            <w:r>
              <w:rPr>
                <w:sz w:val="24"/>
              </w:rPr>
              <w:t>зло.</w:t>
            </w:r>
            <w:r>
              <w:rPr>
                <w:spacing w:val="52"/>
                <w:sz w:val="24"/>
              </w:rPr>
              <w:t xml:space="preserve"> </w:t>
            </w:r>
            <w:r>
              <w:rPr>
                <w:sz w:val="24"/>
              </w:rPr>
              <w:t>Долг.</w:t>
            </w:r>
            <w:r>
              <w:rPr>
                <w:spacing w:val="57"/>
                <w:sz w:val="24"/>
              </w:rPr>
              <w:t xml:space="preserve"> </w:t>
            </w:r>
            <w:r>
              <w:rPr>
                <w:sz w:val="24"/>
              </w:rPr>
              <w:t>Совесть.</w:t>
            </w:r>
            <w:r>
              <w:rPr>
                <w:spacing w:val="19"/>
                <w:sz w:val="24"/>
              </w:rPr>
              <w:t xml:space="preserve"> </w:t>
            </w:r>
            <w:r>
              <w:rPr>
                <w:spacing w:val="-2"/>
                <w:sz w:val="24"/>
              </w:rPr>
              <w:t>Моральная</w:t>
            </w:r>
          </w:p>
        </w:tc>
      </w:tr>
      <w:tr w:rsidR="00791FEA">
        <w:trPr>
          <w:trHeight w:val="276"/>
        </w:trPr>
        <w:tc>
          <w:tcPr>
            <w:tcW w:w="1719" w:type="dxa"/>
            <w:tcBorders>
              <w:top w:val="nil"/>
              <w:bottom w:val="nil"/>
            </w:tcBorders>
          </w:tcPr>
          <w:p w:rsidR="00791FEA" w:rsidRDefault="00791FEA">
            <w:pPr>
              <w:pStyle w:val="TableParagraph"/>
              <w:ind w:left="0"/>
              <w:rPr>
                <w:sz w:val="20"/>
              </w:rPr>
            </w:pPr>
          </w:p>
        </w:tc>
        <w:tc>
          <w:tcPr>
            <w:tcW w:w="8287" w:type="dxa"/>
            <w:tcBorders>
              <w:top w:val="nil"/>
              <w:bottom w:val="nil"/>
            </w:tcBorders>
          </w:tcPr>
          <w:p w:rsidR="00791FEA" w:rsidRDefault="00217AED">
            <w:pPr>
              <w:pStyle w:val="TableParagraph"/>
              <w:spacing w:line="256" w:lineRule="exact"/>
              <w:rPr>
                <w:sz w:val="24"/>
              </w:rPr>
            </w:pPr>
            <w:r>
              <w:rPr>
                <w:sz w:val="24"/>
              </w:rPr>
              <w:t>ответственность.</w:t>
            </w:r>
            <w:r>
              <w:rPr>
                <w:spacing w:val="-5"/>
                <w:sz w:val="24"/>
              </w:rPr>
              <w:t xml:space="preserve"> </w:t>
            </w:r>
            <w:r>
              <w:rPr>
                <w:sz w:val="24"/>
              </w:rPr>
              <w:t>Право,</w:t>
            </w:r>
            <w:r>
              <w:rPr>
                <w:spacing w:val="-7"/>
                <w:sz w:val="24"/>
              </w:rPr>
              <w:t xml:space="preserve"> </w:t>
            </w:r>
            <w:r>
              <w:rPr>
                <w:sz w:val="24"/>
              </w:rPr>
              <w:t>его роль</w:t>
            </w:r>
            <w:r>
              <w:rPr>
                <w:spacing w:val="-7"/>
                <w:sz w:val="24"/>
              </w:rPr>
              <w:t xml:space="preserve"> </w:t>
            </w:r>
            <w:r>
              <w:rPr>
                <w:sz w:val="24"/>
              </w:rPr>
              <w:t>в</w:t>
            </w:r>
            <w:r>
              <w:rPr>
                <w:spacing w:val="-13"/>
                <w:sz w:val="24"/>
              </w:rPr>
              <w:t xml:space="preserve"> </w:t>
            </w:r>
            <w:r>
              <w:rPr>
                <w:sz w:val="24"/>
              </w:rPr>
              <w:t>жизни</w:t>
            </w:r>
            <w:r>
              <w:rPr>
                <w:spacing w:val="-5"/>
                <w:sz w:val="24"/>
              </w:rPr>
              <w:t xml:space="preserve"> </w:t>
            </w:r>
            <w:r>
              <w:rPr>
                <w:sz w:val="24"/>
              </w:rPr>
              <w:t>человека,</w:t>
            </w:r>
            <w:r>
              <w:rPr>
                <w:spacing w:val="-6"/>
                <w:sz w:val="24"/>
              </w:rPr>
              <w:t xml:space="preserve"> </w:t>
            </w:r>
            <w:r>
              <w:rPr>
                <w:sz w:val="24"/>
              </w:rPr>
              <w:t>общества</w:t>
            </w:r>
            <w:r>
              <w:rPr>
                <w:spacing w:val="-10"/>
                <w:sz w:val="24"/>
              </w:rPr>
              <w:t xml:space="preserve"> </w:t>
            </w:r>
            <w:r>
              <w:rPr>
                <w:sz w:val="24"/>
              </w:rPr>
              <w:t>и</w:t>
            </w:r>
            <w:r>
              <w:rPr>
                <w:spacing w:val="-11"/>
                <w:sz w:val="24"/>
              </w:rPr>
              <w:t xml:space="preserve"> </w:t>
            </w:r>
            <w:r>
              <w:rPr>
                <w:spacing w:val="-2"/>
                <w:sz w:val="24"/>
              </w:rPr>
              <w:t>государства.</w:t>
            </w:r>
          </w:p>
        </w:tc>
      </w:tr>
      <w:tr w:rsidR="00791FEA">
        <w:trPr>
          <w:trHeight w:val="276"/>
        </w:trPr>
        <w:tc>
          <w:tcPr>
            <w:tcW w:w="1719" w:type="dxa"/>
            <w:tcBorders>
              <w:top w:val="nil"/>
              <w:bottom w:val="nil"/>
            </w:tcBorders>
          </w:tcPr>
          <w:p w:rsidR="00791FEA" w:rsidRDefault="00791FEA">
            <w:pPr>
              <w:pStyle w:val="TableParagraph"/>
              <w:ind w:left="0"/>
              <w:rPr>
                <w:sz w:val="20"/>
              </w:rPr>
            </w:pPr>
          </w:p>
        </w:tc>
        <w:tc>
          <w:tcPr>
            <w:tcW w:w="8287" w:type="dxa"/>
            <w:tcBorders>
              <w:top w:val="nil"/>
              <w:bottom w:val="nil"/>
            </w:tcBorders>
          </w:tcPr>
          <w:p w:rsidR="00791FEA" w:rsidRDefault="00217AED">
            <w:pPr>
              <w:pStyle w:val="TableParagraph"/>
              <w:spacing w:line="256" w:lineRule="exact"/>
              <w:rPr>
                <w:sz w:val="24"/>
              </w:rPr>
            </w:pPr>
            <w:r>
              <w:rPr>
                <w:sz w:val="24"/>
              </w:rPr>
              <w:t>Основные</w:t>
            </w:r>
            <w:r>
              <w:rPr>
                <w:spacing w:val="30"/>
                <w:sz w:val="24"/>
              </w:rPr>
              <w:t xml:space="preserve"> </w:t>
            </w:r>
            <w:r>
              <w:rPr>
                <w:sz w:val="24"/>
              </w:rPr>
              <w:t>признаки</w:t>
            </w:r>
            <w:r>
              <w:rPr>
                <w:spacing w:val="31"/>
                <w:sz w:val="24"/>
              </w:rPr>
              <w:t xml:space="preserve"> </w:t>
            </w:r>
            <w:r>
              <w:rPr>
                <w:sz w:val="24"/>
              </w:rPr>
              <w:t>права.</w:t>
            </w:r>
            <w:r>
              <w:rPr>
                <w:spacing w:val="37"/>
                <w:sz w:val="24"/>
              </w:rPr>
              <w:t xml:space="preserve"> </w:t>
            </w:r>
            <w:r>
              <w:rPr>
                <w:sz w:val="24"/>
              </w:rPr>
              <w:t>Право</w:t>
            </w:r>
            <w:r>
              <w:rPr>
                <w:spacing w:val="39"/>
                <w:sz w:val="24"/>
              </w:rPr>
              <w:t xml:space="preserve"> </w:t>
            </w:r>
            <w:r>
              <w:rPr>
                <w:sz w:val="24"/>
              </w:rPr>
              <w:t>и</w:t>
            </w:r>
            <w:r>
              <w:rPr>
                <w:spacing w:val="33"/>
                <w:sz w:val="24"/>
              </w:rPr>
              <w:t xml:space="preserve"> </w:t>
            </w:r>
            <w:r>
              <w:rPr>
                <w:sz w:val="24"/>
              </w:rPr>
              <w:t>мораль:</w:t>
            </w:r>
            <w:r>
              <w:rPr>
                <w:spacing w:val="31"/>
                <w:sz w:val="24"/>
              </w:rPr>
              <w:t xml:space="preserve"> </w:t>
            </w:r>
            <w:r>
              <w:rPr>
                <w:sz w:val="24"/>
              </w:rPr>
              <w:t>общее</w:t>
            </w:r>
            <w:r>
              <w:rPr>
                <w:spacing w:val="33"/>
                <w:sz w:val="24"/>
              </w:rPr>
              <w:t xml:space="preserve"> </w:t>
            </w:r>
            <w:r>
              <w:rPr>
                <w:sz w:val="24"/>
              </w:rPr>
              <w:t>и</w:t>
            </w:r>
            <w:r>
              <w:rPr>
                <w:spacing w:val="31"/>
                <w:sz w:val="24"/>
              </w:rPr>
              <w:t xml:space="preserve"> </w:t>
            </w:r>
            <w:r>
              <w:rPr>
                <w:sz w:val="24"/>
              </w:rPr>
              <w:t>различия.</w:t>
            </w:r>
            <w:r>
              <w:rPr>
                <w:spacing w:val="40"/>
                <w:sz w:val="24"/>
              </w:rPr>
              <w:t xml:space="preserve"> </w:t>
            </w:r>
            <w:r>
              <w:rPr>
                <w:spacing w:val="-2"/>
                <w:sz w:val="24"/>
              </w:rPr>
              <w:t>Социализация</w:t>
            </w:r>
          </w:p>
        </w:tc>
      </w:tr>
      <w:tr w:rsidR="00791FEA">
        <w:trPr>
          <w:trHeight w:val="275"/>
        </w:trPr>
        <w:tc>
          <w:tcPr>
            <w:tcW w:w="1719" w:type="dxa"/>
            <w:tcBorders>
              <w:top w:val="nil"/>
              <w:bottom w:val="nil"/>
            </w:tcBorders>
          </w:tcPr>
          <w:p w:rsidR="00791FEA" w:rsidRDefault="00791FEA">
            <w:pPr>
              <w:pStyle w:val="TableParagraph"/>
              <w:ind w:left="0"/>
              <w:rPr>
                <w:sz w:val="20"/>
              </w:rPr>
            </w:pPr>
          </w:p>
        </w:tc>
        <w:tc>
          <w:tcPr>
            <w:tcW w:w="8287" w:type="dxa"/>
            <w:tcBorders>
              <w:top w:val="nil"/>
              <w:bottom w:val="nil"/>
            </w:tcBorders>
          </w:tcPr>
          <w:p w:rsidR="00791FEA" w:rsidRDefault="00217AED">
            <w:pPr>
              <w:pStyle w:val="TableParagraph"/>
              <w:spacing w:line="256" w:lineRule="exact"/>
              <w:rPr>
                <w:sz w:val="24"/>
              </w:rPr>
            </w:pPr>
            <w:r>
              <w:rPr>
                <w:spacing w:val="-2"/>
                <w:sz w:val="24"/>
              </w:rPr>
              <w:t>личности.</w:t>
            </w:r>
          </w:p>
        </w:tc>
      </w:tr>
      <w:tr w:rsidR="00791FEA">
        <w:trPr>
          <w:trHeight w:val="275"/>
        </w:trPr>
        <w:tc>
          <w:tcPr>
            <w:tcW w:w="1719" w:type="dxa"/>
            <w:tcBorders>
              <w:top w:val="nil"/>
              <w:bottom w:val="nil"/>
            </w:tcBorders>
          </w:tcPr>
          <w:p w:rsidR="00791FEA" w:rsidRDefault="00791FEA">
            <w:pPr>
              <w:pStyle w:val="TableParagraph"/>
              <w:ind w:left="0"/>
              <w:rPr>
                <w:sz w:val="20"/>
              </w:rPr>
            </w:pPr>
          </w:p>
        </w:tc>
        <w:tc>
          <w:tcPr>
            <w:tcW w:w="8287" w:type="dxa"/>
            <w:tcBorders>
              <w:top w:val="nil"/>
              <w:bottom w:val="nil"/>
            </w:tcBorders>
          </w:tcPr>
          <w:p w:rsidR="00791FEA" w:rsidRDefault="00217AED">
            <w:pPr>
              <w:pStyle w:val="TableParagraph"/>
              <w:tabs>
                <w:tab w:val="left" w:pos="1617"/>
                <w:tab w:val="left" w:pos="3312"/>
                <w:tab w:val="left" w:pos="3696"/>
                <w:tab w:val="left" w:pos="5414"/>
                <w:tab w:val="left" w:pos="6622"/>
              </w:tabs>
              <w:spacing w:line="256" w:lineRule="exact"/>
              <w:rPr>
                <w:sz w:val="24"/>
              </w:rPr>
            </w:pPr>
            <w:r>
              <w:rPr>
                <w:spacing w:val="-2"/>
                <w:sz w:val="24"/>
              </w:rPr>
              <w:t>Особенности</w:t>
            </w:r>
            <w:r>
              <w:rPr>
                <w:sz w:val="24"/>
              </w:rPr>
              <w:tab/>
            </w:r>
            <w:r>
              <w:rPr>
                <w:spacing w:val="-2"/>
                <w:sz w:val="24"/>
              </w:rPr>
              <w:t>социализации</w:t>
            </w:r>
            <w:r>
              <w:rPr>
                <w:sz w:val="24"/>
              </w:rPr>
              <w:tab/>
            </w:r>
            <w:r>
              <w:rPr>
                <w:spacing w:val="-10"/>
                <w:sz w:val="24"/>
              </w:rPr>
              <w:t>в</w:t>
            </w:r>
            <w:r>
              <w:rPr>
                <w:sz w:val="24"/>
              </w:rPr>
              <w:tab/>
            </w:r>
            <w:r>
              <w:rPr>
                <w:spacing w:val="-2"/>
                <w:sz w:val="24"/>
              </w:rPr>
              <w:t>подростковом</w:t>
            </w:r>
            <w:r>
              <w:rPr>
                <w:sz w:val="24"/>
              </w:rPr>
              <w:tab/>
            </w:r>
            <w:r>
              <w:rPr>
                <w:spacing w:val="-2"/>
                <w:sz w:val="24"/>
              </w:rPr>
              <w:t>возрасте.</w:t>
            </w:r>
            <w:r>
              <w:rPr>
                <w:sz w:val="24"/>
              </w:rPr>
              <w:tab/>
            </w:r>
            <w:r>
              <w:rPr>
                <w:spacing w:val="-4"/>
                <w:sz w:val="24"/>
              </w:rPr>
              <w:t>Отклоняющееся</w:t>
            </w:r>
          </w:p>
        </w:tc>
      </w:tr>
      <w:tr w:rsidR="00791FEA">
        <w:trPr>
          <w:trHeight w:val="271"/>
        </w:trPr>
        <w:tc>
          <w:tcPr>
            <w:tcW w:w="1719" w:type="dxa"/>
            <w:tcBorders>
              <w:top w:val="nil"/>
              <w:bottom w:val="nil"/>
            </w:tcBorders>
          </w:tcPr>
          <w:p w:rsidR="00791FEA" w:rsidRDefault="00791FEA">
            <w:pPr>
              <w:pStyle w:val="TableParagraph"/>
              <w:ind w:left="0"/>
              <w:rPr>
                <w:sz w:val="20"/>
              </w:rPr>
            </w:pPr>
          </w:p>
        </w:tc>
        <w:tc>
          <w:tcPr>
            <w:tcW w:w="8287" w:type="dxa"/>
            <w:tcBorders>
              <w:top w:val="nil"/>
              <w:bottom w:val="nil"/>
            </w:tcBorders>
          </w:tcPr>
          <w:p w:rsidR="00791FEA" w:rsidRDefault="00217AED">
            <w:pPr>
              <w:pStyle w:val="TableParagraph"/>
              <w:spacing w:line="251" w:lineRule="exact"/>
              <w:rPr>
                <w:sz w:val="24"/>
              </w:rPr>
            </w:pPr>
            <w:r>
              <w:rPr>
                <w:sz w:val="24"/>
              </w:rPr>
              <w:t>поведение.</w:t>
            </w:r>
            <w:r>
              <w:rPr>
                <w:spacing w:val="63"/>
                <w:sz w:val="24"/>
              </w:rPr>
              <w:t xml:space="preserve"> </w:t>
            </w:r>
            <w:r>
              <w:rPr>
                <w:sz w:val="24"/>
              </w:rPr>
              <w:t>Опасность</w:t>
            </w:r>
            <w:r>
              <w:rPr>
                <w:spacing w:val="23"/>
                <w:sz w:val="24"/>
              </w:rPr>
              <w:t xml:space="preserve"> </w:t>
            </w:r>
            <w:r>
              <w:rPr>
                <w:sz w:val="24"/>
              </w:rPr>
              <w:t>наркомании</w:t>
            </w:r>
            <w:r>
              <w:rPr>
                <w:spacing w:val="67"/>
                <w:sz w:val="24"/>
              </w:rPr>
              <w:t xml:space="preserve"> </w:t>
            </w:r>
            <w:r>
              <w:rPr>
                <w:sz w:val="24"/>
              </w:rPr>
              <w:t>и</w:t>
            </w:r>
            <w:r>
              <w:rPr>
                <w:spacing w:val="70"/>
                <w:sz w:val="24"/>
              </w:rPr>
              <w:t xml:space="preserve"> </w:t>
            </w:r>
            <w:r>
              <w:rPr>
                <w:sz w:val="24"/>
              </w:rPr>
              <w:t>алкоголизма</w:t>
            </w:r>
            <w:r>
              <w:rPr>
                <w:spacing w:val="67"/>
                <w:sz w:val="24"/>
              </w:rPr>
              <w:t xml:space="preserve"> </w:t>
            </w:r>
            <w:r>
              <w:rPr>
                <w:sz w:val="24"/>
              </w:rPr>
              <w:t>для</w:t>
            </w:r>
            <w:r>
              <w:rPr>
                <w:spacing w:val="66"/>
                <w:sz w:val="24"/>
              </w:rPr>
              <w:t xml:space="preserve"> </w:t>
            </w:r>
            <w:r>
              <w:rPr>
                <w:sz w:val="24"/>
              </w:rPr>
              <w:t>человека</w:t>
            </w:r>
            <w:r>
              <w:rPr>
                <w:spacing w:val="67"/>
                <w:sz w:val="24"/>
              </w:rPr>
              <w:t xml:space="preserve"> </w:t>
            </w:r>
            <w:r>
              <w:rPr>
                <w:sz w:val="24"/>
              </w:rPr>
              <w:t>и</w:t>
            </w:r>
            <w:r>
              <w:rPr>
                <w:spacing w:val="63"/>
                <w:sz w:val="24"/>
              </w:rPr>
              <w:t xml:space="preserve"> </w:t>
            </w:r>
            <w:r>
              <w:rPr>
                <w:spacing w:val="-2"/>
                <w:sz w:val="24"/>
              </w:rPr>
              <w:t>общества.</w:t>
            </w:r>
          </w:p>
        </w:tc>
      </w:tr>
      <w:tr w:rsidR="00791FEA">
        <w:trPr>
          <w:trHeight w:val="281"/>
        </w:trPr>
        <w:tc>
          <w:tcPr>
            <w:tcW w:w="1719" w:type="dxa"/>
            <w:tcBorders>
              <w:top w:val="nil"/>
            </w:tcBorders>
          </w:tcPr>
          <w:p w:rsidR="00791FEA" w:rsidRDefault="00791FEA">
            <w:pPr>
              <w:pStyle w:val="TableParagraph"/>
              <w:ind w:left="0"/>
              <w:rPr>
                <w:sz w:val="20"/>
              </w:rPr>
            </w:pPr>
          </w:p>
        </w:tc>
        <w:tc>
          <w:tcPr>
            <w:tcW w:w="8287" w:type="dxa"/>
            <w:tcBorders>
              <w:top w:val="nil"/>
            </w:tcBorders>
          </w:tcPr>
          <w:p w:rsidR="00791FEA" w:rsidRDefault="00217AED">
            <w:pPr>
              <w:pStyle w:val="TableParagraph"/>
              <w:spacing w:line="261" w:lineRule="exact"/>
              <w:rPr>
                <w:sz w:val="24"/>
              </w:rPr>
            </w:pPr>
            <w:r>
              <w:rPr>
                <w:sz w:val="24"/>
              </w:rPr>
              <w:t>Социальный</w:t>
            </w:r>
            <w:r>
              <w:rPr>
                <w:spacing w:val="-14"/>
                <w:sz w:val="24"/>
              </w:rPr>
              <w:t xml:space="preserve"> </w:t>
            </w:r>
            <w:r>
              <w:rPr>
                <w:sz w:val="24"/>
              </w:rPr>
              <w:t>контроль.</w:t>
            </w:r>
            <w:r>
              <w:rPr>
                <w:spacing w:val="-6"/>
                <w:sz w:val="24"/>
              </w:rPr>
              <w:t xml:space="preserve"> </w:t>
            </w:r>
            <w:r>
              <w:rPr>
                <w:sz w:val="24"/>
              </w:rPr>
              <w:t>Социальная</w:t>
            </w:r>
            <w:r>
              <w:rPr>
                <w:spacing w:val="-6"/>
                <w:sz w:val="24"/>
              </w:rPr>
              <w:t xml:space="preserve"> </w:t>
            </w:r>
            <w:r>
              <w:rPr>
                <w:sz w:val="24"/>
              </w:rPr>
              <w:t>значимость</w:t>
            </w:r>
            <w:r>
              <w:rPr>
                <w:spacing w:val="-9"/>
                <w:sz w:val="24"/>
              </w:rPr>
              <w:t xml:space="preserve"> </w:t>
            </w:r>
            <w:r>
              <w:rPr>
                <w:sz w:val="24"/>
              </w:rPr>
              <w:t>здорового</w:t>
            </w:r>
            <w:r>
              <w:rPr>
                <w:spacing w:val="-12"/>
                <w:sz w:val="24"/>
              </w:rPr>
              <w:t xml:space="preserve"> </w:t>
            </w:r>
            <w:r>
              <w:rPr>
                <w:sz w:val="24"/>
              </w:rPr>
              <w:t>образа</w:t>
            </w:r>
            <w:r>
              <w:rPr>
                <w:spacing w:val="-8"/>
                <w:sz w:val="24"/>
              </w:rPr>
              <w:t xml:space="preserve"> </w:t>
            </w:r>
            <w:r>
              <w:rPr>
                <w:spacing w:val="-2"/>
                <w:sz w:val="24"/>
              </w:rPr>
              <w:t>жизни.</w:t>
            </w:r>
          </w:p>
        </w:tc>
      </w:tr>
    </w:tbl>
    <w:p w:rsidR="00791FEA" w:rsidRDefault="00791FEA">
      <w:pPr>
        <w:pStyle w:val="TableParagraph"/>
        <w:spacing w:line="261" w:lineRule="exact"/>
        <w:rPr>
          <w:sz w:val="24"/>
        </w:rPr>
        <w:sectPr w:rsidR="00791FEA">
          <w:pgSz w:w="11920" w:h="16850"/>
          <w:pgMar w:top="720" w:right="283" w:bottom="700" w:left="850" w:header="0" w:footer="387" w:gutter="0"/>
          <w:cols w:space="720"/>
        </w:sectPr>
      </w:pPr>
    </w:p>
    <w:p w:rsidR="00791FEA" w:rsidRDefault="00217AED">
      <w:pPr>
        <w:pStyle w:val="a3"/>
        <w:spacing w:before="65"/>
        <w:ind w:left="782" w:firstLine="0"/>
        <w:jc w:val="left"/>
      </w:pPr>
      <w:r>
        <w:lastRenderedPageBreak/>
        <w:t>Содержание</w:t>
      </w:r>
      <w:r>
        <w:rPr>
          <w:spacing w:val="-15"/>
        </w:rPr>
        <w:t xml:space="preserve"> </w:t>
      </w:r>
      <w:r>
        <w:t>обучения</w:t>
      </w:r>
      <w:r>
        <w:rPr>
          <w:spacing w:val="-7"/>
        </w:rPr>
        <w:t xml:space="preserve"> </w:t>
      </w:r>
      <w:r>
        <w:t>в</w:t>
      </w:r>
      <w:r>
        <w:rPr>
          <w:spacing w:val="-13"/>
        </w:rPr>
        <w:t xml:space="preserve"> </w:t>
      </w:r>
      <w:r>
        <w:t>8</w:t>
      </w:r>
      <w:r>
        <w:rPr>
          <w:spacing w:val="-11"/>
        </w:rPr>
        <w:t xml:space="preserve"> </w:t>
      </w:r>
      <w:r>
        <w:t>классе</w:t>
      </w:r>
      <w:r>
        <w:rPr>
          <w:spacing w:val="-12"/>
        </w:rPr>
        <w:t xml:space="preserve"> </w:t>
      </w:r>
      <w:r>
        <w:t>представлено</w:t>
      </w:r>
      <w:r>
        <w:rPr>
          <w:spacing w:val="-7"/>
        </w:rPr>
        <w:t xml:space="preserve"> </w:t>
      </w:r>
      <w:r>
        <w:t>в</w:t>
      </w:r>
      <w:r>
        <w:rPr>
          <w:spacing w:val="-13"/>
        </w:rPr>
        <w:t xml:space="preserve"> </w:t>
      </w:r>
      <w:r>
        <w:rPr>
          <w:spacing w:val="-2"/>
        </w:rPr>
        <w:t>таблице:</w:t>
      </w:r>
    </w:p>
    <w:p w:rsidR="00791FEA" w:rsidRDefault="00791FEA">
      <w:pPr>
        <w:pStyle w:val="a3"/>
        <w:spacing w:before="112"/>
        <w:ind w:left="0" w:firstLine="0"/>
        <w:jc w:val="left"/>
        <w:rPr>
          <w:sz w:val="20"/>
        </w:rPr>
      </w:pPr>
    </w:p>
    <w:tbl>
      <w:tblPr>
        <w:tblStyle w:val="TableNormal"/>
        <w:tblW w:w="0" w:type="auto"/>
        <w:tblInd w:w="263" w:type="dxa"/>
        <w:tblLayout w:type="fixed"/>
        <w:tblLook w:val="01E0" w:firstRow="1" w:lastRow="1" w:firstColumn="1" w:lastColumn="1" w:noHBand="0" w:noVBand="0"/>
      </w:tblPr>
      <w:tblGrid>
        <w:gridCol w:w="1041"/>
        <w:gridCol w:w="322"/>
        <w:gridCol w:w="637"/>
        <w:gridCol w:w="8006"/>
      </w:tblGrid>
      <w:tr w:rsidR="00791FEA">
        <w:trPr>
          <w:trHeight w:val="249"/>
        </w:trPr>
        <w:tc>
          <w:tcPr>
            <w:tcW w:w="2000" w:type="dxa"/>
            <w:gridSpan w:val="3"/>
            <w:vMerge w:val="restart"/>
            <w:tcBorders>
              <w:top w:val="double" w:sz="2" w:space="0" w:color="000000"/>
              <w:left w:val="double" w:sz="2" w:space="0" w:color="000000"/>
              <w:right w:val="double" w:sz="2" w:space="0" w:color="000000"/>
            </w:tcBorders>
          </w:tcPr>
          <w:p w:rsidR="00791FEA" w:rsidRDefault="00791FEA">
            <w:pPr>
              <w:pStyle w:val="TableParagraph"/>
              <w:ind w:left="0"/>
              <w:rPr>
                <w:sz w:val="24"/>
              </w:rPr>
            </w:pPr>
          </w:p>
          <w:p w:rsidR="00791FEA" w:rsidRDefault="00791FEA">
            <w:pPr>
              <w:pStyle w:val="TableParagraph"/>
              <w:ind w:left="0"/>
              <w:rPr>
                <w:sz w:val="24"/>
              </w:rPr>
            </w:pPr>
          </w:p>
          <w:p w:rsidR="00791FEA" w:rsidRDefault="00791FEA">
            <w:pPr>
              <w:pStyle w:val="TableParagraph"/>
              <w:ind w:left="0"/>
              <w:rPr>
                <w:sz w:val="24"/>
              </w:rPr>
            </w:pPr>
          </w:p>
          <w:p w:rsidR="00791FEA" w:rsidRDefault="00791FEA">
            <w:pPr>
              <w:pStyle w:val="TableParagraph"/>
              <w:ind w:left="0"/>
              <w:rPr>
                <w:sz w:val="24"/>
              </w:rPr>
            </w:pPr>
          </w:p>
          <w:p w:rsidR="00791FEA" w:rsidRDefault="00791FEA">
            <w:pPr>
              <w:pStyle w:val="TableParagraph"/>
              <w:ind w:left="0"/>
              <w:rPr>
                <w:sz w:val="24"/>
              </w:rPr>
            </w:pPr>
          </w:p>
          <w:p w:rsidR="00791FEA" w:rsidRDefault="00791FEA">
            <w:pPr>
              <w:pStyle w:val="TableParagraph"/>
              <w:ind w:left="0"/>
              <w:rPr>
                <w:sz w:val="24"/>
              </w:rPr>
            </w:pPr>
          </w:p>
          <w:p w:rsidR="00791FEA" w:rsidRDefault="00791FEA">
            <w:pPr>
              <w:pStyle w:val="TableParagraph"/>
              <w:ind w:left="0"/>
              <w:rPr>
                <w:sz w:val="24"/>
              </w:rPr>
            </w:pPr>
          </w:p>
          <w:p w:rsidR="00791FEA" w:rsidRDefault="00791FEA">
            <w:pPr>
              <w:pStyle w:val="TableParagraph"/>
              <w:spacing w:before="237"/>
              <w:ind w:left="0"/>
              <w:rPr>
                <w:sz w:val="24"/>
              </w:rPr>
            </w:pPr>
          </w:p>
          <w:p w:rsidR="00791FEA" w:rsidRDefault="00217AED">
            <w:pPr>
              <w:pStyle w:val="TableParagraph"/>
              <w:tabs>
                <w:tab w:val="left" w:pos="1886"/>
              </w:tabs>
              <w:spacing w:line="261" w:lineRule="exact"/>
              <w:ind w:right="-29"/>
              <w:rPr>
                <w:sz w:val="24"/>
              </w:rPr>
            </w:pPr>
            <w:r>
              <w:rPr>
                <w:spacing w:val="-2"/>
                <w:sz w:val="24"/>
              </w:rPr>
              <w:t>Человек</w:t>
            </w:r>
            <w:r>
              <w:rPr>
                <w:sz w:val="24"/>
              </w:rPr>
              <w:tab/>
            </w:r>
            <w:r>
              <w:rPr>
                <w:spacing w:val="-10"/>
                <w:sz w:val="24"/>
              </w:rPr>
              <w:t>в</w:t>
            </w:r>
          </w:p>
        </w:tc>
        <w:tc>
          <w:tcPr>
            <w:tcW w:w="8006" w:type="dxa"/>
            <w:tcBorders>
              <w:top w:val="double" w:sz="2" w:space="0" w:color="000000"/>
              <w:left w:val="double" w:sz="2" w:space="0" w:color="000000"/>
              <w:right w:val="double" w:sz="2" w:space="0" w:color="000000"/>
            </w:tcBorders>
          </w:tcPr>
          <w:p w:rsidR="00791FEA" w:rsidRDefault="00217AED">
            <w:pPr>
              <w:pStyle w:val="TableParagraph"/>
              <w:spacing w:line="229" w:lineRule="exact"/>
              <w:ind w:left="-4"/>
              <w:rPr>
                <w:sz w:val="24"/>
              </w:rPr>
            </w:pPr>
            <w:r>
              <w:rPr>
                <w:sz w:val="24"/>
              </w:rPr>
              <w:t>Экономическая</w:t>
            </w:r>
            <w:r>
              <w:rPr>
                <w:spacing w:val="57"/>
                <w:sz w:val="24"/>
              </w:rPr>
              <w:t xml:space="preserve"> </w:t>
            </w:r>
            <w:r>
              <w:rPr>
                <w:sz w:val="24"/>
              </w:rPr>
              <w:t>жизнь</w:t>
            </w:r>
            <w:r>
              <w:rPr>
                <w:spacing w:val="52"/>
                <w:sz w:val="24"/>
              </w:rPr>
              <w:t xml:space="preserve"> </w:t>
            </w:r>
            <w:r>
              <w:rPr>
                <w:sz w:val="24"/>
              </w:rPr>
              <w:t>общества.</w:t>
            </w:r>
            <w:r>
              <w:rPr>
                <w:spacing w:val="66"/>
                <w:sz w:val="24"/>
              </w:rPr>
              <w:t xml:space="preserve"> </w:t>
            </w:r>
            <w:r>
              <w:rPr>
                <w:sz w:val="24"/>
              </w:rPr>
              <w:t>Потребности</w:t>
            </w:r>
            <w:r>
              <w:rPr>
                <w:spacing w:val="65"/>
                <w:sz w:val="24"/>
              </w:rPr>
              <w:t xml:space="preserve"> </w:t>
            </w:r>
            <w:r>
              <w:rPr>
                <w:sz w:val="24"/>
              </w:rPr>
              <w:t>и</w:t>
            </w:r>
            <w:r>
              <w:rPr>
                <w:spacing w:val="57"/>
                <w:sz w:val="24"/>
              </w:rPr>
              <w:t xml:space="preserve"> </w:t>
            </w:r>
            <w:r>
              <w:rPr>
                <w:sz w:val="24"/>
              </w:rPr>
              <w:t>ресурсы,</w:t>
            </w:r>
            <w:r>
              <w:rPr>
                <w:spacing w:val="65"/>
                <w:sz w:val="24"/>
              </w:rPr>
              <w:t xml:space="preserve"> </w:t>
            </w:r>
            <w:r>
              <w:rPr>
                <w:spacing w:val="-2"/>
                <w:sz w:val="24"/>
              </w:rPr>
              <w:t>ограниченность</w:t>
            </w:r>
          </w:p>
        </w:tc>
      </w:tr>
      <w:tr w:rsidR="00791FEA">
        <w:trPr>
          <w:trHeight w:val="272"/>
        </w:trPr>
        <w:tc>
          <w:tcPr>
            <w:tcW w:w="2000" w:type="dxa"/>
            <w:gridSpan w:val="3"/>
            <w:vMerge/>
            <w:tcBorders>
              <w:top w:val="nil"/>
              <w:left w:val="double" w:sz="2" w:space="0" w:color="000000"/>
              <w:right w:val="double" w:sz="2" w:space="0" w:color="000000"/>
            </w:tcBorders>
          </w:tcPr>
          <w:p w:rsidR="00791FEA" w:rsidRDefault="00791FEA">
            <w:pPr>
              <w:rPr>
                <w:sz w:val="2"/>
                <w:szCs w:val="2"/>
              </w:rPr>
            </w:pPr>
          </w:p>
        </w:tc>
        <w:tc>
          <w:tcPr>
            <w:tcW w:w="8006" w:type="dxa"/>
            <w:tcBorders>
              <w:left w:val="double" w:sz="2" w:space="0" w:color="000000"/>
              <w:right w:val="double" w:sz="2" w:space="0" w:color="000000"/>
            </w:tcBorders>
          </w:tcPr>
          <w:p w:rsidR="00791FEA" w:rsidRDefault="00217AED">
            <w:pPr>
              <w:pStyle w:val="TableParagraph"/>
              <w:spacing w:line="252" w:lineRule="exact"/>
              <w:ind w:left="-4"/>
              <w:rPr>
                <w:sz w:val="24"/>
              </w:rPr>
            </w:pPr>
            <w:r>
              <w:rPr>
                <w:sz w:val="24"/>
              </w:rPr>
              <w:t>ресурсов.</w:t>
            </w:r>
            <w:r>
              <w:rPr>
                <w:spacing w:val="-3"/>
                <w:sz w:val="24"/>
              </w:rPr>
              <w:t xml:space="preserve"> </w:t>
            </w:r>
            <w:r>
              <w:rPr>
                <w:sz w:val="24"/>
              </w:rPr>
              <w:t>Экономический</w:t>
            </w:r>
            <w:r>
              <w:rPr>
                <w:spacing w:val="1"/>
                <w:sz w:val="24"/>
              </w:rPr>
              <w:t xml:space="preserve"> </w:t>
            </w:r>
            <w:r>
              <w:rPr>
                <w:spacing w:val="-2"/>
                <w:sz w:val="24"/>
              </w:rPr>
              <w:t>выбор.</w:t>
            </w:r>
          </w:p>
        </w:tc>
      </w:tr>
      <w:tr w:rsidR="00791FEA">
        <w:trPr>
          <w:trHeight w:val="274"/>
        </w:trPr>
        <w:tc>
          <w:tcPr>
            <w:tcW w:w="2000" w:type="dxa"/>
            <w:gridSpan w:val="3"/>
            <w:vMerge/>
            <w:tcBorders>
              <w:top w:val="nil"/>
              <w:left w:val="double" w:sz="2" w:space="0" w:color="000000"/>
              <w:right w:val="double" w:sz="2" w:space="0" w:color="000000"/>
            </w:tcBorders>
          </w:tcPr>
          <w:p w:rsidR="00791FEA" w:rsidRDefault="00791FEA">
            <w:pPr>
              <w:rPr>
                <w:sz w:val="2"/>
                <w:szCs w:val="2"/>
              </w:rPr>
            </w:pPr>
          </w:p>
        </w:tc>
        <w:tc>
          <w:tcPr>
            <w:tcW w:w="8006" w:type="dxa"/>
            <w:tcBorders>
              <w:left w:val="double" w:sz="2" w:space="0" w:color="000000"/>
              <w:right w:val="double" w:sz="2" w:space="0" w:color="000000"/>
            </w:tcBorders>
          </w:tcPr>
          <w:p w:rsidR="00791FEA" w:rsidRDefault="00217AED">
            <w:pPr>
              <w:pStyle w:val="TableParagraph"/>
              <w:spacing w:line="255" w:lineRule="exact"/>
              <w:ind w:left="-4"/>
              <w:rPr>
                <w:sz w:val="24"/>
              </w:rPr>
            </w:pPr>
            <w:r>
              <w:rPr>
                <w:sz w:val="24"/>
              </w:rPr>
              <w:t>Экономическая</w:t>
            </w:r>
            <w:r>
              <w:rPr>
                <w:spacing w:val="-9"/>
                <w:sz w:val="24"/>
              </w:rPr>
              <w:t xml:space="preserve"> </w:t>
            </w:r>
            <w:r>
              <w:rPr>
                <w:sz w:val="24"/>
              </w:rPr>
              <w:t>система</w:t>
            </w:r>
            <w:r>
              <w:rPr>
                <w:spacing w:val="-10"/>
                <w:sz w:val="24"/>
              </w:rPr>
              <w:t xml:space="preserve"> </w:t>
            </w:r>
            <w:r>
              <w:rPr>
                <w:sz w:val="24"/>
              </w:rPr>
              <w:t>и</w:t>
            </w:r>
            <w:r>
              <w:rPr>
                <w:spacing w:val="-10"/>
                <w:sz w:val="24"/>
              </w:rPr>
              <w:t xml:space="preserve"> </w:t>
            </w:r>
            <w:r>
              <w:rPr>
                <w:sz w:val="24"/>
              </w:rPr>
              <w:t>ее</w:t>
            </w:r>
            <w:r>
              <w:rPr>
                <w:spacing w:val="-11"/>
                <w:sz w:val="24"/>
              </w:rPr>
              <w:t xml:space="preserve"> </w:t>
            </w:r>
            <w:r>
              <w:rPr>
                <w:sz w:val="24"/>
              </w:rPr>
              <w:t>функции.</w:t>
            </w:r>
            <w:r>
              <w:rPr>
                <w:spacing w:val="-3"/>
                <w:sz w:val="24"/>
              </w:rPr>
              <w:t xml:space="preserve"> </w:t>
            </w:r>
            <w:r>
              <w:rPr>
                <w:spacing w:val="-2"/>
                <w:sz w:val="24"/>
              </w:rPr>
              <w:t>Собственность.</w:t>
            </w:r>
          </w:p>
        </w:tc>
      </w:tr>
      <w:tr w:rsidR="00791FEA">
        <w:trPr>
          <w:trHeight w:val="275"/>
        </w:trPr>
        <w:tc>
          <w:tcPr>
            <w:tcW w:w="2000" w:type="dxa"/>
            <w:gridSpan w:val="3"/>
            <w:vMerge/>
            <w:tcBorders>
              <w:top w:val="nil"/>
              <w:left w:val="double" w:sz="2" w:space="0" w:color="000000"/>
              <w:right w:val="double" w:sz="2" w:space="0" w:color="000000"/>
            </w:tcBorders>
          </w:tcPr>
          <w:p w:rsidR="00791FEA" w:rsidRDefault="00791FEA">
            <w:pPr>
              <w:rPr>
                <w:sz w:val="2"/>
                <w:szCs w:val="2"/>
              </w:rPr>
            </w:pPr>
          </w:p>
        </w:tc>
        <w:tc>
          <w:tcPr>
            <w:tcW w:w="8006" w:type="dxa"/>
            <w:tcBorders>
              <w:left w:val="double" w:sz="2" w:space="0" w:color="000000"/>
              <w:right w:val="double" w:sz="2" w:space="0" w:color="000000"/>
            </w:tcBorders>
          </w:tcPr>
          <w:p w:rsidR="00791FEA" w:rsidRDefault="00217AED">
            <w:pPr>
              <w:pStyle w:val="TableParagraph"/>
              <w:spacing w:line="256" w:lineRule="exact"/>
              <w:ind w:left="-4"/>
              <w:rPr>
                <w:sz w:val="24"/>
              </w:rPr>
            </w:pPr>
            <w:r>
              <w:rPr>
                <w:sz w:val="24"/>
              </w:rPr>
              <w:t>Производство</w:t>
            </w:r>
            <w:r>
              <w:rPr>
                <w:spacing w:val="27"/>
                <w:sz w:val="24"/>
              </w:rPr>
              <w:t xml:space="preserve">  </w:t>
            </w:r>
            <w:r>
              <w:rPr>
                <w:sz w:val="24"/>
              </w:rPr>
              <w:t>-</w:t>
            </w:r>
            <w:r>
              <w:rPr>
                <w:spacing w:val="29"/>
                <w:sz w:val="24"/>
              </w:rPr>
              <w:t xml:space="preserve">  </w:t>
            </w:r>
            <w:r>
              <w:rPr>
                <w:sz w:val="24"/>
              </w:rPr>
              <w:t>источник</w:t>
            </w:r>
            <w:r>
              <w:rPr>
                <w:spacing w:val="28"/>
                <w:sz w:val="24"/>
              </w:rPr>
              <w:t xml:space="preserve">  </w:t>
            </w:r>
            <w:r>
              <w:rPr>
                <w:sz w:val="24"/>
              </w:rPr>
              <w:t>экономических</w:t>
            </w:r>
            <w:r>
              <w:rPr>
                <w:spacing w:val="27"/>
                <w:sz w:val="24"/>
              </w:rPr>
              <w:t xml:space="preserve">  </w:t>
            </w:r>
            <w:r>
              <w:rPr>
                <w:sz w:val="24"/>
              </w:rPr>
              <w:t>благ.</w:t>
            </w:r>
            <w:r>
              <w:rPr>
                <w:spacing w:val="29"/>
                <w:sz w:val="24"/>
              </w:rPr>
              <w:t xml:space="preserve">  </w:t>
            </w:r>
            <w:r>
              <w:rPr>
                <w:sz w:val="24"/>
              </w:rPr>
              <w:t>Факторы</w:t>
            </w:r>
            <w:r>
              <w:rPr>
                <w:spacing w:val="32"/>
                <w:sz w:val="24"/>
              </w:rPr>
              <w:t xml:space="preserve">  </w:t>
            </w:r>
            <w:r>
              <w:rPr>
                <w:spacing w:val="-2"/>
                <w:sz w:val="24"/>
              </w:rPr>
              <w:t>производства.</w:t>
            </w:r>
          </w:p>
        </w:tc>
      </w:tr>
      <w:tr w:rsidR="00791FEA">
        <w:trPr>
          <w:trHeight w:val="276"/>
        </w:trPr>
        <w:tc>
          <w:tcPr>
            <w:tcW w:w="2000" w:type="dxa"/>
            <w:gridSpan w:val="3"/>
            <w:vMerge/>
            <w:tcBorders>
              <w:top w:val="nil"/>
              <w:left w:val="double" w:sz="2" w:space="0" w:color="000000"/>
              <w:right w:val="double" w:sz="2" w:space="0" w:color="000000"/>
            </w:tcBorders>
          </w:tcPr>
          <w:p w:rsidR="00791FEA" w:rsidRDefault="00791FEA">
            <w:pPr>
              <w:rPr>
                <w:sz w:val="2"/>
                <w:szCs w:val="2"/>
              </w:rPr>
            </w:pPr>
          </w:p>
        </w:tc>
        <w:tc>
          <w:tcPr>
            <w:tcW w:w="8006" w:type="dxa"/>
            <w:tcBorders>
              <w:left w:val="double" w:sz="2" w:space="0" w:color="000000"/>
              <w:right w:val="double" w:sz="2" w:space="0" w:color="000000"/>
            </w:tcBorders>
          </w:tcPr>
          <w:p w:rsidR="00791FEA" w:rsidRDefault="00217AED">
            <w:pPr>
              <w:pStyle w:val="TableParagraph"/>
              <w:spacing w:line="256" w:lineRule="exact"/>
              <w:ind w:left="-4"/>
              <w:rPr>
                <w:sz w:val="24"/>
              </w:rPr>
            </w:pPr>
            <w:r>
              <w:rPr>
                <w:sz w:val="24"/>
              </w:rPr>
              <w:t>Трудовая</w:t>
            </w:r>
            <w:r>
              <w:rPr>
                <w:spacing w:val="-8"/>
                <w:sz w:val="24"/>
              </w:rPr>
              <w:t xml:space="preserve"> </w:t>
            </w:r>
            <w:r>
              <w:rPr>
                <w:sz w:val="24"/>
              </w:rPr>
              <w:t>деятельность.</w:t>
            </w:r>
            <w:r>
              <w:rPr>
                <w:spacing w:val="-12"/>
                <w:sz w:val="24"/>
              </w:rPr>
              <w:t xml:space="preserve"> </w:t>
            </w:r>
            <w:r>
              <w:rPr>
                <w:sz w:val="24"/>
              </w:rPr>
              <w:t>Производительность</w:t>
            </w:r>
            <w:r>
              <w:rPr>
                <w:spacing w:val="-10"/>
                <w:sz w:val="24"/>
              </w:rPr>
              <w:t xml:space="preserve"> </w:t>
            </w:r>
            <w:r>
              <w:rPr>
                <w:sz w:val="24"/>
              </w:rPr>
              <w:t>труда.</w:t>
            </w:r>
            <w:r>
              <w:rPr>
                <w:spacing w:val="-9"/>
                <w:sz w:val="24"/>
              </w:rPr>
              <w:t xml:space="preserve"> </w:t>
            </w:r>
            <w:r>
              <w:rPr>
                <w:sz w:val="24"/>
              </w:rPr>
              <w:t>Разделение</w:t>
            </w:r>
            <w:r>
              <w:rPr>
                <w:spacing w:val="-8"/>
                <w:sz w:val="24"/>
              </w:rPr>
              <w:t xml:space="preserve"> </w:t>
            </w:r>
            <w:r>
              <w:rPr>
                <w:spacing w:val="-2"/>
                <w:sz w:val="24"/>
              </w:rPr>
              <w:t>труда.</w:t>
            </w:r>
          </w:p>
        </w:tc>
      </w:tr>
      <w:tr w:rsidR="00791FEA">
        <w:trPr>
          <w:trHeight w:val="274"/>
        </w:trPr>
        <w:tc>
          <w:tcPr>
            <w:tcW w:w="2000" w:type="dxa"/>
            <w:gridSpan w:val="3"/>
            <w:vMerge/>
            <w:tcBorders>
              <w:top w:val="nil"/>
              <w:left w:val="double" w:sz="2" w:space="0" w:color="000000"/>
              <w:right w:val="double" w:sz="2" w:space="0" w:color="000000"/>
            </w:tcBorders>
          </w:tcPr>
          <w:p w:rsidR="00791FEA" w:rsidRDefault="00791FEA">
            <w:pPr>
              <w:rPr>
                <w:sz w:val="2"/>
                <w:szCs w:val="2"/>
              </w:rPr>
            </w:pPr>
          </w:p>
        </w:tc>
        <w:tc>
          <w:tcPr>
            <w:tcW w:w="8006" w:type="dxa"/>
            <w:tcBorders>
              <w:left w:val="double" w:sz="2" w:space="0" w:color="000000"/>
              <w:right w:val="double" w:sz="2" w:space="0" w:color="000000"/>
            </w:tcBorders>
          </w:tcPr>
          <w:p w:rsidR="00791FEA" w:rsidRDefault="00217AED">
            <w:pPr>
              <w:pStyle w:val="TableParagraph"/>
              <w:spacing w:line="255" w:lineRule="exact"/>
              <w:ind w:left="-4"/>
              <w:rPr>
                <w:sz w:val="24"/>
              </w:rPr>
            </w:pPr>
            <w:r>
              <w:rPr>
                <w:sz w:val="24"/>
              </w:rPr>
              <w:t>Предпринимательство.</w:t>
            </w:r>
            <w:r>
              <w:rPr>
                <w:spacing w:val="31"/>
                <w:sz w:val="24"/>
              </w:rPr>
              <w:t xml:space="preserve"> </w:t>
            </w:r>
            <w:r>
              <w:rPr>
                <w:sz w:val="24"/>
              </w:rPr>
              <w:t>Виды</w:t>
            </w:r>
            <w:r>
              <w:rPr>
                <w:spacing w:val="34"/>
                <w:sz w:val="24"/>
              </w:rPr>
              <w:t xml:space="preserve"> </w:t>
            </w:r>
            <w:r>
              <w:rPr>
                <w:sz w:val="24"/>
              </w:rPr>
              <w:t>и</w:t>
            </w:r>
            <w:r>
              <w:rPr>
                <w:spacing w:val="35"/>
                <w:sz w:val="24"/>
              </w:rPr>
              <w:t xml:space="preserve"> </w:t>
            </w:r>
            <w:r>
              <w:rPr>
                <w:sz w:val="24"/>
              </w:rPr>
              <w:t>формы</w:t>
            </w:r>
            <w:r>
              <w:rPr>
                <w:spacing w:val="36"/>
                <w:sz w:val="24"/>
              </w:rPr>
              <w:t xml:space="preserve"> </w:t>
            </w:r>
            <w:r>
              <w:rPr>
                <w:sz w:val="24"/>
              </w:rPr>
              <w:t>предпринимательской</w:t>
            </w:r>
            <w:r>
              <w:rPr>
                <w:spacing w:val="40"/>
                <w:sz w:val="24"/>
              </w:rPr>
              <w:t xml:space="preserve"> </w:t>
            </w:r>
            <w:r>
              <w:rPr>
                <w:spacing w:val="-2"/>
                <w:sz w:val="24"/>
              </w:rPr>
              <w:t>деятельности.</w:t>
            </w:r>
          </w:p>
        </w:tc>
      </w:tr>
      <w:tr w:rsidR="00791FEA">
        <w:trPr>
          <w:trHeight w:val="274"/>
        </w:trPr>
        <w:tc>
          <w:tcPr>
            <w:tcW w:w="2000" w:type="dxa"/>
            <w:gridSpan w:val="3"/>
            <w:vMerge/>
            <w:tcBorders>
              <w:top w:val="nil"/>
              <w:left w:val="double" w:sz="2" w:space="0" w:color="000000"/>
              <w:right w:val="double" w:sz="2" w:space="0" w:color="000000"/>
            </w:tcBorders>
          </w:tcPr>
          <w:p w:rsidR="00791FEA" w:rsidRDefault="00791FEA">
            <w:pPr>
              <w:rPr>
                <w:sz w:val="2"/>
                <w:szCs w:val="2"/>
              </w:rPr>
            </w:pPr>
          </w:p>
        </w:tc>
        <w:tc>
          <w:tcPr>
            <w:tcW w:w="8006" w:type="dxa"/>
            <w:tcBorders>
              <w:left w:val="double" w:sz="2" w:space="0" w:color="000000"/>
              <w:right w:val="double" w:sz="2" w:space="0" w:color="000000"/>
            </w:tcBorders>
          </w:tcPr>
          <w:p w:rsidR="00791FEA" w:rsidRDefault="00217AED">
            <w:pPr>
              <w:pStyle w:val="TableParagraph"/>
              <w:spacing w:line="255" w:lineRule="exact"/>
              <w:ind w:left="-4"/>
              <w:rPr>
                <w:sz w:val="24"/>
              </w:rPr>
            </w:pPr>
            <w:r>
              <w:rPr>
                <w:sz w:val="24"/>
              </w:rPr>
              <w:t>Обмен.</w:t>
            </w:r>
            <w:r>
              <w:rPr>
                <w:spacing w:val="-1"/>
                <w:sz w:val="24"/>
              </w:rPr>
              <w:t xml:space="preserve"> </w:t>
            </w:r>
            <w:r>
              <w:rPr>
                <w:sz w:val="24"/>
              </w:rPr>
              <w:t>Деньги</w:t>
            </w:r>
            <w:r>
              <w:rPr>
                <w:spacing w:val="-5"/>
                <w:sz w:val="24"/>
              </w:rPr>
              <w:t xml:space="preserve"> </w:t>
            </w:r>
            <w:r>
              <w:rPr>
                <w:sz w:val="24"/>
              </w:rPr>
              <w:t>и</w:t>
            </w:r>
            <w:r>
              <w:rPr>
                <w:spacing w:val="-7"/>
                <w:sz w:val="24"/>
              </w:rPr>
              <w:t xml:space="preserve"> </w:t>
            </w:r>
            <w:r>
              <w:rPr>
                <w:sz w:val="24"/>
              </w:rPr>
              <w:t>их</w:t>
            </w:r>
            <w:r>
              <w:rPr>
                <w:spacing w:val="-5"/>
                <w:sz w:val="24"/>
              </w:rPr>
              <w:t xml:space="preserve"> </w:t>
            </w:r>
            <w:r>
              <w:rPr>
                <w:sz w:val="24"/>
              </w:rPr>
              <w:t>функции.</w:t>
            </w:r>
            <w:r>
              <w:rPr>
                <w:spacing w:val="-1"/>
                <w:sz w:val="24"/>
              </w:rPr>
              <w:t xml:space="preserve"> </w:t>
            </w:r>
            <w:r>
              <w:rPr>
                <w:sz w:val="24"/>
              </w:rPr>
              <w:t>Торговля</w:t>
            </w:r>
            <w:r>
              <w:rPr>
                <w:spacing w:val="-5"/>
                <w:sz w:val="24"/>
              </w:rPr>
              <w:t xml:space="preserve"> </w:t>
            </w:r>
            <w:r>
              <w:rPr>
                <w:sz w:val="24"/>
              </w:rPr>
              <w:t>и</w:t>
            </w:r>
            <w:r>
              <w:rPr>
                <w:spacing w:val="-6"/>
                <w:sz w:val="24"/>
              </w:rPr>
              <w:t xml:space="preserve"> </w:t>
            </w:r>
            <w:r>
              <w:rPr>
                <w:sz w:val="24"/>
              </w:rPr>
              <w:t>ее</w:t>
            </w:r>
            <w:r>
              <w:rPr>
                <w:spacing w:val="-3"/>
                <w:sz w:val="24"/>
              </w:rPr>
              <w:t xml:space="preserve"> </w:t>
            </w:r>
            <w:r>
              <w:rPr>
                <w:spacing w:val="-2"/>
                <w:sz w:val="24"/>
              </w:rPr>
              <w:t>формы.</w:t>
            </w:r>
          </w:p>
        </w:tc>
      </w:tr>
      <w:tr w:rsidR="00791FEA">
        <w:trPr>
          <w:trHeight w:val="276"/>
        </w:trPr>
        <w:tc>
          <w:tcPr>
            <w:tcW w:w="2000" w:type="dxa"/>
            <w:gridSpan w:val="3"/>
            <w:vMerge/>
            <w:tcBorders>
              <w:top w:val="nil"/>
              <w:left w:val="double" w:sz="2" w:space="0" w:color="000000"/>
              <w:right w:val="double" w:sz="2" w:space="0" w:color="000000"/>
            </w:tcBorders>
          </w:tcPr>
          <w:p w:rsidR="00791FEA" w:rsidRDefault="00791FEA">
            <w:pPr>
              <w:rPr>
                <w:sz w:val="2"/>
                <w:szCs w:val="2"/>
              </w:rPr>
            </w:pPr>
          </w:p>
        </w:tc>
        <w:tc>
          <w:tcPr>
            <w:tcW w:w="8006" w:type="dxa"/>
            <w:tcBorders>
              <w:left w:val="double" w:sz="2" w:space="0" w:color="000000"/>
              <w:right w:val="double" w:sz="2" w:space="0" w:color="000000"/>
            </w:tcBorders>
          </w:tcPr>
          <w:p w:rsidR="00791FEA" w:rsidRDefault="00217AED">
            <w:pPr>
              <w:pStyle w:val="TableParagraph"/>
              <w:tabs>
                <w:tab w:val="left" w:pos="1211"/>
                <w:tab w:val="left" w:pos="2570"/>
                <w:tab w:val="left" w:pos="4197"/>
                <w:tab w:val="left" w:pos="5037"/>
                <w:tab w:val="left" w:pos="6984"/>
              </w:tabs>
              <w:spacing w:line="256" w:lineRule="exact"/>
              <w:ind w:left="-4"/>
              <w:rPr>
                <w:sz w:val="24"/>
              </w:rPr>
            </w:pPr>
            <w:r>
              <w:rPr>
                <w:spacing w:val="-2"/>
                <w:sz w:val="24"/>
              </w:rPr>
              <w:t>Рыночная</w:t>
            </w:r>
            <w:r>
              <w:rPr>
                <w:sz w:val="24"/>
              </w:rPr>
              <w:tab/>
            </w:r>
            <w:r>
              <w:rPr>
                <w:spacing w:val="-2"/>
                <w:sz w:val="24"/>
              </w:rPr>
              <w:t>экономика.</w:t>
            </w:r>
            <w:r>
              <w:rPr>
                <w:sz w:val="24"/>
              </w:rPr>
              <w:tab/>
            </w:r>
            <w:r>
              <w:rPr>
                <w:spacing w:val="-2"/>
                <w:sz w:val="24"/>
              </w:rPr>
              <w:t>Конкуренция.</w:t>
            </w:r>
            <w:r>
              <w:rPr>
                <w:sz w:val="24"/>
              </w:rPr>
              <w:tab/>
            </w:r>
            <w:r>
              <w:rPr>
                <w:spacing w:val="-4"/>
                <w:sz w:val="24"/>
              </w:rPr>
              <w:t>Спрос</w:t>
            </w:r>
            <w:r>
              <w:rPr>
                <w:sz w:val="24"/>
              </w:rPr>
              <w:tab/>
              <w:t>и</w:t>
            </w:r>
            <w:r>
              <w:rPr>
                <w:spacing w:val="38"/>
                <w:sz w:val="24"/>
              </w:rPr>
              <w:t xml:space="preserve">  </w:t>
            </w:r>
            <w:r>
              <w:rPr>
                <w:spacing w:val="-2"/>
                <w:sz w:val="24"/>
              </w:rPr>
              <w:t>предложение.</w:t>
            </w:r>
            <w:r>
              <w:rPr>
                <w:sz w:val="24"/>
              </w:rPr>
              <w:tab/>
            </w:r>
            <w:r>
              <w:rPr>
                <w:spacing w:val="-4"/>
                <w:sz w:val="24"/>
              </w:rPr>
              <w:t>Рыночное</w:t>
            </w:r>
          </w:p>
        </w:tc>
      </w:tr>
      <w:tr w:rsidR="00791FEA">
        <w:trPr>
          <w:trHeight w:val="276"/>
        </w:trPr>
        <w:tc>
          <w:tcPr>
            <w:tcW w:w="2000" w:type="dxa"/>
            <w:gridSpan w:val="3"/>
            <w:vMerge/>
            <w:tcBorders>
              <w:top w:val="nil"/>
              <w:left w:val="double" w:sz="2" w:space="0" w:color="000000"/>
              <w:right w:val="double" w:sz="2" w:space="0" w:color="000000"/>
            </w:tcBorders>
          </w:tcPr>
          <w:p w:rsidR="00791FEA" w:rsidRDefault="00791FEA">
            <w:pPr>
              <w:rPr>
                <w:sz w:val="2"/>
                <w:szCs w:val="2"/>
              </w:rPr>
            </w:pPr>
          </w:p>
        </w:tc>
        <w:tc>
          <w:tcPr>
            <w:tcW w:w="8006" w:type="dxa"/>
            <w:tcBorders>
              <w:left w:val="double" w:sz="2" w:space="0" w:color="000000"/>
              <w:right w:val="double" w:sz="2" w:space="0" w:color="000000"/>
            </w:tcBorders>
          </w:tcPr>
          <w:p w:rsidR="00791FEA" w:rsidRDefault="00217AED">
            <w:pPr>
              <w:pStyle w:val="TableParagraph"/>
              <w:spacing w:line="256" w:lineRule="exact"/>
              <w:ind w:left="-4"/>
              <w:rPr>
                <w:sz w:val="24"/>
              </w:rPr>
            </w:pPr>
            <w:r>
              <w:rPr>
                <w:sz w:val="24"/>
              </w:rPr>
              <w:t>равновесие.</w:t>
            </w:r>
            <w:r>
              <w:rPr>
                <w:spacing w:val="-5"/>
                <w:sz w:val="24"/>
              </w:rPr>
              <w:t xml:space="preserve"> </w:t>
            </w:r>
            <w:r>
              <w:rPr>
                <w:sz w:val="24"/>
              </w:rPr>
              <w:t>Невидимая</w:t>
            </w:r>
            <w:r>
              <w:rPr>
                <w:spacing w:val="-10"/>
                <w:sz w:val="24"/>
              </w:rPr>
              <w:t xml:space="preserve"> </w:t>
            </w:r>
            <w:r>
              <w:rPr>
                <w:sz w:val="24"/>
              </w:rPr>
              <w:t>рука</w:t>
            </w:r>
            <w:r>
              <w:rPr>
                <w:spacing w:val="-5"/>
                <w:sz w:val="24"/>
              </w:rPr>
              <w:t xml:space="preserve"> </w:t>
            </w:r>
            <w:r>
              <w:rPr>
                <w:sz w:val="24"/>
              </w:rPr>
              <w:t>рынка.</w:t>
            </w:r>
            <w:r>
              <w:rPr>
                <w:spacing w:val="-2"/>
                <w:sz w:val="24"/>
              </w:rPr>
              <w:t xml:space="preserve"> </w:t>
            </w:r>
            <w:r>
              <w:rPr>
                <w:sz w:val="24"/>
              </w:rPr>
              <w:t>Многообразие</w:t>
            </w:r>
            <w:r>
              <w:rPr>
                <w:spacing w:val="-5"/>
                <w:sz w:val="24"/>
              </w:rPr>
              <w:t xml:space="preserve"> </w:t>
            </w:r>
            <w:r>
              <w:rPr>
                <w:spacing w:val="-2"/>
                <w:sz w:val="24"/>
              </w:rPr>
              <w:t>рынков.</w:t>
            </w:r>
          </w:p>
        </w:tc>
      </w:tr>
      <w:tr w:rsidR="00791FEA">
        <w:trPr>
          <w:trHeight w:val="275"/>
        </w:trPr>
        <w:tc>
          <w:tcPr>
            <w:tcW w:w="2000" w:type="dxa"/>
            <w:gridSpan w:val="3"/>
            <w:vMerge/>
            <w:tcBorders>
              <w:top w:val="nil"/>
              <w:left w:val="double" w:sz="2" w:space="0" w:color="000000"/>
              <w:right w:val="double" w:sz="2" w:space="0" w:color="000000"/>
            </w:tcBorders>
          </w:tcPr>
          <w:p w:rsidR="00791FEA" w:rsidRDefault="00791FEA">
            <w:pPr>
              <w:rPr>
                <w:sz w:val="2"/>
                <w:szCs w:val="2"/>
              </w:rPr>
            </w:pPr>
          </w:p>
        </w:tc>
        <w:tc>
          <w:tcPr>
            <w:tcW w:w="8006" w:type="dxa"/>
            <w:tcBorders>
              <w:left w:val="double" w:sz="2" w:space="0" w:color="000000"/>
              <w:right w:val="double" w:sz="2" w:space="0" w:color="000000"/>
            </w:tcBorders>
          </w:tcPr>
          <w:p w:rsidR="00791FEA" w:rsidRDefault="00217AED">
            <w:pPr>
              <w:pStyle w:val="TableParagraph"/>
              <w:spacing w:line="256" w:lineRule="exact"/>
              <w:ind w:left="-4"/>
              <w:rPr>
                <w:sz w:val="24"/>
              </w:rPr>
            </w:pPr>
            <w:r>
              <w:rPr>
                <w:sz w:val="24"/>
              </w:rPr>
              <w:t>Предприятие</w:t>
            </w:r>
            <w:r>
              <w:rPr>
                <w:spacing w:val="58"/>
                <w:sz w:val="24"/>
              </w:rPr>
              <w:t xml:space="preserve"> </w:t>
            </w:r>
            <w:r>
              <w:rPr>
                <w:sz w:val="24"/>
              </w:rPr>
              <w:t>в</w:t>
            </w:r>
            <w:r>
              <w:rPr>
                <w:spacing w:val="57"/>
                <w:sz w:val="24"/>
              </w:rPr>
              <w:t xml:space="preserve"> </w:t>
            </w:r>
            <w:r>
              <w:rPr>
                <w:sz w:val="24"/>
              </w:rPr>
              <w:t>экономике.</w:t>
            </w:r>
            <w:r>
              <w:rPr>
                <w:spacing w:val="62"/>
                <w:sz w:val="24"/>
              </w:rPr>
              <w:t xml:space="preserve"> </w:t>
            </w:r>
            <w:r>
              <w:rPr>
                <w:sz w:val="24"/>
              </w:rPr>
              <w:t>Издержки,</w:t>
            </w:r>
            <w:r>
              <w:rPr>
                <w:spacing w:val="61"/>
                <w:sz w:val="24"/>
              </w:rPr>
              <w:t xml:space="preserve"> </w:t>
            </w:r>
            <w:r>
              <w:rPr>
                <w:sz w:val="24"/>
              </w:rPr>
              <w:t>выручка</w:t>
            </w:r>
            <w:r>
              <w:rPr>
                <w:spacing w:val="62"/>
                <w:sz w:val="24"/>
              </w:rPr>
              <w:t xml:space="preserve"> </w:t>
            </w:r>
            <w:r>
              <w:rPr>
                <w:sz w:val="24"/>
              </w:rPr>
              <w:t>и</w:t>
            </w:r>
            <w:r>
              <w:rPr>
                <w:spacing w:val="58"/>
                <w:sz w:val="24"/>
              </w:rPr>
              <w:t xml:space="preserve"> </w:t>
            </w:r>
            <w:r>
              <w:rPr>
                <w:sz w:val="24"/>
              </w:rPr>
              <w:t>прибыль.</w:t>
            </w:r>
            <w:r>
              <w:rPr>
                <w:spacing w:val="61"/>
                <w:sz w:val="24"/>
              </w:rPr>
              <w:t xml:space="preserve"> </w:t>
            </w:r>
            <w:r>
              <w:rPr>
                <w:sz w:val="24"/>
              </w:rPr>
              <w:t>Как</w:t>
            </w:r>
            <w:r>
              <w:rPr>
                <w:spacing w:val="61"/>
                <w:sz w:val="24"/>
              </w:rPr>
              <w:t xml:space="preserve"> </w:t>
            </w:r>
            <w:r>
              <w:rPr>
                <w:spacing w:val="-2"/>
                <w:sz w:val="24"/>
              </w:rPr>
              <w:t>повысить</w:t>
            </w:r>
          </w:p>
        </w:tc>
      </w:tr>
      <w:tr w:rsidR="00791FEA">
        <w:trPr>
          <w:trHeight w:val="275"/>
        </w:trPr>
        <w:tc>
          <w:tcPr>
            <w:tcW w:w="2000" w:type="dxa"/>
            <w:gridSpan w:val="3"/>
            <w:tcBorders>
              <w:left w:val="double" w:sz="2" w:space="0" w:color="000000"/>
              <w:right w:val="double" w:sz="2" w:space="0" w:color="000000"/>
            </w:tcBorders>
          </w:tcPr>
          <w:p w:rsidR="00791FEA" w:rsidRDefault="00217AED">
            <w:pPr>
              <w:pStyle w:val="TableParagraph"/>
              <w:spacing w:line="256" w:lineRule="exact"/>
              <w:rPr>
                <w:sz w:val="24"/>
              </w:rPr>
            </w:pPr>
            <w:r>
              <w:rPr>
                <w:spacing w:val="-2"/>
                <w:sz w:val="24"/>
              </w:rPr>
              <w:t>экономических</w:t>
            </w:r>
          </w:p>
        </w:tc>
        <w:tc>
          <w:tcPr>
            <w:tcW w:w="8006" w:type="dxa"/>
            <w:tcBorders>
              <w:left w:val="double" w:sz="2" w:space="0" w:color="000000"/>
              <w:right w:val="double" w:sz="2" w:space="0" w:color="000000"/>
            </w:tcBorders>
          </w:tcPr>
          <w:p w:rsidR="00791FEA" w:rsidRDefault="00217AED">
            <w:pPr>
              <w:pStyle w:val="TableParagraph"/>
              <w:spacing w:line="256" w:lineRule="exact"/>
              <w:ind w:left="-4"/>
              <w:rPr>
                <w:sz w:val="24"/>
              </w:rPr>
            </w:pPr>
            <w:r>
              <w:rPr>
                <w:spacing w:val="-2"/>
                <w:sz w:val="24"/>
              </w:rPr>
              <w:t>эффективность</w:t>
            </w:r>
            <w:r>
              <w:rPr>
                <w:spacing w:val="-9"/>
                <w:sz w:val="24"/>
              </w:rPr>
              <w:t xml:space="preserve"> </w:t>
            </w:r>
            <w:r>
              <w:rPr>
                <w:spacing w:val="-2"/>
                <w:sz w:val="24"/>
              </w:rPr>
              <w:t>производства.</w:t>
            </w:r>
          </w:p>
        </w:tc>
      </w:tr>
      <w:tr w:rsidR="00791FEA">
        <w:trPr>
          <w:trHeight w:val="268"/>
        </w:trPr>
        <w:tc>
          <w:tcPr>
            <w:tcW w:w="2000" w:type="dxa"/>
            <w:gridSpan w:val="3"/>
            <w:vMerge w:val="restart"/>
            <w:tcBorders>
              <w:left w:val="double" w:sz="2" w:space="0" w:color="000000"/>
              <w:bottom w:val="double" w:sz="2" w:space="0" w:color="000000"/>
              <w:right w:val="double" w:sz="2" w:space="0" w:color="000000"/>
            </w:tcBorders>
          </w:tcPr>
          <w:p w:rsidR="00791FEA" w:rsidRDefault="00217AED">
            <w:pPr>
              <w:pStyle w:val="TableParagraph"/>
              <w:spacing w:line="271" w:lineRule="exact"/>
              <w:rPr>
                <w:sz w:val="24"/>
              </w:rPr>
            </w:pPr>
            <w:r>
              <w:rPr>
                <w:spacing w:val="-2"/>
                <w:sz w:val="24"/>
              </w:rPr>
              <w:t>отношениях.</w:t>
            </w:r>
          </w:p>
        </w:tc>
        <w:tc>
          <w:tcPr>
            <w:tcW w:w="8006" w:type="dxa"/>
            <w:tcBorders>
              <w:left w:val="double" w:sz="2" w:space="0" w:color="000000"/>
              <w:right w:val="double" w:sz="2" w:space="0" w:color="000000"/>
            </w:tcBorders>
          </w:tcPr>
          <w:p w:rsidR="00791FEA" w:rsidRDefault="00217AED">
            <w:pPr>
              <w:pStyle w:val="TableParagraph"/>
              <w:spacing w:line="249" w:lineRule="exact"/>
              <w:ind w:left="-4"/>
              <w:rPr>
                <w:sz w:val="24"/>
              </w:rPr>
            </w:pPr>
            <w:r>
              <w:rPr>
                <w:sz w:val="24"/>
              </w:rPr>
              <w:t>Заработная</w:t>
            </w:r>
            <w:r>
              <w:rPr>
                <w:spacing w:val="-12"/>
                <w:sz w:val="24"/>
              </w:rPr>
              <w:t xml:space="preserve"> </w:t>
            </w:r>
            <w:r>
              <w:rPr>
                <w:sz w:val="24"/>
              </w:rPr>
              <w:t>плата</w:t>
            </w:r>
            <w:r>
              <w:rPr>
                <w:spacing w:val="-10"/>
                <w:sz w:val="24"/>
              </w:rPr>
              <w:t xml:space="preserve"> </w:t>
            </w:r>
            <w:r>
              <w:rPr>
                <w:sz w:val="24"/>
              </w:rPr>
              <w:t>и</w:t>
            </w:r>
            <w:r>
              <w:rPr>
                <w:spacing w:val="-7"/>
                <w:sz w:val="24"/>
              </w:rPr>
              <w:t xml:space="preserve"> </w:t>
            </w:r>
            <w:r>
              <w:rPr>
                <w:sz w:val="24"/>
              </w:rPr>
              <w:t>стимулирование</w:t>
            </w:r>
            <w:r>
              <w:rPr>
                <w:spacing w:val="-6"/>
                <w:sz w:val="24"/>
              </w:rPr>
              <w:t xml:space="preserve"> </w:t>
            </w:r>
            <w:r>
              <w:rPr>
                <w:sz w:val="24"/>
              </w:rPr>
              <w:t>труда.</w:t>
            </w:r>
            <w:r>
              <w:rPr>
                <w:spacing w:val="-5"/>
                <w:sz w:val="24"/>
              </w:rPr>
              <w:t xml:space="preserve"> </w:t>
            </w:r>
            <w:r>
              <w:rPr>
                <w:sz w:val="24"/>
              </w:rPr>
              <w:t>Занятость</w:t>
            </w:r>
            <w:r>
              <w:rPr>
                <w:spacing w:val="-8"/>
                <w:sz w:val="24"/>
              </w:rPr>
              <w:t xml:space="preserve"> </w:t>
            </w:r>
            <w:r>
              <w:rPr>
                <w:sz w:val="24"/>
              </w:rPr>
              <w:t>и</w:t>
            </w:r>
            <w:r>
              <w:rPr>
                <w:spacing w:val="-6"/>
                <w:sz w:val="24"/>
              </w:rPr>
              <w:t xml:space="preserve"> </w:t>
            </w:r>
            <w:r>
              <w:rPr>
                <w:spacing w:val="-2"/>
                <w:sz w:val="24"/>
              </w:rPr>
              <w:t>безработица.</w:t>
            </w:r>
          </w:p>
        </w:tc>
      </w:tr>
      <w:tr w:rsidR="00791FEA">
        <w:trPr>
          <w:trHeight w:val="261"/>
        </w:trPr>
        <w:tc>
          <w:tcPr>
            <w:tcW w:w="2000" w:type="dxa"/>
            <w:gridSpan w:val="3"/>
            <w:vMerge/>
            <w:tcBorders>
              <w:top w:val="nil"/>
              <w:left w:val="double" w:sz="2" w:space="0" w:color="000000"/>
              <w:bottom w:val="double" w:sz="2" w:space="0" w:color="000000"/>
              <w:right w:val="double" w:sz="2" w:space="0" w:color="000000"/>
            </w:tcBorders>
          </w:tcPr>
          <w:p w:rsidR="00791FEA" w:rsidRDefault="00791FEA">
            <w:pPr>
              <w:rPr>
                <w:sz w:val="2"/>
                <w:szCs w:val="2"/>
              </w:rPr>
            </w:pPr>
          </w:p>
        </w:tc>
        <w:tc>
          <w:tcPr>
            <w:tcW w:w="8006" w:type="dxa"/>
            <w:tcBorders>
              <w:left w:val="double" w:sz="2" w:space="0" w:color="000000"/>
              <w:right w:val="double" w:sz="2" w:space="0" w:color="000000"/>
            </w:tcBorders>
          </w:tcPr>
          <w:p w:rsidR="00791FEA" w:rsidRDefault="00217AED">
            <w:pPr>
              <w:pStyle w:val="TableParagraph"/>
              <w:spacing w:line="241" w:lineRule="exact"/>
              <w:ind w:left="-4"/>
              <w:rPr>
                <w:sz w:val="24"/>
              </w:rPr>
            </w:pPr>
            <w:r>
              <w:rPr>
                <w:sz w:val="24"/>
              </w:rPr>
              <w:t>Финансовый</w:t>
            </w:r>
            <w:r>
              <w:rPr>
                <w:spacing w:val="38"/>
                <w:sz w:val="24"/>
              </w:rPr>
              <w:t xml:space="preserve"> </w:t>
            </w:r>
            <w:r>
              <w:rPr>
                <w:sz w:val="24"/>
              </w:rPr>
              <w:t>рынок</w:t>
            </w:r>
            <w:r>
              <w:rPr>
                <w:spacing w:val="41"/>
                <w:sz w:val="24"/>
              </w:rPr>
              <w:t xml:space="preserve"> </w:t>
            </w:r>
            <w:r>
              <w:rPr>
                <w:sz w:val="24"/>
              </w:rPr>
              <w:t>и</w:t>
            </w:r>
            <w:r>
              <w:rPr>
                <w:spacing w:val="38"/>
                <w:sz w:val="24"/>
              </w:rPr>
              <w:t xml:space="preserve"> </w:t>
            </w:r>
            <w:r>
              <w:rPr>
                <w:sz w:val="24"/>
              </w:rPr>
              <w:t>посредники</w:t>
            </w:r>
            <w:r>
              <w:rPr>
                <w:spacing w:val="42"/>
                <w:sz w:val="24"/>
              </w:rPr>
              <w:t xml:space="preserve"> </w:t>
            </w:r>
            <w:r>
              <w:rPr>
                <w:sz w:val="24"/>
              </w:rPr>
              <w:t>(банки,</w:t>
            </w:r>
            <w:r>
              <w:rPr>
                <w:spacing w:val="40"/>
                <w:sz w:val="24"/>
              </w:rPr>
              <w:t xml:space="preserve"> </w:t>
            </w:r>
            <w:r>
              <w:rPr>
                <w:sz w:val="24"/>
              </w:rPr>
              <w:t>страховые</w:t>
            </w:r>
            <w:r>
              <w:rPr>
                <w:spacing w:val="41"/>
                <w:sz w:val="24"/>
              </w:rPr>
              <w:t xml:space="preserve"> </w:t>
            </w:r>
            <w:r>
              <w:rPr>
                <w:sz w:val="24"/>
              </w:rPr>
              <w:t>компании,</w:t>
            </w:r>
            <w:r>
              <w:rPr>
                <w:spacing w:val="46"/>
                <w:sz w:val="24"/>
              </w:rPr>
              <w:t xml:space="preserve"> </w:t>
            </w:r>
            <w:r>
              <w:rPr>
                <w:spacing w:val="-2"/>
                <w:sz w:val="24"/>
              </w:rPr>
              <w:t>кредитные</w:t>
            </w:r>
          </w:p>
        </w:tc>
      </w:tr>
      <w:tr w:rsidR="00791FEA">
        <w:trPr>
          <w:trHeight w:val="259"/>
        </w:trPr>
        <w:tc>
          <w:tcPr>
            <w:tcW w:w="2000" w:type="dxa"/>
            <w:gridSpan w:val="3"/>
            <w:vMerge/>
            <w:tcBorders>
              <w:top w:val="nil"/>
              <w:left w:val="double" w:sz="2" w:space="0" w:color="000000"/>
              <w:bottom w:val="double" w:sz="2" w:space="0" w:color="000000"/>
              <w:right w:val="double" w:sz="2" w:space="0" w:color="000000"/>
            </w:tcBorders>
          </w:tcPr>
          <w:p w:rsidR="00791FEA" w:rsidRDefault="00791FEA">
            <w:pPr>
              <w:rPr>
                <w:sz w:val="2"/>
                <w:szCs w:val="2"/>
              </w:rPr>
            </w:pPr>
          </w:p>
        </w:tc>
        <w:tc>
          <w:tcPr>
            <w:tcW w:w="8006" w:type="dxa"/>
            <w:tcBorders>
              <w:left w:val="double" w:sz="2" w:space="0" w:color="000000"/>
              <w:right w:val="double" w:sz="2" w:space="0" w:color="000000"/>
            </w:tcBorders>
          </w:tcPr>
          <w:p w:rsidR="00791FEA" w:rsidRDefault="00217AED">
            <w:pPr>
              <w:pStyle w:val="TableParagraph"/>
              <w:spacing w:line="240" w:lineRule="exact"/>
              <w:ind w:left="-4"/>
              <w:rPr>
                <w:sz w:val="24"/>
              </w:rPr>
            </w:pPr>
            <w:r>
              <w:rPr>
                <w:sz w:val="24"/>
              </w:rPr>
              <w:t>союзы,</w:t>
            </w:r>
            <w:r>
              <w:rPr>
                <w:spacing w:val="-3"/>
                <w:sz w:val="24"/>
              </w:rPr>
              <w:t xml:space="preserve"> </w:t>
            </w:r>
            <w:r>
              <w:rPr>
                <w:sz w:val="24"/>
              </w:rPr>
              <w:t>участники</w:t>
            </w:r>
            <w:r>
              <w:rPr>
                <w:spacing w:val="-5"/>
                <w:sz w:val="24"/>
              </w:rPr>
              <w:t xml:space="preserve"> </w:t>
            </w:r>
            <w:r>
              <w:rPr>
                <w:sz w:val="24"/>
              </w:rPr>
              <w:t>фондового</w:t>
            </w:r>
            <w:r>
              <w:rPr>
                <w:spacing w:val="-6"/>
                <w:sz w:val="24"/>
              </w:rPr>
              <w:t xml:space="preserve"> </w:t>
            </w:r>
            <w:r>
              <w:rPr>
                <w:sz w:val="24"/>
              </w:rPr>
              <w:t>рынка).</w:t>
            </w:r>
            <w:r>
              <w:rPr>
                <w:spacing w:val="-6"/>
                <w:sz w:val="24"/>
              </w:rPr>
              <w:t xml:space="preserve"> </w:t>
            </w:r>
            <w:r>
              <w:rPr>
                <w:sz w:val="24"/>
              </w:rPr>
              <w:t>Услуги</w:t>
            </w:r>
            <w:r>
              <w:rPr>
                <w:spacing w:val="-2"/>
                <w:sz w:val="24"/>
              </w:rPr>
              <w:t xml:space="preserve"> </w:t>
            </w:r>
            <w:r>
              <w:rPr>
                <w:sz w:val="24"/>
              </w:rPr>
              <w:t>финансовых</w:t>
            </w:r>
            <w:r>
              <w:rPr>
                <w:spacing w:val="-4"/>
                <w:sz w:val="24"/>
              </w:rPr>
              <w:t xml:space="preserve"> </w:t>
            </w:r>
            <w:r>
              <w:rPr>
                <w:spacing w:val="-2"/>
                <w:sz w:val="24"/>
              </w:rPr>
              <w:t>посредников.</w:t>
            </w:r>
          </w:p>
        </w:tc>
      </w:tr>
      <w:tr w:rsidR="00791FEA">
        <w:trPr>
          <w:trHeight w:val="259"/>
        </w:trPr>
        <w:tc>
          <w:tcPr>
            <w:tcW w:w="2000" w:type="dxa"/>
            <w:gridSpan w:val="3"/>
            <w:vMerge/>
            <w:tcBorders>
              <w:top w:val="nil"/>
              <w:left w:val="double" w:sz="2" w:space="0" w:color="000000"/>
              <w:bottom w:val="double" w:sz="2" w:space="0" w:color="000000"/>
              <w:right w:val="double" w:sz="2" w:space="0" w:color="000000"/>
            </w:tcBorders>
          </w:tcPr>
          <w:p w:rsidR="00791FEA" w:rsidRDefault="00791FEA">
            <w:pPr>
              <w:rPr>
                <w:sz w:val="2"/>
                <w:szCs w:val="2"/>
              </w:rPr>
            </w:pPr>
          </w:p>
        </w:tc>
        <w:tc>
          <w:tcPr>
            <w:tcW w:w="8006" w:type="dxa"/>
            <w:tcBorders>
              <w:left w:val="double" w:sz="2" w:space="0" w:color="000000"/>
              <w:right w:val="double" w:sz="2" w:space="0" w:color="000000"/>
            </w:tcBorders>
          </w:tcPr>
          <w:p w:rsidR="00791FEA" w:rsidRDefault="00217AED">
            <w:pPr>
              <w:pStyle w:val="TableParagraph"/>
              <w:spacing w:line="240" w:lineRule="exact"/>
              <w:ind w:left="-4"/>
              <w:rPr>
                <w:sz w:val="24"/>
              </w:rPr>
            </w:pPr>
            <w:r>
              <w:rPr>
                <w:sz w:val="24"/>
              </w:rPr>
              <w:t>Основные</w:t>
            </w:r>
            <w:r>
              <w:rPr>
                <w:spacing w:val="-15"/>
                <w:sz w:val="24"/>
              </w:rPr>
              <w:t xml:space="preserve"> </w:t>
            </w:r>
            <w:r>
              <w:rPr>
                <w:sz w:val="24"/>
              </w:rPr>
              <w:t>типы</w:t>
            </w:r>
            <w:r>
              <w:rPr>
                <w:spacing w:val="-9"/>
                <w:sz w:val="24"/>
              </w:rPr>
              <w:t xml:space="preserve"> </w:t>
            </w:r>
            <w:r>
              <w:rPr>
                <w:sz w:val="24"/>
              </w:rPr>
              <w:t>финансовых</w:t>
            </w:r>
            <w:r>
              <w:rPr>
                <w:spacing w:val="-10"/>
                <w:sz w:val="24"/>
              </w:rPr>
              <w:t xml:space="preserve"> </w:t>
            </w:r>
            <w:r>
              <w:rPr>
                <w:sz w:val="24"/>
              </w:rPr>
              <w:t>инструментов:</w:t>
            </w:r>
            <w:r>
              <w:rPr>
                <w:spacing w:val="-11"/>
                <w:sz w:val="24"/>
              </w:rPr>
              <w:t xml:space="preserve"> </w:t>
            </w:r>
            <w:r>
              <w:rPr>
                <w:sz w:val="24"/>
              </w:rPr>
              <w:t>акции</w:t>
            </w:r>
            <w:r>
              <w:rPr>
                <w:spacing w:val="-8"/>
                <w:sz w:val="24"/>
              </w:rPr>
              <w:t xml:space="preserve"> </w:t>
            </w:r>
            <w:r>
              <w:rPr>
                <w:sz w:val="24"/>
              </w:rPr>
              <w:t>и</w:t>
            </w:r>
            <w:r>
              <w:rPr>
                <w:spacing w:val="-15"/>
                <w:sz w:val="24"/>
              </w:rPr>
              <w:t xml:space="preserve"> </w:t>
            </w:r>
            <w:r>
              <w:rPr>
                <w:spacing w:val="-2"/>
                <w:sz w:val="24"/>
              </w:rPr>
              <w:t>облигации.</w:t>
            </w:r>
          </w:p>
        </w:tc>
      </w:tr>
      <w:tr w:rsidR="00791FEA">
        <w:trPr>
          <w:trHeight w:val="261"/>
        </w:trPr>
        <w:tc>
          <w:tcPr>
            <w:tcW w:w="2000" w:type="dxa"/>
            <w:gridSpan w:val="3"/>
            <w:vMerge/>
            <w:tcBorders>
              <w:top w:val="nil"/>
              <w:left w:val="double" w:sz="2" w:space="0" w:color="000000"/>
              <w:bottom w:val="double" w:sz="2" w:space="0" w:color="000000"/>
              <w:right w:val="double" w:sz="2" w:space="0" w:color="000000"/>
            </w:tcBorders>
          </w:tcPr>
          <w:p w:rsidR="00791FEA" w:rsidRDefault="00791FEA">
            <w:pPr>
              <w:rPr>
                <w:sz w:val="2"/>
                <w:szCs w:val="2"/>
              </w:rPr>
            </w:pPr>
          </w:p>
        </w:tc>
        <w:tc>
          <w:tcPr>
            <w:tcW w:w="8006" w:type="dxa"/>
            <w:tcBorders>
              <w:left w:val="double" w:sz="2" w:space="0" w:color="000000"/>
              <w:right w:val="double" w:sz="2" w:space="0" w:color="000000"/>
            </w:tcBorders>
          </w:tcPr>
          <w:p w:rsidR="00791FEA" w:rsidRDefault="00217AED">
            <w:pPr>
              <w:pStyle w:val="TableParagraph"/>
              <w:spacing w:line="241" w:lineRule="exact"/>
              <w:ind w:left="-4"/>
              <w:rPr>
                <w:sz w:val="24"/>
              </w:rPr>
            </w:pPr>
            <w:r>
              <w:rPr>
                <w:sz w:val="24"/>
              </w:rPr>
              <w:t>Банковские</w:t>
            </w:r>
            <w:r>
              <w:rPr>
                <w:spacing w:val="-5"/>
                <w:sz w:val="24"/>
              </w:rPr>
              <w:t xml:space="preserve"> </w:t>
            </w:r>
            <w:r>
              <w:rPr>
                <w:sz w:val="24"/>
              </w:rPr>
              <w:t>услуги,</w:t>
            </w:r>
            <w:r>
              <w:rPr>
                <w:spacing w:val="1"/>
                <w:sz w:val="24"/>
              </w:rPr>
              <w:t xml:space="preserve"> </w:t>
            </w:r>
            <w:r>
              <w:rPr>
                <w:sz w:val="24"/>
              </w:rPr>
              <w:t>предоставляемые</w:t>
            </w:r>
            <w:r>
              <w:rPr>
                <w:spacing w:val="-7"/>
                <w:sz w:val="24"/>
              </w:rPr>
              <w:t xml:space="preserve"> </w:t>
            </w:r>
            <w:r>
              <w:rPr>
                <w:sz w:val="24"/>
              </w:rPr>
              <w:t>гражданам</w:t>
            </w:r>
            <w:r>
              <w:rPr>
                <w:spacing w:val="-2"/>
                <w:sz w:val="24"/>
              </w:rPr>
              <w:t xml:space="preserve"> </w:t>
            </w:r>
            <w:r>
              <w:rPr>
                <w:sz w:val="24"/>
              </w:rPr>
              <w:t>(депозит,</w:t>
            </w:r>
            <w:r>
              <w:rPr>
                <w:spacing w:val="1"/>
                <w:sz w:val="24"/>
              </w:rPr>
              <w:t xml:space="preserve"> </w:t>
            </w:r>
            <w:r>
              <w:rPr>
                <w:sz w:val="24"/>
              </w:rPr>
              <w:t>кредит,</w:t>
            </w:r>
            <w:r>
              <w:rPr>
                <w:spacing w:val="-1"/>
                <w:sz w:val="24"/>
              </w:rPr>
              <w:t xml:space="preserve"> </w:t>
            </w:r>
            <w:r>
              <w:rPr>
                <w:spacing w:val="-2"/>
                <w:sz w:val="24"/>
              </w:rPr>
              <w:t>платежная</w:t>
            </w:r>
          </w:p>
        </w:tc>
      </w:tr>
      <w:tr w:rsidR="00791FEA">
        <w:trPr>
          <w:trHeight w:val="260"/>
        </w:trPr>
        <w:tc>
          <w:tcPr>
            <w:tcW w:w="2000" w:type="dxa"/>
            <w:gridSpan w:val="3"/>
            <w:vMerge/>
            <w:tcBorders>
              <w:top w:val="nil"/>
              <w:left w:val="double" w:sz="2" w:space="0" w:color="000000"/>
              <w:bottom w:val="double" w:sz="2" w:space="0" w:color="000000"/>
              <w:right w:val="double" w:sz="2" w:space="0" w:color="000000"/>
            </w:tcBorders>
          </w:tcPr>
          <w:p w:rsidR="00791FEA" w:rsidRDefault="00791FEA">
            <w:pPr>
              <w:rPr>
                <w:sz w:val="2"/>
                <w:szCs w:val="2"/>
              </w:rPr>
            </w:pPr>
          </w:p>
        </w:tc>
        <w:tc>
          <w:tcPr>
            <w:tcW w:w="8006" w:type="dxa"/>
            <w:tcBorders>
              <w:left w:val="double" w:sz="2" w:space="0" w:color="000000"/>
              <w:right w:val="double" w:sz="2" w:space="0" w:color="000000"/>
            </w:tcBorders>
          </w:tcPr>
          <w:p w:rsidR="00791FEA" w:rsidRDefault="00217AED">
            <w:pPr>
              <w:pStyle w:val="TableParagraph"/>
              <w:spacing w:line="241" w:lineRule="exact"/>
              <w:ind w:left="-4"/>
              <w:rPr>
                <w:sz w:val="24"/>
              </w:rPr>
            </w:pPr>
            <w:r>
              <w:rPr>
                <w:spacing w:val="-2"/>
                <w:sz w:val="24"/>
              </w:rPr>
              <w:t>карта,</w:t>
            </w:r>
          </w:p>
        </w:tc>
      </w:tr>
      <w:tr w:rsidR="00791FEA">
        <w:trPr>
          <w:trHeight w:val="260"/>
        </w:trPr>
        <w:tc>
          <w:tcPr>
            <w:tcW w:w="2000" w:type="dxa"/>
            <w:gridSpan w:val="3"/>
            <w:vMerge/>
            <w:tcBorders>
              <w:top w:val="nil"/>
              <w:left w:val="double" w:sz="2" w:space="0" w:color="000000"/>
              <w:bottom w:val="double" w:sz="2" w:space="0" w:color="000000"/>
              <w:right w:val="double" w:sz="2" w:space="0" w:color="000000"/>
            </w:tcBorders>
          </w:tcPr>
          <w:p w:rsidR="00791FEA" w:rsidRDefault="00791FEA">
            <w:pPr>
              <w:rPr>
                <w:sz w:val="2"/>
                <w:szCs w:val="2"/>
              </w:rPr>
            </w:pPr>
          </w:p>
        </w:tc>
        <w:tc>
          <w:tcPr>
            <w:tcW w:w="8006" w:type="dxa"/>
            <w:tcBorders>
              <w:left w:val="double" w:sz="2" w:space="0" w:color="000000"/>
              <w:right w:val="double" w:sz="2" w:space="0" w:color="000000"/>
            </w:tcBorders>
          </w:tcPr>
          <w:p w:rsidR="00791FEA" w:rsidRDefault="00217AED">
            <w:pPr>
              <w:pStyle w:val="TableParagraph"/>
              <w:tabs>
                <w:tab w:val="left" w:pos="1351"/>
                <w:tab w:val="left" w:pos="2714"/>
                <w:tab w:val="left" w:pos="3669"/>
                <w:tab w:val="left" w:pos="4917"/>
                <w:tab w:val="left" w:pos="6845"/>
              </w:tabs>
              <w:spacing w:line="241" w:lineRule="exact"/>
              <w:ind w:left="-4"/>
              <w:rPr>
                <w:sz w:val="24"/>
              </w:rPr>
            </w:pPr>
            <w:r>
              <w:rPr>
                <w:spacing w:val="-2"/>
                <w:sz w:val="24"/>
              </w:rPr>
              <w:t>денежные</w:t>
            </w:r>
            <w:r>
              <w:rPr>
                <w:sz w:val="24"/>
              </w:rPr>
              <w:tab/>
            </w:r>
            <w:r>
              <w:rPr>
                <w:spacing w:val="-2"/>
                <w:sz w:val="24"/>
              </w:rPr>
              <w:t>переводы,</w:t>
            </w:r>
            <w:r>
              <w:rPr>
                <w:sz w:val="24"/>
              </w:rPr>
              <w:tab/>
            </w:r>
            <w:r>
              <w:rPr>
                <w:spacing w:val="-4"/>
                <w:sz w:val="24"/>
              </w:rPr>
              <w:t>обмен</w:t>
            </w:r>
            <w:r>
              <w:rPr>
                <w:sz w:val="24"/>
              </w:rPr>
              <w:tab/>
            </w:r>
            <w:r>
              <w:rPr>
                <w:spacing w:val="-2"/>
                <w:sz w:val="24"/>
              </w:rPr>
              <w:t>валюты).</w:t>
            </w:r>
            <w:r>
              <w:rPr>
                <w:sz w:val="24"/>
              </w:rPr>
              <w:tab/>
            </w:r>
            <w:r>
              <w:rPr>
                <w:spacing w:val="-2"/>
                <w:sz w:val="24"/>
              </w:rPr>
              <w:t>Дистанционное</w:t>
            </w:r>
            <w:r>
              <w:rPr>
                <w:sz w:val="24"/>
              </w:rPr>
              <w:tab/>
            </w:r>
            <w:r>
              <w:rPr>
                <w:spacing w:val="-4"/>
                <w:sz w:val="24"/>
              </w:rPr>
              <w:t>банковское</w:t>
            </w:r>
          </w:p>
        </w:tc>
      </w:tr>
      <w:tr w:rsidR="00791FEA">
        <w:trPr>
          <w:trHeight w:val="259"/>
        </w:trPr>
        <w:tc>
          <w:tcPr>
            <w:tcW w:w="2000" w:type="dxa"/>
            <w:gridSpan w:val="3"/>
            <w:vMerge/>
            <w:tcBorders>
              <w:top w:val="nil"/>
              <w:left w:val="double" w:sz="2" w:space="0" w:color="000000"/>
              <w:bottom w:val="double" w:sz="2" w:space="0" w:color="000000"/>
              <w:right w:val="double" w:sz="2" w:space="0" w:color="000000"/>
            </w:tcBorders>
          </w:tcPr>
          <w:p w:rsidR="00791FEA" w:rsidRDefault="00791FEA">
            <w:pPr>
              <w:rPr>
                <w:sz w:val="2"/>
                <w:szCs w:val="2"/>
              </w:rPr>
            </w:pPr>
          </w:p>
        </w:tc>
        <w:tc>
          <w:tcPr>
            <w:tcW w:w="8006" w:type="dxa"/>
            <w:tcBorders>
              <w:left w:val="double" w:sz="2" w:space="0" w:color="000000"/>
              <w:right w:val="double" w:sz="2" w:space="0" w:color="000000"/>
            </w:tcBorders>
          </w:tcPr>
          <w:p w:rsidR="00791FEA" w:rsidRDefault="00217AED">
            <w:pPr>
              <w:pStyle w:val="TableParagraph"/>
              <w:spacing w:line="240" w:lineRule="exact"/>
              <w:ind w:left="-4"/>
              <w:rPr>
                <w:sz w:val="24"/>
              </w:rPr>
            </w:pPr>
            <w:r>
              <w:rPr>
                <w:sz w:val="24"/>
              </w:rPr>
              <w:t>обслуживание.</w:t>
            </w:r>
            <w:r>
              <w:rPr>
                <w:spacing w:val="74"/>
                <w:sz w:val="24"/>
              </w:rPr>
              <w:t xml:space="preserve"> </w:t>
            </w:r>
            <w:r>
              <w:rPr>
                <w:sz w:val="24"/>
              </w:rPr>
              <w:t>Страховые</w:t>
            </w:r>
            <w:r>
              <w:rPr>
                <w:spacing w:val="43"/>
                <w:sz w:val="24"/>
              </w:rPr>
              <w:t xml:space="preserve"> </w:t>
            </w:r>
            <w:r>
              <w:rPr>
                <w:sz w:val="24"/>
              </w:rPr>
              <w:t>услуги.</w:t>
            </w:r>
            <w:r>
              <w:rPr>
                <w:spacing w:val="58"/>
                <w:w w:val="150"/>
                <w:sz w:val="24"/>
              </w:rPr>
              <w:t xml:space="preserve"> </w:t>
            </w:r>
            <w:r>
              <w:rPr>
                <w:sz w:val="24"/>
              </w:rPr>
              <w:t>Защита</w:t>
            </w:r>
            <w:r>
              <w:rPr>
                <w:spacing w:val="53"/>
                <w:w w:val="150"/>
                <w:sz w:val="24"/>
              </w:rPr>
              <w:t xml:space="preserve"> </w:t>
            </w:r>
            <w:r>
              <w:rPr>
                <w:sz w:val="24"/>
              </w:rPr>
              <w:t>прав</w:t>
            </w:r>
            <w:r>
              <w:rPr>
                <w:spacing w:val="79"/>
                <w:sz w:val="24"/>
              </w:rPr>
              <w:t xml:space="preserve"> </w:t>
            </w:r>
            <w:r>
              <w:rPr>
                <w:sz w:val="24"/>
              </w:rPr>
              <w:t>потребителя</w:t>
            </w:r>
            <w:r>
              <w:rPr>
                <w:spacing w:val="57"/>
                <w:w w:val="150"/>
                <w:sz w:val="24"/>
              </w:rPr>
              <w:t xml:space="preserve"> </w:t>
            </w:r>
            <w:r>
              <w:rPr>
                <w:spacing w:val="-2"/>
                <w:sz w:val="24"/>
              </w:rPr>
              <w:t>финансовых</w:t>
            </w:r>
          </w:p>
        </w:tc>
      </w:tr>
      <w:tr w:rsidR="00791FEA">
        <w:trPr>
          <w:trHeight w:val="259"/>
        </w:trPr>
        <w:tc>
          <w:tcPr>
            <w:tcW w:w="2000" w:type="dxa"/>
            <w:gridSpan w:val="3"/>
            <w:vMerge/>
            <w:tcBorders>
              <w:top w:val="nil"/>
              <w:left w:val="double" w:sz="2" w:space="0" w:color="000000"/>
              <w:bottom w:val="double" w:sz="2" w:space="0" w:color="000000"/>
              <w:right w:val="double" w:sz="2" w:space="0" w:color="000000"/>
            </w:tcBorders>
          </w:tcPr>
          <w:p w:rsidR="00791FEA" w:rsidRDefault="00791FEA">
            <w:pPr>
              <w:rPr>
                <w:sz w:val="2"/>
                <w:szCs w:val="2"/>
              </w:rPr>
            </w:pPr>
          </w:p>
        </w:tc>
        <w:tc>
          <w:tcPr>
            <w:tcW w:w="8006" w:type="dxa"/>
            <w:tcBorders>
              <w:left w:val="double" w:sz="2" w:space="0" w:color="000000"/>
              <w:right w:val="double" w:sz="2" w:space="0" w:color="000000"/>
            </w:tcBorders>
          </w:tcPr>
          <w:p w:rsidR="00791FEA" w:rsidRDefault="00217AED">
            <w:pPr>
              <w:pStyle w:val="TableParagraph"/>
              <w:spacing w:line="240" w:lineRule="exact"/>
              <w:ind w:left="-4"/>
              <w:rPr>
                <w:sz w:val="24"/>
              </w:rPr>
            </w:pPr>
            <w:r>
              <w:rPr>
                <w:spacing w:val="-2"/>
                <w:sz w:val="24"/>
              </w:rPr>
              <w:t>услуг.</w:t>
            </w:r>
          </w:p>
        </w:tc>
      </w:tr>
      <w:tr w:rsidR="00791FEA">
        <w:trPr>
          <w:trHeight w:val="261"/>
        </w:trPr>
        <w:tc>
          <w:tcPr>
            <w:tcW w:w="2000" w:type="dxa"/>
            <w:gridSpan w:val="3"/>
            <w:vMerge/>
            <w:tcBorders>
              <w:top w:val="nil"/>
              <w:left w:val="double" w:sz="2" w:space="0" w:color="000000"/>
              <w:bottom w:val="double" w:sz="2" w:space="0" w:color="000000"/>
              <w:right w:val="double" w:sz="2" w:space="0" w:color="000000"/>
            </w:tcBorders>
          </w:tcPr>
          <w:p w:rsidR="00791FEA" w:rsidRDefault="00791FEA">
            <w:pPr>
              <w:rPr>
                <w:sz w:val="2"/>
                <w:szCs w:val="2"/>
              </w:rPr>
            </w:pPr>
          </w:p>
        </w:tc>
        <w:tc>
          <w:tcPr>
            <w:tcW w:w="8006" w:type="dxa"/>
            <w:tcBorders>
              <w:left w:val="double" w:sz="2" w:space="0" w:color="000000"/>
              <w:right w:val="double" w:sz="2" w:space="0" w:color="000000"/>
            </w:tcBorders>
          </w:tcPr>
          <w:p w:rsidR="00791FEA" w:rsidRDefault="00217AED">
            <w:pPr>
              <w:pStyle w:val="TableParagraph"/>
              <w:spacing w:line="241" w:lineRule="exact"/>
              <w:ind w:left="-4"/>
              <w:rPr>
                <w:sz w:val="24"/>
              </w:rPr>
            </w:pPr>
            <w:r>
              <w:rPr>
                <w:sz w:val="24"/>
              </w:rPr>
              <w:t>Экономические</w:t>
            </w:r>
            <w:r>
              <w:rPr>
                <w:spacing w:val="56"/>
                <w:sz w:val="24"/>
              </w:rPr>
              <w:t xml:space="preserve"> </w:t>
            </w:r>
            <w:r>
              <w:rPr>
                <w:sz w:val="24"/>
              </w:rPr>
              <w:t>функции</w:t>
            </w:r>
            <w:r>
              <w:rPr>
                <w:spacing w:val="64"/>
                <w:sz w:val="24"/>
              </w:rPr>
              <w:t xml:space="preserve"> </w:t>
            </w:r>
            <w:r>
              <w:rPr>
                <w:sz w:val="24"/>
              </w:rPr>
              <w:t>домохозяйств.</w:t>
            </w:r>
            <w:r>
              <w:rPr>
                <w:spacing w:val="64"/>
                <w:sz w:val="24"/>
              </w:rPr>
              <w:t xml:space="preserve"> </w:t>
            </w:r>
            <w:r>
              <w:rPr>
                <w:sz w:val="24"/>
              </w:rPr>
              <w:t>Потребление</w:t>
            </w:r>
            <w:r>
              <w:rPr>
                <w:spacing w:val="61"/>
                <w:sz w:val="24"/>
              </w:rPr>
              <w:t xml:space="preserve"> </w:t>
            </w:r>
            <w:r>
              <w:rPr>
                <w:sz w:val="24"/>
              </w:rPr>
              <w:t>домашних</w:t>
            </w:r>
            <w:r>
              <w:rPr>
                <w:spacing w:val="59"/>
                <w:sz w:val="24"/>
              </w:rPr>
              <w:t xml:space="preserve"> </w:t>
            </w:r>
            <w:r>
              <w:rPr>
                <w:spacing w:val="-2"/>
                <w:sz w:val="24"/>
              </w:rPr>
              <w:t>хозяйств.</w:t>
            </w:r>
          </w:p>
        </w:tc>
      </w:tr>
      <w:tr w:rsidR="00791FEA">
        <w:trPr>
          <w:trHeight w:val="260"/>
        </w:trPr>
        <w:tc>
          <w:tcPr>
            <w:tcW w:w="2000" w:type="dxa"/>
            <w:gridSpan w:val="3"/>
            <w:vMerge/>
            <w:tcBorders>
              <w:top w:val="nil"/>
              <w:left w:val="double" w:sz="2" w:space="0" w:color="000000"/>
              <w:bottom w:val="double" w:sz="2" w:space="0" w:color="000000"/>
              <w:right w:val="double" w:sz="2" w:space="0" w:color="000000"/>
            </w:tcBorders>
          </w:tcPr>
          <w:p w:rsidR="00791FEA" w:rsidRDefault="00791FEA">
            <w:pPr>
              <w:rPr>
                <w:sz w:val="2"/>
                <w:szCs w:val="2"/>
              </w:rPr>
            </w:pPr>
          </w:p>
        </w:tc>
        <w:tc>
          <w:tcPr>
            <w:tcW w:w="8006" w:type="dxa"/>
            <w:tcBorders>
              <w:left w:val="double" w:sz="2" w:space="0" w:color="000000"/>
              <w:right w:val="double" w:sz="2" w:space="0" w:color="000000"/>
            </w:tcBorders>
          </w:tcPr>
          <w:p w:rsidR="00791FEA" w:rsidRDefault="00217AED">
            <w:pPr>
              <w:pStyle w:val="TableParagraph"/>
              <w:spacing w:line="241" w:lineRule="exact"/>
              <w:ind w:left="-4"/>
              <w:rPr>
                <w:sz w:val="24"/>
              </w:rPr>
            </w:pPr>
            <w:r>
              <w:rPr>
                <w:sz w:val="24"/>
              </w:rPr>
              <w:t>Потребительские</w:t>
            </w:r>
            <w:r>
              <w:rPr>
                <w:spacing w:val="44"/>
                <w:sz w:val="24"/>
              </w:rPr>
              <w:t xml:space="preserve"> </w:t>
            </w:r>
            <w:r>
              <w:rPr>
                <w:sz w:val="24"/>
              </w:rPr>
              <w:t>товары</w:t>
            </w:r>
            <w:r>
              <w:rPr>
                <w:spacing w:val="54"/>
                <w:w w:val="150"/>
                <w:sz w:val="24"/>
              </w:rPr>
              <w:t xml:space="preserve"> </w:t>
            </w:r>
            <w:r>
              <w:rPr>
                <w:sz w:val="24"/>
              </w:rPr>
              <w:t>и</w:t>
            </w:r>
            <w:r>
              <w:rPr>
                <w:spacing w:val="59"/>
                <w:w w:val="150"/>
                <w:sz w:val="24"/>
              </w:rPr>
              <w:t xml:space="preserve"> </w:t>
            </w:r>
            <w:r>
              <w:rPr>
                <w:sz w:val="24"/>
              </w:rPr>
              <w:t>товары</w:t>
            </w:r>
            <w:r>
              <w:rPr>
                <w:spacing w:val="62"/>
                <w:w w:val="150"/>
                <w:sz w:val="24"/>
              </w:rPr>
              <w:t xml:space="preserve"> </w:t>
            </w:r>
            <w:r>
              <w:rPr>
                <w:sz w:val="24"/>
              </w:rPr>
              <w:t>длительного</w:t>
            </w:r>
            <w:r>
              <w:rPr>
                <w:spacing w:val="58"/>
                <w:w w:val="150"/>
                <w:sz w:val="24"/>
              </w:rPr>
              <w:t xml:space="preserve"> </w:t>
            </w:r>
            <w:r>
              <w:rPr>
                <w:sz w:val="24"/>
              </w:rPr>
              <w:t>пользования.</w:t>
            </w:r>
            <w:r>
              <w:rPr>
                <w:spacing w:val="67"/>
                <w:w w:val="150"/>
                <w:sz w:val="24"/>
              </w:rPr>
              <w:t xml:space="preserve"> </w:t>
            </w:r>
            <w:r>
              <w:rPr>
                <w:spacing w:val="-2"/>
                <w:sz w:val="24"/>
              </w:rPr>
              <w:t>Источники</w:t>
            </w:r>
          </w:p>
        </w:tc>
      </w:tr>
      <w:tr w:rsidR="00791FEA">
        <w:trPr>
          <w:trHeight w:val="260"/>
        </w:trPr>
        <w:tc>
          <w:tcPr>
            <w:tcW w:w="2000" w:type="dxa"/>
            <w:gridSpan w:val="3"/>
            <w:vMerge/>
            <w:tcBorders>
              <w:top w:val="nil"/>
              <w:left w:val="double" w:sz="2" w:space="0" w:color="000000"/>
              <w:bottom w:val="double" w:sz="2" w:space="0" w:color="000000"/>
              <w:right w:val="double" w:sz="2" w:space="0" w:color="000000"/>
            </w:tcBorders>
          </w:tcPr>
          <w:p w:rsidR="00791FEA" w:rsidRDefault="00791FEA">
            <w:pPr>
              <w:rPr>
                <w:sz w:val="2"/>
                <w:szCs w:val="2"/>
              </w:rPr>
            </w:pPr>
          </w:p>
        </w:tc>
        <w:tc>
          <w:tcPr>
            <w:tcW w:w="8006" w:type="dxa"/>
            <w:tcBorders>
              <w:left w:val="double" w:sz="2" w:space="0" w:color="000000"/>
              <w:right w:val="double" w:sz="2" w:space="0" w:color="000000"/>
            </w:tcBorders>
          </w:tcPr>
          <w:p w:rsidR="00791FEA" w:rsidRDefault="00217AED">
            <w:pPr>
              <w:pStyle w:val="TableParagraph"/>
              <w:spacing w:line="241" w:lineRule="exact"/>
              <w:ind w:left="-4"/>
              <w:rPr>
                <w:sz w:val="24"/>
              </w:rPr>
            </w:pPr>
            <w:r>
              <w:rPr>
                <w:sz w:val="24"/>
              </w:rPr>
              <w:t>доходов</w:t>
            </w:r>
            <w:r>
              <w:rPr>
                <w:spacing w:val="-7"/>
                <w:sz w:val="24"/>
              </w:rPr>
              <w:t xml:space="preserve"> </w:t>
            </w:r>
            <w:r>
              <w:rPr>
                <w:sz w:val="24"/>
              </w:rPr>
              <w:t>и</w:t>
            </w:r>
            <w:r>
              <w:rPr>
                <w:spacing w:val="-3"/>
                <w:sz w:val="24"/>
              </w:rPr>
              <w:t xml:space="preserve"> </w:t>
            </w:r>
            <w:r>
              <w:rPr>
                <w:sz w:val="24"/>
              </w:rPr>
              <w:t>расходов</w:t>
            </w:r>
            <w:r>
              <w:rPr>
                <w:spacing w:val="-4"/>
                <w:sz w:val="24"/>
              </w:rPr>
              <w:t xml:space="preserve"> </w:t>
            </w:r>
            <w:r>
              <w:rPr>
                <w:spacing w:val="-2"/>
                <w:sz w:val="24"/>
              </w:rPr>
              <w:t>семьи.</w:t>
            </w:r>
          </w:p>
        </w:tc>
      </w:tr>
      <w:tr w:rsidR="00791FEA">
        <w:trPr>
          <w:trHeight w:val="260"/>
        </w:trPr>
        <w:tc>
          <w:tcPr>
            <w:tcW w:w="2000" w:type="dxa"/>
            <w:gridSpan w:val="3"/>
            <w:vMerge/>
            <w:tcBorders>
              <w:top w:val="nil"/>
              <w:left w:val="double" w:sz="2" w:space="0" w:color="000000"/>
              <w:bottom w:val="double" w:sz="2" w:space="0" w:color="000000"/>
              <w:right w:val="double" w:sz="2" w:space="0" w:color="000000"/>
            </w:tcBorders>
          </w:tcPr>
          <w:p w:rsidR="00791FEA" w:rsidRDefault="00791FEA">
            <w:pPr>
              <w:rPr>
                <w:sz w:val="2"/>
                <w:szCs w:val="2"/>
              </w:rPr>
            </w:pPr>
          </w:p>
        </w:tc>
        <w:tc>
          <w:tcPr>
            <w:tcW w:w="8006" w:type="dxa"/>
            <w:tcBorders>
              <w:left w:val="double" w:sz="2" w:space="0" w:color="000000"/>
              <w:right w:val="double" w:sz="2" w:space="0" w:color="000000"/>
            </w:tcBorders>
          </w:tcPr>
          <w:p w:rsidR="00791FEA" w:rsidRDefault="00217AED">
            <w:pPr>
              <w:pStyle w:val="TableParagraph"/>
              <w:tabs>
                <w:tab w:val="left" w:pos="1310"/>
                <w:tab w:val="left" w:pos="2404"/>
                <w:tab w:val="left" w:pos="3473"/>
                <w:tab w:val="left" w:pos="4985"/>
                <w:tab w:val="left" w:pos="5767"/>
                <w:tab w:val="left" w:pos="6922"/>
                <w:tab w:val="left" w:pos="7287"/>
              </w:tabs>
              <w:spacing w:line="240" w:lineRule="exact"/>
              <w:ind w:left="-4"/>
              <w:rPr>
                <w:sz w:val="24"/>
              </w:rPr>
            </w:pPr>
            <w:r>
              <w:rPr>
                <w:spacing w:val="-2"/>
                <w:sz w:val="24"/>
              </w:rPr>
              <w:t>Семейный</w:t>
            </w:r>
            <w:r>
              <w:rPr>
                <w:sz w:val="24"/>
              </w:rPr>
              <w:tab/>
            </w:r>
            <w:r>
              <w:rPr>
                <w:spacing w:val="-2"/>
                <w:sz w:val="24"/>
              </w:rPr>
              <w:t>бюджет.</w:t>
            </w:r>
            <w:r>
              <w:rPr>
                <w:sz w:val="24"/>
              </w:rPr>
              <w:tab/>
            </w:r>
            <w:r>
              <w:rPr>
                <w:spacing w:val="-2"/>
                <w:sz w:val="24"/>
              </w:rPr>
              <w:t>Личный</w:t>
            </w:r>
            <w:r>
              <w:rPr>
                <w:sz w:val="24"/>
              </w:rPr>
              <w:tab/>
            </w:r>
            <w:r>
              <w:rPr>
                <w:spacing w:val="-2"/>
                <w:sz w:val="24"/>
              </w:rPr>
              <w:t>финансовый</w:t>
            </w:r>
            <w:r>
              <w:rPr>
                <w:sz w:val="24"/>
              </w:rPr>
              <w:tab/>
            </w:r>
            <w:r>
              <w:rPr>
                <w:spacing w:val="-2"/>
                <w:sz w:val="24"/>
              </w:rPr>
              <w:t>план.</w:t>
            </w:r>
            <w:r>
              <w:rPr>
                <w:sz w:val="24"/>
              </w:rPr>
              <w:tab/>
            </w:r>
            <w:r>
              <w:rPr>
                <w:spacing w:val="-2"/>
                <w:sz w:val="24"/>
              </w:rPr>
              <w:t>Способы</w:t>
            </w:r>
            <w:r>
              <w:rPr>
                <w:sz w:val="24"/>
              </w:rPr>
              <w:tab/>
            </w:r>
            <w:r>
              <w:rPr>
                <w:spacing w:val="-10"/>
                <w:sz w:val="24"/>
              </w:rPr>
              <w:t>и</w:t>
            </w:r>
            <w:r>
              <w:rPr>
                <w:sz w:val="24"/>
              </w:rPr>
              <w:tab/>
            </w:r>
            <w:r>
              <w:rPr>
                <w:spacing w:val="-4"/>
                <w:sz w:val="24"/>
              </w:rPr>
              <w:t>формы</w:t>
            </w:r>
          </w:p>
        </w:tc>
      </w:tr>
      <w:tr w:rsidR="00791FEA">
        <w:trPr>
          <w:trHeight w:val="260"/>
        </w:trPr>
        <w:tc>
          <w:tcPr>
            <w:tcW w:w="2000" w:type="dxa"/>
            <w:gridSpan w:val="3"/>
            <w:vMerge/>
            <w:tcBorders>
              <w:top w:val="nil"/>
              <w:left w:val="double" w:sz="2" w:space="0" w:color="000000"/>
              <w:bottom w:val="double" w:sz="2" w:space="0" w:color="000000"/>
              <w:right w:val="double" w:sz="2" w:space="0" w:color="000000"/>
            </w:tcBorders>
          </w:tcPr>
          <w:p w:rsidR="00791FEA" w:rsidRDefault="00791FEA">
            <w:pPr>
              <w:rPr>
                <w:sz w:val="2"/>
                <w:szCs w:val="2"/>
              </w:rPr>
            </w:pPr>
          </w:p>
        </w:tc>
        <w:tc>
          <w:tcPr>
            <w:tcW w:w="8006" w:type="dxa"/>
            <w:tcBorders>
              <w:left w:val="double" w:sz="2" w:space="0" w:color="000000"/>
              <w:right w:val="double" w:sz="2" w:space="0" w:color="000000"/>
            </w:tcBorders>
          </w:tcPr>
          <w:p w:rsidR="00791FEA" w:rsidRDefault="00217AED">
            <w:pPr>
              <w:pStyle w:val="TableParagraph"/>
              <w:spacing w:line="240" w:lineRule="exact"/>
              <w:ind w:left="-4"/>
              <w:rPr>
                <w:sz w:val="24"/>
              </w:rPr>
            </w:pPr>
            <w:r>
              <w:rPr>
                <w:sz w:val="24"/>
              </w:rPr>
              <w:t>сбережений.</w:t>
            </w:r>
            <w:r>
              <w:rPr>
                <w:spacing w:val="4"/>
                <w:sz w:val="24"/>
              </w:rPr>
              <w:t xml:space="preserve"> </w:t>
            </w:r>
            <w:r>
              <w:rPr>
                <w:sz w:val="24"/>
              </w:rPr>
              <w:t>Экономические</w:t>
            </w:r>
            <w:r>
              <w:rPr>
                <w:spacing w:val="1"/>
                <w:sz w:val="24"/>
              </w:rPr>
              <w:t xml:space="preserve"> </w:t>
            </w:r>
            <w:r>
              <w:rPr>
                <w:sz w:val="24"/>
              </w:rPr>
              <w:t>цели</w:t>
            </w:r>
            <w:r>
              <w:rPr>
                <w:spacing w:val="6"/>
                <w:sz w:val="24"/>
              </w:rPr>
              <w:t xml:space="preserve"> </w:t>
            </w:r>
            <w:r>
              <w:rPr>
                <w:sz w:val="24"/>
              </w:rPr>
              <w:t>и</w:t>
            </w:r>
            <w:r>
              <w:rPr>
                <w:spacing w:val="1"/>
                <w:sz w:val="24"/>
              </w:rPr>
              <w:t xml:space="preserve"> </w:t>
            </w:r>
            <w:r>
              <w:rPr>
                <w:sz w:val="24"/>
              </w:rPr>
              <w:t>функции</w:t>
            </w:r>
            <w:r>
              <w:rPr>
                <w:spacing w:val="5"/>
                <w:sz w:val="24"/>
              </w:rPr>
              <w:t xml:space="preserve"> </w:t>
            </w:r>
            <w:r>
              <w:rPr>
                <w:sz w:val="24"/>
              </w:rPr>
              <w:t>государства.</w:t>
            </w:r>
            <w:r>
              <w:rPr>
                <w:spacing w:val="7"/>
                <w:sz w:val="24"/>
              </w:rPr>
              <w:t xml:space="preserve"> </w:t>
            </w:r>
            <w:r>
              <w:rPr>
                <w:sz w:val="24"/>
              </w:rPr>
              <w:t>Налоги.</w:t>
            </w:r>
            <w:r>
              <w:rPr>
                <w:spacing w:val="5"/>
                <w:sz w:val="24"/>
              </w:rPr>
              <w:t xml:space="preserve"> </w:t>
            </w:r>
            <w:r>
              <w:rPr>
                <w:sz w:val="24"/>
              </w:rPr>
              <w:t>Доходы</w:t>
            </w:r>
            <w:r>
              <w:rPr>
                <w:spacing w:val="-1"/>
                <w:sz w:val="24"/>
              </w:rPr>
              <w:t xml:space="preserve"> </w:t>
            </w:r>
            <w:r>
              <w:rPr>
                <w:spacing w:val="-10"/>
                <w:sz w:val="24"/>
              </w:rPr>
              <w:t>и</w:t>
            </w:r>
          </w:p>
        </w:tc>
      </w:tr>
      <w:tr w:rsidR="00791FEA">
        <w:trPr>
          <w:trHeight w:val="261"/>
        </w:trPr>
        <w:tc>
          <w:tcPr>
            <w:tcW w:w="2000" w:type="dxa"/>
            <w:gridSpan w:val="3"/>
            <w:vMerge/>
            <w:tcBorders>
              <w:top w:val="nil"/>
              <w:left w:val="double" w:sz="2" w:space="0" w:color="000000"/>
              <w:bottom w:val="double" w:sz="2" w:space="0" w:color="000000"/>
              <w:right w:val="double" w:sz="2" w:space="0" w:color="000000"/>
            </w:tcBorders>
          </w:tcPr>
          <w:p w:rsidR="00791FEA" w:rsidRDefault="00791FEA">
            <w:pPr>
              <w:rPr>
                <w:sz w:val="2"/>
                <w:szCs w:val="2"/>
              </w:rPr>
            </w:pPr>
          </w:p>
        </w:tc>
        <w:tc>
          <w:tcPr>
            <w:tcW w:w="8006" w:type="dxa"/>
            <w:tcBorders>
              <w:left w:val="double" w:sz="2" w:space="0" w:color="000000"/>
              <w:right w:val="double" w:sz="2" w:space="0" w:color="000000"/>
            </w:tcBorders>
          </w:tcPr>
          <w:p w:rsidR="00791FEA" w:rsidRDefault="00217AED">
            <w:pPr>
              <w:pStyle w:val="TableParagraph"/>
              <w:spacing w:line="241" w:lineRule="exact"/>
              <w:ind w:left="-4"/>
              <w:rPr>
                <w:sz w:val="24"/>
              </w:rPr>
            </w:pPr>
            <w:r>
              <w:rPr>
                <w:sz w:val="24"/>
              </w:rPr>
              <w:t>расходы</w:t>
            </w:r>
            <w:r>
              <w:rPr>
                <w:spacing w:val="-12"/>
                <w:sz w:val="24"/>
              </w:rPr>
              <w:t xml:space="preserve"> </w:t>
            </w:r>
            <w:r>
              <w:rPr>
                <w:sz w:val="24"/>
              </w:rPr>
              <w:t>государства.</w:t>
            </w:r>
            <w:r>
              <w:rPr>
                <w:spacing w:val="-1"/>
                <w:sz w:val="24"/>
              </w:rPr>
              <w:t xml:space="preserve"> </w:t>
            </w:r>
            <w:r>
              <w:rPr>
                <w:sz w:val="24"/>
              </w:rPr>
              <w:t>Государственный</w:t>
            </w:r>
            <w:r>
              <w:rPr>
                <w:spacing w:val="-12"/>
                <w:sz w:val="24"/>
              </w:rPr>
              <w:t xml:space="preserve"> </w:t>
            </w:r>
            <w:r>
              <w:rPr>
                <w:sz w:val="24"/>
              </w:rPr>
              <w:t>бюджет.</w:t>
            </w:r>
            <w:r>
              <w:rPr>
                <w:spacing w:val="-11"/>
                <w:sz w:val="24"/>
              </w:rPr>
              <w:t xml:space="preserve"> </w:t>
            </w:r>
            <w:r>
              <w:rPr>
                <w:sz w:val="24"/>
              </w:rPr>
              <w:t>Государственная</w:t>
            </w:r>
            <w:r>
              <w:rPr>
                <w:spacing w:val="-8"/>
                <w:sz w:val="24"/>
              </w:rPr>
              <w:t xml:space="preserve"> </w:t>
            </w:r>
            <w:r>
              <w:rPr>
                <w:spacing w:val="-2"/>
                <w:sz w:val="24"/>
              </w:rPr>
              <w:t>бюджетная</w:t>
            </w:r>
          </w:p>
        </w:tc>
      </w:tr>
      <w:tr w:rsidR="00791FEA">
        <w:trPr>
          <w:trHeight w:val="262"/>
        </w:trPr>
        <w:tc>
          <w:tcPr>
            <w:tcW w:w="2000" w:type="dxa"/>
            <w:gridSpan w:val="3"/>
            <w:vMerge/>
            <w:tcBorders>
              <w:top w:val="nil"/>
              <w:left w:val="double" w:sz="2" w:space="0" w:color="000000"/>
              <w:bottom w:val="double" w:sz="2" w:space="0" w:color="000000"/>
              <w:right w:val="double" w:sz="2" w:space="0" w:color="000000"/>
            </w:tcBorders>
          </w:tcPr>
          <w:p w:rsidR="00791FEA" w:rsidRDefault="00791FEA">
            <w:pPr>
              <w:rPr>
                <w:sz w:val="2"/>
                <w:szCs w:val="2"/>
              </w:rPr>
            </w:pPr>
          </w:p>
        </w:tc>
        <w:tc>
          <w:tcPr>
            <w:tcW w:w="8006" w:type="dxa"/>
            <w:tcBorders>
              <w:left w:val="double" w:sz="2" w:space="0" w:color="000000"/>
              <w:right w:val="double" w:sz="2" w:space="0" w:color="000000"/>
            </w:tcBorders>
          </w:tcPr>
          <w:p w:rsidR="00791FEA" w:rsidRDefault="00217AED">
            <w:pPr>
              <w:pStyle w:val="TableParagraph"/>
              <w:spacing w:line="242" w:lineRule="exact"/>
              <w:ind w:left="-4"/>
              <w:rPr>
                <w:sz w:val="24"/>
              </w:rPr>
            </w:pPr>
            <w:r>
              <w:rPr>
                <w:sz w:val="24"/>
              </w:rPr>
              <w:t>и</w:t>
            </w:r>
            <w:r>
              <w:rPr>
                <w:spacing w:val="63"/>
                <w:w w:val="150"/>
                <w:sz w:val="24"/>
              </w:rPr>
              <w:t xml:space="preserve"> </w:t>
            </w:r>
            <w:r>
              <w:rPr>
                <w:sz w:val="24"/>
              </w:rPr>
              <w:t>денежно-кредитная</w:t>
            </w:r>
            <w:r>
              <w:rPr>
                <w:spacing w:val="67"/>
                <w:w w:val="150"/>
                <w:sz w:val="24"/>
              </w:rPr>
              <w:t xml:space="preserve"> </w:t>
            </w:r>
            <w:r>
              <w:rPr>
                <w:sz w:val="24"/>
              </w:rPr>
              <w:t>политика</w:t>
            </w:r>
            <w:r>
              <w:rPr>
                <w:spacing w:val="58"/>
                <w:sz w:val="24"/>
              </w:rPr>
              <w:t xml:space="preserve"> </w:t>
            </w:r>
            <w:r>
              <w:rPr>
                <w:sz w:val="24"/>
              </w:rPr>
              <w:t>Российской</w:t>
            </w:r>
            <w:r>
              <w:rPr>
                <w:spacing w:val="64"/>
                <w:w w:val="150"/>
                <w:sz w:val="24"/>
              </w:rPr>
              <w:t xml:space="preserve"> </w:t>
            </w:r>
            <w:r>
              <w:rPr>
                <w:sz w:val="24"/>
              </w:rPr>
              <w:t>Федерации.</w:t>
            </w:r>
            <w:r>
              <w:rPr>
                <w:spacing w:val="71"/>
                <w:w w:val="150"/>
                <w:sz w:val="24"/>
              </w:rPr>
              <w:t xml:space="preserve"> </w:t>
            </w:r>
            <w:r>
              <w:rPr>
                <w:spacing w:val="-2"/>
                <w:sz w:val="24"/>
              </w:rPr>
              <w:t>Государственная</w:t>
            </w:r>
          </w:p>
        </w:tc>
      </w:tr>
      <w:tr w:rsidR="00791FEA">
        <w:trPr>
          <w:trHeight w:val="281"/>
        </w:trPr>
        <w:tc>
          <w:tcPr>
            <w:tcW w:w="2000" w:type="dxa"/>
            <w:gridSpan w:val="3"/>
            <w:vMerge/>
            <w:tcBorders>
              <w:top w:val="nil"/>
              <w:left w:val="double" w:sz="2" w:space="0" w:color="000000"/>
              <w:bottom w:val="double" w:sz="2" w:space="0" w:color="000000"/>
              <w:right w:val="double" w:sz="2" w:space="0" w:color="000000"/>
            </w:tcBorders>
          </w:tcPr>
          <w:p w:rsidR="00791FEA" w:rsidRDefault="00791FEA">
            <w:pPr>
              <w:rPr>
                <w:sz w:val="2"/>
                <w:szCs w:val="2"/>
              </w:rPr>
            </w:pPr>
          </w:p>
        </w:tc>
        <w:tc>
          <w:tcPr>
            <w:tcW w:w="8006" w:type="dxa"/>
            <w:tcBorders>
              <w:left w:val="double" w:sz="2" w:space="0" w:color="000000"/>
              <w:bottom w:val="double" w:sz="2" w:space="0" w:color="000000"/>
              <w:right w:val="double" w:sz="2" w:space="0" w:color="000000"/>
            </w:tcBorders>
          </w:tcPr>
          <w:p w:rsidR="00791FEA" w:rsidRDefault="00217AED">
            <w:pPr>
              <w:pStyle w:val="TableParagraph"/>
              <w:spacing w:line="262" w:lineRule="exact"/>
              <w:ind w:left="-4"/>
              <w:rPr>
                <w:sz w:val="24"/>
              </w:rPr>
            </w:pPr>
            <w:r>
              <w:rPr>
                <w:sz w:val="24"/>
              </w:rPr>
              <w:t>политика</w:t>
            </w:r>
            <w:r>
              <w:rPr>
                <w:spacing w:val="-9"/>
                <w:sz w:val="24"/>
              </w:rPr>
              <w:t xml:space="preserve"> </w:t>
            </w:r>
            <w:r>
              <w:rPr>
                <w:sz w:val="24"/>
              </w:rPr>
              <w:t>по</w:t>
            </w:r>
            <w:r>
              <w:rPr>
                <w:spacing w:val="-1"/>
                <w:sz w:val="24"/>
              </w:rPr>
              <w:t xml:space="preserve"> </w:t>
            </w:r>
            <w:r>
              <w:rPr>
                <w:sz w:val="24"/>
              </w:rPr>
              <w:t>развитию</w:t>
            </w:r>
            <w:r>
              <w:rPr>
                <w:spacing w:val="-10"/>
                <w:sz w:val="24"/>
              </w:rPr>
              <w:t xml:space="preserve"> </w:t>
            </w:r>
            <w:r>
              <w:rPr>
                <w:spacing w:val="-2"/>
                <w:sz w:val="24"/>
              </w:rPr>
              <w:t>конкуренции.</w:t>
            </w:r>
          </w:p>
        </w:tc>
      </w:tr>
      <w:tr w:rsidR="00791FEA">
        <w:trPr>
          <w:trHeight w:val="248"/>
        </w:trPr>
        <w:tc>
          <w:tcPr>
            <w:tcW w:w="1041" w:type="dxa"/>
            <w:tcBorders>
              <w:top w:val="double" w:sz="2" w:space="0" w:color="000000"/>
              <w:left w:val="double" w:sz="2" w:space="0" w:color="000000"/>
            </w:tcBorders>
          </w:tcPr>
          <w:p w:rsidR="00791FEA" w:rsidRDefault="00791FEA">
            <w:pPr>
              <w:pStyle w:val="TableParagraph"/>
              <w:ind w:left="0"/>
              <w:rPr>
                <w:sz w:val="18"/>
              </w:rPr>
            </w:pPr>
          </w:p>
        </w:tc>
        <w:tc>
          <w:tcPr>
            <w:tcW w:w="322" w:type="dxa"/>
            <w:tcBorders>
              <w:top w:val="double" w:sz="2" w:space="0" w:color="000000"/>
            </w:tcBorders>
          </w:tcPr>
          <w:p w:rsidR="00791FEA" w:rsidRDefault="00791FEA">
            <w:pPr>
              <w:pStyle w:val="TableParagraph"/>
              <w:ind w:left="0"/>
              <w:rPr>
                <w:sz w:val="18"/>
              </w:rPr>
            </w:pPr>
          </w:p>
        </w:tc>
        <w:tc>
          <w:tcPr>
            <w:tcW w:w="637" w:type="dxa"/>
            <w:tcBorders>
              <w:top w:val="double" w:sz="2" w:space="0" w:color="000000"/>
              <w:right w:val="double" w:sz="2" w:space="0" w:color="000000"/>
            </w:tcBorders>
          </w:tcPr>
          <w:p w:rsidR="00791FEA" w:rsidRDefault="00791FEA">
            <w:pPr>
              <w:pStyle w:val="TableParagraph"/>
              <w:ind w:left="0"/>
              <w:rPr>
                <w:sz w:val="18"/>
              </w:rPr>
            </w:pPr>
          </w:p>
        </w:tc>
        <w:tc>
          <w:tcPr>
            <w:tcW w:w="8006" w:type="dxa"/>
            <w:tcBorders>
              <w:top w:val="double" w:sz="2" w:space="0" w:color="000000"/>
              <w:left w:val="double" w:sz="2" w:space="0" w:color="000000"/>
              <w:right w:val="double" w:sz="2" w:space="0" w:color="000000"/>
            </w:tcBorders>
          </w:tcPr>
          <w:p w:rsidR="00791FEA" w:rsidRDefault="00217AED">
            <w:pPr>
              <w:pStyle w:val="TableParagraph"/>
              <w:spacing w:line="229" w:lineRule="exact"/>
              <w:ind w:left="-4"/>
              <w:rPr>
                <w:sz w:val="24"/>
              </w:rPr>
            </w:pPr>
            <w:r>
              <w:rPr>
                <w:sz w:val="24"/>
              </w:rPr>
              <w:t>Культура,</w:t>
            </w:r>
            <w:r>
              <w:rPr>
                <w:spacing w:val="26"/>
                <w:sz w:val="24"/>
              </w:rPr>
              <w:t xml:space="preserve">  </w:t>
            </w:r>
            <w:r>
              <w:rPr>
                <w:sz w:val="24"/>
              </w:rPr>
              <w:t>ее</w:t>
            </w:r>
            <w:r>
              <w:rPr>
                <w:spacing w:val="75"/>
                <w:w w:val="150"/>
                <w:sz w:val="24"/>
              </w:rPr>
              <w:t xml:space="preserve"> </w:t>
            </w:r>
            <w:r>
              <w:rPr>
                <w:sz w:val="24"/>
              </w:rPr>
              <w:t>многообразие</w:t>
            </w:r>
            <w:r>
              <w:rPr>
                <w:spacing w:val="74"/>
                <w:w w:val="150"/>
                <w:sz w:val="24"/>
              </w:rPr>
              <w:t xml:space="preserve"> </w:t>
            </w:r>
            <w:r>
              <w:rPr>
                <w:sz w:val="24"/>
              </w:rPr>
              <w:t>и</w:t>
            </w:r>
            <w:r>
              <w:rPr>
                <w:spacing w:val="75"/>
                <w:w w:val="150"/>
                <w:sz w:val="24"/>
              </w:rPr>
              <w:t xml:space="preserve"> </w:t>
            </w:r>
            <w:r>
              <w:rPr>
                <w:sz w:val="24"/>
              </w:rPr>
              <w:t>формы.</w:t>
            </w:r>
            <w:r>
              <w:rPr>
                <w:spacing w:val="73"/>
                <w:w w:val="150"/>
                <w:sz w:val="24"/>
              </w:rPr>
              <w:t xml:space="preserve"> </w:t>
            </w:r>
            <w:r>
              <w:rPr>
                <w:sz w:val="24"/>
              </w:rPr>
              <w:t>Влияние</w:t>
            </w:r>
            <w:r>
              <w:rPr>
                <w:spacing w:val="74"/>
                <w:w w:val="150"/>
                <w:sz w:val="24"/>
              </w:rPr>
              <w:t xml:space="preserve"> </w:t>
            </w:r>
            <w:r>
              <w:rPr>
                <w:sz w:val="24"/>
              </w:rPr>
              <w:t>духовной</w:t>
            </w:r>
            <w:r>
              <w:rPr>
                <w:spacing w:val="76"/>
                <w:w w:val="150"/>
                <w:sz w:val="24"/>
              </w:rPr>
              <w:t xml:space="preserve"> </w:t>
            </w:r>
            <w:r>
              <w:rPr>
                <w:sz w:val="24"/>
              </w:rPr>
              <w:t>культуры</w:t>
            </w:r>
            <w:r>
              <w:rPr>
                <w:spacing w:val="26"/>
                <w:sz w:val="24"/>
              </w:rPr>
              <w:t xml:space="preserve">  </w:t>
            </w:r>
            <w:r>
              <w:rPr>
                <w:spacing w:val="-5"/>
                <w:sz w:val="24"/>
              </w:rPr>
              <w:t>на</w:t>
            </w:r>
          </w:p>
        </w:tc>
      </w:tr>
      <w:tr w:rsidR="00791FEA">
        <w:trPr>
          <w:trHeight w:val="273"/>
        </w:trPr>
        <w:tc>
          <w:tcPr>
            <w:tcW w:w="1041" w:type="dxa"/>
            <w:tcBorders>
              <w:left w:val="double" w:sz="2" w:space="0" w:color="000000"/>
            </w:tcBorders>
          </w:tcPr>
          <w:p w:rsidR="00791FEA" w:rsidRDefault="00791FEA">
            <w:pPr>
              <w:pStyle w:val="TableParagraph"/>
              <w:ind w:left="0"/>
              <w:rPr>
                <w:sz w:val="20"/>
              </w:rPr>
            </w:pPr>
          </w:p>
        </w:tc>
        <w:tc>
          <w:tcPr>
            <w:tcW w:w="322" w:type="dxa"/>
          </w:tcPr>
          <w:p w:rsidR="00791FEA" w:rsidRDefault="00791FEA">
            <w:pPr>
              <w:pStyle w:val="TableParagraph"/>
              <w:ind w:left="0"/>
              <w:rPr>
                <w:sz w:val="20"/>
              </w:rPr>
            </w:pPr>
          </w:p>
        </w:tc>
        <w:tc>
          <w:tcPr>
            <w:tcW w:w="637" w:type="dxa"/>
            <w:tcBorders>
              <w:right w:val="double" w:sz="2" w:space="0" w:color="000000"/>
            </w:tcBorders>
          </w:tcPr>
          <w:p w:rsidR="00791FEA" w:rsidRDefault="00791FEA">
            <w:pPr>
              <w:pStyle w:val="TableParagraph"/>
              <w:ind w:left="0"/>
              <w:rPr>
                <w:sz w:val="20"/>
              </w:rPr>
            </w:pPr>
          </w:p>
        </w:tc>
        <w:tc>
          <w:tcPr>
            <w:tcW w:w="8006" w:type="dxa"/>
            <w:tcBorders>
              <w:left w:val="double" w:sz="2" w:space="0" w:color="000000"/>
              <w:right w:val="double" w:sz="2" w:space="0" w:color="000000"/>
            </w:tcBorders>
          </w:tcPr>
          <w:p w:rsidR="00791FEA" w:rsidRDefault="00217AED">
            <w:pPr>
              <w:pStyle w:val="TableParagraph"/>
              <w:spacing w:line="254" w:lineRule="exact"/>
              <w:ind w:left="-4"/>
              <w:rPr>
                <w:sz w:val="24"/>
              </w:rPr>
            </w:pPr>
            <w:r>
              <w:rPr>
                <w:sz w:val="24"/>
              </w:rPr>
              <w:t>формирование</w:t>
            </w:r>
            <w:r>
              <w:rPr>
                <w:spacing w:val="-7"/>
                <w:sz w:val="24"/>
              </w:rPr>
              <w:t xml:space="preserve"> </w:t>
            </w:r>
            <w:r>
              <w:rPr>
                <w:sz w:val="24"/>
              </w:rPr>
              <w:t>личности.</w:t>
            </w:r>
            <w:r>
              <w:rPr>
                <w:spacing w:val="-6"/>
                <w:sz w:val="24"/>
              </w:rPr>
              <w:t xml:space="preserve"> </w:t>
            </w:r>
            <w:r>
              <w:rPr>
                <w:sz w:val="24"/>
              </w:rPr>
              <w:t>Современная</w:t>
            </w:r>
            <w:r>
              <w:rPr>
                <w:spacing w:val="-8"/>
                <w:sz w:val="24"/>
              </w:rPr>
              <w:t xml:space="preserve"> </w:t>
            </w:r>
            <w:r>
              <w:rPr>
                <w:sz w:val="24"/>
              </w:rPr>
              <w:t>молодежная</w:t>
            </w:r>
            <w:r>
              <w:rPr>
                <w:spacing w:val="-6"/>
                <w:sz w:val="24"/>
              </w:rPr>
              <w:t xml:space="preserve"> </w:t>
            </w:r>
            <w:r>
              <w:rPr>
                <w:spacing w:val="-2"/>
                <w:sz w:val="24"/>
              </w:rPr>
              <w:t>культура.</w:t>
            </w:r>
          </w:p>
        </w:tc>
      </w:tr>
      <w:tr w:rsidR="00791FEA">
        <w:trPr>
          <w:trHeight w:val="274"/>
        </w:trPr>
        <w:tc>
          <w:tcPr>
            <w:tcW w:w="1041" w:type="dxa"/>
            <w:tcBorders>
              <w:left w:val="double" w:sz="2" w:space="0" w:color="000000"/>
            </w:tcBorders>
          </w:tcPr>
          <w:p w:rsidR="00791FEA" w:rsidRDefault="00791FEA">
            <w:pPr>
              <w:pStyle w:val="TableParagraph"/>
              <w:ind w:left="0"/>
              <w:rPr>
                <w:sz w:val="20"/>
              </w:rPr>
            </w:pPr>
          </w:p>
        </w:tc>
        <w:tc>
          <w:tcPr>
            <w:tcW w:w="322" w:type="dxa"/>
          </w:tcPr>
          <w:p w:rsidR="00791FEA" w:rsidRDefault="00791FEA">
            <w:pPr>
              <w:pStyle w:val="TableParagraph"/>
              <w:ind w:left="0"/>
              <w:rPr>
                <w:sz w:val="20"/>
              </w:rPr>
            </w:pPr>
          </w:p>
        </w:tc>
        <w:tc>
          <w:tcPr>
            <w:tcW w:w="637" w:type="dxa"/>
            <w:tcBorders>
              <w:right w:val="double" w:sz="2" w:space="0" w:color="000000"/>
            </w:tcBorders>
          </w:tcPr>
          <w:p w:rsidR="00791FEA" w:rsidRDefault="00791FEA">
            <w:pPr>
              <w:pStyle w:val="TableParagraph"/>
              <w:ind w:left="0"/>
              <w:rPr>
                <w:sz w:val="20"/>
              </w:rPr>
            </w:pPr>
          </w:p>
        </w:tc>
        <w:tc>
          <w:tcPr>
            <w:tcW w:w="8006" w:type="dxa"/>
            <w:tcBorders>
              <w:left w:val="double" w:sz="2" w:space="0" w:color="000000"/>
              <w:right w:val="double" w:sz="2" w:space="0" w:color="000000"/>
            </w:tcBorders>
          </w:tcPr>
          <w:p w:rsidR="00791FEA" w:rsidRDefault="00217AED">
            <w:pPr>
              <w:pStyle w:val="TableParagraph"/>
              <w:spacing w:line="255" w:lineRule="exact"/>
              <w:ind w:left="-4"/>
              <w:rPr>
                <w:sz w:val="24"/>
              </w:rPr>
            </w:pPr>
            <w:r>
              <w:rPr>
                <w:sz w:val="24"/>
              </w:rPr>
              <w:t>Наука.</w:t>
            </w:r>
            <w:r>
              <w:rPr>
                <w:spacing w:val="29"/>
                <w:sz w:val="24"/>
              </w:rPr>
              <w:t xml:space="preserve">  </w:t>
            </w:r>
            <w:r>
              <w:rPr>
                <w:sz w:val="24"/>
              </w:rPr>
              <w:t>Естественные</w:t>
            </w:r>
            <w:r>
              <w:rPr>
                <w:spacing w:val="28"/>
                <w:sz w:val="24"/>
              </w:rPr>
              <w:t xml:space="preserve">  </w:t>
            </w:r>
            <w:r>
              <w:rPr>
                <w:sz w:val="24"/>
              </w:rPr>
              <w:t>и</w:t>
            </w:r>
            <w:r>
              <w:rPr>
                <w:spacing w:val="26"/>
                <w:sz w:val="24"/>
              </w:rPr>
              <w:t xml:space="preserve">  </w:t>
            </w:r>
            <w:r>
              <w:rPr>
                <w:sz w:val="24"/>
              </w:rPr>
              <w:t>социально-гуманитарные</w:t>
            </w:r>
            <w:r>
              <w:rPr>
                <w:spacing w:val="29"/>
                <w:sz w:val="24"/>
              </w:rPr>
              <w:t xml:space="preserve">  </w:t>
            </w:r>
            <w:r>
              <w:rPr>
                <w:sz w:val="24"/>
              </w:rPr>
              <w:t>науки.</w:t>
            </w:r>
            <w:r>
              <w:rPr>
                <w:spacing w:val="32"/>
                <w:sz w:val="24"/>
              </w:rPr>
              <w:t xml:space="preserve">  </w:t>
            </w:r>
            <w:r>
              <w:rPr>
                <w:sz w:val="24"/>
              </w:rPr>
              <w:t>Роль</w:t>
            </w:r>
            <w:r>
              <w:rPr>
                <w:spacing w:val="28"/>
                <w:sz w:val="24"/>
              </w:rPr>
              <w:t xml:space="preserve">  </w:t>
            </w:r>
            <w:r>
              <w:rPr>
                <w:sz w:val="24"/>
              </w:rPr>
              <w:t>науки</w:t>
            </w:r>
            <w:r>
              <w:rPr>
                <w:spacing w:val="30"/>
                <w:sz w:val="24"/>
              </w:rPr>
              <w:t xml:space="preserve">  </w:t>
            </w:r>
            <w:r>
              <w:rPr>
                <w:spacing w:val="-10"/>
                <w:sz w:val="24"/>
              </w:rPr>
              <w:t>в</w:t>
            </w:r>
          </w:p>
        </w:tc>
      </w:tr>
      <w:tr w:rsidR="00791FEA">
        <w:trPr>
          <w:trHeight w:val="274"/>
        </w:trPr>
        <w:tc>
          <w:tcPr>
            <w:tcW w:w="1041" w:type="dxa"/>
            <w:tcBorders>
              <w:left w:val="double" w:sz="2" w:space="0" w:color="000000"/>
            </w:tcBorders>
          </w:tcPr>
          <w:p w:rsidR="00791FEA" w:rsidRDefault="00217AED">
            <w:pPr>
              <w:pStyle w:val="TableParagraph"/>
              <w:spacing w:line="255" w:lineRule="exact"/>
              <w:ind w:left="0" w:right="193"/>
              <w:jc w:val="center"/>
              <w:rPr>
                <w:sz w:val="24"/>
              </w:rPr>
            </w:pPr>
            <w:r>
              <w:rPr>
                <w:spacing w:val="-2"/>
                <w:sz w:val="24"/>
              </w:rPr>
              <w:t>Человек</w:t>
            </w:r>
          </w:p>
        </w:tc>
        <w:tc>
          <w:tcPr>
            <w:tcW w:w="322" w:type="dxa"/>
          </w:tcPr>
          <w:p w:rsidR="00791FEA" w:rsidRDefault="00217AED">
            <w:pPr>
              <w:pStyle w:val="TableParagraph"/>
              <w:spacing w:line="255" w:lineRule="exact"/>
              <w:ind w:left="75"/>
              <w:rPr>
                <w:sz w:val="24"/>
              </w:rPr>
            </w:pPr>
            <w:r>
              <w:rPr>
                <w:spacing w:val="-10"/>
                <w:sz w:val="24"/>
              </w:rPr>
              <w:t>в</w:t>
            </w:r>
          </w:p>
        </w:tc>
        <w:tc>
          <w:tcPr>
            <w:tcW w:w="637" w:type="dxa"/>
            <w:tcBorders>
              <w:right w:val="double" w:sz="2" w:space="0" w:color="000000"/>
            </w:tcBorders>
          </w:tcPr>
          <w:p w:rsidR="00791FEA" w:rsidRDefault="00217AED">
            <w:pPr>
              <w:pStyle w:val="TableParagraph"/>
              <w:spacing w:line="255" w:lineRule="exact"/>
              <w:ind w:left="137" w:right="-15"/>
              <w:rPr>
                <w:sz w:val="24"/>
              </w:rPr>
            </w:pPr>
            <w:r>
              <w:rPr>
                <w:spacing w:val="-4"/>
                <w:sz w:val="24"/>
              </w:rPr>
              <w:t>мире</w:t>
            </w:r>
          </w:p>
        </w:tc>
        <w:tc>
          <w:tcPr>
            <w:tcW w:w="8006" w:type="dxa"/>
            <w:tcBorders>
              <w:left w:val="double" w:sz="2" w:space="0" w:color="000000"/>
              <w:right w:val="double" w:sz="2" w:space="0" w:color="000000"/>
            </w:tcBorders>
          </w:tcPr>
          <w:p w:rsidR="00791FEA" w:rsidRDefault="00217AED">
            <w:pPr>
              <w:pStyle w:val="TableParagraph"/>
              <w:spacing w:line="255" w:lineRule="exact"/>
              <w:ind w:left="-4"/>
              <w:rPr>
                <w:sz w:val="24"/>
              </w:rPr>
            </w:pPr>
            <w:r>
              <w:rPr>
                <w:sz w:val="24"/>
              </w:rPr>
              <w:t>развитии</w:t>
            </w:r>
            <w:r>
              <w:rPr>
                <w:spacing w:val="-12"/>
                <w:sz w:val="24"/>
              </w:rPr>
              <w:t xml:space="preserve"> </w:t>
            </w:r>
            <w:r>
              <w:rPr>
                <w:spacing w:val="-2"/>
                <w:sz w:val="24"/>
              </w:rPr>
              <w:t>общества.</w:t>
            </w:r>
          </w:p>
        </w:tc>
      </w:tr>
      <w:tr w:rsidR="00791FEA">
        <w:trPr>
          <w:trHeight w:val="276"/>
        </w:trPr>
        <w:tc>
          <w:tcPr>
            <w:tcW w:w="1041" w:type="dxa"/>
            <w:tcBorders>
              <w:left w:val="double" w:sz="2" w:space="0" w:color="000000"/>
            </w:tcBorders>
          </w:tcPr>
          <w:p w:rsidR="00791FEA" w:rsidRDefault="00217AED">
            <w:pPr>
              <w:pStyle w:val="TableParagraph"/>
              <w:spacing w:line="256" w:lineRule="exact"/>
              <w:ind w:left="0" w:right="62"/>
              <w:jc w:val="center"/>
              <w:rPr>
                <w:sz w:val="24"/>
              </w:rPr>
            </w:pPr>
            <w:r>
              <w:rPr>
                <w:spacing w:val="-2"/>
                <w:sz w:val="24"/>
              </w:rPr>
              <w:t>культуры</w:t>
            </w:r>
          </w:p>
        </w:tc>
        <w:tc>
          <w:tcPr>
            <w:tcW w:w="322" w:type="dxa"/>
          </w:tcPr>
          <w:p w:rsidR="00791FEA" w:rsidRDefault="00791FEA">
            <w:pPr>
              <w:pStyle w:val="TableParagraph"/>
              <w:ind w:left="0"/>
              <w:rPr>
                <w:sz w:val="20"/>
              </w:rPr>
            </w:pPr>
          </w:p>
        </w:tc>
        <w:tc>
          <w:tcPr>
            <w:tcW w:w="637" w:type="dxa"/>
            <w:tcBorders>
              <w:right w:val="double" w:sz="2" w:space="0" w:color="000000"/>
            </w:tcBorders>
          </w:tcPr>
          <w:p w:rsidR="00791FEA" w:rsidRDefault="00791FEA">
            <w:pPr>
              <w:pStyle w:val="TableParagraph"/>
              <w:ind w:left="0"/>
              <w:rPr>
                <w:sz w:val="20"/>
              </w:rPr>
            </w:pPr>
          </w:p>
        </w:tc>
        <w:tc>
          <w:tcPr>
            <w:tcW w:w="8006" w:type="dxa"/>
            <w:tcBorders>
              <w:left w:val="double" w:sz="2" w:space="0" w:color="000000"/>
              <w:right w:val="double" w:sz="2" w:space="0" w:color="000000"/>
            </w:tcBorders>
          </w:tcPr>
          <w:p w:rsidR="00791FEA" w:rsidRDefault="00217AED">
            <w:pPr>
              <w:pStyle w:val="TableParagraph"/>
              <w:tabs>
                <w:tab w:val="left" w:pos="1595"/>
                <w:tab w:val="left" w:pos="3026"/>
                <w:tab w:val="left" w:pos="3367"/>
                <w:tab w:val="left" w:pos="5018"/>
                <w:tab w:val="left" w:pos="6404"/>
                <w:tab w:val="left" w:pos="7887"/>
              </w:tabs>
              <w:spacing w:line="256" w:lineRule="exact"/>
              <w:ind w:left="-4" w:right="-15"/>
              <w:rPr>
                <w:sz w:val="24"/>
              </w:rPr>
            </w:pPr>
            <w:r>
              <w:rPr>
                <w:spacing w:val="-2"/>
                <w:sz w:val="24"/>
              </w:rPr>
              <w:t>Образование.</w:t>
            </w:r>
            <w:r>
              <w:rPr>
                <w:sz w:val="24"/>
              </w:rPr>
              <w:tab/>
            </w:r>
            <w:r>
              <w:rPr>
                <w:spacing w:val="-2"/>
                <w:sz w:val="24"/>
              </w:rPr>
              <w:t>Личностная</w:t>
            </w:r>
            <w:r>
              <w:rPr>
                <w:sz w:val="24"/>
              </w:rPr>
              <w:tab/>
            </w:r>
            <w:r>
              <w:rPr>
                <w:spacing w:val="-10"/>
                <w:sz w:val="24"/>
              </w:rPr>
              <w:t>и</w:t>
            </w:r>
            <w:r>
              <w:rPr>
                <w:sz w:val="24"/>
              </w:rPr>
              <w:tab/>
            </w:r>
            <w:r>
              <w:rPr>
                <w:spacing w:val="-2"/>
                <w:sz w:val="24"/>
              </w:rPr>
              <w:t>общественная</w:t>
            </w:r>
            <w:r>
              <w:rPr>
                <w:sz w:val="24"/>
              </w:rPr>
              <w:tab/>
            </w:r>
            <w:r>
              <w:rPr>
                <w:spacing w:val="-2"/>
                <w:sz w:val="24"/>
              </w:rPr>
              <w:t>значимость</w:t>
            </w:r>
            <w:r>
              <w:rPr>
                <w:sz w:val="24"/>
              </w:rPr>
              <w:tab/>
            </w:r>
            <w:r>
              <w:rPr>
                <w:spacing w:val="-2"/>
                <w:sz w:val="24"/>
              </w:rPr>
              <w:t>образования</w:t>
            </w:r>
            <w:r>
              <w:rPr>
                <w:sz w:val="24"/>
              </w:rPr>
              <w:tab/>
            </w:r>
            <w:r>
              <w:rPr>
                <w:spacing w:val="-10"/>
                <w:sz w:val="24"/>
              </w:rPr>
              <w:t>в</w:t>
            </w:r>
          </w:p>
        </w:tc>
      </w:tr>
      <w:tr w:rsidR="00791FEA">
        <w:trPr>
          <w:trHeight w:val="274"/>
        </w:trPr>
        <w:tc>
          <w:tcPr>
            <w:tcW w:w="1041" w:type="dxa"/>
            <w:tcBorders>
              <w:left w:val="double" w:sz="2" w:space="0" w:color="000000"/>
            </w:tcBorders>
          </w:tcPr>
          <w:p w:rsidR="00791FEA" w:rsidRDefault="00791FEA">
            <w:pPr>
              <w:pStyle w:val="TableParagraph"/>
              <w:ind w:left="0"/>
              <w:rPr>
                <w:sz w:val="20"/>
              </w:rPr>
            </w:pPr>
          </w:p>
        </w:tc>
        <w:tc>
          <w:tcPr>
            <w:tcW w:w="322" w:type="dxa"/>
          </w:tcPr>
          <w:p w:rsidR="00791FEA" w:rsidRDefault="00791FEA">
            <w:pPr>
              <w:pStyle w:val="TableParagraph"/>
              <w:ind w:left="0"/>
              <w:rPr>
                <w:sz w:val="20"/>
              </w:rPr>
            </w:pPr>
          </w:p>
        </w:tc>
        <w:tc>
          <w:tcPr>
            <w:tcW w:w="637" w:type="dxa"/>
            <w:tcBorders>
              <w:right w:val="double" w:sz="2" w:space="0" w:color="000000"/>
            </w:tcBorders>
          </w:tcPr>
          <w:p w:rsidR="00791FEA" w:rsidRDefault="00791FEA">
            <w:pPr>
              <w:pStyle w:val="TableParagraph"/>
              <w:ind w:left="0"/>
              <w:rPr>
                <w:sz w:val="20"/>
              </w:rPr>
            </w:pPr>
          </w:p>
        </w:tc>
        <w:tc>
          <w:tcPr>
            <w:tcW w:w="8006" w:type="dxa"/>
            <w:tcBorders>
              <w:left w:val="double" w:sz="2" w:space="0" w:color="000000"/>
              <w:right w:val="double" w:sz="2" w:space="0" w:color="000000"/>
            </w:tcBorders>
          </w:tcPr>
          <w:p w:rsidR="00791FEA" w:rsidRDefault="00217AED">
            <w:pPr>
              <w:pStyle w:val="TableParagraph"/>
              <w:tabs>
                <w:tab w:val="left" w:pos="1672"/>
                <w:tab w:val="left" w:pos="3074"/>
                <w:tab w:val="left" w:pos="4759"/>
                <w:tab w:val="left" w:pos="5239"/>
                <w:tab w:val="left" w:pos="6804"/>
              </w:tabs>
              <w:spacing w:line="255" w:lineRule="exact"/>
              <w:ind w:left="-4"/>
              <w:rPr>
                <w:sz w:val="24"/>
              </w:rPr>
            </w:pPr>
            <w:r>
              <w:rPr>
                <w:spacing w:val="-2"/>
                <w:sz w:val="24"/>
              </w:rPr>
              <w:t>современном</w:t>
            </w:r>
            <w:r>
              <w:rPr>
                <w:sz w:val="24"/>
              </w:rPr>
              <w:tab/>
            </w:r>
            <w:r>
              <w:rPr>
                <w:spacing w:val="-2"/>
                <w:sz w:val="24"/>
              </w:rPr>
              <w:t>обществе.</w:t>
            </w:r>
            <w:r>
              <w:rPr>
                <w:sz w:val="24"/>
              </w:rPr>
              <w:tab/>
            </w:r>
            <w:r>
              <w:rPr>
                <w:spacing w:val="-2"/>
                <w:sz w:val="24"/>
              </w:rPr>
              <w:t>Образование</w:t>
            </w:r>
            <w:r>
              <w:rPr>
                <w:sz w:val="24"/>
              </w:rPr>
              <w:tab/>
            </w:r>
            <w:r>
              <w:rPr>
                <w:spacing w:val="-10"/>
                <w:sz w:val="24"/>
              </w:rPr>
              <w:t>в</w:t>
            </w:r>
            <w:r>
              <w:rPr>
                <w:sz w:val="24"/>
              </w:rPr>
              <w:tab/>
            </w:r>
            <w:r>
              <w:rPr>
                <w:spacing w:val="-2"/>
                <w:sz w:val="24"/>
              </w:rPr>
              <w:t>Российской</w:t>
            </w:r>
            <w:r>
              <w:rPr>
                <w:sz w:val="24"/>
              </w:rPr>
              <w:tab/>
            </w:r>
            <w:r>
              <w:rPr>
                <w:spacing w:val="-2"/>
                <w:sz w:val="24"/>
              </w:rPr>
              <w:t>Федерации.</w:t>
            </w:r>
          </w:p>
        </w:tc>
      </w:tr>
      <w:tr w:rsidR="00791FEA">
        <w:trPr>
          <w:trHeight w:val="275"/>
        </w:trPr>
        <w:tc>
          <w:tcPr>
            <w:tcW w:w="1041" w:type="dxa"/>
            <w:tcBorders>
              <w:left w:val="double" w:sz="2" w:space="0" w:color="000000"/>
            </w:tcBorders>
          </w:tcPr>
          <w:p w:rsidR="00791FEA" w:rsidRDefault="00791FEA">
            <w:pPr>
              <w:pStyle w:val="TableParagraph"/>
              <w:ind w:left="0"/>
              <w:rPr>
                <w:sz w:val="20"/>
              </w:rPr>
            </w:pPr>
          </w:p>
        </w:tc>
        <w:tc>
          <w:tcPr>
            <w:tcW w:w="322" w:type="dxa"/>
          </w:tcPr>
          <w:p w:rsidR="00791FEA" w:rsidRDefault="00791FEA">
            <w:pPr>
              <w:pStyle w:val="TableParagraph"/>
              <w:ind w:left="0"/>
              <w:rPr>
                <w:sz w:val="20"/>
              </w:rPr>
            </w:pPr>
          </w:p>
        </w:tc>
        <w:tc>
          <w:tcPr>
            <w:tcW w:w="637" w:type="dxa"/>
            <w:tcBorders>
              <w:right w:val="double" w:sz="2" w:space="0" w:color="000000"/>
            </w:tcBorders>
          </w:tcPr>
          <w:p w:rsidR="00791FEA" w:rsidRDefault="00791FEA">
            <w:pPr>
              <w:pStyle w:val="TableParagraph"/>
              <w:ind w:left="0"/>
              <w:rPr>
                <w:sz w:val="20"/>
              </w:rPr>
            </w:pPr>
          </w:p>
        </w:tc>
        <w:tc>
          <w:tcPr>
            <w:tcW w:w="8006" w:type="dxa"/>
            <w:tcBorders>
              <w:left w:val="double" w:sz="2" w:space="0" w:color="000000"/>
              <w:right w:val="double" w:sz="2" w:space="0" w:color="000000"/>
            </w:tcBorders>
          </w:tcPr>
          <w:p w:rsidR="00791FEA" w:rsidRDefault="00217AED">
            <w:pPr>
              <w:pStyle w:val="TableParagraph"/>
              <w:spacing w:line="255" w:lineRule="exact"/>
              <w:ind w:left="-4"/>
              <w:rPr>
                <w:sz w:val="24"/>
              </w:rPr>
            </w:pPr>
            <w:r>
              <w:rPr>
                <w:spacing w:val="-2"/>
                <w:sz w:val="24"/>
              </w:rPr>
              <w:t>Самообразование.</w:t>
            </w:r>
          </w:p>
        </w:tc>
      </w:tr>
      <w:tr w:rsidR="00791FEA">
        <w:trPr>
          <w:trHeight w:val="276"/>
        </w:trPr>
        <w:tc>
          <w:tcPr>
            <w:tcW w:w="1041" w:type="dxa"/>
            <w:tcBorders>
              <w:left w:val="double" w:sz="2" w:space="0" w:color="000000"/>
            </w:tcBorders>
          </w:tcPr>
          <w:p w:rsidR="00791FEA" w:rsidRDefault="00791FEA">
            <w:pPr>
              <w:pStyle w:val="TableParagraph"/>
              <w:ind w:left="0"/>
              <w:rPr>
                <w:sz w:val="20"/>
              </w:rPr>
            </w:pPr>
          </w:p>
        </w:tc>
        <w:tc>
          <w:tcPr>
            <w:tcW w:w="322" w:type="dxa"/>
          </w:tcPr>
          <w:p w:rsidR="00791FEA" w:rsidRDefault="00791FEA">
            <w:pPr>
              <w:pStyle w:val="TableParagraph"/>
              <w:ind w:left="0"/>
              <w:rPr>
                <w:sz w:val="20"/>
              </w:rPr>
            </w:pPr>
          </w:p>
        </w:tc>
        <w:tc>
          <w:tcPr>
            <w:tcW w:w="637" w:type="dxa"/>
            <w:tcBorders>
              <w:right w:val="double" w:sz="2" w:space="0" w:color="000000"/>
            </w:tcBorders>
          </w:tcPr>
          <w:p w:rsidR="00791FEA" w:rsidRDefault="00791FEA">
            <w:pPr>
              <w:pStyle w:val="TableParagraph"/>
              <w:ind w:left="0"/>
              <w:rPr>
                <w:sz w:val="20"/>
              </w:rPr>
            </w:pPr>
          </w:p>
        </w:tc>
        <w:tc>
          <w:tcPr>
            <w:tcW w:w="8006" w:type="dxa"/>
            <w:tcBorders>
              <w:left w:val="double" w:sz="2" w:space="0" w:color="000000"/>
              <w:right w:val="double" w:sz="2" w:space="0" w:color="000000"/>
            </w:tcBorders>
          </w:tcPr>
          <w:p w:rsidR="00791FEA" w:rsidRDefault="00217AED">
            <w:pPr>
              <w:pStyle w:val="TableParagraph"/>
              <w:spacing w:line="256" w:lineRule="exact"/>
              <w:ind w:left="-4"/>
              <w:rPr>
                <w:sz w:val="24"/>
              </w:rPr>
            </w:pPr>
            <w:r>
              <w:rPr>
                <w:sz w:val="24"/>
              </w:rPr>
              <w:t>Политика</w:t>
            </w:r>
            <w:r>
              <w:rPr>
                <w:spacing w:val="-12"/>
                <w:sz w:val="24"/>
              </w:rPr>
              <w:t xml:space="preserve"> </w:t>
            </w:r>
            <w:r>
              <w:rPr>
                <w:sz w:val="24"/>
              </w:rPr>
              <w:t>в</w:t>
            </w:r>
            <w:r>
              <w:rPr>
                <w:spacing w:val="-8"/>
                <w:sz w:val="24"/>
              </w:rPr>
              <w:t xml:space="preserve"> </w:t>
            </w:r>
            <w:r>
              <w:rPr>
                <w:sz w:val="24"/>
              </w:rPr>
              <w:t>сфере</w:t>
            </w:r>
            <w:r>
              <w:rPr>
                <w:spacing w:val="-9"/>
                <w:sz w:val="24"/>
              </w:rPr>
              <w:t xml:space="preserve"> </w:t>
            </w:r>
            <w:r>
              <w:rPr>
                <w:sz w:val="24"/>
              </w:rPr>
              <w:t>культуры</w:t>
            </w:r>
            <w:r>
              <w:rPr>
                <w:spacing w:val="-1"/>
                <w:sz w:val="24"/>
              </w:rPr>
              <w:t xml:space="preserve"> </w:t>
            </w:r>
            <w:r>
              <w:rPr>
                <w:sz w:val="24"/>
              </w:rPr>
              <w:t>и</w:t>
            </w:r>
            <w:r>
              <w:rPr>
                <w:spacing w:val="-11"/>
                <w:sz w:val="24"/>
              </w:rPr>
              <w:t xml:space="preserve"> </w:t>
            </w:r>
            <w:r>
              <w:rPr>
                <w:sz w:val="24"/>
              </w:rPr>
              <w:t>образования</w:t>
            </w:r>
            <w:r>
              <w:rPr>
                <w:spacing w:val="-10"/>
                <w:sz w:val="24"/>
              </w:rPr>
              <w:t xml:space="preserve"> </w:t>
            </w:r>
            <w:r>
              <w:rPr>
                <w:sz w:val="24"/>
              </w:rPr>
              <w:t>в</w:t>
            </w:r>
            <w:r>
              <w:rPr>
                <w:spacing w:val="-8"/>
                <w:sz w:val="24"/>
              </w:rPr>
              <w:t xml:space="preserve"> </w:t>
            </w:r>
            <w:r>
              <w:rPr>
                <w:sz w:val="24"/>
              </w:rPr>
              <w:t>Российской</w:t>
            </w:r>
            <w:r>
              <w:rPr>
                <w:spacing w:val="-8"/>
                <w:sz w:val="24"/>
              </w:rPr>
              <w:t xml:space="preserve"> </w:t>
            </w:r>
            <w:r>
              <w:rPr>
                <w:spacing w:val="-2"/>
                <w:sz w:val="24"/>
              </w:rPr>
              <w:t>Федерации.</w:t>
            </w:r>
          </w:p>
        </w:tc>
      </w:tr>
      <w:tr w:rsidR="00791FEA">
        <w:trPr>
          <w:trHeight w:val="276"/>
        </w:trPr>
        <w:tc>
          <w:tcPr>
            <w:tcW w:w="1041" w:type="dxa"/>
            <w:tcBorders>
              <w:left w:val="double" w:sz="2" w:space="0" w:color="000000"/>
            </w:tcBorders>
          </w:tcPr>
          <w:p w:rsidR="00791FEA" w:rsidRDefault="00791FEA">
            <w:pPr>
              <w:pStyle w:val="TableParagraph"/>
              <w:ind w:left="0"/>
              <w:rPr>
                <w:sz w:val="20"/>
              </w:rPr>
            </w:pPr>
          </w:p>
        </w:tc>
        <w:tc>
          <w:tcPr>
            <w:tcW w:w="322" w:type="dxa"/>
          </w:tcPr>
          <w:p w:rsidR="00791FEA" w:rsidRDefault="00791FEA">
            <w:pPr>
              <w:pStyle w:val="TableParagraph"/>
              <w:ind w:left="0"/>
              <w:rPr>
                <w:sz w:val="20"/>
              </w:rPr>
            </w:pPr>
          </w:p>
        </w:tc>
        <w:tc>
          <w:tcPr>
            <w:tcW w:w="637" w:type="dxa"/>
            <w:tcBorders>
              <w:right w:val="double" w:sz="2" w:space="0" w:color="000000"/>
            </w:tcBorders>
          </w:tcPr>
          <w:p w:rsidR="00791FEA" w:rsidRDefault="00791FEA">
            <w:pPr>
              <w:pStyle w:val="TableParagraph"/>
              <w:ind w:left="0"/>
              <w:rPr>
                <w:sz w:val="20"/>
              </w:rPr>
            </w:pPr>
          </w:p>
        </w:tc>
        <w:tc>
          <w:tcPr>
            <w:tcW w:w="8006" w:type="dxa"/>
            <w:tcBorders>
              <w:left w:val="double" w:sz="2" w:space="0" w:color="000000"/>
              <w:right w:val="double" w:sz="2" w:space="0" w:color="000000"/>
            </w:tcBorders>
          </w:tcPr>
          <w:p w:rsidR="00791FEA" w:rsidRDefault="00217AED">
            <w:pPr>
              <w:pStyle w:val="TableParagraph"/>
              <w:spacing w:line="256" w:lineRule="exact"/>
              <w:ind w:left="-4"/>
              <w:rPr>
                <w:sz w:val="24"/>
              </w:rPr>
            </w:pPr>
            <w:r>
              <w:rPr>
                <w:sz w:val="24"/>
              </w:rPr>
              <w:t>Понятие</w:t>
            </w:r>
            <w:r>
              <w:rPr>
                <w:spacing w:val="68"/>
                <w:sz w:val="24"/>
              </w:rPr>
              <w:t xml:space="preserve"> </w:t>
            </w:r>
            <w:r>
              <w:rPr>
                <w:sz w:val="24"/>
              </w:rPr>
              <w:t>религии.</w:t>
            </w:r>
            <w:r>
              <w:rPr>
                <w:spacing w:val="71"/>
                <w:sz w:val="24"/>
              </w:rPr>
              <w:t xml:space="preserve"> </w:t>
            </w:r>
            <w:r>
              <w:rPr>
                <w:sz w:val="24"/>
              </w:rPr>
              <w:t>Роль</w:t>
            </w:r>
            <w:r>
              <w:rPr>
                <w:spacing w:val="74"/>
                <w:sz w:val="24"/>
              </w:rPr>
              <w:t xml:space="preserve"> </w:t>
            </w:r>
            <w:r>
              <w:rPr>
                <w:sz w:val="24"/>
              </w:rPr>
              <w:t>религии</w:t>
            </w:r>
            <w:r>
              <w:rPr>
                <w:spacing w:val="71"/>
                <w:sz w:val="24"/>
              </w:rPr>
              <w:t xml:space="preserve"> </w:t>
            </w:r>
            <w:r>
              <w:rPr>
                <w:sz w:val="24"/>
              </w:rPr>
              <w:t>в</w:t>
            </w:r>
            <w:r>
              <w:rPr>
                <w:spacing w:val="68"/>
                <w:sz w:val="24"/>
              </w:rPr>
              <w:t xml:space="preserve"> </w:t>
            </w:r>
            <w:r>
              <w:rPr>
                <w:sz w:val="24"/>
              </w:rPr>
              <w:t>жизни</w:t>
            </w:r>
            <w:r>
              <w:rPr>
                <w:spacing w:val="75"/>
                <w:sz w:val="24"/>
              </w:rPr>
              <w:t xml:space="preserve"> </w:t>
            </w:r>
            <w:r>
              <w:rPr>
                <w:sz w:val="24"/>
              </w:rPr>
              <w:t>человека</w:t>
            </w:r>
            <w:r>
              <w:rPr>
                <w:spacing w:val="72"/>
                <w:sz w:val="24"/>
              </w:rPr>
              <w:t xml:space="preserve"> </w:t>
            </w:r>
            <w:r>
              <w:rPr>
                <w:sz w:val="24"/>
              </w:rPr>
              <w:t>и</w:t>
            </w:r>
            <w:r>
              <w:rPr>
                <w:spacing w:val="65"/>
                <w:sz w:val="24"/>
              </w:rPr>
              <w:t xml:space="preserve"> </w:t>
            </w:r>
            <w:r>
              <w:rPr>
                <w:sz w:val="24"/>
              </w:rPr>
              <w:t>общества.</w:t>
            </w:r>
            <w:r>
              <w:rPr>
                <w:spacing w:val="76"/>
                <w:sz w:val="24"/>
              </w:rPr>
              <w:t xml:space="preserve"> </w:t>
            </w:r>
            <w:r>
              <w:rPr>
                <w:spacing w:val="-2"/>
                <w:sz w:val="24"/>
              </w:rPr>
              <w:t>Свобода</w:t>
            </w:r>
          </w:p>
        </w:tc>
      </w:tr>
      <w:tr w:rsidR="00791FEA">
        <w:trPr>
          <w:trHeight w:val="274"/>
        </w:trPr>
        <w:tc>
          <w:tcPr>
            <w:tcW w:w="1041" w:type="dxa"/>
            <w:tcBorders>
              <w:left w:val="double" w:sz="2" w:space="0" w:color="000000"/>
            </w:tcBorders>
          </w:tcPr>
          <w:p w:rsidR="00791FEA" w:rsidRDefault="00791FEA">
            <w:pPr>
              <w:pStyle w:val="TableParagraph"/>
              <w:ind w:left="0"/>
              <w:rPr>
                <w:sz w:val="20"/>
              </w:rPr>
            </w:pPr>
          </w:p>
        </w:tc>
        <w:tc>
          <w:tcPr>
            <w:tcW w:w="322" w:type="dxa"/>
          </w:tcPr>
          <w:p w:rsidR="00791FEA" w:rsidRDefault="00791FEA">
            <w:pPr>
              <w:pStyle w:val="TableParagraph"/>
              <w:ind w:left="0"/>
              <w:rPr>
                <w:sz w:val="20"/>
              </w:rPr>
            </w:pPr>
          </w:p>
        </w:tc>
        <w:tc>
          <w:tcPr>
            <w:tcW w:w="637" w:type="dxa"/>
            <w:tcBorders>
              <w:right w:val="double" w:sz="2" w:space="0" w:color="000000"/>
            </w:tcBorders>
          </w:tcPr>
          <w:p w:rsidR="00791FEA" w:rsidRDefault="00791FEA">
            <w:pPr>
              <w:pStyle w:val="TableParagraph"/>
              <w:ind w:left="0"/>
              <w:rPr>
                <w:sz w:val="20"/>
              </w:rPr>
            </w:pPr>
          </w:p>
        </w:tc>
        <w:tc>
          <w:tcPr>
            <w:tcW w:w="8006" w:type="dxa"/>
            <w:tcBorders>
              <w:left w:val="double" w:sz="2" w:space="0" w:color="000000"/>
              <w:right w:val="double" w:sz="2" w:space="0" w:color="000000"/>
            </w:tcBorders>
          </w:tcPr>
          <w:p w:rsidR="00791FEA" w:rsidRDefault="00217AED">
            <w:pPr>
              <w:pStyle w:val="TableParagraph"/>
              <w:spacing w:line="255" w:lineRule="exact"/>
              <w:ind w:left="-4"/>
              <w:rPr>
                <w:sz w:val="24"/>
              </w:rPr>
            </w:pPr>
            <w:r>
              <w:rPr>
                <w:sz w:val="24"/>
              </w:rPr>
              <w:t>совести</w:t>
            </w:r>
            <w:r>
              <w:rPr>
                <w:spacing w:val="76"/>
                <w:sz w:val="24"/>
              </w:rPr>
              <w:t xml:space="preserve"> </w:t>
            </w:r>
            <w:r>
              <w:rPr>
                <w:sz w:val="24"/>
              </w:rPr>
              <w:t>и</w:t>
            </w:r>
            <w:r>
              <w:rPr>
                <w:spacing w:val="53"/>
                <w:w w:val="150"/>
                <w:sz w:val="24"/>
              </w:rPr>
              <w:t xml:space="preserve"> </w:t>
            </w:r>
            <w:r>
              <w:rPr>
                <w:sz w:val="24"/>
              </w:rPr>
              <w:t>свобода</w:t>
            </w:r>
            <w:r>
              <w:rPr>
                <w:spacing w:val="53"/>
                <w:w w:val="150"/>
                <w:sz w:val="24"/>
              </w:rPr>
              <w:t xml:space="preserve"> </w:t>
            </w:r>
            <w:r>
              <w:rPr>
                <w:sz w:val="24"/>
              </w:rPr>
              <w:t>вероисповедания.</w:t>
            </w:r>
            <w:r>
              <w:rPr>
                <w:spacing w:val="52"/>
                <w:w w:val="150"/>
                <w:sz w:val="24"/>
              </w:rPr>
              <w:t xml:space="preserve"> </w:t>
            </w:r>
            <w:r>
              <w:rPr>
                <w:sz w:val="24"/>
              </w:rPr>
              <w:t>Национальные</w:t>
            </w:r>
            <w:r>
              <w:rPr>
                <w:spacing w:val="79"/>
                <w:sz w:val="24"/>
              </w:rPr>
              <w:t xml:space="preserve"> </w:t>
            </w:r>
            <w:r>
              <w:rPr>
                <w:sz w:val="24"/>
              </w:rPr>
              <w:t>и</w:t>
            </w:r>
            <w:r>
              <w:rPr>
                <w:spacing w:val="75"/>
                <w:sz w:val="24"/>
              </w:rPr>
              <w:t xml:space="preserve"> </w:t>
            </w:r>
            <w:r>
              <w:rPr>
                <w:sz w:val="24"/>
              </w:rPr>
              <w:t>мировые</w:t>
            </w:r>
            <w:r>
              <w:rPr>
                <w:spacing w:val="76"/>
                <w:sz w:val="24"/>
              </w:rPr>
              <w:t xml:space="preserve"> </w:t>
            </w:r>
            <w:r>
              <w:rPr>
                <w:spacing w:val="-2"/>
                <w:sz w:val="24"/>
              </w:rPr>
              <w:t>религии.</w:t>
            </w:r>
          </w:p>
        </w:tc>
      </w:tr>
      <w:tr w:rsidR="00791FEA">
        <w:trPr>
          <w:trHeight w:val="274"/>
        </w:trPr>
        <w:tc>
          <w:tcPr>
            <w:tcW w:w="1041" w:type="dxa"/>
            <w:tcBorders>
              <w:left w:val="double" w:sz="2" w:space="0" w:color="000000"/>
            </w:tcBorders>
          </w:tcPr>
          <w:p w:rsidR="00791FEA" w:rsidRDefault="00791FEA">
            <w:pPr>
              <w:pStyle w:val="TableParagraph"/>
              <w:ind w:left="0"/>
              <w:rPr>
                <w:sz w:val="20"/>
              </w:rPr>
            </w:pPr>
          </w:p>
        </w:tc>
        <w:tc>
          <w:tcPr>
            <w:tcW w:w="322" w:type="dxa"/>
          </w:tcPr>
          <w:p w:rsidR="00791FEA" w:rsidRDefault="00791FEA">
            <w:pPr>
              <w:pStyle w:val="TableParagraph"/>
              <w:ind w:left="0"/>
              <w:rPr>
                <w:sz w:val="20"/>
              </w:rPr>
            </w:pPr>
          </w:p>
        </w:tc>
        <w:tc>
          <w:tcPr>
            <w:tcW w:w="637" w:type="dxa"/>
            <w:tcBorders>
              <w:right w:val="double" w:sz="2" w:space="0" w:color="000000"/>
            </w:tcBorders>
          </w:tcPr>
          <w:p w:rsidR="00791FEA" w:rsidRDefault="00791FEA">
            <w:pPr>
              <w:pStyle w:val="TableParagraph"/>
              <w:ind w:left="0"/>
              <w:rPr>
                <w:sz w:val="20"/>
              </w:rPr>
            </w:pPr>
          </w:p>
        </w:tc>
        <w:tc>
          <w:tcPr>
            <w:tcW w:w="8006" w:type="dxa"/>
            <w:tcBorders>
              <w:left w:val="double" w:sz="2" w:space="0" w:color="000000"/>
              <w:right w:val="double" w:sz="2" w:space="0" w:color="000000"/>
            </w:tcBorders>
          </w:tcPr>
          <w:p w:rsidR="00791FEA" w:rsidRDefault="00217AED">
            <w:pPr>
              <w:pStyle w:val="TableParagraph"/>
              <w:spacing w:line="255" w:lineRule="exact"/>
              <w:ind w:left="-4"/>
              <w:rPr>
                <w:sz w:val="24"/>
              </w:rPr>
            </w:pPr>
            <w:r>
              <w:rPr>
                <w:sz w:val="24"/>
              </w:rPr>
              <w:t>Религии</w:t>
            </w:r>
            <w:r>
              <w:rPr>
                <w:spacing w:val="-11"/>
                <w:sz w:val="24"/>
              </w:rPr>
              <w:t xml:space="preserve"> </w:t>
            </w:r>
            <w:r>
              <w:rPr>
                <w:sz w:val="24"/>
              </w:rPr>
              <w:t>и</w:t>
            </w:r>
            <w:r>
              <w:rPr>
                <w:spacing w:val="-10"/>
                <w:sz w:val="24"/>
              </w:rPr>
              <w:t xml:space="preserve"> </w:t>
            </w:r>
            <w:r>
              <w:rPr>
                <w:sz w:val="24"/>
              </w:rPr>
              <w:t>религиозные</w:t>
            </w:r>
            <w:r>
              <w:rPr>
                <w:spacing w:val="-15"/>
                <w:sz w:val="24"/>
              </w:rPr>
              <w:t xml:space="preserve"> </w:t>
            </w:r>
            <w:r>
              <w:rPr>
                <w:sz w:val="24"/>
              </w:rPr>
              <w:t>объединения</w:t>
            </w:r>
            <w:r>
              <w:rPr>
                <w:spacing w:val="-3"/>
                <w:sz w:val="24"/>
              </w:rPr>
              <w:t xml:space="preserve"> </w:t>
            </w:r>
            <w:r>
              <w:rPr>
                <w:sz w:val="24"/>
              </w:rPr>
              <w:t>в</w:t>
            </w:r>
            <w:r>
              <w:rPr>
                <w:spacing w:val="-4"/>
                <w:sz w:val="24"/>
              </w:rPr>
              <w:t xml:space="preserve"> </w:t>
            </w:r>
            <w:r>
              <w:rPr>
                <w:sz w:val="24"/>
              </w:rPr>
              <w:t>Российской</w:t>
            </w:r>
            <w:r>
              <w:rPr>
                <w:spacing w:val="-2"/>
                <w:sz w:val="24"/>
              </w:rPr>
              <w:t xml:space="preserve"> Федерации.</w:t>
            </w:r>
          </w:p>
        </w:tc>
      </w:tr>
      <w:tr w:rsidR="00791FEA">
        <w:trPr>
          <w:trHeight w:val="276"/>
        </w:trPr>
        <w:tc>
          <w:tcPr>
            <w:tcW w:w="1041" w:type="dxa"/>
            <w:tcBorders>
              <w:left w:val="double" w:sz="2" w:space="0" w:color="000000"/>
            </w:tcBorders>
          </w:tcPr>
          <w:p w:rsidR="00791FEA" w:rsidRDefault="00791FEA">
            <w:pPr>
              <w:pStyle w:val="TableParagraph"/>
              <w:ind w:left="0"/>
              <w:rPr>
                <w:sz w:val="20"/>
              </w:rPr>
            </w:pPr>
          </w:p>
        </w:tc>
        <w:tc>
          <w:tcPr>
            <w:tcW w:w="322" w:type="dxa"/>
          </w:tcPr>
          <w:p w:rsidR="00791FEA" w:rsidRDefault="00791FEA">
            <w:pPr>
              <w:pStyle w:val="TableParagraph"/>
              <w:ind w:left="0"/>
              <w:rPr>
                <w:sz w:val="20"/>
              </w:rPr>
            </w:pPr>
          </w:p>
        </w:tc>
        <w:tc>
          <w:tcPr>
            <w:tcW w:w="637" w:type="dxa"/>
            <w:tcBorders>
              <w:right w:val="double" w:sz="2" w:space="0" w:color="000000"/>
            </w:tcBorders>
          </w:tcPr>
          <w:p w:rsidR="00791FEA" w:rsidRDefault="00791FEA">
            <w:pPr>
              <w:pStyle w:val="TableParagraph"/>
              <w:ind w:left="0"/>
              <w:rPr>
                <w:sz w:val="20"/>
              </w:rPr>
            </w:pPr>
          </w:p>
        </w:tc>
        <w:tc>
          <w:tcPr>
            <w:tcW w:w="8006" w:type="dxa"/>
            <w:tcBorders>
              <w:left w:val="double" w:sz="2" w:space="0" w:color="000000"/>
              <w:right w:val="double" w:sz="2" w:space="0" w:color="000000"/>
            </w:tcBorders>
          </w:tcPr>
          <w:p w:rsidR="00791FEA" w:rsidRDefault="00217AED">
            <w:pPr>
              <w:pStyle w:val="TableParagraph"/>
              <w:spacing w:line="256" w:lineRule="exact"/>
              <w:ind w:left="-4"/>
              <w:rPr>
                <w:sz w:val="24"/>
              </w:rPr>
            </w:pPr>
            <w:r>
              <w:rPr>
                <w:sz w:val="24"/>
              </w:rPr>
              <w:t>Что</w:t>
            </w:r>
            <w:r>
              <w:rPr>
                <w:spacing w:val="50"/>
                <w:sz w:val="24"/>
              </w:rPr>
              <w:t xml:space="preserve"> </w:t>
            </w:r>
            <w:r>
              <w:rPr>
                <w:sz w:val="24"/>
              </w:rPr>
              <w:t>такое</w:t>
            </w:r>
            <w:r>
              <w:rPr>
                <w:spacing w:val="48"/>
                <w:sz w:val="24"/>
              </w:rPr>
              <w:t xml:space="preserve"> </w:t>
            </w:r>
            <w:r>
              <w:rPr>
                <w:sz w:val="24"/>
              </w:rPr>
              <w:t>искусство.</w:t>
            </w:r>
            <w:r>
              <w:rPr>
                <w:spacing w:val="55"/>
                <w:sz w:val="24"/>
              </w:rPr>
              <w:t xml:space="preserve"> </w:t>
            </w:r>
            <w:r>
              <w:rPr>
                <w:sz w:val="24"/>
              </w:rPr>
              <w:t>Виды</w:t>
            </w:r>
            <w:r>
              <w:rPr>
                <w:spacing w:val="55"/>
                <w:sz w:val="24"/>
              </w:rPr>
              <w:t xml:space="preserve"> </w:t>
            </w:r>
            <w:r>
              <w:rPr>
                <w:sz w:val="24"/>
              </w:rPr>
              <w:t>искусств.</w:t>
            </w:r>
            <w:r>
              <w:rPr>
                <w:spacing w:val="50"/>
                <w:sz w:val="24"/>
              </w:rPr>
              <w:t xml:space="preserve"> </w:t>
            </w:r>
            <w:r>
              <w:rPr>
                <w:sz w:val="24"/>
              </w:rPr>
              <w:t>Роль</w:t>
            </w:r>
            <w:r>
              <w:rPr>
                <w:spacing w:val="52"/>
                <w:sz w:val="24"/>
              </w:rPr>
              <w:t xml:space="preserve"> </w:t>
            </w:r>
            <w:r>
              <w:rPr>
                <w:sz w:val="24"/>
              </w:rPr>
              <w:t>искусства</w:t>
            </w:r>
            <w:r>
              <w:rPr>
                <w:spacing w:val="48"/>
                <w:sz w:val="24"/>
              </w:rPr>
              <w:t xml:space="preserve"> </w:t>
            </w:r>
            <w:r>
              <w:rPr>
                <w:sz w:val="24"/>
              </w:rPr>
              <w:t>в</w:t>
            </w:r>
            <w:r>
              <w:rPr>
                <w:spacing w:val="55"/>
                <w:sz w:val="24"/>
              </w:rPr>
              <w:t xml:space="preserve"> </w:t>
            </w:r>
            <w:r>
              <w:rPr>
                <w:sz w:val="24"/>
              </w:rPr>
              <w:t>жизни</w:t>
            </w:r>
            <w:r>
              <w:rPr>
                <w:spacing w:val="53"/>
                <w:sz w:val="24"/>
              </w:rPr>
              <w:t xml:space="preserve"> </w:t>
            </w:r>
            <w:r>
              <w:rPr>
                <w:sz w:val="24"/>
              </w:rPr>
              <w:t>человека</w:t>
            </w:r>
            <w:r>
              <w:rPr>
                <w:spacing w:val="52"/>
                <w:sz w:val="24"/>
              </w:rPr>
              <w:t xml:space="preserve"> </w:t>
            </w:r>
            <w:r>
              <w:rPr>
                <w:spacing w:val="-10"/>
                <w:sz w:val="24"/>
              </w:rPr>
              <w:t>и</w:t>
            </w:r>
          </w:p>
        </w:tc>
      </w:tr>
      <w:tr w:rsidR="00791FEA">
        <w:trPr>
          <w:trHeight w:val="275"/>
        </w:trPr>
        <w:tc>
          <w:tcPr>
            <w:tcW w:w="1041" w:type="dxa"/>
            <w:tcBorders>
              <w:left w:val="double" w:sz="2" w:space="0" w:color="000000"/>
            </w:tcBorders>
          </w:tcPr>
          <w:p w:rsidR="00791FEA" w:rsidRDefault="00791FEA">
            <w:pPr>
              <w:pStyle w:val="TableParagraph"/>
              <w:ind w:left="0"/>
              <w:rPr>
                <w:sz w:val="20"/>
              </w:rPr>
            </w:pPr>
          </w:p>
        </w:tc>
        <w:tc>
          <w:tcPr>
            <w:tcW w:w="322" w:type="dxa"/>
          </w:tcPr>
          <w:p w:rsidR="00791FEA" w:rsidRDefault="00791FEA">
            <w:pPr>
              <w:pStyle w:val="TableParagraph"/>
              <w:ind w:left="0"/>
              <w:rPr>
                <w:sz w:val="20"/>
              </w:rPr>
            </w:pPr>
          </w:p>
        </w:tc>
        <w:tc>
          <w:tcPr>
            <w:tcW w:w="637" w:type="dxa"/>
            <w:tcBorders>
              <w:right w:val="double" w:sz="2" w:space="0" w:color="000000"/>
            </w:tcBorders>
          </w:tcPr>
          <w:p w:rsidR="00791FEA" w:rsidRDefault="00791FEA">
            <w:pPr>
              <w:pStyle w:val="TableParagraph"/>
              <w:ind w:left="0"/>
              <w:rPr>
                <w:sz w:val="20"/>
              </w:rPr>
            </w:pPr>
          </w:p>
        </w:tc>
        <w:tc>
          <w:tcPr>
            <w:tcW w:w="8006" w:type="dxa"/>
            <w:tcBorders>
              <w:left w:val="double" w:sz="2" w:space="0" w:color="000000"/>
              <w:right w:val="double" w:sz="2" w:space="0" w:color="000000"/>
            </w:tcBorders>
          </w:tcPr>
          <w:p w:rsidR="00791FEA" w:rsidRDefault="00217AED">
            <w:pPr>
              <w:pStyle w:val="TableParagraph"/>
              <w:spacing w:line="256" w:lineRule="exact"/>
              <w:ind w:left="-4"/>
              <w:rPr>
                <w:sz w:val="24"/>
              </w:rPr>
            </w:pPr>
            <w:r>
              <w:rPr>
                <w:spacing w:val="-2"/>
                <w:sz w:val="24"/>
              </w:rPr>
              <w:t>общества.</w:t>
            </w:r>
          </w:p>
        </w:tc>
      </w:tr>
      <w:tr w:rsidR="00791FEA">
        <w:trPr>
          <w:trHeight w:val="276"/>
        </w:trPr>
        <w:tc>
          <w:tcPr>
            <w:tcW w:w="1041" w:type="dxa"/>
            <w:tcBorders>
              <w:left w:val="double" w:sz="2" w:space="0" w:color="000000"/>
            </w:tcBorders>
          </w:tcPr>
          <w:p w:rsidR="00791FEA" w:rsidRDefault="00791FEA">
            <w:pPr>
              <w:pStyle w:val="TableParagraph"/>
              <w:ind w:left="0"/>
              <w:rPr>
                <w:sz w:val="20"/>
              </w:rPr>
            </w:pPr>
          </w:p>
        </w:tc>
        <w:tc>
          <w:tcPr>
            <w:tcW w:w="322" w:type="dxa"/>
          </w:tcPr>
          <w:p w:rsidR="00791FEA" w:rsidRDefault="00791FEA">
            <w:pPr>
              <w:pStyle w:val="TableParagraph"/>
              <w:ind w:left="0"/>
              <w:rPr>
                <w:sz w:val="20"/>
              </w:rPr>
            </w:pPr>
          </w:p>
        </w:tc>
        <w:tc>
          <w:tcPr>
            <w:tcW w:w="637" w:type="dxa"/>
            <w:tcBorders>
              <w:right w:val="double" w:sz="2" w:space="0" w:color="000000"/>
            </w:tcBorders>
          </w:tcPr>
          <w:p w:rsidR="00791FEA" w:rsidRDefault="00791FEA">
            <w:pPr>
              <w:pStyle w:val="TableParagraph"/>
              <w:ind w:left="0"/>
              <w:rPr>
                <w:sz w:val="20"/>
              </w:rPr>
            </w:pPr>
          </w:p>
        </w:tc>
        <w:tc>
          <w:tcPr>
            <w:tcW w:w="8006" w:type="dxa"/>
            <w:tcBorders>
              <w:left w:val="double" w:sz="2" w:space="0" w:color="000000"/>
              <w:right w:val="double" w:sz="2" w:space="0" w:color="000000"/>
            </w:tcBorders>
          </w:tcPr>
          <w:p w:rsidR="00791FEA" w:rsidRDefault="00217AED">
            <w:pPr>
              <w:pStyle w:val="TableParagraph"/>
              <w:spacing w:line="256" w:lineRule="exact"/>
              <w:ind w:left="-4"/>
              <w:rPr>
                <w:sz w:val="24"/>
              </w:rPr>
            </w:pPr>
            <w:r>
              <w:rPr>
                <w:sz w:val="24"/>
              </w:rPr>
              <w:t>Роль</w:t>
            </w:r>
            <w:r>
              <w:rPr>
                <w:spacing w:val="77"/>
                <w:sz w:val="24"/>
              </w:rPr>
              <w:t xml:space="preserve"> </w:t>
            </w:r>
            <w:r>
              <w:rPr>
                <w:sz w:val="24"/>
              </w:rPr>
              <w:t>информации</w:t>
            </w:r>
            <w:r>
              <w:rPr>
                <w:spacing w:val="55"/>
                <w:w w:val="150"/>
                <w:sz w:val="24"/>
              </w:rPr>
              <w:t xml:space="preserve"> </w:t>
            </w:r>
            <w:r>
              <w:rPr>
                <w:sz w:val="24"/>
              </w:rPr>
              <w:t>и</w:t>
            </w:r>
            <w:r>
              <w:rPr>
                <w:spacing w:val="53"/>
                <w:w w:val="150"/>
                <w:sz w:val="24"/>
              </w:rPr>
              <w:t xml:space="preserve"> </w:t>
            </w:r>
            <w:r>
              <w:rPr>
                <w:sz w:val="24"/>
              </w:rPr>
              <w:t>информационных</w:t>
            </w:r>
            <w:r>
              <w:rPr>
                <w:spacing w:val="55"/>
                <w:w w:val="150"/>
                <w:sz w:val="24"/>
              </w:rPr>
              <w:t xml:space="preserve"> </w:t>
            </w:r>
            <w:r>
              <w:rPr>
                <w:sz w:val="24"/>
              </w:rPr>
              <w:t>технологий</w:t>
            </w:r>
            <w:r>
              <w:rPr>
                <w:spacing w:val="54"/>
                <w:w w:val="150"/>
                <w:sz w:val="24"/>
              </w:rPr>
              <w:t xml:space="preserve"> </w:t>
            </w:r>
            <w:r>
              <w:rPr>
                <w:sz w:val="24"/>
              </w:rPr>
              <w:t>в</w:t>
            </w:r>
            <w:r>
              <w:rPr>
                <w:spacing w:val="55"/>
                <w:w w:val="150"/>
                <w:sz w:val="24"/>
              </w:rPr>
              <w:t xml:space="preserve"> </w:t>
            </w:r>
            <w:r>
              <w:rPr>
                <w:sz w:val="24"/>
              </w:rPr>
              <w:t>современном</w:t>
            </w:r>
            <w:r>
              <w:rPr>
                <w:spacing w:val="58"/>
                <w:w w:val="150"/>
                <w:sz w:val="24"/>
              </w:rPr>
              <w:t xml:space="preserve"> </w:t>
            </w:r>
            <w:r>
              <w:rPr>
                <w:spacing w:val="-2"/>
                <w:sz w:val="24"/>
              </w:rPr>
              <w:t>мире.</w:t>
            </w:r>
          </w:p>
        </w:tc>
      </w:tr>
      <w:tr w:rsidR="00791FEA">
        <w:trPr>
          <w:trHeight w:val="276"/>
        </w:trPr>
        <w:tc>
          <w:tcPr>
            <w:tcW w:w="1041" w:type="dxa"/>
            <w:tcBorders>
              <w:left w:val="double" w:sz="2" w:space="0" w:color="000000"/>
            </w:tcBorders>
          </w:tcPr>
          <w:p w:rsidR="00791FEA" w:rsidRDefault="00791FEA">
            <w:pPr>
              <w:pStyle w:val="TableParagraph"/>
              <w:ind w:left="0"/>
              <w:rPr>
                <w:sz w:val="20"/>
              </w:rPr>
            </w:pPr>
          </w:p>
        </w:tc>
        <w:tc>
          <w:tcPr>
            <w:tcW w:w="322" w:type="dxa"/>
          </w:tcPr>
          <w:p w:rsidR="00791FEA" w:rsidRDefault="00791FEA">
            <w:pPr>
              <w:pStyle w:val="TableParagraph"/>
              <w:ind w:left="0"/>
              <w:rPr>
                <w:sz w:val="20"/>
              </w:rPr>
            </w:pPr>
          </w:p>
        </w:tc>
        <w:tc>
          <w:tcPr>
            <w:tcW w:w="637" w:type="dxa"/>
            <w:tcBorders>
              <w:right w:val="double" w:sz="2" w:space="0" w:color="000000"/>
            </w:tcBorders>
          </w:tcPr>
          <w:p w:rsidR="00791FEA" w:rsidRDefault="00791FEA">
            <w:pPr>
              <w:pStyle w:val="TableParagraph"/>
              <w:ind w:left="0"/>
              <w:rPr>
                <w:sz w:val="20"/>
              </w:rPr>
            </w:pPr>
          </w:p>
        </w:tc>
        <w:tc>
          <w:tcPr>
            <w:tcW w:w="8006" w:type="dxa"/>
            <w:tcBorders>
              <w:left w:val="double" w:sz="2" w:space="0" w:color="000000"/>
              <w:right w:val="double" w:sz="2" w:space="0" w:color="000000"/>
            </w:tcBorders>
          </w:tcPr>
          <w:p w:rsidR="00791FEA" w:rsidRDefault="00217AED">
            <w:pPr>
              <w:pStyle w:val="TableParagraph"/>
              <w:tabs>
                <w:tab w:val="left" w:pos="3136"/>
                <w:tab w:val="left" w:pos="3497"/>
                <w:tab w:val="left" w:pos="5491"/>
                <w:tab w:val="left" w:pos="7138"/>
              </w:tabs>
              <w:spacing w:line="256" w:lineRule="exact"/>
              <w:ind w:left="-4" w:right="-15"/>
              <w:rPr>
                <w:sz w:val="24"/>
              </w:rPr>
            </w:pPr>
            <w:r>
              <w:rPr>
                <w:sz w:val="24"/>
              </w:rPr>
              <w:t>Информационная</w:t>
            </w:r>
            <w:r>
              <w:rPr>
                <w:spacing w:val="28"/>
                <w:sz w:val="24"/>
              </w:rPr>
              <w:t xml:space="preserve">  </w:t>
            </w:r>
            <w:r>
              <w:rPr>
                <w:spacing w:val="-2"/>
                <w:sz w:val="24"/>
              </w:rPr>
              <w:t>культура</w:t>
            </w:r>
            <w:r>
              <w:rPr>
                <w:sz w:val="24"/>
              </w:rPr>
              <w:tab/>
            </w:r>
            <w:r>
              <w:rPr>
                <w:spacing w:val="-10"/>
                <w:sz w:val="24"/>
              </w:rPr>
              <w:t>и</w:t>
            </w:r>
            <w:r>
              <w:rPr>
                <w:sz w:val="24"/>
              </w:rPr>
              <w:tab/>
            </w:r>
            <w:r>
              <w:rPr>
                <w:spacing w:val="-2"/>
                <w:sz w:val="24"/>
              </w:rPr>
              <w:t>информационная</w:t>
            </w:r>
            <w:r>
              <w:rPr>
                <w:sz w:val="24"/>
              </w:rPr>
              <w:tab/>
            </w:r>
            <w:r>
              <w:rPr>
                <w:spacing w:val="-2"/>
                <w:sz w:val="24"/>
              </w:rPr>
              <w:t>безопасность.</w:t>
            </w:r>
            <w:r>
              <w:rPr>
                <w:sz w:val="24"/>
              </w:rPr>
              <w:tab/>
            </w:r>
            <w:r>
              <w:rPr>
                <w:spacing w:val="-2"/>
                <w:sz w:val="24"/>
              </w:rPr>
              <w:t>Правила</w:t>
            </w:r>
          </w:p>
        </w:tc>
      </w:tr>
      <w:tr w:rsidR="00791FEA">
        <w:trPr>
          <w:trHeight w:val="268"/>
        </w:trPr>
        <w:tc>
          <w:tcPr>
            <w:tcW w:w="1041" w:type="dxa"/>
            <w:tcBorders>
              <w:left w:val="double" w:sz="2" w:space="0" w:color="000000"/>
            </w:tcBorders>
          </w:tcPr>
          <w:p w:rsidR="00791FEA" w:rsidRDefault="00791FEA">
            <w:pPr>
              <w:pStyle w:val="TableParagraph"/>
              <w:ind w:left="0"/>
              <w:rPr>
                <w:sz w:val="18"/>
              </w:rPr>
            </w:pPr>
          </w:p>
        </w:tc>
        <w:tc>
          <w:tcPr>
            <w:tcW w:w="322" w:type="dxa"/>
          </w:tcPr>
          <w:p w:rsidR="00791FEA" w:rsidRDefault="00791FEA">
            <w:pPr>
              <w:pStyle w:val="TableParagraph"/>
              <w:ind w:left="0"/>
              <w:rPr>
                <w:sz w:val="18"/>
              </w:rPr>
            </w:pPr>
          </w:p>
        </w:tc>
        <w:tc>
          <w:tcPr>
            <w:tcW w:w="637" w:type="dxa"/>
            <w:tcBorders>
              <w:right w:val="double" w:sz="2" w:space="0" w:color="000000"/>
            </w:tcBorders>
          </w:tcPr>
          <w:p w:rsidR="00791FEA" w:rsidRDefault="00791FEA">
            <w:pPr>
              <w:pStyle w:val="TableParagraph"/>
              <w:ind w:left="0"/>
              <w:rPr>
                <w:sz w:val="18"/>
              </w:rPr>
            </w:pPr>
          </w:p>
        </w:tc>
        <w:tc>
          <w:tcPr>
            <w:tcW w:w="8006" w:type="dxa"/>
            <w:tcBorders>
              <w:left w:val="double" w:sz="2" w:space="0" w:color="000000"/>
              <w:right w:val="double" w:sz="2" w:space="0" w:color="000000"/>
            </w:tcBorders>
          </w:tcPr>
          <w:p w:rsidR="00791FEA" w:rsidRDefault="00217AED">
            <w:pPr>
              <w:pStyle w:val="TableParagraph"/>
              <w:spacing w:line="249" w:lineRule="exact"/>
              <w:ind w:left="-4"/>
              <w:rPr>
                <w:sz w:val="24"/>
              </w:rPr>
            </w:pPr>
            <w:r>
              <w:rPr>
                <w:sz w:val="24"/>
              </w:rPr>
              <w:t>безопасного</w:t>
            </w:r>
            <w:r>
              <w:rPr>
                <w:spacing w:val="-5"/>
                <w:sz w:val="24"/>
              </w:rPr>
              <w:t xml:space="preserve"> </w:t>
            </w:r>
            <w:r>
              <w:rPr>
                <w:sz w:val="24"/>
              </w:rPr>
              <w:t>поведения</w:t>
            </w:r>
            <w:r>
              <w:rPr>
                <w:spacing w:val="-11"/>
                <w:sz w:val="24"/>
              </w:rPr>
              <w:t xml:space="preserve"> </w:t>
            </w:r>
            <w:r>
              <w:rPr>
                <w:sz w:val="24"/>
              </w:rPr>
              <w:t>в</w:t>
            </w:r>
            <w:r>
              <w:rPr>
                <w:spacing w:val="-8"/>
                <w:sz w:val="24"/>
              </w:rPr>
              <w:t xml:space="preserve"> </w:t>
            </w:r>
            <w:r>
              <w:rPr>
                <w:spacing w:val="-4"/>
                <w:sz w:val="24"/>
              </w:rPr>
              <w:t>сети</w:t>
            </w:r>
          </w:p>
        </w:tc>
      </w:tr>
      <w:tr w:rsidR="00791FEA">
        <w:trPr>
          <w:trHeight w:val="238"/>
        </w:trPr>
        <w:tc>
          <w:tcPr>
            <w:tcW w:w="1041" w:type="dxa"/>
            <w:tcBorders>
              <w:left w:val="double" w:sz="2" w:space="0" w:color="000000"/>
              <w:bottom w:val="double" w:sz="2" w:space="0" w:color="000000"/>
            </w:tcBorders>
          </w:tcPr>
          <w:p w:rsidR="00791FEA" w:rsidRDefault="00791FEA">
            <w:pPr>
              <w:pStyle w:val="TableParagraph"/>
              <w:ind w:left="0"/>
              <w:rPr>
                <w:sz w:val="16"/>
              </w:rPr>
            </w:pPr>
          </w:p>
        </w:tc>
        <w:tc>
          <w:tcPr>
            <w:tcW w:w="322" w:type="dxa"/>
            <w:tcBorders>
              <w:bottom w:val="double" w:sz="2" w:space="0" w:color="000000"/>
            </w:tcBorders>
          </w:tcPr>
          <w:p w:rsidR="00791FEA" w:rsidRDefault="00791FEA">
            <w:pPr>
              <w:pStyle w:val="TableParagraph"/>
              <w:ind w:left="0"/>
              <w:rPr>
                <w:sz w:val="16"/>
              </w:rPr>
            </w:pPr>
          </w:p>
        </w:tc>
        <w:tc>
          <w:tcPr>
            <w:tcW w:w="637" w:type="dxa"/>
            <w:tcBorders>
              <w:bottom w:val="double" w:sz="2" w:space="0" w:color="000000"/>
              <w:right w:val="double" w:sz="2" w:space="0" w:color="000000"/>
            </w:tcBorders>
          </w:tcPr>
          <w:p w:rsidR="00791FEA" w:rsidRDefault="00791FEA">
            <w:pPr>
              <w:pStyle w:val="TableParagraph"/>
              <w:ind w:left="0"/>
              <w:rPr>
                <w:sz w:val="16"/>
              </w:rPr>
            </w:pPr>
          </w:p>
        </w:tc>
        <w:tc>
          <w:tcPr>
            <w:tcW w:w="8006" w:type="dxa"/>
            <w:tcBorders>
              <w:left w:val="double" w:sz="2" w:space="0" w:color="000000"/>
              <w:bottom w:val="thinThickMediumGap" w:sz="3" w:space="0" w:color="000000"/>
              <w:right w:val="double" w:sz="2" w:space="0" w:color="000000"/>
            </w:tcBorders>
          </w:tcPr>
          <w:p w:rsidR="00791FEA" w:rsidRDefault="00217AED">
            <w:pPr>
              <w:pStyle w:val="TableParagraph"/>
              <w:spacing w:line="218" w:lineRule="exact"/>
              <w:ind w:left="-4"/>
              <w:rPr>
                <w:sz w:val="24"/>
              </w:rPr>
            </w:pPr>
            <w:r>
              <w:rPr>
                <w:spacing w:val="-2"/>
                <w:sz w:val="24"/>
              </w:rPr>
              <w:t>Интернет.</w:t>
            </w:r>
          </w:p>
        </w:tc>
      </w:tr>
    </w:tbl>
    <w:p w:rsidR="00791FEA" w:rsidRDefault="00791FEA">
      <w:pPr>
        <w:pStyle w:val="TableParagraph"/>
        <w:spacing w:line="218" w:lineRule="exact"/>
        <w:rPr>
          <w:sz w:val="24"/>
        </w:rPr>
        <w:sectPr w:rsidR="00791FEA">
          <w:pgSz w:w="11920" w:h="16850"/>
          <w:pgMar w:top="740" w:right="283" w:bottom="700" w:left="850" w:header="0" w:footer="387" w:gutter="0"/>
          <w:cols w:space="720"/>
        </w:sectPr>
      </w:pPr>
    </w:p>
    <w:p w:rsidR="00791FEA" w:rsidRDefault="00217AED">
      <w:pPr>
        <w:pStyle w:val="a3"/>
        <w:spacing w:before="64"/>
        <w:ind w:left="782" w:firstLine="0"/>
        <w:jc w:val="left"/>
      </w:pPr>
      <w:r>
        <w:lastRenderedPageBreak/>
        <w:t>Содержание</w:t>
      </w:r>
      <w:r>
        <w:rPr>
          <w:spacing w:val="-13"/>
        </w:rPr>
        <w:t xml:space="preserve"> </w:t>
      </w:r>
      <w:r>
        <w:t>обучения</w:t>
      </w:r>
      <w:r>
        <w:rPr>
          <w:spacing w:val="-8"/>
        </w:rPr>
        <w:t xml:space="preserve"> </w:t>
      </w:r>
      <w:r>
        <w:t>в</w:t>
      </w:r>
      <w:r>
        <w:rPr>
          <w:spacing w:val="-13"/>
        </w:rPr>
        <w:t xml:space="preserve"> </w:t>
      </w:r>
      <w:r>
        <w:t>9</w:t>
      </w:r>
      <w:r>
        <w:rPr>
          <w:spacing w:val="-10"/>
        </w:rPr>
        <w:t xml:space="preserve"> </w:t>
      </w:r>
      <w:r>
        <w:t>классе</w:t>
      </w:r>
      <w:r>
        <w:rPr>
          <w:spacing w:val="-15"/>
        </w:rPr>
        <w:t xml:space="preserve"> </w:t>
      </w:r>
      <w:r>
        <w:t>представлено</w:t>
      </w:r>
      <w:r>
        <w:rPr>
          <w:spacing w:val="-7"/>
        </w:rPr>
        <w:t xml:space="preserve"> </w:t>
      </w:r>
      <w:r>
        <w:t>в</w:t>
      </w:r>
      <w:r>
        <w:rPr>
          <w:spacing w:val="-12"/>
        </w:rPr>
        <w:t xml:space="preserve"> </w:t>
      </w:r>
      <w:r>
        <w:rPr>
          <w:spacing w:val="-2"/>
        </w:rPr>
        <w:t>таблице:</w:t>
      </w:r>
    </w:p>
    <w:p w:rsidR="00791FEA" w:rsidRDefault="00791FEA">
      <w:pPr>
        <w:pStyle w:val="a3"/>
        <w:spacing w:before="110"/>
        <w:ind w:left="0" w:firstLine="0"/>
        <w:jc w:val="left"/>
        <w:rPr>
          <w:sz w:val="20"/>
        </w:rPr>
      </w:pPr>
    </w:p>
    <w:tbl>
      <w:tblPr>
        <w:tblStyle w:val="TableNormal"/>
        <w:tblW w:w="0" w:type="auto"/>
        <w:tblInd w:w="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8"/>
        <w:gridCol w:w="8087"/>
      </w:tblGrid>
      <w:tr w:rsidR="00791FEA">
        <w:trPr>
          <w:trHeight w:val="2464"/>
        </w:trPr>
        <w:tc>
          <w:tcPr>
            <w:tcW w:w="1918" w:type="dxa"/>
            <w:tcBorders>
              <w:left w:val="double" w:sz="2" w:space="0" w:color="000000"/>
              <w:bottom w:val="double" w:sz="2" w:space="0" w:color="000000"/>
              <w:right w:val="double" w:sz="2" w:space="0" w:color="000000"/>
            </w:tcBorders>
          </w:tcPr>
          <w:p w:rsidR="00791FEA" w:rsidRDefault="00791FEA">
            <w:pPr>
              <w:pStyle w:val="TableParagraph"/>
              <w:ind w:left="0"/>
              <w:rPr>
                <w:sz w:val="24"/>
              </w:rPr>
            </w:pPr>
          </w:p>
          <w:p w:rsidR="00791FEA" w:rsidRDefault="00791FEA">
            <w:pPr>
              <w:pStyle w:val="TableParagraph"/>
              <w:spacing w:before="243"/>
              <w:ind w:left="0"/>
              <w:rPr>
                <w:sz w:val="24"/>
              </w:rPr>
            </w:pPr>
          </w:p>
          <w:p w:rsidR="00791FEA" w:rsidRDefault="00217AED">
            <w:pPr>
              <w:pStyle w:val="TableParagraph"/>
              <w:tabs>
                <w:tab w:val="left" w:pos="1802"/>
              </w:tabs>
              <w:ind w:right="-15" w:firstLine="79"/>
              <w:rPr>
                <w:sz w:val="24"/>
              </w:rPr>
            </w:pPr>
            <w:r>
              <w:rPr>
                <w:spacing w:val="-2"/>
                <w:sz w:val="24"/>
              </w:rPr>
              <w:t>Человек</w:t>
            </w:r>
            <w:r>
              <w:rPr>
                <w:sz w:val="24"/>
              </w:rPr>
              <w:tab/>
            </w:r>
            <w:r>
              <w:rPr>
                <w:spacing w:val="-10"/>
                <w:sz w:val="24"/>
              </w:rPr>
              <w:t xml:space="preserve">в </w:t>
            </w:r>
            <w:r>
              <w:rPr>
                <w:spacing w:val="-2"/>
                <w:sz w:val="24"/>
              </w:rPr>
              <w:t>политическом измерении.</w:t>
            </w:r>
          </w:p>
        </w:tc>
        <w:tc>
          <w:tcPr>
            <w:tcW w:w="8087" w:type="dxa"/>
            <w:tcBorders>
              <w:top w:val="double" w:sz="4" w:space="0" w:color="000000"/>
              <w:left w:val="double" w:sz="2" w:space="0" w:color="000000"/>
              <w:bottom w:val="double" w:sz="2" w:space="0" w:color="000000"/>
              <w:right w:val="double" w:sz="2" w:space="0" w:color="000000"/>
            </w:tcBorders>
          </w:tcPr>
          <w:p w:rsidR="00791FEA" w:rsidRDefault="00217AED">
            <w:pPr>
              <w:pStyle w:val="TableParagraph"/>
              <w:spacing w:line="245" w:lineRule="exact"/>
              <w:ind w:left="74"/>
              <w:rPr>
                <w:sz w:val="24"/>
              </w:rPr>
            </w:pPr>
            <w:r>
              <w:rPr>
                <w:sz w:val="24"/>
              </w:rPr>
              <w:t>Политика</w:t>
            </w:r>
            <w:r>
              <w:rPr>
                <w:spacing w:val="32"/>
                <w:sz w:val="24"/>
              </w:rPr>
              <w:t xml:space="preserve"> </w:t>
            </w:r>
            <w:r>
              <w:rPr>
                <w:sz w:val="24"/>
              </w:rPr>
              <w:t>и</w:t>
            </w:r>
            <w:r>
              <w:rPr>
                <w:spacing w:val="38"/>
                <w:sz w:val="24"/>
              </w:rPr>
              <w:t xml:space="preserve"> </w:t>
            </w:r>
            <w:r>
              <w:rPr>
                <w:sz w:val="24"/>
              </w:rPr>
              <w:t>политическая</w:t>
            </w:r>
            <w:r>
              <w:rPr>
                <w:spacing w:val="38"/>
                <w:sz w:val="24"/>
              </w:rPr>
              <w:t xml:space="preserve"> </w:t>
            </w:r>
            <w:r>
              <w:rPr>
                <w:sz w:val="24"/>
              </w:rPr>
              <w:t>власть.</w:t>
            </w:r>
            <w:r>
              <w:rPr>
                <w:spacing w:val="40"/>
                <w:sz w:val="24"/>
              </w:rPr>
              <w:t xml:space="preserve"> </w:t>
            </w:r>
            <w:r>
              <w:rPr>
                <w:sz w:val="24"/>
              </w:rPr>
              <w:t>Государство</w:t>
            </w:r>
            <w:r>
              <w:rPr>
                <w:spacing w:val="47"/>
                <w:sz w:val="24"/>
              </w:rPr>
              <w:t xml:space="preserve"> </w:t>
            </w:r>
            <w:r>
              <w:rPr>
                <w:sz w:val="24"/>
              </w:rPr>
              <w:t>-</w:t>
            </w:r>
            <w:r>
              <w:rPr>
                <w:spacing w:val="34"/>
                <w:sz w:val="24"/>
              </w:rPr>
              <w:t xml:space="preserve"> </w:t>
            </w:r>
            <w:r>
              <w:rPr>
                <w:sz w:val="24"/>
              </w:rPr>
              <w:t>политическая</w:t>
            </w:r>
            <w:r>
              <w:rPr>
                <w:spacing w:val="39"/>
                <w:sz w:val="24"/>
              </w:rPr>
              <w:t xml:space="preserve"> </w:t>
            </w:r>
            <w:r>
              <w:rPr>
                <w:spacing w:val="-2"/>
                <w:sz w:val="24"/>
              </w:rPr>
              <w:t>организация</w:t>
            </w:r>
          </w:p>
          <w:p w:rsidR="00791FEA" w:rsidRDefault="00217AED">
            <w:pPr>
              <w:pStyle w:val="TableParagraph"/>
              <w:spacing w:line="273" w:lineRule="exact"/>
              <w:ind w:left="-8"/>
              <w:rPr>
                <w:sz w:val="24"/>
              </w:rPr>
            </w:pPr>
            <w:r>
              <w:rPr>
                <w:sz w:val="24"/>
              </w:rPr>
              <w:t>общества.</w:t>
            </w:r>
            <w:r>
              <w:rPr>
                <w:spacing w:val="-6"/>
                <w:sz w:val="24"/>
              </w:rPr>
              <w:t xml:space="preserve"> </w:t>
            </w:r>
            <w:r>
              <w:rPr>
                <w:sz w:val="24"/>
              </w:rPr>
              <w:t>Признаки</w:t>
            </w:r>
            <w:r>
              <w:rPr>
                <w:spacing w:val="-12"/>
                <w:sz w:val="24"/>
              </w:rPr>
              <w:t xml:space="preserve"> </w:t>
            </w:r>
            <w:r>
              <w:rPr>
                <w:sz w:val="24"/>
              </w:rPr>
              <w:t>государства.</w:t>
            </w:r>
            <w:r>
              <w:rPr>
                <w:spacing w:val="1"/>
                <w:sz w:val="24"/>
              </w:rPr>
              <w:t xml:space="preserve"> </w:t>
            </w:r>
            <w:r>
              <w:rPr>
                <w:sz w:val="24"/>
              </w:rPr>
              <w:t>Внутренняя</w:t>
            </w:r>
            <w:r>
              <w:rPr>
                <w:spacing w:val="-1"/>
                <w:sz w:val="24"/>
              </w:rPr>
              <w:t xml:space="preserve"> </w:t>
            </w:r>
            <w:r>
              <w:rPr>
                <w:sz w:val="24"/>
              </w:rPr>
              <w:t>и</w:t>
            </w:r>
            <w:r>
              <w:rPr>
                <w:spacing w:val="-7"/>
                <w:sz w:val="24"/>
              </w:rPr>
              <w:t xml:space="preserve"> </w:t>
            </w:r>
            <w:r>
              <w:rPr>
                <w:sz w:val="24"/>
              </w:rPr>
              <w:t>внешняя</w:t>
            </w:r>
            <w:r>
              <w:rPr>
                <w:spacing w:val="-8"/>
                <w:sz w:val="24"/>
              </w:rPr>
              <w:t xml:space="preserve"> </w:t>
            </w:r>
            <w:r>
              <w:rPr>
                <w:spacing w:val="-2"/>
                <w:sz w:val="24"/>
              </w:rPr>
              <w:t>политика.</w:t>
            </w:r>
          </w:p>
          <w:p w:rsidR="00791FEA" w:rsidRDefault="00217AED">
            <w:pPr>
              <w:pStyle w:val="TableParagraph"/>
              <w:spacing w:line="242" w:lineRule="auto"/>
              <w:ind w:left="-8" w:firstLine="79"/>
              <w:rPr>
                <w:sz w:val="24"/>
              </w:rPr>
            </w:pPr>
            <w:r>
              <w:rPr>
                <w:sz w:val="24"/>
              </w:rPr>
              <w:t>Форма государства.</w:t>
            </w:r>
            <w:r>
              <w:rPr>
                <w:spacing w:val="35"/>
                <w:sz w:val="24"/>
              </w:rPr>
              <w:t xml:space="preserve"> </w:t>
            </w:r>
            <w:r>
              <w:rPr>
                <w:sz w:val="24"/>
              </w:rPr>
              <w:t>Монархия и республика</w:t>
            </w:r>
            <w:r>
              <w:rPr>
                <w:spacing w:val="36"/>
                <w:sz w:val="24"/>
              </w:rPr>
              <w:t xml:space="preserve"> </w:t>
            </w:r>
            <w:r>
              <w:rPr>
                <w:sz w:val="24"/>
              </w:rPr>
              <w:t>- основные формы</w:t>
            </w:r>
            <w:r>
              <w:rPr>
                <w:spacing w:val="29"/>
                <w:sz w:val="24"/>
              </w:rPr>
              <w:t xml:space="preserve"> </w:t>
            </w:r>
            <w:r>
              <w:rPr>
                <w:sz w:val="24"/>
              </w:rPr>
              <w:t>правления. Унитарное и федеративное государственно-территориальное устройство.</w:t>
            </w:r>
          </w:p>
          <w:p w:rsidR="00791FEA" w:rsidRDefault="00217AED">
            <w:pPr>
              <w:pStyle w:val="TableParagraph"/>
              <w:spacing w:line="274" w:lineRule="exact"/>
              <w:ind w:left="74"/>
              <w:rPr>
                <w:sz w:val="24"/>
              </w:rPr>
            </w:pPr>
            <w:r>
              <w:rPr>
                <w:sz w:val="24"/>
              </w:rPr>
              <w:t>Политический</w:t>
            </w:r>
            <w:r>
              <w:rPr>
                <w:spacing w:val="-5"/>
                <w:sz w:val="24"/>
              </w:rPr>
              <w:t xml:space="preserve"> </w:t>
            </w:r>
            <w:r>
              <w:rPr>
                <w:sz w:val="24"/>
              </w:rPr>
              <w:t>режим</w:t>
            </w:r>
            <w:r>
              <w:rPr>
                <w:spacing w:val="-8"/>
                <w:sz w:val="24"/>
              </w:rPr>
              <w:t xml:space="preserve"> </w:t>
            </w:r>
            <w:r>
              <w:rPr>
                <w:sz w:val="24"/>
              </w:rPr>
              <w:t>и</w:t>
            </w:r>
            <w:r>
              <w:rPr>
                <w:spacing w:val="-9"/>
                <w:sz w:val="24"/>
              </w:rPr>
              <w:t xml:space="preserve"> </w:t>
            </w:r>
            <w:r>
              <w:rPr>
                <w:sz w:val="24"/>
              </w:rPr>
              <w:t>его</w:t>
            </w:r>
            <w:r>
              <w:rPr>
                <w:spacing w:val="-10"/>
                <w:sz w:val="24"/>
              </w:rPr>
              <w:t xml:space="preserve"> </w:t>
            </w:r>
            <w:r>
              <w:rPr>
                <w:spacing w:val="-4"/>
                <w:sz w:val="24"/>
              </w:rPr>
              <w:t>виды.</w:t>
            </w:r>
          </w:p>
          <w:p w:rsidR="00791FEA" w:rsidRDefault="00217AED">
            <w:pPr>
              <w:pStyle w:val="TableParagraph"/>
              <w:tabs>
                <w:tab w:val="left" w:pos="1687"/>
                <w:tab w:val="left" w:pos="3766"/>
                <w:tab w:val="left" w:pos="5100"/>
                <w:tab w:val="left" w:pos="6399"/>
                <w:tab w:val="left" w:pos="7959"/>
              </w:tabs>
              <w:spacing w:before="1" w:line="235" w:lineRule="auto"/>
              <w:ind w:left="-8" w:right="-29" w:firstLine="79"/>
              <w:rPr>
                <w:sz w:val="24"/>
              </w:rPr>
            </w:pPr>
            <w:r>
              <w:rPr>
                <w:spacing w:val="-2"/>
                <w:sz w:val="24"/>
              </w:rPr>
              <w:t>Демократия,</w:t>
            </w:r>
            <w:r>
              <w:rPr>
                <w:sz w:val="24"/>
              </w:rPr>
              <w:tab/>
            </w:r>
            <w:r>
              <w:rPr>
                <w:spacing w:val="-2"/>
                <w:sz w:val="24"/>
              </w:rPr>
              <w:t>демократические</w:t>
            </w:r>
            <w:r>
              <w:rPr>
                <w:sz w:val="24"/>
              </w:rPr>
              <w:tab/>
            </w:r>
            <w:r>
              <w:rPr>
                <w:spacing w:val="-2"/>
                <w:sz w:val="24"/>
              </w:rPr>
              <w:t>ценности.</w:t>
            </w:r>
            <w:r>
              <w:rPr>
                <w:sz w:val="24"/>
              </w:rPr>
              <w:tab/>
            </w:r>
            <w:r>
              <w:rPr>
                <w:spacing w:val="-2"/>
                <w:sz w:val="24"/>
              </w:rPr>
              <w:t>Правовое</w:t>
            </w:r>
            <w:r>
              <w:rPr>
                <w:sz w:val="24"/>
              </w:rPr>
              <w:tab/>
            </w:r>
            <w:r>
              <w:rPr>
                <w:spacing w:val="-2"/>
                <w:sz w:val="24"/>
              </w:rPr>
              <w:t>государство</w:t>
            </w:r>
            <w:r>
              <w:rPr>
                <w:sz w:val="24"/>
              </w:rPr>
              <w:tab/>
            </w:r>
            <w:r>
              <w:rPr>
                <w:spacing w:val="-10"/>
                <w:sz w:val="24"/>
              </w:rPr>
              <w:t xml:space="preserve">и </w:t>
            </w:r>
            <w:r>
              <w:rPr>
                <w:sz w:val="24"/>
              </w:rPr>
              <w:t>гражданское общество. Участие граждан в политике. Выборы, референдум.</w:t>
            </w:r>
          </w:p>
          <w:p w:rsidR="00791FEA" w:rsidRDefault="00217AED">
            <w:pPr>
              <w:pStyle w:val="TableParagraph"/>
              <w:spacing w:before="5" w:line="274" w:lineRule="exact"/>
              <w:ind w:left="-8" w:firstLine="79"/>
              <w:rPr>
                <w:sz w:val="24"/>
              </w:rPr>
            </w:pPr>
            <w:r>
              <w:rPr>
                <w:sz w:val="24"/>
              </w:rPr>
              <w:t>Политические</w:t>
            </w:r>
            <w:r>
              <w:rPr>
                <w:spacing w:val="-6"/>
                <w:sz w:val="24"/>
              </w:rPr>
              <w:t xml:space="preserve"> </w:t>
            </w:r>
            <w:r>
              <w:rPr>
                <w:sz w:val="24"/>
              </w:rPr>
              <w:t>партии,</w:t>
            </w:r>
            <w:r>
              <w:rPr>
                <w:spacing w:val="22"/>
                <w:sz w:val="24"/>
              </w:rPr>
              <w:t xml:space="preserve"> </w:t>
            </w:r>
            <w:r>
              <w:rPr>
                <w:sz w:val="24"/>
              </w:rPr>
              <w:t>их</w:t>
            </w:r>
            <w:r>
              <w:rPr>
                <w:spacing w:val="-3"/>
                <w:sz w:val="24"/>
              </w:rPr>
              <w:t xml:space="preserve"> </w:t>
            </w:r>
            <w:r>
              <w:rPr>
                <w:sz w:val="24"/>
              </w:rPr>
              <w:t>роль</w:t>
            </w:r>
            <w:r>
              <w:rPr>
                <w:spacing w:val="-5"/>
                <w:sz w:val="24"/>
              </w:rPr>
              <w:t xml:space="preserve"> </w:t>
            </w:r>
            <w:r>
              <w:rPr>
                <w:sz w:val="24"/>
              </w:rPr>
              <w:t>в</w:t>
            </w:r>
            <w:r>
              <w:rPr>
                <w:spacing w:val="22"/>
                <w:sz w:val="24"/>
              </w:rPr>
              <w:t xml:space="preserve"> </w:t>
            </w:r>
            <w:r>
              <w:rPr>
                <w:sz w:val="24"/>
              </w:rPr>
              <w:t>демократическом</w:t>
            </w:r>
            <w:r>
              <w:rPr>
                <w:spacing w:val="-6"/>
                <w:sz w:val="24"/>
              </w:rPr>
              <w:t xml:space="preserve"> </w:t>
            </w:r>
            <w:r>
              <w:rPr>
                <w:sz w:val="24"/>
              </w:rPr>
              <w:t>обществе.</w:t>
            </w:r>
            <w:r>
              <w:rPr>
                <w:spacing w:val="23"/>
                <w:sz w:val="24"/>
              </w:rPr>
              <w:t xml:space="preserve"> </w:t>
            </w:r>
            <w:r>
              <w:rPr>
                <w:sz w:val="24"/>
              </w:rPr>
              <w:t>Общественно- политические организации.</w:t>
            </w:r>
          </w:p>
        </w:tc>
      </w:tr>
      <w:tr w:rsidR="00791FEA">
        <w:trPr>
          <w:trHeight w:val="6334"/>
        </w:trPr>
        <w:tc>
          <w:tcPr>
            <w:tcW w:w="1918" w:type="dxa"/>
            <w:tcBorders>
              <w:top w:val="double" w:sz="2" w:space="0" w:color="000000"/>
              <w:left w:val="double" w:sz="2" w:space="0" w:color="000000"/>
              <w:bottom w:val="double" w:sz="2" w:space="0" w:color="000000"/>
              <w:right w:val="double" w:sz="2" w:space="0" w:color="000000"/>
            </w:tcBorders>
          </w:tcPr>
          <w:p w:rsidR="00791FEA" w:rsidRDefault="00791FEA">
            <w:pPr>
              <w:pStyle w:val="TableParagraph"/>
              <w:ind w:left="0"/>
              <w:rPr>
                <w:sz w:val="24"/>
              </w:rPr>
            </w:pPr>
          </w:p>
          <w:p w:rsidR="00791FEA" w:rsidRDefault="00791FEA">
            <w:pPr>
              <w:pStyle w:val="TableParagraph"/>
              <w:ind w:left="0"/>
              <w:rPr>
                <w:sz w:val="24"/>
              </w:rPr>
            </w:pPr>
          </w:p>
          <w:p w:rsidR="00791FEA" w:rsidRDefault="00791FEA">
            <w:pPr>
              <w:pStyle w:val="TableParagraph"/>
              <w:ind w:left="0"/>
              <w:rPr>
                <w:sz w:val="24"/>
              </w:rPr>
            </w:pPr>
          </w:p>
          <w:p w:rsidR="00791FEA" w:rsidRDefault="00791FEA">
            <w:pPr>
              <w:pStyle w:val="TableParagraph"/>
              <w:ind w:left="0"/>
              <w:rPr>
                <w:sz w:val="24"/>
              </w:rPr>
            </w:pPr>
          </w:p>
          <w:p w:rsidR="00791FEA" w:rsidRDefault="00791FEA">
            <w:pPr>
              <w:pStyle w:val="TableParagraph"/>
              <w:ind w:left="0"/>
              <w:rPr>
                <w:sz w:val="24"/>
              </w:rPr>
            </w:pPr>
          </w:p>
          <w:p w:rsidR="00791FEA" w:rsidRDefault="00791FEA">
            <w:pPr>
              <w:pStyle w:val="TableParagraph"/>
              <w:spacing w:before="246"/>
              <w:ind w:left="0"/>
              <w:rPr>
                <w:sz w:val="24"/>
              </w:rPr>
            </w:pPr>
          </w:p>
          <w:p w:rsidR="00791FEA" w:rsidRDefault="00217AED">
            <w:pPr>
              <w:pStyle w:val="TableParagraph"/>
              <w:tabs>
                <w:tab w:val="left" w:pos="1790"/>
              </w:tabs>
              <w:spacing w:line="242" w:lineRule="auto"/>
              <w:ind w:right="-29" w:firstLine="79"/>
              <w:rPr>
                <w:sz w:val="24"/>
              </w:rPr>
            </w:pPr>
            <w:r>
              <w:rPr>
                <w:spacing w:val="-2"/>
                <w:sz w:val="24"/>
              </w:rPr>
              <w:t>Гражданин</w:t>
            </w:r>
            <w:r>
              <w:rPr>
                <w:sz w:val="24"/>
              </w:rPr>
              <w:tab/>
            </w:r>
            <w:r>
              <w:rPr>
                <w:spacing w:val="-10"/>
                <w:sz w:val="24"/>
              </w:rPr>
              <w:t xml:space="preserve">и </w:t>
            </w:r>
            <w:r>
              <w:rPr>
                <w:spacing w:val="-2"/>
                <w:sz w:val="24"/>
              </w:rPr>
              <w:t>государство.</w:t>
            </w:r>
          </w:p>
        </w:tc>
        <w:tc>
          <w:tcPr>
            <w:tcW w:w="8087" w:type="dxa"/>
            <w:tcBorders>
              <w:top w:val="double" w:sz="2" w:space="0" w:color="000000"/>
              <w:left w:val="double" w:sz="2" w:space="0" w:color="000000"/>
              <w:bottom w:val="double" w:sz="2" w:space="0" w:color="000000"/>
              <w:right w:val="double" w:sz="2" w:space="0" w:color="000000"/>
            </w:tcBorders>
          </w:tcPr>
          <w:p w:rsidR="00791FEA" w:rsidRDefault="00217AED">
            <w:pPr>
              <w:pStyle w:val="TableParagraph"/>
              <w:spacing w:line="232" w:lineRule="auto"/>
              <w:ind w:left="-8" w:right="-15" w:firstLine="81"/>
              <w:jc w:val="both"/>
              <w:rPr>
                <w:sz w:val="24"/>
              </w:rPr>
            </w:pPr>
            <w:r>
              <w:rPr>
                <w:sz w:val="24"/>
              </w:rPr>
              <w:t>Основы конституционного строя Российской Федерации. Россия - демократическое</w:t>
            </w:r>
            <w:r>
              <w:rPr>
                <w:spacing w:val="25"/>
                <w:sz w:val="24"/>
              </w:rPr>
              <w:t xml:space="preserve">  </w:t>
            </w:r>
            <w:r>
              <w:rPr>
                <w:sz w:val="24"/>
              </w:rPr>
              <w:t>федеративное</w:t>
            </w:r>
            <w:r>
              <w:rPr>
                <w:spacing w:val="26"/>
                <w:sz w:val="24"/>
              </w:rPr>
              <w:t xml:space="preserve">  </w:t>
            </w:r>
            <w:r>
              <w:rPr>
                <w:sz w:val="24"/>
              </w:rPr>
              <w:t>правовое</w:t>
            </w:r>
            <w:r>
              <w:rPr>
                <w:spacing w:val="25"/>
                <w:sz w:val="24"/>
              </w:rPr>
              <w:t xml:space="preserve">  </w:t>
            </w:r>
            <w:r>
              <w:rPr>
                <w:sz w:val="24"/>
              </w:rPr>
              <w:t>государство</w:t>
            </w:r>
            <w:r>
              <w:rPr>
                <w:spacing w:val="26"/>
                <w:sz w:val="24"/>
              </w:rPr>
              <w:t xml:space="preserve">  </w:t>
            </w:r>
            <w:r>
              <w:rPr>
                <w:sz w:val="24"/>
              </w:rPr>
              <w:t>с</w:t>
            </w:r>
            <w:r>
              <w:rPr>
                <w:spacing w:val="25"/>
                <w:sz w:val="24"/>
              </w:rPr>
              <w:t xml:space="preserve">  </w:t>
            </w:r>
            <w:r>
              <w:rPr>
                <w:spacing w:val="-2"/>
                <w:sz w:val="24"/>
              </w:rPr>
              <w:t>республиканской</w:t>
            </w:r>
          </w:p>
          <w:p w:rsidR="00791FEA" w:rsidRDefault="00217AED">
            <w:pPr>
              <w:pStyle w:val="TableParagraph"/>
              <w:ind w:left="-8" w:right="-29"/>
              <w:jc w:val="both"/>
              <w:rPr>
                <w:sz w:val="24"/>
              </w:rPr>
            </w:pPr>
            <w:r>
              <w:rPr>
                <w:sz w:val="24"/>
              </w:rPr>
              <w:t>формой правления. Россия - социальное государство. Основные направления</w:t>
            </w:r>
            <w:r>
              <w:rPr>
                <w:spacing w:val="40"/>
                <w:sz w:val="24"/>
              </w:rPr>
              <w:t xml:space="preserve"> </w:t>
            </w:r>
            <w:r>
              <w:rPr>
                <w:sz w:val="24"/>
              </w:rPr>
              <w:t>и приоритеты социальной политики российского государства. Россия - светское государство.</w:t>
            </w:r>
          </w:p>
          <w:p w:rsidR="00791FEA" w:rsidRDefault="00217AED">
            <w:pPr>
              <w:pStyle w:val="TableParagraph"/>
              <w:ind w:left="-8" w:right="-29" w:firstLine="79"/>
              <w:jc w:val="both"/>
              <w:rPr>
                <w:sz w:val="24"/>
              </w:rPr>
            </w:pPr>
            <w:r>
              <w:rPr>
                <w:sz w:val="24"/>
              </w:rPr>
              <w:t>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w:t>
            </w:r>
          </w:p>
          <w:p w:rsidR="00791FEA" w:rsidRDefault="00217AED">
            <w:pPr>
              <w:pStyle w:val="TableParagraph"/>
              <w:ind w:left="-8" w:right="-15" w:firstLine="79"/>
              <w:jc w:val="both"/>
              <w:rPr>
                <w:sz w:val="24"/>
              </w:rPr>
            </w:pPr>
            <w:r>
              <w:rPr>
                <w:sz w:val="24"/>
              </w:rPr>
              <w:t xml:space="preserve">Российской Федерации. Судебная система в Российской Федерации. Конституционный Суд Российской Федерации. Верховный Суд Российской </w:t>
            </w:r>
            <w:r>
              <w:rPr>
                <w:spacing w:val="-2"/>
                <w:sz w:val="24"/>
              </w:rPr>
              <w:t>Федерации.</w:t>
            </w:r>
          </w:p>
          <w:p w:rsidR="00791FEA" w:rsidRDefault="00217AED">
            <w:pPr>
              <w:pStyle w:val="TableParagraph"/>
              <w:spacing w:line="237" w:lineRule="auto"/>
              <w:ind w:left="-8" w:right="-29" w:firstLine="79"/>
              <w:jc w:val="both"/>
              <w:rPr>
                <w:sz w:val="24"/>
              </w:rPr>
            </w:pPr>
            <w:r>
              <w:rPr>
                <w:sz w:val="24"/>
              </w:rPr>
              <w:t xml:space="preserve">Государственное управление. Противодействие коррупции в Российской </w:t>
            </w:r>
            <w:r>
              <w:rPr>
                <w:spacing w:val="-2"/>
                <w:sz w:val="24"/>
              </w:rPr>
              <w:t>Федерации.</w:t>
            </w:r>
          </w:p>
          <w:p w:rsidR="00791FEA" w:rsidRDefault="00217AED">
            <w:pPr>
              <w:pStyle w:val="TableParagraph"/>
              <w:ind w:left="-8" w:right="-15" w:firstLine="79"/>
              <w:jc w:val="both"/>
              <w:rPr>
                <w:sz w:val="24"/>
              </w:rPr>
            </w:pPr>
            <w:r>
              <w:rPr>
                <w:sz w:val="24"/>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w:t>
            </w:r>
          </w:p>
          <w:p w:rsidR="00791FEA" w:rsidRDefault="00217AED">
            <w:pPr>
              <w:pStyle w:val="TableParagraph"/>
              <w:spacing w:line="242" w:lineRule="auto"/>
              <w:ind w:left="-8" w:right="-15" w:firstLine="79"/>
              <w:jc w:val="both"/>
              <w:rPr>
                <w:sz w:val="24"/>
              </w:rPr>
            </w:pPr>
            <w:r>
              <w:rPr>
                <w:sz w:val="24"/>
              </w:rPr>
              <w:t>автономный округ. Конституционный статус субъектов Российской Федерации. Местное самоуправление.</w:t>
            </w:r>
          </w:p>
          <w:p w:rsidR="00791FEA" w:rsidRDefault="00217AED">
            <w:pPr>
              <w:pStyle w:val="TableParagraph"/>
              <w:ind w:left="-8" w:right="-15" w:firstLine="79"/>
              <w:jc w:val="both"/>
              <w:rPr>
                <w:sz w:val="24"/>
              </w:rPr>
            </w:pPr>
            <w:r>
              <w:rPr>
                <w:sz w:val="24"/>
              </w:rPr>
              <w:t>Конституция Российской Федерации о правовом статусе человека и гражданина.</w:t>
            </w:r>
            <w:r>
              <w:rPr>
                <w:spacing w:val="58"/>
                <w:w w:val="150"/>
                <w:sz w:val="24"/>
              </w:rPr>
              <w:t xml:space="preserve">   </w:t>
            </w:r>
            <w:r>
              <w:rPr>
                <w:sz w:val="24"/>
              </w:rPr>
              <w:t>Гражданство</w:t>
            </w:r>
            <w:r>
              <w:rPr>
                <w:spacing w:val="59"/>
                <w:w w:val="150"/>
                <w:sz w:val="24"/>
              </w:rPr>
              <w:t xml:space="preserve">   </w:t>
            </w:r>
            <w:r>
              <w:rPr>
                <w:sz w:val="24"/>
              </w:rPr>
              <w:t>Российской</w:t>
            </w:r>
            <w:r>
              <w:rPr>
                <w:spacing w:val="59"/>
                <w:w w:val="150"/>
                <w:sz w:val="24"/>
              </w:rPr>
              <w:t xml:space="preserve">   </w:t>
            </w:r>
            <w:r>
              <w:rPr>
                <w:sz w:val="24"/>
              </w:rPr>
              <w:t>Федерации.</w:t>
            </w:r>
            <w:r>
              <w:rPr>
                <w:spacing w:val="59"/>
                <w:w w:val="150"/>
                <w:sz w:val="24"/>
              </w:rPr>
              <w:t xml:space="preserve">   </w:t>
            </w:r>
            <w:r>
              <w:rPr>
                <w:spacing w:val="-2"/>
                <w:sz w:val="24"/>
              </w:rPr>
              <w:t>Взаимосвязь</w:t>
            </w:r>
          </w:p>
          <w:p w:rsidR="00791FEA" w:rsidRDefault="00217AED">
            <w:pPr>
              <w:pStyle w:val="TableParagraph"/>
              <w:spacing w:line="232" w:lineRule="auto"/>
              <w:ind w:left="-8" w:right="36"/>
              <w:jc w:val="both"/>
              <w:rPr>
                <w:sz w:val="24"/>
              </w:rPr>
            </w:pPr>
            <w:r>
              <w:rPr>
                <w:sz w:val="24"/>
              </w:rPr>
              <w:t xml:space="preserve">конституционных прав, свобод и обязанностей гражданина Российской </w:t>
            </w:r>
            <w:r>
              <w:rPr>
                <w:spacing w:val="-2"/>
                <w:sz w:val="24"/>
              </w:rPr>
              <w:t>Федерации.</w:t>
            </w:r>
          </w:p>
        </w:tc>
      </w:tr>
      <w:tr w:rsidR="00791FEA">
        <w:trPr>
          <w:trHeight w:val="3297"/>
        </w:trPr>
        <w:tc>
          <w:tcPr>
            <w:tcW w:w="1918" w:type="dxa"/>
            <w:tcBorders>
              <w:top w:val="double" w:sz="2" w:space="0" w:color="000000"/>
              <w:left w:val="double" w:sz="2" w:space="0" w:color="000000"/>
              <w:bottom w:val="double" w:sz="2" w:space="0" w:color="000000"/>
              <w:right w:val="double" w:sz="2" w:space="0" w:color="000000"/>
            </w:tcBorders>
          </w:tcPr>
          <w:p w:rsidR="00791FEA" w:rsidRDefault="00791FEA">
            <w:pPr>
              <w:pStyle w:val="TableParagraph"/>
              <w:ind w:left="0"/>
              <w:rPr>
                <w:sz w:val="24"/>
              </w:rPr>
            </w:pPr>
          </w:p>
          <w:p w:rsidR="00791FEA" w:rsidRDefault="00791FEA">
            <w:pPr>
              <w:pStyle w:val="TableParagraph"/>
              <w:ind w:left="0"/>
              <w:rPr>
                <w:sz w:val="24"/>
              </w:rPr>
            </w:pPr>
          </w:p>
          <w:p w:rsidR="00791FEA" w:rsidRDefault="00791FEA">
            <w:pPr>
              <w:pStyle w:val="TableParagraph"/>
              <w:spacing w:before="249"/>
              <w:ind w:left="0"/>
              <w:rPr>
                <w:sz w:val="24"/>
              </w:rPr>
            </w:pPr>
          </w:p>
          <w:p w:rsidR="00791FEA" w:rsidRDefault="00217AED">
            <w:pPr>
              <w:pStyle w:val="TableParagraph"/>
              <w:tabs>
                <w:tab w:val="left" w:pos="1804"/>
              </w:tabs>
              <w:ind w:right="-29" w:firstLine="79"/>
              <w:rPr>
                <w:sz w:val="24"/>
              </w:rPr>
            </w:pPr>
            <w:r>
              <w:rPr>
                <w:spacing w:val="-2"/>
                <w:sz w:val="24"/>
              </w:rPr>
              <w:t>Человек</w:t>
            </w:r>
            <w:r>
              <w:rPr>
                <w:sz w:val="24"/>
              </w:rPr>
              <w:tab/>
            </w:r>
            <w:r>
              <w:rPr>
                <w:spacing w:val="-10"/>
                <w:sz w:val="24"/>
              </w:rPr>
              <w:t xml:space="preserve">в </w:t>
            </w:r>
            <w:r>
              <w:rPr>
                <w:spacing w:val="-2"/>
                <w:sz w:val="24"/>
              </w:rPr>
              <w:t>системе социальных отношений</w:t>
            </w:r>
          </w:p>
        </w:tc>
        <w:tc>
          <w:tcPr>
            <w:tcW w:w="8087" w:type="dxa"/>
            <w:tcBorders>
              <w:top w:val="double" w:sz="2" w:space="0" w:color="000000"/>
              <w:left w:val="double" w:sz="2" w:space="0" w:color="000000"/>
              <w:bottom w:val="double" w:sz="2" w:space="0" w:color="000000"/>
              <w:right w:val="double" w:sz="2" w:space="0" w:color="000000"/>
            </w:tcBorders>
          </w:tcPr>
          <w:p w:rsidR="00791FEA" w:rsidRDefault="00217AED">
            <w:pPr>
              <w:pStyle w:val="TableParagraph"/>
              <w:spacing w:line="252" w:lineRule="exact"/>
              <w:ind w:left="74"/>
              <w:rPr>
                <w:sz w:val="24"/>
              </w:rPr>
            </w:pPr>
            <w:r>
              <w:rPr>
                <w:sz w:val="24"/>
              </w:rPr>
              <w:t>Социальная</w:t>
            </w:r>
            <w:r>
              <w:rPr>
                <w:spacing w:val="57"/>
                <w:sz w:val="24"/>
              </w:rPr>
              <w:t xml:space="preserve"> </w:t>
            </w:r>
            <w:r>
              <w:rPr>
                <w:sz w:val="24"/>
              </w:rPr>
              <w:t>структура</w:t>
            </w:r>
            <w:r>
              <w:rPr>
                <w:spacing w:val="63"/>
                <w:sz w:val="24"/>
              </w:rPr>
              <w:t xml:space="preserve"> </w:t>
            </w:r>
            <w:r>
              <w:rPr>
                <w:sz w:val="24"/>
              </w:rPr>
              <w:t>общества.</w:t>
            </w:r>
            <w:r>
              <w:rPr>
                <w:spacing w:val="63"/>
                <w:sz w:val="24"/>
              </w:rPr>
              <w:t xml:space="preserve"> </w:t>
            </w:r>
            <w:r>
              <w:rPr>
                <w:sz w:val="24"/>
              </w:rPr>
              <w:t>Многообразие</w:t>
            </w:r>
            <w:r>
              <w:rPr>
                <w:spacing w:val="62"/>
                <w:sz w:val="24"/>
              </w:rPr>
              <w:t xml:space="preserve"> </w:t>
            </w:r>
            <w:r>
              <w:rPr>
                <w:sz w:val="24"/>
              </w:rPr>
              <w:t>социальных</w:t>
            </w:r>
            <w:r>
              <w:rPr>
                <w:spacing w:val="57"/>
                <w:sz w:val="24"/>
              </w:rPr>
              <w:t xml:space="preserve"> </w:t>
            </w:r>
            <w:r>
              <w:rPr>
                <w:sz w:val="24"/>
              </w:rPr>
              <w:t>общностей</w:t>
            </w:r>
            <w:r>
              <w:rPr>
                <w:spacing w:val="62"/>
                <w:sz w:val="24"/>
              </w:rPr>
              <w:t xml:space="preserve"> </w:t>
            </w:r>
            <w:r>
              <w:rPr>
                <w:spacing w:val="-10"/>
                <w:sz w:val="24"/>
              </w:rPr>
              <w:t>и</w:t>
            </w:r>
          </w:p>
          <w:p w:rsidR="00791FEA" w:rsidRDefault="00217AED">
            <w:pPr>
              <w:pStyle w:val="TableParagraph"/>
              <w:spacing w:line="272" w:lineRule="exact"/>
              <w:ind w:left="-8"/>
              <w:rPr>
                <w:sz w:val="24"/>
              </w:rPr>
            </w:pPr>
            <w:r>
              <w:rPr>
                <w:sz w:val="24"/>
              </w:rPr>
              <w:t>групп.</w:t>
            </w:r>
            <w:r>
              <w:rPr>
                <w:spacing w:val="-5"/>
                <w:sz w:val="24"/>
              </w:rPr>
              <w:t xml:space="preserve"> </w:t>
            </w:r>
            <w:r>
              <w:rPr>
                <w:sz w:val="24"/>
              </w:rPr>
              <w:t>Социальная</w:t>
            </w:r>
            <w:r>
              <w:rPr>
                <w:spacing w:val="4"/>
                <w:sz w:val="24"/>
              </w:rPr>
              <w:t xml:space="preserve"> </w:t>
            </w:r>
            <w:r>
              <w:rPr>
                <w:spacing w:val="-2"/>
                <w:sz w:val="24"/>
              </w:rPr>
              <w:t>мобильность.</w:t>
            </w:r>
          </w:p>
          <w:p w:rsidR="00791FEA" w:rsidRDefault="00217AED">
            <w:pPr>
              <w:pStyle w:val="TableParagraph"/>
              <w:spacing w:line="242" w:lineRule="auto"/>
              <w:ind w:left="-8" w:firstLine="79"/>
              <w:rPr>
                <w:sz w:val="24"/>
              </w:rPr>
            </w:pPr>
            <w:r>
              <w:rPr>
                <w:sz w:val="24"/>
              </w:rPr>
              <w:t>Социальный статус человека в обществе.</w:t>
            </w:r>
            <w:r>
              <w:rPr>
                <w:spacing w:val="31"/>
                <w:sz w:val="24"/>
              </w:rPr>
              <w:t xml:space="preserve"> </w:t>
            </w:r>
            <w:r>
              <w:rPr>
                <w:sz w:val="24"/>
              </w:rPr>
              <w:t>Социальные</w:t>
            </w:r>
            <w:r>
              <w:rPr>
                <w:spacing w:val="29"/>
                <w:sz w:val="24"/>
              </w:rPr>
              <w:t xml:space="preserve"> </w:t>
            </w:r>
            <w:r>
              <w:rPr>
                <w:sz w:val="24"/>
              </w:rPr>
              <w:t>роли.</w:t>
            </w:r>
            <w:r>
              <w:rPr>
                <w:spacing w:val="30"/>
                <w:sz w:val="24"/>
              </w:rPr>
              <w:t xml:space="preserve"> </w:t>
            </w:r>
            <w:r>
              <w:rPr>
                <w:sz w:val="24"/>
              </w:rPr>
              <w:t>Ролевой</w:t>
            </w:r>
            <w:r>
              <w:rPr>
                <w:spacing w:val="30"/>
                <w:sz w:val="24"/>
              </w:rPr>
              <w:t xml:space="preserve"> </w:t>
            </w:r>
            <w:r>
              <w:rPr>
                <w:sz w:val="24"/>
              </w:rPr>
              <w:t>набор подростка. Социализация личности.</w:t>
            </w:r>
          </w:p>
          <w:p w:rsidR="00791FEA" w:rsidRDefault="00217AED">
            <w:pPr>
              <w:pStyle w:val="TableParagraph"/>
              <w:spacing w:line="242" w:lineRule="auto"/>
              <w:ind w:left="-8" w:firstLine="79"/>
              <w:rPr>
                <w:sz w:val="24"/>
              </w:rPr>
            </w:pPr>
            <w:r>
              <w:rPr>
                <w:sz w:val="24"/>
              </w:rPr>
              <w:t>Роль</w:t>
            </w:r>
            <w:r>
              <w:rPr>
                <w:spacing w:val="-4"/>
                <w:sz w:val="24"/>
              </w:rPr>
              <w:t xml:space="preserve"> </w:t>
            </w:r>
            <w:r>
              <w:rPr>
                <w:sz w:val="24"/>
              </w:rPr>
              <w:t>семьи</w:t>
            </w:r>
            <w:r>
              <w:rPr>
                <w:spacing w:val="-4"/>
                <w:sz w:val="24"/>
              </w:rPr>
              <w:t xml:space="preserve"> </w:t>
            </w:r>
            <w:r>
              <w:rPr>
                <w:sz w:val="24"/>
              </w:rPr>
              <w:t>в</w:t>
            </w:r>
            <w:r>
              <w:rPr>
                <w:spacing w:val="-5"/>
                <w:sz w:val="24"/>
              </w:rPr>
              <w:t xml:space="preserve"> </w:t>
            </w:r>
            <w:r>
              <w:rPr>
                <w:sz w:val="24"/>
              </w:rPr>
              <w:t>социализации</w:t>
            </w:r>
            <w:r>
              <w:rPr>
                <w:spacing w:val="-6"/>
                <w:sz w:val="24"/>
              </w:rPr>
              <w:t xml:space="preserve"> </w:t>
            </w:r>
            <w:r>
              <w:rPr>
                <w:sz w:val="24"/>
              </w:rPr>
              <w:t>личности.</w:t>
            </w:r>
            <w:r>
              <w:rPr>
                <w:spacing w:val="-4"/>
                <w:sz w:val="24"/>
              </w:rPr>
              <w:t xml:space="preserve"> </w:t>
            </w:r>
            <w:r>
              <w:rPr>
                <w:sz w:val="24"/>
              </w:rPr>
              <w:t>Функции</w:t>
            </w:r>
            <w:r>
              <w:rPr>
                <w:spacing w:val="26"/>
                <w:sz w:val="24"/>
              </w:rPr>
              <w:t xml:space="preserve"> </w:t>
            </w:r>
            <w:r>
              <w:rPr>
                <w:sz w:val="24"/>
              </w:rPr>
              <w:t>семьи.</w:t>
            </w:r>
            <w:r>
              <w:rPr>
                <w:spacing w:val="-4"/>
                <w:sz w:val="24"/>
              </w:rPr>
              <w:t xml:space="preserve"> </w:t>
            </w:r>
            <w:r>
              <w:rPr>
                <w:sz w:val="24"/>
              </w:rPr>
              <w:t>Семейные</w:t>
            </w:r>
            <w:r>
              <w:rPr>
                <w:spacing w:val="-6"/>
                <w:sz w:val="24"/>
              </w:rPr>
              <w:t xml:space="preserve"> </w:t>
            </w:r>
            <w:r>
              <w:rPr>
                <w:sz w:val="24"/>
              </w:rPr>
              <w:t>ценности. Основные роли членов семьи.</w:t>
            </w:r>
          </w:p>
          <w:p w:rsidR="00791FEA" w:rsidRDefault="00217AED">
            <w:pPr>
              <w:pStyle w:val="TableParagraph"/>
              <w:spacing w:line="242" w:lineRule="auto"/>
              <w:ind w:left="-8" w:firstLine="79"/>
              <w:rPr>
                <w:sz w:val="24"/>
              </w:rPr>
            </w:pPr>
            <w:r>
              <w:rPr>
                <w:sz w:val="24"/>
              </w:rPr>
              <w:t>Этнос</w:t>
            </w:r>
            <w:r>
              <w:rPr>
                <w:spacing w:val="-5"/>
                <w:sz w:val="24"/>
              </w:rPr>
              <w:t xml:space="preserve"> </w:t>
            </w:r>
            <w:r>
              <w:rPr>
                <w:sz w:val="24"/>
              </w:rPr>
              <w:t>и</w:t>
            </w:r>
            <w:r>
              <w:rPr>
                <w:spacing w:val="-4"/>
                <w:sz w:val="24"/>
              </w:rPr>
              <w:t xml:space="preserve"> </w:t>
            </w:r>
            <w:r>
              <w:rPr>
                <w:sz w:val="24"/>
              </w:rPr>
              <w:t>нация.</w:t>
            </w:r>
            <w:r>
              <w:rPr>
                <w:spacing w:val="-4"/>
                <w:sz w:val="24"/>
              </w:rPr>
              <w:t xml:space="preserve"> </w:t>
            </w:r>
            <w:r>
              <w:rPr>
                <w:sz w:val="24"/>
              </w:rPr>
              <w:t>Россия</w:t>
            </w:r>
            <w:r>
              <w:rPr>
                <w:spacing w:val="-2"/>
                <w:sz w:val="24"/>
              </w:rPr>
              <w:t xml:space="preserve"> </w:t>
            </w:r>
            <w:r>
              <w:rPr>
                <w:sz w:val="24"/>
              </w:rPr>
              <w:t>-</w:t>
            </w:r>
            <w:r>
              <w:rPr>
                <w:spacing w:val="-8"/>
                <w:sz w:val="24"/>
              </w:rPr>
              <w:t xml:space="preserve"> </w:t>
            </w:r>
            <w:r>
              <w:rPr>
                <w:sz w:val="24"/>
              </w:rPr>
              <w:t>многонациональное</w:t>
            </w:r>
            <w:r>
              <w:rPr>
                <w:spacing w:val="-5"/>
                <w:sz w:val="24"/>
              </w:rPr>
              <w:t xml:space="preserve"> </w:t>
            </w:r>
            <w:r>
              <w:rPr>
                <w:sz w:val="24"/>
              </w:rPr>
              <w:t>государство.</w:t>
            </w:r>
            <w:r>
              <w:rPr>
                <w:spacing w:val="-4"/>
                <w:sz w:val="24"/>
              </w:rPr>
              <w:t xml:space="preserve"> </w:t>
            </w:r>
            <w:r>
              <w:rPr>
                <w:sz w:val="24"/>
              </w:rPr>
              <w:t>Этносы</w:t>
            </w:r>
            <w:r>
              <w:rPr>
                <w:spacing w:val="-4"/>
                <w:sz w:val="24"/>
              </w:rPr>
              <w:t xml:space="preserve"> </w:t>
            </w:r>
            <w:r>
              <w:rPr>
                <w:sz w:val="24"/>
              </w:rPr>
              <w:t>и</w:t>
            </w:r>
            <w:r>
              <w:rPr>
                <w:spacing w:val="-4"/>
                <w:sz w:val="24"/>
              </w:rPr>
              <w:t xml:space="preserve"> </w:t>
            </w:r>
            <w:r>
              <w:rPr>
                <w:sz w:val="24"/>
              </w:rPr>
              <w:t>нации</w:t>
            </w:r>
            <w:r>
              <w:rPr>
                <w:spacing w:val="-4"/>
                <w:sz w:val="24"/>
              </w:rPr>
              <w:t xml:space="preserve"> </w:t>
            </w:r>
            <w:r>
              <w:rPr>
                <w:sz w:val="24"/>
              </w:rPr>
              <w:t>в диалоге культур. Социальная политика Российского государства.</w:t>
            </w:r>
          </w:p>
          <w:p w:rsidR="00791FEA" w:rsidRDefault="00217AED">
            <w:pPr>
              <w:pStyle w:val="TableParagraph"/>
              <w:spacing w:line="272" w:lineRule="exact"/>
              <w:ind w:left="74"/>
              <w:rPr>
                <w:sz w:val="24"/>
              </w:rPr>
            </w:pPr>
            <w:r>
              <w:rPr>
                <w:sz w:val="24"/>
              </w:rPr>
              <w:t>Социальные</w:t>
            </w:r>
            <w:r>
              <w:rPr>
                <w:spacing w:val="-10"/>
                <w:sz w:val="24"/>
              </w:rPr>
              <w:t xml:space="preserve"> </w:t>
            </w:r>
            <w:r>
              <w:rPr>
                <w:sz w:val="24"/>
              </w:rPr>
              <w:t>конфликты</w:t>
            </w:r>
            <w:r>
              <w:rPr>
                <w:spacing w:val="-8"/>
                <w:sz w:val="24"/>
              </w:rPr>
              <w:t xml:space="preserve"> </w:t>
            </w:r>
            <w:r>
              <w:rPr>
                <w:sz w:val="24"/>
              </w:rPr>
              <w:t>и</w:t>
            </w:r>
            <w:r>
              <w:rPr>
                <w:spacing w:val="-7"/>
                <w:sz w:val="24"/>
              </w:rPr>
              <w:t xml:space="preserve"> </w:t>
            </w:r>
            <w:r>
              <w:rPr>
                <w:sz w:val="24"/>
              </w:rPr>
              <w:t>пути</w:t>
            </w:r>
            <w:r>
              <w:rPr>
                <w:spacing w:val="-7"/>
                <w:sz w:val="24"/>
              </w:rPr>
              <w:t xml:space="preserve"> </w:t>
            </w:r>
            <w:r>
              <w:rPr>
                <w:sz w:val="24"/>
              </w:rPr>
              <w:t>их</w:t>
            </w:r>
            <w:r>
              <w:rPr>
                <w:spacing w:val="-9"/>
                <w:sz w:val="24"/>
              </w:rPr>
              <w:t xml:space="preserve"> </w:t>
            </w:r>
            <w:r>
              <w:rPr>
                <w:spacing w:val="-2"/>
                <w:sz w:val="24"/>
              </w:rPr>
              <w:t>разрешения.</w:t>
            </w:r>
          </w:p>
          <w:p w:rsidR="00791FEA" w:rsidRDefault="00217AED">
            <w:pPr>
              <w:pStyle w:val="TableParagraph"/>
              <w:spacing w:line="270" w:lineRule="exact"/>
              <w:ind w:left="71"/>
              <w:rPr>
                <w:sz w:val="24"/>
              </w:rPr>
            </w:pPr>
            <w:r>
              <w:rPr>
                <w:sz w:val="24"/>
              </w:rPr>
              <w:t>Отклоняющееся</w:t>
            </w:r>
            <w:r>
              <w:rPr>
                <w:spacing w:val="74"/>
                <w:sz w:val="24"/>
              </w:rPr>
              <w:t xml:space="preserve"> </w:t>
            </w:r>
            <w:r>
              <w:rPr>
                <w:sz w:val="24"/>
              </w:rPr>
              <w:t>поведение.</w:t>
            </w:r>
            <w:r>
              <w:rPr>
                <w:spacing w:val="76"/>
                <w:sz w:val="24"/>
              </w:rPr>
              <w:t xml:space="preserve"> </w:t>
            </w:r>
            <w:r>
              <w:rPr>
                <w:sz w:val="24"/>
              </w:rPr>
              <w:t>Опасность</w:t>
            </w:r>
            <w:r>
              <w:rPr>
                <w:spacing w:val="77"/>
                <w:sz w:val="24"/>
              </w:rPr>
              <w:t xml:space="preserve"> </w:t>
            </w:r>
            <w:r>
              <w:rPr>
                <w:sz w:val="24"/>
              </w:rPr>
              <w:t>наркомании</w:t>
            </w:r>
            <w:r>
              <w:rPr>
                <w:spacing w:val="77"/>
                <w:sz w:val="24"/>
              </w:rPr>
              <w:t xml:space="preserve"> </w:t>
            </w:r>
            <w:r>
              <w:rPr>
                <w:sz w:val="24"/>
              </w:rPr>
              <w:t>и</w:t>
            </w:r>
            <w:r>
              <w:rPr>
                <w:spacing w:val="77"/>
                <w:sz w:val="24"/>
              </w:rPr>
              <w:t xml:space="preserve"> </w:t>
            </w:r>
            <w:r>
              <w:rPr>
                <w:sz w:val="24"/>
              </w:rPr>
              <w:t>алкоголизма</w:t>
            </w:r>
            <w:r>
              <w:rPr>
                <w:spacing w:val="76"/>
                <w:sz w:val="24"/>
              </w:rPr>
              <w:t xml:space="preserve"> </w:t>
            </w:r>
            <w:r>
              <w:rPr>
                <w:spacing w:val="-5"/>
                <w:sz w:val="24"/>
              </w:rPr>
              <w:t>для</w:t>
            </w:r>
          </w:p>
          <w:p w:rsidR="00791FEA" w:rsidRDefault="00217AED">
            <w:pPr>
              <w:pStyle w:val="TableParagraph"/>
              <w:spacing w:before="1" w:line="232" w:lineRule="auto"/>
              <w:ind w:left="-8"/>
              <w:rPr>
                <w:sz w:val="24"/>
              </w:rPr>
            </w:pPr>
            <w:r>
              <w:rPr>
                <w:sz w:val="24"/>
              </w:rPr>
              <w:t>человека</w:t>
            </w:r>
            <w:r>
              <w:rPr>
                <w:spacing w:val="80"/>
                <w:sz w:val="24"/>
              </w:rPr>
              <w:t xml:space="preserve"> </w:t>
            </w:r>
            <w:r>
              <w:rPr>
                <w:sz w:val="24"/>
              </w:rPr>
              <w:t>и</w:t>
            </w:r>
            <w:r>
              <w:rPr>
                <w:spacing w:val="80"/>
                <w:sz w:val="24"/>
              </w:rPr>
              <w:t xml:space="preserve"> </w:t>
            </w:r>
            <w:r>
              <w:rPr>
                <w:sz w:val="24"/>
              </w:rPr>
              <w:t>общества.</w:t>
            </w:r>
            <w:r>
              <w:rPr>
                <w:spacing w:val="40"/>
                <w:sz w:val="24"/>
              </w:rPr>
              <w:t xml:space="preserve"> </w:t>
            </w:r>
            <w:r>
              <w:rPr>
                <w:sz w:val="24"/>
              </w:rPr>
              <w:t>Профилактика</w:t>
            </w:r>
            <w:r>
              <w:rPr>
                <w:spacing w:val="80"/>
                <w:sz w:val="24"/>
              </w:rPr>
              <w:t xml:space="preserve"> </w:t>
            </w:r>
            <w:r>
              <w:rPr>
                <w:sz w:val="24"/>
              </w:rPr>
              <w:t>негативных</w:t>
            </w:r>
            <w:r>
              <w:rPr>
                <w:spacing w:val="80"/>
                <w:sz w:val="24"/>
              </w:rPr>
              <w:t xml:space="preserve"> </w:t>
            </w:r>
            <w:r>
              <w:rPr>
                <w:sz w:val="24"/>
              </w:rPr>
              <w:t>отклонений</w:t>
            </w:r>
            <w:r>
              <w:rPr>
                <w:spacing w:val="80"/>
                <w:sz w:val="24"/>
              </w:rPr>
              <w:t xml:space="preserve"> </w:t>
            </w:r>
            <w:r>
              <w:rPr>
                <w:sz w:val="24"/>
              </w:rPr>
              <w:t>поведения. Социальная и личная значимость здорового образа жизни.</w:t>
            </w:r>
          </w:p>
        </w:tc>
      </w:tr>
      <w:tr w:rsidR="00791FEA">
        <w:trPr>
          <w:trHeight w:val="2455"/>
        </w:trPr>
        <w:tc>
          <w:tcPr>
            <w:tcW w:w="1918" w:type="dxa"/>
            <w:tcBorders>
              <w:top w:val="double" w:sz="2" w:space="0" w:color="000000"/>
              <w:left w:val="double" w:sz="2" w:space="0" w:color="000000"/>
              <w:bottom w:val="double" w:sz="2" w:space="0" w:color="000000"/>
              <w:right w:val="double" w:sz="2" w:space="0" w:color="000000"/>
            </w:tcBorders>
          </w:tcPr>
          <w:p w:rsidR="00791FEA" w:rsidRDefault="00791FEA">
            <w:pPr>
              <w:pStyle w:val="TableParagraph"/>
              <w:ind w:left="0"/>
              <w:rPr>
                <w:sz w:val="24"/>
              </w:rPr>
            </w:pPr>
          </w:p>
          <w:p w:rsidR="00791FEA" w:rsidRDefault="00791FEA">
            <w:pPr>
              <w:pStyle w:val="TableParagraph"/>
              <w:spacing w:before="253"/>
              <w:ind w:left="0"/>
              <w:rPr>
                <w:sz w:val="24"/>
              </w:rPr>
            </w:pPr>
          </w:p>
          <w:p w:rsidR="00791FEA" w:rsidRDefault="00217AED">
            <w:pPr>
              <w:pStyle w:val="TableParagraph"/>
              <w:spacing w:line="235" w:lineRule="auto"/>
              <w:ind w:left="79" w:right="-15"/>
              <w:rPr>
                <w:sz w:val="24"/>
              </w:rPr>
            </w:pPr>
            <w:r>
              <w:rPr>
                <w:sz w:val="24"/>
              </w:rPr>
              <w:t xml:space="preserve">Человек в </w:t>
            </w:r>
            <w:r>
              <w:rPr>
                <w:spacing w:val="-4"/>
                <w:sz w:val="24"/>
              </w:rPr>
              <w:t>современном</w:t>
            </w:r>
          </w:p>
          <w:p w:rsidR="00791FEA" w:rsidRDefault="00217AED">
            <w:pPr>
              <w:pStyle w:val="TableParagraph"/>
              <w:spacing w:before="11" w:line="235" w:lineRule="auto"/>
              <w:ind w:right="-15" w:firstLine="79"/>
              <w:rPr>
                <w:sz w:val="24"/>
              </w:rPr>
            </w:pPr>
            <w:r>
              <w:rPr>
                <w:spacing w:val="-4"/>
                <w:sz w:val="24"/>
              </w:rPr>
              <w:t>изменяющемся мире</w:t>
            </w:r>
          </w:p>
        </w:tc>
        <w:tc>
          <w:tcPr>
            <w:tcW w:w="8087" w:type="dxa"/>
            <w:tcBorders>
              <w:top w:val="double" w:sz="2" w:space="0" w:color="000000"/>
              <w:left w:val="double" w:sz="2" w:space="0" w:color="000000"/>
              <w:bottom w:val="single" w:sz="2" w:space="0" w:color="000000"/>
              <w:right w:val="double" w:sz="2" w:space="0" w:color="000000"/>
            </w:tcBorders>
          </w:tcPr>
          <w:p w:rsidR="00791FEA" w:rsidRDefault="00217AED">
            <w:pPr>
              <w:pStyle w:val="TableParagraph"/>
              <w:spacing w:line="251" w:lineRule="exact"/>
              <w:ind w:left="74"/>
              <w:jc w:val="both"/>
              <w:rPr>
                <w:sz w:val="24"/>
              </w:rPr>
            </w:pPr>
            <w:r>
              <w:rPr>
                <w:sz w:val="24"/>
              </w:rPr>
              <w:t>Информационное</w:t>
            </w:r>
            <w:r>
              <w:rPr>
                <w:spacing w:val="7"/>
                <w:sz w:val="24"/>
              </w:rPr>
              <w:t xml:space="preserve"> </w:t>
            </w:r>
            <w:r>
              <w:rPr>
                <w:sz w:val="24"/>
              </w:rPr>
              <w:t>общество.</w:t>
            </w:r>
            <w:r>
              <w:rPr>
                <w:spacing w:val="17"/>
                <w:sz w:val="24"/>
              </w:rPr>
              <w:t xml:space="preserve"> </w:t>
            </w:r>
            <w:r>
              <w:rPr>
                <w:sz w:val="24"/>
              </w:rPr>
              <w:t>Сущность,</w:t>
            </w:r>
            <w:r>
              <w:rPr>
                <w:spacing w:val="19"/>
                <w:sz w:val="24"/>
              </w:rPr>
              <w:t xml:space="preserve"> </w:t>
            </w:r>
            <w:r>
              <w:rPr>
                <w:sz w:val="24"/>
              </w:rPr>
              <w:t>причины,</w:t>
            </w:r>
            <w:r>
              <w:rPr>
                <w:spacing w:val="18"/>
                <w:sz w:val="24"/>
              </w:rPr>
              <w:t xml:space="preserve"> </w:t>
            </w:r>
            <w:r>
              <w:rPr>
                <w:sz w:val="24"/>
              </w:rPr>
              <w:t>проявления</w:t>
            </w:r>
            <w:r>
              <w:rPr>
                <w:spacing w:val="18"/>
                <w:sz w:val="24"/>
              </w:rPr>
              <w:t xml:space="preserve"> </w:t>
            </w:r>
            <w:r>
              <w:rPr>
                <w:sz w:val="24"/>
              </w:rPr>
              <w:t>и</w:t>
            </w:r>
            <w:r>
              <w:rPr>
                <w:spacing w:val="11"/>
                <w:sz w:val="24"/>
              </w:rPr>
              <w:t xml:space="preserve"> </w:t>
            </w:r>
            <w:r>
              <w:rPr>
                <w:spacing w:val="-2"/>
                <w:sz w:val="24"/>
              </w:rPr>
              <w:t>последствия</w:t>
            </w:r>
          </w:p>
          <w:p w:rsidR="00791FEA" w:rsidRDefault="00217AED">
            <w:pPr>
              <w:pStyle w:val="TableParagraph"/>
              <w:ind w:left="-8" w:right="-15"/>
              <w:jc w:val="both"/>
              <w:rPr>
                <w:sz w:val="24"/>
              </w:rPr>
            </w:pPr>
            <w:r>
              <w:rPr>
                <w:sz w:val="24"/>
              </w:rPr>
              <w:t>глобализации, ее противоречия. Глобальные проблемы и возможности их решения. Экологическая</w:t>
            </w:r>
          </w:p>
          <w:p w:rsidR="00791FEA" w:rsidRDefault="00217AED">
            <w:pPr>
              <w:pStyle w:val="TableParagraph"/>
              <w:spacing w:before="3" w:line="274" w:lineRule="exact"/>
              <w:ind w:left="74"/>
              <w:jc w:val="both"/>
              <w:rPr>
                <w:sz w:val="24"/>
              </w:rPr>
            </w:pPr>
            <w:r>
              <w:rPr>
                <w:sz w:val="24"/>
              </w:rPr>
              <w:t>ситуация</w:t>
            </w:r>
            <w:r>
              <w:rPr>
                <w:spacing w:val="-2"/>
                <w:sz w:val="24"/>
              </w:rPr>
              <w:t xml:space="preserve"> </w:t>
            </w:r>
            <w:r>
              <w:rPr>
                <w:sz w:val="24"/>
              </w:rPr>
              <w:t>и</w:t>
            </w:r>
            <w:r>
              <w:rPr>
                <w:spacing w:val="-6"/>
                <w:sz w:val="24"/>
              </w:rPr>
              <w:t xml:space="preserve"> </w:t>
            </w:r>
            <w:r>
              <w:rPr>
                <w:sz w:val="24"/>
              </w:rPr>
              <w:t>способы</w:t>
            </w:r>
            <w:r>
              <w:rPr>
                <w:spacing w:val="-5"/>
                <w:sz w:val="24"/>
              </w:rPr>
              <w:t xml:space="preserve"> </w:t>
            </w:r>
            <w:r>
              <w:rPr>
                <w:sz w:val="24"/>
              </w:rPr>
              <w:t>ее</w:t>
            </w:r>
            <w:r>
              <w:rPr>
                <w:spacing w:val="-5"/>
                <w:sz w:val="24"/>
              </w:rPr>
              <w:t xml:space="preserve"> </w:t>
            </w:r>
            <w:r>
              <w:rPr>
                <w:spacing w:val="-2"/>
                <w:sz w:val="24"/>
              </w:rPr>
              <w:t>улучшения.</w:t>
            </w:r>
          </w:p>
          <w:p w:rsidR="00791FEA" w:rsidRDefault="00217AED">
            <w:pPr>
              <w:pStyle w:val="TableParagraph"/>
              <w:ind w:left="-8" w:right="-29" w:firstLine="79"/>
              <w:jc w:val="both"/>
              <w:rPr>
                <w:sz w:val="24"/>
              </w:rPr>
            </w:pPr>
            <w:r>
              <w:rPr>
                <w:sz w:val="24"/>
              </w:rPr>
              <w:t xml:space="preserve">Молодежь - активный участник общественной жизни. Волонтерское движение. Профессии настоящего и будущего. Непрерывное образование и </w:t>
            </w:r>
            <w:r>
              <w:rPr>
                <w:spacing w:val="-2"/>
                <w:sz w:val="24"/>
              </w:rPr>
              <w:t>карьера.</w:t>
            </w:r>
          </w:p>
          <w:p w:rsidR="00791FEA" w:rsidRDefault="00217AED">
            <w:pPr>
              <w:pStyle w:val="TableParagraph"/>
              <w:tabs>
                <w:tab w:val="left" w:pos="8074"/>
              </w:tabs>
              <w:spacing w:line="274" w:lineRule="exact"/>
              <w:ind w:left="-8" w:right="-15" w:firstLine="79"/>
              <w:jc w:val="both"/>
              <w:rPr>
                <w:sz w:val="24"/>
              </w:rPr>
            </w:pPr>
            <w:r>
              <w:rPr>
                <w:sz w:val="24"/>
              </w:rPr>
              <w:t xml:space="preserve">Здоровый образ жизни. Социальная и личная значимость здорового образа </w:t>
            </w:r>
            <w:r>
              <w:rPr>
                <w:sz w:val="24"/>
                <w:u w:val="single"/>
              </w:rPr>
              <w:t>жизни.</w:t>
            </w:r>
            <w:r>
              <w:rPr>
                <w:spacing w:val="-3"/>
                <w:sz w:val="24"/>
                <w:u w:val="single"/>
              </w:rPr>
              <w:t xml:space="preserve"> </w:t>
            </w:r>
            <w:r>
              <w:rPr>
                <w:sz w:val="24"/>
                <w:u w:val="single"/>
              </w:rPr>
              <w:t>Мода</w:t>
            </w:r>
            <w:r>
              <w:rPr>
                <w:spacing w:val="-1"/>
                <w:sz w:val="24"/>
                <w:u w:val="single"/>
              </w:rPr>
              <w:t xml:space="preserve"> </w:t>
            </w:r>
            <w:r>
              <w:rPr>
                <w:sz w:val="24"/>
                <w:u w:val="single"/>
              </w:rPr>
              <w:t xml:space="preserve">и </w:t>
            </w:r>
            <w:r>
              <w:rPr>
                <w:spacing w:val="-2"/>
                <w:sz w:val="24"/>
                <w:u w:val="single"/>
              </w:rPr>
              <w:t>спорт.</w:t>
            </w:r>
            <w:r>
              <w:rPr>
                <w:sz w:val="24"/>
                <w:u w:val="single"/>
              </w:rPr>
              <w:tab/>
            </w:r>
          </w:p>
        </w:tc>
      </w:tr>
    </w:tbl>
    <w:p w:rsidR="00791FEA" w:rsidRDefault="00791FEA">
      <w:pPr>
        <w:pStyle w:val="TableParagraph"/>
        <w:spacing w:line="274" w:lineRule="exact"/>
        <w:jc w:val="both"/>
        <w:rPr>
          <w:sz w:val="24"/>
        </w:rPr>
        <w:sectPr w:rsidR="00791FEA">
          <w:pgSz w:w="11920" w:h="16850"/>
          <w:pgMar w:top="660" w:right="283" w:bottom="700" w:left="850" w:header="0" w:footer="387" w:gutter="0"/>
          <w:cols w:space="720"/>
        </w:sectPr>
      </w:pPr>
    </w:p>
    <w:p w:rsidR="00791FEA" w:rsidRDefault="00791FEA">
      <w:pPr>
        <w:pStyle w:val="a3"/>
        <w:spacing w:before="5"/>
        <w:ind w:left="0" w:firstLine="0"/>
        <w:jc w:val="left"/>
        <w:rPr>
          <w:sz w:val="2"/>
        </w:rPr>
      </w:pPr>
    </w:p>
    <w:tbl>
      <w:tblPr>
        <w:tblStyle w:val="TableNormal"/>
        <w:tblW w:w="0" w:type="auto"/>
        <w:tblInd w:w="263"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1918"/>
        <w:gridCol w:w="8087"/>
      </w:tblGrid>
      <w:tr w:rsidR="00791FEA">
        <w:trPr>
          <w:trHeight w:val="1108"/>
        </w:trPr>
        <w:tc>
          <w:tcPr>
            <w:tcW w:w="1918" w:type="dxa"/>
          </w:tcPr>
          <w:p w:rsidR="00791FEA" w:rsidRDefault="00791FEA">
            <w:pPr>
              <w:pStyle w:val="TableParagraph"/>
              <w:ind w:left="0"/>
              <w:rPr>
                <w:sz w:val="26"/>
              </w:rPr>
            </w:pPr>
          </w:p>
        </w:tc>
        <w:tc>
          <w:tcPr>
            <w:tcW w:w="8087" w:type="dxa"/>
          </w:tcPr>
          <w:p w:rsidR="00791FEA" w:rsidRDefault="00217AED">
            <w:pPr>
              <w:pStyle w:val="TableParagraph"/>
              <w:spacing w:line="251" w:lineRule="exact"/>
              <w:ind w:left="74"/>
              <w:rPr>
                <w:sz w:val="24"/>
              </w:rPr>
            </w:pPr>
            <w:r>
              <w:rPr>
                <w:sz w:val="24"/>
              </w:rPr>
              <w:t>Современные</w:t>
            </w:r>
            <w:r>
              <w:rPr>
                <w:spacing w:val="26"/>
                <w:sz w:val="24"/>
              </w:rPr>
              <w:t xml:space="preserve">  </w:t>
            </w:r>
            <w:r>
              <w:rPr>
                <w:sz w:val="24"/>
              </w:rPr>
              <w:t>формы</w:t>
            </w:r>
            <w:r>
              <w:rPr>
                <w:spacing w:val="31"/>
                <w:sz w:val="24"/>
              </w:rPr>
              <w:t xml:space="preserve">  </w:t>
            </w:r>
            <w:r>
              <w:rPr>
                <w:sz w:val="24"/>
              </w:rPr>
              <w:t>связи</w:t>
            </w:r>
            <w:r>
              <w:rPr>
                <w:spacing w:val="29"/>
                <w:sz w:val="24"/>
              </w:rPr>
              <w:t xml:space="preserve">  </w:t>
            </w:r>
            <w:r>
              <w:rPr>
                <w:sz w:val="24"/>
              </w:rPr>
              <w:t>и</w:t>
            </w:r>
            <w:r>
              <w:rPr>
                <w:spacing w:val="29"/>
                <w:sz w:val="24"/>
              </w:rPr>
              <w:t xml:space="preserve">  </w:t>
            </w:r>
            <w:r>
              <w:rPr>
                <w:sz w:val="24"/>
              </w:rPr>
              <w:t>коммуникации:</w:t>
            </w:r>
            <w:r>
              <w:rPr>
                <w:spacing w:val="33"/>
                <w:sz w:val="24"/>
              </w:rPr>
              <w:t xml:space="preserve">  </w:t>
            </w:r>
            <w:r>
              <w:rPr>
                <w:sz w:val="24"/>
              </w:rPr>
              <w:t>как</w:t>
            </w:r>
            <w:r>
              <w:rPr>
                <w:spacing w:val="78"/>
                <w:w w:val="150"/>
                <w:sz w:val="24"/>
              </w:rPr>
              <w:t xml:space="preserve"> </w:t>
            </w:r>
            <w:r>
              <w:rPr>
                <w:sz w:val="24"/>
              </w:rPr>
              <w:t>они</w:t>
            </w:r>
            <w:r>
              <w:rPr>
                <w:spacing w:val="27"/>
                <w:sz w:val="24"/>
              </w:rPr>
              <w:t xml:space="preserve">  </w:t>
            </w:r>
            <w:r>
              <w:rPr>
                <w:sz w:val="24"/>
              </w:rPr>
              <w:t>изменили</w:t>
            </w:r>
            <w:r>
              <w:rPr>
                <w:spacing w:val="28"/>
                <w:sz w:val="24"/>
              </w:rPr>
              <w:t xml:space="preserve">  </w:t>
            </w:r>
            <w:r>
              <w:rPr>
                <w:spacing w:val="-4"/>
                <w:sz w:val="24"/>
              </w:rPr>
              <w:t>мир.</w:t>
            </w:r>
          </w:p>
          <w:p w:rsidR="00791FEA" w:rsidRDefault="00217AED">
            <w:pPr>
              <w:pStyle w:val="TableParagraph"/>
              <w:spacing w:line="271" w:lineRule="exact"/>
              <w:ind w:left="-8"/>
              <w:rPr>
                <w:sz w:val="24"/>
              </w:rPr>
            </w:pPr>
            <w:r>
              <w:rPr>
                <w:sz w:val="24"/>
              </w:rPr>
              <w:t>Особенности</w:t>
            </w:r>
            <w:r>
              <w:rPr>
                <w:spacing w:val="-13"/>
                <w:sz w:val="24"/>
              </w:rPr>
              <w:t xml:space="preserve"> </w:t>
            </w:r>
            <w:r>
              <w:rPr>
                <w:sz w:val="24"/>
              </w:rPr>
              <w:t>общения</w:t>
            </w:r>
            <w:r>
              <w:rPr>
                <w:spacing w:val="-15"/>
                <w:sz w:val="24"/>
              </w:rPr>
              <w:t xml:space="preserve"> </w:t>
            </w:r>
            <w:r>
              <w:rPr>
                <w:sz w:val="24"/>
              </w:rPr>
              <w:t>в</w:t>
            </w:r>
            <w:r>
              <w:rPr>
                <w:spacing w:val="-2"/>
                <w:sz w:val="24"/>
              </w:rPr>
              <w:t xml:space="preserve"> виртуальном</w:t>
            </w:r>
          </w:p>
          <w:p w:rsidR="00791FEA" w:rsidRDefault="00217AED">
            <w:pPr>
              <w:pStyle w:val="TableParagraph"/>
              <w:spacing w:line="274" w:lineRule="exact"/>
              <w:ind w:left="74"/>
              <w:rPr>
                <w:sz w:val="24"/>
              </w:rPr>
            </w:pPr>
            <w:r>
              <w:rPr>
                <w:sz w:val="24"/>
              </w:rPr>
              <w:t>пространстве.</w:t>
            </w:r>
            <w:r>
              <w:rPr>
                <w:spacing w:val="-4"/>
                <w:sz w:val="24"/>
              </w:rPr>
              <w:t xml:space="preserve"> </w:t>
            </w:r>
            <w:r>
              <w:rPr>
                <w:sz w:val="24"/>
              </w:rPr>
              <w:t>Перспективы</w:t>
            </w:r>
            <w:r>
              <w:rPr>
                <w:spacing w:val="-3"/>
                <w:sz w:val="24"/>
              </w:rPr>
              <w:t xml:space="preserve"> </w:t>
            </w:r>
            <w:r>
              <w:rPr>
                <w:sz w:val="24"/>
              </w:rPr>
              <w:t>развития</w:t>
            </w:r>
            <w:r>
              <w:rPr>
                <w:spacing w:val="-3"/>
                <w:sz w:val="24"/>
              </w:rPr>
              <w:t xml:space="preserve"> </w:t>
            </w:r>
            <w:r>
              <w:rPr>
                <w:spacing w:val="-2"/>
                <w:sz w:val="24"/>
              </w:rPr>
              <w:t>общества.</w:t>
            </w:r>
          </w:p>
        </w:tc>
      </w:tr>
    </w:tbl>
    <w:p w:rsidR="00791FEA" w:rsidRDefault="00217AED">
      <w:pPr>
        <w:pStyle w:val="1"/>
        <w:spacing w:before="312" w:line="242" w:lineRule="auto"/>
        <w:ind w:left="74" w:right="313" w:firstLine="708"/>
      </w:pPr>
      <w:r>
        <w:t>Планируемые результаты освоения программы по обществознанию на уровне основного общего образования</w:t>
      </w:r>
    </w:p>
    <w:p w:rsidR="00791FEA" w:rsidRDefault="00217AED">
      <w:pPr>
        <w:pStyle w:val="a3"/>
        <w:spacing w:before="307"/>
        <w:ind w:right="302"/>
      </w:pPr>
      <w:r>
        <w:t>Личностные результаты изучения обществознания воплощают традиционные российские социокультурные и духовно-нравственные ценности, принятые в</w:t>
      </w:r>
      <w:r>
        <w:rPr>
          <w:spacing w:val="40"/>
        </w:rPr>
        <w:t xml:space="preserve"> </w:t>
      </w:r>
      <w:r>
        <w:t>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rsidR="00791FEA" w:rsidRDefault="00217AED">
      <w:pPr>
        <w:pStyle w:val="a4"/>
        <w:numPr>
          <w:ilvl w:val="0"/>
          <w:numId w:val="15"/>
        </w:numPr>
        <w:tabs>
          <w:tab w:val="left" w:pos="1486"/>
        </w:tabs>
        <w:ind w:right="304" w:firstLine="708"/>
        <w:jc w:val="both"/>
        <w:rPr>
          <w:sz w:val="28"/>
        </w:rPr>
      </w:pPr>
      <w:r>
        <w:rPr>
          <w:sz w:val="28"/>
        </w:rPr>
        <w:t>гражданского воспитания: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взаимопомощи; активное участие в самоуправлении; готовность к участию в гуманитарной деятельности;</w:t>
      </w:r>
    </w:p>
    <w:p w:rsidR="00791FEA" w:rsidRDefault="00217AED">
      <w:pPr>
        <w:pStyle w:val="a4"/>
        <w:numPr>
          <w:ilvl w:val="0"/>
          <w:numId w:val="15"/>
        </w:numPr>
        <w:tabs>
          <w:tab w:val="left" w:pos="1486"/>
        </w:tabs>
        <w:spacing w:before="1"/>
        <w:ind w:right="303" w:firstLine="708"/>
        <w:jc w:val="both"/>
        <w:rPr>
          <w:sz w:val="28"/>
        </w:rPr>
      </w:pPr>
      <w:r>
        <w:rPr>
          <w:sz w:val="28"/>
        </w:rPr>
        <w:t>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rsidR="00791FEA" w:rsidRDefault="00217AED">
      <w:pPr>
        <w:pStyle w:val="a4"/>
        <w:numPr>
          <w:ilvl w:val="0"/>
          <w:numId w:val="15"/>
        </w:numPr>
        <w:tabs>
          <w:tab w:val="left" w:pos="1486"/>
        </w:tabs>
        <w:ind w:right="306" w:firstLine="708"/>
        <w:jc w:val="both"/>
        <w:rPr>
          <w:sz w:val="28"/>
        </w:rPr>
      </w:pPr>
      <w:r>
        <w:rPr>
          <w:sz w:val="28"/>
        </w:rPr>
        <w:t>духовно-нравственного воспитания: ориентация на моральные ценности и нормы в ситуациях нравственного выбора, 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791FEA" w:rsidRDefault="00217AED">
      <w:pPr>
        <w:pStyle w:val="a4"/>
        <w:numPr>
          <w:ilvl w:val="0"/>
          <w:numId w:val="15"/>
        </w:numPr>
        <w:tabs>
          <w:tab w:val="left" w:pos="1486"/>
        </w:tabs>
        <w:ind w:right="303" w:firstLine="708"/>
        <w:jc w:val="both"/>
        <w:rPr>
          <w:sz w:val="28"/>
        </w:rPr>
      </w:pPr>
      <w:r>
        <w:rPr>
          <w:sz w:val="28"/>
        </w:rPr>
        <w:t>эстетического воспитания: 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 понимание ценности отечественного и мирового искусства, этнических культурных традиций и народного творчества, стремление к самовыражению в разных видах искусства;</w:t>
      </w:r>
    </w:p>
    <w:p w:rsidR="00791FEA" w:rsidRDefault="00217AED">
      <w:pPr>
        <w:pStyle w:val="a4"/>
        <w:numPr>
          <w:ilvl w:val="0"/>
          <w:numId w:val="15"/>
        </w:numPr>
        <w:tabs>
          <w:tab w:val="left" w:pos="1486"/>
        </w:tabs>
        <w:spacing w:before="1"/>
        <w:ind w:left="1486" w:hanging="704"/>
        <w:jc w:val="both"/>
        <w:rPr>
          <w:sz w:val="28"/>
        </w:rPr>
      </w:pPr>
      <w:r>
        <w:rPr>
          <w:sz w:val="28"/>
        </w:rPr>
        <w:t>физического</w:t>
      </w:r>
      <w:r>
        <w:rPr>
          <w:spacing w:val="76"/>
          <w:w w:val="150"/>
          <w:sz w:val="28"/>
        </w:rPr>
        <w:t xml:space="preserve">  </w:t>
      </w:r>
      <w:r>
        <w:rPr>
          <w:sz w:val="28"/>
        </w:rPr>
        <w:t>воспитания,</w:t>
      </w:r>
      <w:r>
        <w:rPr>
          <w:spacing w:val="78"/>
          <w:w w:val="150"/>
          <w:sz w:val="28"/>
        </w:rPr>
        <w:t xml:space="preserve">  </w:t>
      </w:r>
      <w:r>
        <w:rPr>
          <w:sz w:val="28"/>
        </w:rPr>
        <w:t>формирования</w:t>
      </w:r>
      <w:r>
        <w:rPr>
          <w:spacing w:val="77"/>
          <w:w w:val="150"/>
          <w:sz w:val="28"/>
        </w:rPr>
        <w:t xml:space="preserve">  </w:t>
      </w:r>
      <w:r>
        <w:rPr>
          <w:sz w:val="28"/>
        </w:rPr>
        <w:t>культуры</w:t>
      </w:r>
      <w:r>
        <w:rPr>
          <w:spacing w:val="79"/>
          <w:w w:val="150"/>
          <w:sz w:val="28"/>
        </w:rPr>
        <w:t xml:space="preserve">  </w:t>
      </w:r>
      <w:r>
        <w:rPr>
          <w:sz w:val="28"/>
        </w:rPr>
        <w:t>здоровья</w:t>
      </w:r>
      <w:r>
        <w:rPr>
          <w:spacing w:val="78"/>
          <w:w w:val="150"/>
          <w:sz w:val="28"/>
        </w:rPr>
        <w:t xml:space="preserve">  </w:t>
      </w:r>
      <w:r>
        <w:rPr>
          <w:spacing w:val="-10"/>
          <w:sz w:val="28"/>
        </w:rPr>
        <w:t>и</w:t>
      </w:r>
    </w:p>
    <w:p w:rsidR="00791FEA" w:rsidRDefault="00791FEA">
      <w:pPr>
        <w:pStyle w:val="a4"/>
        <w:rPr>
          <w:sz w:val="28"/>
        </w:rPr>
        <w:sectPr w:rsidR="00791FEA">
          <w:pgSz w:w="11920" w:h="16850"/>
          <w:pgMar w:top="720" w:right="283" w:bottom="700" w:left="850" w:header="0" w:footer="387" w:gutter="0"/>
          <w:cols w:space="720"/>
        </w:sectPr>
      </w:pPr>
    </w:p>
    <w:p w:rsidR="00791FEA" w:rsidRDefault="00217AED">
      <w:pPr>
        <w:pStyle w:val="a3"/>
        <w:spacing w:before="64"/>
        <w:ind w:right="298" w:firstLine="0"/>
      </w:pPr>
      <w:r>
        <w:lastRenderedPageBreak/>
        <w:t>эмоционального благополучия: 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сформированность навыков рефлексии, признание своего права на ошибку и такого</w:t>
      </w:r>
      <w:r>
        <w:rPr>
          <w:spacing w:val="40"/>
        </w:rPr>
        <w:t xml:space="preserve"> </w:t>
      </w:r>
      <w:r>
        <w:t>же права другого человека;</w:t>
      </w:r>
    </w:p>
    <w:p w:rsidR="00791FEA" w:rsidRDefault="00217AED">
      <w:pPr>
        <w:pStyle w:val="a4"/>
        <w:numPr>
          <w:ilvl w:val="0"/>
          <w:numId w:val="15"/>
        </w:numPr>
        <w:tabs>
          <w:tab w:val="left" w:pos="1486"/>
        </w:tabs>
        <w:spacing w:before="1"/>
        <w:ind w:right="300" w:firstLine="708"/>
        <w:jc w:val="both"/>
        <w:rPr>
          <w:sz w:val="28"/>
        </w:rPr>
      </w:pPr>
      <w:r>
        <w:rPr>
          <w:sz w:val="28"/>
        </w:rPr>
        <w:t xml:space="preserve">трудового воспитания: 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w:t>
      </w:r>
      <w:r>
        <w:rPr>
          <w:spacing w:val="-2"/>
          <w:sz w:val="28"/>
        </w:rPr>
        <w:t>потребностей;</w:t>
      </w:r>
    </w:p>
    <w:p w:rsidR="00791FEA" w:rsidRDefault="00217AED">
      <w:pPr>
        <w:pStyle w:val="a4"/>
        <w:numPr>
          <w:ilvl w:val="0"/>
          <w:numId w:val="15"/>
        </w:numPr>
        <w:tabs>
          <w:tab w:val="left" w:pos="1486"/>
        </w:tabs>
        <w:spacing w:before="4"/>
        <w:ind w:right="302" w:firstLine="708"/>
        <w:jc w:val="both"/>
        <w:rPr>
          <w:sz w:val="28"/>
        </w:rPr>
      </w:pPr>
      <w:r>
        <w:rPr>
          <w:sz w:val="28"/>
        </w:rPr>
        <w:t xml:space="preserve">экологического воспитания: 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w:t>
      </w:r>
      <w:r>
        <w:rPr>
          <w:spacing w:val="-2"/>
          <w:sz w:val="28"/>
        </w:rPr>
        <w:t>направленности.</w:t>
      </w:r>
    </w:p>
    <w:p w:rsidR="00791FEA" w:rsidRDefault="00217AED">
      <w:pPr>
        <w:pStyle w:val="a4"/>
        <w:numPr>
          <w:ilvl w:val="0"/>
          <w:numId w:val="15"/>
        </w:numPr>
        <w:tabs>
          <w:tab w:val="left" w:pos="1486"/>
        </w:tabs>
        <w:spacing w:before="2"/>
        <w:ind w:right="308" w:firstLine="708"/>
        <w:jc w:val="both"/>
        <w:rPr>
          <w:sz w:val="28"/>
        </w:rPr>
      </w:pPr>
      <w:r>
        <w:rPr>
          <w:sz w:val="28"/>
        </w:rPr>
        <w:t>ценности научного познания: 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791FEA" w:rsidRDefault="00217AED">
      <w:pPr>
        <w:pStyle w:val="a3"/>
        <w:spacing w:before="3"/>
        <w:ind w:right="315"/>
      </w:pPr>
      <w:r>
        <w:t>Личностные результаты, обеспечивающие адаптацию обучающегося к изменяющимся условиям социальной и природной среды:</w:t>
      </w:r>
    </w:p>
    <w:p w:rsidR="00791FEA" w:rsidRDefault="00217AED">
      <w:pPr>
        <w:pStyle w:val="a4"/>
        <w:numPr>
          <w:ilvl w:val="1"/>
          <w:numId w:val="15"/>
        </w:numPr>
        <w:tabs>
          <w:tab w:val="left" w:pos="1016"/>
        </w:tabs>
        <w:ind w:right="302" w:firstLine="708"/>
        <w:rPr>
          <w:sz w:val="28"/>
        </w:rPr>
      </w:pPr>
      <w:r>
        <w:rPr>
          <w:sz w:val="28"/>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w:t>
      </w:r>
      <w:r>
        <w:rPr>
          <w:spacing w:val="40"/>
          <w:sz w:val="28"/>
        </w:rPr>
        <w:t xml:space="preserve"> </w:t>
      </w:r>
      <w:r>
        <w:rPr>
          <w:sz w:val="28"/>
        </w:rPr>
        <w:t>группы, сформированные по профессиональной деятельности, а также в рамках социального взаимодействия с людьми из другой культурной среды;</w:t>
      </w:r>
    </w:p>
    <w:p w:rsidR="00791FEA" w:rsidRDefault="00217AED">
      <w:pPr>
        <w:pStyle w:val="a4"/>
        <w:numPr>
          <w:ilvl w:val="1"/>
          <w:numId w:val="15"/>
        </w:numPr>
        <w:tabs>
          <w:tab w:val="left" w:pos="983"/>
        </w:tabs>
        <w:ind w:right="310" w:firstLine="708"/>
        <w:rPr>
          <w:sz w:val="28"/>
        </w:rPr>
      </w:pPr>
      <w:r>
        <w:rPr>
          <w:sz w:val="28"/>
        </w:rPr>
        <w:t>способность обучающихся во взаимодействии в условиях неопределенности, открытость опыту и знаниям других;</w:t>
      </w:r>
    </w:p>
    <w:p w:rsidR="00791FEA" w:rsidRDefault="00791FEA">
      <w:pPr>
        <w:pStyle w:val="a4"/>
        <w:rPr>
          <w:sz w:val="28"/>
        </w:rPr>
        <w:sectPr w:rsidR="00791FEA">
          <w:pgSz w:w="11920" w:h="16850"/>
          <w:pgMar w:top="660" w:right="283" w:bottom="700" w:left="850" w:header="0" w:footer="387" w:gutter="0"/>
          <w:cols w:space="720"/>
        </w:sectPr>
      </w:pPr>
    </w:p>
    <w:p w:rsidR="00791FEA" w:rsidRDefault="00217AED">
      <w:pPr>
        <w:pStyle w:val="a4"/>
        <w:numPr>
          <w:ilvl w:val="1"/>
          <w:numId w:val="15"/>
        </w:numPr>
        <w:tabs>
          <w:tab w:val="left" w:pos="978"/>
        </w:tabs>
        <w:spacing w:before="64"/>
        <w:ind w:right="298" w:firstLine="708"/>
        <w:rPr>
          <w:sz w:val="28"/>
        </w:rPr>
      </w:pPr>
      <w:r>
        <w:rPr>
          <w:sz w:val="28"/>
        </w:rPr>
        <w:lastRenderedPageBreak/>
        <w:t>способность действовать в условиях неопределенности,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навык</w:t>
      </w:r>
      <w:r>
        <w:rPr>
          <w:spacing w:val="80"/>
          <w:sz w:val="28"/>
        </w:rPr>
        <w:t xml:space="preserve"> </w:t>
      </w:r>
      <w:r>
        <w:rPr>
          <w:sz w:val="28"/>
        </w:rPr>
        <w:t>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свое развитие; 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791FEA" w:rsidRDefault="00217AED">
      <w:pPr>
        <w:pStyle w:val="a4"/>
        <w:numPr>
          <w:ilvl w:val="1"/>
          <w:numId w:val="15"/>
        </w:numPr>
        <w:tabs>
          <w:tab w:val="left" w:pos="1107"/>
        </w:tabs>
        <w:spacing w:before="1" w:line="242" w:lineRule="auto"/>
        <w:ind w:right="314" w:firstLine="708"/>
        <w:rPr>
          <w:sz w:val="28"/>
        </w:rPr>
      </w:pPr>
      <w:r>
        <w:rPr>
          <w:sz w:val="28"/>
        </w:rPr>
        <w:t xml:space="preserve">умение анализировать и выявлять взаимосвязи природы, общества и </w:t>
      </w:r>
      <w:r>
        <w:rPr>
          <w:spacing w:val="-2"/>
          <w:sz w:val="28"/>
        </w:rPr>
        <w:t>экономики;</w:t>
      </w:r>
    </w:p>
    <w:p w:rsidR="00791FEA" w:rsidRDefault="00217AED">
      <w:pPr>
        <w:pStyle w:val="a4"/>
        <w:numPr>
          <w:ilvl w:val="1"/>
          <w:numId w:val="15"/>
        </w:numPr>
        <w:tabs>
          <w:tab w:val="left" w:pos="983"/>
        </w:tabs>
        <w:spacing w:line="242" w:lineRule="auto"/>
        <w:ind w:right="319" w:firstLine="708"/>
        <w:rPr>
          <w:sz w:val="28"/>
        </w:rPr>
      </w:pPr>
      <w:r>
        <w:rPr>
          <w:sz w:val="28"/>
        </w:rPr>
        <w:t>умение оценивать свои действия с учетом влияния на окружающую среду, достижений целей и преодоления вызовов, возможных глобальных последствий;</w:t>
      </w:r>
    </w:p>
    <w:p w:rsidR="00791FEA" w:rsidRDefault="00217AED">
      <w:pPr>
        <w:pStyle w:val="a4"/>
        <w:numPr>
          <w:ilvl w:val="1"/>
          <w:numId w:val="15"/>
        </w:numPr>
        <w:tabs>
          <w:tab w:val="left" w:pos="1074"/>
        </w:tabs>
        <w:ind w:right="305" w:firstLine="708"/>
        <w:rPr>
          <w:sz w:val="28"/>
        </w:rPr>
      </w:pPr>
      <w:r>
        <w:rPr>
          <w:sz w:val="28"/>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w:t>
      </w:r>
    </w:p>
    <w:p w:rsidR="00791FEA" w:rsidRDefault="00217AED">
      <w:pPr>
        <w:pStyle w:val="a4"/>
        <w:numPr>
          <w:ilvl w:val="1"/>
          <w:numId w:val="15"/>
        </w:numPr>
        <w:tabs>
          <w:tab w:val="left" w:pos="1093"/>
        </w:tabs>
        <w:ind w:right="307" w:firstLine="708"/>
        <w:rPr>
          <w:sz w:val="28"/>
        </w:rPr>
      </w:pPr>
      <w:r>
        <w:rPr>
          <w:sz w:val="28"/>
        </w:rPr>
        <w:t>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rsidR="00791FEA" w:rsidRDefault="00217AED">
      <w:pPr>
        <w:pStyle w:val="a3"/>
        <w:ind w:right="301"/>
      </w:pPr>
      <w:r>
        <w:t>В результате изучения обществознания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w:t>
      </w:r>
      <w:r>
        <w:rPr>
          <w:spacing w:val="80"/>
        </w:rPr>
        <w:t xml:space="preserve"> </w:t>
      </w:r>
      <w:r>
        <w:t>регулятивные универсальные учебные действия, совместная деятельность.</w:t>
      </w:r>
    </w:p>
    <w:p w:rsidR="00791FEA" w:rsidRDefault="00217AED">
      <w:pPr>
        <w:pStyle w:val="a3"/>
        <w:spacing w:line="242" w:lineRule="auto"/>
        <w:ind w:right="308"/>
        <w:jc w:val="left"/>
      </w:pPr>
      <w:r>
        <w:rPr>
          <w:u w:val="single"/>
        </w:rPr>
        <w:t>У</w:t>
      </w:r>
      <w:r>
        <w:rPr>
          <w:spacing w:val="-9"/>
          <w:u w:val="single"/>
        </w:rPr>
        <w:t xml:space="preserve"> </w:t>
      </w:r>
      <w:r>
        <w:rPr>
          <w:u w:val="single"/>
        </w:rPr>
        <w:t>обучающегося</w:t>
      </w:r>
      <w:r>
        <w:rPr>
          <w:spacing w:val="-6"/>
          <w:u w:val="single"/>
        </w:rPr>
        <w:t xml:space="preserve"> </w:t>
      </w:r>
      <w:r>
        <w:rPr>
          <w:u w:val="single"/>
        </w:rPr>
        <w:t>будут</w:t>
      </w:r>
      <w:r>
        <w:rPr>
          <w:spacing w:val="-9"/>
          <w:u w:val="single"/>
        </w:rPr>
        <w:t xml:space="preserve"> </w:t>
      </w:r>
      <w:r>
        <w:rPr>
          <w:u w:val="single"/>
        </w:rPr>
        <w:t>сформированы</w:t>
      </w:r>
      <w:r>
        <w:rPr>
          <w:spacing w:val="-5"/>
          <w:u w:val="single"/>
        </w:rPr>
        <w:t xml:space="preserve"> </w:t>
      </w:r>
      <w:r>
        <w:rPr>
          <w:u w:val="single"/>
        </w:rPr>
        <w:t>следующие</w:t>
      </w:r>
      <w:r>
        <w:rPr>
          <w:spacing w:val="-4"/>
          <w:u w:val="single"/>
        </w:rPr>
        <w:t xml:space="preserve"> </w:t>
      </w:r>
      <w:r>
        <w:rPr>
          <w:u w:val="single"/>
        </w:rPr>
        <w:t>базовые</w:t>
      </w:r>
      <w:r>
        <w:rPr>
          <w:spacing w:val="-10"/>
          <w:u w:val="single"/>
        </w:rPr>
        <w:t xml:space="preserve"> </w:t>
      </w:r>
      <w:r>
        <w:rPr>
          <w:u w:val="single"/>
        </w:rPr>
        <w:t>логические</w:t>
      </w:r>
      <w:r>
        <w:rPr>
          <w:spacing w:val="-6"/>
          <w:u w:val="single"/>
        </w:rPr>
        <w:t xml:space="preserve"> </w:t>
      </w:r>
      <w:r>
        <w:rPr>
          <w:u w:val="single"/>
        </w:rPr>
        <w:t>действия</w:t>
      </w:r>
      <w:r>
        <w:t xml:space="preserve"> </w:t>
      </w:r>
      <w:r>
        <w:rPr>
          <w:u w:val="single"/>
        </w:rPr>
        <w:t>как часть познавательных универсальных учебных действий:</w:t>
      </w:r>
    </w:p>
    <w:p w:rsidR="00791FEA" w:rsidRDefault="00217AED">
      <w:pPr>
        <w:pStyle w:val="a3"/>
        <w:jc w:val="left"/>
      </w:pPr>
      <w:r>
        <w:t>выявлять</w:t>
      </w:r>
      <w:r>
        <w:rPr>
          <w:spacing w:val="34"/>
        </w:rPr>
        <w:t xml:space="preserve"> </w:t>
      </w:r>
      <w:r>
        <w:t>и</w:t>
      </w:r>
      <w:r>
        <w:rPr>
          <w:spacing w:val="34"/>
        </w:rPr>
        <w:t xml:space="preserve"> </w:t>
      </w:r>
      <w:r>
        <w:t>характеризовать</w:t>
      </w:r>
      <w:r>
        <w:rPr>
          <w:spacing w:val="37"/>
        </w:rPr>
        <w:t xml:space="preserve"> </w:t>
      </w:r>
      <w:r>
        <w:t>существенные</w:t>
      </w:r>
      <w:r>
        <w:rPr>
          <w:spacing w:val="35"/>
        </w:rPr>
        <w:t xml:space="preserve"> </w:t>
      </w:r>
      <w:r>
        <w:t>признаки</w:t>
      </w:r>
      <w:r>
        <w:rPr>
          <w:spacing w:val="38"/>
        </w:rPr>
        <w:t xml:space="preserve"> </w:t>
      </w:r>
      <w:r>
        <w:t>социальных</w:t>
      </w:r>
      <w:r>
        <w:rPr>
          <w:spacing w:val="38"/>
        </w:rPr>
        <w:t xml:space="preserve"> </w:t>
      </w:r>
      <w:r>
        <w:t>явлений</w:t>
      </w:r>
      <w:r>
        <w:rPr>
          <w:spacing w:val="37"/>
        </w:rPr>
        <w:t xml:space="preserve"> </w:t>
      </w:r>
      <w:r>
        <w:t xml:space="preserve">и </w:t>
      </w:r>
      <w:r>
        <w:rPr>
          <w:spacing w:val="-2"/>
        </w:rPr>
        <w:t>процессов;</w:t>
      </w:r>
    </w:p>
    <w:p w:rsidR="00791FEA" w:rsidRDefault="00217AED">
      <w:pPr>
        <w:pStyle w:val="a3"/>
        <w:tabs>
          <w:tab w:val="left" w:pos="2714"/>
          <w:tab w:val="left" w:pos="4673"/>
          <w:tab w:val="left" w:pos="5859"/>
          <w:tab w:val="left" w:pos="7916"/>
          <w:tab w:val="left" w:pos="9558"/>
        </w:tabs>
        <w:ind w:right="321"/>
        <w:jc w:val="left"/>
      </w:pPr>
      <w:r>
        <w:rPr>
          <w:spacing w:val="-2"/>
        </w:rPr>
        <w:t>устанавливать</w:t>
      </w:r>
      <w:r>
        <w:tab/>
      </w:r>
      <w:r>
        <w:rPr>
          <w:spacing w:val="-2"/>
        </w:rPr>
        <w:t>существенный</w:t>
      </w:r>
      <w:r>
        <w:tab/>
      </w:r>
      <w:r>
        <w:rPr>
          <w:spacing w:val="-2"/>
        </w:rPr>
        <w:t>признак</w:t>
      </w:r>
      <w:r>
        <w:tab/>
      </w:r>
      <w:r>
        <w:rPr>
          <w:spacing w:val="-2"/>
        </w:rPr>
        <w:t>классификации</w:t>
      </w:r>
      <w:r>
        <w:tab/>
      </w:r>
      <w:r>
        <w:rPr>
          <w:spacing w:val="-2"/>
        </w:rPr>
        <w:t>социальных</w:t>
      </w:r>
      <w:r>
        <w:tab/>
      </w:r>
      <w:r>
        <w:rPr>
          <w:spacing w:val="-2"/>
        </w:rPr>
        <w:t xml:space="preserve">фактов, </w:t>
      </w:r>
      <w:r>
        <w:t>основания для их обобщения и сравнения, критерии проводимого анализа;</w:t>
      </w:r>
    </w:p>
    <w:p w:rsidR="00791FEA" w:rsidRDefault="00217AED">
      <w:pPr>
        <w:pStyle w:val="a3"/>
        <w:spacing w:line="242" w:lineRule="auto"/>
        <w:jc w:val="left"/>
      </w:pPr>
      <w:r>
        <w:t>с</w:t>
      </w:r>
      <w:r>
        <w:rPr>
          <w:spacing w:val="37"/>
        </w:rPr>
        <w:t xml:space="preserve"> </w:t>
      </w:r>
      <w:r>
        <w:t>учетом</w:t>
      </w:r>
      <w:r>
        <w:rPr>
          <w:spacing w:val="37"/>
        </w:rPr>
        <w:t xml:space="preserve"> </w:t>
      </w:r>
      <w:r>
        <w:t>предложенной</w:t>
      </w:r>
      <w:r>
        <w:rPr>
          <w:spacing w:val="35"/>
        </w:rPr>
        <w:t xml:space="preserve"> </w:t>
      </w:r>
      <w:r>
        <w:t>задачи</w:t>
      </w:r>
      <w:r>
        <w:rPr>
          <w:spacing w:val="36"/>
        </w:rPr>
        <w:t xml:space="preserve"> </w:t>
      </w:r>
      <w:r>
        <w:t>выявлять</w:t>
      </w:r>
      <w:r>
        <w:rPr>
          <w:spacing w:val="36"/>
        </w:rPr>
        <w:t xml:space="preserve"> </w:t>
      </w:r>
      <w:r>
        <w:t>закономерности</w:t>
      </w:r>
      <w:r>
        <w:rPr>
          <w:spacing w:val="36"/>
        </w:rPr>
        <w:t xml:space="preserve"> </w:t>
      </w:r>
      <w:r>
        <w:t>и</w:t>
      </w:r>
      <w:r>
        <w:rPr>
          <w:spacing w:val="38"/>
        </w:rPr>
        <w:t xml:space="preserve"> </w:t>
      </w:r>
      <w:r>
        <w:t>противоречия</w:t>
      </w:r>
      <w:r>
        <w:rPr>
          <w:spacing w:val="39"/>
        </w:rPr>
        <w:t xml:space="preserve"> </w:t>
      </w:r>
      <w:r>
        <w:t>в рассматриваемых</w:t>
      </w:r>
      <w:r>
        <w:rPr>
          <w:spacing w:val="40"/>
        </w:rPr>
        <w:t xml:space="preserve"> </w:t>
      </w:r>
      <w:r>
        <w:t>фактах, данных и наблюдениях;</w:t>
      </w:r>
    </w:p>
    <w:p w:rsidR="00791FEA" w:rsidRDefault="00217AED">
      <w:pPr>
        <w:pStyle w:val="a3"/>
        <w:spacing w:line="317" w:lineRule="exact"/>
        <w:ind w:left="782" w:firstLine="0"/>
        <w:jc w:val="left"/>
      </w:pPr>
      <w:r>
        <w:rPr>
          <w:spacing w:val="-2"/>
        </w:rPr>
        <w:t>предлагать</w:t>
      </w:r>
      <w:r>
        <w:rPr>
          <w:spacing w:val="-9"/>
        </w:rPr>
        <w:t xml:space="preserve"> </w:t>
      </w:r>
      <w:r>
        <w:rPr>
          <w:spacing w:val="-2"/>
        </w:rPr>
        <w:t>критерии для</w:t>
      </w:r>
      <w:r>
        <w:rPr>
          <w:spacing w:val="-3"/>
        </w:rPr>
        <w:t xml:space="preserve"> </w:t>
      </w:r>
      <w:r>
        <w:rPr>
          <w:spacing w:val="-2"/>
        </w:rPr>
        <w:t>выявления закономерностей</w:t>
      </w:r>
      <w:r>
        <w:rPr>
          <w:spacing w:val="5"/>
        </w:rPr>
        <w:t xml:space="preserve"> </w:t>
      </w:r>
      <w:r>
        <w:rPr>
          <w:spacing w:val="-2"/>
        </w:rPr>
        <w:t>и</w:t>
      </w:r>
      <w:r>
        <w:rPr>
          <w:spacing w:val="-5"/>
        </w:rPr>
        <w:t xml:space="preserve"> </w:t>
      </w:r>
      <w:r>
        <w:rPr>
          <w:spacing w:val="-2"/>
        </w:rPr>
        <w:t>противоречий;</w:t>
      </w:r>
    </w:p>
    <w:p w:rsidR="00791FEA" w:rsidRDefault="00217AED">
      <w:pPr>
        <w:pStyle w:val="a3"/>
        <w:ind w:right="304"/>
      </w:pPr>
      <w:r>
        <w:t>выявлять дефицит информации, данных, необходимых для решения поставленной</w:t>
      </w:r>
      <w:r>
        <w:rPr>
          <w:spacing w:val="-13"/>
        </w:rPr>
        <w:t xml:space="preserve"> </w:t>
      </w:r>
      <w:r>
        <w:t>задачи;</w:t>
      </w:r>
      <w:r>
        <w:rPr>
          <w:spacing w:val="-14"/>
        </w:rPr>
        <w:t xml:space="preserve"> </w:t>
      </w:r>
      <w:r>
        <w:t>выявлять</w:t>
      </w:r>
      <w:r>
        <w:rPr>
          <w:spacing w:val="-16"/>
        </w:rPr>
        <w:t xml:space="preserve"> </w:t>
      </w:r>
      <w:r>
        <w:t>причинно-следственные связи при изучении явлений</w:t>
      </w:r>
      <w:r>
        <w:rPr>
          <w:spacing w:val="-4"/>
        </w:rPr>
        <w:t xml:space="preserve"> </w:t>
      </w:r>
      <w:r>
        <w:t xml:space="preserve">и </w:t>
      </w:r>
      <w:r>
        <w:rPr>
          <w:spacing w:val="-2"/>
        </w:rPr>
        <w:t>процессов;</w:t>
      </w:r>
    </w:p>
    <w:p w:rsidR="00791FEA" w:rsidRDefault="00217AED">
      <w:pPr>
        <w:pStyle w:val="a3"/>
        <w:spacing w:line="242" w:lineRule="auto"/>
        <w:ind w:right="319"/>
      </w:pPr>
      <w:r>
        <w:t>делать выводы с использованием дедуктивных и индуктивных умозаключений, умозаключений по аналогии, формулировать гипотезы о взаимосвязях;</w:t>
      </w:r>
    </w:p>
    <w:p w:rsidR="00791FEA" w:rsidRDefault="00217AED">
      <w:pPr>
        <w:pStyle w:val="a3"/>
        <w:ind w:right="305"/>
      </w:pPr>
      <w: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791FEA" w:rsidRDefault="00217AED">
      <w:pPr>
        <w:pStyle w:val="a3"/>
        <w:ind w:left="782" w:firstLine="0"/>
      </w:pPr>
      <w:r>
        <w:rPr>
          <w:spacing w:val="-2"/>
        </w:rPr>
        <w:t>осознавать</w:t>
      </w:r>
      <w:r>
        <w:rPr>
          <w:spacing w:val="-7"/>
        </w:rPr>
        <w:t xml:space="preserve"> </w:t>
      </w:r>
      <w:r>
        <w:rPr>
          <w:spacing w:val="-2"/>
        </w:rPr>
        <w:t>невозможность</w:t>
      </w:r>
      <w:r>
        <w:rPr>
          <w:spacing w:val="-3"/>
        </w:rPr>
        <w:t xml:space="preserve"> </w:t>
      </w:r>
      <w:r>
        <w:rPr>
          <w:spacing w:val="-2"/>
        </w:rPr>
        <w:t>контролировать</w:t>
      </w:r>
      <w:r>
        <w:rPr>
          <w:spacing w:val="-1"/>
        </w:rPr>
        <w:t xml:space="preserve"> </w:t>
      </w:r>
      <w:r>
        <w:rPr>
          <w:spacing w:val="-2"/>
        </w:rPr>
        <w:t>все</w:t>
      </w:r>
      <w:r>
        <w:rPr>
          <w:spacing w:val="5"/>
        </w:rPr>
        <w:t xml:space="preserve"> </w:t>
      </w:r>
      <w:r>
        <w:rPr>
          <w:spacing w:val="-2"/>
        </w:rPr>
        <w:t>вокруг.</w:t>
      </w:r>
    </w:p>
    <w:p w:rsidR="00791FEA" w:rsidRDefault="00791FEA">
      <w:pPr>
        <w:pStyle w:val="a3"/>
        <w:sectPr w:rsidR="00791FEA">
          <w:pgSz w:w="11920" w:h="16850"/>
          <w:pgMar w:top="660" w:right="283" w:bottom="700" w:left="850" w:header="0" w:footer="387" w:gutter="0"/>
          <w:cols w:space="720"/>
        </w:sectPr>
      </w:pPr>
    </w:p>
    <w:p w:rsidR="00791FEA" w:rsidRDefault="00217AED">
      <w:pPr>
        <w:pStyle w:val="a3"/>
        <w:spacing w:before="64" w:line="242" w:lineRule="auto"/>
        <w:ind w:right="355"/>
      </w:pPr>
      <w:r>
        <w:rPr>
          <w:u w:val="single"/>
        </w:rPr>
        <w:lastRenderedPageBreak/>
        <w:t>У обучающегося будут сформированы следующие базовые исследовательские</w:t>
      </w:r>
      <w:r>
        <w:t xml:space="preserve"> </w:t>
      </w:r>
      <w:r>
        <w:rPr>
          <w:u w:val="single"/>
        </w:rPr>
        <w:t>действия как часть познавательных универсальных учебных действий:</w:t>
      </w:r>
    </w:p>
    <w:p w:rsidR="00791FEA" w:rsidRDefault="00217AED">
      <w:pPr>
        <w:pStyle w:val="a3"/>
        <w:ind w:left="782" w:right="314" w:firstLine="0"/>
      </w:pPr>
      <w:r>
        <w:t>использовать вопросы как исследовательский инструмент познания; формулировать</w:t>
      </w:r>
      <w:r>
        <w:rPr>
          <w:spacing w:val="62"/>
          <w:w w:val="150"/>
        </w:rPr>
        <w:t xml:space="preserve">  </w:t>
      </w:r>
      <w:r>
        <w:t>вопросы,</w:t>
      </w:r>
      <w:r>
        <w:rPr>
          <w:spacing w:val="66"/>
          <w:w w:val="150"/>
        </w:rPr>
        <w:t xml:space="preserve">  </w:t>
      </w:r>
      <w:r>
        <w:t>фиксирующие</w:t>
      </w:r>
      <w:r>
        <w:rPr>
          <w:spacing w:val="66"/>
          <w:w w:val="150"/>
        </w:rPr>
        <w:t xml:space="preserve">  </w:t>
      </w:r>
      <w:r>
        <w:t>разрыв</w:t>
      </w:r>
      <w:r>
        <w:rPr>
          <w:spacing w:val="65"/>
          <w:w w:val="150"/>
        </w:rPr>
        <w:t xml:space="preserve">  </w:t>
      </w:r>
      <w:r>
        <w:t>между</w:t>
      </w:r>
      <w:r>
        <w:rPr>
          <w:spacing w:val="64"/>
          <w:w w:val="150"/>
        </w:rPr>
        <w:t xml:space="preserve">  </w:t>
      </w:r>
      <w:r>
        <w:t>реальным</w:t>
      </w:r>
      <w:r>
        <w:rPr>
          <w:spacing w:val="65"/>
          <w:w w:val="150"/>
        </w:rPr>
        <w:t xml:space="preserve">  </w:t>
      </w:r>
      <w:r>
        <w:rPr>
          <w:spacing w:val="-10"/>
        </w:rPr>
        <w:t>и</w:t>
      </w:r>
    </w:p>
    <w:p w:rsidR="00791FEA" w:rsidRDefault="00217AED">
      <w:pPr>
        <w:pStyle w:val="a3"/>
        <w:ind w:right="304" w:firstLine="0"/>
      </w:pPr>
      <w:r>
        <w:t>желательным</w:t>
      </w:r>
      <w:r>
        <w:rPr>
          <w:spacing w:val="-3"/>
        </w:rPr>
        <w:t xml:space="preserve"> </w:t>
      </w:r>
      <w:r>
        <w:t>состоянием</w:t>
      </w:r>
      <w:r>
        <w:rPr>
          <w:spacing w:val="-3"/>
        </w:rPr>
        <w:t xml:space="preserve"> </w:t>
      </w:r>
      <w:r>
        <w:t>ситуации, объекта,</w:t>
      </w:r>
      <w:r>
        <w:rPr>
          <w:spacing w:val="-10"/>
        </w:rPr>
        <w:t xml:space="preserve"> </w:t>
      </w:r>
      <w:r>
        <w:t>самостоятельно</w:t>
      </w:r>
      <w:r>
        <w:rPr>
          <w:spacing w:val="-3"/>
        </w:rPr>
        <w:t xml:space="preserve"> </w:t>
      </w:r>
      <w:r>
        <w:t>устанавливать</w:t>
      </w:r>
      <w:r>
        <w:rPr>
          <w:spacing w:val="-12"/>
        </w:rPr>
        <w:t xml:space="preserve"> </w:t>
      </w:r>
      <w:r>
        <w:t>искомое</w:t>
      </w:r>
      <w:r>
        <w:rPr>
          <w:spacing w:val="-11"/>
        </w:rPr>
        <w:t xml:space="preserve"> </w:t>
      </w:r>
      <w:r>
        <w:t xml:space="preserve">и </w:t>
      </w:r>
      <w:r>
        <w:rPr>
          <w:spacing w:val="-2"/>
        </w:rPr>
        <w:t>данное;</w:t>
      </w:r>
    </w:p>
    <w:p w:rsidR="00791FEA" w:rsidRDefault="00217AED">
      <w:pPr>
        <w:pStyle w:val="a3"/>
        <w:ind w:right="316"/>
      </w:pPr>
      <w:r>
        <w:t>формулировать гипотезу об истинности собственных суждений и суждений других,</w:t>
      </w:r>
      <w:r>
        <w:rPr>
          <w:spacing w:val="40"/>
        </w:rPr>
        <w:t xml:space="preserve"> </w:t>
      </w:r>
      <w:r>
        <w:t>аргументировать свою позицию, мнение;</w:t>
      </w:r>
    </w:p>
    <w:p w:rsidR="00791FEA" w:rsidRDefault="00217AED">
      <w:pPr>
        <w:pStyle w:val="a3"/>
        <w:ind w:right="307"/>
      </w:pPr>
      <w: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 оценивать на применимость и достоверность информацию, полученную в ходе исследования;</w:t>
      </w:r>
    </w:p>
    <w:p w:rsidR="00791FEA" w:rsidRDefault="00217AED">
      <w:pPr>
        <w:pStyle w:val="a3"/>
        <w:ind w:right="304"/>
      </w:pPr>
      <w:r>
        <w:t xml:space="preserve">самостоятельно формулировать обобщения и выводы по результатам проведенного наблюдения, исследования, владеть инструментами оценки достоверности полученных выводов и обобщений; 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w:t>
      </w:r>
      <w:r>
        <w:rPr>
          <w:spacing w:val="-2"/>
        </w:rPr>
        <w:t>контекстах.</w:t>
      </w:r>
    </w:p>
    <w:p w:rsidR="00791FEA" w:rsidRDefault="00217AED">
      <w:pPr>
        <w:pStyle w:val="a3"/>
        <w:ind w:right="308"/>
      </w:pPr>
      <w:r>
        <w:rPr>
          <w:u w:val="single"/>
        </w:rPr>
        <w:t>У обучающегося будут сформированы следующие умения работать с</w:t>
      </w:r>
      <w:r>
        <w:t xml:space="preserve"> </w:t>
      </w:r>
      <w:r>
        <w:rPr>
          <w:u w:val="single"/>
        </w:rPr>
        <w:t>информацией как часть познавательных универсальных учебных действий</w:t>
      </w:r>
      <w:r>
        <w:t>:</w:t>
      </w:r>
    </w:p>
    <w:p w:rsidR="00791FEA" w:rsidRDefault="00217AED">
      <w:pPr>
        <w:pStyle w:val="a3"/>
        <w:ind w:right="307"/>
      </w:pPr>
      <w: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791FEA" w:rsidRDefault="00217AED">
      <w:pPr>
        <w:pStyle w:val="a3"/>
        <w:spacing w:before="1"/>
        <w:ind w:right="315"/>
      </w:pPr>
      <w:r>
        <w:t>выбирать, анализировать, систематизировать и интерпретировать информацию различных видов и форм представления;</w:t>
      </w:r>
    </w:p>
    <w:p w:rsidR="00791FEA" w:rsidRDefault="00217AED">
      <w:pPr>
        <w:pStyle w:val="a3"/>
        <w:ind w:right="304"/>
      </w:pPr>
      <w:r>
        <w:t>находить</w:t>
      </w:r>
      <w:r>
        <w:rPr>
          <w:spacing w:val="40"/>
        </w:rPr>
        <w:t xml:space="preserve"> </w:t>
      </w:r>
      <w:r>
        <w:t>сходные</w:t>
      </w:r>
      <w:r>
        <w:rPr>
          <w:spacing w:val="40"/>
        </w:rPr>
        <w:t xml:space="preserve"> </w:t>
      </w:r>
      <w:r>
        <w:t>аргументы</w:t>
      </w:r>
      <w:r>
        <w:rPr>
          <w:spacing w:val="40"/>
        </w:rPr>
        <w:t xml:space="preserve"> </w:t>
      </w:r>
      <w:r>
        <w:t>(подтверждающие</w:t>
      </w:r>
      <w:r>
        <w:rPr>
          <w:spacing w:val="40"/>
        </w:rPr>
        <w:t xml:space="preserve"> </w:t>
      </w:r>
      <w:r>
        <w:t>или</w:t>
      </w:r>
      <w:r>
        <w:rPr>
          <w:spacing w:val="40"/>
        </w:rPr>
        <w:t xml:space="preserve"> </w:t>
      </w:r>
      <w:r>
        <w:t>опровергающие</w:t>
      </w:r>
      <w:r>
        <w:rPr>
          <w:spacing w:val="40"/>
        </w:rPr>
        <w:t xml:space="preserve"> </w:t>
      </w:r>
      <w:r>
        <w:t>одну</w:t>
      </w:r>
      <w:r>
        <w:rPr>
          <w:spacing w:val="40"/>
        </w:rPr>
        <w:t xml:space="preserve"> </w:t>
      </w:r>
      <w:r>
        <w:t>и ту</w:t>
      </w:r>
      <w:r>
        <w:rPr>
          <w:spacing w:val="40"/>
        </w:rPr>
        <w:t xml:space="preserve"> </w:t>
      </w:r>
      <w:r>
        <w:t>же</w:t>
      </w:r>
      <w:r>
        <w:rPr>
          <w:spacing w:val="40"/>
        </w:rPr>
        <w:t xml:space="preserve"> </w:t>
      </w:r>
      <w:r>
        <w:t>идею,</w:t>
      </w:r>
      <w:r>
        <w:rPr>
          <w:spacing w:val="40"/>
        </w:rPr>
        <w:t xml:space="preserve"> </w:t>
      </w:r>
      <w:r>
        <w:t>версию)</w:t>
      </w:r>
      <w:r>
        <w:rPr>
          <w:spacing w:val="40"/>
        </w:rPr>
        <w:t xml:space="preserve"> </w:t>
      </w:r>
      <w:r>
        <w:t>в различных информационных источниках;</w:t>
      </w:r>
    </w:p>
    <w:p w:rsidR="00791FEA" w:rsidRDefault="00217AED">
      <w:pPr>
        <w:pStyle w:val="a3"/>
        <w:spacing w:before="6" w:line="237" w:lineRule="auto"/>
        <w:ind w:left="782" w:right="322" w:firstLine="0"/>
      </w:pPr>
      <w:r>
        <w:t>самостоятельно выбирать оптимальную форму представления информации; оценивать</w:t>
      </w:r>
      <w:r>
        <w:rPr>
          <w:spacing w:val="65"/>
        </w:rPr>
        <w:t xml:space="preserve">   </w:t>
      </w:r>
      <w:r>
        <w:t>надежность</w:t>
      </w:r>
      <w:r>
        <w:rPr>
          <w:spacing w:val="66"/>
        </w:rPr>
        <w:t xml:space="preserve">   </w:t>
      </w:r>
      <w:r>
        <w:t>информации</w:t>
      </w:r>
      <w:r>
        <w:rPr>
          <w:spacing w:val="68"/>
        </w:rPr>
        <w:t xml:space="preserve">   </w:t>
      </w:r>
      <w:r>
        <w:t>по</w:t>
      </w:r>
      <w:r>
        <w:rPr>
          <w:spacing w:val="67"/>
        </w:rPr>
        <w:t xml:space="preserve">   </w:t>
      </w:r>
      <w:r>
        <w:t>критериям,</w:t>
      </w:r>
      <w:r>
        <w:rPr>
          <w:spacing w:val="68"/>
        </w:rPr>
        <w:t xml:space="preserve">   </w:t>
      </w:r>
      <w:r>
        <w:rPr>
          <w:spacing w:val="-2"/>
        </w:rPr>
        <w:t>предложенным</w:t>
      </w:r>
    </w:p>
    <w:p w:rsidR="00791FEA" w:rsidRDefault="00217AED">
      <w:pPr>
        <w:pStyle w:val="a3"/>
        <w:spacing w:before="3" w:line="242" w:lineRule="auto"/>
        <w:ind w:left="782" w:right="2292" w:hanging="709"/>
      </w:pPr>
      <w:r>
        <w:t>педагогическим</w:t>
      </w:r>
      <w:r>
        <w:rPr>
          <w:spacing w:val="-8"/>
        </w:rPr>
        <w:t xml:space="preserve"> </w:t>
      </w:r>
      <w:r>
        <w:t>работником</w:t>
      </w:r>
      <w:r>
        <w:rPr>
          <w:spacing w:val="-8"/>
        </w:rPr>
        <w:t xml:space="preserve"> </w:t>
      </w:r>
      <w:r>
        <w:t>или</w:t>
      </w:r>
      <w:r>
        <w:rPr>
          <w:spacing w:val="-6"/>
        </w:rPr>
        <w:t xml:space="preserve"> </w:t>
      </w:r>
      <w:r>
        <w:t>сформулированным</w:t>
      </w:r>
      <w:r>
        <w:rPr>
          <w:spacing w:val="-8"/>
        </w:rPr>
        <w:t xml:space="preserve"> </w:t>
      </w:r>
      <w:r>
        <w:t>самостоятельно; эффективно запоминать и систематизировать информацию.</w:t>
      </w:r>
    </w:p>
    <w:p w:rsidR="00791FEA" w:rsidRDefault="00217AED">
      <w:pPr>
        <w:pStyle w:val="a3"/>
        <w:ind w:right="367"/>
      </w:pPr>
      <w:r>
        <w:rPr>
          <w:u w:val="single"/>
        </w:rPr>
        <w:t>У обучающегося будут сформированы следующие умения общения как часть</w:t>
      </w:r>
      <w:r>
        <w:t xml:space="preserve"> </w:t>
      </w:r>
      <w:r>
        <w:rPr>
          <w:u w:val="single"/>
        </w:rPr>
        <w:t>коммуникативных универсальных учебных действий:</w:t>
      </w:r>
    </w:p>
    <w:p w:rsidR="00791FEA" w:rsidRDefault="00217AED">
      <w:pPr>
        <w:pStyle w:val="a3"/>
        <w:ind w:right="353"/>
      </w:pPr>
      <w:r>
        <w:t>воспринимать и формулировать суждения, выражать эмоции в соответствии с целями и условиями общения;</w:t>
      </w:r>
    </w:p>
    <w:p w:rsidR="00791FEA" w:rsidRDefault="00217AED">
      <w:pPr>
        <w:pStyle w:val="a3"/>
        <w:ind w:right="308"/>
      </w:pPr>
      <w:r>
        <w:t>выражать себя (свою точку зрения) в устных и письменных текстах; распознавать невербальные средства общения, понимать значение социальных</w:t>
      </w:r>
      <w:r>
        <w:rPr>
          <w:spacing w:val="80"/>
        </w:rPr>
        <w:t xml:space="preserve"> </w:t>
      </w:r>
      <w:r>
        <w:t>знаков, знать и распознавать предпосылки конфликтных ситуаций и смягчать конфликты, вести переговоры;</w:t>
      </w:r>
    </w:p>
    <w:p w:rsidR="00791FEA" w:rsidRDefault="00217AED">
      <w:pPr>
        <w:pStyle w:val="a3"/>
        <w:ind w:right="319"/>
      </w:pPr>
      <w:r>
        <w:t>понимать намерения других, проявлять уважительное отношение к собеседнику и в корректной форме формулировать свои возражения;</w:t>
      </w:r>
    </w:p>
    <w:p w:rsidR="00791FEA" w:rsidRDefault="00217AED">
      <w:pPr>
        <w:pStyle w:val="a3"/>
        <w:ind w:right="319"/>
      </w:pPr>
      <w: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791FEA" w:rsidRDefault="00217AED">
      <w:pPr>
        <w:pStyle w:val="a3"/>
        <w:ind w:right="316"/>
      </w:pPr>
      <w:r>
        <w:t>сопоставлять свои суждения с суждениями других участников диалога, обнаруживать различие и сходство позиций;</w:t>
      </w:r>
    </w:p>
    <w:p w:rsidR="00791FEA" w:rsidRDefault="00791FEA">
      <w:pPr>
        <w:pStyle w:val="a3"/>
        <w:sectPr w:rsidR="00791FEA">
          <w:pgSz w:w="11920" w:h="16850"/>
          <w:pgMar w:top="660" w:right="283" w:bottom="700" w:left="850" w:header="0" w:footer="387" w:gutter="0"/>
          <w:cols w:space="720"/>
        </w:sectPr>
      </w:pPr>
    </w:p>
    <w:p w:rsidR="00791FEA" w:rsidRDefault="00217AED">
      <w:pPr>
        <w:pStyle w:val="a3"/>
        <w:spacing w:before="64"/>
        <w:ind w:right="307"/>
      </w:pPr>
      <w:r>
        <w:lastRenderedPageBreak/>
        <w:t>публично представлять результаты выполненного исследования, проекта; 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791FEA" w:rsidRDefault="00217AED">
      <w:pPr>
        <w:pStyle w:val="a3"/>
        <w:spacing w:before="4"/>
        <w:ind w:right="383"/>
      </w:pPr>
      <w:r>
        <w:rPr>
          <w:u w:val="single"/>
        </w:rPr>
        <w:t>У</w:t>
      </w:r>
      <w:r>
        <w:rPr>
          <w:spacing w:val="-4"/>
          <w:u w:val="single"/>
        </w:rPr>
        <w:t xml:space="preserve"> </w:t>
      </w:r>
      <w:r>
        <w:rPr>
          <w:u w:val="single"/>
        </w:rPr>
        <w:t>обучающегося</w:t>
      </w:r>
      <w:r>
        <w:rPr>
          <w:spacing w:val="-7"/>
          <w:u w:val="single"/>
        </w:rPr>
        <w:t xml:space="preserve"> </w:t>
      </w:r>
      <w:r>
        <w:rPr>
          <w:u w:val="single"/>
        </w:rPr>
        <w:t>будут</w:t>
      </w:r>
      <w:r>
        <w:rPr>
          <w:spacing w:val="-5"/>
          <w:u w:val="single"/>
        </w:rPr>
        <w:t xml:space="preserve"> </w:t>
      </w:r>
      <w:r>
        <w:rPr>
          <w:u w:val="single"/>
        </w:rPr>
        <w:t>сформированы</w:t>
      </w:r>
      <w:r>
        <w:rPr>
          <w:spacing w:val="-7"/>
          <w:u w:val="single"/>
        </w:rPr>
        <w:t xml:space="preserve"> </w:t>
      </w:r>
      <w:r>
        <w:rPr>
          <w:u w:val="single"/>
        </w:rPr>
        <w:t>следующие</w:t>
      </w:r>
      <w:r>
        <w:rPr>
          <w:spacing w:val="-4"/>
          <w:u w:val="single"/>
        </w:rPr>
        <w:t xml:space="preserve"> </w:t>
      </w:r>
      <w:r>
        <w:rPr>
          <w:u w:val="single"/>
        </w:rPr>
        <w:t>умения</w:t>
      </w:r>
      <w:r>
        <w:rPr>
          <w:spacing w:val="-4"/>
          <w:u w:val="single"/>
        </w:rPr>
        <w:t xml:space="preserve"> </w:t>
      </w:r>
      <w:r>
        <w:rPr>
          <w:u w:val="single"/>
        </w:rPr>
        <w:t>самоорганизации</w:t>
      </w:r>
      <w:r>
        <w:rPr>
          <w:spacing w:val="-4"/>
          <w:u w:val="single"/>
        </w:rPr>
        <w:t xml:space="preserve"> </w:t>
      </w:r>
      <w:r>
        <w:rPr>
          <w:u w:val="single"/>
        </w:rPr>
        <w:t>как</w:t>
      </w:r>
      <w:r>
        <w:t xml:space="preserve"> </w:t>
      </w:r>
      <w:r>
        <w:rPr>
          <w:u w:val="single"/>
        </w:rPr>
        <w:t>части регулятивных универсальных учебных действий:</w:t>
      </w:r>
    </w:p>
    <w:p w:rsidR="00791FEA" w:rsidRDefault="00217AED">
      <w:pPr>
        <w:pStyle w:val="a3"/>
        <w:spacing w:before="1"/>
        <w:ind w:right="313"/>
      </w:pPr>
      <w:r>
        <w:t>выявлять проблемы для решения в жизненных и учебных ситуациях; ориентироваться в различных подходах принятия решений (индивидуальное, принятие решения в группе, принятие решений</w:t>
      </w:r>
      <w:r>
        <w:rPr>
          <w:spacing w:val="40"/>
        </w:rPr>
        <w:t xml:space="preserve"> </w:t>
      </w:r>
      <w:r>
        <w:t>в группе);</w:t>
      </w:r>
    </w:p>
    <w:p w:rsidR="00791FEA" w:rsidRDefault="00217AED">
      <w:pPr>
        <w:pStyle w:val="a3"/>
        <w:ind w:right="308"/>
      </w:pPr>
      <w: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791FEA" w:rsidRDefault="00217AED">
      <w:pPr>
        <w:pStyle w:val="a3"/>
        <w:spacing w:before="1"/>
        <w:ind w:right="313"/>
      </w:pPr>
      <w: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791FEA" w:rsidRDefault="00217AED">
      <w:pPr>
        <w:pStyle w:val="a3"/>
        <w:spacing w:before="1" w:line="322" w:lineRule="exact"/>
        <w:ind w:left="782" w:firstLine="0"/>
      </w:pPr>
      <w:r>
        <w:t>делать</w:t>
      </w:r>
      <w:r>
        <w:rPr>
          <w:spacing w:val="-13"/>
        </w:rPr>
        <w:t xml:space="preserve"> </w:t>
      </w:r>
      <w:r>
        <w:t>выбор</w:t>
      </w:r>
      <w:r>
        <w:rPr>
          <w:spacing w:val="-10"/>
        </w:rPr>
        <w:t xml:space="preserve"> </w:t>
      </w:r>
      <w:r>
        <w:t>и</w:t>
      </w:r>
      <w:r>
        <w:rPr>
          <w:spacing w:val="-15"/>
        </w:rPr>
        <w:t xml:space="preserve"> </w:t>
      </w:r>
      <w:r>
        <w:t>брать</w:t>
      </w:r>
      <w:r>
        <w:rPr>
          <w:spacing w:val="-14"/>
        </w:rPr>
        <w:t xml:space="preserve"> </w:t>
      </w:r>
      <w:r>
        <w:t>ответственность</w:t>
      </w:r>
      <w:r>
        <w:rPr>
          <w:spacing w:val="-11"/>
        </w:rPr>
        <w:t xml:space="preserve"> </w:t>
      </w:r>
      <w:r>
        <w:t>за</w:t>
      </w:r>
      <w:r>
        <w:rPr>
          <w:spacing w:val="-6"/>
        </w:rPr>
        <w:t xml:space="preserve"> </w:t>
      </w:r>
      <w:r>
        <w:rPr>
          <w:spacing w:val="-2"/>
        </w:rPr>
        <w:t>решение.</w:t>
      </w:r>
    </w:p>
    <w:p w:rsidR="00791FEA" w:rsidRDefault="00217AED">
      <w:pPr>
        <w:pStyle w:val="a3"/>
        <w:ind w:right="310"/>
      </w:pPr>
      <w:r>
        <w:rPr>
          <w:u w:val="single"/>
        </w:rPr>
        <w:t>У обучающегося будут сформированы следующие умения самоконтроля,</w:t>
      </w:r>
      <w:r>
        <w:t xml:space="preserve"> </w:t>
      </w:r>
      <w:r>
        <w:rPr>
          <w:u w:val="single"/>
        </w:rPr>
        <w:t>эмоционального интеллекта как части регулятивных универсальных учебных</w:t>
      </w:r>
      <w:r>
        <w:t xml:space="preserve"> </w:t>
      </w:r>
      <w:r>
        <w:rPr>
          <w:spacing w:val="-2"/>
          <w:u w:val="single"/>
        </w:rPr>
        <w:t>действий:</w:t>
      </w:r>
    </w:p>
    <w:p w:rsidR="00791FEA" w:rsidRDefault="00217AED">
      <w:pPr>
        <w:pStyle w:val="a3"/>
        <w:spacing w:line="242" w:lineRule="auto"/>
        <w:ind w:left="782" w:right="1707" w:firstLine="0"/>
      </w:pPr>
      <w:r>
        <w:t>владеть способами самоконтроля, самомотивации и рефлексии; давать</w:t>
      </w:r>
      <w:r>
        <w:rPr>
          <w:spacing w:val="-9"/>
        </w:rPr>
        <w:t xml:space="preserve"> </w:t>
      </w:r>
      <w:r>
        <w:t>адекватную</w:t>
      </w:r>
      <w:r>
        <w:rPr>
          <w:spacing w:val="-6"/>
        </w:rPr>
        <w:t xml:space="preserve"> </w:t>
      </w:r>
      <w:r>
        <w:t>оценку</w:t>
      </w:r>
      <w:r>
        <w:rPr>
          <w:spacing w:val="-12"/>
        </w:rPr>
        <w:t xml:space="preserve"> </w:t>
      </w:r>
      <w:r>
        <w:t>ситуации</w:t>
      </w:r>
      <w:r>
        <w:rPr>
          <w:spacing w:val="-1"/>
        </w:rPr>
        <w:t xml:space="preserve"> </w:t>
      </w:r>
      <w:r>
        <w:t>и</w:t>
      </w:r>
      <w:r>
        <w:rPr>
          <w:spacing w:val="-9"/>
        </w:rPr>
        <w:t xml:space="preserve"> </w:t>
      </w:r>
      <w:r>
        <w:t>предлагать</w:t>
      </w:r>
      <w:r>
        <w:rPr>
          <w:spacing w:val="-7"/>
        </w:rPr>
        <w:t xml:space="preserve"> </w:t>
      </w:r>
      <w:r>
        <w:t>план</w:t>
      </w:r>
      <w:r>
        <w:rPr>
          <w:spacing w:val="-1"/>
        </w:rPr>
        <w:t xml:space="preserve"> </w:t>
      </w:r>
      <w:r>
        <w:t>ее</w:t>
      </w:r>
      <w:r>
        <w:rPr>
          <w:spacing w:val="-3"/>
        </w:rPr>
        <w:t xml:space="preserve"> </w:t>
      </w:r>
      <w:r>
        <w:t>изменения;</w:t>
      </w:r>
    </w:p>
    <w:p w:rsidR="00791FEA" w:rsidRDefault="00217AED">
      <w:pPr>
        <w:pStyle w:val="a3"/>
        <w:ind w:right="314"/>
      </w:pPr>
      <w: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791FEA" w:rsidRDefault="00217AED">
      <w:pPr>
        <w:pStyle w:val="a3"/>
        <w:ind w:right="315"/>
      </w:pPr>
      <w:r>
        <w:t xml:space="preserve">объяснять причины достижения (недостижения) результатов деятельности, давать оценку приобретенному опыту, уметь находить позитивное в произошедшей </w:t>
      </w:r>
      <w:r>
        <w:rPr>
          <w:spacing w:val="-2"/>
        </w:rPr>
        <w:t>ситуации;</w:t>
      </w:r>
    </w:p>
    <w:p w:rsidR="00791FEA" w:rsidRDefault="00217AED">
      <w:pPr>
        <w:pStyle w:val="a3"/>
        <w:ind w:right="319"/>
      </w:pPr>
      <w:r>
        <w:t>вносить коррективы в деятельность на основе новых обстоятельств, изменившихся ситуаций, установленных ошибок, возникших трудностей;</w:t>
      </w:r>
    </w:p>
    <w:p w:rsidR="00791FEA" w:rsidRDefault="00217AED">
      <w:pPr>
        <w:pStyle w:val="a3"/>
        <w:spacing w:line="319" w:lineRule="exact"/>
        <w:ind w:left="782" w:firstLine="0"/>
      </w:pPr>
      <w:r>
        <w:t>оценивать</w:t>
      </w:r>
      <w:r>
        <w:rPr>
          <w:spacing w:val="-20"/>
        </w:rPr>
        <w:t xml:space="preserve"> </w:t>
      </w:r>
      <w:r>
        <w:t>соответствие</w:t>
      </w:r>
      <w:r>
        <w:rPr>
          <w:spacing w:val="-17"/>
        </w:rPr>
        <w:t xml:space="preserve"> </w:t>
      </w:r>
      <w:r>
        <w:t>результата</w:t>
      </w:r>
      <w:r>
        <w:rPr>
          <w:spacing w:val="-13"/>
        </w:rPr>
        <w:t xml:space="preserve"> </w:t>
      </w:r>
      <w:r>
        <w:t>цели</w:t>
      </w:r>
      <w:r>
        <w:rPr>
          <w:spacing w:val="-15"/>
        </w:rPr>
        <w:t xml:space="preserve"> </w:t>
      </w:r>
      <w:r>
        <w:t>и</w:t>
      </w:r>
      <w:r>
        <w:rPr>
          <w:spacing w:val="-16"/>
        </w:rPr>
        <w:t xml:space="preserve"> </w:t>
      </w:r>
      <w:r>
        <w:rPr>
          <w:spacing w:val="-2"/>
        </w:rPr>
        <w:t>условиям;</w:t>
      </w:r>
    </w:p>
    <w:p w:rsidR="00791FEA" w:rsidRDefault="00217AED">
      <w:pPr>
        <w:pStyle w:val="a3"/>
        <w:spacing w:line="242" w:lineRule="auto"/>
        <w:jc w:val="left"/>
      </w:pPr>
      <w:r>
        <w:t>различать,</w:t>
      </w:r>
      <w:r>
        <w:rPr>
          <w:spacing w:val="-4"/>
        </w:rPr>
        <w:t xml:space="preserve"> </w:t>
      </w:r>
      <w:r>
        <w:t>называть</w:t>
      </w:r>
      <w:r>
        <w:rPr>
          <w:spacing w:val="-4"/>
        </w:rPr>
        <w:t xml:space="preserve"> </w:t>
      </w:r>
      <w:r>
        <w:t>и</w:t>
      </w:r>
      <w:r>
        <w:rPr>
          <w:spacing w:val="28"/>
        </w:rPr>
        <w:t xml:space="preserve"> </w:t>
      </w:r>
      <w:r>
        <w:t>управлять</w:t>
      </w:r>
      <w:r>
        <w:rPr>
          <w:spacing w:val="-5"/>
        </w:rPr>
        <w:t xml:space="preserve"> </w:t>
      </w:r>
      <w:r>
        <w:t>собственными</w:t>
      </w:r>
      <w:r>
        <w:rPr>
          <w:spacing w:val="-4"/>
        </w:rPr>
        <w:t xml:space="preserve"> </w:t>
      </w:r>
      <w:r>
        <w:t>эмоциями</w:t>
      </w:r>
      <w:r>
        <w:rPr>
          <w:spacing w:val="-6"/>
        </w:rPr>
        <w:t xml:space="preserve"> </w:t>
      </w:r>
      <w:r>
        <w:t>и</w:t>
      </w:r>
      <w:r>
        <w:rPr>
          <w:spacing w:val="-5"/>
        </w:rPr>
        <w:t xml:space="preserve"> </w:t>
      </w:r>
      <w:r>
        <w:t>эмоциями</w:t>
      </w:r>
      <w:r>
        <w:rPr>
          <w:spacing w:val="-4"/>
        </w:rPr>
        <w:t xml:space="preserve"> </w:t>
      </w:r>
      <w:r>
        <w:t>других; выявлять и анализировать причины эмоций;</w:t>
      </w:r>
    </w:p>
    <w:p w:rsidR="00791FEA" w:rsidRDefault="00217AED">
      <w:pPr>
        <w:pStyle w:val="a3"/>
        <w:jc w:val="left"/>
      </w:pPr>
      <w:r>
        <w:t>ставить</w:t>
      </w:r>
      <w:r>
        <w:rPr>
          <w:spacing w:val="-6"/>
        </w:rPr>
        <w:t xml:space="preserve"> </w:t>
      </w:r>
      <w:r>
        <w:t>себя</w:t>
      </w:r>
      <w:r>
        <w:rPr>
          <w:spacing w:val="-3"/>
        </w:rPr>
        <w:t xml:space="preserve"> </w:t>
      </w:r>
      <w:r>
        <w:t>на</w:t>
      </w:r>
      <w:r>
        <w:rPr>
          <w:spacing w:val="-3"/>
        </w:rPr>
        <w:t xml:space="preserve"> </w:t>
      </w:r>
      <w:r>
        <w:t>место</w:t>
      </w:r>
      <w:r>
        <w:rPr>
          <w:spacing w:val="-2"/>
        </w:rPr>
        <w:t xml:space="preserve"> </w:t>
      </w:r>
      <w:r>
        <w:t>другого</w:t>
      </w:r>
      <w:r>
        <w:rPr>
          <w:spacing w:val="-1"/>
        </w:rPr>
        <w:t xml:space="preserve"> </w:t>
      </w:r>
      <w:r>
        <w:t>человека,</w:t>
      </w:r>
      <w:r>
        <w:rPr>
          <w:spacing w:val="-3"/>
        </w:rPr>
        <w:t xml:space="preserve"> </w:t>
      </w:r>
      <w:r>
        <w:t>понимать</w:t>
      </w:r>
      <w:r>
        <w:rPr>
          <w:spacing w:val="-5"/>
        </w:rPr>
        <w:t xml:space="preserve"> </w:t>
      </w:r>
      <w:r>
        <w:t>мотивы</w:t>
      </w:r>
      <w:r>
        <w:rPr>
          <w:spacing w:val="-3"/>
        </w:rPr>
        <w:t xml:space="preserve"> </w:t>
      </w:r>
      <w:r>
        <w:t>и</w:t>
      </w:r>
      <w:r>
        <w:rPr>
          <w:spacing w:val="-5"/>
        </w:rPr>
        <w:t xml:space="preserve"> </w:t>
      </w:r>
      <w:r>
        <w:t>намерения</w:t>
      </w:r>
      <w:r>
        <w:rPr>
          <w:spacing w:val="-5"/>
        </w:rPr>
        <w:t xml:space="preserve"> </w:t>
      </w:r>
      <w:r>
        <w:t>другого; регулировать способ выражения эмоций;</w:t>
      </w:r>
    </w:p>
    <w:p w:rsidR="00791FEA" w:rsidRDefault="00217AED">
      <w:pPr>
        <w:pStyle w:val="a3"/>
        <w:ind w:right="330"/>
        <w:jc w:val="left"/>
      </w:pPr>
      <w:r>
        <w:t>осознанно</w:t>
      </w:r>
      <w:r>
        <w:rPr>
          <w:spacing w:val="-2"/>
        </w:rPr>
        <w:t xml:space="preserve"> </w:t>
      </w:r>
      <w:r>
        <w:t>относиться</w:t>
      </w:r>
      <w:r>
        <w:rPr>
          <w:spacing w:val="-3"/>
        </w:rPr>
        <w:t xml:space="preserve"> </w:t>
      </w:r>
      <w:r>
        <w:t>к</w:t>
      </w:r>
      <w:r>
        <w:rPr>
          <w:spacing w:val="-3"/>
        </w:rPr>
        <w:t xml:space="preserve"> </w:t>
      </w:r>
      <w:r>
        <w:t>другому</w:t>
      </w:r>
      <w:r>
        <w:rPr>
          <w:spacing w:val="-7"/>
        </w:rPr>
        <w:t xml:space="preserve"> </w:t>
      </w:r>
      <w:r>
        <w:t>человеку,</w:t>
      </w:r>
      <w:r>
        <w:rPr>
          <w:spacing w:val="-4"/>
        </w:rPr>
        <w:t xml:space="preserve"> </w:t>
      </w:r>
      <w:r>
        <w:t>его</w:t>
      </w:r>
      <w:r>
        <w:rPr>
          <w:spacing w:val="-2"/>
        </w:rPr>
        <w:t xml:space="preserve"> </w:t>
      </w:r>
      <w:r>
        <w:t>мнению;</w:t>
      </w:r>
      <w:r>
        <w:rPr>
          <w:spacing w:val="32"/>
        </w:rPr>
        <w:t xml:space="preserve"> </w:t>
      </w:r>
      <w:r>
        <w:t>признавать</w:t>
      </w:r>
      <w:r>
        <w:rPr>
          <w:spacing w:val="-4"/>
        </w:rPr>
        <w:t xml:space="preserve"> </w:t>
      </w:r>
      <w:r>
        <w:t>свое</w:t>
      </w:r>
      <w:r>
        <w:rPr>
          <w:spacing w:val="-6"/>
        </w:rPr>
        <w:t xml:space="preserve"> </w:t>
      </w:r>
      <w:r>
        <w:t>право на ошибку и такое же право другого;</w:t>
      </w:r>
      <w:r>
        <w:rPr>
          <w:spacing w:val="-37"/>
        </w:rPr>
        <w:t xml:space="preserve"> </w:t>
      </w:r>
      <w:r>
        <w:t>принимать себя и других, не осуждая;</w:t>
      </w:r>
    </w:p>
    <w:p w:rsidR="00791FEA" w:rsidRDefault="00217AED">
      <w:pPr>
        <w:pStyle w:val="a3"/>
        <w:spacing w:line="321" w:lineRule="exact"/>
        <w:ind w:left="782" w:firstLine="0"/>
        <w:jc w:val="left"/>
      </w:pPr>
      <w:r>
        <w:t>открытость</w:t>
      </w:r>
      <w:r>
        <w:rPr>
          <w:spacing w:val="-9"/>
        </w:rPr>
        <w:t xml:space="preserve"> </w:t>
      </w:r>
      <w:r>
        <w:t>себе</w:t>
      </w:r>
      <w:r>
        <w:rPr>
          <w:spacing w:val="-9"/>
        </w:rPr>
        <w:t xml:space="preserve"> </w:t>
      </w:r>
      <w:r>
        <w:t>и</w:t>
      </w:r>
      <w:r>
        <w:rPr>
          <w:spacing w:val="-13"/>
        </w:rPr>
        <w:t xml:space="preserve"> </w:t>
      </w:r>
      <w:r>
        <w:rPr>
          <w:spacing w:val="-2"/>
        </w:rPr>
        <w:t>другим.</w:t>
      </w:r>
    </w:p>
    <w:p w:rsidR="00791FEA" w:rsidRDefault="00217AED">
      <w:pPr>
        <w:pStyle w:val="a3"/>
        <w:tabs>
          <w:tab w:val="left" w:pos="1254"/>
          <w:tab w:val="left" w:pos="3272"/>
          <w:tab w:val="left" w:pos="4229"/>
          <w:tab w:val="left" w:pos="6294"/>
          <w:tab w:val="left" w:pos="7933"/>
          <w:tab w:val="left" w:pos="9076"/>
        </w:tabs>
        <w:ind w:right="315"/>
        <w:jc w:val="left"/>
      </w:pPr>
      <w:r>
        <w:rPr>
          <w:spacing w:val="-10"/>
        </w:rPr>
        <w:t>У</w:t>
      </w:r>
      <w:r>
        <w:tab/>
      </w:r>
      <w:r>
        <w:rPr>
          <w:spacing w:val="-2"/>
        </w:rPr>
        <w:t>обучающегося</w:t>
      </w:r>
      <w:r>
        <w:tab/>
      </w:r>
      <w:r>
        <w:rPr>
          <w:spacing w:val="-4"/>
        </w:rPr>
        <w:t>будут</w:t>
      </w:r>
      <w:r>
        <w:tab/>
      </w:r>
      <w:r>
        <w:rPr>
          <w:spacing w:val="-2"/>
        </w:rPr>
        <w:t>сформированы</w:t>
      </w:r>
      <w:r>
        <w:tab/>
      </w:r>
      <w:r>
        <w:rPr>
          <w:spacing w:val="-2"/>
        </w:rPr>
        <w:t>следующие</w:t>
      </w:r>
      <w:r>
        <w:tab/>
      </w:r>
      <w:r>
        <w:rPr>
          <w:spacing w:val="-2"/>
        </w:rPr>
        <w:t>умения</w:t>
      </w:r>
      <w:r>
        <w:tab/>
      </w:r>
      <w:r>
        <w:rPr>
          <w:spacing w:val="-2"/>
        </w:rPr>
        <w:t>совместной деятельности:</w:t>
      </w:r>
    </w:p>
    <w:p w:rsidR="00791FEA" w:rsidRDefault="00217AED">
      <w:pPr>
        <w:pStyle w:val="a3"/>
        <w:ind w:right="323"/>
      </w:pPr>
      <w: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791FEA" w:rsidRDefault="00217AED">
      <w:pPr>
        <w:pStyle w:val="a3"/>
        <w:ind w:right="312"/>
      </w:pPr>
      <w: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791FEA" w:rsidRDefault="00217AED">
      <w:pPr>
        <w:pStyle w:val="a3"/>
        <w:ind w:right="325"/>
      </w:pPr>
      <w:r>
        <w:t>уметь обобщать мнения нескольких людей, проявлять готовность руководить, выполнять поручения, подчиняться;</w:t>
      </w:r>
    </w:p>
    <w:p w:rsidR="00791FEA" w:rsidRDefault="00791FEA">
      <w:pPr>
        <w:pStyle w:val="a3"/>
        <w:sectPr w:rsidR="00791FEA">
          <w:pgSz w:w="11920" w:h="16850"/>
          <w:pgMar w:top="660" w:right="283" w:bottom="700" w:left="850" w:header="0" w:footer="387" w:gutter="0"/>
          <w:cols w:space="720"/>
        </w:sectPr>
      </w:pPr>
    </w:p>
    <w:p w:rsidR="00791FEA" w:rsidRDefault="00217AED">
      <w:pPr>
        <w:pStyle w:val="a3"/>
        <w:spacing w:before="64"/>
        <w:ind w:right="305"/>
      </w:pPr>
      <w:r>
        <w:lastRenderedPageBreak/>
        <w:t>планировать организацию совместной работы, определять свою роль (с учетом предпочтений и возможностей всех</w:t>
      </w:r>
      <w:r>
        <w:rPr>
          <w:spacing w:val="-2"/>
        </w:rPr>
        <w:t xml:space="preserve"> </w:t>
      </w:r>
      <w:r>
        <w:t>участников взаимодействия), распределять</w:t>
      </w:r>
      <w:r>
        <w:rPr>
          <w:spacing w:val="-2"/>
        </w:rPr>
        <w:t xml:space="preserve"> </w:t>
      </w:r>
      <w:r>
        <w:t>задачи между членами команды, участвовать в групповых формах работы (обсуждения, обмен мнений, "мозговые штурмы" и иные);</w:t>
      </w:r>
    </w:p>
    <w:p w:rsidR="00791FEA" w:rsidRDefault="00217AED">
      <w:pPr>
        <w:pStyle w:val="a3"/>
        <w:spacing w:before="4"/>
        <w:ind w:right="316"/>
      </w:pPr>
      <w: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791FEA" w:rsidRDefault="00217AED">
      <w:pPr>
        <w:pStyle w:val="a3"/>
        <w:spacing w:before="1"/>
        <w:ind w:right="310"/>
      </w:pPr>
      <w: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791FEA" w:rsidRDefault="00217AED">
      <w:pPr>
        <w:pStyle w:val="a3"/>
        <w:spacing w:line="242" w:lineRule="auto"/>
        <w:ind w:right="518"/>
      </w:pPr>
      <w:r>
        <w:rPr>
          <w:u w:val="single"/>
        </w:rPr>
        <w:t>Предметные результаты освоения программы по обществознанию на уровне</w:t>
      </w:r>
      <w:r>
        <w:t xml:space="preserve"> </w:t>
      </w:r>
      <w:r>
        <w:rPr>
          <w:u w:val="single"/>
        </w:rPr>
        <w:t>основного общего образования должны обеспечивать:</w:t>
      </w:r>
    </w:p>
    <w:p w:rsidR="00791FEA" w:rsidRDefault="00217AED">
      <w:pPr>
        <w:pStyle w:val="a4"/>
        <w:numPr>
          <w:ilvl w:val="0"/>
          <w:numId w:val="14"/>
        </w:numPr>
        <w:tabs>
          <w:tab w:val="left" w:pos="1486"/>
        </w:tabs>
        <w:ind w:right="301" w:firstLine="708"/>
        <w:jc w:val="both"/>
        <w:rPr>
          <w:sz w:val="28"/>
        </w:rPr>
      </w:pPr>
      <w:r>
        <w:rPr>
          <w:sz w:val="28"/>
        </w:rPr>
        <w:t>освоение и применение с опорой на алгоритм учебных действий системы знаний о социальных свойствах человека, особенностях его взаимодействия с</w:t>
      </w:r>
      <w:r>
        <w:rPr>
          <w:spacing w:val="80"/>
          <w:sz w:val="28"/>
        </w:rPr>
        <w:t xml:space="preserve"> </w:t>
      </w:r>
      <w:r>
        <w:rPr>
          <w:sz w:val="28"/>
        </w:rPr>
        <w:t>другими людьми, важности семьи как базового социального института; характерных чертах общества; содержании и значении социальных норм, регулирующих общественные отношения, включая правовые нормы, регулирующие типичные для несовершеннолетнего и членов его семьи общественные отношения (в том числе нормы гражданского, трудового и семейного права, основы налогового законодательства); процессах и явлениях в экономической, социальной, духовной и политической сферах жизни общества; основах конституционного строя и организации государственной власти в Российской Федерации, правовом статусе гражданина Российской Федерации (в том числе несовершеннолетнего); системе образования в Российской Федерации; основах государственной бюджетной и денежно-кредитной,</w:t>
      </w:r>
      <w:r>
        <w:rPr>
          <w:spacing w:val="-16"/>
          <w:sz w:val="28"/>
        </w:rPr>
        <w:t xml:space="preserve"> </w:t>
      </w:r>
      <w:r>
        <w:rPr>
          <w:sz w:val="28"/>
        </w:rPr>
        <w:t>социальной</w:t>
      </w:r>
      <w:r>
        <w:rPr>
          <w:spacing w:val="-14"/>
          <w:sz w:val="28"/>
        </w:rPr>
        <w:t xml:space="preserve"> </w:t>
      </w:r>
      <w:r>
        <w:rPr>
          <w:sz w:val="28"/>
        </w:rPr>
        <w:t>политики,</w:t>
      </w:r>
      <w:r>
        <w:rPr>
          <w:spacing w:val="-8"/>
          <w:sz w:val="28"/>
        </w:rPr>
        <w:t xml:space="preserve"> </w:t>
      </w:r>
      <w:r>
        <w:rPr>
          <w:sz w:val="28"/>
        </w:rPr>
        <w:t>политики в</w:t>
      </w:r>
      <w:r>
        <w:rPr>
          <w:spacing w:val="-3"/>
          <w:sz w:val="28"/>
        </w:rPr>
        <w:t xml:space="preserve"> </w:t>
      </w:r>
      <w:r>
        <w:rPr>
          <w:sz w:val="28"/>
        </w:rPr>
        <w:t>сфере культуры и</w:t>
      </w:r>
      <w:r>
        <w:rPr>
          <w:spacing w:val="-2"/>
          <w:sz w:val="28"/>
        </w:rPr>
        <w:t xml:space="preserve"> </w:t>
      </w:r>
      <w:r>
        <w:rPr>
          <w:sz w:val="28"/>
        </w:rPr>
        <w:t>образования, противодействия коррупции в Российской Федерации, обеспечения безопасности личности, общества и государства, в том числе от терроризма и экстремизма;</w:t>
      </w:r>
    </w:p>
    <w:p w:rsidR="00791FEA" w:rsidRDefault="00217AED">
      <w:pPr>
        <w:pStyle w:val="a4"/>
        <w:numPr>
          <w:ilvl w:val="0"/>
          <w:numId w:val="14"/>
        </w:numPr>
        <w:tabs>
          <w:tab w:val="left" w:pos="1486"/>
        </w:tabs>
        <w:ind w:right="309" w:firstLine="708"/>
        <w:jc w:val="both"/>
        <w:rPr>
          <w:sz w:val="28"/>
        </w:rPr>
      </w:pPr>
      <w:r>
        <w:rPr>
          <w:sz w:val="28"/>
        </w:rPr>
        <w:t>умение характеризовать по алгоритму, с использованием ключевых слов традиционные российские духовно-нравственные ценности (в том числе защита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
    <w:p w:rsidR="00791FEA" w:rsidRDefault="00217AED">
      <w:pPr>
        <w:pStyle w:val="a4"/>
        <w:numPr>
          <w:ilvl w:val="0"/>
          <w:numId w:val="14"/>
        </w:numPr>
        <w:tabs>
          <w:tab w:val="left" w:pos="1486"/>
        </w:tabs>
        <w:ind w:right="305" w:firstLine="708"/>
        <w:jc w:val="both"/>
        <w:rPr>
          <w:sz w:val="28"/>
        </w:rPr>
      </w:pPr>
      <w:r>
        <w:rPr>
          <w:sz w:val="28"/>
        </w:rPr>
        <w:t>умение с использованием различных источников приводить примеры (в том числе моделировать ситуации) деятельности людей, социальных объектов, явлений, процессов определенного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w:t>
      </w:r>
      <w:r>
        <w:rPr>
          <w:spacing w:val="-2"/>
          <w:sz w:val="28"/>
        </w:rPr>
        <w:t xml:space="preserve"> </w:t>
      </w:r>
      <w:r>
        <w:rPr>
          <w:sz w:val="28"/>
        </w:rPr>
        <w:t>связанных</w:t>
      </w:r>
      <w:r>
        <w:rPr>
          <w:spacing w:val="-1"/>
          <w:sz w:val="28"/>
        </w:rPr>
        <w:t xml:space="preserve"> </w:t>
      </w:r>
      <w:r>
        <w:rPr>
          <w:sz w:val="28"/>
        </w:rPr>
        <w:t>с</w:t>
      </w:r>
      <w:r>
        <w:rPr>
          <w:spacing w:val="-2"/>
          <w:sz w:val="28"/>
        </w:rPr>
        <w:t xml:space="preserve"> </w:t>
      </w:r>
      <w:r>
        <w:rPr>
          <w:sz w:val="28"/>
        </w:rPr>
        <w:t>правонарушениями и</w:t>
      </w:r>
      <w:r>
        <w:rPr>
          <w:spacing w:val="-2"/>
          <w:sz w:val="28"/>
        </w:rPr>
        <w:t xml:space="preserve"> </w:t>
      </w:r>
      <w:r>
        <w:rPr>
          <w:sz w:val="28"/>
        </w:rPr>
        <w:t>наступлением юридической</w:t>
      </w:r>
      <w:r>
        <w:rPr>
          <w:spacing w:val="-1"/>
          <w:sz w:val="28"/>
        </w:rPr>
        <w:t xml:space="preserve"> </w:t>
      </w:r>
      <w:r>
        <w:rPr>
          <w:sz w:val="28"/>
        </w:rPr>
        <w:t>ответственности; связи политических потрясений и социально-экономического кризиса в государстве;</w:t>
      </w:r>
    </w:p>
    <w:p w:rsidR="00791FEA" w:rsidRDefault="00217AED">
      <w:pPr>
        <w:pStyle w:val="a4"/>
        <w:numPr>
          <w:ilvl w:val="0"/>
          <w:numId w:val="14"/>
        </w:numPr>
        <w:tabs>
          <w:tab w:val="left" w:pos="1486"/>
        </w:tabs>
        <w:ind w:right="303" w:firstLine="708"/>
        <w:jc w:val="both"/>
        <w:rPr>
          <w:sz w:val="28"/>
        </w:rPr>
      </w:pPr>
      <w:r>
        <w:rPr>
          <w:sz w:val="28"/>
        </w:rPr>
        <w:t>умение по образцу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p w:rsidR="00791FEA" w:rsidRDefault="00217AED">
      <w:pPr>
        <w:pStyle w:val="a4"/>
        <w:numPr>
          <w:ilvl w:val="0"/>
          <w:numId w:val="14"/>
        </w:numPr>
        <w:tabs>
          <w:tab w:val="left" w:pos="1486"/>
        </w:tabs>
        <w:ind w:right="297" w:firstLine="708"/>
        <w:jc w:val="both"/>
        <w:rPr>
          <w:sz w:val="28"/>
        </w:rPr>
      </w:pPr>
      <w:r>
        <w:rPr>
          <w:sz w:val="28"/>
        </w:rPr>
        <w:t>умение после предварительного анализа сравнивать деятельность людей, социальные объекты, явления, процессы в различных сферах</w:t>
      </w:r>
      <w:r>
        <w:rPr>
          <w:spacing w:val="-3"/>
          <w:sz w:val="28"/>
        </w:rPr>
        <w:t xml:space="preserve"> </w:t>
      </w:r>
      <w:r>
        <w:rPr>
          <w:sz w:val="28"/>
        </w:rPr>
        <w:t>общественной жизни, их</w:t>
      </w:r>
    </w:p>
    <w:p w:rsidR="00791FEA" w:rsidRDefault="00791FEA">
      <w:pPr>
        <w:pStyle w:val="a4"/>
        <w:rPr>
          <w:sz w:val="28"/>
        </w:rPr>
        <w:sectPr w:rsidR="00791FEA">
          <w:pgSz w:w="11920" w:h="16850"/>
          <w:pgMar w:top="660" w:right="283" w:bottom="700" w:left="850" w:header="0" w:footer="387" w:gutter="0"/>
          <w:cols w:space="720"/>
        </w:sectPr>
      </w:pPr>
    </w:p>
    <w:p w:rsidR="00791FEA" w:rsidRDefault="00217AED">
      <w:pPr>
        <w:pStyle w:val="a3"/>
        <w:spacing w:before="69" w:line="321" w:lineRule="exact"/>
        <w:ind w:firstLine="0"/>
      </w:pPr>
      <w:r>
        <w:lastRenderedPageBreak/>
        <w:t>элементы</w:t>
      </w:r>
      <w:r>
        <w:rPr>
          <w:spacing w:val="-16"/>
        </w:rPr>
        <w:t xml:space="preserve"> </w:t>
      </w:r>
      <w:r>
        <w:t>и</w:t>
      </w:r>
      <w:r>
        <w:rPr>
          <w:spacing w:val="-14"/>
        </w:rPr>
        <w:t xml:space="preserve"> </w:t>
      </w:r>
      <w:r>
        <w:t>основные</w:t>
      </w:r>
      <w:r>
        <w:rPr>
          <w:spacing w:val="-13"/>
        </w:rPr>
        <w:t xml:space="preserve"> </w:t>
      </w:r>
      <w:r>
        <w:rPr>
          <w:spacing w:val="-2"/>
        </w:rPr>
        <w:t>функции;</w:t>
      </w:r>
    </w:p>
    <w:p w:rsidR="00791FEA" w:rsidRDefault="00217AED">
      <w:pPr>
        <w:pStyle w:val="a4"/>
        <w:numPr>
          <w:ilvl w:val="0"/>
          <w:numId w:val="14"/>
        </w:numPr>
        <w:tabs>
          <w:tab w:val="left" w:pos="1486"/>
        </w:tabs>
        <w:ind w:right="301" w:firstLine="708"/>
        <w:jc w:val="both"/>
        <w:rPr>
          <w:sz w:val="28"/>
        </w:rPr>
      </w:pPr>
      <w:r>
        <w:rPr>
          <w:sz w:val="28"/>
        </w:rPr>
        <w:t>умение после предварительного анализа и (или) по образцу, по алгоритму устанавливать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w:t>
      </w:r>
      <w:r>
        <w:rPr>
          <w:spacing w:val="40"/>
          <w:sz w:val="28"/>
        </w:rPr>
        <w:t xml:space="preserve"> </w:t>
      </w:r>
      <w:r>
        <w:rPr>
          <w:sz w:val="28"/>
        </w:rPr>
        <w:t>жизни, гражданина и государства; связи политических потрясений и социально- экономических кризисов в государстве;</w:t>
      </w:r>
    </w:p>
    <w:p w:rsidR="00791FEA" w:rsidRDefault="00217AED">
      <w:pPr>
        <w:pStyle w:val="a4"/>
        <w:numPr>
          <w:ilvl w:val="0"/>
          <w:numId w:val="14"/>
        </w:numPr>
        <w:tabs>
          <w:tab w:val="left" w:pos="1486"/>
        </w:tabs>
        <w:spacing w:before="1"/>
        <w:ind w:right="304" w:firstLine="708"/>
        <w:jc w:val="both"/>
        <w:rPr>
          <w:sz w:val="28"/>
        </w:rPr>
      </w:pPr>
      <w:r>
        <w:rPr>
          <w:sz w:val="28"/>
        </w:rPr>
        <w:t>умение использовать полученные знания для объяснения сущности, взаимосвязей явлений, процессов социальной действительности; роли информации и информационных технологий в современном мире; социальной и личной значимости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 нашей страны международной политики "сдерживания"; для осмысления личного социального опыта при исполнении типичных для несовершеннолетнего социальных ролей;</w:t>
      </w:r>
    </w:p>
    <w:p w:rsidR="00791FEA" w:rsidRDefault="00217AED">
      <w:pPr>
        <w:pStyle w:val="a4"/>
        <w:numPr>
          <w:ilvl w:val="0"/>
          <w:numId w:val="14"/>
        </w:numPr>
        <w:tabs>
          <w:tab w:val="left" w:pos="1486"/>
        </w:tabs>
        <w:ind w:right="306" w:firstLine="708"/>
        <w:jc w:val="both"/>
        <w:rPr>
          <w:sz w:val="28"/>
        </w:rPr>
      </w:pPr>
      <w:r>
        <w:rPr>
          <w:sz w:val="28"/>
        </w:rPr>
        <w:t xml:space="preserve">умение с опорой на обществоведческие знания, факты общественной жизни и личный социальный опыт определять и аргументировать с точки зрения социальных ценностей и норм свое отношение к явлениям, процессам социальной </w:t>
      </w:r>
      <w:r>
        <w:rPr>
          <w:spacing w:val="-2"/>
          <w:sz w:val="28"/>
        </w:rPr>
        <w:t>действительности;</w:t>
      </w:r>
    </w:p>
    <w:p w:rsidR="00791FEA" w:rsidRDefault="00217AED">
      <w:pPr>
        <w:pStyle w:val="a4"/>
        <w:numPr>
          <w:ilvl w:val="0"/>
          <w:numId w:val="14"/>
        </w:numPr>
        <w:tabs>
          <w:tab w:val="left" w:pos="1486"/>
        </w:tabs>
        <w:spacing w:before="1"/>
        <w:ind w:right="309" w:firstLine="708"/>
        <w:jc w:val="both"/>
        <w:rPr>
          <w:sz w:val="28"/>
        </w:rPr>
      </w:pPr>
      <w:r>
        <w:rPr>
          <w:sz w:val="28"/>
        </w:rPr>
        <w:t>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p w:rsidR="00791FEA" w:rsidRDefault="00217AED">
      <w:pPr>
        <w:pStyle w:val="a4"/>
        <w:numPr>
          <w:ilvl w:val="0"/>
          <w:numId w:val="14"/>
        </w:numPr>
        <w:tabs>
          <w:tab w:val="left" w:pos="1487"/>
        </w:tabs>
        <w:spacing w:before="1"/>
        <w:ind w:right="300" w:firstLine="708"/>
        <w:jc w:val="both"/>
        <w:rPr>
          <w:sz w:val="28"/>
        </w:rPr>
      </w:pPr>
      <w:r>
        <w:rPr>
          <w:sz w:val="28"/>
        </w:rPr>
        <w:t>овладение смысловым чтением текстов обществоведческой тематики, позволяющим воспринимать, понимать и интерпретировать смысл текстов разных типов, жанров, назначений в целях решения различных учебных задач, в том числе извлечений из Конституции Российской Федерации и других нормативных правовых актов; умение составлять на их основе план, преобразовывать под руководством учителя текстовую информацию в модели (таблицу, диаграмму, схему) и преобразовывать предложенные модели в текст;</w:t>
      </w:r>
    </w:p>
    <w:p w:rsidR="00791FEA" w:rsidRDefault="00217AED">
      <w:pPr>
        <w:pStyle w:val="a4"/>
        <w:numPr>
          <w:ilvl w:val="0"/>
          <w:numId w:val="14"/>
        </w:numPr>
        <w:tabs>
          <w:tab w:val="left" w:pos="1487"/>
        </w:tabs>
        <w:ind w:right="315" w:firstLine="708"/>
        <w:jc w:val="both"/>
        <w:rPr>
          <w:sz w:val="28"/>
        </w:rPr>
      </w:pPr>
      <w:r>
        <w:rPr>
          <w:sz w:val="28"/>
        </w:rPr>
        <w:t>овладение приемами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СМИ с соблюдением правил информационной безопасности при работе</w:t>
      </w:r>
      <w:r>
        <w:rPr>
          <w:spacing w:val="40"/>
          <w:sz w:val="28"/>
        </w:rPr>
        <w:t xml:space="preserve"> </w:t>
      </w:r>
      <w:r>
        <w:rPr>
          <w:sz w:val="28"/>
        </w:rPr>
        <w:t>в сети Интернет;</w:t>
      </w:r>
    </w:p>
    <w:p w:rsidR="00791FEA" w:rsidRDefault="00217AED">
      <w:pPr>
        <w:pStyle w:val="a4"/>
        <w:numPr>
          <w:ilvl w:val="0"/>
          <w:numId w:val="14"/>
        </w:numPr>
        <w:tabs>
          <w:tab w:val="left" w:pos="1487"/>
        </w:tabs>
        <w:spacing w:before="1"/>
        <w:ind w:right="301" w:firstLine="708"/>
        <w:jc w:val="both"/>
        <w:rPr>
          <w:sz w:val="28"/>
        </w:rPr>
      </w:pPr>
      <w:r>
        <w:rPr>
          <w:sz w:val="28"/>
        </w:rPr>
        <w:t>умение по образцу, по алгоритму анализировать, обобщать, систематизировать,</w:t>
      </w:r>
      <w:r>
        <w:rPr>
          <w:spacing w:val="-1"/>
          <w:sz w:val="28"/>
        </w:rPr>
        <w:t xml:space="preserve"> </w:t>
      </w:r>
      <w:r>
        <w:rPr>
          <w:sz w:val="28"/>
        </w:rPr>
        <w:t>конкретизировать</w:t>
      </w:r>
      <w:r>
        <w:rPr>
          <w:spacing w:val="-6"/>
          <w:sz w:val="28"/>
        </w:rPr>
        <w:t xml:space="preserve"> </w:t>
      </w:r>
      <w:r>
        <w:rPr>
          <w:sz w:val="28"/>
        </w:rPr>
        <w:t>и оценивать</w:t>
      </w:r>
      <w:r>
        <w:rPr>
          <w:spacing w:val="-3"/>
          <w:sz w:val="28"/>
        </w:rPr>
        <w:t xml:space="preserve"> </w:t>
      </w:r>
      <w:r>
        <w:rPr>
          <w:sz w:val="28"/>
        </w:rPr>
        <w:t>социальную информацию, включая экономико-статистическую, из адаптированных источников (в том числе учебных материалов) и публикаций СМИ, соотносить ее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w:t>
      </w:r>
      <w:r>
        <w:rPr>
          <w:spacing w:val="40"/>
          <w:sz w:val="28"/>
        </w:rPr>
        <w:t xml:space="preserve"> </w:t>
      </w:r>
      <w:r>
        <w:rPr>
          <w:sz w:val="28"/>
        </w:rPr>
        <w:t>их аргументами;</w:t>
      </w:r>
    </w:p>
    <w:p w:rsidR="00791FEA" w:rsidRDefault="00217AED">
      <w:pPr>
        <w:pStyle w:val="a4"/>
        <w:numPr>
          <w:ilvl w:val="0"/>
          <w:numId w:val="14"/>
        </w:numPr>
        <w:tabs>
          <w:tab w:val="left" w:pos="1487"/>
        </w:tabs>
        <w:spacing w:before="1"/>
        <w:ind w:right="305" w:firstLine="708"/>
        <w:jc w:val="both"/>
        <w:rPr>
          <w:sz w:val="28"/>
        </w:rPr>
      </w:pPr>
      <w:r>
        <w:rPr>
          <w:sz w:val="28"/>
        </w:rPr>
        <w:t>приобретение опыта использования полученных знаний,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прав потребителя (в том</w:t>
      </w:r>
      <w:r>
        <w:rPr>
          <w:spacing w:val="40"/>
          <w:sz w:val="28"/>
        </w:rPr>
        <w:t xml:space="preserve"> </w:t>
      </w:r>
      <w:r>
        <w:rPr>
          <w:sz w:val="28"/>
        </w:rPr>
        <w:t>числе потребителя финансовых</w:t>
      </w:r>
      <w:r>
        <w:rPr>
          <w:spacing w:val="80"/>
          <w:w w:val="150"/>
          <w:sz w:val="28"/>
        </w:rPr>
        <w:t xml:space="preserve"> </w:t>
      </w:r>
      <w:r>
        <w:rPr>
          <w:sz w:val="28"/>
        </w:rPr>
        <w:t>услуг)</w:t>
      </w:r>
      <w:r>
        <w:rPr>
          <w:spacing w:val="80"/>
          <w:w w:val="150"/>
          <w:sz w:val="28"/>
        </w:rPr>
        <w:t xml:space="preserve"> </w:t>
      </w:r>
      <w:r>
        <w:rPr>
          <w:sz w:val="28"/>
        </w:rPr>
        <w:t>и</w:t>
      </w:r>
      <w:r>
        <w:rPr>
          <w:spacing w:val="80"/>
          <w:w w:val="150"/>
          <w:sz w:val="28"/>
        </w:rPr>
        <w:t xml:space="preserve"> </w:t>
      </w:r>
      <w:r>
        <w:rPr>
          <w:sz w:val="28"/>
        </w:rPr>
        <w:t>осознанного</w:t>
      </w:r>
      <w:r>
        <w:rPr>
          <w:spacing w:val="80"/>
          <w:w w:val="150"/>
          <w:sz w:val="28"/>
        </w:rPr>
        <w:t xml:space="preserve"> </w:t>
      </w:r>
      <w:r>
        <w:rPr>
          <w:sz w:val="28"/>
        </w:rPr>
        <w:t>выполнения</w:t>
      </w:r>
      <w:r>
        <w:rPr>
          <w:spacing w:val="80"/>
          <w:w w:val="150"/>
          <w:sz w:val="28"/>
        </w:rPr>
        <w:t xml:space="preserve"> </w:t>
      </w:r>
      <w:r>
        <w:rPr>
          <w:sz w:val="28"/>
        </w:rPr>
        <w:t>гражданских</w:t>
      </w:r>
      <w:r>
        <w:rPr>
          <w:spacing w:val="80"/>
          <w:w w:val="150"/>
          <w:sz w:val="28"/>
        </w:rPr>
        <w:t xml:space="preserve"> </w:t>
      </w:r>
      <w:r>
        <w:rPr>
          <w:sz w:val="28"/>
        </w:rPr>
        <w:t>обязанностей;</w:t>
      </w:r>
      <w:r>
        <w:rPr>
          <w:spacing w:val="80"/>
          <w:w w:val="150"/>
          <w:sz w:val="28"/>
        </w:rPr>
        <w:t xml:space="preserve"> </w:t>
      </w:r>
      <w:r>
        <w:rPr>
          <w:sz w:val="28"/>
        </w:rPr>
        <w:t>для</w:t>
      </w:r>
    </w:p>
    <w:p w:rsidR="00791FEA" w:rsidRDefault="00791FEA">
      <w:pPr>
        <w:pStyle w:val="a4"/>
        <w:rPr>
          <w:sz w:val="28"/>
        </w:rPr>
        <w:sectPr w:rsidR="00791FEA">
          <w:pgSz w:w="11920" w:h="16850"/>
          <w:pgMar w:top="660" w:right="283" w:bottom="700" w:left="850" w:header="0" w:footer="387" w:gutter="0"/>
          <w:cols w:space="720"/>
        </w:sectPr>
      </w:pPr>
    </w:p>
    <w:p w:rsidR="00791FEA" w:rsidRDefault="00217AED">
      <w:pPr>
        <w:pStyle w:val="a3"/>
        <w:spacing w:before="64"/>
        <w:ind w:right="309" w:firstLine="0"/>
      </w:pPr>
      <w:r>
        <w:lastRenderedPageBreak/>
        <w:t>анализа потребления домашнего хозяйства; составления личного финансового плана; для выбора профессии и оценки собственных перспектив в профессиональной сфере;</w:t>
      </w:r>
      <w:r>
        <w:rPr>
          <w:spacing w:val="40"/>
        </w:rPr>
        <w:t xml:space="preserve"> </w:t>
      </w:r>
      <w:r>
        <w:t>а также опыта публичного представления результатов своей деятельности в соответствии</w:t>
      </w:r>
      <w:r>
        <w:rPr>
          <w:spacing w:val="-3"/>
        </w:rPr>
        <w:t xml:space="preserve"> </w:t>
      </w:r>
      <w:r>
        <w:t>с</w:t>
      </w:r>
      <w:r>
        <w:rPr>
          <w:spacing w:val="-4"/>
        </w:rPr>
        <w:t xml:space="preserve"> </w:t>
      </w:r>
      <w:r>
        <w:t>темой</w:t>
      </w:r>
      <w:r>
        <w:rPr>
          <w:spacing w:val="-3"/>
        </w:rPr>
        <w:t xml:space="preserve"> </w:t>
      </w:r>
      <w:r>
        <w:t>и</w:t>
      </w:r>
      <w:r>
        <w:rPr>
          <w:spacing w:val="-3"/>
        </w:rPr>
        <w:t xml:space="preserve"> </w:t>
      </w:r>
      <w:r>
        <w:t>ситуацией</w:t>
      </w:r>
      <w:r>
        <w:rPr>
          <w:spacing w:val="-6"/>
        </w:rPr>
        <w:t xml:space="preserve"> </w:t>
      </w:r>
      <w:r>
        <w:t>общения,</w:t>
      </w:r>
      <w:r>
        <w:rPr>
          <w:spacing w:val="-6"/>
        </w:rPr>
        <w:t xml:space="preserve"> </w:t>
      </w:r>
      <w:r>
        <w:t>особенностями</w:t>
      </w:r>
      <w:r>
        <w:rPr>
          <w:spacing w:val="-3"/>
        </w:rPr>
        <w:t xml:space="preserve"> </w:t>
      </w:r>
      <w:r>
        <w:t>аудитории</w:t>
      </w:r>
      <w:r>
        <w:rPr>
          <w:spacing w:val="-2"/>
        </w:rPr>
        <w:t xml:space="preserve"> </w:t>
      </w:r>
      <w:r>
        <w:t>и</w:t>
      </w:r>
      <w:r>
        <w:rPr>
          <w:spacing w:val="-3"/>
        </w:rPr>
        <w:t xml:space="preserve"> </w:t>
      </w:r>
      <w:r>
        <w:t>регламентом;</w:t>
      </w:r>
    </w:p>
    <w:p w:rsidR="00791FEA" w:rsidRDefault="00217AED">
      <w:pPr>
        <w:pStyle w:val="a4"/>
        <w:numPr>
          <w:ilvl w:val="0"/>
          <w:numId w:val="14"/>
        </w:numPr>
        <w:tabs>
          <w:tab w:val="left" w:pos="1487"/>
        </w:tabs>
        <w:spacing w:before="4"/>
        <w:ind w:right="315" w:firstLine="708"/>
        <w:jc w:val="both"/>
        <w:rPr>
          <w:sz w:val="28"/>
        </w:rPr>
      </w:pPr>
      <w:r>
        <w:rPr>
          <w:sz w:val="28"/>
        </w:rPr>
        <w:t xml:space="preserve">приобретение опыта самостоятельного и под руководством учителя заполнения формы (в том числе электронной) и составления простейших документов (заявления, обращения, декларации, доверенности, личного финансового плана, </w:t>
      </w:r>
      <w:r>
        <w:rPr>
          <w:spacing w:val="-2"/>
          <w:sz w:val="28"/>
        </w:rPr>
        <w:t>резюме);</w:t>
      </w:r>
    </w:p>
    <w:p w:rsidR="00791FEA" w:rsidRDefault="00217AED">
      <w:pPr>
        <w:pStyle w:val="a4"/>
        <w:numPr>
          <w:ilvl w:val="0"/>
          <w:numId w:val="14"/>
        </w:numPr>
        <w:tabs>
          <w:tab w:val="left" w:pos="1487"/>
        </w:tabs>
        <w:spacing w:before="1"/>
        <w:ind w:right="306" w:firstLine="708"/>
        <w:jc w:val="both"/>
        <w:rPr>
          <w:sz w:val="28"/>
        </w:rPr>
      </w:pPr>
      <w:r>
        <w:rPr>
          <w:sz w:val="28"/>
        </w:rPr>
        <w:t>приобретение опыта осуществления совместной деятельности,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России.</w:t>
      </w:r>
    </w:p>
    <w:p w:rsidR="00791FEA" w:rsidRDefault="00217AED">
      <w:pPr>
        <w:pStyle w:val="1"/>
        <w:spacing w:before="5" w:line="242" w:lineRule="auto"/>
        <w:ind w:left="74" w:right="359" w:firstLine="708"/>
      </w:pPr>
      <w:r>
        <w:t>К</w:t>
      </w:r>
      <w:r>
        <w:rPr>
          <w:spacing w:val="-8"/>
        </w:rPr>
        <w:t xml:space="preserve"> </w:t>
      </w:r>
      <w:r>
        <w:t>концу</w:t>
      </w:r>
      <w:r>
        <w:rPr>
          <w:spacing w:val="-5"/>
        </w:rPr>
        <w:t xml:space="preserve"> </w:t>
      </w:r>
      <w:r>
        <w:t>обучения</w:t>
      </w:r>
      <w:r>
        <w:rPr>
          <w:spacing w:val="-11"/>
        </w:rPr>
        <w:t xml:space="preserve"> </w:t>
      </w:r>
      <w:r>
        <w:t>в</w:t>
      </w:r>
      <w:r>
        <w:rPr>
          <w:spacing w:val="-12"/>
        </w:rPr>
        <w:t xml:space="preserve"> </w:t>
      </w:r>
      <w:r>
        <w:t>6</w:t>
      </w:r>
      <w:r>
        <w:rPr>
          <w:spacing w:val="-7"/>
        </w:rPr>
        <w:t xml:space="preserve"> </w:t>
      </w:r>
      <w:r>
        <w:t>классе</w:t>
      </w:r>
      <w:r>
        <w:rPr>
          <w:spacing w:val="-8"/>
        </w:rPr>
        <w:t xml:space="preserve"> </w:t>
      </w:r>
      <w:r>
        <w:t>обучающийся</w:t>
      </w:r>
      <w:r>
        <w:rPr>
          <w:spacing w:val="-11"/>
        </w:rPr>
        <w:t xml:space="preserve"> </w:t>
      </w:r>
      <w:r>
        <w:t>получит</w:t>
      </w:r>
      <w:r>
        <w:rPr>
          <w:spacing w:val="-9"/>
        </w:rPr>
        <w:t xml:space="preserve"> </w:t>
      </w:r>
      <w:r>
        <w:t>следующие</w:t>
      </w:r>
      <w:r>
        <w:rPr>
          <w:spacing w:val="-8"/>
        </w:rPr>
        <w:t xml:space="preserve"> </w:t>
      </w:r>
      <w:r>
        <w:t>предметные результаты по отдельным темам программы по обществознанию:</w:t>
      </w:r>
    </w:p>
    <w:p w:rsidR="00791FEA" w:rsidRDefault="00217AED">
      <w:pPr>
        <w:pStyle w:val="a3"/>
        <w:spacing w:line="315" w:lineRule="exact"/>
        <w:ind w:left="782" w:firstLine="0"/>
      </w:pPr>
      <w:r>
        <w:rPr>
          <w:u w:val="single"/>
        </w:rPr>
        <w:t>Человек</w:t>
      </w:r>
      <w:r>
        <w:rPr>
          <w:spacing w:val="-14"/>
          <w:u w:val="single"/>
        </w:rPr>
        <w:t xml:space="preserve"> </w:t>
      </w:r>
      <w:r>
        <w:rPr>
          <w:u w:val="single"/>
        </w:rPr>
        <w:t>и</w:t>
      </w:r>
      <w:r>
        <w:rPr>
          <w:spacing w:val="-11"/>
          <w:u w:val="single"/>
        </w:rPr>
        <w:t xml:space="preserve"> </w:t>
      </w:r>
      <w:r>
        <w:rPr>
          <w:u w:val="single"/>
        </w:rPr>
        <w:t>его</w:t>
      </w:r>
      <w:r>
        <w:rPr>
          <w:spacing w:val="-8"/>
          <w:u w:val="single"/>
        </w:rPr>
        <w:t xml:space="preserve"> </w:t>
      </w:r>
      <w:r>
        <w:rPr>
          <w:u w:val="single"/>
        </w:rPr>
        <w:t>социальное</w:t>
      </w:r>
      <w:r>
        <w:rPr>
          <w:spacing w:val="-7"/>
          <w:u w:val="single"/>
        </w:rPr>
        <w:t xml:space="preserve"> </w:t>
      </w:r>
      <w:r>
        <w:rPr>
          <w:spacing w:val="-2"/>
          <w:u w:val="single"/>
        </w:rPr>
        <w:t>окружение</w:t>
      </w:r>
      <w:r>
        <w:rPr>
          <w:spacing w:val="-2"/>
        </w:rPr>
        <w:t>:</w:t>
      </w:r>
    </w:p>
    <w:p w:rsidR="00791FEA" w:rsidRDefault="00217AED">
      <w:pPr>
        <w:pStyle w:val="a3"/>
        <w:ind w:right="303"/>
      </w:pPr>
      <w:r>
        <w:t>осваивать под руководством педагога и применять знания о социальных свойствах человека, формировании личности, деятельности человека и ее видах, образовании, правах</w:t>
      </w:r>
      <w:r>
        <w:rPr>
          <w:spacing w:val="-7"/>
        </w:rPr>
        <w:t xml:space="preserve"> </w:t>
      </w:r>
      <w:r>
        <w:t>и</w:t>
      </w:r>
      <w:r>
        <w:rPr>
          <w:spacing w:val="-3"/>
        </w:rPr>
        <w:t xml:space="preserve"> </w:t>
      </w:r>
      <w:r>
        <w:t>обязанностях учащихся,</w:t>
      </w:r>
      <w:r>
        <w:rPr>
          <w:spacing w:val="-1"/>
        </w:rPr>
        <w:t xml:space="preserve"> </w:t>
      </w:r>
      <w:r>
        <w:t>общении и</w:t>
      </w:r>
      <w:r>
        <w:rPr>
          <w:spacing w:val="-10"/>
        </w:rPr>
        <w:t xml:space="preserve"> </w:t>
      </w:r>
      <w:r>
        <w:t>его</w:t>
      </w:r>
      <w:r>
        <w:rPr>
          <w:spacing w:val="-8"/>
        </w:rPr>
        <w:t xml:space="preserve"> </w:t>
      </w:r>
      <w:r>
        <w:t>правилах,</w:t>
      </w:r>
      <w:r>
        <w:rPr>
          <w:spacing w:val="-1"/>
        </w:rPr>
        <w:t xml:space="preserve"> </w:t>
      </w:r>
      <w:r>
        <w:t>особенностях взаимодействия человека с другими людьми;</w:t>
      </w:r>
    </w:p>
    <w:p w:rsidR="00791FEA" w:rsidRDefault="00217AED">
      <w:pPr>
        <w:pStyle w:val="a3"/>
        <w:ind w:right="304"/>
      </w:pPr>
      <w:r>
        <w:t>характеризовать традиционные российские духовно-нравственные ценности на примерах семьи, семейных традиций; характеризовать после предварительного анализа основные потребности человека, показывать их индивидуальный характер; особенности личностного становления и социальной позиции людей с</w:t>
      </w:r>
      <w:r>
        <w:rPr>
          <w:spacing w:val="80"/>
        </w:rPr>
        <w:t xml:space="preserve"> </w:t>
      </w:r>
      <w:r>
        <w:t>ограниченными возможностями здоровья; деятельность человека; образование и его значение для человека и общества;</w:t>
      </w:r>
    </w:p>
    <w:p w:rsidR="00791FEA" w:rsidRDefault="00217AED">
      <w:pPr>
        <w:pStyle w:val="a3"/>
        <w:ind w:right="305"/>
      </w:pPr>
      <w:r>
        <w:t>приводить на основе визуального материала примеры деятельности людей, ее различных мотивов и особенностей в современных условиях;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w:t>
      </w:r>
      <w:r>
        <w:rPr>
          <w:spacing w:val="40"/>
        </w:rPr>
        <w:t xml:space="preserve"> </w:t>
      </w:r>
      <w:r>
        <w:rPr>
          <w:spacing w:val="-2"/>
        </w:rPr>
        <w:t>группах;</w:t>
      </w:r>
    </w:p>
    <w:p w:rsidR="00791FEA" w:rsidRDefault="00217AED">
      <w:pPr>
        <w:pStyle w:val="a3"/>
        <w:spacing w:line="242" w:lineRule="auto"/>
        <w:ind w:right="470"/>
      </w:pPr>
      <w:r>
        <w:t>классифицировать</w:t>
      </w:r>
      <w:r>
        <w:rPr>
          <w:spacing w:val="-6"/>
        </w:rPr>
        <w:t xml:space="preserve"> </w:t>
      </w:r>
      <w:r>
        <w:t>после</w:t>
      </w:r>
      <w:r>
        <w:rPr>
          <w:spacing w:val="-4"/>
        </w:rPr>
        <w:t xml:space="preserve"> </w:t>
      </w:r>
      <w:r>
        <w:t>предварительного</w:t>
      </w:r>
      <w:r>
        <w:rPr>
          <w:spacing w:val="-6"/>
        </w:rPr>
        <w:t xml:space="preserve"> </w:t>
      </w:r>
      <w:r>
        <w:t>анализа</w:t>
      </w:r>
      <w:r>
        <w:rPr>
          <w:spacing w:val="-5"/>
        </w:rPr>
        <w:t xml:space="preserve"> </w:t>
      </w:r>
      <w:r>
        <w:t>по</w:t>
      </w:r>
      <w:r>
        <w:rPr>
          <w:spacing w:val="-3"/>
        </w:rPr>
        <w:t xml:space="preserve"> </w:t>
      </w:r>
      <w:r>
        <w:t>разным</w:t>
      </w:r>
      <w:r>
        <w:rPr>
          <w:spacing w:val="-4"/>
        </w:rPr>
        <w:t xml:space="preserve"> </w:t>
      </w:r>
      <w:r>
        <w:t>признакам</w:t>
      </w:r>
      <w:r>
        <w:rPr>
          <w:spacing w:val="-4"/>
        </w:rPr>
        <w:t xml:space="preserve"> </w:t>
      </w:r>
      <w:r>
        <w:t>виды деятельности человека, потребности людей;</w:t>
      </w:r>
    </w:p>
    <w:p w:rsidR="00791FEA" w:rsidRDefault="00217AED">
      <w:pPr>
        <w:pStyle w:val="a3"/>
        <w:ind w:right="355"/>
      </w:pPr>
      <w:r>
        <w:t>сравнивать по опорной схеме понятия "индивид", "индивидуальность", "личность"; свойства человека и животных; виды деятельности (игра, труд, учение);</w:t>
      </w:r>
    </w:p>
    <w:p w:rsidR="00791FEA" w:rsidRDefault="00217AED">
      <w:pPr>
        <w:pStyle w:val="a3"/>
        <w:ind w:right="462"/>
      </w:pPr>
      <w:r>
        <w:t>устанавливать и объяснять с помощью педагога взаимосвязи людей в малых группах; целей, способов и результатов деятельности, целей и средств общения;</w:t>
      </w:r>
    </w:p>
    <w:p w:rsidR="00791FEA" w:rsidRDefault="00217AED">
      <w:pPr>
        <w:pStyle w:val="a3"/>
        <w:ind w:right="308" w:firstLine="780"/>
      </w:pPr>
      <w:r>
        <w:t>использовать с опорой на источник информации полученные знания для объяснения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rsidR="00791FEA" w:rsidRDefault="00217AED">
      <w:pPr>
        <w:pStyle w:val="a3"/>
        <w:ind w:right="308"/>
      </w:pPr>
      <w:r>
        <w:t>определять с опорой на обществоведческие знания и личный социальный опыт свое отношение к людям с ограниченными возможностями здоровья, к различным способам выражения личной индивидуальности, к различным формам</w:t>
      </w:r>
      <w:r>
        <w:rPr>
          <w:spacing w:val="-4"/>
        </w:rPr>
        <w:t xml:space="preserve"> </w:t>
      </w:r>
      <w:r>
        <w:t>неформального общения подростков;</w:t>
      </w:r>
    </w:p>
    <w:p w:rsidR="00791FEA" w:rsidRDefault="00791FEA">
      <w:pPr>
        <w:pStyle w:val="a3"/>
        <w:sectPr w:rsidR="00791FEA">
          <w:pgSz w:w="11920" w:h="16850"/>
          <w:pgMar w:top="660" w:right="283" w:bottom="700" w:left="850" w:header="0" w:footer="387" w:gutter="0"/>
          <w:cols w:space="720"/>
        </w:sectPr>
      </w:pPr>
    </w:p>
    <w:p w:rsidR="00791FEA" w:rsidRDefault="00217AED">
      <w:pPr>
        <w:pStyle w:val="a3"/>
        <w:spacing w:before="64"/>
        <w:ind w:right="311"/>
      </w:pPr>
      <w:r>
        <w:lastRenderedPageBreak/>
        <w:t>решать</w:t>
      </w:r>
      <w:r>
        <w:rPr>
          <w:spacing w:val="-1"/>
        </w:rPr>
        <w:t xml:space="preserve"> </w:t>
      </w:r>
      <w:r>
        <w:t>с</w:t>
      </w:r>
      <w:r>
        <w:rPr>
          <w:spacing w:val="-1"/>
        </w:rPr>
        <w:t xml:space="preserve"> </w:t>
      </w:r>
      <w:r>
        <w:t>опорой на</w:t>
      </w:r>
      <w:r>
        <w:rPr>
          <w:spacing w:val="-1"/>
        </w:rPr>
        <w:t xml:space="preserve"> </w:t>
      </w:r>
      <w:r>
        <w:t>алгоритм учебных</w:t>
      </w:r>
      <w:r>
        <w:rPr>
          <w:spacing w:val="-3"/>
        </w:rPr>
        <w:t xml:space="preserve"> </w:t>
      </w:r>
      <w:r>
        <w:t>действий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rsidR="00791FEA" w:rsidRDefault="00217AED">
      <w:pPr>
        <w:pStyle w:val="a3"/>
        <w:spacing w:before="4"/>
        <w:ind w:right="303"/>
      </w:pPr>
      <w:r>
        <w:t>овладевать смысловым чтением текстов обществоведческой тематики, в том числе извлечений из Закона "Об образовании в Российской Федерации"; составлять</w:t>
      </w:r>
      <w:r>
        <w:rPr>
          <w:spacing w:val="80"/>
        </w:rPr>
        <w:t xml:space="preserve"> </w:t>
      </w:r>
      <w:r>
        <w:t>по предложенному образцу на их основе план, преобразовывать с помощью педагога текстовую информацию в таблицу, схему;</w:t>
      </w:r>
    </w:p>
    <w:p w:rsidR="00791FEA" w:rsidRDefault="00217AED">
      <w:pPr>
        <w:pStyle w:val="a3"/>
        <w:spacing w:before="1"/>
        <w:ind w:right="306"/>
      </w:pPr>
      <w:r>
        <w:t>искать и извлекать под руководством педагога информацию о связи поколений</w:t>
      </w:r>
      <w:r>
        <w:rPr>
          <w:spacing w:val="40"/>
        </w:rPr>
        <w:t xml:space="preserve"> </w:t>
      </w:r>
      <w:r>
        <w:t>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w:t>
      </w:r>
      <w:r>
        <w:rPr>
          <w:spacing w:val="40"/>
        </w:rPr>
        <w:t xml:space="preserve"> </w:t>
      </w:r>
      <w:r>
        <w:t>и</w:t>
      </w:r>
      <w:r>
        <w:rPr>
          <w:spacing w:val="-1"/>
        </w:rPr>
        <w:t xml:space="preserve"> </w:t>
      </w:r>
      <w:r>
        <w:t>публикаций СМИ</w:t>
      </w:r>
      <w:r>
        <w:rPr>
          <w:spacing w:val="-5"/>
        </w:rPr>
        <w:t xml:space="preserve"> </w:t>
      </w:r>
      <w:r>
        <w:t>с соблюдением правил информационной</w:t>
      </w:r>
      <w:r>
        <w:rPr>
          <w:spacing w:val="-1"/>
        </w:rPr>
        <w:t xml:space="preserve"> </w:t>
      </w:r>
      <w:r>
        <w:t>безопасности при работе в сети Интернет;</w:t>
      </w:r>
    </w:p>
    <w:p w:rsidR="00791FEA" w:rsidRDefault="00217AED">
      <w:pPr>
        <w:pStyle w:val="a3"/>
        <w:spacing w:before="1"/>
        <w:ind w:right="318"/>
      </w:pPr>
      <w: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rsidR="00791FEA" w:rsidRDefault="00217AED">
      <w:pPr>
        <w:pStyle w:val="a3"/>
        <w:spacing w:line="242" w:lineRule="auto"/>
        <w:ind w:right="307"/>
      </w:pPr>
      <w: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свое отношение</w:t>
      </w:r>
      <w:r>
        <w:rPr>
          <w:spacing w:val="40"/>
        </w:rPr>
        <w:t xml:space="preserve"> </w:t>
      </w:r>
      <w:r>
        <w:t>к учебе как важному виду деятельности;</w:t>
      </w:r>
    </w:p>
    <w:p w:rsidR="00791FEA" w:rsidRDefault="00217AED">
      <w:pPr>
        <w:pStyle w:val="a3"/>
        <w:ind w:right="302"/>
      </w:pPr>
      <w:r>
        <w:t>приобретать опыт использования полученных знаний в практической деятельности, в</w:t>
      </w:r>
      <w:r>
        <w:rPr>
          <w:spacing w:val="-3"/>
        </w:rPr>
        <w:t xml:space="preserve"> </w:t>
      </w:r>
      <w:r>
        <w:t>повседневной жизни</w:t>
      </w:r>
      <w:r>
        <w:rPr>
          <w:spacing w:val="-3"/>
        </w:rPr>
        <w:t xml:space="preserve"> </w:t>
      </w:r>
      <w:r>
        <w:t>для выстраивания отношений с</w:t>
      </w:r>
      <w:r>
        <w:rPr>
          <w:spacing w:val="-2"/>
        </w:rPr>
        <w:t xml:space="preserve"> </w:t>
      </w:r>
      <w:r>
        <w:t>представителями старших поколений, со сверстниками и младшими по возрасту, активного участия в жизни школы и класса;</w:t>
      </w:r>
    </w:p>
    <w:p w:rsidR="00791FEA" w:rsidRDefault="00217AED">
      <w:pPr>
        <w:pStyle w:val="a3"/>
        <w:ind w:right="314"/>
      </w:pPr>
      <w: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791FEA" w:rsidRDefault="00217AED">
      <w:pPr>
        <w:pStyle w:val="a3"/>
        <w:spacing w:line="321" w:lineRule="exact"/>
        <w:ind w:left="782" w:firstLine="0"/>
      </w:pPr>
      <w:r>
        <w:rPr>
          <w:u w:val="single"/>
        </w:rPr>
        <w:t>Общество,</w:t>
      </w:r>
      <w:r>
        <w:rPr>
          <w:spacing w:val="-12"/>
          <w:u w:val="single"/>
        </w:rPr>
        <w:t xml:space="preserve"> </w:t>
      </w:r>
      <w:r>
        <w:rPr>
          <w:u w:val="single"/>
        </w:rPr>
        <w:t>в</w:t>
      </w:r>
      <w:r>
        <w:rPr>
          <w:spacing w:val="-12"/>
          <w:u w:val="single"/>
        </w:rPr>
        <w:t xml:space="preserve"> </w:t>
      </w:r>
      <w:r>
        <w:rPr>
          <w:u w:val="single"/>
        </w:rPr>
        <w:t>котором</w:t>
      </w:r>
      <w:r>
        <w:rPr>
          <w:spacing w:val="-9"/>
          <w:u w:val="single"/>
        </w:rPr>
        <w:t xml:space="preserve"> </w:t>
      </w:r>
      <w:r>
        <w:rPr>
          <w:u w:val="single"/>
        </w:rPr>
        <w:t>мы</w:t>
      </w:r>
      <w:r>
        <w:rPr>
          <w:spacing w:val="-13"/>
          <w:u w:val="single"/>
        </w:rPr>
        <w:t xml:space="preserve"> </w:t>
      </w:r>
      <w:r>
        <w:rPr>
          <w:spacing w:val="-2"/>
          <w:u w:val="single"/>
        </w:rPr>
        <w:t>живем:</w:t>
      </w:r>
    </w:p>
    <w:p w:rsidR="00791FEA" w:rsidRDefault="00217AED">
      <w:pPr>
        <w:pStyle w:val="a3"/>
        <w:ind w:right="306"/>
      </w:pPr>
      <w:r>
        <w:t>осваивать под руководством педагога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rsidR="00791FEA" w:rsidRDefault="00217AED">
      <w:pPr>
        <w:pStyle w:val="a3"/>
        <w:ind w:right="311"/>
      </w:pPr>
      <w:r>
        <w:t>характеризовать с опорой на план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rsidR="00791FEA" w:rsidRDefault="00217AED">
      <w:pPr>
        <w:pStyle w:val="a3"/>
        <w:spacing w:line="242" w:lineRule="auto"/>
        <w:ind w:right="311"/>
      </w:pPr>
      <w:r>
        <w:t>приводить с опорой на источник информации примеры разного положения людей в обществе, видов экономической деятельности, глобальных проблем;</w:t>
      </w:r>
    </w:p>
    <w:p w:rsidR="00791FEA" w:rsidRDefault="00217AED">
      <w:pPr>
        <w:pStyle w:val="a3"/>
        <w:spacing w:line="237" w:lineRule="auto"/>
        <w:ind w:left="782" w:right="322" w:firstLine="0"/>
      </w:pPr>
      <w:r>
        <w:t>классифицировать с помощью педагога социальные общности и группы; сравнивать</w:t>
      </w:r>
      <w:r>
        <w:rPr>
          <w:spacing w:val="40"/>
        </w:rPr>
        <w:t xml:space="preserve"> </w:t>
      </w:r>
      <w:r>
        <w:t>после</w:t>
      </w:r>
      <w:r>
        <w:rPr>
          <w:spacing w:val="40"/>
        </w:rPr>
        <w:t xml:space="preserve"> </w:t>
      </w:r>
      <w:r>
        <w:t>предварительного</w:t>
      </w:r>
      <w:r>
        <w:rPr>
          <w:spacing w:val="40"/>
        </w:rPr>
        <w:t xml:space="preserve"> </w:t>
      </w:r>
      <w:r>
        <w:t>анализа</w:t>
      </w:r>
      <w:r>
        <w:rPr>
          <w:spacing w:val="40"/>
        </w:rPr>
        <w:t xml:space="preserve"> </w:t>
      </w:r>
      <w:r>
        <w:t>социальные</w:t>
      </w:r>
      <w:r>
        <w:rPr>
          <w:spacing w:val="40"/>
        </w:rPr>
        <w:t xml:space="preserve"> </w:t>
      </w:r>
      <w:r>
        <w:t>общности</w:t>
      </w:r>
      <w:r>
        <w:rPr>
          <w:spacing w:val="40"/>
        </w:rPr>
        <w:t xml:space="preserve"> </w:t>
      </w:r>
      <w:r>
        <w:t>и</w:t>
      </w:r>
      <w:r>
        <w:rPr>
          <w:spacing w:val="40"/>
        </w:rPr>
        <w:t xml:space="preserve"> </w:t>
      </w:r>
      <w:r>
        <w:t>группы,</w:t>
      </w:r>
    </w:p>
    <w:p w:rsidR="00791FEA" w:rsidRDefault="00217AED">
      <w:pPr>
        <w:pStyle w:val="a3"/>
        <w:ind w:left="782" w:right="320" w:hanging="709"/>
      </w:pPr>
      <w:r>
        <w:t>положение в обществе различных людей; различные формы хозяйствования; устанавливать</w:t>
      </w:r>
      <w:r>
        <w:rPr>
          <w:spacing w:val="-2"/>
        </w:rPr>
        <w:t xml:space="preserve"> </w:t>
      </w:r>
      <w:r>
        <w:t>под руководством педагога взаимодействия общества</w:t>
      </w:r>
      <w:r>
        <w:rPr>
          <w:spacing w:val="-2"/>
        </w:rPr>
        <w:t xml:space="preserve"> </w:t>
      </w:r>
      <w:r>
        <w:t>и</w:t>
      </w:r>
      <w:r>
        <w:rPr>
          <w:spacing w:val="-1"/>
        </w:rPr>
        <w:t xml:space="preserve"> </w:t>
      </w:r>
      <w:r>
        <w:t>природы,</w:t>
      </w:r>
    </w:p>
    <w:p w:rsidR="00791FEA" w:rsidRDefault="00217AED">
      <w:pPr>
        <w:pStyle w:val="a3"/>
        <w:spacing w:before="1"/>
        <w:ind w:firstLine="0"/>
      </w:pPr>
      <w:r>
        <w:t>человека</w:t>
      </w:r>
      <w:r>
        <w:rPr>
          <w:spacing w:val="-10"/>
        </w:rPr>
        <w:t xml:space="preserve"> </w:t>
      </w:r>
      <w:r>
        <w:t>и</w:t>
      </w:r>
      <w:r>
        <w:rPr>
          <w:spacing w:val="-10"/>
        </w:rPr>
        <w:t xml:space="preserve"> </w:t>
      </w:r>
      <w:r>
        <w:t>общества,</w:t>
      </w:r>
      <w:r>
        <w:rPr>
          <w:spacing w:val="-9"/>
        </w:rPr>
        <w:t xml:space="preserve"> </w:t>
      </w:r>
      <w:r>
        <w:t>деятельности</w:t>
      </w:r>
      <w:r>
        <w:rPr>
          <w:spacing w:val="-7"/>
        </w:rPr>
        <w:t xml:space="preserve"> </w:t>
      </w:r>
      <w:r>
        <w:t>основных</w:t>
      </w:r>
      <w:r>
        <w:rPr>
          <w:spacing w:val="-7"/>
        </w:rPr>
        <w:t xml:space="preserve"> </w:t>
      </w:r>
      <w:r>
        <w:t>участников</w:t>
      </w:r>
      <w:r>
        <w:rPr>
          <w:spacing w:val="-8"/>
        </w:rPr>
        <w:t xml:space="preserve"> </w:t>
      </w:r>
      <w:r>
        <w:rPr>
          <w:spacing w:val="-2"/>
        </w:rPr>
        <w:t>экономики;</w:t>
      </w:r>
    </w:p>
    <w:p w:rsidR="00791FEA" w:rsidRDefault="00217AED">
      <w:pPr>
        <w:pStyle w:val="a3"/>
        <w:spacing w:before="3"/>
        <w:ind w:right="306"/>
      </w:pPr>
      <w:r>
        <w:t>использовать</w:t>
      </w:r>
      <w:r>
        <w:rPr>
          <w:spacing w:val="-1"/>
        </w:rPr>
        <w:t xml:space="preserve"> </w:t>
      </w:r>
      <w:r>
        <w:t xml:space="preserve">полученные знания для объяснения влияния природы на общество и общества на природу сущности и взаимосвязей явлений, процессов социальной </w:t>
      </w:r>
      <w:r>
        <w:rPr>
          <w:spacing w:val="-2"/>
        </w:rPr>
        <w:t>действительности;</w:t>
      </w:r>
    </w:p>
    <w:p w:rsidR="00791FEA" w:rsidRDefault="00791FEA">
      <w:pPr>
        <w:pStyle w:val="a3"/>
        <w:sectPr w:rsidR="00791FEA">
          <w:pgSz w:w="11920" w:h="16850"/>
          <w:pgMar w:top="660" w:right="283" w:bottom="700" w:left="850" w:header="0" w:footer="387" w:gutter="0"/>
          <w:cols w:space="720"/>
        </w:sectPr>
      </w:pPr>
    </w:p>
    <w:p w:rsidR="00791FEA" w:rsidRDefault="00217AED">
      <w:pPr>
        <w:pStyle w:val="a3"/>
        <w:spacing w:before="64"/>
        <w:ind w:right="304"/>
      </w:pPr>
      <w:r>
        <w:lastRenderedPageBreak/>
        <w:t>определять с опорой на обществоведческие знания, факты общественной жизни и личный социальный опыт свое отношение к проблемам взаимодействия человека и природы, сохранению духовных ценностей российского народа;</w:t>
      </w:r>
    </w:p>
    <w:p w:rsidR="00791FEA" w:rsidRDefault="00217AED">
      <w:pPr>
        <w:pStyle w:val="a3"/>
        <w:spacing w:before="4"/>
        <w:ind w:right="315"/>
      </w:pPr>
      <w:r>
        <w:t>решать, опираясь на алгоритм учебных действий,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rsidR="00791FEA" w:rsidRDefault="00217AED">
      <w:pPr>
        <w:pStyle w:val="a3"/>
        <w:spacing w:before="1"/>
        <w:ind w:right="314"/>
      </w:pPr>
      <w: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rsidR="00791FEA" w:rsidRDefault="00217AED">
      <w:pPr>
        <w:pStyle w:val="a3"/>
        <w:spacing w:line="242" w:lineRule="auto"/>
        <w:ind w:right="306"/>
      </w:pPr>
      <w:r>
        <w:t>извлекать с помощью педагога информацию из разных источников о человеке и обществе, включая информацию о народах России;</w:t>
      </w:r>
    </w:p>
    <w:p w:rsidR="00791FEA" w:rsidRDefault="00217AED">
      <w:pPr>
        <w:pStyle w:val="a3"/>
        <w:ind w:right="307"/>
      </w:pPr>
      <w:r>
        <w:t>анализировать, обобщать, систематизировать, оценивать социальную информацию, включая экономико- статистическую, из адаптированных</w:t>
      </w:r>
      <w:r>
        <w:rPr>
          <w:spacing w:val="-3"/>
        </w:rPr>
        <w:t xml:space="preserve"> </w:t>
      </w:r>
      <w:r>
        <w:t>источников</w:t>
      </w:r>
      <w:r>
        <w:rPr>
          <w:spacing w:val="-1"/>
        </w:rPr>
        <w:t xml:space="preserve"> </w:t>
      </w:r>
      <w:r>
        <w:t>(в том числе учебных материалов) и публикаций в СМИ; используя обществоведческие знания, формулировать выводы;</w:t>
      </w:r>
    </w:p>
    <w:p w:rsidR="00791FEA" w:rsidRDefault="00217AED">
      <w:pPr>
        <w:pStyle w:val="a3"/>
        <w:spacing w:line="242" w:lineRule="auto"/>
        <w:ind w:right="327"/>
      </w:pPr>
      <w:r>
        <w:t>оценивать после предварительного анализа собственные поступки и поведение других людей с точки зрения их соответствия духовным традициям общества;</w:t>
      </w:r>
    </w:p>
    <w:p w:rsidR="00791FEA" w:rsidRDefault="00217AED">
      <w:pPr>
        <w:pStyle w:val="a3"/>
        <w:ind w:right="307"/>
      </w:pPr>
      <w: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живем;</w:t>
      </w:r>
    </w:p>
    <w:p w:rsidR="00791FEA" w:rsidRDefault="00217AED">
      <w:pPr>
        <w:pStyle w:val="a3"/>
        <w:ind w:right="309"/>
      </w:pPr>
      <w: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rsidR="00791FEA" w:rsidRDefault="00217AED">
      <w:pPr>
        <w:pStyle w:val="1"/>
        <w:spacing w:line="240" w:lineRule="auto"/>
        <w:ind w:left="74" w:right="320" w:firstLine="708"/>
      </w:pPr>
      <w:r>
        <w:t>К концу обучения в 7 классе обучающийся получит следующие</w:t>
      </w:r>
      <w:r>
        <w:rPr>
          <w:spacing w:val="80"/>
        </w:rPr>
        <w:t xml:space="preserve"> </w:t>
      </w:r>
      <w:r>
        <w:t>предметные результаты по отдельным темам программы по обществознанию:</w:t>
      </w:r>
    </w:p>
    <w:p w:rsidR="00791FEA" w:rsidRDefault="00217AED">
      <w:pPr>
        <w:pStyle w:val="a3"/>
        <w:spacing w:line="316" w:lineRule="exact"/>
        <w:ind w:left="782" w:firstLine="0"/>
      </w:pPr>
      <w:r>
        <w:rPr>
          <w:u w:val="single"/>
        </w:rPr>
        <w:t>Социальные</w:t>
      </w:r>
      <w:r>
        <w:rPr>
          <w:spacing w:val="-13"/>
          <w:u w:val="single"/>
        </w:rPr>
        <w:t xml:space="preserve"> </w:t>
      </w:r>
      <w:r>
        <w:rPr>
          <w:u w:val="single"/>
        </w:rPr>
        <w:t>ценности</w:t>
      </w:r>
      <w:r>
        <w:rPr>
          <w:spacing w:val="-12"/>
          <w:u w:val="single"/>
        </w:rPr>
        <w:t xml:space="preserve"> </w:t>
      </w:r>
      <w:r>
        <w:rPr>
          <w:u w:val="single"/>
        </w:rPr>
        <w:t>и</w:t>
      </w:r>
      <w:r>
        <w:rPr>
          <w:spacing w:val="-12"/>
          <w:u w:val="single"/>
        </w:rPr>
        <w:t xml:space="preserve"> </w:t>
      </w:r>
      <w:r>
        <w:rPr>
          <w:spacing w:val="-2"/>
          <w:u w:val="single"/>
        </w:rPr>
        <w:t>нормы:</w:t>
      </w:r>
    </w:p>
    <w:p w:rsidR="00791FEA" w:rsidRDefault="00217AED">
      <w:pPr>
        <w:pStyle w:val="a3"/>
        <w:ind w:right="332"/>
      </w:pPr>
      <w:r>
        <w:t>осваивать с помощью педагога и применять знания о социальных ценностях; о содержании и значении социальных норм, регулирующих общественные отношения;</w:t>
      </w:r>
    </w:p>
    <w:p w:rsidR="00791FEA" w:rsidRDefault="00217AED">
      <w:pPr>
        <w:pStyle w:val="a3"/>
        <w:ind w:right="308"/>
      </w:pPr>
      <w:r>
        <w:t>характеризовать с опорой на план традиционные российские духовно- 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rsidR="00791FEA" w:rsidRDefault="00217AED">
      <w:pPr>
        <w:pStyle w:val="a3"/>
        <w:ind w:right="310"/>
      </w:pPr>
      <w:r>
        <w:t>приводить примеры с опорой на источник информации гражданственности и патриотизма; ситуаций морального выбора; ситуаций, регулируемых различными видами социальных норм;</w:t>
      </w:r>
    </w:p>
    <w:p w:rsidR="00791FEA" w:rsidRDefault="00217AED">
      <w:pPr>
        <w:pStyle w:val="a3"/>
        <w:ind w:right="320"/>
      </w:pPr>
      <w:r>
        <w:t>классифицировать после предварительного анализа социальные нормы, их существенные признаки и элементы;</w:t>
      </w:r>
    </w:p>
    <w:p w:rsidR="00791FEA" w:rsidRDefault="00217AED">
      <w:pPr>
        <w:pStyle w:val="a3"/>
        <w:ind w:right="319"/>
      </w:pPr>
      <w:r>
        <w:t>сравнивать после предварительного анализа отдельные виды социальных норм; объяснять с помощью педагога влияние социальных норм на общество и человека; использовать полученные знания для объяснения сущности социальных норм;</w:t>
      </w:r>
    </w:p>
    <w:p w:rsidR="00791FEA" w:rsidRDefault="00217AED">
      <w:pPr>
        <w:pStyle w:val="a3"/>
        <w:ind w:right="305"/>
      </w:pPr>
      <w:r>
        <w:t>определять с опорой на обществоведческие знания факты общественной жизни и личный социальный опыт, свое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w:t>
      </w:r>
    </w:p>
    <w:p w:rsidR="00791FEA" w:rsidRDefault="00791FEA">
      <w:pPr>
        <w:pStyle w:val="a3"/>
        <w:sectPr w:rsidR="00791FEA">
          <w:pgSz w:w="11920" w:h="16850"/>
          <w:pgMar w:top="660" w:right="283" w:bottom="700" w:left="850" w:header="0" w:footer="387" w:gutter="0"/>
          <w:cols w:space="720"/>
        </w:sectPr>
      </w:pPr>
    </w:p>
    <w:p w:rsidR="00791FEA" w:rsidRDefault="00217AED">
      <w:pPr>
        <w:pStyle w:val="a3"/>
        <w:spacing w:before="64"/>
        <w:ind w:right="309"/>
      </w:pPr>
      <w:r>
        <w:lastRenderedPageBreak/>
        <w:t>решать, опираясь на алгоритм учебных действий, познавательные и практические задачи, отражающие действие социальных норм как регуляторов общественной жизни и поведения человека;</w:t>
      </w:r>
    </w:p>
    <w:p w:rsidR="00791FEA" w:rsidRDefault="00217AED">
      <w:pPr>
        <w:pStyle w:val="a3"/>
        <w:spacing w:before="4" w:line="242" w:lineRule="auto"/>
        <w:ind w:right="314"/>
      </w:pPr>
      <w:r>
        <w:t>овладевать смысловым чтением текстов обществоведческой тематики, касающихся гуманизма, гражданственности, патриотизма;</w:t>
      </w:r>
    </w:p>
    <w:p w:rsidR="00791FEA" w:rsidRDefault="00217AED">
      <w:pPr>
        <w:pStyle w:val="a3"/>
        <w:ind w:right="312"/>
      </w:pPr>
      <w:r>
        <w:t>извлекать с помощью педагога информацию из разных источников о принципах и нормах морали, проблеме морального выбора;</w:t>
      </w:r>
    </w:p>
    <w:p w:rsidR="00791FEA" w:rsidRDefault="00217AED">
      <w:pPr>
        <w:pStyle w:val="a3"/>
        <w:ind w:right="300"/>
      </w:pPr>
      <w:r>
        <w:t>анализировать, обобщать, систематизировать, оценивать с помощью педагога социальную информацию из адаптированных источников (в том числе учебных материалов) и публикаций в СМИ, соотносить ее с собственными знаниями о моральном и правовом регулировании поведения человека;</w:t>
      </w:r>
    </w:p>
    <w:p w:rsidR="00791FEA" w:rsidRDefault="00217AED">
      <w:pPr>
        <w:pStyle w:val="a3"/>
        <w:ind w:right="306"/>
      </w:pPr>
      <w:r>
        <w:t>оценивать собственные поступки, поведение людей с точки зрения их соответствия нормам морали;</w:t>
      </w:r>
      <w:r>
        <w:rPr>
          <w:spacing w:val="-2"/>
        </w:rPr>
        <w:t xml:space="preserve"> </w:t>
      </w:r>
      <w:r>
        <w:t>использовать полученные знания о социальных нормах в повседневной жизни;</w:t>
      </w:r>
    </w:p>
    <w:p w:rsidR="00791FEA" w:rsidRDefault="00217AED">
      <w:pPr>
        <w:pStyle w:val="a3"/>
        <w:ind w:right="304"/>
      </w:pPr>
      <w:r>
        <w:t>заполнять</w:t>
      </w:r>
      <w:r>
        <w:rPr>
          <w:spacing w:val="40"/>
        </w:rPr>
        <w:t xml:space="preserve"> </w:t>
      </w:r>
      <w:r>
        <w:t>с</w:t>
      </w:r>
      <w:r>
        <w:rPr>
          <w:spacing w:val="40"/>
        </w:rPr>
        <w:t xml:space="preserve"> </w:t>
      </w:r>
      <w:r>
        <w:t>опорой</w:t>
      </w:r>
      <w:r>
        <w:rPr>
          <w:spacing w:val="40"/>
        </w:rPr>
        <w:t xml:space="preserve"> </w:t>
      </w:r>
      <w:r>
        <w:t>на</w:t>
      </w:r>
      <w:r>
        <w:rPr>
          <w:spacing w:val="40"/>
        </w:rPr>
        <w:t xml:space="preserve"> </w:t>
      </w:r>
      <w:r>
        <w:t>образец</w:t>
      </w:r>
      <w:r>
        <w:rPr>
          <w:spacing w:val="40"/>
        </w:rPr>
        <w:t xml:space="preserve"> </w:t>
      </w:r>
      <w:r>
        <w:t>форму</w:t>
      </w:r>
      <w:r>
        <w:rPr>
          <w:spacing w:val="40"/>
        </w:rPr>
        <w:t xml:space="preserve"> </w:t>
      </w:r>
      <w:r>
        <w:t>(в</w:t>
      </w:r>
      <w:r>
        <w:rPr>
          <w:spacing w:val="40"/>
        </w:rPr>
        <w:t xml:space="preserve"> </w:t>
      </w:r>
      <w:r>
        <w:t>том</w:t>
      </w:r>
      <w:r>
        <w:rPr>
          <w:spacing w:val="40"/>
        </w:rPr>
        <w:t xml:space="preserve"> </w:t>
      </w:r>
      <w:r>
        <w:t>числе</w:t>
      </w:r>
      <w:r>
        <w:rPr>
          <w:spacing w:val="40"/>
        </w:rPr>
        <w:t xml:space="preserve"> </w:t>
      </w:r>
      <w:r>
        <w:t>электронную)</w:t>
      </w:r>
      <w:r>
        <w:rPr>
          <w:spacing w:val="40"/>
        </w:rPr>
        <w:t xml:space="preserve"> </w:t>
      </w:r>
      <w:r>
        <w:t>и составлять простейший документ(заявление);</w:t>
      </w:r>
    </w:p>
    <w:p w:rsidR="00791FEA" w:rsidRDefault="00217AED">
      <w:pPr>
        <w:pStyle w:val="a3"/>
        <w:ind w:right="314"/>
      </w:pPr>
      <w: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791FEA" w:rsidRDefault="00217AED">
      <w:pPr>
        <w:pStyle w:val="a3"/>
        <w:spacing w:line="321" w:lineRule="exact"/>
        <w:ind w:left="782" w:firstLine="0"/>
      </w:pPr>
      <w:r>
        <w:rPr>
          <w:u w:val="single"/>
        </w:rPr>
        <w:t>Человек</w:t>
      </w:r>
      <w:r>
        <w:rPr>
          <w:spacing w:val="-16"/>
          <w:u w:val="single"/>
        </w:rPr>
        <w:t xml:space="preserve"> </w:t>
      </w:r>
      <w:r>
        <w:rPr>
          <w:u w:val="single"/>
        </w:rPr>
        <w:t>как</w:t>
      </w:r>
      <w:r>
        <w:rPr>
          <w:spacing w:val="-15"/>
          <w:u w:val="single"/>
        </w:rPr>
        <w:t xml:space="preserve"> </w:t>
      </w:r>
      <w:r>
        <w:rPr>
          <w:u w:val="single"/>
        </w:rPr>
        <w:t>участник</w:t>
      </w:r>
      <w:r>
        <w:rPr>
          <w:spacing w:val="-13"/>
          <w:u w:val="single"/>
        </w:rPr>
        <w:t xml:space="preserve"> </w:t>
      </w:r>
      <w:r>
        <w:rPr>
          <w:u w:val="single"/>
        </w:rPr>
        <w:t>правовых</w:t>
      </w:r>
      <w:r>
        <w:rPr>
          <w:spacing w:val="-16"/>
          <w:u w:val="single"/>
        </w:rPr>
        <w:t xml:space="preserve"> </w:t>
      </w:r>
      <w:r>
        <w:rPr>
          <w:spacing w:val="-2"/>
          <w:u w:val="single"/>
        </w:rPr>
        <w:t>отношений:</w:t>
      </w:r>
    </w:p>
    <w:p w:rsidR="00791FEA" w:rsidRDefault="00217AED">
      <w:pPr>
        <w:pStyle w:val="a3"/>
        <w:ind w:right="299"/>
      </w:pPr>
      <w:r>
        <w:t>осваивать с помощью педагога и применять знания о сущности права, о правоотношении как социальном и юридическом явлении; правовых нормах, регулирующих типичные</w:t>
      </w:r>
      <w:r>
        <w:rPr>
          <w:spacing w:val="-2"/>
        </w:rPr>
        <w:t xml:space="preserve"> </w:t>
      </w:r>
      <w:r>
        <w:t>для</w:t>
      </w:r>
      <w:r>
        <w:rPr>
          <w:spacing w:val="-2"/>
        </w:rPr>
        <w:t xml:space="preserve"> </w:t>
      </w:r>
      <w:r>
        <w:t>несовершеннолетнего и членов</w:t>
      </w:r>
      <w:r>
        <w:rPr>
          <w:spacing w:val="-4"/>
        </w:rPr>
        <w:t xml:space="preserve"> </w:t>
      </w:r>
      <w:r>
        <w:t>его</w:t>
      </w:r>
      <w:r>
        <w:rPr>
          <w:spacing w:val="-3"/>
        </w:rPr>
        <w:t xml:space="preserve"> </w:t>
      </w:r>
      <w:r>
        <w:t>семьи</w:t>
      </w:r>
      <w:r>
        <w:rPr>
          <w:spacing w:val="-1"/>
        </w:rPr>
        <w:t xml:space="preserve"> </w:t>
      </w:r>
      <w:r>
        <w:t>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rsidR="00791FEA" w:rsidRDefault="00217AED">
      <w:pPr>
        <w:pStyle w:val="a3"/>
        <w:ind w:right="299"/>
      </w:pPr>
      <w:r>
        <w:t>характеризовать с опорой на план право, как регулятор общественных отношений, конституционные права и обязанности гражданина Российской Федерации, права ребенка в Российской Федерации; приводить спомощью</w:t>
      </w:r>
      <w:r>
        <w:rPr>
          <w:spacing w:val="40"/>
        </w:rPr>
        <w:t xml:space="preserve"> </w:t>
      </w:r>
      <w:r>
        <w:t>педагога 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ребенка в Российской Федерации; примеры, поясняющие опасность правонарушений для личности и общества;</w:t>
      </w:r>
    </w:p>
    <w:p w:rsidR="00791FEA" w:rsidRDefault="00217AED">
      <w:pPr>
        <w:pStyle w:val="a3"/>
        <w:spacing w:before="5" w:line="319" w:lineRule="exact"/>
        <w:ind w:left="782" w:firstLine="0"/>
      </w:pPr>
      <w:r>
        <w:rPr>
          <w:spacing w:val="-2"/>
        </w:rPr>
        <w:t>классифицировать</w:t>
      </w:r>
      <w:r>
        <w:rPr>
          <w:spacing w:val="-10"/>
        </w:rPr>
        <w:t xml:space="preserve"> </w:t>
      </w:r>
      <w:r>
        <w:rPr>
          <w:spacing w:val="-2"/>
        </w:rPr>
        <w:t>нормы</w:t>
      </w:r>
      <w:r>
        <w:rPr>
          <w:spacing w:val="-5"/>
        </w:rPr>
        <w:t xml:space="preserve"> </w:t>
      </w:r>
      <w:r>
        <w:rPr>
          <w:spacing w:val="-2"/>
        </w:rPr>
        <w:t>права,</w:t>
      </w:r>
      <w:r>
        <w:rPr>
          <w:spacing w:val="-5"/>
        </w:rPr>
        <w:t xml:space="preserve"> </w:t>
      </w:r>
      <w:r>
        <w:rPr>
          <w:spacing w:val="-2"/>
        </w:rPr>
        <w:t>выделяя</w:t>
      </w:r>
      <w:r>
        <w:rPr>
          <w:spacing w:val="-4"/>
        </w:rPr>
        <w:t xml:space="preserve"> </w:t>
      </w:r>
      <w:r>
        <w:rPr>
          <w:spacing w:val="-2"/>
        </w:rPr>
        <w:t>существенные</w:t>
      </w:r>
      <w:r>
        <w:rPr>
          <w:spacing w:val="-4"/>
        </w:rPr>
        <w:t xml:space="preserve"> </w:t>
      </w:r>
      <w:r>
        <w:rPr>
          <w:spacing w:val="-2"/>
        </w:rPr>
        <w:t>признаки;</w:t>
      </w:r>
    </w:p>
    <w:p w:rsidR="00791FEA" w:rsidRDefault="00217AED">
      <w:pPr>
        <w:pStyle w:val="a3"/>
        <w:ind w:right="320"/>
      </w:pPr>
      <w:r>
        <w:t>сравнивать проступок и преступление, дееспособность малолетних в возрасте</w:t>
      </w:r>
      <w:r>
        <w:rPr>
          <w:spacing w:val="80"/>
        </w:rPr>
        <w:t xml:space="preserve"> </w:t>
      </w:r>
      <w:r>
        <w:t>от 6 до 14 лет и несовершеннолетних в возрасте от 14 до 18 лет;</w:t>
      </w:r>
    </w:p>
    <w:p w:rsidR="00791FEA" w:rsidRDefault="00217AED">
      <w:pPr>
        <w:pStyle w:val="a3"/>
        <w:ind w:right="306"/>
      </w:pPr>
      <w:r>
        <w:t>объяснять с помощью педагога взаимосвязи, включая взаимодействия гражданина и государства, между правовым поведением и культурой личности;</w:t>
      </w:r>
      <w:r>
        <w:rPr>
          <w:spacing w:val="40"/>
        </w:rPr>
        <w:t xml:space="preserve"> </w:t>
      </w:r>
      <w:r>
        <w:t xml:space="preserve">между особенностями дееспособности несовершеннолетнего и его юридической </w:t>
      </w:r>
      <w:r>
        <w:rPr>
          <w:spacing w:val="-2"/>
        </w:rPr>
        <w:t>ответственностью;</w:t>
      </w:r>
    </w:p>
    <w:p w:rsidR="00791FEA" w:rsidRDefault="00217AED">
      <w:pPr>
        <w:pStyle w:val="a3"/>
        <w:ind w:right="305"/>
      </w:pPr>
      <w:r>
        <w:t>использовать 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несовершеннолетних социальных ролей (члена семьи, учащегося, члена ученической общественной организации);</w:t>
      </w:r>
    </w:p>
    <w:p w:rsidR="00791FEA" w:rsidRDefault="00791FEA">
      <w:pPr>
        <w:pStyle w:val="a3"/>
        <w:sectPr w:rsidR="00791FEA">
          <w:pgSz w:w="11920" w:h="16850"/>
          <w:pgMar w:top="660" w:right="283" w:bottom="700" w:left="850" w:header="0" w:footer="387" w:gutter="0"/>
          <w:cols w:space="720"/>
        </w:sectPr>
      </w:pPr>
    </w:p>
    <w:p w:rsidR="00791FEA" w:rsidRDefault="00217AED">
      <w:pPr>
        <w:pStyle w:val="a3"/>
        <w:spacing w:before="64"/>
        <w:ind w:right="303"/>
      </w:pPr>
      <w:r>
        <w:lastRenderedPageBreak/>
        <w:t>определять с опорой на обществоведческие знания, факты общественной жизни и личный социальный опыт свое отношение к роли правовых норм как регуляторов общественной жизни и</w:t>
      </w:r>
      <w:r>
        <w:rPr>
          <w:spacing w:val="40"/>
        </w:rPr>
        <w:t xml:space="preserve"> </w:t>
      </w:r>
      <w:r>
        <w:t>поведения человека;</w:t>
      </w:r>
    </w:p>
    <w:p w:rsidR="00791FEA" w:rsidRDefault="00217AED">
      <w:pPr>
        <w:pStyle w:val="a3"/>
        <w:spacing w:before="4"/>
        <w:ind w:right="304"/>
      </w:pPr>
      <w:r>
        <w:t>решать</w:t>
      </w:r>
      <w:r>
        <w:rPr>
          <w:spacing w:val="-1"/>
        </w:rPr>
        <w:t xml:space="preserve"> </w:t>
      </w:r>
      <w:r>
        <w:t>с опорой на алгоритм учебных действий 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несовершеннолетних социальных ролей (члена семьи, учащегося, члена ученической общественной организации);</w:t>
      </w:r>
    </w:p>
    <w:p w:rsidR="00791FEA" w:rsidRDefault="00217AED">
      <w:pPr>
        <w:pStyle w:val="a3"/>
        <w:spacing w:before="1"/>
        <w:ind w:right="305"/>
      </w:pPr>
      <w:r>
        <w:t>овладевать 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педагогическим работником источников о правах и обязанностях граждан, гарантиях и защите прав и свобод человека и гражданина в Российской Федерации, о правах ребенка и способах их защиты и составлять на их основе план, преобразовывать текстовую информацию в таблицу, схему;</w:t>
      </w:r>
    </w:p>
    <w:p w:rsidR="00791FEA" w:rsidRDefault="00217AED">
      <w:pPr>
        <w:pStyle w:val="a3"/>
        <w:ind w:right="303"/>
      </w:pPr>
      <w:r>
        <w:t>искать</w:t>
      </w:r>
      <w:r>
        <w:rPr>
          <w:spacing w:val="-1"/>
        </w:rPr>
        <w:t xml:space="preserve"> </w:t>
      </w:r>
      <w:r>
        <w:t>и извлекать под руководством педагога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w:t>
      </w:r>
      <w:r>
        <w:rPr>
          <w:spacing w:val="40"/>
        </w:rPr>
        <w:t xml:space="preserve"> </w:t>
      </w:r>
      <w:r>
        <w:t>из разных адаптированных источников (в том числе учебных материалов) и публикаций СМИ</w:t>
      </w:r>
      <w:r>
        <w:rPr>
          <w:spacing w:val="-1"/>
        </w:rPr>
        <w:t xml:space="preserve"> </w:t>
      </w:r>
      <w:r>
        <w:t>с соблюдением правил информационной безопасности при работе в сети Интернет;</w:t>
      </w:r>
    </w:p>
    <w:p w:rsidR="00791FEA" w:rsidRDefault="00217AED">
      <w:pPr>
        <w:pStyle w:val="a3"/>
        <w:ind w:right="296"/>
      </w:pPr>
      <w: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ее с собственными знаниями о правовом</w:t>
      </w:r>
      <w:r>
        <w:rPr>
          <w:spacing w:val="40"/>
        </w:rPr>
        <w:t xml:space="preserve"> </w:t>
      </w:r>
      <w:r>
        <w:t>регулировании поведения человека, личным социальным опытом; используя обществоведческие знания, формулировать с помощью педагога выводы, подкрепляя их аргументами;</w:t>
      </w:r>
      <w:r>
        <w:rPr>
          <w:spacing w:val="40"/>
        </w:rPr>
        <w:t xml:space="preserve"> </w:t>
      </w:r>
      <w:r>
        <w:t>оценивать</w:t>
      </w:r>
      <w:r>
        <w:rPr>
          <w:spacing w:val="40"/>
        </w:rPr>
        <w:t xml:space="preserve"> </w:t>
      </w:r>
      <w:r>
        <w:t>собственные</w:t>
      </w:r>
      <w:r>
        <w:rPr>
          <w:spacing w:val="40"/>
        </w:rPr>
        <w:t xml:space="preserve"> </w:t>
      </w:r>
      <w:r>
        <w:t>поступки</w:t>
      </w:r>
      <w:r>
        <w:rPr>
          <w:spacing w:val="40"/>
        </w:rPr>
        <w:t xml:space="preserve"> </w:t>
      </w:r>
      <w:r>
        <w:t>и</w:t>
      </w:r>
      <w:r>
        <w:rPr>
          <w:spacing w:val="40"/>
        </w:rPr>
        <w:t xml:space="preserve"> </w:t>
      </w:r>
      <w:r>
        <w:t>поведение</w:t>
      </w:r>
      <w:r>
        <w:rPr>
          <w:spacing w:val="40"/>
        </w:rPr>
        <w:t xml:space="preserve"> </w:t>
      </w:r>
      <w:r>
        <w:t>других</w:t>
      </w:r>
      <w:r>
        <w:rPr>
          <w:spacing w:val="40"/>
        </w:rPr>
        <w:t xml:space="preserve"> </w:t>
      </w:r>
      <w:r>
        <w:t>людей</w:t>
      </w:r>
      <w:r>
        <w:rPr>
          <w:spacing w:val="40"/>
        </w:rPr>
        <w:t xml:space="preserve"> </w:t>
      </w:r>
      <w:r>
        <w:t>с точки зрения их соответствия правовым нормам: выражать свою точку зрения, участвовать в дискуссии;</w:t>
      </w:r>
    </w:p>
    <w:p w:rsidR="00791FEA" w:rsidRDefault="00217AED">
      <w:pPr>
        <w:pStyle w:val="a3"/>
        <w:spacing w:before="2"/>
        <w:ind w:right="305"/>
      </w:pPr>
      <w:r>
        <w:t>использовать 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учетом приобретенных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791FEA" w:rsidRDefault="00217AED">
      <w:pPr>
        <w:pStyle w:val="a3"/>
        <w:spacing w:before="2"/>
        <w:ind w:right="315"/>
      </w:pPr>
      <w:r>
        <w:t>заполнять по образцу форму (в том числе электронную) и составлять простейший документ при получении паспорта гражданина Российской Федерации;</w:t>
      </w:r>
    </w:p>
    <w:p w:rsidR="00791FEA" w:rsidRDefault="00217AED">
      <w:pPr>
        <w:pStyle w:val="a3"/>
        <w:ind w:right="309"/>
      </w:pPr>
      <w: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791FEA" w:rsidRDefault="00217AED">
      <w:pPr>
        <w:pStyle w:val="a3"/>
        <w:spacing w:before="3"/>
        <w:ind w:left="782" w:firstLine="0"/>
      </w:pPr>
      <w:r>
        <w:rPr>
          <w:spacing w:val="-2"/>
          <w:u w:val="single"/>
        </w:rPr>
        <w:t>Основы</w:t>
      </w:r>
      <w:r>
        <w:rPr>
          <w:spacing w:val="-7"/>
          <w:u w:val="single"/>
        </w:rPr>
        <w:t xml:space="preserve"> </w:t>
      </w:r>
      <w:r>
        <w:rPr>
          <w:spacing w:val="-2"/>
          <w:u w:val="single"/>
        </w:rPr>
        <w:t>российского</w:t>
      </w:r>
      <w:r>
        <w:rPr>
          <w:spacing w:val="-4"/>
          <w:u w:val="single"/>
        </w:rPr>
        <w:t xml:space="preserve"> </w:t>
      </w:r>
      <w:r>
        <w:rPr>
          <w:spacing w:val="-2"/>
          <w:u w:val="single"/>
        </w:rPr>
        <w:t>права:</w:t>
      </w:r>
    </w:p>
    <w:p w:rsidR="00791FEA" w:rsidRDefault="00791FEA">
      <w:pPr>
        <w:pStyle w:val="a3"/>
        <w:sectPr w:rsidR="00791FEA">
          <w:pgSz w:w="11920" w:h="16850"/>
          <w:pgMar w:top="660" w:right="283" w:bottom="700" w:left="850" w:header="0" w:footer="387" w:gutter="0"/>
          <w:cols w:space="720"/>
        </w:sectPr>
      </w:pPr>
    </w:p>
    <w:p w:rsidR="00791FEA" w:rsidRDefault="00217AED">
      <w:pPr>
        <w:pStyle w:val="a3"/>
        <w:spacing w:before="64"/>
        <w:ind w:right="298"/>
      </w:pPr>
      <w:r>
        <w:lastRenderedPageBreak/>
        <w:t>осваивать с помощью педагога и применять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w:t>
      </w:r>
    </w:p>
    <w:p w:rsidR="00791FEA" w:rsidRDefault="00217AED">
      <w:pPr>
        <w:pStyle w:val="a3"/>
        <w:spacing w:before="2"/>
        <w:ind w:right="303"/>
      </w:pPr>
      <w:r>
        <w:t xml:space="preserve">характеризовать при помощи дополнительной визуальной опоры 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w:t>
      </w:r>
      <w:r>
        <w:rPr>
          <w:spacing w:val="-2"/>
        </w:rPr>
        <w:t>наказаний;</w:t>
      </w:r>
    </w:p>
    <w:p w:rsidR="00791FEA" w:rsidRDefault="00217AED">
      <w:pPr>
        <w:pStyle w:val="a3"/>
        <w:spacing w:before="5"/>
        <w:ind w:right="302"/>
      </w:pPr>
      <w:r>
        <w:t>приводить</w:t>
      </w:r>
      <w:r>
        <w:rPr>
          <w:spacing w:val="40"/>
        </w:rPr>
        <w:t xml:space="preserve"> </w:t>
      </w:r>
      <w:r>
        <w:t>примеры</w:t>
      </w:r>
      <w:r>
        <w:rPr>
          <w:spacing w:val="40"/>
        </w:rPr>
        <w:t xml:space="preserve"> </w:t>
      </w:r>
      <w:r>
        <w:t>с</w:t>
      </w:r>
      <w:r>
        <w:rPr>
          <w:spacing w:val="40"/>
        </w:rPr>
        <w:t xml:space="preserve"> </w:t>
      </w:r>
      <w:r>
        <w:t>опорой</w:t>
      </w:r>
      <w:r>
        <w:rPr>
          <w:spacing w:val="40"/>
        </w:rPr>
        <w:t xml:space="preserve"> </w:t>
      </w:r>
      <w:r>
        <w:t>на</w:t>
      </w:r>
      <w:r>
        <w:rPr>
          <w:spacing w:val="40"/>
        </w:rPr>
        <w:t xml:space="preserve"> </w:t>
      </w:r>
      <w:r>
        <w:t>источник</w:t>
      </w:r>
      <w:r>
        <w:rPr>
          <w:spacing w:val="40"/>
        </w:rPr>
        <w:t xml:space="preserve"> </w:t>
      </w:r>
      <w:r>
        <w:t>информации</w:t>
      </w:r>
      <w:r>
        <w:rPr>
          <w:spacing w:val="40"/>
        </w:rPr>
        <w:t xml:space="preserve"> </w:t>
      </w:r>
      <w:r>
        <w:t>законов</w:t>
      </w:r>
      <w:r>
        <w:rPr>
          <w:spacing w:val="40"/>
        </w:rPr>
        <w:t xml:space="preserve"> </w:t>
      </w:r>
      <w:r>
        <w:t>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совершенные правонарушения; классифицировать после предварительного анализа 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791FEA" w:rsidRDefault="00217AED">
      <w:pPr>
        <w:pStyle w:val="a3"/>
        <w:ind w:right="307"/>
      </w:pPr>
      <w:r>
        <w:t xml:space="preserve">сравнивать после предварительного анализа (в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w:t>
      </w:r>
      <w:r>
        <w:rPr>
          <w:spacing w:val="-2"/>
        </w:rPr>
        <w:t>отношения;</w:t>
      </w:r>
    </w:p>
    <w:p w:rsidR="00791FEA" w:rsidRDefault="00217AED">
      <w:pPr>
        <w:pStyle w:val="a3"/>
        <w:spacing w:before="1"/>
        <w:ind w:right="313"/>
      </w:pPr>
      <w:r>
        <w:t>объяснять с опорой на алгоритм учебных действий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w:t>
      </w:r>
      <w:r>
        <w:rPr>
          <w:spacing w:val="40"/>
        </w:rPr>
        <w:t xml:space="preserve"> </w:t>
      </w:r>
      <w:r>
        <w:rPr>
          <w:spacing w:val="-2"/>
        </w:rPr>
        <w:t>семье;</w:t>
      </w:r>
    </w:p>
    <w:p w:rsidR="00791FEA" w:rsidRDefault="00217AED">
      <w:pPr>
        <w:pStyle w:val="a3"/>
        <w:spacing w:before="1"/>
        <w:ind w:right="303"/>
      </w:pPr>
      <w:r>
        <w:t>использовать 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w:t>
      </w:r>
    </w:p>
    <w:p w:rsidR="00791FEA" w:rsidRDefault="00217AED">
      <w:pPr>
        <w:pStyle w:val="a3"/>
        <w:spacing w:before="1"/>
        <w:ind w:right="312"/>
      </w:pPr>
      <w:r>
        <w:t>определять свое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rsidR="00791FEA" w:rsidRDefault="00217AED">
      <w:pPr>
        <w:pStyle w:val="a3"/>
        <w:spacing w:line="242" w:lineRule="auto"/>
        <w:ind w:right="306"/>
      </w:pPr>
      <w:r>
        <w:t>решать</w:t>
      </w:r>
      <w:r>
        <w:rPr>
          <w:spacing w:val="-1"/>
        </w:rPr>
        <w:t xml:space="preserve"> </w:t>
      </w:r>
      <w:r>
        <w:t>с опорой</w:t>
      </w:r>
      <w:r>
        <w:rPr>
          <w:spacing w:val="-1"/>
        </w:rPr>
        <w:t xml:space="preserve"> </w:t>
      </w:r>
      <w:r>
        <w:t>на алгоритм учебных действий познавательные и</w:t>
      </w:r>
      <w:r>
        <w:rPr>
          <w:spacing w:val="-1"/>
        </w:rPr>
        <w:t xml:space="preserve"> </w:t>
      </w:r>
      <w:r>
        <w:t>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791FEA" w:rsidRDefault="00217AED">
      <w:pPr>
        <w:pStyle w:val="a3"/>
        <w:ind w:right="307"/>
      </w:pPr>
      <w:r>
        <w:t>овладевать 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w:t>
      </w:r>
      <w:r>
        <w:rPr>
          <w:spacing w:val="40"/>
        </w:rPr>
        <w:t xml:space="preserve">  </w:t>
      </w:r>
      <w:r>
        <w:t>Федерации,</w:t>
      </w:r>
      <w:r>
        <w:rPr>
          <w:spacing w:val="40"/>
        </w:rPr>
        <w:t xml:space="preserve">  </w:t>
      </w:r>
      <w:r>
        <w:t>Кодекс</w:t>
      </w:r>
      <w:r>
        <w:rPr>
          <w:spacing w:val="40"/>
        </w:rPr>
        <w:t xml:space="preserve">  </w:t>
      </w:r>
      <w:r>
        <w:t>Российской</w:t>
      </w:r>
      <w:r>
        <w:rPr>
          <w:spacing w:val="40"/>
        </w:rPr>
        <w:t xml:space="preserve">  </w:t>
      </w:r>
      <w:r>
        <w:t>Федерации</w:t>
      </w:r>
      <w:r>
        <w:rPr>
          <w:spacing w:val="40"/>
        </w:rPr>
        <w:t xml:space="preserve">  </w:t>
      </w:r>
      <w:r>
        <w:t>об</w:t>
      </w:r>
      <w:r>
        <w:rPr>
          <w:spacing w:val="40"/>
        </w:rPr>
        <w:t xml:space="preserve">  </w:t>
      </w:r>
      <w:r>
        <w:t>административных</w:t>
      </w:r>
    </w:p>
    <w:p w:rsidR="00791FEA" w:rsidRDefault="00791FEA">
      <w:pPr>
        <w:pStyle w:val="a3"/>
        <w:sectPr w:rsidR="00791FEA">
          <w:pgSz w:w="11920" w:h="16850"/>
          <w:pgMar w:top="660" w:right="283" w:bottom="700" w:left="850" w:header="0" w:footer="387" w:gutter="0"/>
          <w:cols w:space="720"/>
        </w:sectPr>
      </w:pPr>
    </w:p>
    <w:p w:rsidR="00791FEA" w:rsidRDefault="00217AED">
      <w:pPr>
        <w:pStyle w:val="a3"/>
        <w:spacing w:before="64"/>
        <w:ind w:right="297" w:firstLine="0"/>
      </w:pPr>
      <w:r>
        <w:lastRenderedPageBreak/>
        <w:t>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с помощью педагога текстовую информацию в таблицу, схему;</w:t>
      </w:r>
    </w:p>
    <w:p w:rsidR="00791FEA" w:rsidRDefault="00217AED">
      <w:pPr>
        <w:pStyle w:val="a3"/>
        <w:spacing w:before="4"/>
        <w:ind w:right="303"/>
      </w:pPr>
      <w:r>
        <w:t>искать и извлекать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 с опорой на алгоритм учебных действий;</w:t>
      </w:r>
    </w:p>
    <w:p w:rsidR="00791FEA" w:rsidRDefault="00217AED">
      <w:pPr>
        <w:pStyle w:val="a3"/>
        <w:tabs>
          <w:tab w:val="left" w:pos="1684"/>
          <w:tab w:val="left" w:pos="2191"/>
          <w:tab w:val="left" w:pos="3031"/>
          <w:tab w:val="left" w:pos="3953"/>
          <w:tab w:val="left" w:pos="4298"/>
          <w:tab w:val="left" w:pos="4670"/>
          <w:tab w:val="left" w:pos="5676"/>
          <w:tab w:val="left" w:pos="7006"/>
          <w:tab w:val="left" w:pos="7366"/>
          <w:tab w:val="left" w:pos="7409"/>
          <w:tab w:val="left" w:pos="9039"/>
          <w:tab w:val="left" w:pos="10249"/>
        </w:tabs>
        <w:ind w:left="88" w:right="292" w:firstLine="730"/>
        <w:jc w:val="right"/>
      </w:pPr>
      <w:r>
        <w:rPr>
          <w:spacing w:val="-2"/>
        </w:rPr>
        <w:t>анализировать,</w:t>
      </w:r>
      <w:r>
        <w:tab/>
      </w:r>
      <w:r>
        <w:rPr>
          <w:spacing w:val="-2"/>
        </w:rPr>
        <w:t>обобщать,</w:t>
      </w:r>
      <w:r>
        <w:tab/>
      </w:r>
      <w:r>
        <w:tab/>
      </w:r>
      <w:r>
        <w:rPr>
          <w:spacing w:val="-2"/>
        </w:rPr>
        <w:t>систематизировать,</w:t>
      </w:r>
      <w:r>
        <w:tab/>
      </w:r>
      <w:r>
        <w:tab/>
      </w:r>
      <w:r>
        <w:tab/>
      </w:r>
      <w:r>
        <w:rPr>
          <w:spacing w:val="-2"/>
        </w:rPr>
        <w:t>оценивать</w:t>
      </w:r>
      <w:r>
        <w:tab/>
      </w:r>
      <w:r>
        <w:rPr>
          <w:spacing w:val="-2"/>
        </w:rPr>
        <w:t xml:space="preserve">социальную </w:t>
      </w:r>
      <w:r>
        <w:t>информацию</w:t>
      </w:r>
      <w:r>
        <w:rPr>
          <w:spacing w:val="40"/>
        </w:rPr>
        <w:t xml:space="preserve"> </w:t>
      </w:r>
      <w:r>
        <w:t>из</w:t>
      </w:r>
      <w:r>
        <w:rPr>
          <w:spacing w:val="40"/>
        </w:rPr>
        <w:t xml:space="preserve"> </w:t>
      </w:r>
      <w:r>
        <w:t>адаптированных</w:t>
      </w:r>
      <w:r>
        <w:rPr>
          <w:spacing w:val="40"/>
        </w:rPr>
        <w:t xml:space="preserve"> </w:t>
      </w:r>
      <w:r>
        <w:t>источников</w:t>
      </w:r>
      <w:r>
        <w:rPr>
          <w:spacing w:val="40"/>
        </w:rPr>
        <w:t xml:space="preserve"> </w:t>
      </w:r>
      <w:r>
        <w:t>(в</w:t>
      </w:r>
      <w:r>
        <w:rPr>
          <w:spacing w:val="40"/>
        </w:rPr>
        <w:t xml:space="preserve"> </w:t>
      </w:r>
      <w:r>
        <w:t>том</w:t>
      </w:r>
      <w:r>
        <w:rPr>
          <w:spacing w:val="40"/>
        </w:rPr>
        <w:t xml:space="preserve"> </w:t>
      </w:r>
      <w:r>
        <w:t>числе учебных</w:t>
      </w:r>
      <w:r>
        <w:rPr>
          <w:spacing w:val="40"/>
        </w:rPr>
        <w:t xml:space="preserve"> </w:t>
      </w:r>
      <w:r>
        <w:t>материалов)</w:t>
      </w:r>
      <w:r>
        <w:rPr>
          <w:spacing w:val="40"/>
        </w:rPr>
        <w:t xml:space="preserve"> </w:t>
      </w:r>
      <w:r>
        <w:t>и публикаций</w:t>
      </w:r>
      <w:r>
        <w:rPr>
          <w:spacing w:val="80"/>
        </w:rPr>
        <w:t xml:space="preserve"> </w:t>
      </w:r>
      <w:r>
        <w:t>СМИ,</w:t>
      </w:r>
      <w:r>
        <w:rPr>
          <w:spacing w:val="80"/>
        </w:rPr>
        <w:t xml:space="preserve"> </w:t>
      </w:r>
      <w:r>
        <w:t>соотносить</w:t>
      </w:r>
      <w:r>
        <w:rPr>
          <w:spacing w:val="40"/>
        </w:rPr>
        <w:t xml:space="preserve"> </w:t>
      </w:r>
      <w:r>
        <w:t>ее</w:t>
      </w:r>
      <w:r>
        <w:rPr>
          <w:spacing w:val="40"/>
        </w:rPr>
        <w:t xml:space="preserve"> </w:t>
      </w:r>
      <w:r>
        <w:t>с</w:t>
      </w:r>
      <w:r>
        <w:rPr>
          <w:spacing w:val="40"/>
        </w:rPr>
        <w:t xml:space="preserve"> </w:t>
      </w:r>
      <w:r>
        <w:t>собственными</w:t>
      </w:r>
      <w:r>
        <w:rPr>
          <w:spacing w:val="40"/>
        </w:rPr>
        <w:t xml:space="preserve"> </w:t>
      </w:r>
      <w:r>
        <w:t>знаниями</w:t>
      </w:r>
      <w:r>
        <w:rPr>
          <w:spacing w:val="40"/>
        </w:rPr>
        <w:t xml:space="preserve"> </w:t>
      </w:r>
      <w:r>
        <w:t>об</w:t>
      </w:r>
      <w:r>
        <w:rPr>
          <w:spacing w:val="40"/>
        </w:rPr>
        <w:t xml:space="preserve"> </w:t>
      </w:r>
      <w:r>
        <w:t>отраслях</w:t>
      </w:r>
      <w:r>
        <w:rPr>
          <w:spacing w:val="40"/>
        </w:rPr>
        <w:t xml:space="preserve"> </w:t>
      </w:r>
      <w:r>
        <w:t>права</w:t>
      </w:r>
      <w:r>
        <w:rPr>
          <w:spacing w:val="40"/>
        </w:rPr>
        <w:t xml:space="preserve"> </w:t>
      </w:r>
      <w:r>
        <w:t>(гражданского,</w:t>
      </w:r>
      <w:r>
        <w:rPr>
          <w:spacing w:val="40"/>
        </w:rPr>
        <w:t xml:space="preserve"> </w:t>
      </w:r>
      <w:r>
        <w:t>трудового,</w:t>
      </w:r>
      <w:r>
        <w:rPr>
          <w:spacing w:val="40"/>
        </w:rPr>
        <w:t xml:space="preserve"> </w:t>
      </w:r>
      <w:r>
        <w:t>семейного,</w:t>
      </w:r>
      <w:r>
        <w:rPr>
          <w:spacing w:val="40"/>
        </w:rPr>
        <w:t xml:space="preserve"> </w:t>
      </w:r>
      <w:r>
        <w:t>административного</w:t>
      </w:r>
      <w:r>
        <w:rPr>
          <w:spacing w:val="40"/>
        </w:rPr>
        <w:t xml:space="preserve"> </w:t>
      </w:r>
      <w:r>
        <w:t>и</w:t>
      </w:r>
      <w:r>
        <w:rPr>
          <w:spacing w:val="40"/>
        </w:rPr>
        <w:t xml:space="preserve"> </w:t>
      </w:r>
      <w:r>
        <w:t>уголовного)</w:t>
      </w:r>
      <w:r>
        <w:rPr>
          <w:spacing w:val="40"/>
        </w:rPr>
        <w:t xml:space="preserve"> </w:t>
      </w:r>
      <w:r>
        <w:t>и</w:t>
      </w:r>
      <w:r>
        <w:rPr>
          <w:spacing w:val="40"/>
        </w:rPr>
        <w:t xml:space="preserve"> </w:t>
      </w:r>
      <w:r>
        <w:t>личным социальным опытом; используя обществоведческие знания,</w:t>
      </w:r>
      <w:r>
        <w:rPr>
          <w:spacing w:val="40"/>
        </w:rPr>
        <w:t xml:space="preserve"> </w:t>
      </w:r>
      <w:r>
        <w:t>формулировать</w:t>
      </w:r>
      <w:r>
        <w:rPr>
          <w:spacing w:val="40"/>
        </w:rPr>
        <w:t xml:space="preserve"> </w:t>
      </w:r>
      <w:r>
        <w:t xml:space="preserve">выводы, </w:t>
      </w:r>
      <w:r>
        <w:rPr>
          <w:spacing w:val="-2"/>
        </w:rPr>
        <w:t>подкрепляя</w:t>
      </w:r>
      <w:r>
        <w:tab/>
      </w:r>
      <w:r>
        <w:rPr>
          <w:spacing w:val="-6"/>
        </w:rPr>
        <w:t>их</w:t>
      </w:r>
      <w:r>
        <w:tab/>
      </w:r>
      <w:r>
        <w:rPr>
          <w:spacing w:val="-2"/>
        </w:rPr>
        <w:t>аргументами</w:t>
      </w:r>
      <w:r>
        <w:tab/>
      </w:r>
      <w:r>
        <w:rPr>
          <w:spacing w:val="-10"/>
        </w:rPr>
        <w:t>с</w:t>
      </w:r>
      <w:r>
        <w:tab/>
      </w:r>
      <w:r>
        <w:rPr>
          <w:spacing w:val="-2"/>
        </w:rPr>
        <w:t>помощью</w:t>
      </w:r>
      <w:r>
        <w:tab/>
      </w:r>
      <w:r>
        <w:rPr>
          <w:spacing w:val="-2"/>
        </w:rPr>
        <w:t>педагога,</w:t>
      </w:r>
      <w:r>
        <w:tab/>
      </w:r>
      <w:r>
        <w:rPr>
          <w:spacing w:val="-10"/>
        </w:rPr>
        <w:t>о</w:t>
      </w:r>
      <w:r>
        <w:tab/>
      </w:r>
      <w:r>
        <w:rPr>
          <w:spacing w:val="-2"/>
        </w:rPr>
        <w:t>применении</w:t>
      </w:r>
      <w:r>
        <w:tab/>
      </w:r>
      <w:r>
        <w:rPr>
          <w:spacing w:val="-61"/>
        </w:rPr>
        <w:t xml:space="preserve"> </w:t>
      </w:r>
      <w:r>
        <w:rPr>
          <w:spacing w:val="-2"/>
        </w:rPr>
        <w:t>санкций</w:t>
      </w:r>
      <w:r>
        <w:tab/>
      </w:r>
      <w:r>
        <w:rPr>
          <w:spacing w:val="-6"/>
        </w:rPr>
        <w:t xml:space="preserve">за </w:t>
      </w:r>
      <w:r>
        <w:t>совершенные</w:t>
      </w:r>
      <w:r>
        <w:rPr>
          <w:spacing w:val="-2"/>
        </w:rPr>
        <w:t xml:space="preserve"> </w:t>
      </w:r>
      <w:r>
        <w:t>правонарушения,</w:t>
      </w:r>
      <w:r>
        <w:rPr>
          <w:spacing w:val="-2"/>
        </w:rPr>
        <w:t xml:space="preserve"> </w:t>
      </w:r>
      <w:r>
        <w:t>о</w:t>
      </w:r>
      <w:r>
        <w:rPr>
          <w:spacing w:val="-5"/>
        </w:rPr>
        <w:t xml:space="preserve"> </w:t>
      </w:r>
      <w:r>
        <w:t>юридической</w:t>
      </w:r>
      <w:r>
        <w:rPr>
          <w:spacing w:val="-7"/>
        </w:rPr>
        <w:t xml:space="preserve"> </w:t>
      </w:r>
      <w:r>
        <w:t>ответственности</w:t>
      </w:r>
      <w:r>
        <w:rPr>
          <w:spacing w:val="-6"/>
        </w:rPr>
        <w:t xml:space="preserve"> </w:t>
      </w:r>
      <w:r>
        <w:t>несовершеннолетних; оценивать собственные поступки и поведение других людей с точки зрения их соответствия</w:t>
      </w:r>
      <w:r>
        <w:rPr>
          <w:spacing w:val="80"/>
        </w:rPr>
        <w:t xml:space="preserve"> </w:t>
      </w:r>
      <w:r>
        <w:t>нормам</w:t>
      </w:r>
      <w:r>
        <w:rPr>
          <w:spacing w:val="80"/>
        </w:rPr>
        <w:t xml:space="preserve"> </w:t>
      </w:r>
      <w:r>
        <w:t>гражданского,</w:t>
      </w:r>
      <w:r>
        <w:rPr>
          <w:spacing w:val="80"/>
        </w:rPr>
        <w:t xml:space="preserve"> </w:t>
      </w:r>
      <w:r>
        <w:t>трудового,</w:t>
      </w:r>
      <w:r>
        <w:rPr>
          <w:spacing w:val="80"/>
        </w:rPr>
        <w:t xml:space="preserve"> </w:t>
      </w:r>
      <w:r>
        <w:t>семейного,</w:t>
      </w:r>
      <w:r>
        <w:rPr>
          <w:spacing w:val="80"/>
        </w:rPr>
        <w:t xml:space="preserve"> </w:t>
      </w:r>
      <w:r>
        <w:t>административного</w:t>
      </w:r>
      <w:r>
        <w:rPr>
          <w:spacing w:val="80"/>
        </w:rPr>
        <w:t xml:space="preserve"> </w:t>
      </w:r>
      <w:r>
        <w:t>и</w:t>
      </w:r>
    </w:p>
    <w:p w:rsidR="00791FEA" w:rsidRDefault="00217AED">
      <w:pPr>
        <w:pStyle w:val="a3"/>
        <w:spacing w:before="7" w:line="319" w:lineRule="exact"/>
        <w:ind w:firstLine="0"/>
      </w:pPr>
      <w:r>
        <w:t>уголовного</w:t>
      </w:r>
      <w:r>
        <w:rPr>
          <w:spacing w:val="-17"/>
        </w:rPr>
        <w:t xml:space="preserve"> </w:t>
      </w:r>
      <w:r>
        <w:rPr>
          <w:spacing w:val="-2"/>
        </w:rPr>
        <w:t>права;</w:t>
      </w:r>
    </w:p>
    <w:p w:rsidR="00791FEA" w:rsidRDefault="00217AED">
      <w:pPr>
        <w:pStyle w:val="a3"/>
        <w:tabs>
          <w:tab w:val="left" w:pos="1103"/>
          <w:tab w:val="left" w:pos="1497"/>
          <w:tab w:val="left" w:pos="1679"/>
          <w:tab w:val="left" w:pos="1790"/>
          <w:tab w:val="left" w:pos="2010"/>
          <w:tab w:val="left" w:pos="2068"/>
          <w:tab w:val="left" w:pos="3180"/>
          <w:tab w:val="left" w:pos="3223"/>
          <w:tab w:val="left" w:pos="3542"/>
          <w:tab w:val="left" w:pos="4150"/>
          <w:tab w:val="left" w:pos="4188"/>
          <w:tab w:val="left" w:pos="4639"/>
          <w:tab w:val="left" w:pos="5014"/>
          <w:tab w:val="left" w:pos="5268"/>
          <w:tab w:val="left" w:pos="5304"/>
          <w:tab w:val="left" w:pos="6206"/>
          <w:tab w:val="left" w:pos="6401"/>
          <w:tab w:val="left" w:pos="7217"/>
          <w:tab w:val="left" w:pos="8093"/>
          <w:tab w:val="left" w:pos="8223"/>
          <w:tab w:val="left" w:pos="8465"/>
          <w:tab w:val="left" w:pos="9159"/>
          <w:tab w:val="left" w:pos="9805"/>
        </w:tabs>
        <w:ind w:left="83" w:right="305" w:firstLine="744"/>
        <w:jc w:val="right"/>
      </w:pPr>
      <w:r>
        <w:t>использовать</w:t>
      </w:r>
      <w:r>
        <w:rPr>
          <w:spacing w:val="-11"/>
        </w:rPr>
        <w:t xml:space="preserve"> </w:t>
      </w:r>
      <w:r>
        <w:t>полученные</w:t>
      </w:r>
      <w:r>
        <w:rPr>
          <w:spacing w:val="-4"/>
        </w:rPr>
        <w:t xml:space="preserve"> </w:t>
      </w:r>
      <w:r>
        <w:t>знания</w:t>
      </w:r>
      <w:r>
        <w:rPr>
          <w:spacing w:val="-7"/>
        </w:rPr>
        <w:t xml:space="preserve"> </w:t>
      </w:r>
      <w:r>
        <w:t>о</w:t>
      </w:r>
      <w:r>
        <w:rPr>
          <w:spacing w:val="-6"/>
        </w:rPr>
        <w:t xml:space="preserve"> </w:t>
      </w:r>
      <w:r>
        <w:t>нормах</w:t>
      </w:r>
      <w:r>
        <w:rPr>
          <w:spacing w:val="-9"/>
        </w:rPr>
        <w:t xml:space="preserve"> </w:t>
      </w:r>
      <w:r>
        <w:t>гражданского,</w:t>
      </w:r>
      <w:r>
        <w:rPr>
          <w:spacing w:val="-5"/>
        </w:rPr>
        <w:t xml:space="preserve"> </w:t>
      </w:r>
      <w:r>
        <w:t>трудового,</w:t>
      </w:r>
      <w:r>
        <w:rPr>
          <w:spacing w:val="-5"/>
        </w:rPr>
        <w:t xml:space="preserve"> </w:t>
      </w:r>
      <w:r>
        <w:t xml:space="preserve">семейного, административного и уголовного права в практической деятельности, в повседневной </w:t>
      </w:r>
      <w:r>
        <w:rPr>
          <w:spacing w:val="-2"/>
        </w:rPr>
        <w:t>жизни</w:t>
      </w:r>
      <w:r>
        <w:tab/>
      </w:r>
      <w:r>
        <w:rPr>
          <w:spacing w:val="-4"/>
        </w:rPr>
        <w:t>для</w:t>
      </w:r>
      <w:r>
        <w:tab/>
      </w:r>
      <w:r>
        <w:tab/>
      </w:r>
      <w:r>
        <w:rPr>
          <w:spacing w:val="-2"/>
        </w:rPr>
        <w:t>осознанного</w:t>
      </w:r>
      <w:r>
        <w:tab/>
      </w:r>
      <w:r>
        <w:rPr>
          <w:spacing w:val="-2"/>
        </w:rPr>
        <w:t>выполнения</w:t>
      </w:r>
      <w:r>
        <w:tab/>
      </w:r>
      <w:r>
        <w:tab/>
      </w:r>
      <w:r>
        <w:rPr>
          <w:spacing w:val="-2"/>
        </w:rPr>
        <w:t>обязанностей,</w:t>
      </w:r>
      <w:r>
        <w:tab/>
      </w:r>
      <w:r>
        <w:rPr>
          <w:spacing w:val="-2"/>
        </w:rPr>
        <w:t>правомерного</w:t>
      </w:r>
      <w:r>
        <w:tab/>
      </w:r>
      <w:r>
        <w:rPr>
          <w:spacing w:val="-2"/>
        </w:rPr>
        <w:t>поведения, реализации</w:t>
      </w:r>
      <w:r>
        <w:tab/>
      </w:r>
      <w:r>
        <w:tab/>
      </w:r>
      <w:r>
        <w:rPr>
          <w:spacing w:val="-10"/>
        </w:rPr>
        <w:t>и</w:t>
      </w:r>
      <w:r>
        <w:tab/>
      </w:r>
      <w:r>
        <w:tab/>
      </w:r>
      <w:r>
        <w:rPr>
          <w:spacing w:val="-2"/>
        </w:rPr>
        <w:t>защиты</w:t>
      </w:r>
      <w:r>
        <w:tab/>
      </w:r>
      <w:r>
        <w:tab/>
      </w:r>
      <w:r>
        <w:rPr>
          <w:spacing w:val="-4"/>
        </w:rPr>
        <w:t>своих</w:t>
      </w:r>
      <w:r>
        <w:tab/>
      </w:r>
      <w:r>
        <w:rPr>
          <w:spacing w:val="-4"/>
        </w:rPr>
        <w:t>прав;</w:t>
      </w:r>
      <w:r>
        <w:tab/>
      </w:r>
      <w:r>
        <w:rPr>
          <w:spacing w:val="-2"/>
        </w:rPr>
        <w:t>публично</w:t>
      </w:r>
      <w:r>
        <w:tab/>
      </w:r>
      <w:r>
        <w:tab/>
      </w:r>
      <w:r>
        <w:rPr>
          <w:spacing w:val="-2"/>
        </w:rPr>
        <w:t>представлять</w:t>
      </w:r>
      <w:r>
        <w:tab/>
      </w:r>
      <w:r>
        <w:tab/>
      </w:r>
      <w:r>
        <w:rPr>
          <w:spacing w:val="-2"/>
        </w:rPr>
        <w:t>результаты</w:t>
      </w:r>
      <w:r>
        <w:tab/>
      </w:r>
      <w:r>
        <w:rPr>
          <w:spacing w:val="-2"/>
        </w:rPr>
        <w:t xml:space="preserve">своей </w:t>
      </w:r>
      <w:r>
        <w:t>деятельности</w:t>
      </w:r>
      <w:r>
        <w:rPr>
          <w:spacing w:val="40"/>
        </w:rPr>
        <w:t xml:space="preserve"> </w:t>
      </w:r>
      <w:r>
        <w:t>(в рамках изученного материала, включая проектную деятельность), в соответствии</w:t>
      </w:r>
      <w:r>
        <w:rPr>
          <w:spacing w:val="-3"/>
        </w:rPr>
        <w:t xml:space="preserve"> </w:t>
      </w:r>
      <w:r>
        <w:t>с</w:t>
      </w:r>
      <w:r>
        <w:rPr>
          <w:spacing w:val="-5"/>
        </w:rPr>
        <w:t xml:space="preserve"> </w:t>
      </w:r>
      <w:r>
        <w:t>темой</w:t>
      </w:r>
      <w:r>
        <w:rPr>
          <w:spacing w:val="-4"/>
        </w:rPr>
        <w:t xml:space="preserve"> </w:t>
      </w:r>
      <w:r>
        <w:t>и</w:t>
      </w:r>
      <w:r>
        <w:rPr>
          <w:spacing w:val="-9"/>
        </w:rPr>
        <w:t xml:space="preserve"> </w:t>
      </w:r>
      <w:r>
        <w:t>ситуацией</w:t>
      </w:r>
      <w:r>
        <w:rPr>
          <w:spacing w:val="-4"/>
        </w:rPr>
        <w:t xml:space="preserve"> </w:t>
      </w:r>
      <w:r>
        <w:t>общения,</w:t>
      </w:r>
      <w:r>
        <w:rPr>
          <w:spacing w:val="-2"/>
        </w:rPr>
        <w:t xml:space="preserve"> </w:t>
      </w:r>
      <w:r>
        <w:t>особенностями</w:t>
      </w:r>
      <w:r>
        <w:rPr>
          <w:spacing w:val="-1"/>
        </w:rPr>
        <w:t xml:space="preserve"> </w:t>
      </w:r>
      <w:r>
        <w:t>аудитории</w:t>
      </w:r>
      <w:r>
        <w:rPr>
          <w:spacing w:val="-5"/>
        </w:rPr>
        <w:t xml:space="preserve"> </w:t>
      </w:r>
      <w:r>
        <w:t>и</w:t>
      </w:r>
      <w:r>
        <w:rPr>
          <w:spacing w:val="-4"/>
        </w:rPr>
        <w:t xml:space="preserve"> </w:t>
      </w:r>
      <w:r>
        <w:t xml:space="preserve">регламентом; </w:t>
      </w:r>
      <w:r>
        <w:rPr>
          <w:spacing w:val="-2"/>
        </w:rPr>
        <w:t>заполнять</w:t>
      </w:r>
      <w:r>
        <w:tab/>
      </w:r>
      <w:r>
        <w:rPr>
          <w:spacing w:val="-6"/>
        </w:rPr>
        <w:t>по</w:t>
      </w:r>
      <w:r>
        <w:tab/>
      </w:r>
      <w:r>
        <w:tab/>
      </w:r>
      <w:r>
        <w:rPr>
          <w:spacing w:val="-2"/>
        </w:rPr>
        <w:t>образцу</w:t>
      </w:r>
      <w:r>
        <w:tab/>
      </w:r>
      <w:r>
        <w:rPr>
          <w:spacing w:val="-4"/>
        </w:rPr>
        <w:t>форму</w:t>
      </w:r>
      <w:r>
        <w:tab/>
      </w:r>
      <w:r>
        <w:tab/>
      </w:r>
      <w:r>
        <w:rPr>
          <w:spacing w:val="-6"/>
        </w:rPr>
        <w:t>(в</w:t>
      </w:r>
      <w:r>
        <w:tab/>
      </w:r>
      <w:r>
        <w:rPr>
          <w:spacing w:val="-4"/>
        </w:rPr>
        <w:t>том</w:t>
      </w:r>
      <w:r>
        <w:tab/>
      </w:r>
      <w:r>
        <w:tab/>
      </w:r>
      <w:r>
        <w:rPr>
          <w:spacing w:val="-2"/>
        </w:rPr>
        <w:t>числе</w:t>
      </w:r>
      <w:r>
        <w:tab/>
      </w:r>
      <w:r>
        <w:rPr>
          <w:spacing w:val="-2"/>
        </w:rPr>
        <w:t>электронную)</w:t>
      </w:r>
      <w:r>
        <w:tab/>
      </w:r>
      <w:r>
        <w:rPr>
          <w:spacing w:val="-10"/>
        </w:rPr>
        <w:t>и</w:t>
      </w:r>
      <w:r>
        <w:tab/>
      </w:r>
      <w:r>
        <w:rPr>
          <w:spacing w:val="-2"/>
        </w:rPr>
        <w:t>составлять</w:t>
      </w:r>
    </w:p>
    <w:p w:rsidR="00791FEA" w:rsidRDefault="00217AED">
      <w:pPr>
        <w:pStyle w:val="a3"/>
        <w:spacing w:before="2" w:line="319" w:lineRule="exact"/>
        <w:ind w:firstLine="0"/>
      </w:pPr>
      <w:r>
        <w:t>простейший</w:t>
      </w:r>
      <w:r>
        <w:rPr>
          <w:spacing w:val="-10"/>
        </w:rPr>
        <w:t xml:space="preserve"> </w:t>
      </w:r>
      <w:r>
        <w:t>документ</w:t>
      </w:r>
      <w:r>
        <w:rPr>
          <w:spacing w:val="-9"/>
        </w:rPr>
        <w:t xml:space="preserve"> </w:t>
      </w:r>
      <w:r>
        <w:t>(заявление</w:t>
      </w:r>
      <w:r>
        <w:rPr>
          <w:spacing w:val="-6"/>
        </w:rPr>
        <w:t xml:space="preserve"> </w:t>
      </w:r>
      <w:r>
        <w:t>о</w:t>
      </w:r>
      <w:r>
        <w:rPr>
          <w:spacing w:val="-6"/>
        </w:rPr>
        <w:t xml:space="preserve"> </w:t>
      </w:r>
      <w:r>
        <w:t>приеме</w:t>
      </w:r>
      <w:r>
        <w:rPr>
          <w:spacing w:val="-4"/>
        </w:rPr>
        <w:t xml:space="preserve"> </w:t>
      </w:r>
      <w:r>
        <w:t>на</w:t>
      </w:r>
      <w:r>
        <w:rPr>
          <w:spacing w:val="-6"/>
        </w:rPr>
        <w:t xml:space="preserve"> </w:t>
      </w:r>
      <w:r>
        <w:rPr>
          <w:spacing w:val="-2"/>
        </w:rPr>
        <w:t>работу);</w:t>
      </w:r>
    </w:p>
    <w:p w:rsidR="00791FEA" w:rsidRDefault="00217AED">
      <w:pPr>
        <w:pStyle w:val="a3"/>
        <w:ind w:right="309"/>
      </w:pPr>
      <w: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791FEA" w:rsidRDefault="00217AED">
      <w:pPr>
        <w:pStyle w:val="1"/>
        <w:spacing w:before="11" w:line="240" w:lineRule="auto"/>
        <w:ind w:left="74" w:right="323" w:firstLine="708"/>
      </w:pPr>
      <w:r>
        <w:t>К</w:t>
      </w:r>
      <w:r>
        <w:rPr>
          <w:spacing w:val="-3"/>
        </w:rPr>
        <w:t xml:space="preserve"> </w:t>
      </w:r>
      <w:r>
        <w:t>концу</w:t>
      </w:r>
      <w:r>
        <w:rPr>
          <w:spacing w:val="-3"/>
        </w:rPr>
        <w:t xml:space="preserve"> </w:t>
      </w:r>
      <w:r>
        <w:t>обучения</w:t>
      </w:r>
      <w:r>
        <w:rPr>
          <w:spacing w:val="-8"/>
        </w:rPr>
        <w:t xml:space="preserve"> </w:t>
      </w:r>
      <w:r>
        <w:t>в</w:t>
      </w:r>
      <w:r>
        <w:rPr>
          <w:spacing w:val="-7"/>
        </w:rPr>
        <w:t xml:space="preserve"> </w:t>
      </w:r>
      <w:r>
        <w:t>8</w:t>
      </w:r>
      <w:r>
        <w:rPr>
          <w:spacing w:val="-3"/>
        </w:rPr>
        <w:t xml:space="preserve"> </w:t>
      </w:r>
      <w:r>
        <w:t>классе</w:t>
      </w:r>
      <w:r>
        <w:rPr>
          <w:spacing w:val="-6"/>
        </w:rPr>
        <w:t xml:space="preserve"> </w:t>
      </w:r>
      <w:r>
        <w:t>обучающийся</w:t>
      </w:r>
      <w:r>
        <w:rPr>
          <w:spacing w:val="-6"/>
        </w:rPr>
        <w:t xml:space="preserve"> </w:t>
      </w:r>
      <w:r>
        <w:t>получит</w:t>
      </w:r>
      <w:r>
        <w:rPr>
          <w:spacing w:val="-4"/>
        </w:rPr>
        <w:t xml:space="preserve"> </w:t>
      </w:r>
      <w:r>
        <w:t>следующие</w:t>
      </w:r>
      <w:r>
        <w:rPr>
          <w:spacing w:val="-4"/>
        </w:rPr>
        <w:t xml:space="preserve"> </w:t>
      </w:r>
      <w:r>
        <w:t>предметные результаты по отдельным темам программы по обществознанию:</w:t>
      </w:r>
    </w:p>
    <w:p w:rsidR="00791FEA" w:rsidRDefault="00217AED">
      <w:pPr>
        <w:pStyle w:val="a3"/>
        <w:spacing w:line="313" w:lineRule="exact"/>
        <w:ind w:left="782" w:firstLine="0"/>
      </w:pPr>
      <w:r>
        <w:rPr>
          <w:u w:val="single"/>
        </w:rPr>
        <w:t>Человек</w:t>
      </w:r>
      <w:r>
        <w:rPr>
          <w:spacing w:val="-15"/>
          <w:u w:val="single"/>
        </w:rPr>
        <w:t xml:space="preserve"> </w:t>
      </w:r>
      <w:r>
        <w:rPr>
          <w:u w:val="single"/>
        </w:rPr>
        <w:t>в</w:t>
      </w:r>
      <w:r>
        <w:rPr>
          <w:spacing w:val="-17"/>
          <w:u w:val="single"/>
        </w:rPr>
        <w:t xml:space="preserve"> </w:t>
      </w:r>
      <w:r>
        <w:rPr>
          <w:u w:val="single"/>
        </w:rPr>
        <w:t>экономических</w:t>
      </w:r>
      <w:r>
        <w:rPr>
          <w:spacing w:val="-17"/>
          <w:u w:val="single"/>
        </w:rPr>
        <w:t xml:space="preserve"> </w:t>
      </w:r>
      <w:r>
        <w:rPr>
          <w:spacing w:val="-2"/>
          <w:u w:val="single"/>
        </w:rPr>
        <w:t>отношениях:</w:t>
      </w:r>
    </w:p>
    <w:p w:rsidR="00791FEA" w:rsidRDefault="00217AED">
      <w:pPr>
        <w:pStyle w:val="a3"/>
        <w:ind w:right="312"/>
      </w:pPr>
      <w:r>
        <w:t xml:space="preserve">осваивать под руководством педагога и применять знания об экономической жизни общества, ее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w:t>
      </w:r>
      <w:r>
        <w:rPr>
          <w:spacing w:val="-2"/>
        </w:rPr>
        <w:t>конкуренции;</w:t>
      </w:r>
    </w:p>
    <w:p w:rsidR="00791FEA" w:rsidRDefault="00217AED">
      <w:pPr>
        <w:pStyle w:val="a3"/>
        <w:ind w:right="301"/>
      </w:pPr>
      <w:r>
        <w:t>характеризовать после предварительного анализа 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791FEA" w:rsidRDefault="00217AED">
      <w:pPr>
        <w:pStyle w:val="a3"/>
        <w:ind w:right="319"/>
      </w:pPr>
      <w:r>
        <w:t>приводить с опорой на источник информации примеры способов повышения эффективности</w:t>
      </w:r>
      <w:r>
        <w:rPr>
          <w:spacing w:val="40"/>
        </w:rPr>
        <w:t xml:space="preserve">  </w:t>
      </w:r>
      <w:r>
        <w:t>производства;</w:t>
      </w:r>
      <w:r>
        <w:rPr>
          <w:spacing w:val="40"/>
        </w:rPr>
        <w:t xml:space="preserve">  </w:t>
      </w:r>
      <w:r>
        <w:t>деятельности</w:t>
      </w:r>
      <w:r>
        <w:rPr>
          <w:spacing w:val="40"/>
        </w:rPr>
        <w:t xml:space="preserve">  </w:t>
      </w:r>
      <w:r>
        <w:t>и</w:t>
      </w:r>
      <w:r>
        <w:rPr>
          <w:spacing w:val="40"/>
        </w:rPr>
        <w:t xml:space="preserve">  </w:t>
      </w:r>
      <w:r>
        <w:t>проявления</w:t>
      </w:r>
      <w:r>
        <w:rPr>
          <w:spacing w:val="40"/>
        </w:rPr>
        <w:t xml:space="preserve">  </w:t>
      </w:r>
      <w:r>
        <w:t>основных</w:t>
      </w:r>
      <w:r>
        <w:rPr>
          <w:spacing w:val="40"/>
        </w:rPr>
        <w:t xml:space="preserve">  </w:t>
      </w:r>
      <w:r>
        <w:t>функций</w:t>
      </w:r>
    </w:p>
    <w:p w:rsidR="00791FEA" w:rsidRDefault="00791FEA">
      <w:pPr>
        <w:pStyle w:val="a3"/>
        <w:sectPr w:rsidR="00791FEA">
          <w:pgSz w:w="11920" w:h="16850"/>
          <w:pgMar w:top="660" w:right="283" w:bottom="700" w:left="850" w:header="0" w:footer="387" w:gutter="0"/>
          <w:cols w:space="720"/>
        </w:sectPr>
      </w:pPr>
    </w:p>
    <w:p w:rsidR="00791FEA" w:rsidRDefault="00217AED">
      <w:pPr>
        <w:pStyle w:val="a3"/>
        <w:spacing w:before="64" w:line="242" w:lineRule="auto"/>
        <w:ind w:right="310" w:firstLine="0"/>
      </w:pPr>
      <w:r>
        <w:lastRenderedPageBreak/>
        <w:t>различных финансовых посредников; использования способов повышения эффективности производства;</w:t>
      </w:r>
    </w:p>
    <w:p w:rsidR="00791FEA" w:rsidRDefault="00217AED">
      <w:pPr>
        <w:pStyle w:val="a3"/>
        <w:spacing w:line="242" w:lineRule="auto"/>
        <w:ind w:right="313"/>
      </w:pPr>
      <w:r>
        <w:t>классифицировать после предварительного анализа механизмы государственного регулирования экономики;</w:t>
      </w:r>
    </w:p>
    <w:p w:rsidR="00791FEA" w:rsidRDefault="00217AED">
      <w:pPr>
        <w:pStyle w:val="a3"/>
        <w:spacing w:line="321" w:lineRule="exact"/>
        <w:ind w:left="782" w:firstLine="0"/>
      </w:pPr>
      <w:r>
        <w:t>сравнивать</w:t>
      </w:r>
      <w:r>
        <w:rPr>
          <w:spacing w:val="-20"/>
        </w:rPr>
        <w:t xml:space="preserve"> </w:t>
      </w:r>
      <w:r>
        <w:t>по</w:t>
      </w:r>
      <w:r>
        <w:rPr>
          <w:spacing w:val="-15"/>
        </w:rPr>
        <w:t xml:space="preserve"> </w:t>
      </w:r>
      <w:r>
        <w:t>алгоритму</w:t>
      </w:r>
      <w:r>
        <w:rPr>
          <w:spacing w:val="-21"/>
        </w:rPr>
        <w:t xml:space="preserve"> </w:t>
      </w:r>
      <w:r>
        <w:t>различные</w:t>
      </w:r>
      <w:r>
        <w:rPr>
          <w:spacing w:val="-12"/>
        </w:rPr>
        <w:t xml:space="preserve"> </w:t>
      </w:r>
      <w:r>
        <w:t>способы</w:t>
      </w:r>
      <w:r>
        <w:rPr>
          <w:spacing w:val="-15"/>
        </w:rPr>
        <w:t xml:space="preserve"> </w:t>
      </w:r>
      <w:r>
        <w:rPr>
          <w:spacing w:val="-2"/>
        </w:rPr>
        <w:t>хозяйствования;</w:t>
      </w:r>
    </w:p>
    <w:p w:rsidR="00791FEA" w:rsidRDefault="00217AED">
      <w:pPr>
        <w:pStyle w:val="a3"/>
        <w:ind w:right="312"/>
      </w:pPr>
      <w:r>
        <w:t>объяснять с опорой на источник информации связи политических потрясений и социально- экономических кризисов в государстве;</w:t>
      </w:r>
    </w:p>
    <w:p w:rsidR="00791FEA" w:rsidRDefault="00217AED">
      <w:pPr>
        <w:pStyle w:val="a3"/>
        <w:ind w:right="302"/>
      </w:pPr>
      <w:r>
        <w:t>использовать полученные знания для объяснения с помощью педагога причин достижения (недостижения) результатов экономической деятельности; для</w:t>
      </w:r>
      <w:r>
        <w:rPr>
          <w:spacing w:val="40"/>
        </w:rPr>
        <w:t xml:space="preserve"> </w:t>
      </w:r>
      <w:r>
        <w:t>объяснения основных механизмов государственного регулирования экономики, государственной политики по</w:t>
      </w:r>
      <w:r>
        <w:rPr>
          <w:spacing w:val="-5"/>
        </w:rPr>
        <w:t xml:space="preserve"> </w:t>
      </w:r>
      <w:r>
        <w:t>развитию</w:t>
      </w:r>
      <w:r>
        <w:rPr>
          <w:spacing w:val="-5"/>
        </w:rPr>
        <w:t xml:space="preserve"> </w:t>
      </w:r>
      <w:r>
        <w:t>конкуренции,</w:t>
      </w:r>
      <w:r>
        <w:rPr>
          <w:spacing w:val="-2"/>
        </w:rPr>
        <w:t xml:space="preserve"> </w:t>
      </w:r>
      <w:r>
        <w:t>социально-экономической роли и функций предпринимательства, причин и</w:t>
      </w:r>
      <w:r>
        <w:rPr>
          <w:spacing w:val="-1"/>
        </w:rPr>
        <w:t xml:space="preserve"> </w:t>
      </w:r>
      <w:r>
        <w:t>последствий безработицы, необходимости правомерного налогового поведения;</w:t>
      </w:r>
    </w:p>
    <w:p w:rsidR="00791FEA" w:rsidRDefault="00217AED">
      <w:pPr>
        <w:pStyle w:val="a3"/>
        <w:ind w:right="310"/>
      </w:pPr>
      <w:r>
        <w:t>решать</w:t>
      </w:r>
      <w:r>
        <w:rPr>
          <w:spacing w:val="-1"/>
        </w:rPr>
        <w:t xml:space="preserve"> </w:t>
      </w:r>
      <w:r>
        <w:t>с</w:t>
      </w:r>
      <w:r>
        <w:rPr>
          <w:spacing w:val="-1"/>
        </w:rPr>
        <w:t xml:space="preserve"> </w:t>
      </w:r>
      <w:r>
        <w:t>опорой на</w:t>
      </w:r>
      <w:r>
        <w:rPr>
          <w:spacing w:val="-1"/>
        </w:rPr>
        <w:t xml:space="preserve"> </w:t>
      </w:r>
      <w:r>
        <w:t>алгоритм учебных</w:t>
      </w:r>
      <w:r>
        <w:rPr>
          <w:spacing w:val="-3"/>
        </w:rPr>
        <w:t xml:space="preserve"> </w:t>
      </w:r>
      <w:r>
        <w:t>действий 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w:t>
      </w:r>
      <w:r>
        <w:rPr>
          <w:spacing w:val="40"/>
        </w:rPr>
        <w:t xml:space="preserve"> </w:t>
      </w:r>
      <w:r>
        <w:t>типичные ситуации и социальные взаимодействия в сфере экономической деятельности; отражающие процессы;</w:t>
      </w:r>
    </w:p>
    <w:p w:rsidR="00791FEA" w:rsidRDefault="00217AED">
      <w:pPr>
        <w:pStyle w:val="a3"/>
        <w:ind w:right="300"/>
      </w:pPr>
      <w:r>
        <w:t>овладевать смысловым чтением, преобразовывать с помощью педагога текстовую</w:t>
      </w:r>
      <w:r>
        <w:rPr>
          <w:spacing w:val="-2"/>
        </w:rPr>
        <w:t xml:space="preserve"> </w:t>
      </w:r>
      <w:r>
        <w:t>экономическую</w:t>
      </w:r>
      <w:r>
        <w:rPr>
          <w:spacing w:val="-1"/>
        </w:rPr>
        <w:t xml:space="preserve"> </w:t>
      </w:r>
      <w:r>
        <w:t>информацию в</w:t>
      </w:r>
      <w:r>
        <w:rPr>
          <w:spacing w:val="-4"/>
        </w:rPr>
        <w:t xml:space="preserve"> </w:t>
      </w:r>
      <w:r>
        <w:t>модели</w:t>
      </w:r>
      <w:r>
        <w:rPr>
          <w:spacing w:val="-3"/>
        </w:rPr>
        <w:t xml:space="preserve"> </w:t>
      </w:r>
      <w:r>
        <w:t>(таблица, схема, график</w:t>
      </w:r>
      <w:r>
        <w:rPr>
          <w:spacing w:val="-2"/>
        </w:rPr>
        <w:t xml:space="preserve"> </w:t>
      </w:r>
      <w:r>
        <w:t>и</w:t>
      </w:r>
      <w:r>
        <w:rPr>
          <w:spacing w:val="-5"/>
        </w:rPr>
        <w:t xml:space="preserve"> </w:t>
      </w:r>
      <w:r>
        <w:t>другое),</w:t>
      </w:r>
      <w:r>
        <w:rPr>
          <w:spacing w:val="-1"/>
        </w:rPr>
        <w:t xml:space="preserve"> </w:t>
      </w:r>
      <w:r>
        <w:t xml:space="preserve">в том числе о свободных и экономических благах, о видах и формах предпринимательской деятельности, экономических и социальных последствиях </w:t>
      </w:r>
      <w:r>
        <w:rPr>
          <w:spacing w:val="-2"/>
        </w:rPr>
        <w:t>безработицы;</w:t>
      </w:r>
    </w:p>
    <w:p w:rsidR="00791FEA" w:rsidRDefault="00217AED">
      <w:pPr>
        <w:pStyle w:val="a3"/>
        <w:ind w:right="310"/>
      </w:pPr>
      <w:r>
        <w:t>извлекать информацию из адаптированных источников, публикаций СМИ и</w:t>
      </w:r>
      <w:r>
        <w:rPr>
          <w:spacing w:val="40"/>
        </w:rPr>
        <w:t xml:space="preserve"> </w:t>
      </w:r>
      <w:r>
        <w:t xml:space="preserve">сети Интернет о тенденциях развития экономики в нашей стране, о борьбе с различными формами финансового мошенничества, используя алгоритм учебных </w:t>
      </w:r>
      <w:r>
        <w:rPr>
          <w:spacing w:val="-2"/>
        </w:rPr>
        <w:t>действий;</w:t>
      </w:r>
    </w:p>
    <w:p w:rsidR="00791FEA" w:rsidRDefault="00217AED">
      <w:pPr>
        <w:pStyle w:val="a3"/>
        <w:ind w:right="302"/>
      </w:pPr>
      <w:r>
        <w:t>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w:t>
      </w:r>
      <w:r>
        <w:rPr>
          <w:spacing w:val="40"/>
        </w:rPr>
        <w:t xml:space="preserve"> </w:t>
      </w:r>
      <w:r>
        <w:t>числе учебных материалов) и публикаций СМИ, соотносить ее с личным социальным опытом; используя обществоведческие знания, формулировать выводы, подкрепляя их аргументами;</w:t>
      </w:r>
    </w:p>
    <w:p w:rsidR="00791FEA" w:rsidRDefault="00217AED">
      <w:pPr>
        <w:pStyle w:val="a3"/>
        <w:ind w:right="315"/>
      </w:pPr>
      <w:r>
        <w:t>оценивать с опорой</w:t>
      </w:r>
      <w:r>
        <w:rPr>
          <w:spacing w:val="-1"/>
        </w:rPr>
        <w:t xml:space="preserve"> </w:t>
      </w:r>
      <w:r>
        <w:t>на источник информации 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w:t>
      </w:r>
    </w:p>
    <w:p w:rsidR="00791FEA" w:rsidRDefault="00217AED">
      <w:pPr>
        <w:pStyle w:val="a3"/>
        <w:ind w:right="309"/>
      </w:pPr>
      <w:r>
        <w:t>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w:t>
      </w:r>
    </w:p>
    <w:p w:rsidR="00791FEA" w:rsidRDefault="00217AED">
      <w:pPr>
        <w:pStyle w:val="a3"/>
        <w:ind w:right="310"/>
      </w:pPr>
      <w:r>
        <w:t>приобретать 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w:t>
      </w:r>
      <w:r>
        <w:rPr>
          <w:spacing w:val="80"/>
        </w:rPr>
        <w:t xml:space="preserve"> </w:t>
      </w:r>
      <w:r>
        <w:t>перспектив в</w:t>
      </w:r>
      <w:r>
        <w:rPr>
          <w:spacing w:val="29"/>
        </w:rPr>
        <w:t xml:space="preserve"> </w:t>
      </w:r>
      <w:r>
        <w:t>профессиональной</w:t>
      </w:r>
      <w:r>
        <w:rPr>
          <w:spacing w:val="37"/>
        </w:rPr>
        <w:t xml:space="preserve"> </w:t>
      </w:r>
      <w:r>
        <w:t>сфере;</w:t>
      </w:r>
      <w:r>
        <w:rPr>
          <w:spacing w:val="29"/>
        </w:rPr>
        <w:t xml:space="preserve"> </w:t>
      </w:r>
      <w:r>
        <w:t>выбора</w:t>
      </w:r>
      <w:r>
        <w:rPr>
          <w:spacing w:val="35"/>
        </w:rPr>
        <w:t xml:space="preserve"> </w:t>
      </w:r>
      <w:r>
        <w:t>форм</w:t>
      </w:r>
      <w:r>
        <w:rPr>
          <w:spacing w:val="30"/>
        </w:rPr>
        <w:t xml:space="preserve"> </w:t>
      </w:r>
      <w:r>
        <w:t>сбережений;</w:t>
      </w:r>
      <w:r>
        <w:rPr>
          <w:spacing w:val="34"/>
        </w:rPr>
        <w:t xml:space="preserve"> </w:t>
      </w:r>
      <w:r>
        <w:t>для реализации</w:t>
      </w:r>
      <w:r>
        <w:rPr>
          <w:spacing w:val="36"/>
        </w:rPr>
        <w:t xml:space="preserve"> </w:t>
      </w:r>
      <w:r>
        <w:t>и</w:t>
      </w:r>
    </w:p>
    <w:p w:rsidR="00791FEA" w:rsidRDefault="00791FEA">
      <w:pPr>
        <w:pStyle w:val="a3"/>
        <w:sectPr w:rsidR="00791FEA">
          <w:pgSz w:w="11920" w:h="16850"/>
          <w:pgMar w:top="660" w:right="283" w:bottom="700" w:left="850" w:header="0" w:footer="387" w:gutter="0"/>
          <w:cols w:space="720"/>
        </w:sectPr>
      </w:pPr>
    </w:p>
    <w:p w:rsidR="00791FEA" w:rsidRDefault="00217AED">
      <w:pPr>
        <w:pStyle w:val="a3"/>
        <w:spacing w:before="64"/>
        <w:ind w:right="312" w:firstLine="0"/>
      </w:pPr>
      <w:r>
        <w:lastRenderedPageBreak/>
        <w:t>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 приобретать опыт составления с опорой на образец простейших документов (личный финансовый план, заявление, резюме);</w:t>
      </w:r>
    </w:p>
    <w:p w:rsidR="00791FEA" w:rsidRDefault="00217AED">
      <w:pPr>
        <w:pStyle w:val="a3"/>
        <w:spacing w:before="4"/>
        <w:ind w:right="309"/>
      </w:pPr>
      <w: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w:t>
      </w:r>
      <w:r>
        <w:rPr>
          <w:spacing w:val="-16"/>
        </w:rPr>
        <w:t xml:space="preserve"> </w:t>
      </w:r>
      <w:r>
        <w:t>между людьми разных культур.</w:t>
      </w:r>
    </w:p>
    <w:p w:rsidR="00791FEA" w:rsidRDefault="00217AED">
      <w:pPr>
        <w:pStyle w:val="a3"/>
        <w:spacing w:before="3" w:line="321" w:lineRule="exact"/>
        <w:ind w:left="782" w:firstLine="0"/>
      </w:pPr>
      <w:r>
        <w:rPr>
          <w:u w:val="single"/>
        </w:rPr>
        <w:t>Человек</w:t>
      </w:r>
      <w:r>
        <w:rPr>
          <w:spacing w:val="-8"/>
          <w:u w:val="single"/>
        </w:rPr>
        <w:t xml:space="preserve"> </w:t>
      </w:r>
      <w:r>
        <w:rPr>
          <w:u w:val="single"/>
        </w:rPr>
        <w:t>в</w:t>
      </w:r>
      <w:r>
        <w:rPr>
          <w:spacing w:val="-10"/>
          <w:u w:val="single"/>
        </w:rPr>
        <w:t xml:space="preserve"> </w:t>
      </w:r>
      <w:r>
        <w:rPr>
          <w:u w:val="single"/>
        </w:rPr>
        <w:t>мире</w:t>
      </w:r>
      <w:r>
        <w:rPr>
          <w:spacing w:val="-6"/>
          <w:u w:val="single"/>
        </w:rPr>
        <w:t xml:space="preserve"> </w:t>
      </w:r>
      <w:r>
        <w:rPr>
          <w:spacing w:val="-2"/>
          <w:u w:val="single"/>
        </w:rPr>
        <w:t>культуры:</w:t>
      </w:r>
    </w:p>
    <w:p w:rsidR="00791FEA" w:rsidRDefault="00217AED">
      <w:pPr>
        <w:pStyle w:val="a3"/>
        <w:ind w:right="316"/>
      </w:pPr>
      <w:r>
        <w:t>осваивать с помощью педагога и применять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rsidR="00791FEA" w:rsidRDefault="00217AED">
      <w:pPr>
        <w:pStyle w:val="a3"/>
        <w:ind w:right="303"/>
      </w:pPr>
      <w:r>
        <w:t xml:space="preserve">характеризовать по плану духовно-нравственные ценности нашего общества, искусство как сферу деятельности, информационную культуру и информационную </w:t>
      </w:r>
      <w:r>
        <w:rPr>
          <w:spacing w:val="-2"/>
        </w:rPr>
        <w:t>безопасность;</w:t>
      </w:r>
    </w:p>
    <w:p w:rsidR="00791FEA" w:rsidRDefault="00217AED">
      <w:pPr>
        <w:pStyle w:val="a3"/>
        <w:spacing w:line="242" w:lineRule="auto"/>
        <w:ind w:right="322"/>
      </w:pPr>
      <w:r>
        <w:t>приводить примеры с опорой на источник информации политики российского государства в сфере культуры и образования; влияния образования на социализацию личности; правил информационной безопасности;</w:t>
      </w:r>
    </w:p>
    <w:p w:rsidR="00791FEA" w:rsidRDefault="00217AED">
      <w:pPr>
        <w:pStyle w:val="a3"/>
        <w:spacing w:line="242" w:lineRule="auto"/>
        <w:ind w:right="314"/>
      </w:pPr>
      <w:r>
        <w:t>классифицировать после предварительного анализа по разным признакам формы и виды культуры;</w:t>
      </w:r>
    </w:p>
    <w:p w:rsidR="00791FEA" w:rsidRDefault="00217AED">
      <w:pPr>
        <w:pStyle w:val="a3"/>
        <w:ind w:right="366"/>
      </w:pPr>
      <w:r>
        <w:t>сравнивать после предварительного анализа формы культуры, естественные и социально-гуманитарные науки, виды искусств;</w:t>
      </w:r>
    </w:p>
    <w:p w:rsidR="00791FEA" w:rsidRDefault="00217AED">
      <w:pPr>
        <w:pStyle w:val="a3"/>
        <w:ind w:right="390"/>
      </w:pPr>
      <w:r>
        <w:t>объяснять,</w:t>
      </w:r>
      <w:r>
        <w:rPr>
          <w:spacing w:val="-5"/>
        </w:rPr>
        <w:t xml:space="preserve"> </w:t>
      </w:r>
      <w:r>
        <w:t>используя</w:t>
      </w:r>
      <w:r>
        <w:rPr>
          <w:spacing w:val="-4"/>
        </w:rPr>
        <w:t xml:space="preserve"> </w:t>
      </w:r>
      <w:r>
        <w:t>опорную</w:t>
      </w:r>
      <w:r>
        <w:rPr>
          <w:spacing w:val="-5"/>
        </w:rPr>
        <w:t xml:space="preserve"> </w:t>
      </w:r>
      <w:r>
        <w:t>схему,</w:t>
      </w:r>
      <w:r>
        <w:rPr>
          <w:spacing w:val="-5"/>
        </w:rPr>
        <w:t xml:space="preserve"> </w:t>
      </w:r>
      <w:r>
        <w:t>взаимосвязь</w:t>
      </w:r>
      <w:r>
        <w:rPr>
          <w:spacing w:val="-6"/>
        </w:rPr>
        <w:t xml:space="preserve"> </w:t>
      </w:r>
      <w:r>
        <w:t>развития</w:t>
      </w:r>
      <w:r>
        <w:rPr>
          <w:spacing w:val="-7"/>
        </w:rPr>
        <w:t xml:space="preserve"> </w:t>
      </w:r>
      <w:r>
        <w:t>духовной</w:t>
      </w:r>
      <w:r>
        <w:rPr>
          <w:spacing w:val="-4"/>
        </w:rPr>
        <w:t xml:space="preserve"> </w:t>
      </w:r>
      <w:r>
        <w:t>культуры и формирования личности, взаимовлияние науки и образования;</w:t>
      </w:r>
    </w:p>
    <w:p w:rsidR="00791FEA" w:rsidRDefault="00217AED">
      <w:pPr>
        <w:pStyle w:val="a3"/>
        <w:ind w:right="320"/>
      </w:pPr>
      <w:r>
        <w:t xml:space="preserve">использовать полученные знания для объяснения роли непрерывного </w:t>
      </w:r>
      <w:r>
        <w:rPr>
          <w:spacing w:val="-2"/>
        </w:rPr>
        <w:t>образования;</w:t>
      </w:r>
    </w:p>
    <w:p w:rsidR="00791FEA" w:rsidRDefault="00217AED">
      <w:pPr>
        <w:pStyle w:val="a3"/>
        <w:ind w:right="305"/>
      </w:pPr>
      <w:r>
        <w:t>определять с точки зрения социальных ценностей и с опорой на обществоведческие знания факты общественной жизни свое отношение к информационной культуре и информационной безопасности, правилам безопасного поведения в сети Интернет;</w:t>
      </w:r>
    </w:p>
    <w:p w:rsidR="00791FEA" w:rsidRDefault="00217AED">
      <w:pPr>
        <w:pStyle w:val="a3"/>
        <w:ind w:right="323"/>
      </w:pPr>
      <w:r>
        <w:t>решать</w:t>
      </w:r>
      <w:r>
        <w:rPr>
          <w:spacing w:val="-5"/>
        </w:rPr>
        <w:t xml:space="preserve"> </w:t>
      </w:r>
      <w:r>
        <w:t>с</w:t>
      </w:r>
      <w:r>
        <w:rPr>
          <w:spacing w:val="-1"/>
        </w:rPr>
        <w:t xml:space="preserve"> </w:t>
      </w:r>
      <w:r>
        <w:t>опорой на</w:t>
      </w:r>
      <w:r>
        <w:rPr>
          <w:spacing w:val="-3"/>
        </w:rPr>
        <w:t xml:space="preserve"> </w:t>
      </w:r>
      <w:r>
        <w:t>алгоритм учебных</w:t>
      </w:r>
      <w:r>
        <w:rPr>
          <w:spacing w:val="-6"/>
        </w:rPr>
        <w:t xml:space="preserve"> </w:t>
      </w:r>
      <w:r>
        <w:t>действий познавательные и</w:t>
      </w:r>
      <w:r>
        <w:rPr>
          <w:spacing w:val="-1"/>
        </w:rPr>
        <w:t xml:space="preserve"> </w:t>
      </w:r>
      <w:r>
        <w:t>практические задачи, касающиеся форм и многообразия духовной культуры;</w:t>
      </w:r>
    </w:p>
    <w:p w:rsidR="00791FEA" w:rsidRDefault="00217AED">
      <w:pPr>
        <w:pStyle w:val="a3"/>
        <w:ind w:right="307"/>
      </w:pPr>
      <w:r>
        <w:t>овладевать смысловым чтением текстов по проблемам развития современной культуры, составлять план, преобразовывать текстовую информацию с помощью педагога в модели (таблицу, диаграмму, схему) и преобразовывать предложенные модели в текст по образцу;</w:t>
      </w:r>
    </w:p>
    <w:p w:rsidR="00791FEA" w:rsidRDefault="00217AED">
      <w:pPr>
        <w:pStyle w:val="a3"/>
        <w:ind w:right="301"/>
      </w:pPr>
      <w:r>
        <w:t>осуществлять под руководством педагога поиск информации об</w:t>
      </w:r>
      <w:r>
        <w:rPr>
          <w:spacing w:val="40"/>
        </w:rPr>
        <w:t xml:space="preserve"> </w:t>
      </w:r>
      <w:r>
        <w:t>ответственности современных ученых, о религиозных объединениях в Российской Федерации, о роли искусства в жизни человека и общества, о видах мошенничества в сети Интернет в разных источниках информации;</w:t>
      </w:r>
    </w:p>
    <w:p w:rsidR="00791FEA" w:rsidRDefault="00217AED">
      <w:pPr>
        <w:pStyle w:val="a3"/>
        <w:spacing w:line="242" w:lineRule="auto"/>
        <w:ind w:right="312"/>
      </w:pPr>
      <w:r>
        <w:t>анализировать, систематизировать, критически оценивать и обобщать социальную информацию, представленную в разных формах (описательную, графическую, аудиовизуальную), при изучении культуры, науки и образования;</w:t>
      </w:r>
    </w:p>
    <w:p w:rsidR="00791FEA" w:rsidRDefault="00217AED">
      <w:pPr>
        <w:pStyle w:val="a3"/>
        <w:ind w:right="321"/>
      </w:pPr>
      <w:r>
        <w:t>оценивать после предварительного анализа собственные поступки, поведение людей в духовной сфере жизни общества;</w:t>
      </w:r>
    </w:p>
    <w:p w:rsidR="00791FEA" w:rsidRDefault="00791FEA">
      <w:pPr>
        <w:pStyle w:val="a3"/>
        <w:sectPr w:rsidR="00791FEA">
          <w:pgSz w:w="11920" w:h="16850"/>
          <w:pgMar w:top="660" w:right="283" w:bottom="700" w:left="850" w:header="0" w:footer="387" w:gutter="0"/>
          <w:cols w:space="720"/>
        </w:sectPr>
      </w:pPr>
    </w:p>
    <w:p w:rsidR="00791FEA" w:rsidRDefault="00217AED">
      <w:pPr>
        <w:pStyle w:val="a3"/>
        <w:spacing w:before="64"/>
        <w:ind w:right="308"/>
      </w:pPr>
      <w:r>
        <w:lastRenderedPageBreak/>
        <w:t>использовать 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rsidR="00791FEA" w:rsidRDefault="00217AED">
      <w:pPr>
        <w:pStyle w:val="a3"/>
        <w:spacing w:before="4" w:line="242" w:lineRule="auto"/>
        <w:ind w:right="329"/>
      </w:pPr>
      <w:r>
        <w:t>приобретать опыт осуществления совместной деятельности при изучении особенностей разных культур, национальных и религиозных ценностей.</w:t>
      </w:r>
    </w:p>
    <w:p w:rsidR="00791FEA" w:rsidRDefault="00217AED">
      <w:pPr>
        <w:pStyle w:val="1"/>
        <w:spacing w:before="2" w:line="242" w:lineRule="auto"/>
        <w:ind w:left="74" w:right="320" w:firstLine="708"/>
      </w:pPr>
      <w:r>
        <w:t>К концу обучения в 9 классе обучающийся получит следующие</w:t>
      </w:r>
      <w:r>
        <w:rPr>
          <w:spacing w:val="80"/>
        </w:rPr>
        <w:t xml:space="preserve"> </w:t>
      </w:r>
      <w:r>
        <w:t>предметные</w:t>
      </w:r>
      <w:r>
        <w:rPr>
          <w:spacing w:val="40"/>
        </w:rPr>
        <w:t xml:space="preserve"> </w:t>
      </w:r>
      <w:r>
        <w:t>результаты</w:t>
      </w:r>
      <w:r>
        <w:rPr>
          <w:spacing w:val="40"/>
        </w:rPr>
        <w:t xml:space="preserve"> </w:t>
      </w:r>
      <w:r>
        <w:t>по отдельным темам программы по обществознанию:</w:t>
      </w:r>
    </w:p>
    <w:p w:rsidR="00791FEA" w:rsidRDefault="00217AED">
      <w:pPr>
        <w:pStyle w:val="a3"/>
        <w:spacing w:line="309" w:lineRule="exact"/>
        <w:ind w:left="782" w:firstLine="0"/>
      </w:pPr>
      <w:r>
        <w:rPr>
          <w:u w:val="single"/>
        </w:rPr>
        <w:t>Человек</w:t>
      </w:r>
      <w:r>
        <w:rPr>
          <w:spacing w:val="-13"/>
          <w:u w:val="single"/>
        </w:rPr>
        <w:t xml:space="preserve"> </w:t>
      </w:r>
      <w:r>
        <w:rPr>
          <w:u w:val="single"/>
        </w:rPr>
        <w:t>в</w:t>
      </w:r>
      <w:r>
        <w:rPr>
          <w:spacing w:val="-14"/>
          <w:u w:val="single"/>
        </w:rPr>
        <w:t xml:space="preserve"> </w:t>
      </w:r>
      <w:r>
        <w:rPr>
          <w:u w:val="single"/>
        </w:rPr>
        <w:t>политическом</w:t>
      </w:r>
      <w:r>
        <w:rPr>
          <w:spacing w:val="-13"/>
          <w:u w:val="single"/>
        </w:rPr>
        <w:t xml:space="preserve"> </w:t>
      </w:r>
      <w:r>
        <w:rPr>
          <w:spacing w:val="-2"/>
          <w:u w:val="single"/>
        </w:rPr>
        <w:t>измерении:</w:t>
      </w:r>
    </w:p>
    <w:p w:rsidR="00791FEA" w:rsidRDefault="00217AED">
      <w:pPr>
        <w:pStyle w:val="a3"/>
        <w:ind w:right="307"/>
      </w:pPr>
      <w:r>
        <w:t>осваивать</w:t>
      </w:r>
      <w:r>
        <w:rPr>
          <w:spacing w:val="-5"/>
        </w:rPr>
        <w:t xml:space="preserve"> </w:t>
      </w:r>
      <w:r>
        <w:t>с</w:t>
      </w:r>
      <w:r>
        <w:rPr>
          <w:spacing w:val="-4"/>
        </w:rPr>
        <w:t xml:space="preserve"> </w:t>
      </w:r>
      <w:r>
        <w:t>помощью</w:t>
      </w:r>
      <w:r>
        <w:rPr>
          <w:spacing w:val="-3"/>
        </w:rPr>
        <w:t xml:space="preserve"> </w:t>
      </w:r>
      <w:r>
        <w:t>педагога и</w:t>
      </w:r>
      <w:r>
        <w:rPr>
          <w:spacing w:val="-3"/>
        </w:rPr>
        <w:t xml:space="preserve"> </w:t>
      </w:r>
      <w:r>
        <w:t>применять</w:t>
      </w:r>
      <w:r>
        <w:rPr>
          <w:spacing w:val="-3"/>
        </w:rPr>
        <w:t xml:space="preserve"> </w:t>
      </w:r>
      <w:r>
        <w:t>знания</w:t>
      </w:r>
      <w:r>
        <w:rPr>
          <w:spacing w:val="-1"/>
        </w:rPr>
        <w:t xml:space="preserve"> </w:t>
      </w:r>
      <w:r>
        <w:t>о государстве, его</w:t>
      </w:r>
      <w:r>
        <w:rPr>
          <w:spacing w:val="-3"/>
        </w:rPr>
        <w:t xml:space="preserve"> </w:t>
      </w:r>
      <w:r>
        <w:t>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rsidR="00791FEA" w:rsidRDefault="00217AED">
      <w:pPr>
        <w:pStyle w:val="a3"/>
        <w:ind w:right="315"/>
      </w:pPr>
      <w:r>
        <w:t>характеризовать, опираясь на план или алгоритм, 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rsidR="00791FEA" w:rsidRDefault="00217AED">
      <w:pPr>
        <w:pStyle w:val="a3"/>
        <w:ind w:right="304"/>
      </w:pPr>
      <w:r>
        <w:t>приводить с опорой на источник информации примеры государств с</w:t>
      </w:r>
      <w:r>
        <w:rPr>
          <w:spacing w:val="40"/>
        </w:rPr>
        <w:t xml:space="preserve"> </w:t>
      </w:r>
      <w:r>
        <w:t xml:space="preserve">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w:t>
      </w:r>
      <w:r>
        <w:rPr>
          <w:spacing w:val="-2"/>
        </w:rPr>
        <w:t>граждан;</w:t>
      </w:r>
    </w:p>
    <w:p w:rsidR="00791FEA" w:rsidRDefault="00217AED">
      <w:pPr>
        <w:pStyle w:val="a3"/>
        <w:spacing w:line="242" w:lineRule="auto"/>
        <w:ind w:right="328"/>
      </w:pPr>
      <w:r>
        <w:t>законного участия граждан в политике; связи политических потрясений и социально-экономического кризиса в государстве;</w:t>
      </w:r>
    </w:p>
    <w:p w:rsidR="00791FEA" w:rsidRDefault="00217AED">
      <w:pPr>
        <w:pStyle w:val="a3"/>
        <w:ind w:right="315"/>
      </w:pPr>
      <w:r>
        <w:t>классифицировать с опорой на план после предварительного анализа современные государства по разным признакам; элементы формы государства; типы политических партий; типы общественно- политических организаций;</w:t>
      </w:r>
    </w:p>
    <w:p w:rsidR="00791FEA" w:rsidRDefault="00217AED">
      <w:pPr>
        <w:pStyle w:val="a3"/>
        <w:ind w:right="308"/>
      </w:pPr>
      <w:r>
        <w:t>сравнивать после предварительного анализа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w:t>
      </w:r>
    </w:p>
    <w:p w:rsidR="00791FEA" w:rsidRDefault="00217AED">
      <w:pPr>
        <w:pStyle w:val="a3"/>
        <w:ind w:right="302"/>
      </w:pPr>
      <w:r>
        <w:t>объяснять с опорой на источник информации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w:t>
      </w:r>
    </w:p>
    <w:p w:rsidR="00791FEA" w:rsidRDefault="00217AED">
      <w:pPr>
        <w:pStyle w:val="a3"/>
        <w:ind w:right="310"/>
      </w:pPr>
      <w:r>
        <w:t>использовать 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объяснения роли СМИ в современном обществе и государстве;</w:t>
      </w:r>
    </w:p>
    <w:p w:rsidR="00791FEA" w:rsidRDefault="00217AED">
      <w:pPr>
        <w:pStyle w:val="a3"/>
        <w:spacing w:line="242" w:lineRule="auto"/>
        <w:ind w:right="315"/>
      </w:pPr>
      <w:r>
        <w:t>объяснять с опорой на источник информации неприемлемость всех форм антиобщественного поведения в политике с точки зрения социальных ценностей и правовых норм;</w:t>
      </w:r>
    </w:p>
    <w:p w:rsidR="00791FEA" w:rsidRDefault="00217AED">
      <w:pPr>
        <w:pStyle w:val="a3"/>
        <w:ind w:right="310"/>
      </w:pPr>
      <w:r>
        <w:t>решать с опорой на алгоритм учебных действий в рамках изученного материала познавательные и практические задачи, отражающие типичные взаимодействия</w:t>
      </w:r>
      <w:r>
        <w:rPr>
          <w:spacing w:val="40"/>
        </w:rPr>
        <w:t xml:space="preserve"> </w:t>
      </w:r>
      <w:r>
        <w:t>между субъектами политики; выполнение социальных ролей избирателя, члена политической партии, участника общественно-политического движения;</w:t>
      </w:r>
    </w:p>
    <w:p w:rsidR="00791FEA" w:rsidRDefault="00791FEA">
      <w:pPr>
        <w:pStyle w:val="a3"/>
        <w:sectPr w:rsidR="00791FEA">
          <w:pgSz w:w="11920" w:h="16850"/>
          <w:pgMar w:top="660" w:right="283" w:bottom="700" w:left="850" w:header="0" w:footer="387" w:gutter="0"/>
          <w:cols w:space="720"/>
        </w:sectPr>
      </w:pPr>
    </w:p>
    <w:p w:rsidR="00791FEA" w:rsidRDefault="00217AED">
      <w:pPr>
        <w:pStyle w:val="a3"/>
        <w:spacing w:before="64"/>
        <w:ind w:right="304"/>
      </w:pPr>
      <w:r>
        <w:lastRenderedPageBreak/>
        <w:t>овладевать 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с помощью педагога текстовую информацию в таблицу или схему о функциях государства, политических партий, формах участия граждан в политике;</w:t>
      </w:r>
    </w:p>
    <w:p w:rsidR="00791FEA" w:rsidRDefault="00217AED">
      <w:pPr>
        <w:pStyle w:val="a3"/>
        <w:spacing w:before="3"/>
        <w:ind w:right="308"/>
      </w:pPr>
      <w:r>
        <w:t>искать и извлекать с помощью педагога информацию о сущности политики, государстве и его роли в обществе: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p w:rsidR="00791FEA" w:rsidRDefault="00217AED">
      <w:pPr>
        <w:pStyle w:val="a3"/>
        <w:spacing w:before="1"/>
        <w:ind w:right="316"/>
      </w:pPr>
      <w:r>
        <w:t xml:space="preserve">конкретизировать после предварительного анализа социальную информацию о формах участия граждан нашей страны в политической жизни, о выборах и </w:t>
      </w:r>
      <w:r>
        <w:rPr>
          <w:spacing w:val="-2"/>
        </w:rPr>
        <w:t>референдуме;</w:t>
      </w:r>
    </w:p>
    <w:p w:rsidR="00791FEA" w:rsidRDefault="00217AED">
      <w:pPr>
        <w:pStyle w:val="a3"/>
        <w:spacing w:before="2"/>
        <w:ind w:right="299"/>
      </w:pPr>
      <w:r>
        <w:t>оценивать под руководством педагога политическую деятельность различных субъектов политики с точки зрения учета в ней интересов развития общества, ее соответствия гуманистическим и демократическим ценностям: выражать свою точку зрения, отвечать на вопросы;</w:t>
      </w:r>
    </w:p>
    <w:p w:rsidR="00791FEA" w:rsidRDefault="00217AED">
      <w:pPr>
        <w:pStyle w:val="a3"/>
        <w:spacing w:before="1"/>
        <w:ind w:right="305"/>
      </w:pPr>
      <w:r>
        <w:t>использовать полученные знания в практической учебной деятельности, в повседневной жизни для реализации прав гражданина в политической сфере; а также</w:t>
      </w:r>
      <w:r>
        <w:rPr>
          <w:spacing w:val="40"/>
        </w:rPr>
        <w:t xml:space="preserve"> </w:t>
      </w:r>
      <w:r>
        <w:t>в публичном представлении результатов своей деятельности в соответствии с темой и ситуацией общения, особенностями аудитории и регламентом;</w:t>
      </w:r>
    </w:p>
    <w:p w:rsidR="00791FEA" w:rsidRDefault="00217AED">
      <w:pPr>
        <w:pStyle w:val="a3"/>
        <w:spacing w:before="1"/>
        <w:ind w:right="297"/>
      </w:pPr>
      <w: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принимать участие в исследовательских проектах.</w:t>
      </w:r>
    </w:p>
    <w:p w:rsidR="00791FEA" w:rsidRDefault="00217AED">
      <w:pPr>
        <w:pStyle w:val="a3"/>
        <w:spacing w:before="3" w:line="319" w:lineRule="exact"/>
        <w:ind w:left="782" w:firstLine="0"/>
      </w:pPr>
      <w:r>
        <w:rPr>
          <w:u w:val="single"/>
        </w:rPr>
        <w:t>Гражданин</w:t>
      </w:r>
      <w:r>
        <w:rPr>
          <w:spacing w:val="-15"/>
          <w:u w:val="single"/>
        </w:rPr>
        <w:t xml:space="preserve"> </w:t>
      </w:r>
      <w:r>
        <w:rPr>
          <w:u w:val="single"/>
        </w:rPr>
        <w:t>и</w:t>
      </w:r>
      <w:r>
        <w:rPr>
          <w:spacing w:val="-13"/>
          <w:u w:val="single"/>
        </w:rPr>
        <w:t xml:space="preserve"> </w:t>
      </w:r>
      <w:r>
        <w:rPr>
          <w:spacing w:val="-2"/>
          <w:u w:val="single"/>
        </w:rPr>
        <w:t>государство:</w:t>
      </w:r>
    </w:p>
    <w:p w:rsidR="00791FEA" w:rsidRDefault="00217AED">
      <w:pPr>
        <w:pStyle w:val="a3"/>
        <w:ind w:right="308"/>
      </w:pPr>
      <w:r>
        <w:t>осваивать с помощью педагога и применять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rsidR="00791FEA" w:rsidRDefault="00217AED">
      <w:pPr>
        <w:pStyle w:val="a3"/>
        <w:ind w:right="308"/>
      </w:pPr>
      <w:r>
        <w:t>характеризовать с опорой на план 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791FEA" w:rsidRDefault="00217AED">
      <w:pPr>
        <w:pStyle w:val="a3"/>
        <w:ind w:right="303"/>
      </w:pPr>
      <w:r>
        <w:t>приводить примеры и моделировать с помощью педагога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противодействия коррупции, обеспечения безопасности личности, общества и государства, в том числе от терроризма и экстремизма;</w:t>
      </w:r>
    </w:p>
    <w:p w:rsidR="00791FEA" w:rsidRDefault="00217AED">
      <w:pPr>
        <w:pStyle w:val="a3"/>
        <w:spacing w:line="242" w:lineRule="auto"/>
        <w:ind w:right="318"/>
      </w:pPr>
      <w:r>
        <w:t>классифицировать с помощью педагога по разным признакам полномочия высших органов государственной власти Российской Федерации;</w:t>
      </w:r>
    </w:p>
    <w:p w:rsidR="00791FEA" w:rsidRDefault="00791FEA">
      <w:pPr>
        <w:pStyle w:val="a3"/>
        <w:spacing w:line="242" w:lineRule="auto"/>
        <w:sectPr w:rsidR="00791FEA">
          <w:pgSz w:w="11920" w:h="16850"/>
          <w:pgMar w:top="660" w:right="283" w:bottom="700" w:left="850" w:header="0" w:footer="387" w:gutter="0"/>
          <w:cols w:space="720"/>
        </w:sectPr>
      </w:pPr>
    </w:p>
    <w:p w:rsidR="00791FEA" w:rsidRDefault="00217AED">
      <w:pPr>
        <w:pStyle w:val="a3"/>
        <w:spacing w:before="64" w:line="242" w:lineRule="auto"/>
        <w:ind w:right="313"/>
      </w:pPr>
      <w:r>
        <w:lastRenderedPageBreak/>
        <w:t>сравнивать с опорой на Конституцию Российской Федерации полномочия центральных органов государственной власти и субъектов Российской Федерации;</w:t>
      </w:r>
    </w:p>
    <w:p w:rsidR="00791FEA" w:rsidRDefault="00217AED">
      <w:pPr>
        <w:pStyle w:val="a3"/>
        <w:ind w:right="309"/>
      </w:pPr>
      <w:r>
        <w:t xml:space="preserve">объяснять с опорой на источник информации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w:t>
      </w:r>
      <w:r>
        <w:rPr>
          <w:spacing w:val="-2"/>
        </w:rPr>
        <w:t>граждан;</w:t>
      </w:r>
    </w:p>
    <w:p w:rsidR="00791FEA" w:rsidRDefault="00217AED">
      <w:pPr>
        <w:pStyle w:val="a3"/>
        <w:ind w:right="315"/>
      </w:pPr>
      <w:r>
        <w:t>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w:t>
      </w:r>
    </w:p>
    <w:p w:rsidR="00791FEA" w:rsidRDefault="00217AED">
      <w:pPr>
        <w:pStyle w:val="a3"/>
        <w:ind w:right="317"/>
      </w:pPr>
      <w:r>
        <w:t xml:space="preserve">определять с опорой на обществоведческие знания, факты общественной жизни и личный социальный опыт свое отношение к внутренней и внешней политике Российской Федерации, к проводимой по отношению к нашей стране политике </w:t>
      </w:r>
      <w:r>
        <w:rPr>
          <w:spacing w:val="-2"/>
        </w:rPr>
        <w:t>"сдерживания";</w:t>
      </w:r>
    </w:p>
    <w:p w:rsidR="00791FEA" w:rsidRDefault="00217AED">
      <w:pPr>
        <w:pStyle w:val="a3"/>
        <w:spacing w:line="242" w:lineRule="auto"/>
        <w:ind w:right="311"/>
      </w:pPr>
      <w:r>
        <w:t>решать</w:t>
      </w:r>
      <w:r>
        <w:rPr>
          <w:spacing w:val="-1"/>
        </w:rPr>
        <w:t xml:space="preserve"> </w:t>
      </w:r>
      <w:r>
        <w:t>с</w:t>
      </w:r>
      <w:r>
        <w:rPr>
          <w:spacing w:val="-1"/>
        </w:rPr>
        <w:t xml:space="preserve"> </w:t>
      </w:r>
      <w:r>
        <w:t>опорой на</w:t>
      </w:r>
      <w:r>
        <w:rPr>
          <w:spacing w:val="-1"/>
        </w:rPr>
        <w:t xml:space="preserve"> </w:t>
      </w:r>
      <w:r>
        <w:t>алгоритм учебных</w:t>
      </w:r>
      <w:r>
        <w:rPr>
          <w:spacing w:val="-3"/>
        </w:rPr>
        <w:t xml:space="preserve"> </w:t>
      </w:r>
      <w:r>
        <w:t>действий познавательные и практические задачи, отражающие процессы, явления и события в политической жизни Российской Федерации, в международных отношениях;</w:t>
      </w:r>
    </w:p>
    <w:p w:rsidR="00791FEA" w:rsidRDefault="00217AED">
      <w:pPr>
        <w:pStyle w:val="a3"/>
        <w:ind w:right="304"/>
      </w:pPr>
      <w:r>
        <w:t>систематизировать и конкретизировать после предварительного анализа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w:t>
      </w:r>
    </w:p>
    <w:p w:rsidR="00791FEA" w:rsidRDefault="00217AED">
      <w:pPr>
        <w:pStyle w:val="a3"/>
        <w:ind w:right="308"/>
      </w:pPr>
      <w:r>
        <w:t>овладевать 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с помощью педагога на их основе план, преобразовывать текстовую информацию в таблицу, схему;</w:t>
      </w:r>
    </w:p>
    <w:p w:rsidR="00791FEA" w:rsidRDefault="00217AED">
      <w:pPr>
        <w:pStyle w:val="a3"/>
        <w:ind w:right="311"/>
      </w:pPr>
      <w:r>
        <w:t>искать и извлекать информацию об основных направлениях внутренней и внешней</w:t>
      </w:r>
      <w:r>
        <w:rPr>
          <w:spacing w:val="40"/>
        </w:rPr>
        <w:t xml:space="preserve"> </w:t>
      </w:r>
      <w:r>
        <w:t>политики</w:t>
      </w:r>
      <w:r>
        <w:rPr>
          <w:spacing w:val="-1"/>
        </w:rPr>
        <w:t xml:space="preserve"> </w:t>
      </w:r>
      <w:r>
        <w:t>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w:t>
      </w:r>
      <w:r>
        <w:rPr>
          <w:spacing w:val="40"/>
        </w:rPr>
        <w:t xml:space="preserve"> </w:t>
      </w:r>
      <w:r>
        <w:t>информационной безопасности при работе в сети Интернет;</w:t>
      </w:r>
    </w:p>
    <w:p w:rsidR="00791FEA" w:rsidRDefault="00217AED">
      <w:pPr>
        <w:pStyle w:val="a3"/>
        <w:ind w:right="296"/>
      </w:pPr>
      <w:r>
        <w:t xml:space="preserve">анализировать, обобщать, систематизировать и конкретизировать с опорой на план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ее с собственными знаниями о политике, формулировать выводы, подкрепляя их </w:t>
      </w:r>
      <w:r>
        <w:rPr>
          <w:spacing w:val="-2"/>
        </w:rPr>
        <w:t>аргументами;</w:t>
      </w:r>
    </w:p>
    <w:p w:rsidR="00791FEA" w:rsidRDefault="00217AED">
      <w:pPr>
        <w:pStyle w:val="a3"/>
        <w:ind w:right="312"/>
      </w:pPr>
      <w:r>
        <w:t>оценивать после предварительного анализа 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w:t>
      </w:r>
    </w:p>
    <w:p w:rsidR="00791FEA" w:rsidRDefault="00217AED">
      <w:pPr>
        <w:pStyle w:val="a3"/>
        <w:ind w:right="314"/>
      </w:pPr>
      <w:r>
        <w:t>использовать полученные знания о государстве Российская Федерация в практической</w:t>
      </w:r>
      <w:r>
        <w:rPr>
          <w:spacing w:val="69"/>
        </w:rPr>
        <w:t xml:space="preserve">  </w:t>
      </w:r>
      <w:r>
        <w:t>учебной</w:t>
      </w:r>
      <w:r>
        <w:rPr>
          <w:spacing w:val="80"/>
        </w:rPr>
        <w:t xml:space="preserve"> </w:t>
      </w:r>
      <w:r>
        <w:t>деятельности,</w:t>
      </w:r>
      <w:r>
        <w:rPr>
          <w:spacing w:val="40"/>
        </w:rPr>
        <w:t xml:space="preserve">  </w:t>
      </w:r>
      <w:r>
        <w:t>в</w:t>
      </w:r>
      <w:r>
        <w:rPr>
          <w:spacing w:val="40"/>
        </w:rPr>
        <w:t xml:space="preserve">  </w:t>
      </w:r>
      <w:r>
        <w:t>повседневной</w:t>
      </w:r>
      <w:r>
        <w:rPr>
          <w:spacing w:val="40"/>
        </w:rPr>
        <w:t xml:space="preserve">  </w:t>
      </w:r>
      <w:r>
        <w:t>жизни</w:t>
      </w:r>
      <w:r>
        <w:rPr>
          <w:spacing w:val="40"/>
        </w:rPr>
        <w:t xml:space="preserve">  </w:t>
      </w:r>
      <w:r>
        <w:t>для</w:t>
      </w:r>
      <w:r>
        <w:rPr>
          <w:spacing w:val="40"/>
        </w:rPr>
        <w:t xml:space="preserve">  </w:t>
      </w:r>
      <w:r>
        <w:t>осознанного</w:t>
      </w:r>
    </w:p>
    <w:p w:rsidR="00791FEA" w:rsidRDefault="00791FEA">
      <w:pPr>
        <w:pStyle w:val="a3"/>
        <w:sectPr w:rsidR="00791FEA">
          <w:pgSz w:w="11920" w:h="16850"/>
          <w:pgMar w:top="660" w:right="283" w:bottom="700" w:left="850" w:header="0" w:footer="387" w:gutter="0"/>
          <w:cols w:space="720"/>
        </w:sectPr>
      </w:pPr>
    </w:p>
    <w:p w:rsidR="00791FEA" w:rsidRDefault="00217AED">
      <w:pPr>
        <w:pStyle w:val="a3"/>
        <w:tabs>
          <w:tab w:val="left" w:pos="1180"/>
          <w:tab w:val="left" w:pos="1943"/>
          <w:tab w:val="left" w:pos="2351"/>
          <w:tab w:val="left" w:pos="2661"/>
          <w:tab w:val="left" w:pos="3343"/>
          <w:tab w:val="left" w:pos="3775"/>
          <w:tab w:val="left" w:pos="4630"/>
          <w:tab w:val="left" w:pos="5057"/>
          <w:tab w:val="left" w:pos="5287"/>
          <w:tab w:val="left" w:pos="6687"/>
          <w:tab w:val="left" w:pos="6838"/>
          <w:tab w:val="left" w:pos="8778"/>
          <w:tab w:val="left" w:pos="9116"/>
          <w:tab w:val="left" w:pos="9668"/>
          <w:tab w:val="left" w:pos="10326"/>
        </w:tabs>
        <w:spacing w:before="64"/>
        <w:ind w:left="83" w:right="297" w:firstLine="105"/>
        <w:jc w:val="right"/>
      </w:pPr>
      <w:r>
        <w:lastRenderedPageBreak/>
        <w:t>выполнения</w:t>
      </w:r>
      <w:r>
        <w:rPr>
          <w:spacing w:val="40"/>
        </w:rPr>
        <w:t xml:space="preserve"> </w:t>
      </w:r>
      <w:r>
        <w:t>гражданских</w:t>
      </w:r>
      <w:r>
        <w:rPr>
          <w:spacing w:val="40"/>
        </w:rPr>
        <w:t xml:space="preserve"> </w:t>
      </w:r>
      <w:r>
        <w:t>обязанностей;</w:t>
      </w:r>
      <w:r>
        <w:rPr>
          <w:spacing w:val="40"/>
        </w:rPr>
        <w:t xml:space="preserve"> </w:t>
      </w:r>
      <w:r>
        <w:t>публично</w:t>
      </w:r>
      <w:r>
        <w:rPr>
          <w:spacing w:val="35"/>
        </w:rPr>
        <w:t xml:space="preserve"> </w:t>
      </w:r>
      <w:r>
        <w:t>представлять</w:t>
      </w:r>
      <w:r>
        <w:rPr>
          <w:spacing w:val="40"/>
        </w:rPr>
        <w:t xml:space="preserve"> </w:t>
      </w:r>
      <w:r>
        <w:t>результаты</w:t>
      </w:r>
      <w:r>
        <w:rPr>
          <w:spacing w:val="40"/>
        </w:rPr>
        <w:t xml:space="preserve"> </w:t>
      </w:r>
      <w:r>
        <w:t>своей деятельности</w:t>
      </w:r>
      <w:r>
        <w:rPr>
          <w:spacing w:val="40"/>
        </w:rPr>
        <w:t xml:space="preserve"> </w:t>
      </w:r>
      <w:r>
        <w:t>(в</w:t>
      </w:r>
      <w:r>
        <w:rPr>
          <w:spacing w:val="40"/>
        </w:rPr>
        <w:t xml:space="preserve"> </w:t>
      </w:r>
      <w:r>
        <w:t>рамках</w:t>
      </w:r>
      <w:r>
        <w:rPr>
          <w:spacing w:val="40"/>
        </w:rPr>
        <w:t xml:space="preserve"> </w:t>
      </w:r>
      <w:r>
        <w:t>изученного</w:t>
      </w:r>
      <w:r>
        <w:rPr>
          <w:spacing w:val="40"/>
        </w:rPr>
        <w:t xml:space="preserve"> </w:t>
      </w:r>
      <w:r>
        <w:t>материала,</w:t>
      </w:r>
      <w:r>
        <w:rPr>
          <w:spacing w:val="40"/>
        </w:rPr>
        <w:t xml:space="preserve"> </w:t>
      </w:r>
      <w:r>
        <w:t>включая</w:t>
      </w:r>
      <w:r>
        <w:rPr>
          <w:spacing w:val="40"/>
        </w:rPr>
        <w:t xml:space="preserve"> </w:t>
      </w:r>
      <w:r>
        <w:t>проектную деятельность)</w:t>
      </w:r>
      <w:r>
        <w:rPr>
          <w:spacing w:val="40"/>
        </w:rPr>
        <w:t xml:space="preserve"> </w:t>
      </w:r>
      <w:r>
        <w:t xml:space="preserve">в </w:t>
      </w:r>
      <w:r>
        <w:rPr>
          <w:spacing w:val="-2"/>
        </w:rPr>
        <w:t>соответствии</w:t>
      </w:r>
      <w:r>
        <w:tab/>
      </w:r>
      <w:r>
        <w:rPr>
          <w:spacing w:val="-10"/>
        </w:rPr>
        <w:t>с</w:t>
      </w:r>
      <w:r>
        <w:tab/>
      </w:r>
      <w:r>
        <w:rPr>
          <w:spacing w:val="-4"/>
        </w:rPr>
        <w:t>темой</w:t>
      </w:r>
      <w:r>
        <w:tab/>
      </w:r>
      <w:r>
        <w:rPr>
          <w:spacing w:val="-10"/>
        </w:rPr>
        <w:t>и</w:t>
      </w:r>
      <w:r>
        <w:tab/>
      </w:r>
      <w:r>
        <w:rPr>
          <w:spacing w:val="-2"/>
        </w:rPr>
        <w:t>ситуацией</w:t>
      </w:r>
      <w:r>
        <w:tab/>
      </w:r>
      <w:r>
        <w:tab/>
      </w:r>
      <w:r>
        <w:rPr>
          <w:spacing w:val="-2"/>
        </w:rPr>
        <w:t>общения,</w:t>
      </w:r>
      <w:r>
        <w:tab/>
      </w:r>
      <w:r>
        <w:rPr>
          <w:spacing w:val="-2"/>
        </w:rPr>
        <w:t>особенностями</w:t>
      </w:r>
      <w:r>
        <w:tab/>
      </w:r>
      <w:r>
        <w:rPr>
          <w:spacing w:val="-2"/>
        </w:rPr>
        <w:t>аудитории</w:t>
      </w:r>
      <w:r>
        <w:tab/>
      </w:r>
      <w:r>
        <w:rPr>
          <w:spacing w:val="-10"/>
        </w:rPr>
        <w:t xml:space="preserve">и </w:t>
      </w:r>
      <w:r>
        <w:t>регламентом;</w:t>
      </w:r>
      <w:r>
        <w:rPr>
          <w:spacing w:val="40"/>
        </w:rPr>
        <w:t xml:space="preserve"> </w:t>
      </w:r>
      <w:r>
        <w:t>заполнять</w:t>
      </w:r>
      <w:r>
        <w:rPr>
          <w:spacing w:val="40"/>
        </w:rPr>
        <w:t xml:space="preserve"> </w:t>
      </w:r>
      <w:r>
        <w:t>с</w:t>
      </w:r>
      <w:r>
        <w:rPr>
          <w:spacing w:val="40"/>
        </w:rPr>
        <w:t xml:space="preserve"> </w:t>
      </w:r>
      <w:r>
        <w:t>помощью</w:t>
      </w:r>
      <w:r>
        <w:rPr>
          <w:spacing w:val="40"/>
        </w:rPr>
        <w:t xml:space="preserve"> </w:t>
      </w:r>
      <w:r>
        <w:t>педагога</w:t>
      </w:r>
      <w:r>
        <w:rPr>
          <w:spacing w:val="40"/>
        </w:rPr>
        <w:t xml:space="preserve"> </w:t>
      </w:r>
      <w:r>
        <w:t>форму</w:t>
      </w:r>
      <w:r>
        <w:rPr>
          <w:spacing w:val="40"/>
        </w:rPr>
        <w:t xml:space="preserve"> </w:t>
      </w:r>
      <w:r>
        <w:t>(в</w:t>
      </w:r>
      <w:r>
        <w:rPr>
          <w:spacing w:val="40"/>
        </w:rPr>
        <w:t xml:space="preserve"> </w:t>
      </w:r>
      <w:r>
        <w:t>том</w:t>
      </w:r>
      <w:r>
        <w:rPr>
          <w:spacing w:val="40"/>
        </w:rPr>
        <w:t xml:space="preserve"> </w:t>
      </w:r>
      <w:r>
        <w:t>числе</w:t>
      </w:r>
      <w:r>
        <w:rPr>
          <w:spacing w:val="40"/>
        </w:rPr>
        <w:t xml:space="preserve"> </w:t>
      </w:r>
      <w:r>
        <w:t>электронную)</w:t>
      </w:r>
      <w:r>
        <w:rPr>
          <w:spacing w:val="40"/>
        </w:rPr>
        <w:t xml:space="preserve"> </w:t>
      </w:r>
      <w:r>
        <w:t>и составлять</w:t>
      </w:r>
      <w:r>
        <w:rPr>
          <w:spacing w:val="-4"/>
        </w:rPr>
        <w:t xml:space="preserve"> </w:t>
      </w:r>
      <w:r>
        <w:t>простейший</w:t>
      </w:r>
      <w:r>
        <w:rPr>
          <w:spacing w:val="36"/>
        </w:rPr>
        <w:t xml:space="preserve"> </w:t>
      </w:r>
      <w:r>
        <w:t>документ при</w:t>
      </w:r>
      <w:r>
        <w:rPr>
          <w:spacing w:val="-3"/>
        </w:rPr>
        <w:t xml:space="preserve"> </w:t>
      </w:r>
      <w:r>
        <w:t>использовании портала</w:t>
      </w:r>
      <w:r>
        <w:rPr>
          <w:spacing w:val="-2"/>
        </w:rPr>
        <w:t xml:space="preserve"> </w:t>
      </w:r>
      <w:r>
        <w:t>государственных услуг; осуществлять</w:t>
      </w:r>
      <w:r>
        <w:rPr>
          <w:spacing w:val="80"/>
        </w:rPr>
        <w:t xml:space="preserve"> </w:t>
      </w:r>
      <w:r>
        <w:t>совместную</w:t>
      </w:r>
      <w:r>
        <w:rPr>
          <w:spacing w:val="80"/>
        </w:rPr>
        <w:t xml:space="preserve"> </w:t>
      </w:r>
      <w:r>
        <w:t>деятельность,</w:t>
      </w:r>
      <w:r>
        <w:rPr>
          <w:spacing w:val="80"/>
        </w:rPr>
        <w:t xml:space="preserve"> </w:t>
      </w:r>
      <w:r>
        <w:t>включая</w:t>
      </w:r>
      <w:r>
        <w:rPr>
          <w:spacing w:val="80"/>
        </w:rPr>
        <w:t xml:space="preserve"> </w:t>
      </w:r>
      <w:r>
        <w:t>взаимодействие</w:t>
      </w:r>
      <w:r>
        <w:rPr>
          <w:spacing w:val="80"/>
        </w:rPr>
        <w:t xml:space="preserve"> </w:t>
      </w:r>
      <w:r>
        <w:t>с</w:t>
      </w:r>
      <w:r>
        <w:rPr>
          <w:spacing w:val="80"/>
        </w:rPr>
        <w:t xml:space="preserve"> </w:t>
      </w:r>
      <w:r>
        <w:t xml:space="preserve">людьми </w:t>
      </w:r>
      <w:r>
        <w:rPr>
          <w:spacing w:val="-2"/>
        </w:rPr>
        <w:t>другой</w:t>
      </w:r>
      <w:r>
        <w:tab/>
      </w:r>
      <w:r>
        <w:rPr>
          <w:spacing w:val="-2"/>
        </w:rPr>
        <w:t>культуры,</w:t>
      </w:r>
      <w:r>
        <w:tab/>
      </w:r>
      <w:r>
        <w:rPr>
          <w:spacing w:val="-2"/>
        </w:rPr>
        <w:t>национальной</w:t>
      </w:r>
      <w:r>
        <w:tab/>
      </w:r>
      <w:r>
        <w:rPr>
          <w:spacing w:val="-10"/>
        </w:rPr>
        <w:t>и</w:t>
      </w:r>
      <w:r>
        <w:tab/>
      </w:r>
      <w:r>
        <w:rPr>
          <w:spacing w:val="-2"/>
        </w:rPr>
        <w:t>религиозной</w:t>
      </w:r>
      <w:r>
        <w:tab/>
      </w:r>
      <w:r>
        <w:tab/>
      </w:r>
      <w:r>
        <w:rPr>
          <w:spacing w:val="-2"/>
        </w:rPr>
        <w:t>принадлежности</w:t>
      </w:r>
      <w:r>
        <w:tab/>
      </w:r>
      <w:r>
        <w:rPr>
          <w:spacing w:val="-6"/>
        </w:rPr>
        <w:t>на</w:t>
      </w:r>
      <w:r>
        <w:tab/>
      </w:r>
      <w:r>
        <w:rPr>
          <w:spacing w:val="-2"/>
        </w:rPr>
        <w:t xml:space="preserve">основе </w:t>
      </w:r>
      <w:r>
        <w:t>национальных</w:t>
      </w:r>
      <w:r>
        <w:rPr>
          <w:spacing w:val="40"/>
        </w:rPr>
        <w:t xml:space="preserve"> </w:t>
      </w:r>
      <w:r>
        <w:t>ценностей</w:t>
      </w:r>
      <w:r>
        <w:rPr>
          <w:spacing w:val="40"/>
        </w:rPr>
        <w:t xml:space="preserve"> </w:t>
      </w:r>
      <w:r>
        <w:t>современного</w:t>
      </w:r>
      <w:r>
        <w:rPr>
          <w:spacing w:val="40"/>
        </w:rPr>
        <w:t xml:space="preserve"> </w:t>
      </w:r>
      <w:r>
        <w:t>российского</w:t>
      </w:r>
      <w:r>
        <w:rPr>
          <w:spacing w:val="40"/>
        </w:rPr>
        <w:t xml:space="preserve"> </w:t>
      </w:r>
      <w:r>
        <w:t>общества:</w:t>
      </w:r>
      <w:r>
        <w:rPr>
          <w:spacing w:val="40"/>
        </w:rPr>
        <w:t xml:space="preserve"> </w:t>
      </w:r>
      <w:r>
        <w:t>гуманистических</w:t>
      </w:r>
      <w:r>
        <w:rPr>
          <w:spacing w:val="40"/>
        </w:rPr>
        <w:t xml:space="preserve"> </w:t>
      </w:r>
      <w:r>
        <w:t>и демократических ценностей, идей мира и взаимопонимания между</w:t>
      </w:r>
      <w:r>
        <w:rPr>
          <w:spacing w:val="-11"/>
        </w:rPr>
        <w:t xml:space="preserve"> </w:t>
      </w:r>
      <w:r>
        <w:t>народами, людьми</w:t>
      </w:r>
    </w:p>
    <w:p w:rsidR="00791FEA" w:rsidRDefault="00217AED">
      <w:pPr>
        <w:pStyle w:val="a3"/>
        <w:spacing w:before="2"/>
        <w:ind w:firstLine="0"/>
      </w:pPr>
      <w:r>
        <w:t>разных</w:t>
      </w:r>
      <w:r>
        <w:rPr>
          <w:spacing w:val="-12"/>
        </w:rPr>
        <w:t xml:space="preserve"> </w:t>
      </w:r>
      <w:r>
        <w:rPr>
          <w:spacing w:val="-2"/>
        </w:rPr>
        <w:t>культур.</w:t>
      </w:r>
    </w:p>
    <w:p w:rsidR="00791FEA" w:rsidRDefault="00217AED">
      <w:pPr>
        <w:pStyle w:val="a3"/>
        <w:spacing w:before="7" w:line="319" w:lineRule="exact"/>
        <w:ind w:left="782" w:firstLine="0"/>
      </w:pPr>
      <w:r>
        <w:rPr>
          <w:u w:val="single"/>
        </w:rPr>
        <w:t>Человек</w:t>
      </w:r>
      <w:r>
        <w:rPr>
          <w:spacing w:val="-14"/>
          <w:u w:val="single"/>
        </w:rPr>
        <w:t xml:space="preserve"> </w:t>
      </w:r>
      <w:r>
        <w:rPr>
          <w:u w:val="single"/>
        </w:rPr>
        <w:t>в</w:t>
      </w:r>
      <w:r>
        <w:rPr>
          <w:spacing w:val="-17"/>
          <w:u w:val="single"/>
        </w:rPr>
        <w:t xml:space="preserve"> </w:t>
      </w:r>
      <w:r>
        <w:rPr>
          <w:u w:val="single"/>
        </w:rPr>
        <w:t>системе</w:t>
      </w:r>
      <w:r>
        <w:rPr>
          <w:spacing w:val="-12"/>
          <w:u w:val="single"/>
        </w:rPr>
        <w:t xml:space="preserve"> </w:t>
      </w:r>
      <w:r>
        <w:rPr>
          <w:u w:val="single"/>
        </w:rPr>
        <w:t>социальных</w:t>
      </w:r>
      <w:r>
        <w:rPr>
          <w:spacing w:val="-13"/>
          <w:u w:val="single"/>
        </w:rPr>
        <w:t xml:space="preserve"> </w:t>
      </w:r>
      <w:r>
        <w:rPr>
          <w:spacing w:val="-2"/>
          <w:u w:val="single"/>
        </w:rPr>
        <w:t>отношений:</w:t>
      </w:r>
    </w:p>
    <w:p w:rsidR="00791FEA" w:rsidRDefault="00217AED">
      <w:pPr>
        <w:pStyle w:val="a3"/>
        <w:ind w:right="306"/>
      </w:pPr>
      <w:r>
        <w:t>осваивать с помощью педагога и применять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w:t>
      </w:r>
    </w:p>
    <w:p w:rsidR="00791FEA" w:rsidRDefault="00217AED">
      <w:pPr>
        <w:pStyle w:val="a3"/>
        <w:spacing w:before="1" w:line="242" w:lineRule="auto"/>
        <w:ind w:right="314"/>
      </w:pPr>
      <w:r>
        <w:t>характеризовать после предварительного анализа функции семьи в обществе; основы социальной политики Российского государства;</w:t>
      </w:r>
    </w:p>
    <w:p w:rsidR="00791FEA" w:rsidRDefault="00217AED">
      <w:pPr>
        <w:pStyle w:val="a3"/>
        <w:ind w:right="320"/>
      </w:pPr>
      <w:r>
        <w:t>приводить примеры различных социальных статусов, социальных ролей, социальной политики Российского государства;</w:t>
      </w:r>
    </w:p>
    <w:p w:rsidR="00791FEA" w:rsidRDefault="00217AED">
      <w:pPr>
        <w:pStyle w:val="a3"/>
        <w:ind w:right="313"/>
      </w:pPr>
      <w:r>
        <w:t>классифицировать по плану социальные общности и группы; сравнивать с опорой на план виды социальной мобильности;</w:t>
      </w:r>
    </w:p>
    <w:p w:rsidR="00791FEA" w:rsidRDefault="00217AED">
      <w:pPr>
        <w:pStyle w:val="a3"/>
        <w:ind w:right="312"/>
      </w:pPr>
      <w:r>
        <w:t>объяснять после предварительного анализа причины существования разных социальных групп; социальных различий и конфликтов;</w:t>
      </w:r>
    </w:p>
    <w:p w:rsidR="00791FEA" w:rsidRDefault="00217AED">
      <w:pPr>
        <w:pStyle w:val="a3"/>
        <w:ind w:right="305"/>
      </w:pPr>
      <w:r>
        <w:t>использовать 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w:t>
      </w:r>
    </w:p>
    <w:p w:rsidR="00791FEA" w:rsidRDefault="00217AED">
      <w:pPr>
        <w:pStyle w:val="a3"/>
        <w:spacing w:line="242" w:lineRule="auto"/>
        <w:ind w:right="324"/>
      </w:pPr>
      <w:r>
        <w:t>определять с опорой на обществоведческие знания, факты общественной жизни и личный социальный опыт свое отношение к разным этносам;</w:t>
      </w:r>
    </w:p>
    <w:p w:rsidR="00791FEA" w:rsidRDefault="00217AED">
      <w:pPr>
        <w:pStyle w:val="a3"/>
        <w:ind w:right="305"/>
      </w:pPr>
      <w:r>
        <w:t>решать</w:t>
      </w:r>
      <w:r>
        <w:rPr>
          <w:spacing w:val="-1"/>
        </w:rPr>
        <w:t xml:space="preserve"> </w:t>
      </w:r>
      <w:r>
        <w:t>с</w:t>
      </w:r>
      <w:r>
        <w:rPr>
          <w:spacing w:val="-1"/>
        </w:rPr>
        <w:t xml:space="preserve"> </w:t>
      </w:r>
      <w:r>
        <w:t>опорой на</w:t>
      </w:r>
      <w:r>
        <w:rPr>
          <w:spacing w:val="-1"/>
        </w:rPr>
        <w:t xml:space="preserve"> </w:t>
      </w:r>
      <w:r>
        <w:t>алгоритм учебных действий 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791FEA" w:rsidRDefault="00217AED">
      <w:pPr>
        <w:pStyle w:val="a3"/>
        <w:ind w:right="313"/>
      </w:pPr>
      <w:r>
        <w:t>осуществлять смысловое чтение текстов и составлять на основе учебных</w:t>
      </w:r>
      <w:r>
        <w:rPr>
          <w:spacing w:val="40"/>
        </w:rPr>
        <w:t xml:space="preserve"> </w:t>
      </w:r>
      <w:r>
        <w:t xml:space="preserve">текстов план (в том числе отражающий изученный материал о социализации </w:t>
      </w:r>
      <w:r>
        <w:rPr>
          <w:spacing w:val="-2"/>
        </w:rPr>
        <w:t>личности);</w:t>
      </w:r>
    </w:p>
    <w:p w:rsidR="00791FEA" w:rsidRDefault="00217AED">
      <w:pPr>
        <w:pStyle w:val="a3"/>
        <w:ind w:right="306"/>
      </w:pPr>
      <w:r>
        <w:t>извлекать информацию из адаптированных источников, публикаций СМИ и</w:t>
      </w:r>
      <w:r>
        <w:rPr>
          <w:spacing w:val="40"/>
        </w:rPr>
        <w:t xml:space="preserve"> </w:t>
      </w:r>
      <w:r>
        <w:t>сети Интернет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 по образцу;</w:t>
      </w:r>
    </w:p>
    <w:p w:rsidR="00791FEA" w:rsidRDefault="00217AED">
      <w:pPr>
        <w:pStyle w:val="a3"/>
        <w:ind w:right="308"/>
      </w:pPr>
      <w:r>
        <w:t>анализировать, обобщать, систематизировать после предварительного анализа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w:t>
      </w:r>
    </w:p>
    <w:p w:rsidR="00791FEA" w:rsidRDefault="00791FEA">
      <w:pPr>
        <w:pStyle w:val="a3"/>
        <w:sectPr w:rsidR="00791FEA">
          <w:pgSz w:w="11920" w:h="16850"/>
          <w:pgMar w:top="660" w:right="283" w:bottom="700" w:left="850" w:header="0" w:footer="387" w:gutter="0"/>
          <w:cols w:space="720"/>
        </w:sectPr>
      </w:pPr>
    </w:p>
    <w:p w:rsidR="00791FEA" w:rsidRDefault="00217AED">
      <w:pPr>
        <w:pStyle w:val="a3"/>
        <w:spacing w:before="64"/>
        <w:ind w:right="305"/>
      </w:pPr>
      <w:r>
        <w:lastRenderedPageBreak/>
        <w:t xml:space="preserve">оценивать собственные поступки и поведение, демонстрирующее отношение к людям других национальностей; осознавать неприемлемость антиобщественного </w:t>
      </w:r>
      <w:r>
        <w:rPr>
          <w:spacing w:val="-2"/>
        </w:rPr>
        <w:t>поведения;</w:t>
      </w:r>
    </w:p>
    <w:p w:rsidR="00791FEA" w:rsidRDefault="00217AED">
      <w:pPr>
        <w:pStyle w:val="a3"/>
        <w:spacing w:before="4" w:line="242" w:lineRule="auto"/>
        <w:ind w:right="310"/>
      </w:pPr>
      <w:r>
        <w:t>использовать полученные знания в практической деятельности для выстраивания собственного поведения с позиции здорового образа жизни;</w:t>
      </w:r>
    </w:p>
    <w:p w:rsidR="00791FEA" w:rsidRDefault="00217AED">
      <w:pPr>
        <w:pStyle w:val="a3"/>
        <w:ind w:right="302"/>
      </w:pPr>
      <w:r>
        <w:t>осуществлять 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rsidR="00791FEA" w:rsidRDefault="00217AED">
      <w:pPr>
        <w:pStyle w:val="a3"/>
        <w:spacing w:line="321" w:lineRule="exact"/>
        <w:ind w:left="782" w:firstLine="0"/>
      </w:pPr>
      <w:r>
        <w:rPr>
          <w:u w:val="single"/>
        </w:rPr>
        <w:t>Человек</w:t>
      </w:r>
      <w:r>
        <w:rPr>
          <w:spacing w:val="-17"/>
          <w:u w:val="single"/>
        </w:rPr>
        <w:t xml:space="preserve"> </w:t>
      </w:r>
      <w:r>
        <w:rPr>
          <w:u w:val="single"/>
        </w:rPr>
        <w:t>в</w:t>
      </w:r>
      <w:r>
        <w:rPr>
          <w:spacing w:val="-16"/>
          <w:u w:val="single"/>
        </w:rPr>
        <w:t xml:space="preserve"> </w:t>
      </w:r>
      <w:r>
        <w:rPr>
          <w:u w:val="single"/>
        </w:rPr>
        <w:t>современном</w:t>
      </w:r>
      <w:r>
        <w:rPr>
          <w:spacing w:val="-13"/>
          <w:u w:val="single"/>
        </w:rPr>
        <w:t xml:space="preserve"> </w:t>
      </w:r>
      <w:r>
        <w:rPr>
          <w:u w:val="single"/>
        </w:rPr>
        <w:t>изменяющемся</w:t>
      </w:r>
      <w:r>
        <w:rPr>
          <w:spacing w:val="-17"/>
          <w:u w:val="single"/>
        </w:rPr>
        <w:t xml:space="preserve"> </w:t>
      </w:r>
      <w:r>
        <w:rPr>
          <w:spacing w:val="-2"/>
          <w:u w:val="single"/>
        </w:rPr>
        <w:t>мире:</w:t>
      </w:r>
    </w:p>
    <w:p w:rsidR="00791FEA" w:rsidRDefault="00217AED">
      <w:pPr>
        <w:pStyle w:val="a3"/>
        <w:ind w:right="315"/>
      </w:pPr>
      <w:r>
        <w:t>осваивать с помощью педагога и применять знания об информационном обществе, глобализации, глобальных проблемах;</w:t>
      </w:r>
    </w:p>
    <w:p w:rsidR="00791FEA" w:rsidRDefault="00217AED">
      <w:pPr>
        <w:pStyle w:val="a3"/>
        <w:ind w:right="315"/>
      </w:pPr>
      <w:r>
        <w:t xml:space="preserve">характеризовать с опорой на план сущность информационного общества; здоровый образ жизни; глобализацию как важный общемировой интеграционный </w:t>
      </w:r>
      <w:r>
        <w:rPr>
          <w:spacing w:val="-2"/>
        </w:rPr>
        <w:t>процесс;</w:t>
      </w:r>
    </w:p>
    <w:p w:rsidR="00791FEA" w:rsidRDefault="00217AED">
      <w:pPr>
        <w:pStyle w:val="a3"/>
        <w:spacing w:line="242" w:lineRule="auto"/>
        <w:ind w:right="311"/>
      </w:pPr>
      <w:r>
        <w:t>приводить с опорой на источник информации примеры глобальных проблем и возможных путей их решения; участия молодежи в общественной жизни; влияния образования на возможности профессионального выбора и карьерного роста;</w:t>
      </w:r>
    </w:p>
    <w:p w:rsidR="00791FEA" w:rsidRDefault="00217AED">
      <w:pPr>
        <w:pStyle w:val="a3"/>
        <w:ind w:right="332"/>
      </w:pPr>
      <w:r>
        <w:t>сравнивать с опорой на источник информации требования к современным профессиям; объяснять с помощью учителя причины и последствия глобализации;</w:t>
      </w:r>
    </w:p>
    <w:p w:rsidR="00791FEA" w:rsidRDefault="00217AED">
      <w:pPr>
        <w:pStyle w:val="a3"/>
        <w:ind w:right="320"/>
      </w:pPr>
      <w:r>
        <w:t>использовать полученные знания о современном обществе для решения познавательных задач и анализа ситуаций, включающих объяснение важности здорового образа жизни, связи здоровья и спорта в жизни человека;</w:t>
      </w:r>
    </w:p>
    <w:p w:rsidR="00791FEA" w:rsidRDefault="00217AED">
      <w:pPr>
        <w:pStyle w:val="a3"/>
        <w:ind w:right="306"/>
      </w:pPr>
      <w:r>
        <w:t>определять с опорой на обществоведческие знания, факты общественной жизни и личный социальный</w:t>
      </w:r>
      <w:r>
        <w:rPr>
          <w:spacing w:val="-1"/>
        </w:rPr>
        <w:t xml:space="preserve"> </w:t>
      </w:r>
      <w:r>
        <w:t>опыт свое отношение к современным формам коммуникации; к здоровому образу жизни;</w:t>
      </w:r>
    </w:p>
    <w:p w:rsidR="00791FEA" w:rsidRDefault="00217AED">
      <w:pPr>
        <w:pStyle w:val="a3"/>
        <w:ind w:right="312"/>
      </w:pPr>
      <w:r>
        <w:t>решать с опорой на алгоритм учебных действий в рамках изученного материала познавательные и практические задачи, связанные с волонтерским движением; отражающие особенности коммуникации в виртуальном пространстве;</w:t>
      </w:r>
    </w:p>
    <w:p w:rsidR="00791FEA" w:rsidRDefault="00217AED">
      <w:pPr>
        <w:pStyle w:val="a3"/>
        <w:ind w:right="299"/>
      </w:pPr>
      <w:r>
        <w:t>осуществлять смысловое чтение текстов (научно-популярных, публицистических и других) по проблемам современного общества, глобализации; непрерывного образования; выбора профессии; осуществлять поиск и извлечение социальной информации (текстовой, графической, аудиовизуальной) из различных источников о глобализации и ее последствиях; о роли непрерывного образования в современном обществе.</w:t>
      </w:r>
    </w:p>
    <w:p w:rsidR="00791FEA" w:rsidRDefault="00217AED">
      <w:pPr>
        <w:pStyle w:val="1"/>
        <w:spacing w:before="319" w:line="482" w:lineRule="auto"/>
        <w:ind w:left="782" w:firstLine="1295"/>
        <w:jc w:val="left"/>
      </w:pPr>
      <w:r>
        <w:t>Рабочая</w:t>
      </w:r>
      <w:r>
        <w:rPr>
          <w:spacing w:val="-12"/>
        </w:rPr>
        <w:t xml:space="preserve"> </w:t>
      </w:r>
      <w:r>
        <w:t>программа</w:t>
      </w:r>
      <w:r>
        <w:rPr>
          <w:spacing w:val="-8"/>
        </w:rPr>
        <w:t xml:space="preserve"> </w:t>
      </w:r>
      <w:r>
        <w:t>по</w:t>
      </w:r>
      <w:r>
        <w:rPr>
          <w:spacing w:val="-12"/>
        </w:rPr>
        <w:t xml:space="preserve"> </w:t>
      </w:r>
      <w:r>
        <w:t>учебному</w:t>
      </w:r>
      <w:r>
        <w:rPr>
          <w:spacing w:val="-9"/>
        </w:rPr>
        <w:t xml:space="preserve"> </w:t>
      </w:r>
      <w:r>
        <w:t>предмету</w:t>
      </w:r>
      <w:r>
        <w:rPr>
          <w:spacing w:val="-10"/>
        </w:rPr>
        <w:t xml:space="preserve"> </w:t>
      </w:r>
      <w:r>
        <w:t>«География» Пояснительная записка</w:t>
      </w:r>
    </w:p>
    <w:p w:rsidR="00791FEA" w:rsidRDefault="00217AED">
      <w:pPr>
        <w:pStyle w:val="a3"/>
        <w:ind w:right="305"/>
      </w:pPr>
      <w:r>
        <w:t>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программе воспитания, с учетом особых образовательных потребностей обучающихся с ЗПР, и подлежит непосредственному применению при реализации обязательной части образовательной программы основного общего образования.</w:t>
      </w:r>
    </w:p>
    <w:p w:rsidR="00791FEA" w:rsidRDefault="00791FEA">
      <w:pPr>
        <w:pStyle w:val="a3"/>
        <w:sectPr w:rsidR="00791FEA">
          <w:pgSz w:w="11920" w:h="16850"/>
          <w:pgMar w:top="660" w:right="283" w:bottom="700" w:left="850" w:header="0" w:footer="387" w:gutter="0"/>
          <w:cols w:space="720"/>
        </w:sectPr>
      </w:pPr>
    </w:p>
    <w:p w:rsidR="00791FEA" w:rsidRDefault="00217AED">
      <w:pPr>
        <w:pStyle w:val="a3"/>
        <w:spacing w:before="64"/>
        <w:ind w:right="307"/>
      </w:pPr>
      <w:r>
        <w:lastRenderedPageBreak/>
        <w:t xml:space="preserve">Программа по географии отражает основные требования ФГОС ООО к личностным, метапредметным и предметным результатам освоения образовательных </w:t>
      </w:r>
      <w:r>
        <w:rPr>
          <w:spacing w:val="-2"/>
        </w:rPr>
        <w:t>программ.</w:t>
      </w:r>
    </w:p>
    <w:p w:rsidR="00791FEA" w:rsidRDefault="00217AED">
      <w:pPr>
        <w:pStyle w:val="a3"/>
        <w:spacing w:before="4"/>
        <w:ind w:right="304"/>
      </w:pPr>
      <w:r>
        <w:t>Программа по географии дает представление о целях обучения, воспитания и развития обучающихся с ЗПР средствами учебного предмета, устанавливает обязательное</w:t>
      </w:r>
      <w:r>
        <w:rPr>
          <w:spacing w:val="40"/>
        </w:rPr>
        <w:t xml:space="preserve"> </w:t>
      </w:r>
      <w:r>
        <w:t>предметное содержание, предусматривает распределение его по</w:t>
      </w:r>
      <w:r>
        <w:rPr>
          <w:spacing w:val="80"/>
        </w:rPr>
        <w:t xml:space="preserve"> </w:t>
      </w:r>
      <w:r>
        <w:t>классам и структурирование его по разделам и темам курса, дает распределение учебных часов по тематическим разделам курса и последовательность их изучения с учетом межпредметных и внутрипредметных связей, логики учебного процесса, возрастных особенностей обучающихся с ЗПР и их особых образовательных потребностей;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w:t>
      </w:r>
      <w:r>
        <w:rPr>
          <w:spacing w:val="40"/>
        </w:rPr>
        <w:t xml:space="preserve"> </w:t>
      </w:r>
      <w:r>
        <w:rPr>
          <w:spacing w:val="-2"/>
        </w:rPr>
        <w:t>обучающихся.</w:t>
      </w:r>
    </w:p>
    <w:p w:rsidR="00791FEA" w:rsidRDefault="00217AED">
      <w:pPr>
        <w:pStyle w:val="a3"/>
        <w:spacing w:before="1"/>
        <w:ind w:right="300"/>
      </w:pPr>
      <w:r>
        <w:t>География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 экономических процессов, о проблемах взаимодействия природы и общества, географических подходах к устойчивому развитию территорий.</w:t>
      </w:r>
    </w:p>
    <w:p w:rsidR="00791FEA" w:rsidRDefault="00217AED">
      <w:pPr>
        <w:pStyle w:val="a3"/>
        <w:ind w:right="304"/>
      </w:pPr>
      <w:r>
        <w:t>Содержание географии на уровне</w:t>
      </w:r>
      <w:r>
        <w:rPr>
          <w:spacing w:val="-2"/>
        </w:rPr>
        <w:t xml:space="preserve"> </w:t>
      </w:r>
      <w:r>
        <w:t>основного</w:t>
      </w:r>
      <w:r>
        <w:rPr>
          <w:spacing w:val="-2"/>
        </w:rPr>
        <w:t xml:space="preserve"> </w:t>
      </w:r>
      <w:r>
        <w:t>общего</w:t>
      </w:r>
      <w:r>
        <w:rPr>
          <w:spacing w:val="-2"/>
        </w:rPr>
        <w:t xml:space="preserve"> </w:t>
      </w:r>
      <w:r>
        <w:t>образования является</w:t>
      </w:r>
      <w:r>
        <w:rPr>
          <w:spacing w:val="-1"/>
        </w:rPr>
        <w:t xml:space="preserve"> </w:t>
      </w:r>
      <w:r>
        <w:t>базой для реализации краеведческого подхода в обучении, изучения географических закономерностей, теорий, законов и гипотез на уровне среднего общего образования, базовым звеном в системе непрерывного географического образования, основой для последующей уровневой дифференциации.</w:t>
      </w:r>
    </w:p>
    <w:p w:rsidR="00791FEA" w:rsidRDefault="00217AED">
      <w:pPr>
        <w:pStyle w:val="a3"/>
        <w:spacing w:before="1"/>
        <w:ind w:right="310"/>
      </w:pPr>
      <w:r>
        <w:t>Изучение географии в общем образовании направлено на достижение следующих целей: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w:t>
      </w:r>
    </w:p>
    <w:p w:rsidR="00791FEA" w:rsidRDefault="00217AED">
      <w:pPr>
        <w:pStyle w:val="a3"/>
        <w:spacing w:before="1"/>
        <w:ind w:right="300"/>
      </w:pPr>
      <w:r>
        <w:t>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воспитание экологической культуры, соответствующей современному уровню геоэкологического мышления</w:t>
      </w:r>
      <w:r>
        <w:rPr>
          <w:spacing w:val="80"/>
        </w:rPr>
        <w:t xml:space="preserve"> </w:t>
      </w:r>
      <w:r>
        <w:t>на</w:t>
      </w:r>
      <w:r>
        <w:rPr>
          <w:spacing w:val="80"/>
        </w:rPr>
        <w:t xml:space="preserve"> </w:t>
      </w:r>
      <w:r>
        <w:t>основе</w:t>
      </w:r>
      <w:r>
        <w:rPr>
          <w:spacing w:val="80"/>
        </w:rPr>
        <w:t xml:space="preserve"> </w:t>
      </w:r>
      <w:r>
        <w:t>освоения</w:t>
      </w:r>
      <w:r>
        <w:rPr>
          <w:spacing w:val="80"/>
        </w:rPr>
        <w:t xml:space="preserve"> </w:t>
      </w:r>
      <w:r>
        <w:t>знаний</w:t>
      </w:r>
      <w:r>
        <w:rPr>
          <w:spacing w:val="80"/>
        </w:rPr>
        <w:t xml:space="preserve"> </w:t>
      </w:r>
      <w:r>
        <w:t>о</w:t>
      </w:r>
      <w:r>
        <w:rPr>
          <w:spacing w:val="80"/>
        </w:rPr>
        <w:t xml:space="preserve"> </w:t>
      </w:r>
      <w:r>
        <w:t>взаимосвязях</w:t>
      </w:r>
      <w:r>
        <w:rPr>
          <w:spacing w:val="80"/>
        </w:rPr>
        <w:t xml:space="preserve"> </w:t>
      </w:r>
      <w:r>
        <w:t>в</w:t>
      </w:r>
      <w:r>
        <w:rPr>
          <w:spacing w:val="80"/>
        </w:rPr>
        <w:t xml:space="preserve"> </w:t>
      </w:r>
      <w:r>
        <w:t>природных</w:t>
      </w:r>
      <w:r>
        <w:rPr>
          <w:spacing w:val="80"/>
        </w:rPr>
        <w:t xml:space="preserve"> </w:t>
      </w:r>
      <w:r>
        <w:t>комплексах, об основных</w:t>
      </w:r>
      <w:r>
        <w:rPr>
          <w:spacing w:val="-2"/>
        </w:rPr>
        <w:t xml:space="preserve"> </w:t>
      </w:r>
      <w:r>
        <w:t>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w:t>
      </w:r>
      <w:r>
        <w:rPr>
          <w:spacing w:val="-15"/>
        </w:rPr>
        <w:t xml:space="preserve"> </w:t>
      </w:r>
      <w:r>
        <w:t>природных</w:t>
      </w:r>
      <w:r>
        <w:rPr>
          <w:spacing w:val="-9"/>
        </w:rPr>
        <w:t xml:space="preserve"> </w:t>
      </w:r>
      <w:r>
        <w:t>ресурсов,</w:t>
      </w:r>
      <w:r>
        <w:rPr>
          <w:spacing w:val="-17"/>
        </w:rPr>
        <w:t xml:space="preserve"> </w:t>
      </w:r>
      <w:r>
        <w:t>формирование</w:t>
      </w:r>
      <w:r>
        <w:rPr>
          <w:spacing w:val="-1"/>
        </w:rPr>
        <w:t xml:space="preserve"> </w:t>
      </w:r>
      <w:r>
        <w:t>способности поиска и применения различных источников географической информации, в том числе ресурсов сети Интернет, для описания, характеристики, объяснения и оценки разнообразных географических явлений и процессов, жизненных ситуаций;</w:t>
      </w:r>
    </w:p>
    <w:p w:rsidR="00791FEA" w:rsidRDefault="00217AED">
      <w:pPr>
        <w:pStyle w:val="a3"/>
        <w:spacing w:before="1"/>
        <w:ind w:right="305"/>
      </w:pPr>
      <w:r>
        <w:t>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w:t>
      </w:r>
    </w:p>
    <w:p w:rsidR="00791FEA" w:rsidRDefault="00791FEA">
      <w:pPr>
        <w:pStyle w:val="a3"/>
        <w:sectPr w:rsidR="00791FEA">
          <w:pgSz w:w="11920" w:h="16850"/>
          <w:pgMar w:top="660" w:right="283" w:bottom="700" w:left="850" w:header="0" w:footer="387" w:gutter="0"/>
          <w:cols w:space="720"/>
        </w:sectPr>
      </w:pPr>
    </w:p>
    <w:p w:rsidR="00791FEA" w:rsidRDefault="00217AED">
      <w:pPr>
        <w:pStyle w:val="a3"/>
        <w:spacing w:before="64"/>
        <w:ind w:right="315"/>
      </w:pPr>
      <w:r>
        <w:lastRenderedPageBreak/>
        <w:t>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серьезной базы географических знаний.</w:t>
      </w:r>
    </w:p>
    <w:p w:rsidR="00791FEA" w:rsidRDefault="00217AED">
      <w:pPr>
        <w:pStyle w:val="a3"/>
        <w:spacing w:before="4"/>
        <w:ind w:right="303"/>
      </w:pPr>
      <w:r>
        <w:t>Особенности психического развития обучающихся с ЗПР обусловливают коррекционные задачи учебного предмета "География", направленные на развитие мыслительной (в том числе знаково- символической) и речевой деятельности; повышение познавательной активности; формирование умения самостоятельно организовывать свою учебную деятельность, использовать схемы, шаблоны, алгоритмы учебных действий; создание условий для осмысленного выполнения учебной работы.</w:t>
      </w:r>
    </w:p>
    <w:p w:rsidR="00791FEA" w:rsidRDefault="00217AED">
      <w:pPr>
        <w:pStyle w:val="a3"/>
        <w:spacing w:before="2"/>
        <w:ind w:right="312"/>
      </w:pPr>
      <w:r>
        <w:t>Освоение содержания географии на уровне основного общего образования происходит с опорой на географические знания и умения, сформированные ранее у обучающихся с ЗПР в рамках учебного предмета "Окружающий мир".</w:t>
      </w:r>
    </w:p>
    <w:p w:rsidR="00791FEA" w:rsidRDefault="00217AED">
      <w:pPr>
        <w:pStyle w:val="a3"/>
        <w:spacing w:before="319"/>
        <w:ind w:left="782" w:firstLine="0"/>
        <w:jc w:val="left"/>
      </w:pPr>
      <w:r>
        <w:t>Содержание</w:t>
      </w:r>
      <w:r>
        <w:rPr>
          <w:spacing w:val="-13"/>
        </w:rPr>
        <w:t xml:space="preserve"> </w:t>
      </w:r>
      <w:r>
        <w:t>обучения</w:t>
      </w:r>
      <w:r>
        <w:rPr>
          <w:spacing w:val="-8"/>
        </w:rPr>
        <w:t xml:space="preserve"> </w:t>
      </w:r>
      <w:r>
        <w:t>в</w:t>
      </w:r>
      <w:r>
        <w:rPr>
          <w:spacing w:val="-15"/>
        </w:rPr>
        <w:t xml:space="preserve"> </w:t>
      </w:r>
      <w:r>
        <w:t>5</w:t>
      </w:r>
      <w:r>
        <w:rPr>
          <w:spacing w:val="-11"/>
        </w:rPr>
        <w:t xml:space="preserve"> </w:t>
      </w:r>
      <w:r>
        <w:t>классе</w:t>
      </w:r>
      <w:r>
        <w:rPr>
          <w:spacing w:val="-10"/>
        </w:rPr>
        <w:t xml:space="preserve"> </w:t>
      </w:r>
      <w:r>
        <w:t>представлено</w:t>
      </w:r>
      <w:r>
        <w:rPr>
          <w:spacing w:val="-10"/>
        </w:rPr>
        <w:t xml:space="preserve"> </w:t>
      </w:r>
      <w:r>
        <w:t>в</w:t>
      </w:r>
      <w:r>
        <w:rPr>
          <w:spacing w:val="-12"/>
        </w:rPr>
        <w:t xml:space="preserve"> </w:t>
      </w:r>
      <w:r>
        <w:rPr>
          <w:spacing w:val="-2"/>
        </w:rPr>
        <w:t>таблице:</w:t>
      </w:r>
    </w:p>
    <w:p w:rsidR="00791FEA" w:rsidRDefault="00791FEA">
      <w:pPr>
        <w:pStyle w:val="a3"/>
        <w:spacing w:before="120"/>
        <w:ind w:left="0" w:firstLine="0"/>
        <w:jc w:val="left"/>
        <w:rPr>
          <w:sz w:val="20"/>
        </w:rPr>
      </w:pPr>
    </w:p>
    <w:tbl>
      <w:tblPr>
        <w:tblStyle w:val="TableNormal"/>
        <w:tblW w:w="0" w:type="auto"/>
        <w:tblInd w:w="504"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3344"/>
        <w:gridCol w:w="6368"/>
      </w:tblGrid>
      <w:tr w:rsidR="00791FEA">
        <w:trPr>
          <w:trHeight w:val="536"/>
        </w:trPr>
        <w:tc>
          <w:tcPr>
            <w:tcW w:w="3344" w:type="dxa"/>
          </w:tcPr>
          <w:p w:rsidR="00791FEA" w:rsidRDefault="00217AED">
            <w:pPr>
              <w:pStyle w:val="TableParagraph"/>
              <w:tabs>
                <w:tab w:val="left" w:pos="2413"/>
              </w:tabs>
              <w:spacing w:line="228" w:lineRule="auto"/>
              <w:ind w:right="-15"/>
              <w:rPr>
                <w:sz w:val="24"/>
              </w:rPr>
            </w:pPr>
            <w:r>
              <w:rPr>
                <w:spacing w:val="-2"/>
                <w:sz w:val="24"/>
              </w:rPr>
              <w:t>Географическое</w:t>
            </w:r>
            <w:r>
              <w:rPr>
                <w:sz w:val="24"/>
              </w:rPr>
              <w:tab/>
            </w:r>
            <w:r>
              <w:rPr>
                <w:spacing w:val="-2"/>
                <w:sz w:val="24"/>
              </w:rPr>
              <w:t>изучение Земли.</w:t>
            </w:r>
          </w:p>
        </w:tc>
        <w:tc>
          <w:tcPr>
            <w:tcW w:w="6368" w:type="dxa"/>
          </w:tcPr>
          <w:p w:rsidR="00791FEA" w:rsidRDefault="00217AED">
            <w:pPr>
              <w:pStyle w:val="TableParagraph"/>
              <w:spacing w:line="228" w:lineRule="auto"/>
              <w:ind w:left="-3"/>
              <w:rPr>
                <w:sz w:val="24"/>
              </w:rPr>
            </w:pPr>
            <w:r>
              <w:rPr>
                <w:sz w:val="24"/>
              </w:rPr>
              <w:t>Введение.</w:t>
            </w:r>
            <w:r>
              <w:rPr>
                <w:spacing w:val="80"/>
                <w:sz w:val="24"/>
              </w:rPr>
              <w:t xml:space="preserve"> </w:t>
            </w:r>
            <w:r>
              <w:rPr>
                <w:sz w:val="24"/>
              </w:rPr>
              <w:t>География</w:t>
            </w:r>
            <w:r>
              <w:rPr>
                <w:spacing w:val="80"/>
                <w:sz w:val="24"/>
              </w:rPr>
              <w:t xml:space="preserve"> </w:t>
            </w:r>
            <w:r>
              <w:rPr>
                <w:sz w:val="24"/>
              </w:rPr>
              <w:t>-</w:t>
            </w:r>
            <w:r>
              <w:rPr>
                <w:spacing w:val="80"/>
                <w:sz w:val="24"/>
              </w:rPr>
              <w:t xml:space="preserve"> </w:t>
            </w:r>
            <w:r>
              <w:rPr>
                <w:sz w:val="24"/>
              </w:rPr>
              <w:t>наука</w:t>
            </w:r>
            <w:r>
              <w:rPr>
                <w:spacing w:val="80"/>
                <w:sz w:val="24"/>
              </w:rPr>
              <w:t xml:space="preserve"> </w:t>
            </w:r>
            <w:r>
              <w:rPr>
                <w:sz w:val="24"/>
              </w:rPr>
              <w:t>о</w:t>
            </w:r>
            <w:r>
              <w:rPr>
                <w:spacing w:val="80"/>
                <w:sz w:val="24"/>
              </w:rPr>
              <w:t xml:space="preserve"> </w:t>
            </w:r>
            <w:r>
              <w:rPr>
                <w:sz w:val="24"/>
              </w:rPr>
              <w:t>планете</w:t>
            </w:r>
            <w:r>
              <w:rPr>
                <w:spacing w:val="80"/>
                <w:sz w:val="24"/>
              </w:rPr>
              <w:t xml:space="preserve"> </w:t>
            </w:r>
            <w:r>
              <w:rPr>
                <w:sz w:val="24"/>
              </w:rPr>
              <w:t>Земля.</w:t>
            </w:r>
            <w:r>
              <w:rPr>
                <w:spacing w:val="40"/>
                <w:sz w:val="24"/>
              </w:rPr>
              <w:t xml:space="preserve"> </w:t>
            </w:r>
            <w:r>
              <w:rPr>
                <w:sz w:val="24"/>
              </w:rPr>
              <w:t>История географических открытий.</w:t>
            </w:r>
          </w:p>
        </w:tc>
      </w:tr>
      <w:tr w:rsidR="00791FEA">
        <w:trPr>
          <w:trHeight w:val="537"/>
        </w:trPr>
        <w:tc>
          <w:tcPr>
            <w:tcW w:w="3344" w:type="dxa"/>
          </w:tcPr>
          <w:p w:rsidR="00791FEA" w:rsidRDefault="00217AED">
            <w:pPr>
              <w:pStyle w:val="TableParagraph"/>
              <w:tabs>
                <w:tab w:val="left" w:pos="2616"/>
              </w:tabs>
              <w:spacing w:line="228" w:lineRule="auto"/>
              <w:ind w:right="-15"/>
              <w:rPr>
                <w:sz w:val="24"/>
              </w:rPr>
            </w:pPr>
            <w:r>
              <w:rPr>
                <w:spacing w:val="-2"/>
                <w:sz w:val="24"/>
              </w:rPr>
              <w:t>Изображения</w:t>
            </w:r>
            <w:r>
              <w:rPr>
                <w:sz w:val="24"/>
              </w:rPr>
              <w:tab/>
            </w:r>
            <w:r>
              <w:rPr>
                <w:spacing w:val="-4"/>
                <w:sz w:val="24"/>
              </w:rPr>
              <w:t xml:space="preserve">земной </w:t>
            </w:r>
            <w:r>
              <w:rPr>
                <w:spacing w:val="-2"/>
                <w:sz w:val="24"/>
              </w:rPr>
              <w:t>поверхности.</w:t>
            </w:r>
          </w:p>
        </w:tc>
        <w:tc>
          <w:tcPr>
            <w:tcW w:w="6368" w:type="dxa"/>
          </w:tcPr>
          <w:p w:rsidR="00791FEA" w:rsidRDefault="00217AED">
            <w:pPr>
              <w:pStyle w:val="TableParagraph"/>
              <w:spacing w:line="253" w:lineRule="exact"/>
              <w:ind w:left="-3"/>
              <w:rPr>
                <w:sz w:val="24"/>
              </w:rPr>
            </w:pPr>
            <w:r>
              <w:rPr>
                <w:sz w:val="24"/>
              </w:rPr>
              <w:t>Планы</w:t>
            </w:r>
            <w:r>
              <w:rPr>
                <w:spacing w:val="-11"/>
                <w:sz w:val="24"/>
              </w:rPr>
              <w:t xml:space="preserve"> </w:t>
            </w:r>
            <w:r>
              <w:rPr>
                <w:sz w:val="24"/>
              </w:rPr>
              <w:t>местности.</w:t>
            </w:r>
            <w:r>
              <w:rPr>
                <w:spacing w:val="-6"/>
                <w:sz w:val="24"/>
              </w:rPr>
              <w:t xml:space="preserve"> </w:t>
            </w:r>
            <w:r>
              <w:rPr>
                <w:sz w:val="24"/>
              </w:rPr>
              <w:t>Географические</w:t>
            </w:r>
            <w:r>
              <w:rPr>
                <w:spacing w:val="-15"/>
                <w:sz w:val="24"/>
              </w:rPr>
              <w:t xml:space="preserve"> </w:t>
            </w:r>
            <w:r>
              <w:rPr>
                <w:spacing w:val="-2"/>
                <w:sz w:val="24"/>
              </w:rPr>
              <w:t>карты.</w:t>
            </w:r>
          </w:p>
        </w:tc>
      </w:tr>
      <w:tr w:rsidR="00791FEA">
        <w:trPr>
          <w:trHeight w:val="537"/>
        </w:trPr>
        <w:tc>
          <w:tcPr>
            <w:tcW w:w="3344" w:type="dxa"/>
          </w:tcPr>
          <w:p w:rsidR="00791FEA" w:rsidRDefault="00217AED">
            <w:pPr>
              <w:pStyle w:val="TableParagraph"/>
              <w:tabs>
                <w:tab w:val="left" w:pos="853"/>
                <w:tab w:val="left" w:pos="1170"/>
                <w:tab w:val="left" w:pos="2212"/>
              </w:tabs>
              <w:spacing w:line="228" w:lineRule="auto"/>
              <w:ind w:right="1"/>
              <w:rPr>
                <w:sz w:val="24"/>
              </w:rPr>
            </w:pPr>
            <w:r>
              <w:rPr>
                <w:spacing w:val="-2"/>
                <w:sz w:val="24"/>
              </w:rPr>
              <w:t>Земля</w:t>
            </w:r>
            <w:r>
              <w:rPr>
                <w:sz w:val="24"/>
              </w:rPr>
              <w:tab/>
            </w:r>
            <w:r>
              <w:rPr>
                <w:spacing w:val="-10"/>
                <w:sz w:val="24"/>
              </w:rPr>
              <w:t>-</w:t>
            </w:r>
            <w:r>
              <w:rPr>
                <w:sz w:val="24"/>
              </w:rPr>
              <w:tab/>
            </w:r>
            <w:r>
              <w:rPr>
                <w:spacing w:val="-2"/>
                <w:sz w:val="24"/>
              </w:rPr>
              <w:t>планета</w:t>
            </w:r>
            <w:r>
              <w:rPr>
                <w:sz w:val="24"/>
              </w:rPr>
              <w:tab/>
            </w:r>
            <w:r>
              <w:rPr>
                <w:spacing w:val="-4"/>
                <w:sz w:val="24"/>
              </w:rPr>
              <w:t xml:space="preserve">Солнечной </w:t>
            </w:r>
            <w:r>
              <w:rPr>
                <w:spacing w:val="-2"/>
                <w:sz w:val="24"/>
              </w:rPr>
              <w:t>системы.</w:t>
            </w:r>
          </w:p>
        </w:tc>
        <w:tc>
          <w:tcPr>
            <w:tcW w:w="6368" w:type="dxa"/>
          </w:tcPr>
          <w:p w:rsidR="00791FEA" w:rsidRDefault="00217AED">
            <w:pPr>
              <w:pStyle w:val="TableParagraph"/>
              <w:spacing w:line="253" w:lineRule="exact"/>
              <w:ind w:left="-3"/>
              <w:rPr>
                <w:sz w:val="24"/>
              </w:rPr>
            </w:pPr>
            <w:r>
              <w:rPr>
                <w:sz w:val="24"/>
              </w:rPr>
              <w:t>Земля</w:t>
            </w:r>
            <w:r>
              <w:rPr>
                <w:spacing w:val="-7"/>
                <w:sz w:val="24"/>
              </w:rPr>
              <w:t xml:space="preserve"> </w:t>
            </w:r>
            <w:r>
              <w:rPr>
                <w:sz w:val="24"/>
              </w:rPr>
              <w:t>-</w:t>
            </w:r>
            <w:r>
              <w:rPr>
                <w:spacing w:val="-6"/>
                <w:sz w:val="24"/>
              </w:rPr>
              <w:t xml:space="preserve"> </w:t>
            </w:r>
            <w:r>
              <w:rPr>
                <w:sz w:val="24"/>
              </w:rPr>
              <w:t>планета</w:t>
            </w:r>
            <w:r>
              <w:rPr>
                <w:spacing w:val="-8"/>
                <w:sz w:val="24"/>
              </w:rPr>
              <w:t xml:space="preserve"> </w:t>
            </w:r>
            <w:r>
              <w:rPr>
                <w:sz w:val="24"/>
              </w:rPr>
              <w:t>Солнечной</w:t>
            </w:r>
            <w:r>
              <w:rPr>
                <w:spacing w:val="-1"/>
                <w:sz w:val="24"/>
              </w:rPr>
              <w:t xml:space="preserve"> </w:t>
            </w:r>
            <w:r>
              <w:rPr>
                <w:spacing w:val="-2"/>
                <w:sz w:val="24"/>
              </w:rPr>
              <w:t>системы.</w:t>
            </w:r>
          </w:p>
        </w:tc>
      </w:tr>
      <w:tr w:rsidR="00791FEA">
        <w:trPr>
          <w:trHeight w:val="260"/>
        </w:trPr>
        <w:tc>
          <w:tcPr>
            <w:tcW w:w="3344" w:type="dxa"/>
          </w:tcPr>
          <w:p w:rsidR="00791FEA" w:rsidRDefault="00217AED">
            <w:pPr>
              <w:pStyle w:val="TableParagraph"/>
              <w:spacing w:line="241" w:lineRule="exact"/>
              <w:rPr>
                <w:sz w:val="24"/>
              </w:rPr>
            </w:pPr>
            <w:r>
              <w:rPr>
                <w:sz w:val="24"/>
              </w:rPr>
              <w:t>Оболочки</w:t>
            </w:r>
            <w:r>
              <w:rPr>
                <w:spacing w:val="-5"/>
                <w:sz w:val="24"/>
              </w:rPr>
              <w:t xml:space="preserve"> </w:t>
            </w:r>
            <w:r>
              <w:rPr>
                <w:spacing w:val="-2"/>
                <w:sz w:val="24"/>
              </w:rPr>
              <w:t>Земли.</w:t>
            </w:r>
          </w:p>
        </w:tc>
        <w:tc>
          <w:tcPr>
            <w:tcW w:w="6368" w:type="dxa"/>
          </w:tcPr>
          <w:p w:rsidR="00791FEA" w:rsidRDefault="00217AED">
            <w:pPr>
              <w:pStyle w:val="TableParagraph"/>
              <w:spacing w:line="241" w:lineRule="exact"/>
              <w:ind w:left="-3"/>
              <w:rPr>
                <w:sz w:val="24"/>
              </w:rPr>
            </w:pPr>
            <w:r>
              <w:rPr>
                <w:sz w:val="24"/>
              </w:rPr>
              <w:t>Литосфера</w:t>
            </w:r>
            <w:r>
              <w:rPr>
                <w:spacing w:val="-8"/>
                <w:sz w:val="24"/>
              </w:rPr>
              <w:t xml:space="preserve"> </w:t>
            </w:r>
            <w:r>
              <w:rPr>
                <w:sz w:val="24"/>
              </w:rPr>
              <w:t>-</w:t>
            </w:r>
            <w:r>
              <w:rPr>
                <w:spacing w:val="-5"/>
                <w:sz w:val="24"/>
              </w:rPr>
              <w:t xml:space="preserve"> </w:t>
            </w:r>
            <w:r>
              <w:rPr>
                <w:sz w:val="24"/>
              </w:rPr>
              <w:t>каменная</w:t>
            </w:r>
            <w:r>
              <w:rPr>
                <w:spacing w:val="-8"/>
                <w:sz w:val="24"/>
              </w:rPr>
              <w:t xml:space="preserve"> </w:t>
            </w:r>
            <w:r>
              <w:rPr>
                <w:sz w:val="24"/>
              </w:rPr>
              <w:t>оболочка</w:t>
            </w:r>
            <w:r>
              <w:rPr>
                <w:spacing w:val="-2"/>
                <w:sz w:val="24"/>
              </w:rPr>
              <w:t xml:space="preserve"> Земли.</w:t>
            </w:r>
          </w:p>
        </w:tc>
      </w:tr>
      <w:tr w:rsidR="00791FEA">
        <w:trPr>
          <w:trHeight w:val="251"/>
        </w:trPr>
        <w:tc>
          <w:tcPr>
            <w:tcW w:w="3344" w:type="dxa"/>
          </w:tcPr>
          <w:p w:rsidR="00791FEA" w:rsidRDefault="00217AED">
            <w:pPr>
              <w:pStyle w:val="TableParagraph"/>
              <w:spacing w:line="232" w:lineRule="exact"/>
              <w:rPr>
                <w:sz w:val="24"/>
              </w:rPr>
            </w:pPr>
            <w:r>
              <w:rPr>
                <w:spacing w:val="-2"/>
                <w:sz w:val="24"/>
              </w:rPr>
              <w:t>Заключение.</w:t>
            </w:r>
          </w:p>
        </w:tc>
        <w:tc>
          <w:tcPr>
            <w:tcW w:w="6368" w:type="dxa"/>
          </w:tcPr>
          <w:p w:rsidR="00791FEA" w:rsidRDefault="00217AED">
            <w:pPr>
              <w:pStyle w:val="TableParagraph"/>
              <w:spacing w:line="232" w:lineRule="exact"/>
              <w:ind w:left="-3"/>
              <w:rPr>
                <w:sz w:val="24"/>
              </w:rPr>
            </w:pPr>
            <w:r>
              <w:rPr>
                <w:sz w:val="24"/>
              </w:rPr>
              <w:t>Сезонные</w:t>
            </w:r>
            <w:r>
              <w:rPr>
                <w:spacing w:val="-6"/>
                <w:sz w:val="24"/>
              </w:rPr>
              <w:t xml:space="preserve"> </w:t>
            </w:r>
            <w:r>
              <w:rPr>
                <w:sz w:val="24"/>
              </w:rPr>
              <w:t>изменения</w:t>
            </w:r>
            <w:r>
              <w:rPr>
                <w:spacing w:val="-11"/>
                <w:sz w:val="24"/>
              </w:rPr>
              <w:t xml:space="preserve"> </w:t>
            </w:r>
            <w:r>
              <w:rPr>
                <w:sz w:val="24"/>
              </w:rPr>
              <w:t>в</w:t>
            </w:r>
            <w:r>
              <w:rPr>
                <w:spacing w:val="-10"/>
                <w:sz w:val="24"/>
              </w:rPr>
              <w:t xml:space="preserve"> </w:t>
            </w:r>
            <w:r>
              <w:rPr>
                <w:sz w:val="24"/>
              </w:rPr>
              <w:t>природе</w:t>
            </w:r>
            <w:r>
              <w:rPr>
                <w:spacing w:val="-8"/>
                <w:sz w:val="24"/>
              </w:rPr>
              <w:t xml:space="preserve"> </w:t>
            </w:r>
            <w:r>
              <w:rPr>
                <w:sz w:val="24"/>
              </w:rPr>
              <w:t>своей</w:t>
            </w:r>
            <w:r>
              <w:rPr>
                <w:spacing w:val="-9"/>
                <w:sz w:val="24"/>
              </w:rPr>
              <w:t xml:space="preserve"> </w:t>
            </w:r>
            <w:r>
              <w:rPr>
                <w:spacing w:val="-2"/>
                <w:sz w:val="24"/>
              </w:rPr>
              <w:t>местности.</w:t>
            </w:r>
          </w:p>
        </w:tc>
      </w:tr>
    </w:tbl>
    <w:p w:rsidR="00791FEA" w:rsidRDefault="00217AED">
      <w:pPr>
        <w:pStyle w:val="a3"/>
        <w:spacing w:before="300"/>
        <w:ind w:left="782" w:firstLine="0"/>
        <w:jc w:val="left"/>
      </w:pPr>
      <w:r>
        <w:t>Содержание</w:t>
      </w:r>
      <w:r>
        <w:rPr>
          <w:spacing w:val="-13"/>
        </w:rPr>
        <w:t xml:space="preserve"> </w:t>
      </w:r>
      <w:r>
        <w:t>обучения</w:t>
      </w:r>
      <w:r>
        <w:rPr>
          <w:spacing w:val="-8"/>
        </w:rPr>
        <w:t xml:space="preserve"> </w:t>
      </w:r>
      <w:r>
        <w:t>в</w:t>
      </w:r>
      <w:r>
        <w:rPr>
          <w:spacing w:val="-14"/>
        </w:rPr>
        <w:t xml:space="preserve"> </w:t>
      </w:r>
      <w:r>
        <w:t>6</w:t>
      </w:r>
      <w:r>
        <w:rPr>
          <w:spacing w:val="-11"/>
        </w:rPr>
        <w:t xml:space="preserve"> </w:t>
      </w:r>
      <w:r>
        <w:t>классе</w:t>
      </w:r>
      <w:r>
        <w:rPr>
          <w:spacing w:val="-14"/>
        </w:rPr>
        <w:t xml:space="preserve"> </w:t>
      </w:r>
      <w:r>
        <w:t>представлено</w:t>
      </w:r>
      <w:r>
        <w:rPr>
          <w:spacing w:val="-7"/>
        </w:rPr>
        <w:t xml:space="preserve"> </w:t>
      </w:r>
      <w:r>
        <w:t>в</w:t>
      </w:r>
      <w:r>
        <w:rPr>
          <w:spacing w:val="-16"/>
        </w:rPr>
        <w:t xml:space="preserve"> </w:t>
      </w:r>
      <w:r>
        <w:rPr>
          <w:spacing w:val="-2"/>
        </w:rPr>
        <w:t>таблице:</w:t>
      </w:r>
    </w:p>
    <w:p w:rsidR="00791FEA" w:rsidRDefault="00791FEA">
      <w:pPr>
        <w:pStyle w:val="a3"/>
        <w:spacing w:before="115"/>
        <w:ind w:left="0" w:firstLine="0"/>
        <w:jc w:val="left"/>
        <w:rPr>
          <w:sz w:val="20"/>
        </w:rPr>
      </w:pPr>
    </w:p>
    <w:tbl>
      <w:tblPr>
        <w:tblStyle w:val="TableNormal"/>
        <w:tblW w:w="0" w:type="auto"/>
        <w:tblInd w:w="263"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3584"/>
        <w:gridCol w:w="6368"/>
      </w:tblGrid>
      <w:tr w:rsidR="00791FEA">
        <w:trPr>
          <w:trHeight w:val="1088"/>
        </w:trPr>
        <w:tc>
          <w:tcPr>
            <w:tcW w:w="3584" w:type="dxa"/>
          </w:tcPr>
          <w:p w:rsidR="00791FEA" w:rsidRDefault="00217AED">
            <w:pPr>
              <w:pStyle w:val="TableParagraph"/>
              <w:spacing w:before="243"/>
              <w:rPr>
                <w:sz w:val="24"/>
              </w:rPr>
            </w:pPr>
            <w:r>
              <w:rPr>
                <w:sz w:val="24"/>
              </w:rPr>
              <w:t>Оболочки</w:t>
            </w:r>
            <w:r>
              <w:rPr>
                <w:spacing w:val="-5"/>
                <w:sz w:val="24"/>
              </w:rPr>
              <w:t xml:space="preserve"> </w:t>
            </w:r>
            <w:r>
              <w:rPr>
                <w:spacing w:val="-2"/>
                <w:sz w:val="24"/>
              </w:rPr>
              <w:t>Земли.</w:t>
            </w:r>
          </w:p>
        </w:tc>
        <w:tc>
          <w:tcPr>
            <w:tcW w:w="6368" w:type="dxa"/>
          </w:tcPr>
          <w:p w:rsidR="00791FEA" w:rsidRDefault="00217AED">
            <w:pPr>
              <w:pStyle w:val="TableParagraph"/>
              <w:tabs>
                <w:tab w:val="left" w:pos="1475"/>
                <w:tab w:val="left" w:pos="1807"/>
                <w:tab w:val="left" w:pos="2753"/>
                <w:tab w:val="left" w:pos="3950"/>
                <w:tab w:val="left" w:pos="4892"/>
                <w:tab w:val="left" w:pos="6284"/>
              </w:tabs>
              <w:spacing w:line="250" w:lineRule="exact"/>
              <w:ind w:left="-3" w:right="-15"/>
              <w:rPr>
                <w:sz w:val="24"/>
              </w:rPr>
            </w:pPr>
            <w:r>
              <w:rPr>
                <w:spacing w:val="-2"/>
                <w:sz w:val="24"/>
              </w:rPr>
              <w:t>Гидросфера</w:t>
            </w:r>
            <w:r>
              <w:rPr>
                <w:sz w:val="24"/>
              </w:rPr>
              <w:tab/>
            </w:r>
            <w:r>
              <w:rPr>
                <w:spacing w:val="-10"/>
                <w:sz w:val="24"/>
              </w:rPr>
              <w:t>-</w:t>
            </w:r>
            <w:r>
              <w:rPr>
                <w:sz w:val="24"/>
              </w:rPr>
              <w:tab/>
            </w:r>
            <w:r>
              <w:rPr>
                <w:spacing w:val="-2"/>
                <w:sz w:val="24"/>
              </w:rPr>
              <w:t>водная</w:t>
            </w:r>
            <w:r>
              <w:rPr>
                <w:sz w:val="24"/>
              </w:rPr>
              <w:tab/>
            </w:r>
            <w:r>
              <w:rPr>
                <w:spacing w:val="-2"/>
                <w:sz w:val="24"/>
              </w:rPr>
              <w:t>оболочка</w:t>
            </w:r>
            <w:r>
              <w:rPr>
                <w:sz w:val="24"/>
              </w:rPr>
              <w:tab/>
            </w:r>
            <w:r>
              <w:rPr>
                <w:spacing w:val="-2"/>
                <w:sz w:val="24"/>
              </w:rPr>
              <w:t>Земли.</w:t>
            </w:r>
            <w:r>
              <w:rPr>
                <w:sz w:val="24"/>
              </w:rPr>
              <w:tab/>
            </w:r>
            <w:r>
              <w:rPr>
                <w:spacing w:val="-2"/>
                <w:sz w:val="24"/>
              </w:rPr>
              <w:t>Атмосфера</w:t>
            </w:r>
            <w:r>
              <w:rPr>
                <w:sz w:val="24"/>
              </w:rPr>
              <w:tab/>
            </w:r>
            <w:r>
              <w:rPr>
                <w:spacing w:val="-10"/>
                <w:sz w:val="24"/>
              </w:rPr>
              <w:t>-</w:t>
            </w:r>
          </w:p>
          <w:p w:rsidR="00791FEA" w:rsidRDefault="00217AED">
            <w:pPr>
              <w:pStyle w:val="TableParagraph"/>
              <w:spacing w:line="272" w:lineRule="exact"/>
              <w:ind w:left="-3"/>
              <w:rPr>
                <w:sz w:val="24"/>
              </w:rPr>
            </w:pPr>
            <w:r>
              <w:rPr>
                <w:sz w:val="24"/>
              </w:rPr>
              <w:t>воздушная</w:t>
            </w:r>
            <w:r>
              <w:rPr>
                <w:spacing w:val="-8"/>
                <w:sz w:val="24"/>
              </w:rPr>
              <w:t xml:space="preserve"> </w:t>
            </w:r>
            <w:r>
              <w:rPr>
                <w:sz w:val="24"/>
              </w:rPr>
              <w:t>оболочка</w:t>
            </w:r>
            <w:r>
              <w:rPr>
                <w:spacing w:val="-6"/>
                <w:sz w:val="24"/>
              </w:rPr>
              <w:t xml:space="preserve"> </w:t>
            </w:r>
            <w:r>
              <w:rPr>
                <w:sz w:val="24"/>
              </w:rPr>
              <w:t>Земли.Биосфера</w:t>
            </w:r>
            <w:r>
              <w:rPr>
                <w:spacing w:val="-2"/>
                <w:sz w:val="24"/>
              </w:rPr>
              <w:t xml:space="preserve"> </w:t>
            </w:r>
            <w:r>
              <w:rPr>
                <w:sz w:val="24"/>
              </w:rPr>
              <w:t>-</w:t>
            </w:r>
            <w:r>
              <w:rPr>
                <w:spacing w:val="-9"/>
                <w:sz w:val="24"/>
              </w:rPr>
              <w:t xml:space="preserve"> </w:t>
            </w:r>
            <w:r>
              <w:rPr>
                <w:sz w:val="24"/>
              </w:rPr>
              <w:t>оболочка</w:t>
            </w:r>
            <w:r>
              <w:rPr>
                <w:spacing w:val="1"/>
                <w:sz w:val="24"/>
              </w:rPr>
              <w:t xml:space="preserve"> </w:t>
            </w:r>
            <w:r>
              <w:rPr>
                <w:spacing w:val="-2"/>
                <w:sz w:val="24"/>
              </w:rPr>
              <w:t>жизни.</w:t>
            </w:r>
          </w:p>
          <w:p w:rsidR="00791FEA" w:rsidRDefault="00217AED">
            <w:pPr>
              <w:pStyle w:val="TableParagraph"/>
              <w:tabs>
                <w:tab w:val="left" w:pos="1552"/>
                <w:tab w:val="left" w:pos="2762"/>
                <w:tab w:val="left" w:pos="3713"/>
                <w:tab w:val="left" w:pos="4844"/>
                <w:tab w:val="left" w:pos="5228"/>
              </w:tabs>
              <w:spacing w:line="274" w:lineRule="exact"/>
              <w:ind w:left="-3" w:right="1"/>
              <w:rPr>
                <w:sz w:val="24"/>
              </w:rPr>
            </w:pPr>
            <w:r>
              <w:rPr>
                <w:spacing w:val="-2"/>
                <w:sz w:val="24"/>
              </w:rPr>
              <w:t>Взаимосвязь</w:t>
            </w:r>
            <w:r>
              <w:rPr>
                <w:sz w:val="24"/>
              </w:rPr>
              <w:tab/>
            </w:r>
            <w:r>
              <w:rPr>
                <w:spacing w:val="-2"/>
                <w:sz w:val="24"/>
              </w:rPr>
              <w:t>оболочек</w:t>
            </w:r>
            <w:r>
              <w:rPr>
                <w:sz w:val="24"/>
              </w:rPr>
              <w:tab/>
            </w:r>
            <w:r>
              <w:rPr>
                <w:spacing w:val="-2"/>
                <w:sz w:val="24"/>
              </w:rPr>
              <w:t>Земли.</w:t>
            </w:r>
            <w:r>
              <w:rPr>
                <w:sz w:val="24"/>
              </w:rPr>
              <w:tab/>
            </w:r>
            <w:r>
              <w:rPr>
                <w:spacing w:val="-2"/>
                <w:sz w:val="24"/>
              </w:rPr>
              <w:t>Понятие</w:t>
            </w:r>
            <w:r>
              <w:rPr>
                <w:sz w:val="24"/>
              </w:rPr>
              <w:tab/>
            </w:r>
            <w:r>
              <w:rPr>
                <w:spacing w:val="-10"/>
                <w:sz w:val="24"/>
              </w:rPr>
              <w:t>о</w:t>
            </w:r>
            <w:r>
              <w:rPr>
                <w:sz w:val="24"/>
              </w:rPr>
              <w:tab/>
            </w:r>
            <w:r>
              <w:rPr>
                <w:spacing w:val="-4"/>
                <w:sz w:val="24"/>
              </w:rPr>
              <w:t xml:space="preserve">природном </w:t>
            </w:r>
            <w:r>
              <w:rPr>
                <w:spacing w:val="-2"/>
                <w:sz w:val="24"/>
              </w:rPr>
              <w:t>комплексе.</w:t>
            </w:r>
          </w:p>
        </w:tc>
      </w:tr>
      <w:tr w:rsidR="00791FEA">
        <w:trPr>
          <w:trHeight w:val="249"/>
        </w:trPr>
        <w:tc>
          <w:tcPr>
            <w:tcW w:w="3584" w:type="dxa"/>
          </w:tcPr>
          <w:p w:rsidR="00791FEA" w:rsidRDefault="00217AED">
            <w:pPr>
              <w:pStyle w:val="TableParagraph"/>
              <w:spacing w:line="229" w:lineRule="exact"/>
              <w:rPr>
                <w:sz w:val="24"/>
              </w:rPr>
            </w:pPr>
            <w:r>
              <w:rPr>
                <w:spacing w:val="-2"/>
                <w:sz w:val="24"/>
              </w:rPr>
              <w:t>Заключение.</w:t>
            </w:r>
          </w:p>
        </w:tc>
        <w:tc>
          <w:tcPr>
            <w:tcW w:w="6368" w:type="dxa"/>
          </w:tcPr>
          <w:p w:rsidR="00791FEA" w:rsidRDefault="00217AED">
            <w:pPr>
              <w:pStyle w:val="TableParagraph"/>
              <w:spacing w:line="229" w:lineRule="exact"/>
              <w:ind w:left="-3"/>
              <w:rPr>
                <w:sz w:val="24"/>
              </w:rPr>
            </w:pPr>
            <w:r>
              <w:rPr>
                <w:spacing w:val="-2"/>
                <w:sz w:val="24"/>
              </w:rPr>
              <w:t>Природно-территориальные</w:t>
            </w:r>
            <w:r>
              <w:rPr>
                <w:spacing w:val="21"/>
                <w:sz w:val="24"/>
              </w:rPr>
              <w:t xml:space="preserve"> </w:t>
            </w:r>
            <w:r>
              <w:rPr>
                <w:spacing w:val="-2"/>
                <w:sz w:val="24"/>
              </w:rPr>
              <w:t>комплексы.</w:t>
            </w:r>
          </w:p>
        </w:tc>
      </w:tr>
    </w:tbl>
    <w:p w:rsidR="00791FEA" w:rsidRDefault="00217AED">
      <w:pPr>
        <w:pStyle w:val="a3"/>
        <w:spacing w:before="298"/>
        <w:ind w:left="782" w:firstLine="0"/>
        <w:jc w:val="left"/>
      </w:pPr>
      <w:r>
        <w:t>Содержание</w:t>
      </w:r>
      <w:r>
        <w:rPr>
          <w:spacing w:val="-14"/>
        </w:rPr>
        <w:t xml:space="preserve"> </w:t>
      </w:r>
      <w:r>
        <w:t>обучения</w:t>
      </w:r>
      <w:r>
        <w:rPr>
          <w:spacing w:val="-8"/>
        </w:rPr>
        <w:t xml:space="preserve"> </w:t>
      </w:r>
      <w:r>
        <w:t>в</w:t>
      </w:r>
      <w:r>
        <w:rPr>
          <w:spacing w:val="-12"/>
        </w:rPr>
        <w:t xml:space="preserve"> </w:t>
      </w:r>
      <w:r>
        <w:t>7</w:t>
      </w:r>
      <w:r>
        <w:rPr>
          <w:spacing w:val="-11"/>
        </w:rPr>
        <w:t xml:space="preserve"> </w:t>
      </w:r>
      <w:r>
        <w:t>классе</w:t>
      </w:r>
      <w:r>
        <w:rPr>
          <w:spacing w:val="-17"/>
        </w:rPr>
        <w:t xml:space="preserve"> </w:t>
      </w:r>
      <w:r>
        <w:t>представлено</w:t>
      </w:r>
      <w:r>
        <w:rPr>
          <w:spacing w:val="-7"/>
        </w:rPr>
        <w:t xml:space="preserve"> </w:t>
      </w:r>
      <w:r>
        <w:t>в</w:t>
      </w:r>
      <w:r>
        <w:rPr>
          <w:spacing w:val="-16"/>
        </w:rPr>
        <w:t xml:space="preserve"> </w:t>
      </w:r>
      <w:r>
        <w:rPr>
          <w:spacing w:val="-2"/>
        </w:rPr>
        <w:t>таблице:</w:t>
      </w:r>
    </w:p>
    <w:p w:rsidR="00791FEA" w:rsidRDefault="00791FEA">
      <w:pPr>
        <w:pStyle w:val="a3"/>
        <w:spacing w:before="115" w:after="1"/>
        <w:ind w:left="0" w:firstLine="0"/>
        <w:jc w:val="left"/>
        <w:rPr>
          <w:sz w:val="20"/>
        </w:rPr>
      </w:pPr>
    </w:p>
    <w:tbl>
      <w:tblPr>
        <w:tblStyle w:val="TableNormal"/>
        <w:tblW w:w="0" w:type="auto"/>
        <w:tblInd w:w="263"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3661"/>
        <w:gridCol w:w="6291"/>
      </w:tblGrid>
      <w:tr w:rsidR="00791FEA">
        <w:trPr>
          <w:trHeight w:val="954"/>
        </w:trPr>
        <w:tc>
          <w:tcPr>
            <w:tcW w:w="3661" w:type="dxa"/>
          </w:tcPr>
          <w:p w:rsidR="00791FEA" w:rsidRDefault="00217AED">
            <w:pPr>
              <w:pStyle w:val="TableParagraph"/>
              <w:spacing w:before="246"/>
              <w:rPr>
                <w:sz w:val="24"/>
              </w:rPr>
            </w:pPr>
            <w:r>
              <w:rPr>
                <w:sz w:val="24"/>
              </w:rPr>
              <w:t>Главные</w:t>
            </w:r>
            <w:r>
              <w:rPr>
                <w:spacing w:val="17"/>
                <w:sz w:val="24"/>
              </w:rPr>
              <w:t xml:space="preserve"> </w:t>
            </w:r>
            <w:r>
              <w:rPr>
                <w:sz w:val="24"/>
              </w:rPr>
              <w:t>закономерности</w:t>
            </w:r>
            <w:r>
              <w:rPr>
                <w:spacing w:val="21"/>
                <w:sz w:val="24"/>
              </w:rPr>
              <w:t xml:space="preserve"> </w:t>
            </w:r>
            <w:r>
              <w:rPr>
                <w:sz w:val="24"/>
              </w:rPr>
              <w:t xml:space="preserve">природы </w:t>
            </w:r>
            <w:r>
              <w:rPr>
                <w:spacing w:val="-2"/>
                <w:sz w:val="24"/>
              </w:rPr>
              <w:t>Земли.</w:t>
            </w:r>
          </w:p>
        </w:tc>
        <w:tc>
          <w:tcPr>
            <w:tcW w:w="6291" w:type="dxa"/>
          </w:tcPr>
          <w:p w:rsidR="00791FEA" w:rsidRDefault="00217AED">
            <w:pPr>
              <w:pStyle w:val="TableParagraph"/>
              <w:tabs>
                <w:tab w:val="left" w:pos="3045"/>
                <w:tab w:val="left" w:pos="4356"/>
                <w:tab w:val="left" w:pos="4687"/>
              </w:tabs>
              <w:spacing w:line="232" w:lineRule="auto"/>
              <w:ind w:left="-3" w:right="2"/>
              <w:rPr>
                <w:sz w:val="24"/>
              </w:rPr>
            </w:pPr>
            <w:r>
              <w:rPr>
                <w:sz w:val="24"/>
              </w:rPr>
              <w:t>Географическая</w:t>
            </w:r>
            <w:r>
              <w:rPr>
                <w:spacing w:val="80"/>
                <w:sz w:val="24"/>
              </w:rPr>
              <w:t xml:space="preserve"> </w:t>
            </w:r>
            <w:r>
              <w:rPr>
                <w:sz w:val="24"/>
              </w:rPr>
              <w:t>оболочка.</w:t>
            </w:r>
            <w:r>
              <w:rPr>
                <w:sz w:val="24"/>
              </w:rPr>
              <w:tab/>
            </w:r>
            <w:r>
              <w:rPr>
                <w:spacing w:val="-2"/>
                <w:sz w:val="24"/>
              </w:rPr>
              <w:t>Литосфера</w:t>
            </w:r>
            <w:r>
              <w:rPr>
                <w:sz w:val="24"/>
              </w:rPr>
              <w:tab/>
            </w:r>
            <w:r>
              <w:rPr>
                <w:spacing w:val="-10"/>
                <w:sz w:val="24"/>
              </w:rPr>
              <w:t>и</w:t>
            </w:r>
            <w:r>
              <w:rPr>
                <w:sz w:val="24"/>
              </w:rPr>
              <w:tab/>
              <w:t>рельеф</w:t>
            </w:r>
            <w:r>
              <w:rPr>
                <w:spacing w:val="80"/>
                <w:sz w:val="24"/>
              </w:rPr>
              <w:t xml:space="preserve"> </w:t>
            </w:r>
            <w:r>
              <w:rPr>
                <w:sz w:val="24"/>
              </w:rPr>
              <w:t>Земли. Атмосфера и климаты Земли.</w:t>
            </w:r>
          </w:p>
          <w:p w:rsidR="00791FEA" w:rsidRDefault="00217AED">
            <w:pPr>
              <w:pStyle w:val="TableParagraph"/>
              <w:ind w:left="-3"/>
              <w:rPr>
                <w:sz w:val="24"/>
              </w:rPr>
            </w:pPr>
            <w:r>
              <w:rPr>
                <w:sz w:val="24"/>
              </w:rPr>
              <w:t>Мировой</w:t>
            </w:r>
            <w:r>
              <w:rPr>
                <w:spacing w:val="-12"/>
                <w:sz w:val="24"/>
              </w:rPr>
              <w:t xml:space="preserve"> </w:t>
            </w:r>
            <w:r>
              <w:rPr>
                <w:sz w:val="24"/>
              </w:rPr>
              <w:t>океан</w:t>
            </w:r>
            <w:r>
              <w:rPr>
                <w:spacing w:val="-1"/>
                <w:sz w:val="24"/>
              </w:rPr>
              <w:t xml:space="preserve"> </w:t>
            </w:r>
            <w:r>
              <w:rPr>
                <w:sz w:val="24"/>
              </w:rPr>
              <w:t>-</w:t>
            </w:r>
            <w:r>
              <w:rPr>
                <w:spacing w:val="-13"/>
                <w:sz w:val="24"/>
              </w:rPr>
              <w:t xml:space="preserve"> </w:t>
            </w:r>
            <w:r>
              <w:rPr>
                <w:sz w:val="24"/>
              </w:rPr>
              <w:t>основная</w:t>
            </w:r>
            <w:r>
              <w:rPr>
                <w:spacing w:val="-5"/>
                <w:sz w:val="24"/>
              </w:rPr>
              <w:t xml:space="preserve"> </w:t>
            </w:r>
            <w:r>
              <w:rPr>
                <w:sz w:val="24"/>
              </w:rPr>
              <w:t>часть</w:t>
            </w:r>
            <w:r>
              <w:rPr>
                <w:spacing w:val="-7"/>
                <w:sz w:val="24"/>
              </w:rPr>
              <w:t xml:space="preserve"> </w:t>
            </w:r>
            <w:r>
              <w:rPr>
                <w:spacing w:val="-2"/>
                <w:sz w:val="24"/>
              </w:rPr>
              <w:t>гидросферы.</w:t>
            </w:r>
          </w:p>
        </w:tc>
      </w:tr>
      <w:tr w:rsidR="00791FEA">
        <w:trPr>
          <w:trHeight w:val="493"/>
        </w:trPr>
        <w:tc>
          <w:tcPr>
            <w:tcW w:w="3661" w:type="dxa"/>
          </w:tcPr>
          <w:p w:rsidR="00791FEA" w:rsidRDefault="00217AED">
            <w:pPr>
              <w:pStyle w:val="TableParagraph"/>
              <w:spacing w:line="253" w:lineRule="exact"/>
              <w:rPr>
                <w:sz w:val="24"/>
              </w:rPr>
            </w:pPr>
            <w:r>
              <w:rPr>
                <w:sz w:val="24"/>
              </w:rPr>
              <w:t>Человечество</w:t>
            </w:r>
            <w:r>
              <w:rPr>
                <w:spacing w:val="-2"/>
                <w:sz w:val="24"/>
              </w:rPr>
              <w:t xml:space="preserve"> </w:t>
            </w:r>
            <w:r>
              <w:rPr>
                <w:sz w:val="24"/>
              </w:rPr>
              <w:t>на</w:t>
            </w:r>
            <w:r>
              <w:rPr>
                <w:spacing w:val="-10"/>
                <w:sz w:val="24"/>
              </w:rPr>
              <w:t xml:space="preserve"> </w:t>
            </w:r>
            <w:r>
              <w:rPr>
                <w:spacing w:val="-2"/>
                <w:sz w:val="24"/>
              </w:rPr>
              <w:t>Земле.</w:t>
            </w:r>
          </w:p>
        </w:tc>
        <w:tc>
          <w:tcPr>
            <w:tcW w:w="6291" w:type="dxa"/>
          </w:tcPr>
          <w:p w:rsidR="00791FEA" w:rsidRDefault="00217AED">
            <w:pPr>
              <w:pStyle w:val="TableParagraph"/>
              <w:spacing w:line="253" w:lineRule="exact"/>
              <w:ind w:left="-3"/>
              <w:rPr>
                <w:sz w:val="24"/>
              </w:rPr>
            </w:pPr>
            <w:r>
              <w:rPr>
                <w:sz w:val="24"/>
              </w:rPr>
              <w:t>Численность</w:t>
            </w:r>
            <w:r>
              <w:rPr>
                <w:spacing w:val="-10"/>
                <w:sz w:val="24"/>
              </w:rPr>
              <w:t xml:space="preserve"> </w:t>
            </w:r>
            <w:r>
              <w:rPr>
                <w:sz w:val="24"/>
              </w:rPr>
              <w:t>населения.Страны</w:t>
            </w:r>
            <w:r>
              <w:rPr>
                <w:spacing w:val="-7"/>
                <w:sz w:val="24"/>
              </w:rPr>
              <w:t xml:space="preserve"> </w:t>
            </w:r>
            <w:r>
              <w:rPr>
                <w:sz w:val="24"/>
              </w:rPr>
              <w:t>и</w:t>
            </w:r>
            <w:r>
              <w:rPr>
                <w:spacing w:val="-7"/>
                <w:sz w:val="24"/>
              </w:rPr>
              <w:t xml:space="preserve"> </w:t>
            </w:r>
            <w:r>
              <w:rPr>
                <w:sz w:val="24"/>
              </w:rPr>
              <w:t>народы</w:t>
            </w:r>
            <w:r>
              <w:rPr>
                <w:spacing w:val="-11"/>
                <w:sz w:val="24"/>
              </w:rPr>
              <w:t xml:space="preserve"> </w:t>
            </w:r>
            <w:r>
              <w:rPr>
                <w:spacing w:val="-4"/>
                <w:sz w:val="24"/>
              </w:rPr>
              <w:t>мира.</w:t>
            </w:r>
          </w:p>
        </w:tc>
      </w:tr>
      <w:tr w:rsidR="00791FEA">
        <w:trPr>
          <w:trHeight w:val="709"/>
        </w:trPr>
        <w:tc>
          <w:tcPr>
            <w:tcW w:w="3661" w:type="dxa"/>
          </w:tcPr>
          <w:p w:rsidR="00791FEA" w:rsidRDefault="00217AED">
            <w:pPr>
              <w:pStyle w:val="TableParagraph"/>
              <w:spacing w:before="251"/>
              <w:rPr>
                <w:sz w:val="24"/>
              </w:rPr>
            </w:pPr>
            <w:r>
              <w:rPr>
                <w:sz w:val="24"/>
              </w:rPr>
              <w:t>Материки</w:t>
            </w:r>
            <w:r>
              <w:rPr>
                <w:spacing w:val="-7"/>
                <w:sz w:val="24"/>
              </w:rPr>
              <w:t xml:space="preserve"> </w:t>
            </w:r>
            <w:r>
              <w:rPr>
                <w:sz w:val="24"/>
              </w:rPr>
              <w:t>и</w:t>
            </w:r>
            <w:r>
              <w:rPr>
                <w:spacing w:val="-8"/>
                <w:sz w:val="24"/>
              </w:rPr>
              <w:t xml:space="preserve"> </w:t>
            </w:r>
            <w:r>
              <w:rPr>
                <w:spacing w:val="-2"/>
                <w:sz w:val="24"/>
              </w:rPr>
              <w:t>страны.</w:t>
            </w:r>
          </w:p>
        </w:tc>
        <w:tc>
          <w:tcPr>
            <w:tcW w:w="6291" w:type="dxa"/>
          </w:tcPr>
          <w:p w:rsidR="00791FEA" w:rsidRDefault="00217AED">
            <w:pPr>
              <w:pStyle w:val="TableParagraph"/>
              <w:spacing w:line="232" w:lineRule="auto"/>
              <w:ind w:left="-3" w:right="669"/>
              <w:rPr>
                <w:sz w:val="24"/>
              </w:rPr>
            </w:pPr>
            <w:r>
              <w:rPr>
                <w:spacing w:val="-2"/>
                <w:sz w:val="24"/>
              </w:rPr>
              <w:t>Южные</w:t>
            </w:r>
            <w:r>
              <w:rPr>
                <w:spacing w:val="-9"/>
                <w:sz w:val="24"/>
              </w:rPr>
              <w:t xml:space="preserve"> </w:t>
            </w:r>
            <w:r>
              <w:rPr>
                <w:spacing w:val="-2"/>
                <w:sz w:val="24"/>
              </w:rPr>
              <w:t>материки. Северные</w:t>
            </w:r>
            <w:r>
              <w:rPr>
                <w:spacing w:val="-14"/>
                <w:sz w:val="24"/>
              </w:rPr>
              <w:t xml:space="preserve"> </w:t>
            </w:r>
            <w:r>
              <w:rPr>
                <w:spacing w:val="-2"/>
                <w:sz w:val="24"/>
              </w:rPr>
              <w:t xml:space="preserve">материки. </w:t>
            </w:r>
            <w:r>
              <w:rPr>
                <w:sz w:val="24"/>
              </w:rPr>
              <w:t>Взаимодействие природы и общества.</w:t>
            </w:r>
          </w:p>
        </w:tc>
      </w:tr>
    </w:tbl>
    <w:p w:rsidR="00791FEA" w:rsidRDefault="00217AED">
      <w:pPr>
        <w:pStyle w:val="a3"/>
        <w:spacing w:before="299"/>
        <w:ind w:left="782" w:firstLine="0"/>
        <w:jc w:val="left"/>
      </w:pPr>
      <w:r>
        <w:t>Содержание</w:t>
      </w:r>
      <w:r>
        <w:rPr>
          <w:spacing w:val="-14"/>
        </w:rPr>
        <w:t xml:space="preserve"> </w:t>
      </w:r>
      <w:r>
        <w:t>обучения</w:t>
      </w:r>
      <w:r>
        <w:rPr>
          <w:spacing w:val="-6"/>
        </w:rPr>
        <w:t xml:space="preserve"> </w:t>
      </w:r>
      <w:r>
        <w:t>в</w:t>
      </w:r>
      <w:r>
        <w:rPr>
          <w:spacing w:val="-13"/>
        </w:rPr>
        <w:t xml:space="preserve"> </w:t>
      </w:r>
      <w:r>
        <w:t>8</w:t>
      </w:r>
      <w:r>
        <w:rPr>
          <w:spacing w:val="-11"/>
        </w:rPr>
        <w:t xml:space="preserve"> </w:t>
      </w:r>
      <w:r>
        <w:t>классе</w:t>
      </w:r>
      <w:r>
        <w:rPr>
          <w:spacing w:val="-17"/>
        </w:rPr>
        <w:t xml:space="preserve"> </w:t>
      </w:r>
      <w:r>
        <w:t>представлено</w:t>
      </w:r>
      <w:r>
        <w:rPr>
          <w:spacing w:val="-8"/>
        </w:rPr>
        <w:t xml:space="preserve"> </w:t>
      </w:r>
      <w:r>
        <w:t>в</w:t>
      </w:r>
      <w:r>
        <w:rPr>
          <w:spacing w:val="-16"/>
        </w:rPr>
        <w:t xml:space="preserve"> </w:t>
      </w:r>
      <w:r>
        <w:rPr>
          <w:spacing w:val="-2"/>
        </w:rPr>
        <w:t>таблице:</w:t>
      </w:r>
    </w:p>
    <w:p w:rsidR="00791FEA" w:rsidRDefault="00791FEA">
      <w:pPr>
        <w:pStyle w:val="a3"/>
        <w:spacing w:before="118"/>
        <w:ind w:left="0" w:firstLine="0"/>
        <w:jc w:val="left"/>
        <w:rPr>
          <w:sz w:val="20"/>
        </w:rPr>
      </w:pPr>
    </w:p>
    <w:tbl>
      <w:tblPr>
        <w:tblStyle w:val="TableNormal"/>
        <w:tblW w:w="0" w:type="auto"/>
        <w:tblInd w:w="263"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3728"/>
        <w:gridCol w:w="6277"/>
      </w:tblGrid>
      <w:tr w:rsidR="00791FEA">
        <w:trPr>
          <w:trHeight w:val="1353"/>
        </w:trPr>
        <w:tc>
          <w:tcPr>
            <w:tcW w:w="3728" w:type="dxa"/>
          </w:tcPr>
          <w:p w:rsidR="00791FEA" w:rsidRDefault="00791FEA">
            <w:pPr>
              <w:pStyle w:val="TableParagraph"/>
              <w:spacing w:before="243"/>
              <w:ind w:left="0"/>
              <w:rPr>
                <w:sz w:val="24"/>
              </w:rPr>
            </w:pPr>
          </w:p>
          <w:p w:rsidR="00791FEA" w:rsidRDefault="00217AED">
            <w:pPr>
              <w:pStyle w:val="TableParagraph"/>
              <w:tabs>
                <w:tab w:val="left" w:pos="2347"/>
              </w:tabs>
              <w:spacing w:line="242" w:lineRule="auto"/>
              <w:ind w:right="7"/>
              <w:rPr>
                <w:sz w:val="24"/>
              </w:rPr>
            </w:pPr>
            <w:r>
              <w:rPr>
                <w:spacing w:val="-2"/>
                <w:sz w:val="24"/>
              </w:rPr>
              <w:t>Географическое</w:t>
            </w:r>
            <w:r>
              <w:rPr>
                <w:sz w:val="24"/>
              </w:rPr>
              <w:tab/>
            </w:r>
            <w:r>
              <w:rPr>
                <w:spacing w:val="-4"/>
                <w:sz w:val="24"/>
              </w:rPr>
              <w:t xml:space="preserve">пространство </w:t>
            </w:r>
            <w:r>
              <w:rPr>
                <w:spacing w:val="-2"/>
                <w:sz w:val="24"/>
              </w:rPr>
              <w:t>России.</w:t>
            </w:r>
          </w:p>
        </w:tc>
        <w:tc>
          <w:tcPr>
            <w:tcW w:w="6277" w:type="dxa"/>
          </w:tcPr>
          <w:p w:rsidR="00791FEA" w:rsidRDefault="00217AED">
            <w:pPr>
              <w:pStyle w:val="TableParagraph"/>
              <w:spacing w:line="250" w:lineRule="exact"/>
              <w:ind w:left="-3"/>
              <w:rPr>
                <w:sz w:val="24"/>
              </w:rPr>
            </w:pPr>
            <w:r>
              <w:rPr>
                <w:sz w:val="24"/>
              </w:rPr>
              <w:t>История</w:t>
            </w:r>
            <w:r>
              <w:rPr>
                <w:spacing w:val="74"/>
                <w:w w:val="150"/>
                <w:sz w:val="24"/>
              </w:rPr>
              <w:t xml:space="preserve"> </w:t>
            </w:r>
            <w:r>
              <w:rPr>
                <w:sz w:val="24"/>
              </w:rPr>
              <w:t>формирования</w:t>
            </w:r>
            <w:r>
              <w:rPr>
                <w:spacing w:val="76"/>
                <w:w w:val="150"/>
                <w:sz w:val="24"/>
              </w:rPr>
              <w:t xml:space="preserve"> </w:t>
            </w:r>
            <w:r>
              <w:rPr>
                <w:sz w:val="24"/>
              </w:rPr>
              <w:t>и</w:t>
            </w:r>
            <w:r>
              <w:rPr>
                <w:spacing w:val="76"/>
                <w:w w:val="150"/>
                <w:sz w:val="24"/>
              </w:rPr>
              <w:t xml:space="preserve"> </w:t>
            </w:r>
            <w:r>
              <w:rPr>
                <w:sz w:val="24"/>
              </w:rPr>
              <w:t>освоения</w:t>
            </w:r>
            <w:r>
              <w:rPr>
                <w:spacing w:val="25"/>
                <w:sz w:val="24"/>
              </w:rPr>
              <w:t xml:space="preserve">  </w:t>
            </w:r>
            <w:r>
              <w:rPr>
                <w:sz w:val="24"/>
              </w:rPr>
              <w:t>территории</w:t>
            </w:r>
            <w:r>
              <w:rPr>
                <w:spacing w:val="28"/>
                <w:sz w:val="24"/>
              </w:rPr>
              <w:t xml:space="preserve">  </w:t>
            </w:r>
            <w:r>
              <w:rPr>
                <w:spacing w:val="-2"/>
                <w:sz w:val="24"/>
              </w:rPr>
              <w:t>России.</w:t>
            </w:r>
          </w:p>
          <w:p w:rsidR="00791FEA" w:rsidRDefault="00217AED">
            <w:pPr>
              <w:pStyle w:val="TableParagraph"/>
              <w:spacing w:line="237" w:lineRule="auto"/>
              <w:ind w:left="-3" w:right="897"/>
              <w:rPr>
                <w:sz w:val="24"/>
              </w:rPr>
            </w:pPr>
            <w:r>
              <w:rPr>
                <w:sz w:val="24"/>
              </w:rPr>
              <w:t>Географическое</w:t>
            </w:r>
            <w:r>
              <w:rPr>
                <w:spacing w:val="-15"/>
                <w:sz w:val="24"/>
              </w:rPr>
              <w:t xml:space="preserve"> </w:t>
            </w:r>
            <w:r>
              <w:rPr>
                <w:sz w:val="24"/>
              </w:rPr>
              <w:t>положение</w:t>
            </w:r>
            <w:r>
              <w:rPr>
                <w:spacing w:val="-15"/>
                <w:sz w:val="24"/>
              </w:rPr>
              <w:t xml:space="preserve"> </w:t>
            </w:r>
            <w:r>
              <w:rPr>
                <w:sz w:val="24"/>
              </w:rPr>
              <w:t>и</w:t>
            </w:r>
            <w:r>
              <w:rPr>
                <w:spacing w:val="-15"/>
                <w:sz w:val="24"/>
              </w:rPr>
              <w:t xml:space="preserve"> </w:t>
            </w:r>
            <w:r>
              <w:rPr>
                <w:sz w:val="24"/>
              </w:rPr>
              <w:t>границы</w:t>
            </w:r>
            <w:r>
              <w:rPr>
                <w:spacing w:val="-15"/>
                <w:sz w:val="24"/>
              </w:rPr>
              <w:t xml:space="preserve"> </w:t>
            </w:r>
            <w:r>
              <w:rPr>
                <w:sz w:val="24"/>
              </w:rPr>
              <w:t>России. Время на территории России.</w:t>
            </w:r>
          </w:p>
          <w:p w:rsidR="00791FEA" w:rsidRDefault="00217AED">
            <w:pPr>
              <w:pStyle w:val="TableParagraph"/>
              <w:tabs>
                <w:tab w:val="left" w:pos="4020"/>
                <w:tab w:val="left" w:pos="5492"/>
              </w:tabs>
              <w:spacing w:line="274" w:lineRule="exact"/>
              <w:ind w:left="-3" w:right="-15"/>
              <w:rPr>
                <w:sz w:val="24"/>
              </w:rPr>
            </w:pPr>
            <w:r>
              <w:rPr>
                <w:spacing w:val="-2"/>
                <w:sz w:val="24"/>
              </w:rPr>
              <w:t>Административно-территориальное</w:t>
            </w:r>
            <w:r>
              <w:rPr>
                <w:sz w:val="24"/>
              </w:rPr>
              <w:tab/>
            </w:r>
            <w:r>
              <w:rPr>
                <w:spacing w:val="-2"/>
                <w:sz w:val="24"/>
              </w:rPr>
              <w:t>устройство</w:t>
            </w:r>
            <w:r>
              <w:rPr>
                <w:sz w:val="24"/>
              </w:rPr>
              <w:tab/>
            </w:r>
            <w:r>
              <w:rPr>
                <w:spacing w:val="-2"/>
                <w:sz w:val="24"/>
              </w:rPr>
              <w:t xml:space="preserve">России. </w:t>
            </w:r>
            <w:r>
              <w:rPr>
                <w:sz w:val="24"/>
              </w:rPr>
              <w:t>Районирование территории.</w:t>
            </w:r>
          </w:p>
        </w:tc>
      </w:tr>
    </w:tbl>
    <w:p w:rsidR="00791FEA" w:rsidRDefault="00791FEA">
      <w:pPr>
        <w:pStyle w:val="TableParagraph"/>
        <w:spacing w:line="274" w:lineRule="exact"/>
        <w:rPr>
          <w:sz w:val="24"/>
        </w:rPr>
        <w:sectPr w:rsidR="00791FEA">
          <w:pgSz w:w="11920" w:h="16850"/>
          <w:pgMar w:top="660" w:right="283" w:bottom="700" w:left="850" w:header="0" w:footer="387" w:gutter="0"/>
          <w:cols w:space="720"/>
        </w:sectPr>
      </w:pPr>
    </w:p>
    <w:p w:rsidR="00791FEA" w:rsidRDefault="00791FEA">
      <w:pPr>
        <w:pStyle w:val="a3"/>
        <w:spacing w:before="5"/>
        <w:ind w:left="0" w:firstLine="0"/>
        <w:jc w:val="left"/>
        <w:rPr>
          <w:sz w:val="2"/>
        </w:rPr>
      </w:pPr>
    </w:p>
    <w:tbl>
      <w:tblPr>
        <w:tblStyle w:val="TableNormal"/>
        <w:tblW w:w="0" w:type="auto"/>
        <w:tblInd w:w="263"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3728"/>
        <w:gridCol w:w="6277"/>
      </w:tblGrid>
      <w:tr w:rsidR="00791FEA">
        <w:trPr>
          <w:trHeight w:val="1367"/>
        </w:trPr>
        <w:tc>
          <w:tcPr>
            <w:tcW w:w="3728" w:type="dxa"/>
          </w:tcPr>
          <w:p w:rsidR="00791FEA" w:rsidRDefault="00791FEA">
            <w:pPr>
              <w:pStyle w:val="TableParagraph"/>
              <w:spacing w:before="246"/>
              <w:ind w:left="0"/>
              <w:rPr>
                <w:sz w:val="24"/>
              </w:rPr>
            </w:pPr>
          </w:p>
          <w:p w:rsidR="00791FEA" w:rsidRDefault="00217AED">
            <w:pPr>
              <w:pStyle w:val="TableParagraph"/>
              <w:rPr>
                <w:sz w:val="24"/>
              </w:rPr>
            </w:pPr>
            <w:r>
              <w:rPr>
                <w:sz w:val="24"/>
              </w:rPr>
              <w:t>Природа</w:t>
            </w:r>
            <w:r>
              <w:rPr>
                <w:spacing w:val="-9"/>
                <w:sz w:val="24"/>
              </w:rPr>
              <w:t xml:space="preserve"> </w:t>
            </w:r>
            <w:r>
              <w:rPr>
                <w:spacing w:val="-2"/>
                <w:sz w:val="24"/>
              </w:rPr>
              <w:t>России.</w:t>
            </w:r>
          </w:p>
        </w:tc>
        <w:tc>
          <w:tcPr>
            <w:tcW w:w="6277" w:type="dxa"/>
          </w:tcPr>
          <w:p w:rsidR="00791FEA" w:rsidRDefault="00217AED">
            <w:pPr>
              <w:pStyle w:val="TableParagraph"/>
              <w:spacing w:line="251" w:lineRule="exact"/>
              <w:ind w:left="-3"/>
              <w:rPr>
                <w:sz w:val="24"/>
              </w:rPr>
            </w:pPr>
            <w:r>
              <w:rPr>
                <w:sz w:val="24"/>
              </w:rPr>
              <w:t>Природные</w:t>
            </w:r>
            <w:r>
              <w:rPr>
                <w:spacing w:val="-12"/>
                <w:sz w:val="24"/>
              </w:rPr>
              <w:t xml:space="preserve"> </w:t>
            </w:r>
            <w:r>
              <w:rPr>
                <w:sz w:val="24"/>
              </w:rPr>
              <w:t>условия</w:t>
            </w:r>
            <w:r>
              <w:rPr>
                <w:spacing w:val="-10"/>
                <w:sz w:val="24"/>
              </w:rPr>
              <w:t xml:space="preserve"> </w:t>
            </w:r>
            <w:r>
              <w:rPr>
                <w:sz w:val="24"/>
              </w:rPr>
              <w:t>и</w:t>
            </w:r>
            <w:r>
              <w:rPr>
                <w:spacing w:val="-10"/>
                <w:sz w:val="24"/>
              </w:rPr>
              <w:t xml:space="preserve"> </w:t>
            </w:r>
            <w:r>
              <w:rPr>
                <w:sz w:val="24"/>
              </w:rPr>
              <w:t>ресурсы</w:t>
            </w:r>
            <w:r>
              <w:rPr>
                <w:spacing w:val="-6"/>
                <w:sz w:val="24"/>
              </w:rPr>
              <w:t xml:space="preserve"> </w:t>
            </w:r>
            <w:r>
              <w:rPr>
                <w:spacing w:val="-2"/>
                <w:sz w:val="24"/>
              </w:rPr>
              <w:t>России.</w:t>
            </w:r>
          </w:p>
          <w:p w:rsidR="00791FEA" w:rsidRDefault="00217AED">
            <w:pPr>
              <w:pStyle w:val="TableParagraph"/>
              <w:spacing w:before="2" w:line="235" w:lineRule="auto"/>
              <w:ind w:left="-3"/>
              <w:rPr>
                <w:sz w:val="24"/>
              </w:rPr>
            </w:pPr>
            <w:r>
              <w:rPr>
                <w:sz w:val="24"/>
              </w:rPr>
              <w:t>Геологическое</w:t>
            </w:r>
            <w:r>
              <w:rPr>
                <w:spacing w:val="32"/>
                <w:sz w:val="24"/>
              </w:rPr>
              <w:t xml:space="preserve"> </w:t>
            </w:r>
            <w:r>
              <w:rPr>
                <w:sz w:val="24"/>
              </w:rPr>
              <w:t>строение,</w:t>
            </w:r>
            <w:r>
              <w:rPr>
                <w:spacing w:val="33"/>
                <w:sz w:val="24"/>
              </w:rPr>
              <w:t xml:space="preserve"> </w:t>
            </w:r>
            <w:r>
              <w:rPr>
                <w:sz w:val="24"/>
              </w:rPr>
              <w:t>рельеф</w:t>
            </w:r>
            <w:r>
              <w:rPr>
                <w:spacing w:val="33"/>
                <w:sz w:val="24"/>
              </w:rPr>
              <w:t xml:space="preserve"> </w:t>
            </w:r>
            <w:r>
              <w:rPr>
                <w:sz w:val="24"/>
              </w:rPr>
              <w:t>и</w:t>
            </w:r>
            <w:r>
              <w:rPr>
                <w:spacing w:val="33"/>
                <w:sz w:val="24"/>
              </w:rPr>
              <w:t xml:space="preserve"> </w:t>
            </w:r>
            <w:r>
              <w:rPr>
                <w:sz w:val="24"/>
              </w:rPr>
              <w:t>полезные</w:t>
            </w:r>
            <w:r>
              <w:rPr>
                <w:spacing w:val="30"/>
                <w:sz w:val="24"/>
              </w:rPr>
              <w:t xml:space="preserve"> </w:t>
            </w:r>
            <w:r>
              <w:rPr>
                <w:sz w:val="24"/>
              </w:rPr>
              <w:t>ископаемые. Климат и климатические ресурсы.</w:t>
            </w:r>
          </w:p>
          <w:p w:rsidR="00791FEA" w:rsidRDefault="00217AED">
            <w:pPr>
              <w:pStyle w:val="TableParagraph"/>
              <w:tabs>
                <w:tab w:val="left" w:pos="794"/>
                <w:tab w:val="left" w:pos="1817"/>
                <w:tab w:val="left" w:pos="3276"/>
                <w:tab w:val="left" w:pos="4029"/>
                <w:tab w:val="left" w:pos="4392"/>
                <w:tab w:val="left" w:pos="5376"/>
              </w:tabs>
              <w:spacing w:before="6" w:line="274" w:lineRule="exact"/>
              <w:ind w:left="-3" w:right="-15"/>
              <w:rPr>
                <w:sz w:val="24"/>
              </w:rPr>
            </w:pPr>
            <w:r>
              <w:rPr>
                <w:spacing w:val="-4"/>
                <w:sz w:val="24"/>
              </w:rPr>
              <w:t>Моря</w:t>
            </w:r>
            <w:r>
              <w:rPr>
                <w:sz w:val="24"/>
              </w:rPr>
              <w:tab/>
            </w:r>
            <w:r>
              <w:rPr>
                <w:spacing w:val="-2"/>
                <w:sz w:val="24"/>
              </w:rPr>
              <w:t>России.</w:t>
            </w:r>
            <w:r>
              <w:rPr>
                <w:sz w:val="24"/>
              </w:rPr>
              <w:tab/>
            </w:r>
            <w:r>
              <w:rPr>
                <w:spacing w:val="-2"/>
                <w:sz w:val="24"/>
              </w:rPr>
              <w:t>Внутренние</w:t>
            </w:r>
            <w:r>
              <w:rPr>
                <w:sz w:val="24"/>
              </w:rPr>
              <w:tab/>
            </w:r>
            <w:r>
              <w:rPr>
                <w:spacing w:val="-4"/>
                <w:sz w:val="24"/>
              </w:rPr>
              <w:t>воды</w:t>
            </w:r>
            <w:r>
              <w:rPr>
                <w:sz w:val="24"/>
              </w:rPr>
              <w:tab/>
            </w:r>
            <w:r>
              <w:rPr>
                <w:spacing w:val="-10"/>
                <w:sz w:val="24"/>
              </w:rPr>
              <w:t>и</w:t>
            </w:r>
            <w:r>
              <w:rPr>
                <w:sz w:val="24"/>
              </w:rPr>
              <w:tab/>
            </w:r>
            <w:r>
              <w:rPr>
                <w:spacing w:val="-2"/>
                <w:sz w:val="24"/>
              </w:rPr>
              <w:t>водные</w:t>
            </w:r>
            <w:r>
              <w:rPr>
                <w:sz w:val="24"/>
              </w:rPr>
              <w:tab/>
            </w:r>
            <w:r>
              <w:rPr>
                <w:spacing w:val="-2"/>
                <w:sz w:val="24"/>
              </w:rPr>
              <w:t xml:space="preserve">ресурсы. </w:t>
            </w:r>
            <w:r>
              <w:rPr>
                <w:sz w:val="24"/>
              </w:rPr>
              <w:t>Природно-хозяйственные зоны.</w:t>
            </w:r>
          </w:p>
        </w:tc>
      </w:tr>
      <w:tr w:rsidR="00791FEA">
        <w:trPr>
          <w:trHeight w:val="1348"/>
        </w:trPr>
        <w:tc>
          <w:tcPr>
            <w:tcW w:w="3728" w:type="dxa"/>
          </w:tcPr>
          <w:p w:rsidR="00791FEA" w:rsidRDefault="00791FEA">
            <w:pPr>
              <w:pStyle w:val="TableParagraph"/>
              <w:spacing w:before="246"/>
              <w:ind w:left="0"/>
              <w:rPr>
                <w:sz w:val="24"/>
              </w:rPr>
            </w:pPr>
          </w:p>
          <w:p w:rsidR="00791FEA" w:rsidRDefault="00217AED">
            <w:pPr>
              <w:pStyle w:val="TableParagraph"/>
              <w:rPr>
                <w:sz w:val="24"/>
              </w:rPr>
            </w:pPr>
            <w:r>
              <w:rPr>
                <w:sz w:val="24"/>
              </w:rPr>
              <w:t>Население</w:t>
            </w:r>
            <w:r>
              <w:rPr>
                <w:spacing w:val="-11"/>
                <w:sz w:val="24"/>
              </w:rPr>
              <w:t xml:space="preserve"> </w:t>
            </w:r>
            <w:r>
              <w:rPr>
                <w:spacing w:val="-2"/>
                <w:sz w:val="24"/>
              </w:rPr>
              <w:t>России.</w:t>
            </w:r>
          </w:p>
        </w:tc>
        <w:tc>
          <w:tcPr>
            <w:tcW w:w="6277" w:type="dxa"/>
          </w:tcPr>
          <w:p w:rsidR="00791FEA" w:rsidRDefault="00217AED">
            <w:pPr>
              <w:pStyle w:val="TableParagraph"/>
              <w:spacing w:line="248" w:lineRule="exact"/>
              <w:ind w:left="-3"/>
              <w:rPr>
                <w:sz w:val="24"/>
              </w:rPr>
            </w:pPr>
            <w:r>
              <w:rPr>
                <w:sz w:val="24"/>
              </w:rPr>
              <w:t>Численность</w:t>
            </w:r>
            <w:r>
              <w:rPr>
                <w:spacing w:val="-12"/>
                <w:sz w:val="24"/>
              </w:rPr>
              <w:t xml:space="preserve"> </w:t>
            </w:r>
            <w:r>
              <w:rPr>
                <w:sz w:val="24"/>
              </w:rPr>
              <w:t>населения</w:t>
            </w:r>
            <w:r>
              <w:rPr>
                <w:spacing w:val="-8"/>
                <w:sz w:val="24"/>
              </w:rPr>
              <w:t xml:space="preserve"> </w:t>
            </w:r>
            <w:r>
              <w:rPr>
                <w:spacing w:val="-2"/>
                <w:sz w:val="24"/>
              </w:rPr>
              <w:t>России.</w:t>
            </w:r>
          </w:p>
          <w:p w:rsidR="00791FEA" w:rsidRDefault="00217AED">
            <w:pPr>
              <w:pStyle w:val="TableParagraph"/>
              <w:tabs>
                <w:tab w:val="left" w:pos="2114"/>
                <w:tab w:val="left" w:pos="3703"/>
                <w:tab w:val="left" w:pos="5237"/>
              </w:tabs>
              <w:spacing w:line="242" w:lineRule="auto"/>
              <w:ind w:left="-3" w:right="-15"/>
              <w:rPr>
                <w:sz w:val="24"/>
              </w:rPr>
            </w:pPr>
            <w:r>
              <w:rPr>
                <w:spacing w:val="-2"/>
                <w:sz w:val="24"/>
              </w:rPr>
              <w:t>Территориальные</w:t>
            </w:r>
            <w:r>
              <w:rPr>
                <w:sz w:val="24"/>
              </w:rPr>
              <w:tab/>
            </w:r>
            <w:r>
              <w:rPr>
                <w:spacing w:val="-2"/>
                <w:sz w:val="24"/>
              </w:rPr>
              <w:t>особенности</w:t>
            </w:r>
            <w:r>
              <w:rPr>
                <w:sz w:val="24"/>
              </w:rPr>
              <w:tab/>
            </w:r>
            <w:r>
              <w:rPr>
                <w:spacing w:val="-2"/>
                <w:sz w:val="24"/>
              </w:rPr>
              <w:t>размещения</w:t>
            </w:r>
            <w:r>
              <w:rPr>
                <w:sz w:val="24"/>
              </w:rPr>
              <w:tab/>
            </w:r>
            <w:r>
              <w:rPr>
                <w:spacing w:val="-2"/>
                <w:sz w:val="24"/>
              </w:rPr>
              <w:t xml:space="preserve">населения </w:t>
            </w:r>
            <w:r>
              <w:rPr>
                <w:sz w:val="24"/>
              </w:rPr>
              <w:t>России. Народы и религии России.</w:t>
            </w:r>
          </w:p>
          <w:p w:rsidR="00791FEA" w:rsidRDefault="00217AED">
            <w:pPr>
              <w:pStyle w:val="TableParagraph"/>
              <w:tabs>
                <w:tab w:val="left" w:pos="1221"/>
                <w:tab w:val="left" w:pos="1672"/>
                <w:tab w:val="left" w:pos="3141"/>
                <w:tab w:val="left" w:pos="4128"/>
                <w:tab w:val="left" w:pos="5492"/>
              </w:tabs>
              <w:spacing w:before="12" w:line="220" w:lineRule="auto"/>
              <w:ind w:left="-3" w:right="-15"/>
              <w:rPr>
                <w:sz w:val="24"/>
              </w:rPr>
            </w:pPr>
            <w:r>
              <w:rPr>
                <w:spacing w:val="-2"/>
                <w:sz w:val="24"/>
              </w:rPr>
              <w:t>Половой</w:t>
            </w:r>
            <w:r>
              <w:rPr>
                <w:sz w:val="24"/>
              </w:rPr>
              <w:tab/>
            </w:r>
            <w:r>
              <w:rPr>
                <w:spacing w:val="-10"/>
                <w:sz w:val="24"/>
              </w:rPr>
              <w:t>и</w:t>
            </w:r>
            <w:r>
              <w:rPr>
                <w:sz w:val="24"/>
              </w:rPr>
              <w:tab/>
            </w:r>
            <w:r>
              <w:rPr>
                <w:spacing w:val="-2"/>
                <w:sz w:val="24"/>
              </w:rPr>
              <w:t>возрастной</w:t>
            </w:r>
            <w:r>
              <w:rPr>
                <w:sz w:val="24"/>
              </w:rPr>
              <w:tab/>
            </w:r>
            <w:r>
              <w:rPr>
                <w:spacing w:val="-2"/>
                <w:sz w:val="24"/>
              </w:rPr>
              <w:t>состав</w:t>
            </w:r>
            <w:r>
              <w:rPr>
                <w:sz w:val="24"/>
              </w:rPr>
              <w:tab/>
            </w:r>
            <w:r>
              <w:rPr>
                <w:spacing w:val="-2"/>
                <w:sz w:val="24"/>
              </w:rPr>
              <w:t>населения</w:t>
            </w:r>
            <w:r>
              <w:rPr>
                <w:sz w:val="24"/>
              </w:rPr>
              <w:tab/>
            </w:r>
            <w:r>
              <w:rPr>
                <w:spacing w:val="-2"/>
                <w:sz w:val="24"/>
              </w:rPr>
              <w:t xml:space="preserve">России. </w:t>
            </w:r>
            <w:r>
              <w:rPr>
                <w:sz w:val="24"/>
              </w:rPr>
              <w:t>Человеческий капитал России.</w:t>
            </w:r>
          </w:p>
        </w:tc>
      </w:tr>
    </w:tbl>
    <w:p w:rsidR="00791FEA" w:rsidRDefault="00217AED">
      <w:pPr>
        <w:pStyle w:val="a3"/>
        <w:spacing w:before="298"/>
        <w:ind w:left="782" w:firstLine="0"/>
        <w:jc w:val="left"/>
      </w:pPr>
      <w:r>
        <w:t>Содержание</w:t>
      </w:r>
      <w:r>
        <w:rPr>
          <w:spacing w:val="-16"/>
        </w:rPr>
        <w:t xml:space="preserve"> </w:t>
      </w:r>
      <w:r>
        <w:t>обучения</w:t>
      </w:r>
      <w:r>
        <w:rPr>
          <w:spacing w:val="-5"/>
        </w:rPr>
        <w:t xml:space="preserve"> </w:t>
      </w:r>
      <w:r>
        <w:t>в</w:t>
      </w:r>
      <w:r>
        <w:rPr>
          <w:spacing w:val="-15"/>
        </w:rPr>
        <w:t xml:space="preserve"> </w:t>
      </w:r>
      <w:r>
        <w:t>9</w:t>
      </w:r>
      <w:r>
        <w:rPr>
          <w:spacing w:val="-8"/>
        </w:rPr>
        <w:t xml:space="preserve"> </w:t>
      </w:r>
      <w:r>
        <w:t>классе</w:t>
      </w:r>
      <w:r>
        <w:rPr>
          <w:spacing w:val="-17"/>
        </w:rPr>
        <w:t xml:space="preserve"> </w:t>
      </w:r>
      <w:r>
        <w:t>представлено</w:t>
      </w:r>
      <w:r>
        <w:rPr>
          <w:spacing w:val="-7"/>
        </w:rPr>
        <w:t xml:space="preserve"> </w:t>
      </w:r>
      <w:r>
        <w:t>в</w:t>
      </w:r>
      <w:r>
        <w:rPr>
          <w:spacing w:val="-16"/>
        </w:rPr>
        <w:t xml:space="preserve"> </w:t>
      </w:r>
      <w:r>
        <w:rPr>
          <w:spacing w:val="-2"/>
        </w:rPr>
        <w:t>таблице:</w:t>
      </w:r>
    </w:p>
    <w:p w:rsidR="00791FEA" w:rsidRDefault="00791FEA">
      <w:pPr>
        <w:pStyle w:val="a3"/>
        <w:spacing w:before="122"/>
        <w:ind w:left="0" w:firstLine="0"/>
        <w:jc w:val="left"/>
        <w:rPr>
          <w:sz w:val="20"/>
        </w:rPr>
      </w:pPr>
    </w:p>
    <w:tbl>
      <w:tblPr>
        <w:tblStyle w:val="TableNormal"/>
        <w:tblW w:w="0" w:type="auto"/>
        <w:tblInd w:w="263"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3728"/>
        <w:gridCol w:w="6224"/>
      </w:tblGrid>
      <w:tr w:rsidR="00791FEA">
        <w:trPr>
          <w:trHeight w:val="1915"/>
        </w:trPr>
        <w:tc>
          <w:tcPr>
            <w:tcW w:w="3728" w:type="dxa"/>
          </w:tcPr>
          <w:p w:rsidR="00791FEA" w:rsidRDefault="00791FEA">
            <w:pPr>
              <w:pStyle w:val="TableParagraph"/>
              <w:ind w:left="0"/>
              <w:rPr>
                <w:sz w:val="24"/>
              </w:rPr>
            </w:pPr>
          </w:p>
          <w:p w:rsidR="00791FEA" w:rsidRDefault="00791FEA">
            <w:pPr>
              <w:pStyle w:val="TableParagraph"/>
              <w:spacing w:before="244"/>
              <w:ind w:left="0"/>
              <w:rPr>
                <w:sz w:val="24"/>
              </w:rPr>
            </w:pPr>
          </w:p>
          <w:p w:rsidR="00791FEA" w:rsidRDefault="00217AED">
            <w:pPr>
              <w:pStyle w:val="TableParagraph"/>
              <w:ind w:left="78"/>
              <w:rPr>
                <w:sz w:val="24"/>
              </w:rPr>
            </w:pPr>
            <w:r>
              <w:rPr>
                <w:sz w:val="24"/>
              </w:rPr>
              <w:t>Хозяйство</w:t>
            </w:r>
            <w:r>
              <w:rPr>
                <w:spacing w:val="-4"/>
                <w:sz w:val="24"/>
              </w:rPr>
              <w:t xml:space="preserve"> </w:t>
            </w:r>
            <w:r>
              <w:rPr>
                <w:spacing w:val="-2"/>
                <w:sz w:val="24"/>
              </w:rPr>
              <w:t>России.</w:t>
            </w:r>
          </w:p>
        </w:tc>
        <w:tc>
          <w:tcPr>
            <w:tcW w:w="6224" w:type="dxa"/>
          </w:tcPr>
          <w:p w:rsidR="00791FEA" w:rsidRDefault="00217AED">
            <w:pPr>
              <w:pStyle w:val="TableParagraph"/>
              <w:spacing w:line="249" w:lineRule="exact"/>
              <w:ind w:left="79"/>
              <w:jc w:val="both"/>
              <w:rPr>
                <w:sz w:val="24"/>
              </w:rPr>
            </w:pPr>
            <w:r>
              <w:rPr>
                <w:sz w:val="24"/>
              </w:rPr>
              <w:t>Общая</w:t>
            </w:r>
            <w:r>
              <w:rPr>
                <w:spacing w:val="58"/>
                <w:sz w:val="24"/>
              </w:rPr>
              <w:t xml:space="preserve">  </w:t>
            </w:r>
            <w:r>
              <w:rPr>
                <w:sz w:val="24"/>
              </w:rPr>
              <w:t>характеристика</w:t>
            </w:r>
            <w:r>
              <w:rPr>
                <w:spacing w:val="58"/>
                <w:sz w:val="24"/>
              </w:rPr>
              <w:t xml:space="preserve">  </w:t>
            </w:r>
            <w:r>
              <w:rPr>
                <w:sz w:val="24"/>
              </w:rPr>
              <w:t>хозяйства</w:t>
            </w:r>
            <w:r>
              <w:rPr>
                <w:spacing w:val="58"/>
                <w:sz w:val="24"/>
              </w:rPr>
              <w:t xml:space="preserve">  </w:t>
            </w:r>
            <w:r>
              <w:rPr>
                <w:sz w:val="24"/>
              </w:rPr>
              <w:t>России.</w:t>
            </w:r>
            <w:r>
              <w:rPr>
                <w:spacing w:val="58"/>
                <w:sz w:val="24"/>
              </w:rPr>
              <w:t xml:space="preserve">  </w:t>
            </w:r>
            <w:r>
              <w:rPr>
                <w:spacing w:val="-2"/>
                <w:sz w:val="24"/>
              </w:rPr>
              <w:t>Топливно-</w:t>
            </w:r>
          </w:p>
          <w:p w:rsidR="00791FEA" w:rsidRDefault="00217AED">
            <w:pPr>
              <w:pStyle w:val="TableParagraph"/>
              <w:spacing w:line="242" w:lineRule="auto"/>
              <w:ind w:left="-3" w:right="-15"/>
              <w:jc w:val="both"/>
              <w:rPr>
                <w:sz w:val="24"/>
              </w:rPr>
            </w:pPr>
            <w:r>
              <w:rPr>
                <w:sz w:val="24"/>
              </w:rPr>
              <w:t xml:space="preserve">энергетический комплекс (ТЭК). Металлургический </w:t>
            </w:r>
            <w:r>
              <w:rPr>
                <w:spacing w:val="-2"/>
                <w:sz w:val="24"/>
              </w:rPr>
              <w:t>комплекс.</w:t>
            </w:r>
          </w:p>
          <w:p w:rsidR="00791FEA" w:rsidRDefault="00217AED">
            <w:pPr>
              <w:pStyle w:val="TableParagraph"/>
              <w:ind w:left="-3" w:right="-15" w:firstLine="79"/>
              <w:jc w:val="both"/>
              <w:rPr>
                <w:sz w:val="24"/>
              </w:rPr>
            </w:pPr>
            <w:r>
              <w:rPr>
                <w:sz w:val="24"/>
              </w:rPr>
              <w:t xml:space="preserve">Машиностроительный комплекс.Химико-лесной комплекс. Агропромышленный комплекс (АПК). Инфраструктурный </w:t>
            </w:r>
            <w:r>
              <w:rPr>
                <w:spacing w:val="-2"/>
                <w:sz w:val="24"/>
              </w:rPr>
              <w:t>комплекс.</w:t>
            </w:r>
          </w:p>
          <w:p w:rsidR="00791FEA" w:rsidRDefault="00217AED">
            <w:pPr>
              <w:pStyle w:val="TableParagraph"/>
              <w:spacing w:line="266" w:lineRule="exact"/>
              <w:ind w:left="79"/>
              <w:jc w:val="both"/>
              <w:rPr>
                <w:sz w:val="24"/>
              </w:rPr>
            </w:pPr>
            <w:r>
              <w:rPr>
                <w:sz w:val="24"/>
              </w:rPr>
              <w:t>Обобщение</w:t>
            </w:r>
            <w:r>
              <w:rPr>
                <w:spacing w:val="-7"/>
                <w:sz w:val="24"/>
              </w:rPr>
              <w:t xml:space="preserve"> </w:t>
            </w:r>
            <w:r>
              <w:rPr>
                <w:spacing w:val="-2"/>
                <w:sz w:val="24"/>
              </w:rPr>
              <w:t>знаний.</w:t>
            </w:r>
          </w:p>
        </w:tc>
      </w:tr>
      <w:tr w:rsidR="00791FEA">
        <w:trPr>
          <w:trHeight w:val="810"/>
        </w:trPr>
        <w:tc>
          <w:tcPr>
            <w:tcW w:w="3728" w:type="dxa"/>
          </w:tcPr>
          <w:p w:rsidR="00791FEA" w:rsidRDefault="00217AED">
            <w:pPr>
              <w:pStyle w:val="TableParagraph"/>
              <w:spacing w:before="243"/>
              <w:ind w:left="78"/>
              <w:rPr>
                <w:sz w:val="24"/>
              </w:rPr>
            </w:pPr>
            <w:r>
              <w:rPr>
                <w:sz w:val="24"/>
              </w:rPr>
              <w:t>Регионы</w:t>
            </w:r>
            <w:r>
              <w:rPr>
                <w:spacing w:val="-7"/>
                <w:sz w:val="24"/>
              </w:rPr>
              <w:t xml:space="preserve"> </w:t>
            </w:r>
            <w:r>
              <w:rPr>
                <w:spacing w:val="-2"/>
                <w:sz w:val="24"/>
              </w:rPr>
              <w:t>России.</w:t>
            </w:r>
          </w:p>
        </w:tc>
        <w:tc>
          <w:tcPr>
            <w:tcW w:w="6224" w:type="dxa"/>
          </w:tcPr>
          <w:p w:rsidR="00791FEA" w:rsidRDefault="00217AED">
            <w:pPr>
              <w:pStyle w:val="TableParagraph"/>
              <w:tabs>
                <w:tab w:val="left" w:pos="1341"/>
                <w:tab w:val="left" w:pos="2911"/>
                <w:tab w:val="left" w:pos="4553"/>
                <w:tab w:val="left" w:pos="5444"/>
              </w:tabs>
              <w:spacing w:line="251" w:lineRule="exact"/>
              <w:ind w:left="79" w:right="-15"/>
              <w:rPr>
                <w:sz w:val="24"/>
              </w:rPr>
            </w:pPr>
            <w:r>
              <w:rPr>
                <w:spacing w:val="-2"/>
                <w:sz w:val="24"/>
              </w:rPr>
              <w:t>Западный</w:t>
            </w:r>
            <w:r>
              <w:rPr>
                <w:sz w:val="24"/>
              </w:rPr>
              <w:tab/>
            </w:r>
            <w:r>
              <w:rPr>
                <w:spacing w:val="-2"/>
                <w:sz w:val="24"/>
              </w:rPr>
              <w:t>макрорегион</w:t>
            </w:r>
            <w:r>
              <w:rPr>
                <w:sz w:val="24"/>
              </w:rPr>
              <w:tab/>
            </w:r>
            <w:r>
              <w:rPr>
                <w:spacing w:val="-2"/>
                <w:sz w:val="24"/>
              </w:rPr>
              <w:t>(Европейская</w:t>
            </w:r>
            <w:r>
              <w:rPr>
                <w:sz w:val="24"/>
              </w:rPr>
              <w:tab/>
            </w:r>
            <w:r>
              <w:rPr>
                <w:spacing w:val="-2"/>
                <w:sz w:val="24"/>
              </w:rPr>
              <w:t>часть)</w:t>
            </w:r>
            <w:r>
              <w:rPr>
                <w:sz w:val="24"/>
              </w:rPr>
              <w:tab/>
            </w:r>
            <w:r>
              <w:rPr>
                <w:spacing w:val="-2"/>
                <w:sz w:val="24"/>
              </w:rPr>
              <w:t>России.</w:t>
            </w:r>
          </w:p>
          <w:p w:rsidR="00791FEA" w:rsidRDefault="00217AED">
            <w:pPr>
              <w:pStyle w:val="TableParagraph"/>
              <w:spacing w:line="274" w:lineRule="exact"/>
              <w:ind w:left="-3"/>
              <w:rPr>
                <w:sz w:val="24"/>
              </w:rPr>
            </w:pPr>
            <w:r>
              <w:rPr>
                <w:spacing w:val="-2"/>
                <w:sz w:val="24"/>
              </w:rPr>
              <w:t>Азиатская</w:t>
            </w:r>
            <w:r>
              <w:rPr>
                <w:sz w:val="24"/>
              </w:rPr>
              <w:t xml:space="preserve"> </w:t>
            </w:r>
            <w:r>
              <w:rPr>
                <w:spacing w:val="-2"/>
                <w:sz w:val="24"/>
              </w:rPr>
              <w:t>(Восточная)</w:t>
            </w:r>
            <w:r>
              <w:rPr>
                <w:spacing w:val="1"/>
                <w:sz w:val="24"/>
              </w:rPr>
              <w:t xml:space="preserve"> </w:t>
            </w:r>
            <w:r>
              <w:rPr>
                <w:spacing w:val="-2"/>
                <w:sz w:val="24"/>
              </w:rPr>
              <w:t>часть</w:t>
            </w:r>
            <w:r>
              <w:rPr>
                <w:spacing w:val="-1"/>
                <w:sz w:val="24"/>
              </w:rPr>
              <w:t xml:space="preserve"> </w:t>
            </w:r>
            <w:r>
              <w:rPr>
                <w:spacing w:val="-2"/>
                <w:sz w:val="24"/>
              </w:rPr>
              <w:t>России.</w:t>
            </w:r>
          </w:p>
          <w:p w:rsidR="00791FEA" w:rsidRDefault="00217AED">
            <w:pPr>
              <w:pStyle w:val="TableParagraph"/>
              <w:spacing w:before="2" w:line="264" w:lineRule="exact"/>
              <w:ind w:left="79"/>
              <w:rPr>
                <w:sz w:val="24"/>
              </w:rPr>
            </w:pPr>
            <w:r>
              <w:rPr>
                <w:sz w:val="24"/>
              </w:rPr>
              <w:t>Обобщение</w:t>
            </w:r>
            <w:r>
              <w:rPr>
                <w:spacing w:val="-2"/>
                <w:sz w:val="24"/>
              </w:rPr>
              <w:t xml:space="preserve"> знаний.</w:t>
            </w:r>
          </w:p>
        </w:tc>
      </w:tr>
      <w:tr w:rsidR="00791FEA">
        <w:trPr>
          <w:trHeight w:val="268"/>
        </w:trPr>
        <w:tc>
          <w:tcPr>
            <w:tcW w:w="3728" w:type="dxa"/>
          </w:tcPr>
          <w:p w:rsidR="00791FEA" w:rsidRDefault="00217AED">
            <w:pPr>
              <w:pStyle w:val="TableParagraph"/>
              <w:spacing w:line="248" w:lineRule="exact"/>
              <w:ind w:left="78"/>
              <w:rPr>
                <w:sz w:val="24"/>
              </w:rPr>
            </w:pPr>
            <w:r>
              <w:rPr>
                <w:sz w:val="24"/>
              </w:rPr>
              <w:t>Россия</w:t>
            </w:r>
            <w:r>
              <w:rPr>
                <w:spacing w:val="-9"/>
                <w:sz w:val="24"/>
              </w:rPr>
              <w:t xml:space="preserve"> </w:t>
            </w:r>
            <w:r>
              <w:rPr>
                <w:sz w:val="24"/>
              </w:rPr>
              <w:t>в</w:t>
            </w:r>
            <w:r>
              <w:rPr>
                <w:spacing w:val="-5"/>
                <w:sz w:val="24"/>
              </w:rPr>
              <w:t xml:space="preserve"> </w:t>
            </w:r>
            <w:r>
              <w:rPr>
                <w:sz w:val="24"/>
              </w:rPr>
              <w:t>современном</w:t>
            </w:r>
            <w:r>
              <w:rPr>
                <w:spacing w:val="-2"/>
                <w:sz w:val="24"/>
              </w:rPr>
              <w:t xml:space="preserve"> </w:t>
            </w:r>
            <w:r>
              <w:rPr>
                <w:spacing w:val="-4"/>
                <w:sz w:val="24"/>
              </w:rPr>
              <w:t>мире.</w:t>
            </w:r>
          </w:p>
        </w:tc>
        <w:tc>
          <w:tcPr>
            <w:tcW w:w="6224" w:type="dxa"/>
          </w:tcPr>
          <w:p w:rsidR="00791FEA" w:rsidRDefault="00217AED">
            <w:pPr>
              <w:pStyle w:val="TableParagraph"/>
              <w:spacing w:line="248" w:lineRule="exact"/>
              <w:ind w:left="79"/>
              <w:rPr>
                <w:sz w:val="24"/>
              </w:rPr>
            </w:pPr>
            <w:r>
              <w:rPr>
                <w:sz w:val="24"/>
              </w:rPr>
              <w:t>Россия</w:t>
            </w:r>
            <w:r>
              <w:rPr>
                <w:spacing w:val="-12"/>
                <w:sz w:val="24"/>
              </w:rPr>
              <w:t xml:space="preserve"> </w:t>
            </w:r>
            <w:r>
              <w:rPr>
                <w:sz w:val="24"/>
              </w:rPr>
              <w:t>в</w:t>
            </w:r>
            <w:r>
              <w:rPr>
                <w:spacing w:val="-5"/>
                <w:sz w:val="24"/>
              </w:rPr>
              <w:t xml:space="preserve"> </w:t>
            </w:r>
            <w:r>
              <w:rPr>
                <w:sz w:val="24"/>
              </w:rPr>
              <w:t>современном</w:t>
            </w:r>
            <w:r>
              <w:rPr>
                <w:spacing w:val="-1"/>
                <w:sz w:val="24"/>
              </w:rPr>
              <w:t xml:space="preserve"> </w:t>
            </w:r>
            <w:r>
              <w:rPr>
                <w:spacing w:val="-4"/>
                <w:sz w:val="24"/>
              </w:rPr>
              <w:t>мире.</w:t>
            </w:r>
          </w:p>
        </w:tc>
      </w:tr>
      <w:tr w:rsidR="00791FEA">
        <w:trPr>
          <w:trHeight w:val="248"/>
        </w:trPr>
        <w:tc>
          <w:tcPr>
            <w:tcW w:w="3728" w:type="dxa"/>
          </w:tcPr>
          <w:p w:rsidR="00791FEA" w:rsidRDefault="00217AED">
            <w:pPr>
              <w:pStyle w:val="TableParagraph"/>
              <w:spacing w:line="229" w:lineRule="exact"/>
              <w:ind w:left="78"/>
              <w:rPr>
                <w:sz w:val="24"/>
              </w:rPr>
            </w:pPr>
            <w:r>
              <w:rPr>
                <w:spacing w:val="-2"/>
                <w:sz w:val="24"/>
              </w:rPr>
              <w:t>Заключение</w:t>
            </w:r>
          </w:p>
        </w:tc>
        <w:tc>
          <w:tcPr>
            <w:tcW w:w="6224" w:type="dxa"/>
          </w:tcPr>
          <w:p w:rsidR="00791FEA" w:rsidRDefault="00217AED">
            <w:pPr>
              <w:pStyle w:val="TableParagraph"/>
              <w:spacing w:line="229" w:lineRule="exact"/>
              <w:ind w:left="79"/>
              <w:rPr>
                <w:sz w:val="24"/>
              </w:rPr>
            </w:pPr>
            <w:r>
              <w:rPr>
                <w:sz w:val="24"/>
              </w:rPr>
              <w:t>Обобщение</w:t>
            </w:r>
            <w:r>
              <w:rPr>
                <w:spacing w:val="-12"/>
                <w:sz w:val="24"/>
              </w:rPr>
              <w:t xml:space="preserve"> </w:t>
            </w:r>
            <w:r>
              <w:rPr>
                <w:sz w:val="24"/>
              </w:rPr>
              <w:t>и</w:t>
            </w:r>
            <w:r>
              <w:rPr>
                <w:spacing w:val="-15"/>
                <w:sz w:val="24"/>
              </w:rPr>
              <w:t xml:space="preserve"> </w:t>
            </w:r>
            <w:r>
              <w:rPr>
                <w:sz w:val="24"/>
              </w:rPr>
              <w:t>систематизация</w:t>
            </w:r>
            <w:r>
              <w:rPr>
                <w:spacing w:val="-11"/>
                <w:sz w:val="24"/>
              </w:rPr>
              <w:t xml:space="preserve"> </w:t>
            </w:r>
            <w:r>
              <w:rPr>
                <w:sz w:val="24"/>
              </w:rPr>
              <w:t>изученного</w:t>
            </w:r>
            <w:r>
              <w:rPr>
                <w:spacing w:val="-3"/>
                <w:sz w:val="24"/>
              </w:rPr>
              <w:t xml:space="preserve"> </w:t>
            </w:r>
            <w:r>
              <w:rPr>
                <w:spacing w:val="-2"/>
                <w:sz w:val="24"/>
              </w:rPr>
              <w:t>материала.</w:t>
            </w:r>
          </w:p>
        </w:tc>
      </w:tr>
    </w:tbl>
    <w:p w:rsidR="00791FEA" w:rsidRDefault="00791FEA">
      <w:pPr>
        <w:pStyle w:val="TableParagraph"/>
        <w:spacing w:line="229" w:lineRule="exact"/>
        <w:rPr>
          <w:sz w:val="24"/>
        </w:rPr>
        <w:sectPr w:rsidR="00791FEA">
          <w:pgSz w:w="11920" w:h="16850"/>
          <w:pgMar w:top="720" w:right="283" w:bottom="700" w:left="850" w:header="0" w:footer="387" w:gutter="0"/>
          <w:cols w:space="720"/>
        </w:sectPr>
      </w:pPr>
    </w:p>
    <w:p w:rsidR="00791FEA" w:rsidRDefault="00217AED">
      <w:pPr>
        <w:pStyle w:val="1"/>
        <w:spacing w:before="68" w:line="240" w:lineRule="auto"/>
        <w:ind w:left="849" w:right="569" w:firstLine="710"/>
      </w:pPr>
      <w:r>
        <w:lastRenderedPageBreak/>
        <w:t>Планируемые результаты освоения программы по географии на уровне основного общего образования</w:t>
      </w:r>
    </w:p>
    <w:p w:rsidR="00791FEA" w:rsidRDefault="00217AED">
      <w:pPr>
        <w:pStyle w:val="a3"/>
        <w:ind w:left="849" w:right="556" w:firstLine="710"/>
      </w:pPr>
      <w:r>
        <w:t>Личностные результаты освоения географии должны отражать готовность обучающихся с ЗПР, руководствоваться системой позитивных ценностных ориентаций и расширения опыта деятельности на ее основе и в процессе реализации основных направлений</w:t>
      </w:r>
      <w:r>
        <w:rPr>
          <w:spacing w:val="40"/>
        </w:rPr>
        <w:t xml:space="preserve"> </w:t>
      </w:r>
      <w:r>
        <w:t>воспитательной деятельности, в том числе в части:</w:t>
      </w:r>
    </w:p>
    <w:p w:rsidR="00791FEA" w:rsidRDefault="00217AED">
      <w:pPr>
        <w:pStyle w:val="a4"/>
        <w:numPr>
          <w:ilvl w:val="0"/>
          <w:numId w:val="13"/>
        </w:numPr>
        <w:tabs>
          <w:tab w:val="left" w:pos="2263"/>
        </w:tabs>
        <w:ind w:right="557" w:firstLine="710"/>
        <w:jc w:val="both"/>
        <w:rPr>
          <w:sz w:val="28"/>
        </w:rPr>
      </w:pPr>
      <w:r>
        <w:rPr>
          <w:sz w:val="28"/>
        </w:rPr>
        <w:t>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проживающихв родной стране; уважение к символам России, своего края;</w:t>
      </w:r>
    </w:p>
    <w:p w:rsidR="00791FEA" w:rsidRDefault="00217AED">
      <w:pPr>
        <w:pStyle w:val="a4"/>
        <w:numPr>
          <w:ilvl w:val="0"/>
          <w:numId w:val="13"/>
        </w:numPr>
        <w:tabs>
          <w:tab w:val="left" w:pos="2263"/>
        </w:tabs>
        <w:ind w:right="557" w:firstLine="710"/>
        <w:jc w:val="both"/>
        <w:rPr>
          <w:sz w:val="28"/>
        </w:rPr>
      </w:pPr>
      <w:r>
        <w:rPr>
          <w:sz w:val="28"/>
        </w:rPr>
        <w:t xml:space="preserve">гражданского воспитания: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w:t>
      </w:r>
      <w:r>
        <w:rPr>
          <w:spacing w:val="-2"/>
          <w:sz w:val="28"/>
        </w:rPr>
        <w:t>деятельности;</w:t>
      </w:r>
    </w:p>
    <w:p w:rsidR="00791FEA" w:rsidRDefault="00217AED">
      <w:pPr>
        <w:pStyle w:val="a4"/>
        <w:numPr>
          <w:ilvl w:val="0"/>
          <w:numId w:val="13"/>
        </w:numPr>
        <w:tabs>
          <w:tab w:val="left" w:pos="2263"/>
        </w:tabs>
        <w:ind w:right="556" w:firstLine="710"/>
        <w:jc w:val="both"/>
        <w:rPr>
          <w:sz w:val="28"/>
        </w:rPr>
      </w:pPr>
      <w:r>
        <w:rPr>
          <w:sz w:val="28"/>
        </w:rPr>
        <w:t>духовно-нравственного воспитания: ориентация на моральные ценности и нормы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w:t>
      </w:r>
      <w:r>
        <w:rPr>
          <w:spacing w:val="80"/>
          <w:sz w:val="28"/>
        </w:rPr>
        <w:t xml:space="preserve"> </w:t>
      </w:r>
      <w:r>
        <w:rPr>
          <w:sz w:val="28"/>
        </w:rPr>
        <w:t>в российском обществе правила и нормы поведения с учетом осознания последствий для окружающей среды;</w:t>
      </w:r>
    </w:p>
    <w:p w:rsidR="00791FEA" w:rsidRDefault="00217AED">
      <w:pPr>
        <w:pStyle w:val="a4"/>
        <w:numPr>
          <w:ilvl w:val="0"/>
          <w:numId w:val="13"/>
        </w:numPr>
        <w:tabs>
          <w:tab w:val="left" w:pos="2263"/>
        </w:tabs>
        <w:ind w:right="563" w:firstLine="710"/>
        <w:jc w:val="both"/>
        <w:rPr>
          <w:sz w:val="28"/>
        </w:rPr>
      </w:pPr>
      <w:r>
        <w:rPr>
          <w:sz w:val="28"/>
        </w:rPr>
        <w:t>эстетического воспитания: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791FEA" w:rsidRDefault="00217AED">
      <w:pPr>
        <w:pStyle w:val="a4"/>
        <w:numPr>
          <w:ilvl w:val="0"/>
          <w:numId w:val="13"/>
        </w:numPr>
        <w:tabs>
          <w:tab w:val="left" w:pos="2263"/>
        </w:tabs>
        <w:ind w:right="564" w:firstLine="710"/>
        <w:jc w:val="both"/>
        <w:rPr>
          <w:sz w:val="28"/>
        </w:rPr>
      </w:pPr>
      <w:r>
        <w:rPr>
          <w:sz w:val="28"/>
        </w:rPr>
        <w:t>ценности научного познания: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w:t>
      </w:r>
      <w:r>
        <w:rPr>
          <w:spacing w:val="40"/>
          <w:sz w:val="28"/>
        </w:rPr>
        <w:t xml:space="preserve">  </w:t>
      </w:r>
      <w:r>
        <w:rPr>
          <w:sz w:val="28"/>
        </w:rPr>
        <w:t>с</w:t>
      </w:r>
      <w:r>
        <w:rPr>
          <w:spacing w:val="40"/>
          <w:sz w:val="28"/>
        </w:rPr>
        <w:t xml:space="preserve">  </w:t>
      </w:r>
      <w:r>
        <w:rPr>
          <w:sz w:val="28"/>
        </w:rPr>
        <w:t>природной</w:t>
      </w:r>
      <w:r>
        <w:rPr>
          <w:spacing w:val="40"/>
          <w:sz w:val="28"/>
        </w:rPr>
        <w:t xml:space="preserve">  </w:t>
      </w:r>
      <w:r>
        <w:rPr>
          <w:sz w:val="28"/>
        </w:rPr>
        <w:t>и</w:t>
      </w:r>
      <w:r>
        <w:rPr>
          <w:spacing w:val="40"/>
          <w:sz w:val="28"/>
        </w:rPr>
        <w:t xml:space="preserve">  </w:t>
      </w:r>
      <w:r>
        <w:rPr>
          <w:sz w:val="28"/>
        </w:rPr>
        <w:t>социальной</w:t>
      </w:r>
      <w:r>
        <w:rPr>
          <w:spacing w:val="40"/>
          <w:sz w:val="28"/>
        </w:rPr>
        <w:t xml:space="preserve">  </w:t>
      </w:r>
      <w:r>
        <w:rPr>
          <w:sz w:val="28"/>
        </w:rPr>
        <w:t>средой;</w:t>
      </w:r>
      <w:r>
        <w:rPr>
          <w:spacing w:val="40"/>
          <w:sz w:val="28"/>
        </w:rPr>
        <w:t xml:space="preserve">  </w:t>
      </w:r>
      <w:r>
        <w:rPr>
          <w:sz w:val="28"/>
        </w:rPr>
        <w:t>овладение</w:t>
      </w:r>
      <w:r>
        <w:rPr>
          <w:spacing w:val="40"/>
          <w:sz w:val="28"/>
        </w:rPr>
        <w:t xml:space="preserve">  </w:t>
      </w:r>
      <w:r>
        <w:rPr>
          <w:sz w:val="28"/>
        </w:rPr>
        <w:t>читательской</w:t>
      </w:r>
    </w:p>
    <w:p w:rsidR="00791FEA" w:rsidRDefault="00791FEA">
      <w:pPr>
        <w:pStyle w:val="a4"/>
        <w:rPr>
          <w:sz w:val="28"/>
        </w:rPr>
        <w:sectPr w:rsidR="00791FEA">
          <w:footerReference w:type="default" r:id="rId9"/>
          <w:pgSz w:w="11920" w:h="16850"/>
          <w:pgMar w:top="1040" w:right="283" w:bottom="1160" w:left="850" w:header="0" w:footer="965" w:gutter="0"/>
          <w:pgNumType w:start="155"/>
          <w:cols w:space="720"/>
        </w:sectPr>
      </w:pPr>
    </w:p>
    <w:p w:rsidR="00791FEA" w:rsidRDefault="00217AED">
      <w:pPr>
        <w:pStyle w:val="a3"/>
        <w:spacing w:before="78"/>
        <w:ind w:left="849" w:right="563" w:firstLine="0"/>
      </w:pPr>
      <w:r>
        <w:lastRenderedPageBreak/>
        <w:t>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791FEA" w:rsidRDefault="00217AED">
      <w:pPr>
        <w:pStyle w:val="a4"/>
        <w:numPr>
          <w:ilvl w:val="0"/>
          <w:numId w:val="13"/>
        </w:numPr>
        <w:tabs>
          <w:tab w:val="left" w:pos="2263"/>
        </w:tabs>
        <w:spacing w:before="3"/>
        <w:ind w:right="557" w:firstLine="710"/>
        <w:jc w:val="both"/>
        <w:rPr>
          <w:sz w:val="28"/>
        </w:rPr>
      </w:pPr>
      <w:r>
        <w:rPr>
          <w:sz w:val="28"/>
        </w:rPr>
        <w:t>физического воспитания, формирования культуры здоровья и эмоционального благополучия: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 среде; способность адаптироваться к стрессовым ситуациям и меняющимся социальным, информационным и природным условиям, в том числе</w:t>
      </w:r>
      <w:r>
        <w:rPr>
          <w:spacing w:val="40"/>
          <w:sz w:val="28"/>
        </w:rPr>
        <w:t xml:space="preserve"> </w:t>
      </w:r>
      <w:r>
        <w:rPr>
          <w:sz w:val="28"/>
        </w:rPr>
        <w:t>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w:t>
      </w:r>
      <w:r>
        <w:rPr>
          <w:spacing w:val="40"/>
          <w:sz w:val="28"/>
        </w:rPr>
        <w:t xml:space="preserve"> </w:t>
      </w:r>
      <w:r>
        <w:rPr>
          <w:sz w:val="28"/>
        </w:rPr>
        <w:t>и окружающей среде;</w:t>
      </w:r>
    </w:p>
    <w:p w:rsidR="00791FEA" w:rsidRDefault="00217AED">
      <w:pPr>
        <w:pStyle w:val="a4"/>
        <w:numPr>
          <w:ilvl w:val="0"/>
          <w:numId w:val="13"/>
        </w:numPr>
        <w:tabs>
          <w:tab w:val="left" w:pos="2263"/>
        </w:tabs>
        <w:spacing w:before="3"/>
        <w:ind w:right="550" w:firstLine="710"/>
        <w:jc w:val="both"/>
        <w:rPr>
          <w:sz w:val="28"/>
        </w:rPr>
      </w:pPr>
      <w:r>
        <w:rPr>
          <w:sz w:val="28"/>
        </w:rPr>
        <w:t>трудового воспитания: установка на активное участие в решении практических</w:t>
      </w:r>
      <w:r>
        <w:rPr>
          <w:spacing w:val="-8"/>
          <w:sz w:val="28"/>
        </w:rPr>
        <w:t xml:space="preserve"> </w:t>
      </w:r>
      <w:r>
        <w:rPr>
          <w:sz w:val="28"/>
        </w:rPr>
        <w:t>задач (в рамках семьи,</w:t>
      </w:r>
      <w:r>
        <w:rPr>
          <w:spacing w:val="-10"/>
          <w:sz w:val="28"/>
        </w:rPr>
        <w:t xml:space="preserve"> </w:t>
      </w:r>
      <w:r>
        <w:rPr>
          <w:sz w:val="28"/>
        </w:rPr>
        <w:t>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791FEA" w:rsidRDefault="00217AED">
      <w:pPr>
        <w:pStyle w:val="a4"/>
        <w:numPr>
          <w:ilvl w:val="0"/>
          <w:numId w:val="13"/>
        </w:numPr>
        <w:tabs>
          <w:tab w:val="left" w:pos="2263"/>
        </w:tabs>
        <w:spacing w:before="1"/>
        <w:ind w:right="561" w:firstLine="710"/>
        <w:jc w:val="both"/>
        <w:rPr>
          <w:sz w:val="28"/>
        </w:rPr>
      </w:pPr>
      <w:r>
        <w:rPr>
          <w:sz w:val="28"/>
        </w:rPr>
        <w:t>экологического воспитания: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w:t>
      </w:r>
      <w:r>
        <w:rPr>
          <w:spacing w:val="40"/>
          <w:sz w:val="28"/>
        </w:rPr>
        <w:t xml:space="preserve"> </w:t>
      </w:r>
      <w:r>
        <w:rPr>
          <w:sz w:val="28"/>
        </w:rPr>
        <w:t>вред окружающей среде; осознание своей роли как гражданина и</w:t>
      </w:r>
      <w:r>
        <w:rPr>
          <w:spacing w:val="80"/>
          <w:sz w:val="28"/>
        </w:rPr>
        <w:t xml:space="preserve"> </w:t>
      </w:r>
      <w:r>
        <w:rPr>
          <w:sz w:val="28"/>
        </w:rPr>
        <w:t>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791FEA" w:rsidRDefault="00217AED">
      <w:pPr>
        <w:pStyle w:val="a3"/>
        <w:spacing w:before="2"/>
        <w:ind w:left="849" w:right="560" w:firstLine="710"/>
      </w:pPr>
      <w:r>
        <w:t>В результате изучения географии на уровне основного общего образования у обучающегося с ЗПР будут сформированы познавательные универсальные</w:t>
      </w:r>
      <w:r>
        <w:rPr>
          <w:spacing w:val="-3"/>
        </w:rPr>
        <w:t xml:space="preserve"> </w:t>
      </w:r>
      <w:r>
        <w:t>учебные</w:t>
      </w:r>
      <w:r>
        <w:rPr>
          <w:spacing w:val="-3"/>
        </w:rPr>
        <w:t xml:space="preserve"> </w:t>
      </w:r>
      <w:r>
        <w:t>действия,</w:t>
      </w:r>
      <w:r>
        <w:rPr>
          <w:spacing w:val="-1"/>
        </w:rPr>
        <w:t xml:space="preserve"> </w:t>
      </w:r>
      <w:r>
        <w:t xml:space="preserve">коммуникативные универсальные учебные действия, регулятивные универсальные учебные действия, совместная </w:t>
      </w:r>
      <w:r>
        <w:rPr>
          <w:spacing w:val="-2"/>
        </w:rPr>
        <w:t>деятельность.</w:t>
      </w:r>
    </w:p>
    <w:p w:rsidR="00791FEA" w:rsidRDefault="00791FEA">
      <w:pPr>
        <w:pStyle w:val="a3"/>
        <w:sectPr w:rsidR="00791FEA">
          <w:pgSz w:w="11920" w:h="16850"/>
          <w:pgMar w:top="1020" w:right="283" w:bottom="1260" w:left="850" w:header="0" w:footer="965" w:gutter="0"/>
          <w:cols w:space="720"/>
        </w:sectPr>
      </w:pPr>
    </w:p>
    <w:p w:rsidR="00791FEA" w:rsidRDefault="00217AED">
      <w:pPr>
        <w:pStyle w:val="a3"/>
        <w:spacing w:before="78"/>
        <w:ind w:left="849" w:right="703" w:firstLine="710"/>
      </w:pPr>
      <w:r>
        <w:rPr>
          <w:u w:val="single"/>
        </w:rPr>
        <w:lastRenderedPageBreak/>
        <w:t>У</w:t>
      </w:r>
      <w:r>
        <w:rPr>
          <w:spacing w:val="-4"/>
          <w:u w:val="single"/>
        </w:rPr>
        <w:t xml:space="preserve"> </w:t>
      </w:r>
      <w:r>
        <w:rPr>
          <w:u w:val="single"/>
        </w:rPr>
        <w:t>обучающегося</w:t>
      </w:r>
      <w:r>
        <w:rPr>
          <w:spacing w:val="-7"/>
          <w:u w:val="single"/>
        </w:rPr>
        <w:t xml:space="preserve"> </w:t>
      </w:r>
      <w:r>
        <w:rPr>
          <w:u w:val="single"/>
        </w:rPr>
        <w:t>будут</w:t>
      </w:r>
      <w:r>
        <w:rPr>
          <w:spacing w:val="-5"/>
          <w:u w:val="single"/>
        </w:rPr>
        <w:t xml:space="preserve"> </w:t>
      </w:r>
      <w:r>
        <w:rPr>
          <w:u w:val="single"/>
        </w:rPr>
        <w:t>сформированы</w:t>
      </w:r>
      <w:r>
        <w:rPr>
          <w:spacing w:val="-7"/>
          <w:u w:val="single"/>
        </w:rPr>
        <w:t xml:space="preserve"> </w:t>
      </w:r>
      <w:r>
        <w:rPr>
          <w:u w:val="single"/>
        </w:rPr>
        <w:t>следующие</w:t>
      </w:r>
      <w:r>
        <w:rPr>
          <w:spacing w:val="-4"/>
          <w:u w:val="single"/>
        </w:rPr>
        <w:t xml:space="preserve"> </w:t>
      </w:r>
      <w:r>
        <w:rPr>
          <w:u w:val="single"/>
        </w:rPr>
        <w:t>базовые</w:t>
      </w:r>
      <w:r>
        <w:rPr>
          <w:spacing w:val="-6"/>
          <w:u w:val="single"/>
        </w:rPr>
        <w:t xml:space="preserve"> </w:t>
      </w:r>
      <w:r>
        <w:rPr>
          <w:u w:val="single"/>
        </w:rPr>
        <w:t>логические</w:t>
      </w:r>
      <w:r>
        <w:t xml:space="preserve"> </w:t>
      </w:r>
      <w:r>
        <w:rPr>
          <w:u w:val="single"/>
        </w:rPr>
        <w:t>действия как часть познавательных универсальных учебных действий:</w:t>
      </w:r>
    </w:p>
    <w:p w:rsidR="00791FEA" w:rsidRDefault="00217AED">
      <w:pPr>
        <w:pStyle w:val="a3"/>
        <w:spacing w:before="2"/>
        <w:ind w:left="849" w:right="721" w:firstLine="710"/>
      </w:pPr>
      <w:r>
        <w:t>выявлять и характеризовать существенные признаки географических объектов, процессов и явлений;</w:t>
      </w:r>
    </w:p>
    <w:p w:rsidR="00791FEA" w:rsidRDefault="00217AED">
      <w:pPr>
        <w:pStyle w:val="a3"/>
        <w:spacing w:before="2" w:line="242" w:lineRule="auto"/>
        <w:ind w:left="849" w:right="613" w:firstLine="710"/>
      </w:pPr>
      <w:r>
        <w:t>устанавливать существенный признак классификации географических объектов, процессов и явлений, основания для их сравнения;</w:t>
      </w:r>
    </w:p>
    <w:p w:rsidR="00791FEA" w:rsidRDefault="00217AED">
      <w:pPr>
        <w:pStyle w:val="a3"/>
        <w:ind w:left="849" w:right="664" w:firstLine="710"/>
      </w:pPr>
      <w:r>
        <w:t>выявлять</w:t>
      </w:r>
      <w:r>
        <w:rPr>
          <w:spacing w:val="-5"/>
        </w:rPr>
        <w:t xml:space="preserve"> </w:t>
      </w:r>
      <w:r>
        <w:t>закономерности</w:t>
      </w:r>
      <w:r>
        <w:rPr>
          <w:spacing w:val="-3"/>
        </w:rPr>
        <w:t xml:space="preserve"> </w:t>
      </w:r>
      <w:r>
        <w:t>и</w:t>
      </w:r>
      <w:r>
        <w:rPr>
          <w:spacing w:val="-6"/>
        </w:rPr>
        <w:t xml:space="preserve"> </w:t>
      </w:r>
      <w:r>
        <w:t>противоречия</w:t>
      </w:r>
      <w:r>
        <w:rPr>
          <w:spacing w:val="-3"/>
        </w:rPr>
        <w:t xml:space="preserve"> </w:t>
      </w:r>
      <w:r>
        <w:t>в</w:t>
      </w:r>
      <w:r>
        <w:rPr>
          <w:spacing w:val="-5"/>
        </w:rPr>
        <w:t xml:space="preserve"> </w:t>
      </w:r>
      <w:r>
        <w:t>рассматриваемых</w:t>
      </w:r>
      <w:r>
        <w:rPr>
          <w:spacing w:val="-6"/>
        </w:rPr>
        <w:t xml:space="preserve"> </w:t>
      </w:r>
      <w:r>
        <w:t>фактах</w:t>
      </w:r>
      <w:r>
        <w:rPr>
          <w:spacing w:val="-2"/>
        </w:rPr>
        <w:t xml:space="preserve"> </w:t>
      </w:r>
      <w:r>
        <w:t>и данных наблюдений с учетом предложенной географической задачи;</w:t>
      </w:r>
    </w:p>
    <w:p w:rsidR="00791FEA" w:rsidRDefault="00217AED">
      <w:pPr>
        <w:pStyle w:val="a3"/>
        <w:ind w:left="849" w:right="573" w:firstLine="710"/>
      </w:pPr>
      <w:r>
        <w:t>выявлять дефициты географической информации, данных, необходимых для решения поставленной задачи;</w:t>
      </w:r>
    </w:p>
    <w:p w:rsidR="00791FEA" w:rsidRDefault="00217AED">
      <w:pPr>
        <w:pStyle w:val="a3"/>
        <w:ind w:left="849" w:right="563" w:firstLine="710"/>
      </w:pPr>
      <w: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w:t>
      </w:r>
      <w:r>
        <w:rPr>
          <w:spacing w:val="40"/>
        </w:rPr>
        <w:t xml:space="preserve"> </w:t>
      </w:r>
      <w:r>
        <w:t>процессов и явлений;</w:t>
      </w:r>
    </w:p>
    <w:p w:rsidR="00791FEA" w:rsidRDefault="00217AED">
      <w:pPr>
        <w:pStyle w:val="a3"/>
        <w:spacing w:line="242" w:lineRule="auto"/>
        <w:ind w:left="849" w:right="563" w:firstLine="710"/>
      </w:pPr>
      <w:r>
        <w:t>самостоятельно выбирать способ решения учебной географической задачи (сравнивать несколько вариантов решения, выбирать наиболее подходящий с учетом самостоятельно выделенных критериев).</w:t>
      </w:r>
    </w:p>
    <w:p w:rsidR="00791FEA" w:rsidRDefault="00217AED">
      <w:pPr>
        <w:pStyle w:val="a3"/>
        <w:ind w:left="849" w:right="564" w:firstLine="710"/>
      </w:pPr>
      <w:r>
        <w:rPr>
          <w:u w:val="single"/>
        </w:rPr>
        <w:t>У обучающегося будут сформированы следующие базовые</w:t>
      </w:r>
      <w:r>
        <w:t xml:space="preserve"> </w:t>
      </w:r>
      <w:r>
        <w:rPr>
          <w:u w:val="single"/>
        </w:rPr>
        <w:t>исследовательские действия как часть познавательных универсальных</w:t>
      </w:r>
      <w:r>
        <w:t xml:space="preserve"> </w:t>
      </w:r>
      <w:r>
        <w:rPr>
          <w:u w:val="single"/>
        </w:rPr>
        <w:t>учебных действий:</w:t>
      </w:r>
    </w:p>
    <w:p w:rsidR="00791FEA" w:rsidRDefault="00217AED">
      <w:pPr>
        <w:pStyle w:val="a3"/>
        <w:ind w:left="849" w:right="567" w:firstLine="710"/>
      </w:pPr>
      <w:r>
        <w:t>использовать географические вопросы как исследовательский инструмент познания;</w:t>
      </w:r>
    </w:p>
    <w:p w:rsidR="00791FEA" w:rsidRDefault="00217AED">
      <w:pPr>
        <w:pStyle w:val="a3"/>
        <w:ind w:left="849" w:right="562" w:firstLine="710"/>
      </w:pPr>
      <w: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791FEA" w:rsidRDefault="00217AED">
      <w:pPr>
        <w:pStyle w:val="a3"/>
        <w:ind w:left="849" w:right="568" w:firstLine="710"/>
      </w:pPr>
      <w: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791FEA" w:rsidRDefault="00217AED">
      <w:pPr>
        <w:pStyle w:val="a3"/>
        <w:ind w:left="849" w:right="567" w:firstLine="710"/>
      </w:pPr>
      <w: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791FEA" w:rsidRDefault="00217AED">
      <w:pPr>
        <w:pStyle w:val="a3"/>
        <w:spacing w:line="242" w:lineRule="auto"/>
        <w:ind w:left="849" w:right="568" w:firstLine="710"/>
      </w:pPr>
      <w:r>
        <w:t>оценивать достоверность информации, полученной в ходе географического исследования;</w:t>
      </w:r>
    </w:p>
    <w:p w:rsidR="00791FEA" w:rsidRDefault="00217AED">
      <w:pPr>
        <w:pStyle w:val="a3"/>
        <w:ind w:left="849" w:right="568" w:firstLine="710"/>
      </w:pPr>
      <w:r>
        <w:t>самостоятельно формулировать обобщения и выводы по результатам проведенного наблюдения или исследования, оценивать достоверность полученных результатов и выводов;</w:t>
      </w:r>
    </w:p>
    <w:p w:rsidR="00791FEA" w:rsidRDefault="00217AED">
      <w:pPr>
        <w:pStyle w:val="a3"/>
        <w:ind w:left="849" w:right="558" w:firstLine="710"/>
      </w:pPr>
      <w:r>
        <w:t>прогнозировать возможное дальнейшее развитие географических объектов, процессов</w:t>
      </w:r>
      <w:r>
        <w:rPr>
          <w:spacing w:val="-1"/>
        </w:rPr>
        <w:t xml:space="preserve"> </w:t>
      </w:r>
      <w:r>
        <w:t>и явлений, событий и их</w:t>
      </w:r>
      <w:r>
        <w:rPr>
          <w:spacing w:val="-7"/>
        </w:rPr>
        <w:t xml:space="preserve"> </w:t>
      </w:r>
      <w:r>
        <w:t>последствия в</w:t>
      </w:r>
      <w:r>
        <w:rPr>
          <w:spacing w:val="-3"/>
        </w:rPr>
        <w:t xml:space="preserve"> </w:t>
      </w:r>
      <w:r>
        <w:t>аналогичных</w:t>
      </w:r>
      <w:r>
        <w:rPr>
          <w:spacing w:val="-3"/>
        </w:rPr>
        <w:t xml:space="preserve"> </w:t>
      </w:r>
      <w:r>
        <w:t>или сходных ситуациях, а также выдвигать предположения об их развитии в изменяющихся условиях окружающей среды.</w:t>
      </w:r>
    </w:p>
    <w:p w:rsidR="00791FEA" w:rsidRDefault="00217AED">
      <w:pPr>
        <w:pStyle w:val="a3"/>
        <w:ind w:left="849" w:right="622" w:firstLine="710"/>
      </w:pPr>
      <w:r>
        <w:rPr>
          <w:u w:val="single"/>
        </w:rPr>
        <w:t>У обучающегося будут сформированы следующие умения работать с</w:t>
      </w:r>
      <w:r>
        <w:t xml:space="preserve"> </w:t>
      </w:r>
      <w:r>
        <w:rPr>
          <w:u w:val="single"/>
        </w:rPr>
        <w:t>информацией как часть познавательных универсальных учебных действий:</w:t>
      </w:r>
    </w:p>
    <w:p w:rsidR="00791FEA" w:rsidRDefault="00791FEA">
      <w:pPr>
        <w:pStyle w:val="a3"/>
        <w:sectPr w:rsidR="00791FEA">
          <w:pgSz w:w="11920" w:h="16850"/>
          <w:pgMar w:top="1020" w:right="283" w:bottom="1260" w:left="850" w:header="0" w:footer="965" w:gutter="0"/>
          <w:cols w:space="720"/>
        </w:sectPr>
      </w:pPr>
    </w:p>
    <w:p w:rsidR="00791FEA" w:rsidRDefault="00217AED">
      <w:pPr>
        <w:pStyle w:val="a3"/>
        <w:spacing w:before="78"/>
        <w:ind w:left="849" w:right="563" w:firstLine="710"/>
      </w:pPr>
      <w:r>
        <w:lastRenderedPageBreak/>
        <w:t>применять различные методы, инструменты и запросы при поиске и отборе информации или данных из источников географической информации</w:t>
      </w:r>
      <w:r>
        <w:rPr>
          <w:spacing w:val="40"/>
        </w:rPr>
        <w:t xml:space="preserve"> </w:t>
      </w:r>
      <w:r>
        <w:t>с учетом предложенной учебной задачи и заданных критериев; выбирать, анализировать и интерпретировать географическую информацию различных видов и форм представления;</w:t>
      </w:r>
    </w:p>
    <w:p w:rsidR="00791FEA" w:rsidRDefault="00217AED">
      <w:pPr>
        <w:pStyle w:val="a3"/>
        <w:spacing w:before="4" w:line="242" w:lineRule="auto"/>
        <w:ind w:left="849" w:right="308" w:firstLine="710"/>
        <w:jc w:val="left"/>
      </w:pPr>
      <w:r>
        <w:t>находить</w:t>
      </w:r>
      <w:r>
        <w:rPr>
          <w:spacing w:val="35"/>
        </w:rPr>
        <w:t xml:space="preserve"> </w:t>
      </w:r>
      <w:r>
        <w:t>сходные</w:t>
      </w:r>
      <w:r>
        <w:rPr>
          <w:spacing w:val="36"/>
        </w:rPr>
        <w:t xml:space="preserve"> </w:t>
      </w:r>
      <w:r>
        <w:t>аргументы,</w:t>
      </w:r>
      <w:r>
        <w:rPr>
          <w:spacing w:val="34"/>
        </w:rPr>
        <w:t xml:space="preserve"> </w:t>
      </w:r>
      <w:r>
        <w:t>подтверждающие</w:t>
      </w:r>
      <w:r>
        <w:rPr>
          <w:spacing w:val="34"/>
        </w:rPr>
        <w:t xml:space="preserve"> </w:t>
      </w:r>
      <w:r>
        <w:t>или</w:t>
      </w:r>
      <w:r>
        <w:rPr>
          <w:spacing w:val="34"/>
        </w:rPr>
        <w:t xml:space="preserve"> </w:t>
      </w:r>
      <w:r>
        <w:t>опровергающие одну и ту же идею, в различных источниках географической информации;</w:t>
      </w:r>
    </w:p>
    <w:p w:rsidR="00791FEA" w:rsidRDefault="00217AED">
      <w:pPr>
        <w:pStyle w:val="a3"/>
        <w:tabs>
          <w:tab w:val="left" w:pos="3814"/>
          <w:tab w:val="left" w:pos="5306"/>
          <w:tab w:val="left" w:pos="7304"/>
          <w:tab w:val="left" w:pos="8451"/>
        </w:tabs>
        <w:ind w:left="849" w:right="594" w:firstLine="710"/>
        <w:jc w:val="left"/>
      </w:pPr>
      <w:r>
        <w:rPr>
          <w:spacing w:val="-2"/>
        </w:rPr>
        <w:t>самостоятельно</w:t>
      </w:r>
      <w:r>
        <w:tab/>
      </w:r>
      <w:r>
        <w:rPr>
          <w:spacing w:val="-2"/>
        </w:rPr>
        <w:t>выбирать</w:t>
      </w:r>
      <w:r>
        <w:tab/>
      </w:r>
      <w:r>
        <w:rPr>
          <w:spacing w:val="-2"/>
        </w:rPr>
        <w:t>оптимальную</w:t>
      </w:r>
      <w:r>
        <w:tab/>
      </w:r>
      <w:r>
        <w:rPr>
          <w:spacing w:val="-2"/>
        </w:rPr>
        <w:t>форму</w:t>
      </w:r>
      <w:r>
        <w:tab/>
      </w:r>
      <w:r>
        <w:rPr>
          <w:spacing w:val="-2"/>
        </w:rPr>
        <w:t xml:space="preserve">представления </w:t>
      </w:r>
      <w:r>
        <w:t>географической информации;</w:t>
      </w:r>
    </w:p>
    <w:p w:rsidR="00791FEA" w:rsidRDefault="00217AED">
      <w:pPr>
        <w:pStyle w:val="a3"/>
        <w:tabs>
          <w:tab w:val="left" w:pos="8869"/>
        </w:tabs>
        <w:ind w:left="849" w:right="583" w:firstLine="710"/>
        <w:jc w:val="left"/>
      </w:pPr>
      <w:r>
        <w:t>оценивать</w:t>
      </w:r>
      <w:r>
        <w:rPr>
          <w:spacing w:val="40"/>
        </w:rPr>
        <w:t xml:space="preserve"> </w:t>
      </w:r>
      <w:r>
        <w:t>надежность</w:t>
      </w:r>
      <w:r>
        <w:rPr>
          <w:spacing w:val="40"/>
        </w:rPr>
        <w:t xml:space="preserve"> </w:t>
      </w:r>
      <w:r>
        <w:t>географической</w:t>
      </w:r>
      <w:r>
        <w:rPr>
          <w:spacing w:val="40"/>
        </w:rPr>
        <w:t xml:space="preserve"> </w:t>
      </w:r>
      <w:r>
        <w:t>информации</w:t>
      </w:r>
      <w:r>
        <w:rPr>
          <w:spacing w:val="40"/>
        </w:rPr>
        <w:t xml:space="preserve"> </w:t>
      </w:r>
      <w:r>
        <w:t>по</w:t>
      </w:r>
      <w:r>
        <w:tab/>
      </w:r>
      <w:r>
        <w:rPr>
          <w:spacing w:val="-2"/>
        </w:rPr>
        <w:t xml:space="preserve">критериям, </w:t>
      </w:r>
      <w:r>
        <w:t>предложенным учителем или сформулированным самостоятельно;</w:t>
      </w:r>
    </w:p>
    <w:p w:rsidR="00791FEA" w:rsidRDefault="00217AED">
      <w:pPr>
        <w:pStyle w:val="a3"/>
        <w:spacing w:line="319" w:lineRule="exact"/>
        <w:ind w:left="1562" w:firstLine="0"/>
        <w:jc w:val="left"/>
      </w:pPr>
      <w:r>
        <w:rPr>
          <w:spacing w:val="-2"/>
        </w:rPr>
        <w:t>систематизировать</w:t>
      </w:r>
      <w:r>
        <w:rPr>
          <w:spacing w:val="-6"/>
        </w:rPr>
        <w:t xml:space="preserve"> </w:t>
      </w:r>
      <w:r>
        <w:rPr>
          <w:spacing w:val="-2"/>
        </w:rPr>
        <w:t>географическую</w:t>
      </w:r>
      <w:r>
        <w:rPr>
          <w:spacing w:val="2"/>
        </w:rPr>
        <w:t xml:space="preserve"> </w:t>
      </w:r>
      <w:r>
        <w:rPr>
          <w:spacing w:val="-2"/>
        </w:rPr>
        <w:t>информацию</w:t>
      </w:r>
      <w:r>
        <w:rPr>
          <w:spacing w:val="-1"/>
        </w:rPr>
        <w:t xml:space="preserve"> </w:t>
      </w:r>
      <w:r>
        <w:rPr>
          <w:spacing w:val="-2"/>
        </w:rPr>
        <w:t>в</w:t>
      </w:r>
      <w:r>
        <w:rPr>
          <w:spacing w:val="-7"/>
        </w:rPr>
        <w:t xml:space="preserve"> </w:t>
      </w:r>
      <w:r>
        <w:rPr>
          <w:spacing w:val="-2"/>
        </w:rPr>
        <w:t>разных</w:t>
      </w:r>
      <w:r>
        <w:rPr>
          <w:spacing w:val="-1"/>
        </w:rPr>
        <w:t xml:space="preserve"> </w:t>
      </w:r>
      <w:r>
        <w:rPr>
          <w:spacing w:val="-2"/>
        </w:rPr>
        <w:t>формах.</w:t>
      </w:r>
    </w:p>
    <w:p w:rsidR="00791FEA" w:rsidRDefault="00217AED">
      <w:pPr>
        <w:pStyle w:val="a3"/>
        <w:spacing w:line="242" w:lineRule="auto"/>
        <w:ind w:left="849" w:right="622" w:firstLine="710"/>
      </w:pPr>
      <w:r>
        <w:rPr>
          <w:u w:val="single"/>
        </w:rPr>
        <w:t>У</w:t>
      </w:r>
      <w:r>
        <w:rPr>
          <w:spacing w:val="-4"/>
          <w:u w:val="single"/>
        </w:rPr>
        <w:t xml:space="preserve"> </w:t>
      </w:r>
      <w:r>
        <w:rPr>
          <w:u w:val="single"/>
        </w:rPr>
        <w:t>обучающегося</w:t>
      </w:r>
      <w:r>
        <w:rPr>
          <w:spacing w:val="-6"/>
          <w:u w:val="single"/>
        </w:rPr>
        <w:t xml:space="preserve"> </w:t>
      </w:r>
      <w:r>
        <w:rPr>
          <w:u w:val="single"/>
        </w:rPr>
        <w:t>будут</w:t>
      </w:r>
      <w:r>
        <w:rPr>
          <w:spacing w:val="-5"/>
          <w:u w:val="single"/>
        </w:rPr>
        <w:t xml:space="preserve"> </w:t>
      </w:r>
      <w:r>
        <w:rPr>
          <w:u w:val="single"/>
        </w:rPr>
        <w:t>сформированы</w:t>
      </w:r>
      <w:r>
        <w:rPr>
          <w:spacing w:val="-6"/>
          <w:u w:val="single"/>
        </w:rPr>
        <w:t xml:space="preserve"> </w:t>
      </w:r>
      <w:r>
        <w:rPr>
          <w:u w:val="single"/>
        </w:rPr>
        <w:t>следующие</w:t>
      </w:r>
      <w:r>
        <w:rPr>
          <w:spacing w:val="-4"/>
          <w:u w:val="single"/>
        </w:rPr>
        <w:t xml:space="preserve"> </w:t>
      </w:r>
      <w:r>
        <w:rPr>
          <w:u w:val="single"/>
        </w:rPr>
        <w:t>умения</w:t>
      </w:r>
      <w:r>
        <w:rPr>
          <w:spacing w:val="-4"/>
          <w:u w:val="single"/>
        </w:rPr>
        <w:t xml:space="preserve"> </w:t>
      </w:r>
      <w:r>
        <w:rPr>
          <w:u w:val="single"/>
        </w:rPr>
        <w:t>общения</w:t>
      </w:r>
      <w:r>
        <w:rPr>
          <w:spacing w:val="-4"/>
          <w:u w:val="single"/>
        </w:rPr>
        <w:t xml:space="preserve"> </w:t>
      </w:r>
      <w:r>
        <w:rPr>
          <w:u w:val="single"/>
        </w:rPr>
        <w:t>как</w:t>
      </w:r>
      <w:r>
        <w:t xml:space="preserve"> </w:t>
      </w:r>
      <w:r>
        <w:rPr>
          <w:u w:val="single"/>
        </w:rPr>
        <w:t>часть коммуникативных универсальных учебных действий:</w:t>
      </w:r>
    </w:p>
    <w:p w:rsidR="00791FEA" w:rsidRDefault="00217AED">
      <w:pPr>
        <w:pStyle w:val="a3"/>
        <w:ind w:left="849" w:right="562" w:firstLine="710"/>
      </w:pPr>
      <w:r>
        <w:t xml:space="preserve">формулировать суждения, выражать свою точку зрения по географическим аспектам различных вопросов в устных и письменных </w:t>
      </w:r>
      <w:r>
        <w:rPr>
          <w:spacing w:val="-2"/>
        </w:rPr>
        <w:t>текстах;</w:t>
      </w:r>
    </w:p>
    <w:p w:rsidR="00791FEA" w:rsidRDefault="00217AED">
      <w:pPr>
        <w:pStyle w:val="a3"/>
        <w:ind w:left="849" w:right="563" w:firstLine="710"/>
      </w:pPr>
      <w: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791FEA" w:rsidRDefault="00217AED">
      <w:pPr>
        <w:pStyle w:val="a3"/>
        <w:ind w:left="849" w:right="555" w:firstLine="710"/>
      </w:pPr>
      <w:r>
        <w:t xml:space="preserve">сопоставлять свои суждения по географическим вопросам с суждениями других участников диалога, обнаруживать различие и сходство </w:t>
      </w:r>
      <w:r>
        <w:rPr>
          <w:spacing w:val="-2"/>
        </w:rPr>
        <w:t>позиций;</w:t>
      </w:r>
    </w:p>
    <w:p w:rsidR="00791FEA" w:rsidRDefault="00217AED">
      <w:pPr>
        <w:pStyle w:val="a3"/>
        <w:ind w:left="849" w:right="570" w:firstLine="710"/>
      </w:pPr>
      <w:r>
        <w:t xml:space="preserve">публично представлять результаты выполненного исследования или </w:t>
      </w:r>
      <w:r>
        <w:rPr>
          <w:spacing w:val="-2"/>
        </w:rPr>
        <w:t>проекта.</w:t>
      </w:r>
    </w:p>
    <w:p w:rsidR="00791FEA" w:rsidRDefault="00217AED">
      <w:pPr>
        <w:pStyle w:val="a3"/>
        <w:ind w:left="849" w:right="568" w:firstLine="710"/>
      </w:pPr>
      <w:r>
        <w:rPr>
          <w:u w:val="single"/>
        </w:rPr>
        <w:t>У обучающегося будут сформированы следующие умения</w:t>
      </w:r>
      <w:r>
        <w:t xml:space="preserve"> </w:t>
      </w:r>
      <w:r>
        <w:rPr>
          <w:u w:val="single"/>
        </w:rPr>
        <w:t>самоорганизации как части регулятивных универсальных учебных действий:</w:t>
      </w:r>
    </w:p>
    <w:p w:rsidR="00791FEA" w:rsidRDefault="00217AED">
      <w:pPr>
        <w:pStyle w:val="a3"/>
        <w:spacing w:line="242" w:lineRule="auto"/>
        <w:ind w:left="849" w:right="558" w:firstLine="710"/>
      </w:pPr>
      <w:r>
        <w:t>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w:t>
      </w:r>
    </w:p>
    <w:p w:rsidR="00791FEA" w:rsidRDefault="00217AED">
      <w:pPr>
        <w:pStyle w:val="a3"/>
        <w:ind w:left="849" w:right="569" w:firstLine="710"/>
      </w:pPr>
      <w: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791FEA" w:rsidRDefault="00217AED">
      <w:pPr>
        <w:pStyle w:val="a3"/>
        <w:ind w:left="849" w:right="565" w:firstLine="710"/>
      </w:pPr>
      <w:r>
        <w:rPr>
          <w:noProof/>
        </w:rPr>
        <mc:AlternateContent>
          <mc:Choice Requires="wps">
            <w:drawing>
              <wp:anchor distT="0" distB="0" distL="0" distR="0" simplePos="0" relativeHeight="15729152" behindDoc="0" locked="0" layoutInCell="1" allowOverlap="1">
                <wp:simplePos x="0" y="0"/>
                <wp:positionH relativeFrom="page">
                  <wp:posOffset>1530350</wp:posOffset>
                </wp:positionH>
                <wp:positionV relativeFrom="paragraph">
                  <wp:posOffset>176753</wp:posOffset>
                </wp:positionV>
                <wp:extent cx="5492115" cy="952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92115" cy="9525"/>
                        </a:xfrm>
                        <a:custGeom>
                          <a:avLst/>
                          <a:gdLst/>
                          <a:ahLst/>
                          <a:cxnLst/>
                          <a:rect l="l" t="t" r="r" b="b"/>
                          <a:pathLst>
                            <a:path w="5492115" h="9525">
                              <a:moveTo>
                                <a:pt x="5491607" y="0"/>
                              </a:moveTo>
                              <a:lnTo>
                                <a:pt x="0" y="0"/>
                              </a:lnTo>
                              <a:lnTo>
                                <a:pt x="0" y="9143"/>
                              </a:lnTo>
                              <a:lnTo>
                                <a:pt x="5491607" y="9143"/>
                              </a:lnTo>
                              <a:lnTo>
                                <a:pt x="549160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A5C1309" id="Graphic 9" o:spid="_x0000_s1026" style="position:absolute;margin-left:120.5pt;margin-top:13.9pt;width:432.45pt;height:.75pt;z-index:15729152;visibility:visible;mso-wrap-style:square;mso-wrap-distance-left:0;mso-wrap-distance-top:0;mso-wrap-distance-right:0;mso-wrap-distance-bottom:0;mso-position-horizontal:absolute;mso-position-horizontal-relative:page;mso-position-vertical:absolute;mso-position-vertical-relative:text;v-text-anchor:top" coordsize="549211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" path="m5491607,l,,,9143r5491607,l5491607,xe" fillcolor="black" stroked="f">
                <v:path arrowok="t"/>
                <w10:wrap anchorx="page"/>
              </v:shape>
            </w:pict>
          </mc:Fallback>
        </mc:AlternateContent>
      </w:r>
      <w:r>
        <w:t xml:space="preserve">У обучающегося будут сформированы следующие умения </w:t>
      </w:r>
      <w:r>
        <w:rPr>
          <w:u w:val="single"/>
        </w:rPr>
        <w:t>самоконтроля, эмоционального интеллекта как части регулятивных</w:t>
      </w:r>
      <w:r>
        <w:t xml:space="preserve"> </w:t>
      </w:r>
      <w:r>
        <w:rPr>
          <w:u w:val="single"/>
        </w:rPr>
        <w:t>универсальных учебных действий:</w:t>
      </w:r>
    </w:p>
    <w:p w:rsidR="00791FEA" w:rsidRDefault="00217AED">
      <w:pPr>
        <w:pStyle w:val="a3"/>
        <w:spacing w:line="321" w:lineRule="exact"/>
        <w:ind w:left="1562" w:firstLine="0"/>
      </w:pPr>
      <w:r>
        <w:t>владеть</w:t>
      </w:r>
      <w:r>
        <w:rPr>
          <w:spacing w:val="-19"/>
        </w:rPr>
        <w:t xml:space="preserve"> </w:t>
      </w:r>
      <w:r>
        <w:t>способами</w:t>
      </w:r>
      <w:r>
        <w:rPr>
          <w:spacing w:val="-11"/>
        </w:rPr>
        <w:t xml:space="preserve"> </w:t>
      </w:r>
      <w:r>
        <w:t>самоконтроля</w:t>
      </w:r>
      <w:r>
        <w:rPr>
          <w:spacing w:val="-12"/>
        </w:rPr>
        <w:t xml:space="preserve"> </w:t>
      </w:r>
      <w:r>
        <w:t>и</w:t>
      </w:r>
      <w:r>
        <w:rPr>
          <w:spacing w:val="-14"/>
        </w:rPr>
        <w:t xml:space="preserve"> </w:t>
      </w:r>
      <w:r>
        <w:rPr>
          <w:spacing w:val="-2"/>
        </w:rPr>
        <w:t>рефлексии;</w:t>
      </w:r>
    </w:p>
    <w:p w:rsidR="00791FEA" w:rsidRDefault="00217AED">
      <w:pPr>
        <w:pStyle w:val="a3"/>
        <w:ind w:left="849" w:right="588" w:firstLine="710"/>
      </w:pPr>
      <w:r>
        <w:t>объяснять причины достижения (недостижения) результатов деятельности, давать оценку приобретенному опыту;</w:t>
      </w:r>
    </w:p>
    <w:p w:rsidR="00791FEA" w:rsidRDefault="00217AED">
      <w:pPr>
        <w:pStyle w:val="a3"/>
        <w:spacing w:line="242" w:lineRule="auto"/>
        <w:ind w:left="849" w:firstLine="710"/>
        <w:jc w:val="left"/>
      </w:pPr>
      <w:r>
        <w:t>вносить</w:t>
      </w:r>
      <w:r>
        <w:rPr>
          <w:spacing w:val="35"/>
        </w:rPr>
        <w:t xml:space="preserve"> </w:t>
      </w:r>
      <w:r>
        <w:t>коррективы</w:t>
      </w:r>
      <w:r>
        <w:rPr>
          <w:spacing w:val="38"/>
        </w:rPr>
        <w:t xml:space="preserve"> </w:t>
      </w:r>
      <w:r>
        <w:t>в</w:t>
      </w:r>
      <w:r>
        <w:rPr>
          <w:spacing w:val="35"/>
        </w:rPr>
        <w:t xml:space="preserve"> </w:t>
      </w:r>
      <w:r>
        <w:t>деятельность</w:t>
      </w:r>
      <w:r>
        <w:rPr>
          <w:spacing w:val="34"/>
        </w:rPr>
        <w:t xml:space="preserve"> </w:t>
      </w:r>
      <w:r>
        <w:t>на</w:t>
      </w:r>
      <w:r>
        <w:rPr>
          <w:spacing w:val="36"/>
        </w:rPr>
        <w:t xml:space="preserve"> </w:t>
      </w:r>
      <w:r>
        <w:t>основе</w:t>
      </w:r>
      <w:r>
        <w:rPr>
          <w:spacing w:val="37"/>
        </w:rPr>
        <w:t xml:space="preserve"> </w:t>
      </w:r>
      <w:r>
        <w:t>новых</w:t>
      </w:r>
      <w:r>
        <w:rPr>
          <w:spacing w:val="35"/>
        </w:rPr>
        <w:t xml:space="preserve"> </w:t>
      </w:r>
      <w:r>
        <w:t>обстоятельств, изменившихся ситуаций, установленных ошибок, возникших трудностей;</w:t>
      </w:r>
    </w:p>
    <w:p w:rsidR="00791FEA" w:rsidRDefault="00217AED">
      <w:pPr>
        <w:pStyle w:val="a3"/>
        <w:spacing w:line="242" w:lineRule="auto"/>
        <w:ind w:left="849" w:firstLine="710"/>
        <w:jc w:val="left"/>
      </w:pPr>
      <w:r>
        <w:t>оценивать</w:t>
      </w:r>
      <w:r>
        <w:rPr>
          <w:spacing w:val="35"/>
        </w:rPr>
        <w:t xml:space="preserve"> </w:t>
      </w:r>
      <w:r>
        <w:t>соответствие</w:t>
      </w:r>
      <w:r>
        <w:rPr>
          <w:spacing w:val="35"/>
        </w:rPr>
        <w:t xml:space="preserve"> </w:t>
      </w:r>
      <w:r>
        <w:t>результата</w:t>
      </w:r>
      <w:r>
        <w:rPr>
          <w:spacing w:val="36"/>
        </w:rPr>
        <w:t xml:space="preserve"> </w:t>
      </w:r>
      <w:r>
        <w:t>цели</w:t>
      </w:r>
      <w:r>
        <w:rPr>
          <w:spacing w:val="37"/>
        </w:rPr>
        <w:t xml:space="preserve"> </w:t>
      </w:r>
      <w:r>
        <w:t>и</w:t>
      </w:r>
      <w:r>
        <w:rPr>
          <w:spacing w:val="37"/>
        </w:rPr>
        <w:t xml:space="preserve"> </w:t>
      </w:r>
      <w:r>
        <w:t>условиям;</w:t>
      </w:r>
      <w:r>
        <w:rPr>
          <w:spacing w:val="-6"/>
        </w:rPr>
        <w:t xml:space="preserve"> </w:t>
      </w:r>
      <w:r>
        <w:t>принятие</w:t>
      </w:r>
      <w:r>
        <w:rPr>
          <w:spacing w:val="37"/>
        </w:rPr>
        <w:t xml:space="preserve"> </w:t>
      </w:r>
      <w:r>
        <w:t>себя</w:t>
      </w:r>
      <w:r>
        <w:rPr>
          <w:spacing w:val="36"/>
        </w:rPr>
        <w:t xml:space="preserve"> </w:t>
      </w:r>
      <w:r>
        <w:t xml:space="preserve">и </w:t>
      </w:r>
      <w:r>
        <w:rPr>
          <w:spacing w:val="-2"/>
        </w:rPr>
        <w:t>других:</w:t>
      </w:r>
    </w:p>
    <w:p w:rsidR="00791FEA" w:rsidRDefault="00791FEA">
      <w:pPr>
        <w:pStyle w:val="a3"/>
        <w:spacing w:line="242" w:lineRule="auto"/>
        <w:jc w:val="left"/>
        <w:sectPr w:rsidR="00791FEA">
          <w:pgSz w:w="11920" w:h="16850"/>
          <w:pgMar w:top="1020" w:right="283" w:bottom="1260" w:left="850" w:header="0" w:footer="965" w:gutter="0"/>
          <w:cols w:space="720"/>
        </w:sectPr>
      </w:pPr>
    </w:p>
    <w:p w:rsidR="00791FEA" w:rsidRDefault="00217AED">
      <w:pPr>
        <w:pStyle w:val="a3"/>
        <w:spacing w:before="78"/>
        <w:ind w:left="849" w:right="436" w:firstLine="710"/>
        <w:jc w:val="left"/>
      </w:pPr>
      <w:r>
        <w:lastRenderedPageBreak/>
        <w:t>осознанно</w:t>
      </w:r>
      <w:r>
        <w:rPr>
          <w:spacing w:val="36"/>
        </w:rPr>
        <w:t xml:space="preserve"> </w:t>
      </w:r>
      <w:r>
        <w:t>относиться</w:t>
      </w:r>
      <w:r>
        <w:rPr>
          <w:spacing w:val="38"/>
        </w:rPr>
        <w:t xml:space="preserve"> </w:t>
      </w:r>
      <w:r>
        <w:t>к</w:t>
      </w:r>
      <w:r>
        <w:rPr>
          <w:spacing w:val="34"/>
        </w:rPr>
        <w:t xml:space="preserve"> </w:t>
      </w:r>
      <w:r>
        <w:t>другому человеку,</w:t>
      </w:r>
      <w:r>
        <w:rPr>
          <w:spacing w:val="36"/>
        </w:rPr>
        <w:t xml:space="preserve"> </w:t>
      </w:r>
      <w:r>
        <w:t>его</w:t>
      </w:r>
      <w:r>
        <w:rPr>
          <w:spacing w:val="37"/>
        </w:rPr>
        <w:t xml:space="preserve"> </w:t>
      </w:r>
      <w:r>
        <w:t>мнению;</w:t>
      </w:r>
      <w:r>
        <w:rPr>
          <w:spacing w:val="36"/>
        </w:rPr>
        <w:t xml:space="preserve"> </w:t>
      </w:r>
      <w:r>
        <w:t>признавать свое право на ошибку и такое же право другого.</w:t>
      </w:r>
    </w:p>
    <w:p w:rsidR="00791FEA" w:rsidRDefault="00217AED">
      <w:pPr>
        <w:pStyle w:val="a3"/>
        <w:spacing w:before="2"/>
        <w:ind w:left="849" w:firstLine="710"/>
        <w:jc w:val="left"/>
      </w:pPr>
      <w:r>
        <w:rPr>
          <w:u w:val="single"/>
        </w:rPr>
        <w:t>У</w:t>
      </w:r>
      <w:r>
        <w:rPr>
          <w:spacing w:val="-4"/>
          <w:u w:val="single"/>
        </w:rPr>
        <w:t xml:space="preserve"> </w:t>
      </w:r>
      <w:r>
        <w:rPr>
          <w:u w:val="single"/>
        </w:rPr>
        <w:t>обучающегося будут</w:t>
      </w:r>
      <w:r>
        <w:rPr>
          <w:spacing w:val="-5"/>
          <w:u w:val="single"/>
        </w:rPr>
        <w:t xml:space="preserve"> </w:t>
      </w:r>
      <w:r>
        <w:rPr>
          <w:u w:val="single"/>
        </w:rPr>
        <w:t>сформированы следующие умения</w:t>
      </w:r>
      <w:r>
        <w:rPr>
          <w:spacing w:val="-7"/>
          <w:u w:val="single"/>
        </w:rPr>
        <w:t xml:space="preserve"> </w:t>
      </w:r>
      <w:r>
        <w:rPr>
          <w:u w:val="single"/>
        </w:rPr>
        <w:t>совместной</w:t>
      </w:r>
      <w:r>
        <w:t xml:space="preserve"> </w:t>
      </w:r>
      <w:r>
        <w:rPr>
          <w:spacing w:val="-2"/>
          <w:u w:val="single"/>
        </w:rPr>
        <w:t>деятельности:</w:t>
      </w:r>
    </w:p>
    <w:p w:rsidR="00791FEA" w:rsidRDefault="00217AED">
      <w:pPr>
        <w:pStyle w:val="a3"/>
        <w:spacing w:before="2"/>
        <w:ind w:left="849" w:right="565" w:firstLine="710"/>
      </w:pPr>
      <w:r>
        <w:t>принимать цель совместной деятельности при выполнении учебных географических проектов, коллективно строить действия по ее достижению: распределять роли, договариваться, обсуждать процесс и результат совместной работы;</w:t>
      </w:r>
    </w:p>
    <w:p w:rsidR="00791FEA" w:rsidRDefault="00217AED">
      <w:pPr>
        <w:pStyle w:val="a3"/>
        <w:spacing w:before="1"/>
        <w:ind w:left="849" w:right="559" w:firstLine="710"/>
      </w:pPr>
      <w:r>
        <w:t>планировать организацию совместной работы, при выполнении учебных географических проектов определять свою роль (с учетом предпочтений</w:t>
      </w:r>
      <w:r>
        <w:rPr>
          <w:spacing w:val="-3"/>
        </w:rPr>
        <w:t xml:space="preserve"> </w:t>
      </w:r>
      <w:r>
        <w:t>и возможностей всех</w:t>
      </w:r>
      <w:r>
        <w:rPr>
          <w:spacing w:val="-4"/>
        </w:rPr>
        <w:t xml:space="preserve"> </w:t>
      </w:r>
      <w:r>
        <w:t>участников</w:t>
      </w:r>
      <w:r>
        <w:rPr>
          <w:spacing w:val="-2"/>
        </w:rPr>
        <w:t xml:space="preserve"> </w:t>
      </w:r>
      <w:r>
        <w:t>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791FEA" w:rsidRDefault="00217AED">
      <w:pPr>
        <w:pStyle w:val="a3"/>
        <w:spacing w:before="1"/>
        <w:ind w:left="849" w:right="569" w:firstLine="710"/>
      </w:pPr>
      <w: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791FEA" w:rsidRDefault="00217AED">
      <w:pPr>
        <w:pStyle w:val="a3"/>
        <w:spacing w:before="1"/>
        <w:ind w:left="849" w:right="748" w:firstLine="710"/>
      </w:pPr>
      <w:r>
        <w:rPr>
          <w:u w:val="single"/>
        </w:rPr>
        <w:t>Предметные результаты</w:t>
      </w:r>
      <w:r>
        <w:rPr>
          <w:spacing w:val="-5"/>
          <w:u w:val="single"/>
        </w:rPr>
        <w:t xml:space="preserve"> </w:t>
      </w:r>
      <w:r>
        <w:rPr>
          <w:u w:val="single"/>
        </w:rPr>
        <w:t>освоения</w:t>
      </w:r>
      <w:r>
        <w:rPr>
          <w:spacing w:val="-5"/>
          <w:u w:val="single"/>
        </w:rPr>
        <w:t xml:space="preserve"> </w:t>
      </w:r>
      <w:r>
        <w:rPr>
          <w:u w:val="single"/>
        </w:rPr>
        <w:t>программы</w:t>
      </w:r>
      <w:r>
        <w:rPr>
          <w:spacing w:val="-5"/>
          <w:u w:val="single"/>
        </w:rPr>
        <w:t xml:space="preserve"> </w:t>
      </w:r>
      <w:r>
        <w:rPr>
          <w:u w:val="single"/>
        </w:rPr>
        <w:t>по</w:t>
      </w:r>
      <w:r>
        <w:rPr>
          <w:spacing w:val="-4"/>
          <w:u w:val="single"/>
        </w:rPr>
        <w:t xml:space="preserve"> </w:t>
      </w:r>
      <w:r>
        <w:rPr>
          <w:u w:val="single"/>
        </w:rPr>
        <w:t>географии</w:t>
      </w:r>
      <w:r>
        <w:rPr>
          <w:spacing w:val="-5"/>
          <w:u w:val="single"/>
        </w:rPr>
        <w:t xml:space="preserve"> </w:t>
      </w:r>
      <w:r>
        <w:rPr>
          <w:u w:val="single"/>
        </w:rPr>
        <w:t>включают</w:t>
      </w:r>
      <w:r>
        <w:t xml:space="preserve"> </w:t>
      </w:r>
      <w:r>
        <w:rPr>
          <w:u w:val="single"/>
        </w:rPr>
        <w:t>способность обучающихся с ЗПР:</w:t>
      </w:r>
    </w:p>
    <w:p w:rsidR="00791FEA" w:rsidRDefault="00217AED">
      <w:pPr>
        <w:pStyle w:val="a3"/>
        <w:ind w:left="849" w:right="556" w:firstLine="710"/>
      </w:pPr>
      <w:r>
        <w:t>знать и применять систему знаний о размещении и основных свойствах географических объектов, осознавать после предварительного анализа роль географии в формировании качества жизни человека и окружающей его среды на планете Земля, в решении современных практических задач своего населенного пункта, Российской Федерации, мирового сообщества, в том числе задачи устойчивого развития под руководством педагога; понимать и уметь объяснять с опорой на ключевые слова роль и место географической науки в системе научных дисциплин;</w:t>
      </w:r>
    </w:p>
    <w:p w:rsidR="00791FEA" w:rsidRDefault="00217AED">
      <w:pPr>
        <w:pStyle w:val="a3"/>
        <w:spacing w:before="1"/>
        <w:ind w:left="849" w:right="559" w:firstLine="710"/>
      </w:pPr>
      <w:r>
        <w:t>знать и применять базовые знания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p w:rsidR="00791FEA" w:rsidRDefault="00217AED">
      <w:pPr>
        <w:pStyle w:val="a3"/>
        <w:ind w:left="849" w:right="564" w:firstLine="710"/>
      </w:pPr>
      <w:r>
        <w:t>владеть базовыми географическими понятиями и знаниями географической терминологии, уметь их использовать для решения учебных и практических задач;</w:t>
      </w:r>
    </w:p>
    <w:p w:rsidR="00791FEA" w:rsidRDefault="00217AED">
      <w:pPr>
        <w:pStyle w:val="a3"/>
        <w:spacing w:before="1"/>
        <w:ind w:left="849" w:right="563" w:firstLine="710"/>
      </w:pPr>
      <w:r>
        <w:t>уметь сравнивать изученные географические объекты, явления и процессы на основе выделения их существенных признаков с опорой на алгоритм учебных действий;</w:t>
      </w:r>
    </w:p>
    <w:p w:rsidR="00791FEA" w:rsidRDefault="00217AED">
      <w:pPr>
        <w:pStyle w:val="a3"/>
        <w:ind w:left="849" w:right="566" w:firstLine="710"/>
      </w:pPr>
      <w:r>
        <w:t>классифицировать географические объекты и явления на основе их известных характерных свойств с помощью учителя или с опорой на карту; устанавливать на основе алгоритма учебных действий или после предварительного анализа взаимосвязи между изученными природными, социальными и экономическими явлениями и процессами, реально наблюдаемыми географическими явлениями и процессами;</w:t>
      </w:r>
    </w:p>
    <w:p w:rsidR="00791FEA" w:rsidRDefault="00791FEA">
      <w:pPr>
        <w:pStyle w:val="a3"/>
        <w:sectPr w:rsidR="00791FEA">
          <w:pgSz w:w="11920" w:h="16850"/>
          <w:pgMar w:top="1020" w:right="283" w:bottom="1260" w:left="850" w:header="0" w:footer="965" w:gutter="0"/>
          <w:cols w:space="720"/>
        </w:sectPr>
      </w:pPr>
    </w:p>
    <w:p w:rsidR="00791FEA" w:rsidRDefault="00217AED">
      <w:pPr>
        <w:pStyle w:val="a3"/>
        <w:spacing w:before="78"/>
        <w:ind w:left="849" w:right="566" w:firstLine="710"/>
      </w:pPr>
      <w:r>
        <w:lastRenderedPageBreak/>
        <w:t>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 с опорой на план, ключевые слова;</w:t>
      </w:r>
    </w:p>
    <w:p w:rsidR="00791FEA" w:rsidRDefault="00217AED">
      <w:pPr>
        <w:pStyle w:val="a3"/>
        <w:spacing w:before="4"/>
        <w:ind w:left="849" w:right="568" w:firstLine="710"/>
      </w:pPr>
      <w:r>
        <w:t>объяснять после предварительного анализа влияние изученных географических объектов и явлений на качество жизни человека и качество окружающей его среды;</w:t>
      </w:r>
    </w:p>
    <w:p w:rsidR="00791FEA" w:rsidRDefault="00217AED">
      <w:pPr>
        <w:pStyle w:val="a3"/>
        <w:spacing w:before="1"/>
        <w:ind w:left="849" w:right="560" w:firstLine="710"/>
      </w:pPr>
      <w:r>
        <w:t>выбирать с помощью учителя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с опорой на алгоритм учебных действий, а также практических задач в повседневной жизни;</w:t>
      </w:r>
    </w:p>
    <w:p w:rsidR="00791FEA" w:rsidRDefault="00217AED">
      <w:pPr>
        <w:pStyle w:val="a3"/>
        <w:spacing w:before="1"/>
        <w:ind w:left="849" w:right="558" w:firstLine="710"/>
      </w:pPr>
      <w:r>
        <w:t xml:space="preserve">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с опорой на алгоритм учебных действий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 (или) противоречивую географическую информацию, представленную в одном или нескольких </w:t>
      </w:r>
      <w:r>
        <w:rPr>
          <w:spacing w:val="-2"/>
        </w:rPr>
        <w:t>источниках;</w:t>
      </w:r>
    </w:p>
    <w:p w:rsidR="00791FEA" w:rsidRDefault="00217AED">
      <w:pPr>
        <w:pStyle w:val="a3"/>
        <w:ind w:left="849" w:right="560" w:firstLine="710"/>
      </w:pPr>
      <w:r>
        <w:t>уметь представлять с помощью учителя в различных формах (в виде карты, таблицы, графика, географического описания) географическую информацию, необходимую для решения учебных и практико- ориентированных задач;</w:t>
      </w:r>
    </w:p>
    <w:p w:rsidR="00791FEA" w:rsidRDefault="00217AED">
      <w:pPr>
        <w:pStyle w:val="a3"/>
        <w:ind w:left="849" w:right="557" w:firstLine="710"/>
      </w:pPr>
      <w:r>
        <w:t xml:space="preserve">описывать по карте положение и взаиморасположение географических объектов с использованием плана, презентации (с использованием источников дополнительной информации (картографических, интернет- </w:t>
      </w:r>
      <w:r>
        <w:rPr>
          <w:spacing w:val="-2"/>
        </w:rPr>
        <w:t>ресурсов);</w:t>
      </w:r>
    </w:p>
    <w:p w:rsidR="00791FEA" w:rsidRDefault="00217AED">
      <w:pPr>
        <w:pStyle w:val="a3"/>
        <w:spacing w:before="4"/>
        <w:ind w:left="849" w:right="556" w:firstLine="710"/>
      </w:pPr>
      <w:r>
        <w:t>уметь оценивать после предварительного анализа характер взаимодействия деятельности человека и компонентов природы в разных географических условиях с точки зрения концепции устойчивого развития; решать с опорой на алгоритм учебных действий практические задачи геоэкологического содержания для определения качества окружающей среды своей местности, путей ее сохранения и улучшения, а также задачи в сфере экономической</w:t>
      </w:r>
      <w:r>
        <w:rPr>
          <w:spacing w:val="-7"/>
        </w:rPr>
        <w:t xml:space="preserve"> </w:t>
      </w:r>
      <w:r>
        <w:t>географии для определения качества жизни человека,</w:t>
      </w:r>
      <w:r>
        <w:rPr>
          <w:spacing w:val="-5"/>
        </w:rPr>
        <w:t xml:space="preserve"> </w:t>
      </w:r>
      <w:r>
        <w:t>семьи и финансового благополучия.</w:t>
      </w:r>
    </w:p>
    <w:p w:rsidR="00791FEA" w:rsidRDefault="00217AED">
      <w:pPr>
        <w:pStyle w:val="1"/>
        <w:spacing w:before="2" w:line="321" w:lineRule="exact"/>
      </w:pPr>
      <w:r>
        <w:t>К</w:t>
      </w:r>
      <w:r>
        <w:rPr>
          <w:spacing w:val="-13"/>
        </w:rPr>
        <w:t xml:space="preserve"> </w:t>
      </w:r>
      <w:r>
        <w:t>концу</w:t>
      </w:r>
      <w:r>
        <w:rPr>
          <w:spacing w:val="-16"/>
        </w:rPr>
        <w:t xml:space="preserve"> </w:t>
      </w:r>
      <w:r>
        <w:t>5</w:t>
      </w:r>
      <w:r>
        <w:rPr>
          <w:spacing w:val="-11"/>
        </w:rPr>
        <w:t xml:space="preserve"> </w:t>
      </w:r>
      <w:r>
        <w:t>класса</w:t>
      </w:r>
      <w:r>
        <w:rPr>
          <w:spacing w:val="-10"/>
        </w:rPr>
        <w:t xml:space="preserve"> </w:t>
      </w:r>
      <w:r>
        <w:t>обучающийся</w:t>
      </w:r>
      <w:r>
        <w:rPr>
          <w:spacing w:val="-10"/>
        </w:rPr>
        <w:t xml:space="preserve"> </w:t>
      </w:r>
      <w:r>
        <w:rPr>
          <w:spacing w:val="-2"/>
        </w:rPr>
        <w:t>научится:</w:t>
      </w:r>
    </w:p>
    <w:p w:rsidR="00791FEA" w:rsidRDefault="00217AED">
      <w:pPr>
        <w:pStyle w:val="a3"/>
        <w:ind w:left="849" w:right="567" w:firstLine="710"/>
      </w:pPr>
      <w:r>
        <w:t>приводить с помощью учителя примеры: географических объектов, процессов и явлений, изучаемых различными ветвями географической науки; методов исследования, применяемых в географии;</w:t>
      </w:r>
    </w:p>
    <w:p w:rsidR="00791FEA" w:rsidRDefault="00217AED">
      <w:pPr>
        <w:pStyle w:val="a3"/>
        <w:spacing w:line="242" w:lineRule="auto"/>
        <w:ind w:left="849" w:right="566" w:firstLine="710"/>
      </w:pPr>
      <w:r>
        <w:t>выбирать с помощью учителя источники географической информации (картографические,</w:t>
      </w:r>
      <w:r>
        <w:rPr>
          <w:spacing w:val="69"/>
        </w:rPr>
        <w:t xml:space="preserve">  </w:t>
      </w:r>
      <w:r>
        <w:t>текстовые,</w:t>
      </w:r>
      <w:r>
        <w:rPr>
          <w:spacing w:val="71"/>
        </w:rPr>
        <w:t xml:space="preserve">  </w:t>
      </w:r>
      <w:r>
        <w:t>видео-</w:t>
      </w:r>
      <w:r>
        <w:rPr>
          <w:spacing w:val="68"/>
        </w:rPr>
        <w:t xml:space="preserve">  </w:t>
      </w:r>
      <w:r>
        <w:t>и</w:t>
      </w:r>
      <w:r>
        <w:rPr>
          <w:spacing w:val="68"/>
        </w:rPr>
        <w:t xml:space="preserve">  </w:t>
      </w:r>
      <w:r>
        <w:t>фотоизображения,</w:t>
      </w:r>
      <w:r>
        <w:rPr>
          <w:spacing w:val="70"/>
        </w:rPr>
        <w:t xml:space="preserve">  </w:t>
      </w:r>
      <w:r>
        <w:t>интернет-</w:t>
      </w:r>
    </w:p>
    <w:p w:rsidR="00791FEA" w:rsidRDefault="00791FEA">
      <w:pPr>
        <w:pStyle w:val="a3"/>
        <w:spacing w:line="242" w:lineRule="auto"/>
        <w:sectPr w:rsidR="00791FEA">
          <w:pgSz w:w="11920" w:h="16850"/>
          <w:pgMar w:top="1020" w:right="283" w:bottom="1260" w:left="850" w:header="0" w:footer="965" w:gutter="0"/>
          <w:cols w:space="720"/>
        </w:sectPr>
      </w:pPr>
    </w:p>
    <w:p w:rsidR="00791FEA" w:rsidRDefault="00217AED">
      <w:pPr>
        <w:pStyle w:val="a3"/>
        <w:spacing w:before="78"/>
        <w:ind w:left="849" w:right="564" w:firstLine="0"/>
      </w:pPr>
      <w:r>
        <w:lastRenderedPageBreak/>
        <w:t>ресурсы), необходимые для изучения истории географических открытий и важнейших географических исследований современности;</w:t>
      </w:r>
    </w:p>
    <w:p w:rsidR="00791FEA" w:rsidRDefault="00217AED">
      <w:pPr>
        <w:pStyle w:val="a3"/>
        <w:spacing w:before="2" w:line="242" w:lineRule="auto"/>
        <w:ind w:left="849" w:right="554" w:firstLine="710"/>
      </w:pPr>
      <w:r>
        <w:t>находить с помощью учителя информацию о путешествиях и географических исследованиях Земли, представленную в одном или нескольких источниках;</w:t>
      </w:r>
    </w:p>
    <w:p w:rsidR="00791FEA" w:rsidRDefault="00217AED">
      <w:pPr>
        <w:pStyle w:val="a3"/>
        <w:spacing w:line="242" w:lineRule="auto"/>
        <w:ind w:left="849" w:right="565" w:firstLine="710"/>
      </w:pPr>
      <w:r>
        <w:t>иметь представление о вкладе великих путешественников в географическое изучение Земли;</w:t>
      </w:r>
    </w:p>
    <w:p w:rsidR="00791FEA" w:rsidRDefault="00217AED">
      <w:pPr>
        <w:pStyle w:val="a3"/>
        <w:ind w:left="849" w:right="568" w:firstLine="710"/>
      </w:pPr>
      <w:r>
        <w:t>описывать и сравнивать после предварительного анализа маршруты их путешествий с использованием наглядной опоры (схемы, карты,</w:t>
      </w:r>
      <w:r>
        <w:rPr>
          <w:spacing w:val="80"/>
        </w:rPr>
        <w:t xml:space="preserve"> </w:t>
      </w:r>
      <w:r>
        <w:t>презентации, план и другое);</w:t>
      </w:r>
    </w:p>
    <w:p w:rsidR="00791FEA" w:rsidRDefault="00217AED">
      <w:pPr>
        <w:pStyle w:val="a3"/>
        <w:ind w:left="849" w:right="560" w:firstLine="710"/>
      </w:pPr>
      <w:r>
        <w:t>находить в различных источниках информации (включая интернет- ресурсы) факты, позволяющие оценить вклад российских путешественников и исследователей в развитие знаний о Земле;</w:t>
      </w:r>
    </w:p>
    <w:p w:rsidR="00791FEA" w:rsidRDefault="00217AED">
      <w:pPr>
        <w:pStyle w:val="a3"/>
        <w:ind w:left="849" w:right="562" w:firstLine="710"/>
      </w:pPr>
      <w:r>
        <w:t>определять с помощью учителя направления, расстояния по плану местности и по географическим картам, географические координаты по географическим картам;</w:t>
      </w:r>
    </w:p>
    <w:p w:rsidR="00791FEA" w:rsidRDefault="00217AED">
      <w:pPr>
        <w:pStyle w:val="a3"/>
        <w:ind w:left="849" w:right="557" w:firstLine="710"/>
      </w:pPr>
      <w:r>
        <w:t>использовать с опорой на алгоритм учебных действий условные обозначения планов местности и географических карт для получения информации, необходимой для решения учебных и (или) практико- ориентированных задач;</w:t>
      </w:r>
    </w:p>
    <w:p w:rsidR="00791FEA" w:rsidRDefault="00217AED">
      <w:pPr>
        <w:pStyle w:val="a3"/>
        <w:ind w:left="849" w:right="559" w:firstLine="710"/>
      </w:pPr>
      <w:r>
        <w:t>применять с опорой на источник информации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rsidR="00791FEA" w:rsidRDefault="00217AED">
      <w:pPr>
        <w:pStyle w:val="a3"/>
        <w:ind w:left="849" w:right="561" w:firstLine="710"/>
      </w:pPr>
      <w:r>
        <w:t>различать</w:t>
      </w:r>
      <w:r>
        <w:rPr>
          <w:spacing w:val="-2"/>
        </w:rPr>
        <w:t xml:space="preserve"> </w:t>
      </w:r>
      <w:r>
        <w:t>с опорой на источник</w:t>
      </w:r>
      <w:r>
        <w:rPr>
          <w:spacing w:val="-1"/>
        </w:rPr>
        <w:t xml:space="preserve"> </w:t>
      </w:r>
      <w:r>
        <w:t>информации понятия "план местности" и "географическая карта", "параллель" и "меридиан";</w:t>
      </w:r>
    </w:p>
    <w:p w:rsidR="00791FEA" w:rsidRDefault="00217AED">
      <w:pPr>
        <w:pStyle w:val="a3"/>
        <w:ind w:left="849" w:right="561" w:firstLine="710"/>
      </w:pPr>
      <w:r>
        <w:t>приводить</w:t>
      </w:r>
      <w:r>
        <w:rPr>
          <w:spacing w:val="-4"/>
        </w:rPr>
        <w:t xml:space="preserve"> </w:t>
      </w:r>
      <w:r>
        <w:t>с</w:t>
      </w:r>
      <w:r>
        <w:rPr>
          <w:spacing w:val="-1"/>
        </w:rPr>
        <w:t xml:space="preserve"> </w:t>
      </w:r>
      <w:r>
        <w:t>опорой</w:t>
      </w:r>
      <w:r>
        <w:rPr>
          <w:spacing w:val="-2"/>
        </w:rPr>
        <w:t xml:space="preserve"> </w:t>
      </w:r>
      <w:r>
        <w:t>на</w:t>
      </w:r>
      <w:r>
        <w:rPr>
          <w:spacing w:val="-1"/>
        </w:rPr>
        <w:t xml:space="preserve"> </w:t>
      </w:r>
      <w:r>
        <w:t>источник</w:t>
      </w:r>
      <w:r>
        <w:rPr>
          <w:spacing w:val="-3"/>
        </w:rPr>
        <w:t xml:space="preserve"> </w:t>
      </w:r>
      <w:r>
        <w:t>информации примеры влияния Солнца на мир живой и неживой природы;</w:t>
      </w:r>
    </w:p>
    <w:p w:rsidR="00791FEA" w:rsidRDefault="00217AED">
      <w:pPr>
        <w:pStyle w:val="a3"/>
        <w:ind w:left="1562" w:firstLine="0"/>
      </w:pPr>
      <w:r>
        <w:t>объяснять</w:t>
      </w:r>
      <w:r>
        <w:rPr>
          <w:spacing w:val="36"/>
        </w:rPr>
        <w:t xml:space="preserve"> </w:t>
      </w:r>
      <w:r>
        <w:t>с</w:t>
      </w:r>
      <w:r>
        <w:rPr>
          <w:spacing w:val="44"/>
        </w:rPr>
        <w:t xml:space="preserve"> </w:t>
      </w:r>
      <w:r>
        <w:t>помощью</w:t>
      </w:r>
      <w:r>
        <w:rPr>
          <w:spacing w:val="50"/>
        </w:rPr>
        <w:t xml:space="preserve"> </w:t>
      </w:r>
      <w:r>
        <w:t>учителя</w:t>
      </w:r>
      <w:r>
        <w:rPr>
          <w:spacing w:val="47"/>
        </w:rPr>
        <w:t xml:space="preserve"> </w:t>
      </w:r>
      <w:r>
        <w:t>причины</w:t>
      </w:r>
      <w:r>
        <w:rPr>
          <w:spacing w:val="48"/>
        </w:rPr>
        <w:t xml:space="preserve"> </w:t>
      </w:r>
      <w:r>
        <w:t>смены</w:t>
      </w:r>
      <w:r>
        <w:rPr>
          <w:spacing w:val="44"/>
        </w:rPr>
        <w:t xml:space="preserve"> </w:t>
      </w:r>
      <w:r>
        <w:t>дня</w:t>
      </w:r>
      <w:r>
        <w:rPr>
          <w:spacing w:val="47"/>
        </w:rPr>
        <w:t xml:space="preserve"> </w:t>
      </w:r>
      <w:r>
        <w:t>и</w:t>
      </w:r>
      <w:r>
        <w:rPr>
          <w:spacing w:val="42"/>
        </w:rPr>
        <w:t xml:space="preserve"> </w:t>
      </w:r>
      <w:r>
        <w:t>ночи</w:t>
      </w:r>
      <w:r>
        <w:rPr>
          <w:spacing w:val="47"/>
        </w:rPr>
        <w:t xml:space="preserve"> </w:t>
      </w:r>
      <w:r>
        <w:t>и</w:t>
      </w:r>
      <w:r>
        <w:rPr>
          <w:spacing w:val="45"/>
        </w:rPr>
        <w:t xml:space="preserve"> </w:t>
      </w:r>
      <w:r>
        <w:rPr>
          <w:spacing w:val="-2"/>
        </w:rPr>
        <w:t>времен</w:t>
      </w:r>
    </w:p>
    <w:p w:rsidR="00791FEA" w:rsidRDefault="00217AED">
      <w:pPr>
        <w:pStyle w:val="a3"/>
        <w:spacing w:line="314" w:lineRule="exact"/>
        <w:ind w:left="849" w:firstLine="0"/>
        <w:jc w:val="left"/>
      </w:pPr>
      <w:r>
        <w:rPr>
          <w:spacing w:val="-2"/>
        </w:rPr>
        <w:t>года;</w:t>
      </w:r>
    </w:p>
    <w:p w:rsidR="00791FEA" w:rsidRDefault="00217AED">
      <w:pPr>
        <w:pStyle w:val="a3"/>
        <w:spacing w:line="319" w:lineRule="exact"/>
        <w:ind w:left="1562" w:firstLine="0"/>
        <w:jc w:val="left"/>
      </w:pPr>
      <w:r>
        <w:t>устанавливать</w:t>
      </w:r>
      <w:r>
        <w:rPr>
          <w:spacing w:val="-2"/>
        </w:rPr>
        <w:t xml:space="preserve"> </w:t>
      </w:r>
      <w:r>
        <w:t>эмпирические</w:t>
      </w:r>
      <w:r>
        <w:rPr>
          <w:spacing w:val="4"/>
        </w:rPr>
        <w:t xml:space="preserve"> </w:t>
      </w:r>
      <w:r>
        <w:t>зависимости</w:t>
      </w:r>
      <w:r>
        <w:rPr>
          <w:spacing w:val="4"/>
        </w:rPr>
        <w:t xml:space="preserve"> </w:t>
      </w:r>
      <w:r>
        <w:t xml:space="preserve">между </w:t>
      </w:r>
      <w:r>
        <w:rPr>
          <w:spacing w:val="-2"/>
        </w:rPr>
        <w:t>продолжительностью</w:t>
      </w:r>
    </w:p>
    <w:p w:rsidR="00791FEA" w:rsidRDefault="00217AED">
      <w:pPr>
        <w:pStyle w:val="a3"/>
        <w:ind w:left="849" w:right="566" w:firstLine="0"/>
      </w:pPr>
      <w:r>
        <w:t xml:space="preserve">дня и географической широтой местности, между высотой Солнца над горизонтом и географической широтой местности на основе анализа данных </w:t>
      </w:r>
      <w:r>
        <w:rPr>
          <w:spacing w:val="-2"/>
        </w:rPr>
        <w:t>наблюдений;</w:t>
      </w:r>
    </w:p>
    <w:p w:rsidR="00791FEA" w:rsidRDefault="00217AED">
      <w:pPr>
        <w:pStyle w:val="a3"/>
        <w:spacing w:before="4" w:line="319" w:lineRule="exact"/>
        <w:ind w:left="1562" w:firstLine="0"/>
      </w:pPr>
      <w:r>
        <w:t>описывать</w:t>
      </w:r>
      <w:r>
        <w:rPr>
          <w:spacing w:val="-15"/>
        </w:rPr>
        <w:t xml:space="preserve"> </w:t>
      </w:r>
      <w:r>
        <w:t>с</w:t>
      </w:r>
      <w:r>
        <w:rPr>
          <w:spacing w:val="-14"/>
        </w:rPr>
        <w:t xml:space="preserve"> </w:t>
      </w:r>
      <w:r>
        <w:t>опорой</w:t>
      </w:r>
      <w:r>
        <w:rPr>
          <w:spacing w:val="-13"/>
        </w:rPr>
        <w:t xml:space="preserve"> </w:t>
      </w:r>
      <w:r>
        <w:t>на</w:t>
      </w:r>
      <w:r>
        <w:rPr>
          <w:spacing w:val="-12"/>
        </w:rPr>
        <w:t xml:space="preserve"> </w:t>
      </w:r>
      <w:r>
        <w:t>план</w:t>
      </w:r>
      <w:r>
        <w:rPr>
          <w:spacing w:val="-11"/>
        </w:rPr>
        <w:t xml:space="preserve"> </w:t>
      </w:r>
      <w:r>
        <w:t>внутреннее</w:t>
      </w:r>
      <w:r>
        <w:rPr>
          <w:spacing w:val="-11"/>
        </w:rPr>
        <w:t xml:space="preserve"> </w:t>
      </w:r>
      <w:r>
        <w:t>строение</w:t>
      </w:r>
      <w:r>
        <w:rPr>
          <w:spacing w:val="-11"/>
        </w:rPr>
        <w:t xml:space="preserve"> </w:t>
      </w:r>
      <w:r>
        <w:rPr>
          <w:spacing w:val="-2"/>
        </w:rPr>
        <w:t>Земли;</w:t>
      </w:r>
    </w:p>
    <w:p w:rsidR="00791FEA" w:rsidRDefault="00217AED">
      <w:pPr>
        <w:pStyle w:val="a3"/>
        <w:ind w:left="849" w:right="558" w:firstLine="710"/>
      </w:pPr>
      <w:r>
        <w:t>различать с опорой на источник информации понятия "земная кора", "ядро", "мантия", "минерал" и "горная порода", "материковая земная кора" и "океаническая земная кора";</w:t>
      </w:r>
    </w:p>
    <w:p w:rsidR="00791FEA" w:rsidRDefault="00217AED">
      <w:pPr>
        <w:pStyle w:val="a3"/>
        <w:ind w:left="849" w:firstLine="710"/>
        <w:jc w:val="left"/>
      </w:pPr>
      <w:r>
        <w:t>различать</w:t>
      </w:r>
      <w:r>
        <w:rPr>
          <w:spacing w:val="40"/>
        </w:rPr>
        <w:t xml:space="preserve"> </w:t>
      </w:r>
      <w:r>
        <w:t>с</w:t>
      </w:r>
      <w:r>
        <w:rPr>
          <w:spacing w:val="40"/>
        </w:rPr>
        <w:t xml:space="preserve"> </w:t>
      </w:r>
      <w:r>
        <w:t>опорой</w:t>
      </w:r>
      <w:r>
        <w:rPr>
          <w:spacing w:val="40"/>
        </w:rPr>
        <w:t xml:space="preserve"> </w:t>
      </w:r>
      <w:r>
        <w:t>на</w:t>
      </w:r>
      <w:r>
        <w:rPr>
          <w:spacing w:val="40"/>
        </w:rPr>
        <w:t xml:space="preserve"> </w:t>
      </w:r>
      <w:r>
        <w:t>источник</w:t>
      </w:r>
      <w:r>
        <w:rPr>
          <w:spacing w:val="40"/>
        </w:rPr>
        <w:t xml:space="preserve"> </w:t>
      </w:r>
      <w:r>
        <w:t>информации</w:t>
      </w:r>
      <w:r>
        <w:rPr>
          <w:spacing w:val="40"/>
        </w:rPr>
        <w:t xml:space="preserve"> </w:t>
      </w:r>
      <w:r>
        <w:t>изученные</w:t>
      </w:r>
      <w:r>
        <w:rPr>
          <w:spacing w:val="40"/>
        </w:rPr>
        <w:t xml:space="preserve"> </w:t>
      </w:r>
      <w:r>
        <w:t>минералы</w:t>
      </w:r>
      <w:r>
        <w:rPr>
          <w:spacing w:val="40"/>
        </w:rPr>
        <w:t xml:space="preserve"> </w:t>
      </w:r>
      <w:r>
        <w:t>и горные</w:t>
      </w:r>
      <w:r>
        <w:rPr>
          <w:spacing w:val="40"/>
        </w:rPr>
        <w:t xml:space="preserve"> </w:t>
      </w:r>
      <w:r>
        <w:t>породы,</w:t>
      </w:r>
      <w:r>
        <w:rPr>
          <w:spacing w:val="40"/>
        </w:rPr>
        <w:t xml:space="preserve"> </w:t>
      </w:r>
      <w:r>
        <w:t>материковую и океаническую земную кору;</w:t>
      </w:r>
    </w:p>
    <w:p w:rsidR="00791FEA" w:rsidRDefault="00217AED">
      <w:pPr>
        <w:pStyle w:val="a3"/>
        <w:ind w:left="849" w:right="308" w:firstLine="710"/>
        <w:jc w:val="left"/>
      </w:pPr>
      <w:r>
        <w:t>показывать</w:t>
      </w:r>
      <w:r>
        <w:rPr>
          <w:spacing w:val="40"/>
        </w:rPr>
        <w:t xml:space="preserve"> </w:t>
      </w:r>
      <w:r>
        <w:t>с</w:t>
      </w:r>
      <w:r>
        <w:rPr>
          <w:spacing w:val="40"/>
        </w:rPr>
        <w:t xml:space="preserve"> </w:t>
      </w:r>
      <w:r>
        <w:t>помощью</w:t>
      </w:r>
      <w:r>
        <w:rPr>
          <w:spacing w:val="40"/>
        </w:rPr>
        <w:t xml:space="preserve"> </w:t>
      </w:r>
      <w:r>
        <w:t>учителя</w:t>
      </w:r>
      <w:r>
        <w:rPr>
          <w:spacing w:val="40"/>
        </w:rPr>
        <w:t xml:space="preserve"> </w:t>
      </w:r>
      <w:r>
        <w:t>на</w:t>
      </w:r>
      <w:r>
        <w:rPr>
          <w:spacing w:val="40"/>
        </w:rPr>
        <w:t xml:space="preserve"> </w:t>
      </w:r>
      <w:r>
        <w:t>карте</w:t>
      </w:r>
      <w:r>
        <w:rPr>
          <w:spacing w:val="40"/>
        </w:rPr>
        <w:t xml:space="preserve"> </w:t>
      </w:r>
      <w:r>
        <w:t>и</w:t>
      </w:r>
      <w:r>
        <w:rPr>
          <w:spacing w:val="40"/>
        </w:rPr>
        <w:t xml:space="preserve"> </w:t>
      </w:r>
      <w:r>
        <w:t>обозначать</w:t>
      </w:r>
      <w:r>
        <w:rPr>
          <w:spacing w:val="40"/>
        </w:rPr>
        <w:t xml:space="preserve"> </w:t>
      </w:r>
      <w:r>
        <w:t>на</w:t>
      </w:r>
      <w:r>
        <w:rPr>
          <w:spacing w:val="40"/>
        </w:rPr>
        <w:t xml:space="preserve"> </w:t>
      </w:r>
      <w:r>
        <w:t>контурной карте материки и океаны, крупные формы рельефа Земли;</w:t>
      </w:r>
    </w:p>
    <w:p w:rsidR="00791FEA" w:rsidRDefault="00217AED">
      <w:pPr>
        <w:pStyle w:val="a3"/>
        <w:spacing w:line="322" w:lineRule="exact"/>
        <w:ind w:left="1562" w:firstLine="0"/>
        <w:jc w:val="left"/>
      </w:pPr>
      <w:r>
        <w:t>различать</w:t>
      </w:r>
      <w:r>
        <w:rPr>
          <w:spacing w:val="-15"/>
        </w:rPr>
        <w:t xml:space="preserve"> </w:t>
      </w:r>
      <w:r>
        <w:t>с</w:t>
      </w:r>
      <w:r>
        <w:rPr>
          <w:spacing w:val="-10"/>
        </w:rPr>
        <w:t xml:space="preserve"> </w:t>
      </w:r>
      <w:r>
        <w:t>опорой</w:t>
      </w:r>
      <w:r>
        <w:rPr>
          <w:spacing w:val="-11"/>
        </w:rPr>
        <w:t xml:space="preserve"> </w:t>
      </w:r>
      <w:r>
        <w:t>на</w:t>
      </w:r>
      <w:r>
        <w:rPr>
          <w:spacing w:val="-11"/>
        </w:rPr>
        <w:t xml:space="preserve"> </w:t>
      </w:r>
      <w:r>
        <w:t>источник</w:t>
      </w:r>
      <w:r>
        <w:rPr>
          <w:spacing w:val="-11"/>
        </w:rPr>
        <w:t xml:space="preserve"> </w:t>
      </w:r>
      <w:r>
        <w:t>информации</w:t>
      </w:r>
      <w:r>
        <w:rPr>
          <w:spacing w:val="-11"/>
        </w:rPr>
        <w:t xml:space="preserve"> </w:t>
      </w:r>
      <w:r>
        <w:t>горы</w:t>
      </w:r>
      <w:r>
        <w:rPr>
          <w:spacing w:val="-14"/>
        </w:rPr>
        <w:t xml:space="preserve"> </w:t>
      </w:r>
      <w:r>
        <w:t>и</w:t>
      </w:r>
      <w:r>
        <w:rPr>
          <w:spacing w:val="-11"/>
        </w:rPr>
        <w:t xml:space="preserve"> </w:t>
      </w:r>
      <w:r>
        <w:rPr>
          <w:spacing w:val="-2"/>
        </w:rPr>
        <w:t>равнины;</w:t>
      </w:r>
    </w:p>
    <w:p w:rsidR="00791FEA" w:rsidRDefault="00791FEA">
      <w:pPr>
        <w:pStyle w:val="a3"/>
        <w:spacing w:line="322" w:lineRule="exact"/>
        <w:jc w:val="left"/>
        <w:sectPr w:rsidR="00791FEA">
          <w:pgSz w:w="11920" w:h="16850"/>
          <w:pgMar w:top="1020" w:right="283" w:bottom="1260" w:left="850" w:header="0" w:footer="965" w:gutter="0"/>
          <w:cols w:space="720"/>
        </w:sectPr>
      </w:pPr>
    </w:p>
    <w:p w:rsidR="00791FEA" w:rsidRDefault="00217AED">
      <w:pPr>
        <w:pStyle w:val="a3"/>
        <w:spacing w:before="78"/>
        <w:ind w:left="849" w:right="559" w:firstLine="710"/>
      </w:pPr>
      <w:r>
        <w:lastRenderedPageBreak/>
        <w:t>классифицировать формы рельефа суши по высоте и по внешнему облику с опорой на план; иметь представление о причинах землетрясений и вулканических извержений;</w:t>
      </w:r>
    </w:p>
    <w:p w:rsidR="00791FEA" w:rsidRDefault="00217AED">
      <w:pPr>
        <w:pStyle w:val="a3"/>
        <w:spacing w:before="2"/>
        <w:ind w:left="849" w:right="559" w:firstLine="710"/>
      </w:pPr>
      <w:r>
        <w:t xml:space="preserve">применять с помощью учителя понятия "литосфера", "землетрясение", "вулкан", "литосферная плита", "эпицентр землетрясения" и "очаг землетрясения" для решения учебных и (или) практико- ориентированных </w:t>
      </w:r>
      <w:r>
        <w:rPr>
          <w:spacing w:val="-2"/>
        </w:rPr>
        <w:t>задач;</w:t>
      </w:r>
    </w:p>
    <w:p w:rsidR="00791FEA" w:rsidRDefault="00217AED">
      <w:pPr>
        <w:pStyle w:val="a3"/>
        <w:spacing w:before="1" w:line="242" w:lineRule="auto"/>
        <w:ind w:left="849" w:right="572" w:firstLine="710"/>
      </w:pPr>
      <w:r>
        <w:t>применять с помощью учителя понятия "эпицентр землетрясения" и "очаг землетрясения" для решения познавательных задач;</w:t>
      </w:r>
    </w:p>
    <w:p w:rsidR="00791FEA" w:rsidRDefault="00217AED">
      <w:pPr>
        <w:pStyle w:val="a3"/>
        <w:ind w:left="849" w:right="561" w:firstLine="710"/>
      </w:pPr>
      <w:r>
        <w:t>иметь представления о проявлениях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791FEA" w:rsidRDefault="00217AED">
      <w:pPr>
        <w:pStyle w:val="a3"/>
        <w:spacing w:line="242" w:lineRule="auto"/>
        <w:ind w:left="849" w:right="566" w:firstLine="710"/>
      </w:pPr>
      <w:r>
        <w:t xml:space="preserve">классифицировать с опорой на алгоритм учебных действий острова по </w:t>
      </w:r>
      <w:r>
        <w:rPr>
          <w:spacing w:val="-2"/>
        </w:rPr>
        <w:t>происхождению;</w:t>
      </w:r>
    </w:p>
    <w:p w:rsidR="00791FEA" w:rsidRDefault="00217AED">
      <w:pPr>
        <w:pStyle w:val="a3"/>
        <w:ind w:left="849" w:right="556" w:firstLine="710"/>
      </w:pPr>
      <w:r>
        <w:t>приводить с опорой на источник информации примеры опасных природных</w:t>
      </w:r>
      <w:r>
        <w:rPr>
          <w:spacing w:val="40"/>
        </w:rPr>
        <w:t xml:space="preserve"> </w:t>
      </w:r>
      <w:r>
        <w:t>явлений</w:t>
      </w:r>
      <w:r>
        <w:rPr>
          <w:spacing w:val="40"/>
        </w:rPr>
        <w:t xml:space="preserve"> </w:t>
      </w:r>
      <w:r>
        <w:t>в</w:t>
      </w:r>
      <w:r>
        <w:rPr>
          <w:spacing w:val="40"/>
        </w:rPr>
        <w:t xml:space="preserve"> </w:t>
      </w:r>
      <w:r>
        <w:t>литосфере</w:t>
      </w:r>
      <w:r>
        <w:rPr>
          <w:spacing w:val="40"/>
        </w:rPr>
        <w:t xml:space="preserve"> </w:t>
      </w:r>
      <w:r>
        <w:t>и</w:t>
      </w:r>
      <w:r>
        <w:rPr>
          <w:spacing w:val="-2"/>
        </w:rPr>
        <w:t xml:space="preserve"> </w:t>
      </w:r>
      <w:r>
        <w:t>средств</w:t>
      </w:r>
      <w:r>
        <w:rPr>
          <w:spacing w:val="40"/>
        </w:rPr>
        <w:t xml:space="preserve"> </w:t>
      </w:r>
      <w:r>
        <w:t>их</w:t>
      </w:r>
      <w:r>
        <w:rPr>
          <w:spacing w:val="40"/>
        </w:rPr>
        <w:t xml:space="preserve"> </w:t>
      </w:r>
      <w:r>
        <w:t>предупреждения;</w:t>
      </w:r>
      <w:r>
        <w:rPr>
          <w:spacing w:val="40"/>
        </w:rPr>
        <w:t xml:space="preserve"> </w:t>
      </w:r>
      <w:r>
        <w:t>изменений в литосфере в результате деятельности человека на примере своей</w:t>
      </w:r>
      <w:r>
        <w:rPr>
          <w:spacing w:val="80"/>
          <w:w w:val="150"/>
        </w:rPr>
        <w:t xml:space="preserve"> </w:t>
      </w:r>
      <w:r>
        <w:t>местности, России и мира; актуальных проблем своей местности, решение которых невозможно без участия представителей географических специальностей, изучающих литосферу; примеры действия внешних процессов рельефообразования и наличия полезных ископаемых в своей местности; представлять с помощью учителя результаты фенологических наблюдений и наблюдений за погодой в различной форме (табличной, графической, географического описания).</w:t>
      </w:r>
    </w:p>
    <w:p w:rsidR="00791FEA" w:rsidRDefault="00217AED">
      <w:pPr>
        <w:pStyle w:val="1"/>
        <w:spacing w:line="321" w:lineRule="exact"/>
      </w:pPr>
      <w:r>
        <w:t>К</w:t>
      </w:r>
      <w:r>
        <w:rPr>
          <w:spacing w:val="-13"/>
        </w:rPr>
        <w:t xml:space="preserve"> </w:t>
      </w:r>
      <w:r>
        <w:t>концу</w:t>
      </w:r>
      <w:r>
        <w:rPr>
          <w:spacing w:val="-16"/>
        </w:rPr>
        <w:t xml:space="preserve"> </w:t>
      </w:r>
      <w:r>
        <w:t>6</w:t>
      </w:r>
      <w:r>
        <w:rPr>
          <w:spacing w:val="-11"/>
        </w:rPr>
        <w:t xml:space="preserve"> </w:t>
      </w:r>
      <w:r>
        <w:t>класса</w:t>
      </w:r>
      <w:r>
        <w:rPr>
          <w:spacing w:val="-10"/>
        </w:rPr>
        <w:t xml:space="preserve"> </w:t>
      </w:r>
      <w:r>
        <w:t>обучающийся</w:t>
      </w:r>
      <w:r>
        <w:rPr>
          <w:spacing w:val="-10"/>
        </w:rPr>
        <w:t xml:space="preserve"> </w:t>
      </w:r>
      <w:r>
        <w:rPr>
          <w:spacing w:val="-2"/>
        </w:rPr>
        <w:t>научится:</w:t>
      </w:r>
    </w:p>
    <w:p w:rsidR="00791FEA" w:rsidRDefault="00217AED">
      <w:pPr>
        <w:pStyle w:val="a3"/>
        <w:ind w:left="849" w:right="557" w:firstLine="710"/>
      </w:pPr>
      <w:r>
        <w:t>описывать с опорой на план по физической карте полушарий, физической карте России, карте океанов, глобусу местоположение</w:t>
      </w:r>
      <w:r>
        <w:rPr>
          <w:spacing w:val="80"/>
        </w:rPr>
        <w:t xml:space="preserve"> </w:t>
      </w:r>
      <w:r>
        <w:t>изученных географических объектов для решения учебных и (или) практико- ориентированных задач;</w:t>
      </w:r>
    </w:p>
    <w:p w:rsidR="00791FEA" w:rsidRDefault="00217AED">
      <w:pPr>
        <w:pStyle w:val="a3"/>
        <w:ind w:left="849" w:right="560" w:firstLine="710"/>
      </w:pPr>
      <w:r>
        <w:t>находить с помощью учителя информацию об отдельных компонентах природы Земли, в том числе о природе своей местности, необходимую для решения</w:t>
      </w:r>
      <w:r>
        <w:rPr>
          <w:spacing w:val="-12"/>
        </w:rPr>
        <w:t xml:space="preserve"> </w:t>
      </w:r>
      <w:r>
        <w:t>учебных и (или) практико-ориентированных задач,</w:t>
      </w:r>
      <w:r>
        <w:rPr>
          <w:spacing w:val="-12"/>
        </w:rPr>
        <w:t xml:space="preserve"> </w:t>
      </w:r>
      <w:r>
        <w:t>и извлекать ее из различных источников;</w:t>
      </w:r>
    </w:p>
    <w:p w:rsidR="00791FEA" w:rsidRDefault="00217AED">
      <w:pPr>
        <w:pStyle w:val="a3"/>
        <w:ind w:left="849" w:right="571" w:firstLine="710"/>
      </w:pPr>
      <w:r>
        <w:t>приводить с опорой на источник информации примеры опасных природных явлений в геосферах и средств их предупреждения;</w:t>
      </w:r>
    </w:p>
    <w:p w:rsidR="00791FEA" w:rsidRDefault="00217AED">
      <w:pPr>
        <w:pStyle w:val="a3"/>
        <w:ind w:left="849" w:right="574" w:firstLine="710"/>
      </w:pPr>
      <w:r>
        <w:t xml:space="preserve">сравнивать с помощью учителя инструментарий (способы) получения географической информации на разных этапах географического изучения </w:t>
      </w:r>
      <w:r>
        <w:rPr>
          <w:spacing w:val="-2"/>
        </w:rPr>
        <w:t>Земли;</w:t>
      </w:r>
    </w:p>
    <w:p w:rsidR="00791FEA" w:rsidRDefault="00217AED">
      <w:pPr>
        <w:pStyle w:val="a3"/>
        <w:ind w:left="849" w:right="564" w:firstLine="710"/>
      </w:pPr>
      <w:r>
        <w:t>различать с опорой на источник информации свойства вод отдельных частей Мирового океана;</w:t>
      </w:r>
    </w:p>
    <w:p w:rsidR="00791FEA" w:rsidRDefault="00217AED">
      <w:pPr>
        <w:pStyle w:val="a3"/>
        <w:spacing w:line="242" w:lineRule="auto"/>
        <w:ind w:left="849" w:right="559" w:firstLine="710"/>
      </w:pPr>
      <w:r>
        <w:t>применять с помощью учителя понятия "гидросфера", "круговорот воды", "цунами", "приливы и отливы" для решения учебных и (или)</w:t>
      </w:r>
      <w:r>
        <w:rPr>
          <w:spacing w:val="40"/>
        </w:rPr>
        <w:t xml:space="preserve"> </w:t>
      </w:r>
      <w:r>
        <w:t>практико-ориентированных задач;</w:t>
      </w:r>
    </w:p>
    <w:p w:rsidR="00791FEA" w:rsidRDefault="00791FEA">
      <w:pPr>
        <w:pStyle w:val="a3"/>
        <w:spacing w:line="242" w:lineRule="auto"/>
        <w:sectPr w:rsidR="00791FEA">
          <w:pgSz w:w="11920" w:h="16850"/>
          <w:pgMar w:top="1020" w:right="283" w:bottom="1260" w:left="850" w:header="0" w:footer="965" w:gutter="0"/>
          <w:cols w:space="720"/>
        </w:sectPr>
      </w:pPr>
    </w:p>
    <w:p w:rsidR="00791FEA" w:rsidRDefault="00217AED">
      <w:pPr>
        <w:pStyle w:val="a3"/>
        <w:spacing w:before="78"/>
        <w:ind w:left="849" w:right="566" w:firstLine="710"/>
      </w:pPr>
      <w:r>
        <w:lastRenderedPageBreak/>
        <w:t>классифицировать с опорой на алгоритм учебных действий объекты гидросферы (моря, озера, реки, подземные воды, болота, ледники) по заданным признакам;</w:t>
      </w:r>
    </w:p>
    <w:p w:rsidR="00791FEA" w:rsidRDefault="00217AED">
      <w:pPr>
        <w:pStyle w:val="a3"/>
        <w:spacing w:before="4"/>
        <w:ind w:left="1560" w:right="565" w:firstLine="2"/>
      </w:pPr>
      <w:r>
        <w:t>различать с опорой на источник информации питание и режим рек; сравнивать с опорой на алгоритм учебных действий реки по заданным</w:t>
      </w:r>
    </w:p>
    <w:p w:rsidR="00791FEA" w:rsidRDefault="00217AED">
      <w:pPr>
        <w:pStyle w:val="a3"/>
        <w:spacing w:before="2" w:line="322" w:lineRule="exact"/>
        <w:ind w:left="849" w:firstLine="0"/>
        <w:jc w:val="left"/>
      </w:pPr>
      <w:r>
        <w:rPr>
          <w:spacing w:val="-2"/>
        </w:rPr>
        <w:t>признакам;</w:t>
      </w:r>
    </w:p>
    <w:p w:rsidR="00791FEA" w:rsidRDefault="00217AED">
      <w:pPr>
        <w:pStyle w:val="a3"/>
        <w:ind w:left="849" w:right="567" w:firstLine="710"/>
      </w:pPr>
      <w:r>
        <w:t>различать с опорой на источник информации понятия "грунтовые, межпластовые и артезианские воды"</w:t>
      </w:r>
      <w:r>
        <w:rPr>
          <w:spacing w:val="-1"/>
        </w:rPr>
        <w:t xml:space="preserve"> </w:t>
      </w:r>
      <w:r>
        <w:t>и применять их для решения учебных и (или) практико-ориентированных задач;</w:t>
      </w:r>
    </w:p>
    <w:p w:rsidR="00791FEA" w:rsidRDefault="00217AED">
      <w:pPr>
        <w:pStyle w:val="a3"/>
        <w:spacing w:before="1"/>
        <w:ind w:left="849" w:right="562" w:firstLine="710"/>
      </w:pPr>
      <w:r>
        <w:t>устанавливать с помощью учителя причинно-следственные связи</w:t>
      </w:r>
      <w:r>
        <w:rPr>
          <w:spacing w:val="40"/>
        </w:rPr>
        <w:t xml:space="preserve"> </w:t>
      </w:r>
      <w:r>
        <w:t>между</w:t>
      </w:r>
      <w:r>
        <w:rPr>
          <w:spacing w:val="40"/>
        </w:rPr>
        <w:t xml:space="preserve"> </w:t>
      </w:r>
      <w:r>
        <w:t>питанием,</w:t>
      </w:r>
      <w:r>
        <w:rPr>
          <w:spacing w:val="40"/>
        </w:rPr>
        <w:t xml:space="preserve"> </w:t>
      </w:r>
      <w:r>
        <w:t>режимом</w:t>
      </w:r>
      <w:r>
        <w:rPr>
          <w:spacing w:val="40"/>
        </w:rPr>
        <w:t xml:space="preserve"> </w:t>
      </w:r>
      <w:r>
        <w:t>реки</w:t>
      </w:r>
      <w:r>
        <w:rPr>
          <w:spacing w:val="40"/>
        </w:rPr>
        <w:t xml:space="preserve"> </w:t>
      </w:r>
      <w:r>
        <w:t xml:space="preserve">и климатом на территории речного </w:t>
      </w:r>
      <w:r>
        <w:rPr>
          <w:spacing w:val="-2"/>
        </w:rPr>
        <w:t>бассейна;</w:t>
      </w:r>
    </w:p>
    <w:p w:rsidR="00791FEA" w:rsidRDefault="00217AED">
      <w:pPr>
        <w:pStyle w:val="a3"/>
        <w:ind w:left="849" w:right="565" w:firstLine="710"/>
      </w:pPr>
      <w:r>
        <w:t>приводить с опорой на источник информации примеры районов распространения</w:t>
      </w:r>
      <w:r>
        <w:rPr>
          <w:spacing w:val="40"/>
        </w:rPr>
        <w:t xml:space="preserve"> </w:t>
      </w:r>
      <w:r>
        <w:t>многолетней мерзлоты;</w:t>
      </w:r>
    </w:p>
    <w:p w:rsidR="00791FEA" w:rsidRDefault="00217AED">
      <w:pPr>
        <w:pStyle w:val="a3"/>
        <w:spacing w:before="1"/>
        <w:ind w:left="849" w:right="566" w:firstLine="710"/>
      </w:pPr>
      <w:r>
        <w:t xml:space="preserve">иметь представление о причинах образования цунами, приливов и </w:t>
      </w:r>
      <w:r>
        <w:rPr>
          <w:spacing w:val="-2"/>
        </w:rPr>
        <w:t>отливов;</w:t>
      </w:r>
    </w:p>
    <w:p w:rsidR="00791FEA" w:rsidRDefault="00217AED">
      <w:pPr>
        <w:pStyle w:val="a3"/>
        <w:spacing w:line="242" w:lineRule="auto"/>
        <w:ind w:left="849" w:right="570" w:firstLine="710"/>
      </w:pPr>
      <w:r>
        <w:t xml:space="preserve">описывать с опорой на алгоритм учебных действий состав, строение </w:t>
      </w:r>
      <w:r>
        <w:rPr>
          <w:spacing w:val="-2"/>
        </w:rPr>
        <w:t>атмосферы;</w:t>
      </w:r>
    </w:p>
    <w:p w:rsidR="00791FEA" w:rsidRDefault="00217AED">
      <w:pPr>
        <w:pStyle w:val="a3"/>
        <w:ind w:left="849" w:right="563" w:firstLine="710"/>
      </w:pPr>
      <w:r>
        <w:t>определять с опорой на схемы, таблицы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791FEA" w:rsidRDefault="00217AED">
      <w:pPr>
        <w:pStyle w:val="a3"/>
        <w:ind w:left="849" w:right="557" w:firstLine="710"/>
      </w:pPr>
      <w:r>
        <w:t>объяснять с опорой на источник информации образование</w:t>
      </w:r>
      <w:r>
        <w:rPr>
          <w:spacing w:val="40"/>
        </w:rPr>
        <w:t xml:space="preserve"> </w:t>
      </w:r>
      <w:r>
        <w:t>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791FEA" w:rsidRDefault="00217AED">
      <w:pPr>
        <w:pStyle w:val="a3"/>
        <w:spacing w:line="242" w:lineRule="auto"/>
        <w:ind w:left="849" w:right="568" w:firstLine="710"/>
      </w:pPr>
      <w:r>
        <w:t>различать с опорой на алгоритм учебных действий свойства воздуха; климаты Земли; климатообразующие факторы;</w:t>
      </w:r>
    </w:p>
    <w:p w:rsidR="00791FEA" w:rsidRDefault="00217AED">
      <w:pPr>
        <w:pStyle w:val="a3"/>
        <w:ind w:left="849" w:right="563" w:firstLine="710"/>
      </w:pPr>
      <w:r>
        <w:t>устанавливать с помощью учителя зависимость между нагреванием земной поверхности и углом падения солнечных лучей; температурой</w:t>
      </w:r>
      <w:r>
        <w:rPr>
          <w:spacing w:val="40"/>
        </w:rPr>
        <w:t xml:space="preserve"> </w:t>
      </w:r>
      <w:r>
        <w:t xml:space="preserve">воздуха и его относительной влажностью на основе данных эмпирических </w:t>
      </w:r>
      <w:r>
        <w:rPr>
          <w:spacing w:val="-2"/>
        </w:rPr>
        <w:t>наблюдений;</w:t>
      </w:r>
    </w:p>
    <w:p w:rsidR="00791FEA" w:rsidRDefault="00217AED">
      <w:pPr>
        <w:pStyle w:val="a3"/>
        <w:ind w:left="849" w:right="562" w:firstLine="710"/>
      </w:pPr>
      <w:r>
        <w:t>сравнивать с опорой на алгоритм учебных действий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791FEA" w:rsidRDefault="00217AED">
      <w:pPr>
        <w:pStyle w:val="a3"/>
        <w:ind w:left="849" w:right="559" w:firstLine="710"/>
      </w:pPr>
      <w:r>
        <w:t>различать с опорой на источник информации: виды атмосферных осадков; понятия "бризы"</w:t>
      </w:r>
      <w:r>
        <w:rPr>
          <w:spacing w:val="40"/>
        </w:rPr>
        <w:t xml:space="preserve"> </w:t>
      </w:r>
      <w:r>
        <w:t>и "муссоны", понятия "погода" и "климат",</w:t>
      </w:r>
      <w:r>
        <w:rPr>
          <w:spacing w:val="40"/>
        </w:rPr>
        <w:t xml:space="preserve"> </w:t>
      </w:r>
      <w:r>
        <w:t xml:space="preserve">понятия "атмосфера", "тропосфера", "стратосфера", "верхние слои </w:t>
      </w:r>
      <w:r>
        <w:rPr>
          <w:spacing w:val="-2"/>
        </w:rPr>
        <w:t>атмосферы";</w:t>
      </w:r>
    </w:p>
    <w:p w:rsidR="00791FEA" w:rsidRDefault="00791FEA">
      <w:pPr>
        <w:pStyle w:val="a3"/>
        <w:sectPr w:rsidR="00791FEA">
          <w:pgSz w:w="11920" w:h="16850"/>
          <w:pgMar w:top="1020" w:right="283" w:bottom="1260" w:left="850" w:header="0" w:footer="965" w:gutter="0"/>
          <w:cols w:space="720"/>
        </w:sectPr>
      </w:pPr>
    </w:p>
    <w:p w:rsidR="00791FEA" w:rsidRDefault="00217AED">
      <w:pPr>
        <w:pStyle w:val="a3"/>
        <w:spacing w:before="78"/>
        <w:ind w:left="849" w:right="568" w:firstLine="782"/>
      </w:pPr>
      <w:r>
        <w:lastRenderedPageBreak/>
        <w:t>применять с помощью учителя понятия "атмосферное давление", "ветер", "атмосферные осадки", "воздушные массы" для решения учебных и (или) практико-ориентированных задач;</w:t>
      </w:r>
    </w:p>
    <w:p w:rsidR="00791FEA" w:rsidRDefault="00217AED">
      <w:pPr>
        <w:pStyle w:val="a3"/>
        <w:spacing w:before="2" w:line="242" w:lineRule="auto"/>
        <w:ind w:left="849" w:right="576" w:firstLine="710"/>
      </w:pPr>
      <w:r>
        <w:t>иметь представление о глобальных климатических изменениях для решения учебных и (или) практико- ориентированных задач;</w:t>
      </w:r>
    </w:p>
    <w:p w:rsidR="00791FEA" w:rsidRDefault="00217AED">
      <w:pPr>
        <w:pStyle w:val="a3"/>
        <w:spacing w:before="2"/>
        <w:ind w:left="849" w:right="565" w:firstLine="710"/>
      </w:pPr>
      <w:r>
        <w:t>проводить измерения с опорой на алгоритм учебных действий: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791FEA" w:rsidRDefault="00217AED">
      <w:pPr>
        <w:pStyle w:val="a3"/>
        <w:spacing w:before="3" w:line="321" w:lineRule="exact"/>
        <w:ind w:left="1562" w:firstLine="0"/>
      </w:pPr>
      <w:r>
        <w:t>иметь</w:t>
      </w:r>
      <w:r>
        <w:rPr>
          <w:spacing w:val="-18"/>
        </w:rPr>
        <w:t xml:space="preserve"> </w:t>
      </w:r>
      <w:r>
        <w:t>представление</w:t>
      </w:r>
      <w:r>
        <w:rPr>
          <w:spacing w:val="-11"/>
        </w:rPr>
        <w:t xml:space="preserve"> </w:t>
      </w:r>
      <w:r>
        <w:t>о</w:t>
      </w:r>
      <w:r>
        <w:rPr>
          <w:spacing w:val="-15"/>
        </w:rPr>
        <w:t xml:space="preserve"> </w:t>
      </w:r>
      <w:r>
        <w:t>границах</w:t>
      </w:r>
      <w:r>
        <w:rPr>
          <w:spacing w:val="-13"/>
        </w:rPr>
        <w:t xml:space="preserve"> </w:t>
      </w:r>
      <w:r>
        <w:rPr>
          <w:spacing w:val="-2"/>
        </w:rPr>
        <w:t>биосферы;</w:t>
      </w:r>
    </w:p>
    <w:p w:rsidR="00791FEA" w:rsidRDefault="00217AED">
      <w:pPr>
        <w:pStyle w:val="a3"/>
        <w:ind w:left="849" w:right="559" w:firstLine="710"/>
      </w:pPr>
      <w:r>
        <w:t>приводить с опорой на источник информации примеры</w:t>
      </w:r>
      <w:r>
        <w:rPr>
          <w:spacing w:val="80"/>
        </w:rPr>
        <w:t xml:space="preserve"> </w:t>
      </w:r>
      <w:r>
        <w:t xml:space="preserve">приспособления живых организмов к среде обитания в разных природных </w:t>
      </w:r>
      <w:r>
        <w:rPr>
          <w:spacing w:val="-2"/>
        </w:rPr>
        <w:t>зонах;</w:t>
      </w:r>
    </w:p>
    <w:p w:rsidR="00791FEA" w:rsidRDefault="00217AED">
      <w:pPr>
        <w:pStyle w:val="a3"/>
        <w:ind w:left="849" w:right="557" w:firstLine="710"/>
      </w:pPr>
      <w:r>
        <w:t>различать с опорой на источник информации растительный и</w:t>
      </w:r>
      <w:r>
        <w:rPr>
          <w:spacing w:val="80"/>
        </w:rPr>
        <w:t xml:space="preserve"> </w:t>
      </w:r>
      <w:r>
        <w:t>животный мир разных территорий Земли; объяснять с опорой на алгоритм учебных действий взаимосвязи компонентов природы в природно- территориальном комплексе;</w:t>
      </w:r>
    </w:p>
    <w:p w:rsidR="00791FEA" w:rsidRDefault="00217AED">
      <w:pPr>
        <w:pStyle w:val="a3"/>
        <w:ind w:left="849" w:right="570" w:firstLine="710"/>
      </w:pPr>
      <w:r>
        <w:t>сравнивать с опорой на источник информации особенности растительного и животного мира в различных природных зонах;</w:t>
      </w:r>
    </w:p>
    <w:p w:rsidR="00791FEA" w:rsidRDefault="00217AED">
      <w:pPr>
        <w:pStyle w:val="a3"/>
        <w:ind w:left="849" w:right="564" w:firstLine="710"/>
      </w:pPr>
      <w:r>
        <w:t>применять понятия "почва", "плодородие почв", "природный</w:t>
      </w:r>
      <w:r>
        <w:rPr>
          <w:spacing w:val="40"/>
        </w:rPr>
        <w:t xml:space="preserve"> </w:t>
      </w:r>
      <w:r>
        <w:t>комплекс", "природно-территориальный комплекс", "круговорот веществ в природе" для решения учебных и (или) практико-ориентированных задач;</w:t>
      </w:r>
    </w:p>
    <w:p w:rsidR="00791FEA" w:rsidRDefault="00217AED">
      <w:pPr>
        <w:pStyle w:val="a3"/>
        <w:ind w:left="849" w:right="555" w:firstLine="710"/>
      </w:pPr>
      <w:r>
        <w:t>сравнивать с опорой на алгоритм учебных действий плодородие почв в различных природных зонах; приводить с опорой на источник информации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791FEA" w:rsidRDefault="00217AED">
      <w:pPr>
        <w:pStyle w:val="1"/>
        <w:spacing w:before="3"/>
      </w:pPr>
      <w:r>
        <w:t>К</w:t>
      </w:r>
      <w:r>
        <w:rPr>
          <w:spacing w:val="-16"/>
        </w:rPr>
        <w:t xml:space="preserve"> </w:t>
      </w:r>
      <w:r>
        <w:t>концу</w:t>
      </w:r>
      <w:r>
        <w:rPr>
          <w:spacing w:val="-15"/>
        </w:rPr>
        <w:t xml:space="preserve"> </w:t>
      </w:r>
      <w:r>
        <w:t>7</w:t>
      </w:r>
      <w:r>
        <w:rPr>
          <w:spacing w:val="-10"/>
        </w:rPr>
        <w:t xml:space="preserve"> </w:t>
      </w:r>
      <w:r>
        <w:t>класса</w:t>
      </w:r>
      <w:r>
        <w:rPr>
          <w:spacing w:val="-9"/>
        </w:rPr>
        <w:t xml:space="preserve"> </w:t>
      </w:r>
      <w:r>
        <w:t>обучающийся</w:t>
      </w:r>
      <w:r>
        <w:rPr>
          <w:spacing w:val="-14"/>
        </w:rPr>
        <w:t xml:space="preserve"> </w:t>
      </w:r>
      <w:r>
        <w:rPr>
          <w:spacing w:val="-2"/>
        </w:rPr>
        <w:t>научится:</w:t>
      </w:r>
    </w:p>
    <w:p w:rsidR="00791FEA" w:rsidRDefault="00217AED">
      <w:pPr>
        <w:pStyle w:val="a3"/>
        <w:ind w:left="849" w:right="561" w:firstLine="710"/>
      </w:pPr>
      <w:r>
        <w:t>описывать после предварительного анализа по географическим картам и глобусу местоположение</w:t>
      </w:r>
      <w:r>
        <w:rPr>
          <w:spacing w:val="-8"/>
        </w:rPr>
        <w:t xml:space="preserve"> </w:t>
      </w:r>
      <w:r>
        <w:t>изученных географических объектов для решения учебных и (или) практико-ориентированных задач; иметь представление о строении и свойствах (целостность, зональность, ритмичность) географической оболочки;</w:t>
      </w:r>
    </w:p>
    <w:p w:rsidR="00791FEA" w:rsidRDefault="00217AED">
      <w:pPr>
        <w:pStyle w:val="a3"/>
        <w:ind w:left="849" w:right="569" w:firstLine="710"/>
      </w:pPr>
      <w:r>
        <w:t>определять с опорой на алгоритм учебных действий природные зоны</w:t>
      </w:r>
      <w:r>
        <w:rPr>
          <w:spacing w:val="40"/>
        </w:rPr>
        <w:t xml:space="preserve"> </w:t>
      </w:r>
      <w:r>
        <w:t>по их существенным признакам; различать с помощью учителя изученные процессы и явления,</w:t>
      </w:r>
      <w:r>
        <w:rPr>
          <w:spacing w:val="40"/>
        </w:rPr>
        <w:t xml:space="preserve"> </w:t>
      </w:r>
      <w:r>
        <w:t>происходящие</w:t>
      </w:r>
      <w:r>
        <w:rPr>
          <w:spacing w:val="40"/>
        </w:rPr>
        <w:t xml:space="preserve"> </w:t>
      </w:r>
      <w:r>
        <w:t>в географической оболочке;</w:t>
      </w:r>
    </w:p>
    <w:p w:rsidR="00791FEA" w:rsidRDefault="00217AED">
      <w:pPr>
        <w:pStyle w:val="a3"/>
        <w:ind w:left="849" w:right="567" w:firstLine="710"/>
      </w:pPr>
      <w:r>
        <w:t>приводить с опорой на источник информации примеры изменений в геосферах в результате деятельности человека;</w:t>
      </w:r>
    </w:p>
    <w:p w:rsidR="00791FEA" w:rsidRDefault="00217AED">
      <w:pPr>
        <w:pStyle w:val="a3"/>
        <w:ind w:left="849" w:right="555" w:firstLine="710"/>
      </w:pPr>
      <w:r>
        <w:t>описывать</w:t>
      </w:r>
      <w:r>
        <w:rPr>
          <w:spacing w:val="40"/>
        </w:rPr>
        <w:t xml:space="preserve"> </w:t>
      </w:r>
      <w:r>
        <w:t>после</w:t>
      </w:r>
      <w:r>
        <w:rPr>
          <w:spacing w:val="40"/>
        </w:rPr>
        <w:t xml:space="preserve"> </w:t>
      </w:r>
      <w:r>
        <w:t>предварительного</w:t>
      </w:r>
      <w:r>
        <w:rPr>
          <w:spacing w:val="40"/>
        </w:rPr>
        <w:t xml:space="preserve"> </w:t>
      </w:r>
      <w:r>
        <w:t>анализа</w:t>
      </w:r>
      <w:r>
        <w:rPr>
          <w:spacing w:val="40"/>
        </w:rPr>
        <w:t xml:space="preserve"> </w:t>
      </w:r>
      <w:r>
        <w:t>закономерности изменения</w:t>
      </w:r>
      <w:r>
        <w:rPr>
          <w:spacing w:val="40"/>
        </w:rPr>
        <w:t xml:space="preserve"> </w:t>
      </w:r>
      <w:r>
        <w:t>в</w:t>
      </w:r>
      <w:r>
        <w:rPr>
          <w:spacing w:val="40"/>
        </w:rPr>
        <w:t xml:space="preserve"> </w:t>
      </w:r>
      <w:r>
        <w:t>пространстве</w:t>
      </w:r>
      <w:r>
        <w:rPr>
          <w:spacing w:val="40"/>
        </w:rPr>
        <w:t xml:space="preserve"> </w:t>
      </w:r>
      <w:r>
        <w:t>рельефа, климата, внутренних вод и органического мира;</w:t>
      </w:r>
    </w:p>
    <w:p w:rsidR="00791FEA" w:rsidRDefault="00791FEA">
      <w:pPr>
        <w:pStyle w:val="a3"/>
        <w:sectPr w:rsidR="00791FEA">
          <w:pgSz w:w="11920" w:h="16850"/>
          <w:pgMar w:top="1020" w:right="283" w:bottom="1260" w:left="850" w:header="0" w:footer="965" w:gutter="0"/>
          <w:cols w:space="720"/>
        </w:sectPr>
      </w:pPr>
    </w:p>
    <w:p w:rsidR="00791FEA" w:rsidRDefault="00217AED">
      <w:pPr>
        <w:pStyle w:val="a3"/>
        <w:spacing w:before="78"/>
        <w:ind w:left="849" w:right="563" w:firstLine="710"/>
      </w:pPr>
      <w:r>
        <w:lastRenderedPageBreak/>
        <w:t>выявлять с помощью учителя взаимосвязи между компонентами природы в пределах отдельных территорий с использованием различных источников географической информации;</w:t>
      </w:r>
    </w:p>
    <w:p w:rsidR="00791FEA" w:rsidRDefault="00217AED">
      <w:pPr>
        <w:pStyle w:val="a3"/>
        <w:spacing w:before="2"/>
        <w:ind w:left="849" w:right="559" w:firstLine="710"/>
      </w:pPr>
      <w:r>
        <w:t>называть особенности географических процессов на границах литосферных плит с учетом характера взаимодействия и типа земной коры; устанавливать (используя географические карты) взаимосвязи между движением литосферных плит и размещением крупных форм рельефа;</w:t>
      </w:r>
    </w:p>
    <w:p w:rsidR="00791FEA" w:rsidRDefault="00217AED">
      <w:pPr>
        <w:pStyle w:val="a3"/>
        <w:spacing w:before="1" w:line="242" w:lineRule="auto"/>
        <w:ind w:left="849" w:right="578" w:firstLine="710"/>
      </w:pPr>
      <w:r>
        <w:t>классифицировать с опорой на алгоритм учебных действий воздушные массы Земли, типы климата по заданным показателям;</w:t>
      </w:r>
    </w:p>
    <w:p w:rsidR="00791FEA" w:rsidRDefault="00217AED">
      <w:pPr>
        <w:pStyle w:val="a3"/>
        <w:ind w:left="849" w:right="571" w:firstLine="710"/>
      </w:pPr>
      <w:r>
        <w:t>иметь представление об образовании тропических муссонов, пассатов тропических широт, западных ветров;</w:t>
      </w:r>
    </w:p>
    <w:p w:rsidR="00791FEA" w:rsidRDefault="00217AED">
      <w:pPr>
        <w:pStyle w:val="a3"/>
        <w:ind w:left="849" w:right="566" w:firstLine="710"/>
      </w:pPr>
      <w:r>
        <w:t>применять с опорой на справочный материал понятия "воздушные массы", "муссоны", "пассаты", "западные ветры", "климатообразующий фактор" для решения учебных и (или) практико- ориентированных задач;</w:t>
      </w:r>
    </w:p>
    <w:p w:rsidR="00791FEA" w:rsidRDefault="00217AED">
      <w:pPr>
        <w:pStyle w:val="a3"/>
        <w:spacing w:before="4" w:line="235" w:lineRule="auto"/>
        <w:ind w:left="1560" w:right="572" w:firstLine="2"/>
      </w:pPr>
      <w:r>
        <w:t>описывать с опорой на план климат территории по климатограмме; объяснять</w:t>
      </w:r>
      <w:r>
        <w:rPr>
          <w:spacing w:val="22"/>
        </w:rPr>
        <w:t xml:space="preserve"> </w:t>
      </w:r>
      <w:r>
        <w:t>с</w:t>
      </w:r>
      <w:r>
        <w:rPr>
          <w:spacing w:val="24"/>
        </w:rPr>
        <w:t xml:space="preserve"> </w:t>
      </w:r>
      <w:r>
        <w:t>помощью</w:t>
      </w:r>
      <w:r>
        <w:rPr>
          <w:spacing w:val="25"/>
        </w:rPr>
        <w:t xml:space="preserve"> </w:t>
      </w:r>
      <w:r>
        <w:t>учителя</w:t>
      </w:r>
      <w:r>
        <w:rPr>
          <w:spacing w:val="27"/>
        </w:rPr>
        <w:t xml:space="preserve"> </w:t>
      </w:r>
      <w:r>
        <w:t>влияние</w:t>
      </w:r>
      <w:r>
        <w:rPr>
          <w:spacing w:val="26"/>
        </w:rPr>
        <w:t xml:space="preserve"> </w:t>
      </w:r>
      <w:r>
        <w:t>климатообразующих</w:t>
      </w:r>
      <w:r>
        <w:rPr>
          <w:spacing w:val="25"/>
        </w:rPr>
        <w:t xml:space="preserve"> </w:t>
      </w:r>
      <w:r>
        <w:rPr>
          <w:spacing w:val="-2"/>
        </w:rPr>
        <w:t>факторов</w:t>
      </w:r>
    </w:p>
    <w:p w:rsidR="00791FEA" w:rsidRDefault="00217AED">
      <w:pPr>
        <w:pStyle w:val="a3"/>
        <w:spacing w:before="4"/>
        <w:ind w:left="849" w:firstLine="0"/>
      </w:pPr>
      <w:r>
        <w:t>на</w:t>
      </w:r>
      <w:r>
        <w:rPr>
          <w:spacing w:val="-8"/>
        </w:rPr>
        <w:t xml:space="preserve"> </w:t>
      </w:r>
      <w:r>
        <w:t>климатические</w:t>
      </w:r>
      <w:r>
        <w:rPr>
          <w:spacing w:val="-10"/>
        </w:rPr>
        <w:t xml:space="preserve"> </w:t>
      </w:r>
      <w:r>
        <w:t>особенности</w:t>
      </w:r>
      <w:r>
        <w:rPr>
          <w:spacing w:val="-7"/>
        </w:rPr>
        <w:t xml:space="preserve"> </w:t>
      </w:r>
      <w:r>
        <w:rPr>
          <w:spacing w:val="-2"/>
        </w:rPr>
        <w:t>территории;</w:t>
      </w:r>
    </w:p>
    <w:p w:rsidR="00791FEA" w:rsidRDefault="00217AED">
      <w:pPr>
        <w:pStyle w:val="a3"/>
        <w:spacing w:before="2"/>
        <w:ind w:left="849" w:right="565" w:firstLine="710"/>
      </w:pPr>
      <w:r>
        <w:t>иметь представления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791FEA" w:rsidRDefault="00217AED">
      <w:pPr>
        <w:pStyle w:val="a3"/>
        <w:spacing w:before="4" w:line="237" w:lineRule="auto"/>
        <w:ind w:left="1560" w:right="562" w:firstLine="2"/>
      </w:pPr>
      <w:r>
        <w:t>различать после предварительного анализа океанические течения; сравнивать</w:t>
      </w:r>
      <w:r>
        <w:rPr>
          <w:spacing w:val="55"/>
          <w:w w:val="150"/>
        </w:rPr>
        <w:t xml:space="preserve"> </w:t>
      </w:r>
      <w:r>
        <w:t>температуру</w:t>
      </w:r>
      <w:r>
        <w:rPr>
          <w:spacing w:val="56"/>
          <w:w w:val="150"/>
        </w:rPr>
        <w:t xml:space="preserve"> </w:t>
      </w:r>
      <w:r>
        <w:t>и</w:t>
      </w:r>
      <w:r>
        <w:rPr>
          <w:spacing w:val="60"/>
          <w:w w:val="150"/>
        </w:rPr>
        <w:t xml:space="preserve"> </w:t>
      </w:r>
      <w:r>
        <w:t>соленость</w:t>
      </w:r>
      <w:r>
        <w:rPr>
          <w:spacing w:val="56"/>
          <w:w w:val="150"/>
        </w:rPr>
        <w:t xml:space="preserve"> </w:t>
      </w:r>
      <w:r>
        <w:t>поверхностных</w:t>
      </w:r>
      <w:r>
        <w:rPr>
          <w:spacing w:val="59"/>
          <w:w w:val="150"/>
        </w:rPr>
        <w:t xml:space="preserve"> </w:t>
      </w:r>
      <w:r>
        <w:t>вод</w:t>
      </w:r>
      <w:r>
        <w:rPr>
          <w:spacing w:val="61"/>
          <w:w w:val="150"/>
        </w:rPr>
        <w:t xml:space="preserve"> </w:t>
      </w:r>
      <w:r>
        <w:rPr>
          <w:spacing w:val="-2"/>
        </w:rPr>
        <w:t>Мирового</w:t>
      </w:r>
    </w:p>
    <w:p w:rsidR="00791FEA" w:rsidRDefault="00217AED">
      <w:pPr>
        <w:pStyle w:val="a3"/>
        <w:spacing w:before="1" w:line="242" w:lineRule="auto"/>
        <w:ind w:left="849" w:right="566" w:firstLine="0"/>
      </w:pPr>
      <w:r>
        <w:t>океана на разных широтах с использованием различных источников географической информации;</w:t>
      </w:r>
    </w:p>
    <w:p w:rsidR="00791FEA" w:rsidRDefault="00217AED">
      <w:pPr>
        <w:pStyle w:val="a3"/>
        <w:ind w:left="849" w:right="562" w:firstLine="710"/>
      </w:pPr>
      <w:r>
        <w:t xml:space="preserve">объяснять закономерности изменения температуры, солености и органического мира Мирового океана с географической широтой и с глубиной на основе анализа различных источников географической </w:t>
      </w:r>
      <w:r>
        <w:rPr>
          <w:spacing w:val="-2"/>
        </w:rPr>
        <w:t>информации;</w:t>
      </w:r>
    </w:p>
    <w:p w:rsidR="00791FEA" w:rsidRDefault="00217AED">
      <w:pPr>
        <w:pStyle w:val="a3"/>
        <w:spacing w:line="242" w:lineRule="auto"/>
        <w:ind w:left="849" w:right="573" w:firstLine="710"/>
      </w:pPr>
      <w: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791FEA" w:rsidRDefault="00217AED">
      <w:pPr>
        <w:pStyle w:val="a3"/>
        <w:ind w:left="849" w:right="566" w:firstLine="710"/>
      </w:pPr>
      <w:r>
        <w:t>различать и сравнивать после предварительного анализа: численность населения крупных стран мира; плотность населения различных территорий;</w:t>
      </w:r>
    </w:p>
    <w:p w:rsidR="00791FEA" w:rsidRDefault="00217AED">
      <w:pPr>
        <w:pStyle w:val="a3"/>
        <w:spacing w:line="242" w:lineRule="auto"/>
        <w:ind w:left="849" w:right="436" w:firstLine="710"/>
        <w:jc w:val="left"/>
      </w:pPr>
      <w:r>
        <w:t>применять</w:t>
      </w:r>
      <w:r>
        <w:rPr>
          <w:spacing w:val="36"/>
        </w:rPr>
        <w:t xml:space="preserve"> </w:t>
      </w:r>
      <w:r>
        <w:t>понятие</w:t>
      </w:r>
      <w:r>
        <w:rPr>
          <w:spacing w:val="40"/>
        </w:rPr>
        <w:t xml:space="preserve"> </w:t>
      </w:r>
      <w:r>
        <w:t>"плотность населения"</w:t>
      </w:r>
      <w:r>
        <w:rPr>
          <w:spacing w:val="37"/>
        </w:rPr>
        <w:t xml:space="preserve"> </w:t>
      </w:r>
      <w:r>
        <w:t>для</w:t>
      </w:r>
      <w:r>
        <w:rPr>
          <w:spacing w:val="36"/>
        </w:rPr>
        <w:t xml:space="preserve"> </w:t>
      </w:r>
      <w:r>
        <w:t>решения</w:t>
      </w:r>
      <w:r>
        <w:rPr>
          <w:spacing w:val="36"/>
        </w:rPr>
        <w:t xml:space="preserve"> </w:t>
      </w:r>
      <w:r>
        <w:t>учебных</w:t>
      </w:r>
      <w:r>
        <w:rPr>
          <w:spacing w:val="39"/>
        </w:rPr>
        <w:t xml:space="preserve"> </w:t>
      </w:r>
      <w:r>
        <w:t>и (или) практико-ориентированных задач;</w:t>
      </w:r>
    </w:p>
    <w:p w:rsidR="00791FEA" w:rsidRDefault="00217AED">
      <w:pPr>
        <w:pStyle w:val="a3"/>
        <w:tabs>
          <w:tab w:val="left" w:pos="2944"/>
          <w:tab w:val="left" w:pos="3276"/>
          <w:tab w:val="left" w:pos="4337"/>
          <w:tab w:val="left" w:pos="4812"/>
          <w:tab w:val="left" w:pos="6123"/>
          <w:tab w:val="left" w:pos="7347"/>
          <w:tab w:val="left" w:pos="8646"/>
          <w:tab w:val="left" w:pos="10062"/>
        </w:tabs>
        <w:ind w:left="849" w:right="563" w:firstLine="710"/>
        <w:jc w:val="left"/>
      </w:pPr>
      <w:r>
        <w:rPr>
          <w:spacing w:val="-2"/>
        </w:rPr>
        <w:t>различать</w:t>
      </w:r>
      <w:r>
        <w:tab/>
      </w:r>
      <w:r>
        <w:rPr>
          <w:spacing w:val="-10"/>
        </w:rPr>
        <w:t>с</w:t>
      </w:r>
      <w:r>
        <w:tab/>
      </w:r>
      <w:r>
        <w:rPr>
          <w:spacing w:val="-2"/>
        </w:rPr>
        <w:t>опорой</w:t>
      </w:r>
      <w:r>
        <w:tab/>
      </w:r>
      <w:r>
        <w:rPr>
          <w:spacing w:val="-6"/>
        </w:rPr>
        <w:t>на</w:t>
      </w:r>
      <w:r>
        <w:tab/>
      </w:r>
      <w:r>
        <w:rPr>
          <w:spacing w:val="-2"/>
        </w:rPr>
        <w:t>алгоритм</w:t>
      </w:r>
      <w:r>
        <w:tab/>
      </w:r>
      <w:r>
        <w:rPr>
          <w:spacing w:val="-2"/>
        </w:rPr>
        <w:t>учебных</w:t>
      </w:r>
      <w:r>
        <w:tab/>
      </w:r>
      <w:r>
        <w:rPr>
          <w:spacing w:val="-2"/>
        </w:rPr>
        <w:t>действий</w:t>
      </w:r>
      <w:r>
        <w:tab/>
      </w:r>
      <w:r>
        <w:rPr>
          <w:spacing w:val="-2"/>
        </w:rPr>
        <w:t>городские</w:t>
      </w:r>
      <w:r>
        <w:tab/>
      </w:r>
      <w:r>
        <w:rPr>
          <w:spacing w:val="-10"/>
        </w:rPr>
        <w:t xml:space="preserve">и </w:t>
      </w:r>
      <w:r>
        <w:t>сельские поселения;</w:t>
      </w:r>
    </w:p>
    <w:p w:rsidR="00791FEA" w:rsidRDefault="00217AED">
      <w:pPr>
        <w:pStyle w:val="a3"/>
        <w:ind w:left="849" w:firstLine="710"/>
        <w:jc w:val="left"/>
      </w:pPr>
      <w:r>
        <w:t>приводить</w:t>
      </w:r>
      <w:r>
        <w:rPr>
          <w:spacing w:val="36"/>
        </w:rPr>
        <w:t xml:space="preserve"> </w:t>
      </w:r>
      <w:r>
        <w:t>с</w:t>
      </w:r>
      <w:r>
        <w:rPr>
          <w:spacing w:val="34"/>
        </w:rPr>
        <w:t xml:space="preserve"> </w:t>
      </w:r>
      <w:r>
        <w:t>опорой</w:t>
      </w:r>
      <w:r>
        <w:rPr>
          <w:spacing w:val="37"/>
        </w:rPr>
        <w:t xml:space="preserve"> </w:t>
      </w:r>
      <w:r>
        <w:t>на</w:t>
      </w:r>
      <w:r>
        <w:rPr>
          <w:spacing w:val="34"/>
        </w:rPr>
        <w:t xml:space="preserve"> </w:t>
      </w:r>
      <w:r>
        <w:t>источник</w:t>
      </w:r>
      <w:r>
        <w:rPr>
          <w:spacing w:val="35"/>
        </w:rPr>
        <w:t xml:space="preserve"> </w:t>
      </w:r>
      <w:r>
        <w:t>информации</w:t>
      </w:r>
      <w:r>
        <w:rPr>
          <w:spacing w:val="36"/>
        </w:rPr>
        <w:t xml:space="preserve"> </w:t>
      </w:r>
      <w:r>
        <w:t>примеры:</w:t>
      </w:r>
      <w:r>
        <w:rPr>
          <w:spacing w:val="36"/>
        </w:rPr>
        <w:t xml:space="preserve"> </w:t>
      </w:r>
      <w:r>
        <w:t>крупнейших городов мира; мировых и национальных религий;</w:t>
      </w:r>
    </w:p>
    <w:p w:rsidR="00791FEA" w:rsidRDefault="00217AED">
      <w:pPr>
        <w:pStyle w:val="a3"/>
        <w:tabs>
          <w:tab w:val="left" w:pos="3127"/>
          <w:tab w:val="left" w:pos="4193"/>
          <w:tab w:val="left" w:pos="6747"/>
          <w:tab w:val="left" w:pos="8060"/>
          <w:tab w:val="left" w:pos="9596"/>
        </w:tabs>
        <w:spacing w:line="237" w:lineRule="auto"/>
        <w:ind w:left="1560" w:right="577" w:firstLine="2"/>
        <w:jc w:val="left"/>
      </w:pPr>
      <w:r>
        <w:t xml:space="preserve">проводить с опорой на план языковую классификацию народов; </w:t>
      </w:r>
      <w:r>
        <w:rPr>
          <w:spacing w:val="-2"/>
        </w:rPr>
        <w:t>различать</w:t>
      </w:r>
      <w:r>
        <w:tab/>
      </w:r>
      <w:r>
        <w:rPr>
          <w:spacing w:val="-4"/>
        </w:rPr>
        <w:t>после</w:t>
      </w:r>
      <w:r>
        <w:tab/>
      </w:r>
      <w:r>
        <w:rPr>
          <w:spacing w:val="-2"/>
        </w:rPr>
        <w:t>предварительного</w:t>
      </w:r>
      <w:r>
        <w:tab/>
      </w:r>
      <w:r>
        <w:rPr>
          <w:spacing w:val="-2"/>
        </w:rPr>
        <w:t>анализа</w:t>
      </w:r>
      <w:r>
        <w:tab/>
      </w:r>
      <w:r>
        <w:rPr>
          <w:spacing w:val="-2"/>
        </w:rPr>
        <w:t>основные</w:t>
      </w:r>
      <w:r>
        <w:tab/>
      </w:r>
      <w:r>
        <w:rPr>
          <w:spacing w:val="-4"/>
        </w:rPr>
        <w:t>виды</w:t>
      </w:r>
    </w:p>
    <w:p w:rsidR="00791FEA" w:rsidRDefault="00217AED">
      <w:pPr>
        <w:pStyle w:val="a3"/>
        <w:spacing w:line="322" w:lineRule="exact"/>
        <w:ind w:left="849" w:firstLine="0"/>
        <w:jc w:val="left"/>
      </w:pPr>
      <w:r>
        <w:t>хозяйственной</w:t>
      </w:r>
      <w:r>
        <w:rPr>
          <w:spacing w:val="-10"/>
        </w:rPr>
        <w:t xml:space="preserve"> </w:t>
      </w:r>
      <w:r>
        <w:t>деятельности</w:t>
      </w:r>
      <w:r>
        <w:rPr>
          <w:spacing w:val="-7"/>
        </w:rPr>
        <w:t xml:space="preserve"> </w:t>
      </w:r>
      <w:r>
        <w:t>людей</w:t>
      </w:r>
      <w:r>
        <w:rPr>
          <w:spacing w:val="-7"/>
        </w:rPr>
        <w:t xml:space="preserve"> </w:t>
      </w:r>
      <w:r>
        <w:t>на</w:t>
      </w:r>
      <w:r>
        <w:rPr>
          <w:spacing w:val="-9"/>
        </w:rPr>
        <w:t xml:space="preserve"> </w:t>
      </w:r>
      <w:r>
        <w:t>различных</w:t>
      </w:r>
      <w:r>
        <w:rPr>
          <w:spacing w:val="-6"/>
        </w:rPr>
        <w:t xml:space="preserve"> </w:t>
      </w:r>
      <w:r>
        <w:rPr>
          <w:spacing w:val="-2"/>
        </w:rPr>
        <w:t>территориях;</w:t>
      </w:r>
    </w:p>
    <w:p w:rsidR="00791FEA" w:rsidRDefault="00217AED">
      <w:pPr>
        <w:pStyle w:val="a3"/>
        <w:tabs>
          <w:tab w:val="left" w:pos="3252"/>
          <w:tab w:val="left" w:pos="4289"/>
          <w:tab w:val="left" w:pos="6800"/>
          <w:tab w:val="left" w:pos="8079"/>
          <w:tab w:val="left" w:pos="9279"/>
          <w:tab w:val="left" w:pos="9923"/>
        </w:tabs>
        <w:spacing w:line="242" w:lineRule="auto"/>
        <w:ind w:left="849" w:right="568" w:firstLine="710"/>
        <w:jc w:val="left"/>
      </w:pPr>
      <w:r>
        <w:rPr>
          <w:spacing w:val="-2"/>
        </w:rPr>
        <w:t>определять</w:t>
      </w:r>
      <w:r>
        <w:tab/>
      </w:r>
      <w:r>
        <w:rPr>
          <w:spacing w:val="-4"/>
        </w:rPr>
        <w:t>после</w:t>
      </w:r>
      <w:r>
        <w:tab/>
      </w:r>
      <w:r>
        <w:rPr>
          <w:spacing w:val="-2"/>
        </w:rPr>
        <w:t>предварительного</w:t>
      </w:r>
      <w:r>
        <w:tab/>
      </w:r>
      <w:r>
        <w:rPr>
          <w:spacing w:val="-2"/>
        </w:rPr>
        <w:t>анализа</w:t>
      </w:r>
      <w:r>
        <w:tab/>
      </w:r>
      <w:r>
        <w:rPr>
          <w:spacing w:val="-2"/>
        </w:rPr>
        <w:t>страны</w:t>
      </w:r>
      <w:r>
        <w:tab/>
      </w:r>
      <w:r>
        <w:rPr>
          <w:spacing w:val="-6"/>
        </w:rPr>
        <w:t>по</w:t>
      </w:r>
      <w:r>
        <w:tab/>
      </w:r>
      <w:r>
        <w:rPr>
          <w:spacing w:val="-6"/>
        </w:rPr>
        <w:t xml:space="preserve">их </w:t>
      </w:r>
      <w:r>
        <w:t>существенным признакам;</w:t>
      </w:r>
    </w:p>
    <w:p w:rsidR="00791FEA" w:rsidRDefault="00791FEA">
      <w:pPr>
        <w:pStyle w:val="a3"/>
        <w:spacing w:line="242" w:lineRule="auto"/>
        <w:jc w:val="left"/>
        <w:sectPr w:rsidR="00791FEA">
          <w:pgSz w:w="11920" w:h="16850"/>
          <w:pgMar w:top="1020" w:right="283" w:bottom="1260" w:left="850" w:header="0" w:footer="965" w:gutter="0"/>
          <w:cols w:space="720"/>
        </w:sectPr>
      </w:pPr>
    </w:p>
    <w:p w:rsidR="00791FEA" w:rsidRDefault="00217AED">
      <w:pPr>
        <w:pStyle w:val="a3"/>
        <w:spacing w:before="78"/>
        <w:ind w:left="849" w:right="558" w:firstLine="710"/>
      </w:pPr>
      <w:r>
        <w:lastRenderedPageBreak/>
        <w:t>сравнивать после предварительного анализа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791FEA" w:rsidRDefault="00217AED">
      <w:pPr>
        <w:pStyle w:val="a3"/>
        <w:spacing w:before="2"/>
        <w:ind w:left="849" w:right="555" w:firstLine="710"/>
      </w:pPr>
      <w:r>
        <w:t xml:space="preserve">иметь представление об особенностях природы, населения и хозяйства отдельных территорий; использовать с помощью учителя знания о населении материков и стран для решения различных учебных и практико- ориентированных задач; выбирать с помощью учителя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w:t>
      </w:r>
      <w:r>
        <w:rPr>
          <w:spacing w:val="-2"/>
        </w:rPr>
        <w:t>территорий;</w:t>
      </w:r>
    </w:p>
    <w:p w:rsidR="00791FEA" w:rsidRDefault="00217AED">
      <w:pPr>
        <w:pStyle w:val="a3"/>
        <w:ind w:left="849" w:right="562" w:firstLine="710"/>
      </w:pPr>
      <w:r>
        <w:t>представлять с помощью учителя в различных формах (в виде карты, таблицы,</w:t>
      </w:r>
      <w:r>
        <w:rPr>
          <w:spacing w:val="40"/>
        </w:rPr>
        <w:t xml:space="preserve"> </w:t>
      </w:r>
      <w:r>
        <w:t>графика, географического описания) географическую</w:t>
      </w:r>
      <w:r>
        <w:rPr>
          <w:spacing w:val="80"/>
        </w:rPr>
        <w:t xml:space="preserve"> </w:t>
      </w:r>
      <w:r>
        <w:t>информацию, необходимую для решения учебных и практико- ориентированных задач;</w:t>
      </w:r>
    </w:p>
    <w:p w:rsidR="00791FEA" w:rsidRDefault="00217AED">
      <w:pPr>
        <w:pStyle w:val="a3"/>
        <w:spacing w:before="1"/>
        <w:ind w:left="849" w:right="563" w:firstLine="710"/>
      </w:pPr>
      <w:r>
        <w:t>использовать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791FEA" w:rsidRDefault="00217AED">
      <w:pPr>
        <w:pStyle w:val="a3"/>
        <w:spacing w:before="3"/>
        <w:ind w:left="849" w:right="572" w:firstLine="710"/>
      </w:pPr>
      <w:r>
        <w:t>приводить с опорой</w:t>
      </w:r>
      <w:r>
        <w:rPr>
          <w:spacing w:val="-1"/>
        </w:rPr>
        <w:t xml:space="preserve"> </w:t>
      </w:r>
      <w:r>
        <w:t>на источник информации примеры взаимодействия природы и общества в пределах отдельных территорий;</w:t>
      </w:r>
    </w:p>
    <w:p w:rsidR="00791FEA" w:rsidRDefault="00217AED">
      <w:pPr>
        <w:pStyle w:val="a3"/>
        <w:spacing w:before="2"/>
        <w:ind w:left="849" w:right="564" w:firstLine="710"/>
      </w:pPr>
      <w:r>
        <w:t>иметь представление о глобальных проблемах человечества (экологическая, сырьевая, энергетическая, преодоления отсталости стран, продовольственная) на локальном и региональном уровнях и приводить с опорой на источник информации примеры международного сотрудничества по их преодолению.</w:t>
      </w:r>
    </w:p>
    <w:p w:rsidR="00791FEA" w:rsidRDefault="00217AED">
      <w:pPr>
        <w:pStyle w:val="1"/>
        <w:spacing w:before="3" w:line="321" w:lineRule="exact"/>
      </w:pPr>
      <w:r>
        <w:t>К</w:t>
      </w:r>
      <w:r>
        <w:rPr>
          <w:spacing w:val="-12"/>
        </w:rPr>
        <w:t xml:space="preserve"> </w:t>
      </w:r>
      <w:r>
        <w:t>концу</w:t>
      </w:r>
      <w:r>
        <w:rPr>
          <w:spacing w:val="-13"/>
        </w:rPr>
        <w:t xml:space="preserve"> </w:t>
      </w:r>
      <w:r>
        <w:t>8</w:t>
      </w:r>
      <w:r>
        <w:rPr>
          <w:spacing w:val="-10"/>
        </w:rPr>
        <w:t xml:space="preserve"> </w:t>
      </w:r>
      <w:r>
        <w:t>класса</w:t>
      </w:r>
      <w:r>
        <w:rPr>
          <w:spacing w:val="-8"/>
        </w:rPr>
        <w:t xml:space="preserve"> </w:t>
      </w:r>
      <w:r>
        <w:t>обучающийся</w:t>
      </w:r>
      <w:r>
        <w:rPr>
          <w:spacing w:val="-14"/>
        </w:rPr>
        <w:t xml:space="preserve"> </w:t>
      </w:r>
      <w:r>
        <w:rPr>
          <w:spacing w:val="-2"/>
        </w:rPr>
        <w:t>научится:</w:t>
      </w:r>
    </w:p>
    <w:p w:rsidR="00791FEA" w:rsidRDefault="00217AED">
      <w:pPr>
        <w:pStyle w:val="a3"/>
        <w:ind w:left="849" w:right="573" w:firstLine="710"/>
      </w:pPr>
      <w:r>
        <w:t>характеризовать с опорой на алгоритм учебных действий основные этапы истории формирования и изучения территории России;</w:t>
      </w:r>
    </w:p>
    <w:p w:rsidR="00791FEA" w:rsidRDefault="00217AED">
      <w:pPr>
        <w:pStyle w:val="a3"/>
        <w:ind w:left="849" w:right="569" w:firstLine="710"/>
      </w:pPr>
      <w:r>
        <w:t>находить после предварительного анализа в различных источниках информации факты, позволяющие определить вклад российских ученых и путешественников в освоение страны;</w:t>
      </w:r>
    </w:p>
    <w:p w:rsidR="00791FEA" w:rsidRDefault="00217AED">
      <w:pPr>
        <w:pStyle w:val="a3"/>
        <w:ind w:left="849" w:right="573" w:firstLine="710"/>
      </w:pPr>
      <w:r>
        <w:t>характеризовать с опорой на план географическое положение России с использованием информации из различных источников;</w:t>
      </w:r>
    </w:p>
    <w:p w:rsidR="00791FEA" w:rsidRDefault="00217AED">
      <w:pPr>
        <w:pStyle w:val="a3"/>
        <w:ind w:left="849" w:right="563" w:firstLine="710"/>
      </w:pPr>
      <w:r>
        <w:t>иметь представление о федеральных округах, крупных географических районах и</w:t>
      </w:r>
      <w:r>
        <w:rPr>
          <w:spacing w:val="40"/>
        </w:rPr>
        <w:t xml:space="preserve"> </w:t>
      </w:r>
      <w:r>
        <w:t>макрорегионах России;</w:t>
      </w:r>
    </w:p>
    <w:p w:rsidR="00791FEA" w:rsidRDefault="00217AED">
      <w:pPr>
        <w:pStyle w:val="a3"/>
        <w:ind w:left="849" w:right="557" w:firstLine="710"/>
      </w:pPr>
      <w:r>
        <w:t xml:space="preserve">приводить с опорой на источник информации примеры субъектов Российской Федерации разных видов и показывать их на географической </w:t>
      </w:r>
      <w:r>
        <w:rPr>
          <w:spacing w:val="-2"/>
        </w:rPr>
        <w:t>карте;</w:t>
      </w:r>
    </w:p>
    <w:p w:rsidR="00791FEA" w:rsidRDefault="00217AED">
      <w:pPr>
        <w:pStyle w:val="a3"/>
        <w:ind w:left="849" w:right="567" w:firstLine="710"/>
      </w:pPr>
      <w:r>
        <w:t xml:space="preserve">иметь представление о влиянии географического положения регионов России на особенности природы, жизнь и хозяйственную деятельность </w:t>
      </w:r>
      <w:r>
        <w:rPr>
          <w:spacing w:val="-2"/>
        </w:rPr>
        <w:t>населения;</w:t>
      </w:r>
    </w:p>
    <w:p w:rsidR="00791FEA" w:rsidRDefault="00217AED">
      <w:pPr>
        <w:pStyle w:val="a3"/>
        <w:spacing w:line="242" w:lineRule="auto"/>
        <w:ind w:left="849" w:right="564" w:firstLine="710"/>
      </w:pPr>
      <w:r>
        <w:t>использовать с помощью учителя знания о государственной</w:t>
      </w:r>
      <w:r>
        <w:rPr>
          <w:spacing w:val="80"/>
        </w:rPr>
        <w:t xml:space="preserve"> </w:t>
      </w:r>
      <w:r>
        <w:t>территории</w:t>
      </w:r>
      <w:r>
        <w:rPr>
          <w:spacing w:val="40"/>
        </w:rPr>
        <w:t xml:space="preserve">  </w:t>
      </w:r>
      <w:r>
        <w:t>и</w:t>
      </w:r>
      <w:r>
        <w:rPr>
          <w:spacing w:val="40"/>
        </w:rPr>
        <w:t xml:space="preserve">  </w:t>
      </w:r>
      <w:r>
        <w:t>исключительной</w:t>
      </w:r>
      <w:r>
        <w:rPr>
          <w:spacing w:val="40"/>
        </w:rPr>
        <w:t xml:space="preserve">  </w:t>
      </w:r>
      <w:r>
        <w:t>экономической</w:t>
      </w:r>
      <w:r>
        <w:rPr>
          <w:spacing w:val="40"/>
        </w:rPr>
        <w:t xml:space="preserve">  </w:t>
      </w:r>
      <w:r>
        <w:t>зоне,</w:t>
      </w:r>
      <w:r>
        <w:rPr>
          <w:spacing w:val="40"/>
        </w:rPr>
        <w:t xml:space="preserve">  </w:t>
      </w:r>
      <w:r>
        <w:t>континентальном</w:t>
      </w:r>
    </w:p>
    <w:p w:rsidR="00791FEA" w:rsidRDefault="00791FEA">
      <w:pPr>
        <w:pStyle w:val="a3"/>
        <w:spacing w:line="242" w:lineRule="auto"/>
        <w:sectPr w:rsidR="00791FEA">
          <w:pgSz w:w="11920" w:h="16850"/>
          <w:pgMar w:top="1020" w:right="283" w:bottom="1260" w:left="850" w:header="0" w:footer="965" w:gutter="0"/>
          <w:cols w:space="720"/>
        </w:sectPr>
      </w:pPr>
    </w:p>
    <w:p w:rsidR="00791FEA" w:rsidRDefault="00217AED">
      <w:pPr>
        <w:pStyle w:val="a3"/>
        <w:spacing w:before="78"/>
        <w:ind w:left="849" w:right="565" w:firstLine="0"/>
      </w:pPr>
      <w:r>
        <w:lastRenderedPageBreak/>
        <w:t>шельфе России, о мировом, поясном и зональном времени для решения практико-ориентированных задач;</w:t>
      </w:r>
    </w:p>
    <w:p w:rsidR="00791FEA" w:rsidRDefault="00217AED">
      <w:pPr>
        <w:pStyle w:val="a3"/>
        <w:spacing w:before="2"/>
        <w:ind w:left="849" w:right="569" w:firstLine="710"/>
      </w:pPr>
      <w:r>
        <w:t>иметь представление о степени благоприятности природных условий в пределах отдельных регионов страны;</w:t>
      </w:r>
    </w:p>
    <w:p w:rsidR="00791FEA" w:rsidRDefault="00217AED">
      <w:pPr>
        <w:pStyle w:val="a3"/>
        <w:spacing w:before="2" w:line="242" w:lineRule="auto"/>
        <w:ind w:left="849" w:right="575" w:firstLine="710"/>
      </w:pPr>
      <w:r>
        <w:t>проводить после предварительного анализа классификацию природных ресурсов; иметь представление о типах природопользования;</w:t>
      </w:r>
    </w:p>
    <w:p w:rsidR="00791FEA" w:rsidRDefault="00217AED">
      <w:pPr>
        <w:pStyle w:val="a3"/>
        <w:ind w:left="849" w:right="562" w:firstLine="710"/>
      </w:pPr>
      <w:r>
        <w:t>выбирать и использовать с помощью учителя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породи основных тектонических структур, слагающих территорию; объяснять</w:t>
      </w:r>
      <w:r>
        <w:rPr>
          <w:spacing w:val="40"/>
        </w:rPr>
        <w:t xml:space="preserve"> </w:t>
      </w:r>
      <w:r>
        <w:t>закономерности</w:t>
      </w:r>
      <w:r>
        <w:rPr>
          <w:spacing w:val="40"/>
        </w:rPr>
        <w:t xml:space="preserve"> </w:t>
      </w:r>
      <w:r>
        <w:t>распространения</w:t>
      </w:r>
      <w:r>
        <w:rPr>
          <w:spacing w:val="40"/>
        </w:rPr>
        <w:t xml:space="preserve"> </w:t>
      </w:r>
      <w:r>
        <w:t>гидрологических, геологических и метеорологических опасных природных явлений на территории страны;</w:t>
      </w:r>
    </w:p>
    <w:p w:rsidR="00791FEA" w:rsidRDefault="00217AED">
      <w:pPr>
        <w:pStyle w:val="a3"/>
        <w:ind w:left="849" w:right="570" w:firstLine="710"/>
      </w:pPr>
      <w:r>
        <w:t>сравнивать и объяснять после предварительного анализа особенности компонентов природы отдельных территорий страны;</w:t>
      </w:r>
    </w:p>
    <w:p w:rsidR="00791FEA" w:rsidRDefault="00217AED">
      <w:pPr>
        <w:pStyle w:val="a3"/>
        <w:ind w:left="849" w:right="557" w:firstLine="710"/>
      </w:pPr>
      <w:r>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для решения практико- ориентированных задач в контексте реальной жизни;</w:t>
      </w:r>
    </w:p>
    <w:p w:rsidR="00791FEA" w:rsidRDefault="00217AED">
      <w:pPr>
        <w:pStyle w:val="a3"/>
        <w:ind w:left="849" w:right="563" w:firstLine="710"/>
      </w:pPr>
      <w:r>
        <w:t>называть с опорой на источник информации географические процессы</w:t>
      </w:r>
      <w:r>
        <w:rPr>
          <w:spacing w:val="40"/>
        </w:rPr>
        <w:t xml:space="preserve"> </w:t>
      </w:r>
      <w:r>
        <w:t>и явления, определяющие особенности природы страны, отдельных регионов и своей местности;</w:t>
      </w:r>
    </w:p>
    <w:p w:rsidR="00791FEA" w:rsidRDefault="00217AED">
      <w:pPr>
        <w:pStyle w:val="a3"/>
        <w:ind w:left="849" w:right="567" w:firstLine="710"/>
      </w:pPr>
      <w:r>
        <w:t>иметь представление о распространении по территории страны областей современного горообразования,</w:t>
      </w:r>
      <w:r>
        <w:rPr>
          <w:spacing w:val="-15"/>
        </w:rPr>
        <w:t xml:space="preserve"> </w:t>
      </w:r>
      <w:r>
        <w:t>землетрясений и вулканизма;</w:t>
      </w:r>
    </w:p>
    <w:p w:rsidR="00791FEA" w:rsidRDefault="00217AED">
      <w:pPr>
        <w:pStyle w:val="a3"/>
        <w:ind w:left="849" w:right="567" w:firstLine="710"/>
      </w:pPr>
      <w:r>
        <w:t>применять с помощью учителя понятия: "плита", "щит", "моренный холм", "бараньи лбы", "бархан", "дюна", "солнечная радиация", "годовая амплитуда температур воздуха", "воздушные массы" для решения учебных и (или) практико-ориентированных задач;</w:t>
      </w:r>
    </w:p>
    <w:p w:rsidR="00791FEA" w:rsidRDefault="00217AED">
      <w:pPr>
        <w:pStyle w:val="a3"/>
        <w:ind w:left="849" w:right="558" w:firstLine="710"/>
      </w:pPr>
      <w:r>
        <w:t>различать с опорой на источник информации понятия "испарение", "испаряемость", "коэффициент увлажнения"; использовать их для решения учебных и (или) практико-ориентированных задач;</w:t>
      </w:r>
    </w:p>
    <w:p w:rsidR="00791FEA" w:rsidRDefault="00217AED">
      <w:pPr>
        <w:pStyle w:val="a3"/>
        <w:ind w:left="849" w:right="562" w:firstLine="710"/>
      </w:pPr>
      <w:r>
        <w:t>описывать и прогнозировать после предварительного анализа погоду территории по карте погоды; использовать с помощью учителя понятия "циклон", "антициклон", "атмосферный фронт" для</w:t>
      </w:r>
      <w:r>
        <w:rPr>
          <w:spacing w:val="-4"/>
        </w:rPr>
        <w:t xml:space="preserve"> </w:t>
      </w:r>
      <w:r>
        <w:t>объяснения особенностей погоды отдельных территорий с помощью карт погоды;</w:t>
      </w:r>
    </w:p>
    <w:p w:rsidR="00791FEA" w:rsidRDefault="00217AED">
      <w:pPr>
        <w:pStyle w:val="a3"/>
        <w:ind w:left="849" w:right="567" w:firstLine="710"/>
      </w:pPr>
      <w:r>
        <w:t>проводить после предварительного анализа классификацию типов климата и почв России; иметь представление о показателях, характеризующих состояние окружающей среды;</w:t>
      </w:r>
    </w:p>
    <w:p w:rsidR="00791FEA" w:rsidRDefault="00217AED">
      <w:pPr>
        <w:pStyle w:val="a3"/>
        <w:ind w:left="849" w:right="561" w:firstLine="710"/>
      </w:pPr>
      <w:r>
        <w:t>показывать с опорой на источник информации на карте и (или) обозначать на контурной карте крупные формы рельефа, крайние точки и элементы береговой линии России; крупные реки и озера, границы климатических поясов и областей, природно-хозяйственных зон</w:t>
      </w:r>
      <w:r>
        <w:rPr>
          <w:spacing w:val="40"/>
        </w:rPr>
        <w:t xml:space="preserve"> </w:t>
      </w:r>
      <w:r>
        <w:t>в пределах</w:t>
      </w:r>
    </w:p>
    <w:p w:rsidR="00791FEA" w:rsidRDefault="00791FEA">
      <w:pPr>
        <w:pStyle w:val="a3"/>
        <w:sectPr w:rsidR="00791FEA">
          <w:pgSz w:w="11920" w:h="16850"/>
          <w:pgMar w:top="1020" w:right="283" w:bottom="1260" w:left="850" w:header="0" w:footer="965" w:gutter="0"/>
          <w:cols w:space="720"/>
        </w:sectPr>
      </w:pPr>
    </w:p>
    <w:p w:rsidR="00791FEA" w:rsidRDefault="00217AED">
      <w:pPr>
        <w:pStyle w:val="a3"/>
        <w:spacing w:before="78"/>
        <w:ind w:left="849" w:right="569" w:firstLine="0"/>
      </w:pPr>
      <w:r>
        <w:lastRenderedPageBreak/>
        <w:t xml:space="preserve">страны; Арктической зоны, южной границы распространения многолетней </w:t>
      </w:r>
      <w:r>
        <w:rPr>
          <w:spacing w:val="-2"/>
        </w:rPr>
        <w:t>мерзлоты;</w:t>
      </w:r>
    </w:p>
    <w:p w:rsidR="00791FEA" w:rsidRDefault="00217AED">
      <w:pPr>
        <w:pStyle w:val="a3"/>
        <w:spacing w:before="2"/>
        <w:ind w:left="849" w:right="562" w:firstLine="710"/>
      </w:pPr>
      <w:r>
        <w:t>приводить с опорой на справочный материал примеры: мер безопасности, в том числе для экономики семьи, в случае природных стихийных бедствий и техногенных катастроф; рационального и нерационального природопользования; особо охраняемых природных территорий России и своего края, животных и растений, занесенных в Красную книгу России;</w:t>
      </w:r>
    </w:p>
    <w:p w:rsidR="00791FEA" w:rsidRDefault="00217AED">
      <w:pPr>
        <w:pStyle w:val="a3"/>
        <w:spacing w:before="1"/>
        <w:ind w:left="849" w:right="563" w:firstLine="710"/>
      </w:pPr>
      <w:r>
        <w:t>выбирать с помощью учителя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791FEA" w:rsidRDefault="00217AED">
      <w:pPr>
        <w:pStyle w:val="a3"/>
        <w:spacing w:before="1" w:line="242" w:lineRule="auto"/>
        <w:ind w:left="849" w:right="571" w:firstLine="710"/>
      </w:pPr>
      <w:r>
        <w:t>приводить с опорой на справочный материал примеры адаптации человека к разнообразным природным условиям на территории страны;</w:t>
      </w:r>
    </w:p>
    <w:p w:rsidR="00791FEA" w:rsidRDefault="00217AED">
      <w:pPr>
        <w:pStyle w:val="a3"/>
        <w:ind w:left="849" w:right="565" w:firstLine="710"/>
      </w:pPr>
      <w:r>
        <w:t>сравнивать после предварительного анализа показатели воспроизводства и качества населения России с мировыми показателями и показателями других стран;</w:t>
      </w:r>
    </w:p>
    <w:p w:rsidR="00791FEA" w:rsidRDefault="00217AED">
      <w:pPr>
        <w:pStyle w:val="a3"/>
        <w:ind w:left="849" w:right="562" w:firstLine="710"/>
      </w:pPr>
      <w:r>
        <w:t>иметь представление о демографических процессах и явлениях, характеризующих динамику численности населения России, ее отдельных регионов и своего края;</w:t>
      </w:r>
    </w:p>
    <w:p w:rsidR="00791FEA" w:rsidRDefault="00217AED">
      <w:pPr>
        <w:pStyle w:val="a3"/>
        <w:spacing w:line="242" w:lineRule="auto"/>
        <w:ind w:left="849" w:right="573" w:firstLine="710"/>
      </w:pPr>
      <w:r>
        <w:t>проводить после предварительного анализа классификацию</w:t>
      </w:r>
      <w:r>
        <w:rPr>
          <w:spacing w:val="40"/>
        </w:rPr>
        <w:t xml:space="preserve"> </w:t>
      </w:r>
      <w:r>
        <w:t>населенных пунктов и регионов России по заданным основаниям;</w:t>
      </w:r>
    </w:p>
    <w:p w:rsidR="00791FEA" w:rsidRDefault="00217AED">
      <w:pPr>
        <w:pStyle w:val="a3"/>
        <w:ind w:left="849" w:right="560" w:firstLine="710"/>
      </w:pPr>
      <w: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w:t>
      </w:r>
      <w:r>
        <w:rPr>
          <w:spacing w:val="-2"/>
        </w:rPr>
        <w:t xml:space="preserve"> </w:t>
      </w:r>
      <w:r>
        <w:t>населения для решения практико-ориентированных</w:t>
      </w:r>
      <w:r>
        <w:rPr>
          <w:spacing w:val="-4"/>
        </w:rPr>
        <w:t xml:space="preserve"> </w:t>
      </w:r>
      <w:r>
        <w:t>задач</w:t>
      </w:r>
      <w:r>
        <w:rPr>
          <w:spacing w:val="-2"/>
        </w:rPr>
        <w:t xml:space="preserve"> </w:t>
      </w:r>
      <w:r>
        <w:t>с</w:t>
      </w:r>
      <w:r>
        <w:rPr>
          <w:spacing w:val="-1"/>
        </w:rPr>
        <w:t xml:space="preserve"> </w:t>
      </w:r>
      <w:r>
        <w:t>опорой</w:t>
      </w:r>
      <w:r>
        <w:rPr>
          <w:spacing w:val="-2"/>
        </w:rPr>
        <w:t xml:space="preserve"> </w:t>
      </w:r>
      <w:r>
        <w:t>на алгоритм учебных действий в контексте реальной жизни;</w:t>
      </w:r>
    </w:p>
    <w:p w:rsidR="00791FEA" w:rsidRDefault="00217AED">
      <w:pPr>
        <w:pStyle w:val="a3"/>
        <w:ind w:left="849" w:right="558" w:firstLine="710"/>
      </w:pPr>
      <w:r>
        <w:t>применять с помощью учителя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"поселок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практико-ориентированных задач;</w:t>
      </w:r>
    </w:p>
    <w:p w:rsidR="00791FEA" w:rsidRDefault="00217AED">
      <w:pPr>
        <w:pStyle w:val="a3"/>
        <w:ind w:left="849" w:right="559" w:firstLine="710"/>
      </w:pPr>
      <w:r>
        <w:t xml:space="preserve">представлять после предварительного анализа в различных формах (таблица, график, географическое описание) географическую информацию, необходимую для решения учебных и (или) практико- ориентированных </w:t>
      </w:r>
      <w:r>
        <w:rPr>
          <w:spacing w:val="-2"/>
        </w:rPr>
        <w:t>задач.</w:t>
      </w:r>
    </w:p>
    <w:p w:rsidR="00791FEA" w:rsidRDefault="00217AED">
      <w:pPr>
        <w:pStyle w:val="1"/>
        <w:spacing w:line="316" w:lineRule="exact"/>
      </w:pPr>
      <w:r>
        <w:t>К</w:t>
      </w:r>
      <w:r>
        <w:rPr>
          <w:spacing w:val="-12"/>
        </w:rPr>
        <w:t xml:space="preserve"> </w:t>
      </w:r>
      <w:r>
        <w:t>концу</w:t>
      </w:r>
      <w:r>
        <w:rPr>
          <w:spacing w:val="-15"/>
        </w:rPr>
        <w:t xml:space="preserve"> </w:t>
      </w:r>
      <w:r>
        <w:t>9</w:t>
      </w:r>
      <w:r>
        <w:rPr>
          <w:spacing w:val="-11"/>
        </w:rPr>
        <w:t xml:space="preserve"> </w:t>
      </w:r>
      <w:r>
        <w:t>класса</w:t>
      </w:r>
      <w:r>
        <w:rPr>
          <w:spacing w:val="-10"/>
        </w:rPr>
        <w:t xml:space="preserve"> </w:t>
      </w:r>
      <w:r>
        <w:t>обучающийся</w:t>
      </w:r>
      <w:r>
        <w:rPr>
          <w:spacing w:val="-11"/>
        </w:rPr>
        <w:t xml:space="preserve"> </w:t>
      </w:r>
      <w:r>
        <w:rPr>
          <w:spacing w:val="-2"/>
        </w:rPr>
        <w:t>научится:</w:t>
      </w:r>
    </w:p>
    <w:p w:rsidR="00791FEA" w:rsidRDefault="00217AED">
      <w:pPr>
        <w:pStyle w:val="a3"/>
        <w:ind w:left="849" w:right="558" w:firstLine="710"/>
      </w:pPr>
      <w:r>
        <w:t>выбирать с помощью учителя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и (или) хозяйства России;</w:t>
      </w:r>
    </w:p>
    <w:p w:rsidR="00791FEA" w:rsidRDefault="00791FEA">
      <w:pPr>
        <w:pStyle w:val="a3"/>
        <w:sectPr w:rsidR="00791FEA">
          <w:pgSz w:w="11920" w:h="16850"/>
          <w:pgMar w:top="1020" w:right="283" w:bottom="1260" w:left="850" w:header="0" w:footer="965" w:gutter="0"/>
          <w:cols w:space="720"/>
        </w:sectPr>
      </w:pPr>
    </w:p>
    <w:p w:rsidR="00791FEA" w:rsidRDefault="00217AED">
      <w:pPr>
        <w:pStyle w:val="a3"/>
        <w:spacing w:before="78"/>
        <w:ind w:left="849" w:right="566" w:firstLine="710"/>
      </w:pPr>
      <w:r>
        <w:lastRenderedPageBreak/>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791FEA" w:rsidRDefault="00217AED">
      <w:pPr>
        <w:pStyle w:val="a3"/>
        <w:spacing w:before="2"/>
        <w:ind w:left="849" w:right="551" w:firstLine="710"/>
      </w:pPr>
      <w:r>
        <w:t>выбирать и использовать информацию из различных географических источников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 опорой на алгоритм учебных действий: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791FEA" w:rsidRDefault="00217AED">
      <w:pPr>
        <w:pStyle w:val="a3"/>
        <w:spacing w:before="2"/>
        <w:ind w:left="849" w:right="558" w:firstLine="710"/>
      </w:pPr>
      <w:r>
        <w:t>классифицировать после предварительного анализа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 выделять информацию, которая является противоречивой или может быть недостоверной;</w:t>
      </w:r>
    </w:p>
    <w:p w:rsidR="00791FEA" w:rsidRDefault="00217AED">
      <w:pPr>
        <w:pStyle w:val="a3"/>
        <w:spacing w:before="1"/>
        <w:ind w:left="849" w:right="557" w:firstLine="710"/>
      </w:pPr>
      <w:r>
        <w:t>иметь представление об изученных географических объектах,</w:t>
      </w:r>
      <w:r>
        <w:rPr>
          <w:spacing w:val="40"/>
        </w:rPr>
        <w:t xml:space="preserve"> </w:t>
      </w:r>
      <w:r>
        <w:t>процессах и явлениях: хозяйство России (состав, отраслевая,</w:t>
      </w:r>
      <w:r>
        <w:rPr>
          <w:spacing w:val="80"/>
        </w:rPr>
        <w:t xml:space="preserve"> </w:t>
      </w:r>
      <w:r>
        <w:t>функциональная и территориальная структура, факторы и условия размещения производства, современные формы размещения производства), валовой внутренний продукт (ВВП), валовой региональный продукт (ВРП) и индекс</w:t>
      </w:r>
      <w:r>
        <w:rPr>
          <w:spacing w:val="-4"/>
        </w:rPr>
        <w:t xml:space="preserve"> </w:t>
      </w:r>
      <w:r>
        <w:t>человеческого</w:t>
      </w:r>
      <w:r>
        <w:rPr>
          <w:spacing w:val="-3"/>
        </w:rPr>
        <w:t xml:space="preserve"> </w:t>
      </w:r>
      <w:r>
        <w:t>развития</w:t>
      </w:r>
      <w:r>
        <w:rPr>
          <w:spacing w:val="-1"/>
        </w:rPr>
        <w:t xml:space="preserve"> </w:t>
      </w:r>
      <w:r>
        <w:t>(ИЧР)</w:t>
      </w:r>
      <w:r>
        <w:rPr>
          <w:spacing w:val="-7"/>
        </w:rPr>
        <w:t xml:space="preserve"> </w:t>
      </w:r>
      <w:r>
        <w:t>как</w:t>
      </w:r>
      <w:r>
        <w:rPr>
          <w:spacing w:val="-4"/>
        </w:rPr>
        <w:t xml:space="preserve"> </w:t>
      </w:r>
      <w:r>
        <w:t>показатели уровня развития страны и ее регионов, природно-ресурсный, человеческий и производственный капитал, топливно-энергетический комплекс (ТЭК), факторы размещения предприятий ТЭК, машиностроительный комплекс, факторы размещения машиностроительных предприятий, черная и цветная металлургия, факторы размещения предприятий металлургического комплекса, химическая промышленность, факторы размещения отдельных отраслей химической промышленности, лесопромышленный комплекс, факторы размещения предприятий лесопромышленного комплекса, агропромышленный комплекс, факторы размещения предприятий агропромышленного комплекса (АПК), сфера услуг, факторы размещения предприятий и организаций сферы услуг, виды транспорта, грузооборот, пассажирооборот, территории опережающего развития (ТОР), Арктическая зона и зона Севера России;</w:t>
      </w:r>
    </w:p>
    <w:p w:rsidR="00791FEA" w:rsidRDefault="00217AED">
      <w:pPr>
        <w:pStyle w:val="a3"/>
        <w:spacing w:before="4"/>
        <w:ind w:left="849" w:right="568" w:firstLine="710"/>
      </w:pPr>
      <w: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791FEA" w:rsidRDefault="00217AED">
      <w:pPr>
        <w:pStyle w:val="a3"/>
        <w:ind w:left="849" w:right="552" w:firstLine="710"/>
      </w:pPr>
      <w:r>
        <w:t>решать с опорой на алгоритм учебных действий практические задачи геоэкологического содержания для</w:t>
      </w:r>
      <w:r>
        <w:rPr>
          <w:spacing w:val="-9"/>
        </w:rPr>
        <w:t xml:space="preserve"> </w:t>
      </w:r>
      <w:r>
        <w:t>определения качества окружающей среды своей местности, путей ее сохранения и улучшения, а также задачи в сфере экономической географии для определения качества жизни человека, семьи и финансового благополучия: объяснять с опорой на план особенности отраслевой и территориальной структуры хозяйства России, регионов, размещения</w:t>
      </w:r>
      <w:r>
        <w:rPr>
          <w:spacing w:val="40"/>
        </w:rPr>
        <w:t xml:space="preserve"> </w:t>
      </w:r>
      <w:r>
        <w:t>отдельных</w:t>
      </w:r>
      <w:r>
        <w:rPr>
          <w:spacing w:val="40"/>
        </w:rPr>
        <w:t xml:space="preserve"> </w:t>
      </w:r>
      <w:r>
        <w:t>предприятий;</w:t>
      </w:r>
      <w:r>
        <w:rPr>
          <w:spacing w:val="40"/>
        </w:rPr>
        <w:t xml:space="preserve"> </w:t>
      </w:r>
      <w:r>
        <w:t>оценивать</w:t>
      </w:r>
      <w:r>
        <w:rPr>
          <w:spacing w:val="40"/>
        </w:rPr>
        <w:t xml:space="preserve"> </w:t>
      </w:r>
      <w:r>
        <w:t>после</w:t>
      </w:r>
      <w:r>
        <w:rPr>
          <w:spacing w:val="40"/>
        </w:rPr>
        <w:t xml:space="preserve"> </w:t>
      </w:r>
      <w:r>
        <w:t>предварительного</w:t>
      </w:r>
    </w:p>
    <w:p w:rsidR="00791FEA" w:rsidRDefault="00791FEA">
      <w:pPr>
        <w:pStyle w:val="a3"/>
        <w:sectPr w:rsidR="00791FEA">
          <w:pgSz w:w="11920" w:h="16850"/>
          <w:pgMar w:top="1020" w:right="283" w:bottom="1260" w:left="850" w:header="0" w:footer="965" w:gutter="0"/>
          <w:cols w:space="720"/>
        </w:sectPr>
      </w:pPr>
    </w:p>
    <w:p w:rsidR="00791FEA" w:rsidRDefault="00217AED">
      <w:pPr>
        <w:pStyle w:val="a3"/>
        <w:spacing w:before="78"/>
        <w:ind w:left="849" w:right="579" w:firstLine="0"/>
      </w:pPr>
      <w:r>
        <w:lastRenderedPageBreak/>
        <w:t>анализа условия отдельных территорий для размещения предприятий и различных производств;</w:t>
      </w:r>
    </w:p>
    <w:p w:rsidR="00791FEA" w:rsidRDefault="00217AED">
      <w:pPr>
        <w:pStyle w:val="a3"/>
        <w:spacing w:before="2"/>
        <w:ind w:left="849" w:right="557" w:firstLine="710"/>
      </w:pPr>
      <w:r>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для решения практико- ориентированных задач в контексте реальной жизни;</w:t>
      </w:r>
    </w:p>
    <w:p w:rsidR="00791FEA" w:rsidRDefault="00217AED">
      <w:pPr>
        <w:pStyle w:val="a3"/>
        <w:spacing w:before="1"/>
        <w:ind w:left="849" w:right="560" w:firstLine="710"/>
      </w:pPr>
      <w:r>
        <w:t>оценивать после предварительного анализа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791FEA" w:rsidRDefault="00217AED">
      <w:pPr>
        <w:pStyle w:val="a3"/>
        <w:spacing w:before="4"/>
        <w:ind w:left="849" w:right="559" w:firstLine="710"/>
      </w:pPr>
      <w:r>
        <w:t>иметь представления об основных особенностях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 место и роль России в мировом хозяйстве, оценивать после предварительного анализа влияние географического положения отдельных регионов России на особенности природы, жизнь и хозяйственную деятельность населения;</w:t>
      </w:r>
    </w:p>
    <w:p w:rsidR="00791FEA" w:rsidRDefault="00217AED">
      <w:pPr>
        <w:pStyle w:val="a3"/>
        <w:ind w:left="849" w:right="564" w:firstLine="710"/>
      </w:pPr>
      <w:r>
        <w:t>сравнивать после предварительного анализа географическое</w:t>
      </w:r>
      <w:r>
        <w:rPr>
          <w:spacing w:val="40"/>
        </w:rPr>
        <w:t xml:space="preserve"> </w:t>
      </w:r>
      <w:r>
        <w:t>положение, географические особенности природно-ресурсного потенциала, населения и хозяйства макрорегионов России;</w:t>
      </w:r>
    </w:p>
    <w:p w:rsidR="00791FEA" w:rsidRDefault="00217AED">
      <w:pPr>
        <w:pStyle w:val="a3"/>
        <w:spacing w:before="1"/>
        <w:ind w:left="849" w:right="560" w:firstLine="710"/>
      </w:pPr>
      <w:r>
        <w:t>после предварительного анализа делать выводы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791FEA" w:rsidRDefault="00217AED">
      <w:pPr>
        <w:pStyle w:val="1"/>
        <w:spacing w:before="3" w:line="242" w:lineRule="auto"/>
        <w:ind w:right="3775" w:firstLine="2832"/>
      </w:pPr>
      <w:r>
        <w:t>Рабочая программа по</w:t>
      </w:r>
      <w:r>
        <w:rPr>
          <w:spacing w:val="-19"/>
        </w:rPr>
        <w:t xml:space="preserve"> </w:t>
      </w:r>
      <w:r>
        <w:t>учебному</w:t>
      </w:r>
      <w:r>
        <w:rPr>
          <w:spacing w:val="-18"/>
        </w:rPr>
        <w:t xml:space="preserve"> </w:t>
      </w:r>
      <w:r>
        <w:t>предмету</w:t>
      </w:r>
      <w:r>
        <w:rPr>
          <w:spacing w:val="-17"/>
        </w:rPr>
        <w:t xml:space="preserve"> </w:t>
      </w:r>
      <w:r>
        <w:t>«Труд</w:t>
      </w:r>
      <w:r>
        <w:rPr>
          <w:spacing w:val="-5"/>
        </w:rPr>
        <w:t xml:space="preserve"> </w:t>
      </w:r>
      <w:r>
        <w:rPr>
          <w:spacing w:val="-2"/>
        </w:rPr>
        <w:t>(технология)»</w:t>
      </w:r>
    </w:p>
    <w:p w:rsidR="00791FEA" w:rsidRDefault="00217AED">
      <w:pPr>
        <w:pStyle w:val="a3"/>
        <w:spacing w:before="315"/>
        <w:ind w:left="631" w:right="291" w:firstLine="707"/>
      </w:pPr>
      <w:r>
        <w:t>Рабочая</w:t>
      </w:r>
      <w:r>
        <w:rPr>
          <w:spacing w:val="-11"/>
        </w:rPr>
        <w:t xml:space="preserve"> </w:t>
      </w:r>
      <w:r>
        <w:t>программа</w:t>
      </w:r>
      <w:r>
        <w:rPr>
          <w:spacing w:val="-11"/>
        </w:rPr>
        <w:t xml:space="preserve"> </w:t>
      </w:r>
      <w:r>
        <w:t>по</w:t>
      </w:r>
      <w:r>
        <w:rPr>
          <w:spacing w:val="-10"/>
        </w:rPr>
        <w:t xml:space="preserve"> </w:t>
      </w:r>
      <w:r>
        <w:t>учебному</w:t>
      </w:r>
      <w:r>
        <w:rPr>
          <w:spacing w:val="-13"/>
        </w:rPr>
        <w:t xml:space="preserve"> </w:t>
      </w:r>
      <w:r>
        <w:t>предмету</w:t>
      </w:r>
      <w:r>
        <w:rPr>
          <w:spacing w:val="-11"/>
        </w:rPr>
        <w:t xml:space="preserve"> </w:t>
      </w:r>
      <w:r>
        <w:t>«Труд</w:t>
      </w:r>
      <w:r>
        <w:rPr>
          <w:spacing w:val="-10"/>
        </w:rPr>
        <w:t xml:space="preserve"> </w:t>
      </w:r>
      <w:r>
        <w:t>(технология)»</w:t>
      </w:r>
      <w:r>
        <w:rPr>
          <w:spacing w:val="-5"/>
        </w:rPr>
        <w:t xml:space="preserve"> </w:t>
      </w:r>
      <w:r>
        <w:t>(предметная область</w:t>
      </w:r>
      <w:r>
        <w:rPr>
          <w:spacing w:val="65"/>
        </w:rPr>
        <w:t xml:space="preserve">  </w:t>
      </w:r>
      <w:r>
        <w:t>«Технология»)</w:t>
      </w:r>
      <w:r>
        <w:rPr>
          <w:spacing w:val="68"/>
        </w:rPr>
        <w:t xml:space="preserve">  </w:t>
      </w:r>
      <w:r>
        <w:t>(далее</w:t>
      </w:r>
      <w:r>
        <w:rPr>
          <w:spacing w:val="67"/>
        </w:rPr>
        <w:t xml:space="preserve">  </w:t>
      </w:r>
      <w:r>
        <w:t>соответственно</w:t>
      </w:r>
      <w:r>
        <w:rPr>
          <w:spacing w:val="65"/>
          <w:w w:val="150"/>
        </w:rPr>
        <w:t xml:space="preserve">  </w:t>
      </w:r>
      <w:r>
        <w:t>–</w:t>
      </w:r>
      <w:r>
        <w:rPr>
          <w:spacing w:val="69"/>
        </w:rPr>
        <w:t xml:space="preserve">  </w:t>
      </w:r>
      <w:r>
        <w:t>программа</w:t>
      </w:r>
      <w:r>
        <w:rPr>
          <w:spacing w:val="67"/>
        </w:rPr>
        <w:t xml:space="preserve"> </w:t>
      </w:r>
      <w:r>
        <w:t>по</w:t>
      </w:r>
      <w:r>
        <w:rPr>
          <w:spacing w:val="29"/>
        </w:rPr>
        <w:t xml:space="preserve"> </w:t>
      </w:r>
      <w:r>
        <w:rPr>
          <w:spacing w:val="-2"/>
        </w:rPr>
        <w:t>предмету</w:t>
      </w:r>
    </w:p>
    <w:p w:rsidR="00791FEA" w:rsidRDefault="00217AED">
      <w:pPr>
        <w:pStyle w:val="a3"/>
        <w:ind w:left="631" w:right="299" w:firstLine="0"/>
      </w:pPr>
      <w:r>
        <w:t>«Труд (технология)») включает пояснительную записку, содержание обучения, планируемые результаты освоения программы.</w:t>
      </w:r>
    </w:p>
    <w:p w:rsidR="00791FEA" w:rsidRDefault="00217AED">
      <w:pPr>
        <w:pStyle w:val="1"/>
        <w:spacing w:before="4"/>
        <w:ind w:left="1339"/>
      </w:pPr>
      <w:r>
        <w:t>Пояснительная</w:t>
      </w:r>
      <w:r>
        <w:rPr>
          <w:spacing w:val="-14"/>
        </w:rPr>
        <w:t xml:space="preserve"> </w:t>
      </w:r>
      <w:r>
        <w:rPr>
          <w:spacing w:val="-2"/>
        </w:rPr>
        <w:t>записка.</w:t>
      </w:r>
    </w:p>
    <w:p w:rsidR="00791FEA" w:rsidRDefault="00217AED">
      <w:pPr>
        <w:pStyle w:val="a3"/>
        <w:ind w:left="631" w:right="289" w:firstLine="707"/>
      </w:pPr>
      <w:r>
        <w:t>Программа по учебному предмету «Труд (технология)» интегрирует знания по</w:t>
      </w:r>
      <w:r>
        <w:rPr>
          <w:spacing w:val="40"/>
        </w:rPr>
        <w:t xml:space="preserve"> </w:t>
      </w:r>
      <w:r>
        <w:t>разным</w:t>
      </w:r>
      <w:r>
        <w:rPr>
          <w:spacing w:val="40"/>
        </w:rPr>
        <w:t xml:space="preserve"> </w:t>
      </w:r>
      <w:r>
        <w:t>учебным</w:t>
      </w:r>
      <w:r>
        <w:rPr>
          <w:spacing w:val="40"/>
        </w:rPr>
        <w:t xml:space="preserve"> </w:t>
      </w:r>
      <w:r>
        <w:t>предметам</w:t>
      </w:r>
      <w:r>
        <w:rPr>
          <w:spacing w:val="40"/>
        </w:rPr>
        <w:t xml:space="preserve"> </w:t>
      </w:r>
      <w:r>
        <w:t>и</w:t>
      </w:r>
      <w:r>
        <w:rPr>
          <w:spacing w:val="40"/>
        </w:rPr>
        <w:t xml:space="preserve"> </w:t>
      </w:r>
      <w:r>
        <w:t>является</w:t>
      </w:r>
      <w:r>
        <w:rPr>
          <w:spacing w:val="40"/>
        </w:rPr>
        <w:t xml:space="preserve"> </w:t>
      </w:r>
      <w:r>
        <w:t>одним</w:t>
      </w:r>
      <w:r>
        <w:rPr>
          <w:spacing w:val="40"/>
        </w:rPr>
        <w:t xml:space="preserve"> </w:t>
      </w:r>
      <w:r>
        <w:t>из</w:t>
      </w:r>
      <w:r>
        <w:rPr>
          <w:spacing w:val="40"/>
        </w:rPr>
        <w:t xml:space="preserve"> </w:t>
      </w:r>
      <w:r>
        <w:t>базовых</w:t>
      </w:r>
      <w:r>
        <w:rPr>
          <w:spacing w:val="40"/>
        </w:rPr>
        <w:t xml:space="preserve"> </w:t>
      </w:r>
      <w:r>
        <w:t xml:space="preserve">для формирования у обучающихся функциональной грамотности, технико- технологического, проектного, креативного и критического мышления на основе практико- ориентированного обучения и системно-деятельностного подхода в реализации содержания, воспитания осознанного отношения к труду как созидательной деятельности человека по созданию материальных и духовных </w:t>
      </w:r>
      <w:r>
        <w:rPr>
          <w:spacing w:val="-2"/>
        </w:rPr>
        <w:t>ценностей.</w:t>
      </w:r>
    </w:p>
    <w:p w:rsidR="00791FEA" w:rsidRDefault="00217AED">
      <w:pPr>
        <w:pStyle w:val="a3"/>
        <w:ind w:left="631" w:right="296" w:firstLine="707"/>
      </w:pPr>
      <w:r>
        <w:t>Программа по учебному предмету «Труд (технология)» знакомит обучающихся</w:t>
      </w:r>
      <w:r>
        <w:rPr>
          <w:spacing w:val="40"/>
        </w:rPr>
        <w:t xml:space="preserve">  </w:t>
      </w:r>
      <w:r>
        <w:t>с</w:t>
      </w:r>
      <w:r>
        <w:rPr>
          <w:spacing w:val="40"/>
        </w:rPr>
        <w:t xml:space="preserve">  </w:t>
      </w:r>
      <w:r>
        <w:t>различными</w:t>
      </w:r>
      <w:r>
        <w:rPr>
          <w:spacing w:val="40"/>
        </w:rPr>
        <w:t xml:space="preserve">  </w:t>
      </w:r>
      <w:r>
        <w:t>технологиями,</w:t>
      </w:r>
      <w:r>
        <w:rPr>
          <w:spacing w:val="40"/>
        </w:rPr>
        <w:t xml:space="preserve">  </w:t>
      </w:r>
      <w:r>
        <w:t>в</w:t>
      </w:r>
      <w:r>
        <w:rPr>
          <w:spacing w:val="40"/>
        </w:rPr>
        <w:t xml:space="preserve">  </w:t>
      </w:r>
      <w:r>
        <w:t>том</w:t>
      </w:r>
      <w:r>
        <w:rPr>
          <w:spacing w:val="40"/>
        </w:rPr>
        <w:t xml:space="preserve">  </w:t>
      </w:r>
      <w:r>
        <w:t>числе</w:t>
      </w:r>
      <w:r>
        <w:rPr>
          <w:spacing w:val="40"/>
        </w:rPr>
        <w:t xml:space="preserve">  </w:t>
      </w:r>
      <w:r>
        <w:t>материальными,</w:t>
      </w:r>
    </w:p>
    <w:p w:rsidR="00791FEA" w:rsidRDefault="00791FEA">
      <w:pPr>
        <w:pStyle w:val="a3"/>
        <w:sectPr w:rsidR="00791FEA">
          <w:pgSz w:w="11920" w:h="16850"/>
          <w:pgMar w:top="1020" w:right="283" w:bottom="1260" w:left="850" w:header="0" w:footer="965" w:gutter="0"/>
          <w:cols w:space="720"/>
        </w:sectPr>
      </w:pPr>
    </w:p>
    <w:p w:rsidR="00791FEA" w:rsidRDefault="00217AED">
      <w:pPr>
        <w:pStyle w:val="a3"/>
        <w:spacing w:before="71"/>
        <w:ind w:left="631" w:right="291" w:firstLine="0"/>
      </w:pPr>
      <w:r>
        <w:lastRenderedPageBreak/>
        <w:t>информационными, коммуникационными, когнитивными, социальными. В рамках освоения программы по предмету «Труд (технология)» происходит приобретение базовых навыков работы с современным технологичным оборудованием, освоение современных технологий, знакомство с миром профессий,</w:t>
      </w:r>
      <w:r>
        <w:rPr>
          <w:spacing w:val="40"/>
        </w:rPr>
        <w:t xml:space="preserve"> </w:t>
      </w:r>
      <w:r>
        <w:t xml:space="preserve">самоопределение и ориентация обучающихся в сферах трудовой </w:t>
      </w:r>
      <w:r>
        <w:rPr>
          <w:spacing w:val="-2"/>
        </w:rPr>
        <w:t>деятельности.</w:t>
      </w:r>
    </w:p>
    <w:p w:rsidR="00791FEA" w:rsidRDefault="00217AED">
      <w:pPr>
        <w:pStyle w:val="a3"/>
        <w:spacing w:before="1"/>
        <w:ind w:left="631" w:right="292" w:firstLine="707"/>
      </w:pPr>
      <w:r>
        <w:t>Программа по учебному предмету «Труд (технология)» раскрывает содержание, адекватно отражающее смену жизненных реалий и формирование пространства профессиональной ориентации и самоопределения личности, в том числе: компьютерное черчение, промышленный дизайн, 3D-моделирование, прототипирование, технологии цифрового производства в области обработки материалов, аддитивные технологии, нанотехнологии, робототехника и системы автоматического</w:t>
      </w:r>
      <w:r>
        <w:rPr>
          <w:spacing w:val="80"/>
          <w:w w:val="150"/>
        </w:rPr>
        <w:t xml:space="preserve">  </w:t>
      </w:r>
      <w:r>
        <w:t>управления;</w:t>
      </w:r>
      <w:r>
        <w:rPr>
          <w:spacing w:val="80"/>
          <w:w w:val="150"/>
        </w:rPr>
        <w:t xml:space="preserve">  </w:t>
      </w:r>
      <w:r>
        <w:t>технологии</w:t>
      </w:r>
      <w:r>
        <w:rPr>
          <w:spacing w:val="80"/>
          <w:w w:val="150"/>
        </w:rPr>
        <w:t xml:space="preserve">  </w:t>
      </w:r>
      <w:r>
        <w:t>электротехники,</w:t>
      </w:r>
      <w:r>
        <w:rPr>
          <w:spacing w:val="80"/>
          <w:w w:val="150"/>
        </w:rPr>
        <w:t xml:space="preserve">  </w:t>
      </w:r>
      <w:r>
        <w:t>электроники и электроэнергетики, строительство, транспорт, агро- и биотехнологии,</w:t>
      </w:r>
      <w:r>
        <w:rPr>
          <w:spacing w:val="40"/>
        </w:rPr>
        <w:t xml:space="preserve"> </w:t>
      </w:r>
      <w:r>
        <w:t>обработка пищевых продуктов.</w:t>
      </w:r>
    </w:p>
    <w:p w:rsidR="00791FEA" w:rsidRDefault="00217AED">
      <w:pPr>
        <w:pStyle w:val="a3"/>
        <w:spacing w:before="2"/>
        <w:ind w:left="631" w:right="297" w:firstLine="707"/>
      </w:pPr>
      <w:r>
        <w:t>Программа по учебному предмету «Труд (технология)» конкретизирует содержание, предметные, метапредметные и личностные результаты.</w:t>
      </w:r>
    </w:p>
    <w:p w:rsidR="00791FEA" w:rsidRDefault="00217AED">
      <w:pPr>
        <w:pStyle w:val="a3"/>
        <w:ind w:left="631" w:right="300" w:firstLine="707"/>
      </w:pPr>
      <w:r>
        <w:t>Стратегическим документом, определяющим направление модернизации содержания и методов обучения, является ФГОС ООО.</w:t>
      </w:r>
    </w:p>
    <w:p w:rsidR="00791FEA" w:rsidRDefault="00217AED">
      <w:pPr>
        <w:pStyle w:val="a3"/>
        <w:ind w:left="631" w:right="290" w:firstLine="707"/>
      </w:pPr>
      <w:r>
        <w:t>Основной</w:t>
      </w:r>
      <w:r>
        <w:rPr>
          <w:spacing w:val="80"/>
        </w:rPr>
        <w:t xml:space="preserve"> </w:t>
      </w:r>
      <w:r>
        <w:t>целью</w:t>
      </w:r>
      <w:r>
        <w:rPr>
          <w:spacing w:val="40"/>
        </w:rPr>
        <w:t xml:space="preserve"> </w:t>
      </w:r>
      <w:r>
        <w:t>освоения</w:t>
      </w:r>
      <w:r>
        <w:rPr>
          <w:spacing w:val="40"/>
        </w:rPr>
        <w:t xml:space="preserve"> </w:t>
      </w:r>
      <w:r>
        <w:t>содержания</w:t>
      </w:r>
      <w:r>
        <w:rPr>
          <w:spacing w:val="80"/>
        </w:rPr>
        <w:t xml:space="preserve"> </w:t>
      </w:r>
      <w:r>
        <w:t>программы</w:t>
      </w:r>
      <w:r>
        <w:rPr>
          <w:spacing w:val="40"/>
        </w:rPr>
        <w:t xml:space="preserve"> </w:t>
      </w:r>
      <w:r>
        <w:t>по</w:t>
      </w:r>
      <w:r>
        <w:rPr>
          <w:spacing w:val="40"/>
        </w:rPr>
        <w:t xml:space="preserve"> </w:t>
      </w:r>
      <w:r>
        <w:t>учебному</w:t>
      </w:r>
      <w:r>
        <w:rPr>
          <w:spacing w:val="40"/>
        </w:rPr>
        <w:t xml:space="preserve"> </w:t>
      </w:r>
      <w:r>
        <w:t>предмету «Труд (технология)» является формирование технологической грамотности, глобальных компетенций, творческого мышления.</w:t>
      </w:r>
    </w:p>
    <w:p w:rsidR="00791FEA" w:rsidRDefault="00217AED">
      <w:pPr>
        <w:pStyle w:val="a3"/>
        <w:spacing w:line="322" w:lineRule="exact"/>
        <w:ind w:left="1339" w:firstLine="0"/>
      </w:pPr>
      <w:r>
        <w:t>Задачами</w:t>
      </w:r>
      <w:r>
        <w:rPr>
          <w:spacing w:val="-16"/>
        </w:rPr>
        <w:t xml:space="preserve"> </w:t>
      </w:r>
      <w:r>
        <w:t>учебного</w:t>
      </w:r>
      <w:r>
        <w:rPr>
          <w:spacing w:val="-13"/>
        </w:rPr>
        <w:t xml:space="preserve"> </w:t>
      </w:r>
      <w:r>
        <w:t>предмета</w:t>
      </w:r>
      <w:r>
        <w:rPr>
          <w:spacing w:val="-13"/>
        </w:rPr>
        <w:t xml:space="preserve"> </w:t>
      </w:r>
      <w:r>
        <w:t>«Труд</w:t>
      </w:r>
      <w:r>
        <w:rPr>
          <w:spacing w:val="-14"/>
        </w:rPr>
        <w:t xml:space="preserve"> </w:t>
      </w:r>
      <w:r>
        <w:t>(технология)»</w:t>
      </w:r>
      <w:r>
        <w:rPr>
          <w:spacing w:val="-13"/>
        </w:rPr>
        <w:t xml:space="preserve"> </w:t>
      </w:r>
      <w:r>
        <w:rPr>
          <w:spacing w:val="-2"/>
        </w:rPr>
        <w:t>являются:</w:t>
      </w:r>
    </w:p>
    <w:p w:rsidR="00791FEA" w:rsidRDefault="00217AED">
      <w:pPr>
        <w:pStyle w:val="a3"/>
        <w:ind w:left="631" w:right="294" w:firstLine="707"/>
      </w:pPr>
      <w:r>
        <w:t>подготовка личности к трудовой, преобразовательной деятельности, в том числе на мотивационном уровне – формирование потребности и уважительного отношения к труду, социально ориентированной деятельности;</w:t>
      </w:r>
    </w:p>
    <w:p w:rsidR="00791FEA" w:rsidRDefault="00217AED">
      <w:pPr>
        <w:pStyle w:val="a3"/>
        <w:spacing w:line="242" w:lineRule="auto"/>
        <w:ind w:left="631" w:firstLine="707"/>
        <w:jc w:val="left"/>
      </w:pPr>
      <w:r>
        <w:t>овладение</w:t>
      </w:r>
      <w:r>
        <w:rPr>
          <w:spacing w:val="80"/>
        </w:rPr>
        <w:t xml:space="preserve"> </w:t>
      </w:r>
      <w:r>
        <w:t>знаниями,</w:t>
      </w:r>
      <w:r>
        <w:rPr>
          <w:spacing w:val="80"/>
        </w:rPr>
        <w:t xml:space="preserve"> </w:t>
      </w:r>
      <w:r>
        <w:t>умениями</w:t>
      </w:r>
      <w:r>
        <w:rPr>
          <w:spacing w:val="80"/>
        </w:rPr>
        <w:t xml:space="preserve"> </w:t>
      </w:r>
      <w:r>
        <w:t>и</w:t>
      </w:r>
      <w:r>
        <w:rPr>
          <w:spacing w:val="80"/>
        </w:rPr>
        <w:t xml:space="preserve"> </w:t>
      </w:r>
      <w:r>
        <w:t>опытом</w:t>
      </w:r>
      <w:r>
        <w:rPr>
          <w:spacing w:val="80"/>
        </w:rPr>
        <w:t xml:space="preserve"> </w:t>
      </w:r>
      <w:r>
        <w:t>деятельности</w:t>
      </w:r>
      <w:r>
        <w:rPr>
          <w:spacing w:val="80"/>
        </w:rPr>
        <w:t xml:space="preserve"> </w:t>
      </w:r>
      <w:r>
        <w:t>в</w:t>
      </w:r>
      <w:r>
        <w:rPr>
          <w:spacing w:val="80"/>
        </w:rPr>
        <w:t xml:space="preserve"> </w:t>
      </w:r>
      <w:r>
        <w:t>предметной области «Технология»;</w:t>
      </w:r>
    </w:p>
    <w:p w:rsidR="00791FEA" w:rsidRDefault="00217AED">
      <w:pPr>
        <w:pStyle w:val="a3"/>
        <w:tabs>
          <w:tab w:val="left" w:pos="2526"/>
          <w:tab w:val="left" w:pos="2659"/>
          <w:tab w:val="left" w:pos="4126"/>
          <w:tab w:val="left" w:pos="4565"/>
          <w:tab w:val="left" w:pos="4757"/>
          <w:tab w:val="left" w:pos="5241"/>
          <w:tab w:val="left" w:pos="5580"/>
          <w:tab w:val="left" w:pos="6461"/>
          <w:tab w:val="left" w:pos="7114"/>
          <w:tab w:val="left" w:pos="7247"/>
          <w:tab w:val="left" w:pos="7832"/>
          <w:tab w:val="left" w:pos="8296"/>
          <w:tab w:val="left" w:pos="8552"/>
          <w:tab w:val="left" w:pos="8726"/>
          <w:tab w:val="left" w:pos="8761"/>
          <w:tab w:val="left" w:pos="10325"/>
        </w:tabs>
        <w:ind w:left="631" w:right="299" w:firstLine="707"/>
        <w:jc w:val="left"/>
      </w:pPr>
      <w:r>
        <w:t>овладение трудовыми умениями и необходимыми</w:t>
      </w:r>
      <w:r>
        <w:tab/>
      </w:r>
      <w:r>
        <w:rPr>
          <w:spacing w:val="-2"/>
        </w:rPr>
        <w:t xml:space="preserve">технологическими </w:t>
      </w:r>
      <w:r>
        <w:t>знаниями по преобразованию материи, энергии и информации в соответствии с</w:t>
      </w:r>
      <w:r>
        <w:rPr>
          <w:spacing w:val="40"/>
        </w:rPr>
        <w:t xml:space="preserve"> </w:t>
      </w:r>
      <w:r>
        <w:t>поставленными</w:t>
      </w:r>
      <w:r>
        <w:rPr>
          <w:spacing w:val="40"/>
        </w:rPr>
        <w:t xml:space="preserve"> </w:t>
      </w:r>
      <w:r>
        <w:t>целями,</w:t>
      </w:r>
      <w:r>
        <w:rPr>
          <w:spacing w:val="40"/>
        </w:rPr>
        <w:t xml:space="preserve"> </w:t>
      </w:r>
      <w:r>
        <w:t>исходя</w:t>
      </w:r>
      <w:r>
        <w:rPr>
          <w:spacing w:val="40"/>
        </w:rPr>
        <w:t xml:space="preserve"> </w:t>
      </w:r>
      <w:r>
        <w:t>из</w:t>
      </w:r>
      <w:r>
        <w:rPr>
          <w:spacing w:val="40"/>
        </w:rPr>
        <w:t xml:space="preserve"> </w:t>
      </w:r>
      <w:r>
        <w:t>экономических,</w:t>
      </w:r>
      <w:r>
        <w:rPr>
          <w:spacing w:val="40"/>
        </w:rPr>
        <w:t xml:space="preserve"> </w:t>
      </w:r>
      <w:r>
        <w:t>социальных,</w:t>
      </w:r>
      <w:r>
        <w:rPr>
          <w:spacing w:val="40"/>
        </w:rPr>
        <w:t xml:space="preserve"> </w:t>
      </w:r>
      <w:r>
        <w:t xml:space="preserve">экологических, </w:t>
      </w:r>
      <w:r>
        <w:rPr>
          <w:spacing w:val="-2"/>
        </w:rPr>
        <w:t>эстетических</w:t>
      </w:r>
      <w:r>
        <w:tab/>
      </w:r>
      <w:r>
        <w:rPr>
          <w:spacing w:val="-2"/>
        </w:rPr>
        <w:t>критериев,</w:t>
      </w:r>
      <w:r>
        <w:tab/>
      </w:r>
      <w:r>
        <w:rPr>
          <w:spacing w:val="-10"/>
        </w:rPr>
        <w:t>а</w:t>
      </w:r>
      <w:r>
        <w:tab/>
      </w:r>
      <w:r>
        <w:rPr>
          <w:spacing w:val="-2"/>
        </w:rPr>
        <w:t>также</w:t>
      </w:r>
      <w:r>
        <w:tab/>
      </w:r>
      <w:r>
        <w:rPr>
          <w:spacing w:val="-2"/>
        </w:rPr>
        <w:t>критериев</w:t>
      </w:r>
      <w:r>
        <w:tab/>
      </w:r>
      <w:r>
        <w:rPr>
          <w:spacing w:val="-2"/>
        </w:rPr>
        <w:t>личной</w:t>
      </w:r>
      <w:r>
        <w:tab/>
      </w:r>
      <w:r>
        <w:rPr>
          <w:spacing w:val="-10"/>
        </w:rPr>
        <w:t>и</w:t>
      </w:r>
      <w:r>
        <w:tab/>
      </w:r>
      <w:r>
        <w:tab/>
      </w:r>
      <w:r>
        <w:tab/>
      </w:r>
      <w:r>
        <w:rPr>
          <w:spacing w:val="-2"/>
        </w:rPr>
        <w:t>общественной безопасности;</w:t>
      </w:r>
      <w:r>
        <w:tab/>
      </w:r>
      <w:r>
        <w:tab/>
      </w:r>
      <w:r>
        <w:rPr>
          <w:spacing w:val="-2"/>
        </w:rPr>
        <w:t>формирование</w:t>
      </w:r>
      <w:r>
        <w:tab/>
      </w:r>
      <w:r>
        <w:tab/>
      </w:r>
      <w:r>
        <w:rPr>
          <w:spacing w:val="-10"/>
        </w:rPr>
        <w:t>у</w:t>
      </w:r>
      <w:r>
        <w:tab/>
      </w:r>
      <w:r>
        <w:rPr>
          <w:spacing w:val="-2"/>
        </w:rPr>
        <w:t>обучающихся</w:t>
      </w:r>
      <w:r>
        <w:tab/>
      </w:r>
      <w:r>
        <w:tab/>
      </w:r>
      <w:r>
        <w:rPr>
          <w:spacing w:val="-2"/>
        </w:rPr>
        <w:t>культуры</w:t>
      </w:r>
      <w:r>
        <w:tab/>
      </w:r>
      <w:r>
        <w:tab/>
      </w:r>
      <w:r>
        <w:rPr>
          <w:spacing w:val="-2"/>
        </w:rPr>
        <w:t>проектной</w:t>
      </w:r>
      <w:r>
        <w:tab/>
      </w:r>
      <w:r>
        <w:rPr>
          <w:spacing w:val="-10"/>
        </w:rPr>
        <w:t xml:space="preserve">и </w:t>
      </w:r>
      <w:r>
        <w:t>исследовательской деятельности, готовности к</w:t>
      </w:r>
      <w:r>
        <w:tab/>
      </w:r>
      <w:r>
        <w:rPr>
          <w:spacing w:val="-2"/>
        </w:rPr>
        <w:t>предложению</w:t>
      </w:r>
      <w:r>
        <w:tab/>
      </w:r>
      <w:r>
        <w:tab/>
      </w:r>
      <w:r>
        <w:rPr>
          <w:spacing w:val="-10"/>
        </w:rPr>
        <w:t xml:space="preserve">и </w:t>
      </w:r>
      <w:r>
        <w:t>осуществлению новых технологических решений;</w:t>
      </w:r>
    </w:p>
    <w:p w:rsidR="00791FEA" w:rsidRDefault="00217AED">
      <w:pPr>
        <w:pStyle w:val="a3"/>
        <w:ind w:left="631" w:right="295" w:firstLine="707"/>
      </w:pPr>
      <w:r>
        <w:t>формирование у обучающихся навыка использования в трудовой деятельности цифровых инструментов и программных сервисов, когнитивных инструментов и технологий;</w:t>
      </w:r>
    </w:p>
    <w:p w:rsidR="00791FEA" w:rsidRDefault="00217AED">
      <w:pPr>
        <w:pStyle w:val="a3"/>
        <w:ind w:left="631" w:right="302" w:firstLine="707"/>
      </w:pPr>
      <w:r>
        <w:t>развитие</w:t>
      </w:r>
      <w:r>
        <w:rPr>
          <w:spacing w:val="-3"/>
        </w:rPr>
        <w:t xml:space="preserve"> </w:t>
      </w:r>
      <w:r>
        <w:t>умений</w:t>
      </w:r>
      <w:r>
        <w:rPr>
          <w:spacing w:val="-4"/>
        </w:rPr>
        <w:t xml:space="preserve"> </w:t>
      </w:r>
      <w:r>
        <w:t>оценивать</w:t>
      </w:r>
      <w:r>
        <w:rPr>
          <w:spacing w:val="-6"/>
        </w:rPr>
        <w:t xml:space="preserve"> </w:t>
      </w:r>
      <w:r>
        <w:t>свои</w:t>
      </w:r>
      <w:r>
        <w:rPr>
          <w:spacing w:val="-2"/>
        </w:rPr>
        <w:t xml:space="preserve"> </w:t>
      </w:r>
      <w:r>
        <w:t>профессиональные</w:t>
      </w:r>
      <w:r>
        <w:rPr>
          <w:spacing w:val="-4"/>
        </w:rPr>
        <w:t xml:space="preserve"> </w:t>
      </w:r>
      <w:r>
        <w:t>интересы</w:t>
      </w:r>
      <w:r>
        <w:rPr>
          <w:spacing w:val="-2"/>
        </w:rPr>
        <w:t xml:space="preserve"> </w:t>
      </w:r>
      <w:r>
        <w:t>и</w:t>
      </w:r>
      <w:r>
        <w:rPr>
          <w:spacing w:val="-4"/>
        </w:rPr>
        <w:t xml:space="preserve"> </w:t>
      </w:r>
      <w:r>
        <w:t>склонности в плане подготовки к будущей профессиональной деятельности, владение методиками оценки своих профессиональных предпочтений.</w:t>
      </w:r>
    </w:p>
    <w:p w:rsidR="00791FEA" w:rsidRDefault="00217AED">
      <w:pPr>
        <w:pStyle w:val="a3"/>
        <w:ind w:left="631" w:right="293" w:firstLine="707"/>
      </w:pPr>
      <w:r>
        <w:t>Технологическое образование обучающихся носит интегративный характер и строится на неразрывной взаимосвязи с трудовым процессом, создает возможность применения научно-теоретических знаний в преобразовательной продуктивной</w:t>
      </w:r>
      <w:r>
        <w:rPr>
          <w:spacing w:val="80"/>
          <w:w w:val="150"/>
        </w:rPr>
        <w:t xml:space="preserve"> </w:t>
      </w:r>
      <w:r>
        <w:t>деятельности,</w:t>
      </w:r>
      <w:r>
        <w:rPr>
          <w:spacing w:val="80"/>
          <w:w w:val="150"/>
        </w:rPr>
        <w:t xml:space="preserve"> </w:t>
      </w:r>
      <w:r>
        <w:t>включения</w:t>
      </w:r>
      <w:r>
        <w:rPr>
          <w:spacing w:val="80"/>
          <w:w w:val="150"/>
        </w:rPr>
        <w:t xml:space="preserve"> </w:t>
      </w:r>
      <w:r>
        <w:t>обучающихся</w:t>
      </w:r>
      <w:r>
        <w:rPr>
          <w:spacing w:val="80"/>
          <w:w w:val="150"/>
        </w:rPr>
        <w:t xml:space="preserve"> </w:t>
      </w:r>
      <w:r>
        <w:t>в</w:t>
      </w:r>
      <w:r>
        <w:rPr>
          <w:spacing w:val="79"/>
          <w:w w:val="150"/>
        </w:rPr>
        <w:t xml:space="preserve"> </w:t>
      </w:r>
      <w:r>
        <w:t>реальные</w:t>
      </w:r>
      <w:r>
        <w:rPr>
          <w:spacing w:val="80"/>
          <w:w w:val="150"/>
        </w:rPr>
        <w:t xml:space="preserve"> </w:t>
      </w:r>
      <w:r>
        <w:t>трудовые</w:t>
      </w:r>
    </w:p>
    <w:p w:rsidR="00791FEA" w:rsidRDefault="00791FEA">
      <w:pPr>
        <w:pStyle w:val="a3"/>
        <w:sectPr w:rsidR="00791FEA">
          <w:pgSz w:w="11920" w:h="16850"/>
          <w:pgMar w:top="960" w:right="283" w:bottom="1220" w:left="850" w:header="0" w:footer="965" w:gutter="0"/>
          <w:cols w:space="720"/>
        </w:sectPr>
      </w:pPr>
    </w:p>
    <w:p w:rsidR="00791FEA" w:rsidRDefault="00217AED">
      <w:pPr>
        <w:pStyle w:val="a3"/>
        <w:spacing w:before="71"/>
        <w:ind w:left="631" w:right="298" w:firstLine="0"/>
      </w:pPr>
      <w:r>
        <w:lastRenderedPageBreak/>
        <w:t xml:space="preserve">отношения в процессе созидательной деятельности, воспитания культуры личности во всех ее проявлениях (культуры труда, эстетической, правовой, экологической, технологической и других ее проявлениях), самостоятельности, инициативности, предприимчивости, развитии компетенций, позволяющих обучающимся осваивать новые виды труда и сферы профессиональной </w:t>
      </w:r>
      <w:r>
        <w:rPr>
          <w:spacing w:val="-2"/>
        </w:rPr>
        <w:t>деятельности.</w:t>
      </w:r>
    </w:p>
    <w:p w:rsidR="00791FEA" w:rsidRDefault="00217AED">
      <w:pPr>
        <w:pStyle w:val="a3"/>
        <w:spacing w:before="1"/>
        <w:ind w:left="631" w:right="292" w:firstLine="707"/>
      </w:pPr>
      <w:r>
        <w:t>Основной методический принцип программы по учебному предмету «Труд (технология)» – освоение сущности и структуры технологии неразрывно связано с освоением процесса познания – построения и анализа разнообразных моделей.</w:t>
      </w:r>
    </w:p>
    <w:p w:rsidR="00791FEA" w:rsidRDefault="00217AED">
      <w:pPr>
        <w:pStyle w:val="a3"/>
        <w:spacing w:before="1"/>
        <w:ind w:left="631" w:right="299" w:firstLine="707"/>
      </w:pPr>
      <w:r>
        <w:t xml:space="preserve">Программа по предмету «Труд (технология)» построена по модульному </w:t>
      </w:r>
      <w:r>
        <w:rPr>
          <w:spacing w:val="-2"/>
        </w:rPr>
        <w:t>принципу.</w:t>
      </w:r>
    </w:p>
    <w:p w:rsidR="00791FEA" w:rsidRDefault="00217AED">
      <w:pPr>
        <w:pStyle w:val="a3"/>
        <w:ind w:left="631" w:right="297" w:firstLine="707"/>
      </w:pPr>
      <w:r>
        <w:t>Модульная программа по учебному предмету «Труд (технология)» состоит из логически завершенных блоков (модулей) учебного материала, позволяющих достигнуть конкретных образовательных результатов, и предусматривает разные образовательные траектории ее реализации.</w:t>
      </w:r>
    </w:p>
    <w:p w:rsidR="00791FEA" w:rsidRDefault="00217AED">
      <w:pPr>
        <w:pStyle w:val="a3"/>
        <w:spacing w:before="1"/>
        <w:ind w:left="631" w:right="297" w:firstLine="707"/>
      </w:pPr>
      <w:r>
        <w:t>Модульная программа по учебному предмету «Труд (технология)» включает обязательные для изучения инвариантные модули, реализуемые в рамках отведенных на учебный предмет часов.</w:t>
      </w:r>
    </w:p>
    <w:p w:rsidR="00791FEA" w:rsidRDefault="00217AED">
      <w:pPr>
        <w:pStyle w:val="a3"/>
        <w:ind w:left="631" w:right="290" w:firstLine="1475"/>
      </w:pPr>
      <w:r>
        <w:t>Вариативный модуль «Трудовое обучение: навыки для жизни» представляет собой систему взглядов на основные проблемы, базовые принципы, цели, задачи и направления развития трудового обучения и воспитания в образовательных организациях Саратовской области. Трудовое обучение и воспитание лежит в основе формирования гибких компетенций, навыков для жизни в XXӀ веке, определяющих успешность личности на протяже-нии всей жизни. Вариативность, интегративность, синергетичность, креа-тивность как основные характеристики программы позволяют обеспечить единство образовательного пространства региона и способствуют станов-лению гражданина, осознающего важность трудовой деятельности на бла-го общества, семьи, себя лично.</w:t>
      </w:r>
    </w:p>
    <w:p w:rsidR="00791FEA" w:rsidRDefault="00791FEA">
      <w:pPr>
        <w:pStyle w:val="a3"/>
        <w:spacing w:before="321"/>
        <w:ind w:left="0" w:firstLine="0"/>
        <w:jc w:val="left"/>
      </w:pPr>
    </w:p>
    <w:p w:rsidR="00791FEA" w:rsidRDefault="00217AED">
      <w:pPr>
        <w:pStyle w:val="a3"/>
        <w:ind w:left="1351" w:right="658" w:hanging="12"/>
      </w:pPr>
      <w:r>
        <w:t>ИНВАРИАНТНЫЕ</w:t>
      </w:r>
      <w:r>
        <w:rPr>
          <w:spacing w:val="40"/>
        </w:rPr>
        <w:t xml:space="preserve"> </w:t>
      </w:r>
      <w:r>
        <w:t xml:space="preserve">МОДУЛИ ПРОГРАММЫ ПО УЧЕБНОМУ </w:t>
      </w:r>
      <w:r>
        <w:rPr>
          <w:spacing w:val="-2"/>
        </w:rPr>
        <w:t>ПРЕДМЕТУ</w:t>
      </w:r>
    </w:p>
    <w:p w:rsidR="00791FEA" w:rsidRDefault="00217AED">
      <w:pPr>
        <w:pStyle w:val="a3"/>
        <w:ind w:left="1339" w:firstLine="0"/>
      </w:pPr>
      <w:r>
        <w:t>«ТРУД</w:t>
      </w:r>
      <w:r>
        <w:rPr>
          <w:spacing w:val="-11"/>
        </w:rPr>
        <w:t xml:space="preserve"> </w:t>
      </w:r>
      <w:r>
        <w:rPr>
          <w:spacing w:val="-2"/>
        </w:rPr>
        <w:t>(ТЕХНОЛОГИЯ)</w:t>
      </w:r>
    </w:p>
    <w:p w:rsidR="00791FEA" w:rsidRDefault="00217AED">
      <w:pPr>
        <w:pStyle w:val="1"/>
        <w:spacing w:before="7"/>
        <w:ind w:left="1339"/>
      </w:pPr>
      <w:r>
        <w:t>Модуль</w:t>
      </w:r>
      <w:r>
        <w:rPr>
          <w:spacing w:val="-14"/>
        </w:rPr>
        <w:t xml:space="preserve"> </w:t>
      </w:r>
      <w:r>
        <w:t>«Производство</w:t>
      </w:r>
      <w:r>
        <w:rPr>
          <w:spacing w:val="-9"/>
        </w:rPr>
        <w:t xml:space="preserve"> </w:t>
      </w:r>
      <w:r>
        <w:t>и</w:t>
      </w:r>
      <w:r>
        <w:rPr>
          <w:spacing w:val="-13"/>
        </w:rPr>
        <w:t xml:space="preserve"> </w:t>
      </w:r>
      <w:r>
        <w:rPr>
          <w:spacing w:val="-2"/>
        </w:rPr>
        <w:t>технологии»</w:t>
      </w:r>
    </w:p>
    <w:p w:rsidR="00791FEA" w:rsidRDefault="00217AED">
      <w:pPr>
        <w:pStyle w:val="a3"/>
        <w:ind w:left="631" w:right="292" w:firstLine="707"/>
      </w:pPr>
      <w:r>
        <w:t>Модуль</w:t>
      </w:r>
      <w:r>
        <w:rPr>
          <w:spacing w:val="80"/>
          <w:w w:val="150"/>
        </w:rPr>
        <w:t xml:space="preserve"> </w:t>
      </w:r>
      <w:r>
        <w:t>«Производство</w:t>
      </w:r>
      <w:r>
        <w:rPr>
          <w:spacing w:val="80"/>
          <w:w w:val="150"/>
        </w:rPr>
        <w:t xml:space="preserve"> </w:t>
      </w:r>
      <w:r>
        <w:t>и</w:t>
      </w:r>
      <w:r>
        <w:rPr>
          <w:spacing w:val="80"/>
          <w:w w:val="150"/>
        </w:rPr>
        <w:t xml:space="preserve"> </w:t>
      </w:r>
      <w:r>
        <w:t>технологии»</w:t>
      </w:r>
      <w:r>
        <w:rPr>
          <w:spacing w:val="80"/>
          <w:w w:val="150"/>
        </w:rPr>
        <w:t xml:space="preserve"> </w:t>
      </w:r>
      <w:r>
        <w:t>является</w:t>
      </w:r>
      <w:r>
        <w:rPr>
          <w:spacing w:val="80"/>
          <w:w w:val="150"/>
        </w:rPr>
        <w:t xml:space="preserve"> </w:t>
      </w:r>
      <w:r>
        <w:t>общим</w:t>
      </w:r>
      <w:r>
        <w:rPr>
          <w:spacing w:val="80"/>
          <w:w w:val="150"/>
        </w:rPr>
        <w:t xml:space="preserve"> </w:t>
      </w:r>
      <w:r>
        <w:t>по</w:t>
      </w:r>
      <w:r>
        <w:rPr>
          <w:spacing w:val="80"/>
        </w:rPr>
        <w:t xml:space="preserve"> </w:t>
      </w:r>
      <w:r>
        <w:t>отношению к другим модулям. Основные технологические понятия</w:t>
      </w:r>
      <w:r>
        <w:rPr>
          <w:spacing w:val="40"/>
        </w:rPr>
        <w:t xml:space="preserve"> </w:t>
      </w:r>
      <w:r>
        <w:t>раскрываются в модуле в системном виде, что позволяет осваивать их на практике в рамках других инвариантных и вариативных модулей.</w:t>
      </w:r>
    </w:p>
    <w:p w:rsidR="00791FEA" w:rsidRDefault="00217AED">
      <w:pPr>
        <w:pStyle w:val="a3"/>
        <w:ind w:left="631" w:right="291" w:firstLine="707"/>
      </w:pPr>
      <w:r>
        <w:t>Особенностью современной техносферы является распространение технологического подхода на когнитивную область. Объектом технологий становятся фундаментальные составляющие цифрового социума: данные, информация,</w:t>
      </w:r>
      <w:r>
        <w:rPr>
          <w:spacing w:val="40"/>
        </w:rPr>
        <w:t xml:space="preserve">  </w:t>
      </w:r>
      <w:r>
        <w:t>знание.</w:t>
      </w:r>
      <w:r>
        <w:rPr>
          <w:spacing w:val="40"/>
        </w:rPr>
        <w:t xml:space="preserve">  </w:t>
      </w:r>
      <w:r>
        <w:t>Трансформация</w:t>
      </w:r>
      <w:r>
        <w:rPr>
          <w:spacing w:val="80"/>
          <w:w w:val="150"/>
        </w:rPr>
        <w:t xml:space="preserve"> </w:t>
      </w:r>
      <w:r>
        <w:t>данных</w:t>
      </w:r>
      <w:r>
        <w:rPr>
          <w:spacing w:val="40"/>
        </w:rPr>
        <w:t xml:space="preserve">  </w:t>
      </w:r>
      <w:r>
        <w:t>в</w:t>
      </w:r>
      <w:r>
        <w:rPr>
          <w:spacing w:val="40"/>
        </w:rPr>
        <w:t xml:space="preserve">  </w:t>
      </w:r>
      <w:r>
        <w:t>информацию</w:t>
      </w:r>
      <w:r>
        <w:rPr>
          <w:spacing w:val="40"/>
        </w:rPr>
        <w:t xml:space="preserve">  </w:t>
      </w:r>
      <w:r>
        <w:t>и информации в знание в условиях появления феномена «больших данных» является</w:t>
      </w:r>
      <w:r>
        <w:rPr>
          <w:spacing w:val="80"/>
          <w:w w:val="150"/>
        </w:rPr>
        <w:t xml:space="preserve"> </w:t>
      </w:r>
      <w:r>
        <w:t>одной</w:t>
      </w:r>
      <w:r>
        <w:rPr>
          <w:spacing w:val="68"/>
        </w:rPr>
        <w:t xml:space="preserve">  </w:t>
      </w:r>
      <w:r>
        <w:t>из</w:t>
      </w:r>
      <w:r>
        <w:rPr>
          <w:spacing w:val="80"/>
        </w:rPr>
        <w:t xml:space="preserve"> </w:t>
      </w:r>
      <w:r>
        <w:t>значимых</w:t>
      </w:r>
      <w:r>
        <w:rPr>
          <w:spacing w:val="80"/>
        </w:rPr>
        <w:t xml:space="preserve"> </w:t>
      </w:r>
      <w:r>
        <w:t>и</w:t>
      </w:r>
      <w:r>
        <w:rPr>
          <w:spacing w:val="80"/>
        </w:rPr>
        <w:t xml:space="preserve"> </w:t>
      </w:r>
      <w:r>
        <w:t>востребованных</w:t>
      </w:r>
      <w:r>
        <w:rPr>
          <w:spacing w:val="80"/>
        </w:rPr>
        <w:t xml:space="preserve"> </w:t>
      </w:r>
      <w:r>
        <w:t>в</w:t>
      </w:r>
      <w:r>
        <w:rPr>
          <w:spacing w:val="80"/>
        </w:rPr>
        <w:t xml:space="preserve"> </w:t>
      </w:r>
      <w:r>
        <w:t>профессиональной</w:t>
      </w:r>
      <w:r>
        <w:rPr>
          <w:spacing w:val="80"/>
        </w:rPr>
        <w:t xml:space="preserve"> </w:t>
      </w:r>
      <w:r>
        <w:t>сфере</w:t>
      </w:r>
    </w:p>
    <w:p w:rsidR="00791FEA" w:rsidRDefault="00791FEA">
      <w:pPr>
        <w:pStyle w:val="a3"/>
        <w:sectPr w:rsidR="00791FEA">
          <w:pgSz w:w="11920" w:h="16850"/>
          <w:pgMar w:top="960" w:right="283" w:bottom="1220" w:left="850" w:header="0" w:footer="965" w:gutter="0"/>
          <w:cols w:space="720"/>
        </w:sectPr>
      </w:pPr>
    </w:p>
    <w:p w:rsidR="00791FEA" w:rsidRDefault="00217AED">
      <w:pPr>
        <w:pStyle w:val="a3"/>
        <w:spacing w:before="71"/>
        <w:ind w:left="631" w:firstLine="0"/>
        <w:jc w:val="left"/>
      </w:pPr>
      <w:r>
        <w:rPr>
          <w:spacing w:val="-2"/>
        </w:rPr>
        <w:lastRenderedPageBreak/>
        <w:t>технологий.</w:t>
      </w:r>
    </w:p>
    <w:p w:rsidR="00791FEA" w:rsidRDefault="00217AED">
      <w:pPr>
        <w:pStyle w:val="a3"/>
        <w:ind w:left="631" w:right="293" w:firstLine="707"/>
      </w:pPr>
      <w:r>
        <w:t>Освоение содержания модуля осуществляется на протяжении всего курса технологии на уровне основного общего образования. Содержание модуля построено</w:t>
      </w:r>
      <w:r>
        <w:rPr>
          <w:spacing w:val="79"/>
        </w:rPr>
        <w:t xml:space="preserve">   </w:t>
      </w:r>
      <w:r>
        <w:t>на</w:t>
      </w:r>
      <w:r>
        <w:rPr>
          <w:spacing w:val="77"/>
        </w:rPr>
        <w:t xml:space="preserve">   </w:t>
      </w:r>
      <w:r>
        <w:t>основе</w:t>
      </w:r>
      <w:r>
        <w:rPr>
          <w:spacing w:val="78"/>
        </w:rPr>
        <w:t xml:space="preserve">   </w:t>
      </w:r>
      <w:r>
        <w:t>последовательного</w:t>
      </w:r>
      <w:r>
        <w:rPr>
          <w:spacing w:val="80"/>
        </w:rPr>
        <w:t xml:space="preserve">   </w:t>
      </w:r>
      <w:r>
        <w:t>знакомства</w:t>
      </w:r>
      <w:r>
        <w:rPr>
          <w:spacing w:val="78"/>
        </w:rPr>
        <w:t xml:space="preserve">   </w:t>
      </w:r>
      <w:r>
        <w:t>обучающихся с технологическими процессами, техническими системами, материалами, производством и профессиональной деятельностью.</w:t>
      </w:r>
    </w:p>
    <w:p w:rsidR="00791FEA" w:rsidRDefault="00217AED">
      <w:pPr>
        <w:pStyle w:val="1"/>
        <w:spacing w:before="5"/>
        <w:ind w:left="1339"/>
      </w:pPr>
      <w:r>
        <w:t>Модуль</w:t>
      </w:r>
      <w:r>
        <w:rPr>
          <w:spacing w:val="-20"/>
        </w:rPr>
        <w:t xml:space="preserve"> </w:t>
      </w:r>
      <w:r>
        <w:t>«Технологии</w:t>
      </w:r>
      <w:r>
        <w:rPr>
          <w:spacing w:val="-13"/>
        </w:rPr>
        <w:t xml:space="preserve"> </w:t>
      </w:r>
      <w:r>
        <w:t>обработки</w:t>
      </w:r>
      <w:r>
        <w:rPr>
          <w:spacing w:val="-15"/>
        </w:rPr>
        <w:t xml:space="preserve"> </w:t>
      </w:r>
      <w:r>
        <w:t>материалов</w:t>
      </w:r>
      <w:r>
        <w:rPr>
          <w:spacing w:val="-13"/>
        </w:rPr>
        <w:t xml:space="preserve"> </w:t>
      </w:r>
      <w:r>
        <w:t>и</w:t>
      </w:r>
      <w:r>
        <w:rPr>
          <w:spacing w:val="-15"/>
        </w:rPr>
        <w:t xml:space="preserve"> </w:t>
      </w:r>
      <w:r>
        <w:t>пищевых</w:t>
      </w:r>
      <w:r>
        <w:rPr>
          <w:spacing w:val="-10"/>
        </w:rPr>
        <w:t xml:space="preserve"> </w:t>
      </w:r>
      <w:r>
        <w:rPr>
          <w:spacing w:val="-2"/>
        </w:rPr>
        <w:t>продуктов»</w:t>
      </w:r>
    </w:p>
    <w:p w:rsidR="00791FEA" w:rsidRDefault="00217AED">
      <w:pPr>
        <w:pStyle w:val="a3"/>
        <w:ind w:left="631" w:right="291" w:firstLine="707"/>
      </w:pPr>
      <w:r>
        <w:t>В модуле на конкретных примерах представлено освоение технологий обработки материалов по единой схеме: историко-культурное значение материала, экспериментальное изучение свойств материала, знакомство с инструментами, технологиями обработки, организация рабочего места, правила безопасного использования инструментов и приспособлений, экологические последствия использования материалов и применения технологий, а также характеризуются профессии, непосредственно связанные с получением и обработкой данных материалов. Изучение материалов и технологий предполагается в процессе выполнения учебного проекта, результатом которого будет продукт-изделие, изготовленный обучающимися. Модуль может быть представлен как проектный</w:t>
      </w:r>
      <w:r>
        <w:rPr>
          <w:spacing w:val="-1"/>
        </w:rPr>
        <w:t xml:space="preserve"> </w:t>
      </w:r>
      <w:r>
        <w:t>цикл по</w:t>
      </w:r>
      <w:r>
        <w:rPr>
          <w:spacing w:val="-1"/>
        </w:rPr>
        <w:t xml:space="preserve"> </w:t>
      </w:r>
      <w:r>
        <w:t>освоению технологии</w:t>
      </w:r>
      <w:r>
        <w:rPr>
          <w:spacing w:val="-1"/>
        </w:rPr>
        <w:t xml:space="preserve"> </w:t>
      </w:r>
      <w:r>
        <w:t>обработки материалов.</w:t>
      </w:r>
    </w:p>
    <w:p w:rsidR="00791FEA" w:rsidRDefault="00217AED">
      <w:pPr>
        <w:pStyle w:val="1"/>
        <w:spacing w:before="4"/>
        <w:ind w:left="1339"/>
      </w:pPr>
      <w:r>
        <w:t>Модуль</w:t>
      </w:r>
      <w:r>
        <w:rPr>
          <w:spacing w:val="-18"/>
        </w:rPr>
        <w:t xml:space="preserve"> </w:t>
      </w:r>
      <w:r>
        <w:t>«Компьютерная</w:t>
      </w:r>
      <w:r>
        <w:rPr>
          <w:spacing w:val="-17"/>
        </w:rPr>
        <w:t xml:space="preserve"> </w:t>
      </w:r>
      <w:r>
        <w:t>графика.</w:t>
      </w:r>
      <w:r>
        <w:rPr>
          <w:spacing w:val="-17"/>
        </w:rPr>
        <w:t xml:space="preserve"> </w:t>
      </w:r>
      <w:r>
        <w:rPr>
          <w:spacing w:val="-2"/>
        </w:rPr>
        <w:t>Черчение»</w:t>
      </w:r>
    </w:p>
    <w:p w:rsidR="00791FEA" w:rsidRDefault="00217AED">
      <w:pPr>
        <w:pStyle w:val="a3"/>
        <w:ind w:left="631" w:right="292" w:firstLine="707"/>
      </w:pPr>
      <w:r>
        <w:t>В</w:t>
      </w:r>
      <w:r>
        <w:rPr>
          <w:spacing w:val="40"/>
        </w:rPr>
        <w:t xml:space="preserve"> </w:t>
      </w:r>
      <w:r>
        <w:t>рамках</w:t>
      </w:r>
      <w:r>
        <w:rPr>
          <w:spacing w:val="80"/>
        </w:rPr>
        <w:t xml:space="preserve"> </w:t>
      </w:r>
      <w:r>
        <w:t>данного</w:t>
      </w:r>
      <w:r>
        <w:rPr>
          <w:spacing w:val="80"/>
        </w:rPr>
        <w:t xml:space="preserve"> </w:t>
      </w:r>
      <w:r>
        <w:t>модуля</w:t>
      </w:r>
      <w:r>
        <w:rPr>
          <w:spacing w:val="80"/>
        </w:rPr>
        <w:t xml:space="preserve"> </w:t>
      </w:r>
      <w:r>
        <w:t>обучающиеся</w:t>
      </w:r>
      <w:r>
        <w:rPr>
          <w:spacing w:val="80"/>
        </w:rPr>
        <w:t xml:space="preserve"> </w:t>
      </w:r>
      <w:r>
        <w:t>знакомятся</w:t>
      </w:r>
      <w:r>
        <w:rPr>
          <w:spacing w:val="80"/>
        </w:rPr>
        <w:t xml:space="preserve"> </w:t>
      </w:r>
      <w:r>
        <w:t>с</w:t>
      </w:r>
      <w:r>
        <w:rPr>
          <w:spacing w:val="40"/>
        </w:rPr>
        <w:t xml:space="preserve"> </w:t>
      </w:r>
      <w:r>
        <w:t>основными видами и областями применения графической информации, с различными</w:t>
      </w:r>
      <w:r>
        <w:rPr>
          <w:spacing w:val="80"/>
        </w:rPr>
        <w:t xml:space="preserve"> </w:t>
      </w:r>
      <w:r>
        <w:t>типами графических изображений и их элементами, учатся применять чертежные инструменты,</w:t>
      </w:r>
      <w:r>
        <w:rPr>
          <w:spacing w:val="-2"/>
        </w:rPr>
        <w:t xml:space="preserve"> </w:t>
      </w:r>
      <w:r>
        <w:t>читать</w:t>
      </w:r>
      <w:r>
        <w:rPr>
          <w:spacing w:val="-3"/>
        </w:rPr>
        <w:t xml:space="preserve"> </w:t>
      </w:r>
      <w:r>
        <w:t>и</w:t>
      </w:r>
      <w:r>
        <w:rPr>
          <w:spacing w:val="-1"/>
        </w:rPr>
        <w:t xml:space="preserve"> </w:t>
      </w:r>
      <w:r>
        <w:t>выполнять</w:t>
      </w:r>
      <w:r>
        <w:rPr>
          <w:spacing w:val="-4"/>
        </w:rPr>
        <w:t xml:space="preserve"> </w:t>
      </w:r>
      <w:r>
        <w:t>чертежи</w:t>
      </w:r>
      <w:r>
        <w:rPr>
          <w:spacing w:val="-2"/>
        </w:rPr>
        <w:t xml:space="preserve"> </w:t>
      </w:r>
      <w:r>
        <w:t>на</w:t>
      </w:r>
      <w:r>
        <w:rPr>
          <w:spacing w:val="-2"/>
        </w:rPr>
        <w:t xml:space="preserve"> </w:t>
      </w:r>
      <w:r>
        <w:t>бумажном</w:t>
      </w:r>
      <w:r>
        <w:rPr>
          <w:spacing w:val="-3"/>
        </w:rPr>
        <w:t xml:space="preserve"> </w:t>
      </w:r>
      <w:r>
        <w:t>носителе</w:t>
      </w:r>
      <w:r>
        <w:rPr>
          <w:spacing w:val="-2"/>
        </w:rPr>
        <w:t xml:space="preserve"> </w:t>
      </w:r>
      <w:r>
        <w:t>с</w:t>
      </w:r>
      <w:r>
        <w:rPr>
          <w:spacing w:val="-2"/>
        </w:rPr>
        <w:t xml:space="preserve"> </w:t>
      </w:r>
      <w:r>
        <w:t>соблюдением основных правил, знакомятся с инструментами и условными графическими обозначениями графических редакторов, учатся создавать с их помощью тексты</w:t>
      </w:r>
      <w:r>
        <w:rPr>
          <w:spacing w:val="40"/>
        </w:rPr>
        <w:t xml:space="preserve"> </w:t>
      </w:r>
      <w:r>
        <w:t>и рисунки, знакомятся с видами конструкторской документации и графических моделей, овладевают навыками чтения, выполнения и оформления сборочных чертежей, ручными и автоматизированными способами подготовки чертежей, эскизов и технических рисунков деталей, осуществления расчетов по чертежам.</w:t>
      </w:r>
    </w:p>
    <w:p w:rsidR="00791FEA" w:rsidRDefault="00217AED">
      <w:pPr>
        <w:pStyle w:val="a3"/>
        <w:ind w:left="631" w:right="293" w:firstLine="707"/>
      </w:pPr>
      <w:r>
        <w:t>Приобретаемые</w:t>
      </w:r>
      <w:r>
        <w:rPr>
          <w:spacing w:val="40"/>
        </w:rPr>
        <w:t xml:space="preserve">  </w:t>
      </w:r>
      <w:r>
        <w:t>в</w:t>
      </w:r>
      <w:r>
        <w:rPr>
          <w:spacing w:val="40"/>
        </w:rPr>
        <w:t xml:space="preserve">  </w:t>
      </w:r>
      <w:r>
        <w:t>модуле</w:t>
      </w:r>
      <w:r>
        <w:rPr>
          <w:spacing w:val="40"/>
        </w:rPr>
        <w:t xml:space="preserve">  </w:t>
      </w:r>
      <w:r>
        <w:t>знания</w:t>
      </w:r>
      <w:r>
        <w:rPr>
          <w:spacing w:val="40"/>
        </w:rPr>
        <w:t xml:space="preserve">  </w:t>
      </w:r>
      <w:r>
        <w:t>и</w:t>
      </w:r>
      <w:r>
        <w:rPr>
          <w:spacing w:val="40"/>
        </w:rPr>
        <w:t xml:space="preserve">  </w:t>
      </w:r>
      <w:r>
        <w:t>умения</w:t>
      </w:r>
      <w:r>
        <w:rPr>
          <w:spacing w:val="40"/>
        </w:rPr>
        <w:t xml:space="preserve">  </w:t>
      </w:r>
      <w:r>
        <w:t>необходимы</w:t>
      </w:r>
      <w:r>
        <w:rPr>
          <w:spacing w:val="40"/>
        </w:rPr>
        <w:t xml:space="preserve">  </w:t>
      </w:r>
      <w:r>
        <w:t xml:space="preserve">для создания и освоения новых технологий, а также продуктов техносферы и направлены на решение задачи укрепления кадрового потенциала российского </w:t>
      </w:r>
      <w:r>
        <w:rPr>
          <w:spacing w:val="-2"/>
        </w:rPr>
        <w:t>производства.</w:t>
      </w:r>
    </w:p>
    <w:p w:rsidR="00791FEA" w:rsidRDefault="00217AED">
      <w:pPr>
        <w:pStyle w:val="a3"/>
        <w:ind w:left="631" w:right="298" w:firstLine="707"/>
      </w:pPr>
      <w:r>
        <w:t xml:space="preserve">Содержание модуля «Компьютерная графика. Черчение» может быть представлено в том числе и отдельными темами или блоками в других модулях. Ориентиром в данном случае будут планируемые предметные результаты за год </w:t>
      </w:r>
      <w:r>
        <w:rPr>
          <w:spacing w:val="-2"/>
        </w:rPr>
        <w:t>обучения.</w:t>
      </w:r>
    </w:p>
    <w:p w:rsidR="00791FEA" w:rsidRDefault="00217AED">
      <w:pPr>
        <w:pStyle w:val="1"/>
        <w:spacing w:before="4"/>
        <w:ind w:left="1339"/>
      </w:pPr>
      <w:r>
        <w:t>Модуль</w:t>
      </w:r>
      <w:r>
        <w:rPr>
          <w:spacing w:val="-11"/>
        </w:rPr>
        <w:t xml:space="preserve"> </w:t>
      </w:r>
      <w:r>
        <w:rPr>
          <w:spacing w:val="-2"/>
        </w:rPr>
        <w:t>«Робототехника»</w:t>
      </w:r>
    </w:p>
    <w:p w:rsidR="00791FEA" w:rsidRDefault="00217AED">
      <w:pPr>
        <w:pStyle w:val="a3"/>
        <w:ind w:left="631" w:right="293" w:firstLine="707"/>
      </w:pPr>
      <w:r>
        <w:t>В</w:t>
      </w:r>
      <w:r>
        <w:rPr>
          <w:spacing w:val="80"/>
        </w:rPr>
        <w:t xml:space="preserve"> </w:t>
      </w:r>
      <w:r>
        <w:t>модуле</w:t>
      </w:r>
      <w:r>
        <w:rPr>
          <w:spacing w:val="80"/>
        </w:rPr>
        <w:t xml:space="preserve"> </w:t>
      </w:r>
      <w:r>
        <w:t>наиболее</w:t>
      </w:r>
      <w:r>
        <w:rPr>
          <w:spacing w:val="80"/>
        </w:rPr>
        <w:t xml:space="preserve"> </w:t>
      </w:r>
      <w:r>
        <w:t>полно</w:t>
      </w:r>
      <w:r>
        <w:rPr>
          <w:spacing w:val="80"/>
        </w:rPr>
        <w:t xml:space="preserve"> </w:t>
      </w:r>
      <w:r>
        <w:t>реализуется</w:t>
      </w:r>
      <w:r>
        <w:rPr>
          <w:spacing w:val="80"/>
        </w:rPr>
        <w:t xml:space="preserve"> </w:t>
      </w:r>
      <w:r>
        <w:t>идея</w:t>
      </w:r>
      <w:r>
        <w:rPr>
          <w:spacing w:val="80"/>
        </w:rPr>
        <w:t xml:space="preserve"> </w:t>
      </w:r>
      <w:r>
        <w:t>конвергенции</w:t>
      </w:r>
      <w:r>
        <w:rPr>
          <w:spacing w:val="40"/>
        </w:rPr>
        <w:t xml:space="preserve"> </w:t>
      </w:r>
      <w:r>
        <w:t>материальных и информационных технологий. Значимость данного модуля заключается в том, что при его освоении формируются навыки работы с когнитивной составляющей (действиями, операциями и этапами).</w:t>
      </w:r>
    </w:p>
    <w:p w:rsidR="00791FEA" w:rsidRDefault="00217AED">
      <w:pPr>
        <w:pStyle w:val="a3"/>
        <w:ind w:left="631" w:right="299" w:firstLine="707"/>
      </w:pPr>
      <w:r>
        <w:t>Модуль «Робототехника» позволяет в процессе конструирования, создания действующих моделей роботов интегрировать знания о технике и технических устройствах,</w:t>
      </w:r>
      <w:r>
        <w:rPr>
          <w:spacing w:val="58"/>
          <w:w w:val="150"/>
        </w:rPr>
        <w:t xml:space="preserve">  </w:t>
      </w:r>
      <w:r>
        <w:t>электронике,</w:t>
      </w:r>
      <w:r>
        <w:rPr>
          <w:spacing w:val="57"/>
          <w:w w:val="150"/>
        </w:rPr>
        <w:t xml:space="preserve">  </w:t>
      </w:r>
      <w:r>
        <w:t>программировании,</w:t>
      </w:r>
      <w:r>
        <w:rPr>
          <w:spacing w:val="58"/>
          <w:w w:val="150"/>
        </w:rPr>
        <w:t xml:space="preserve">  </w:t>
      </w:r>
      <w:r>
        <w:t>фундаментальные</w:t>
      </w:r>
      <w:r>
        <w:rPr>
          <w:spacing w:val="57"/>
          <w:w w:val="150"/>
        </w:rPr>
        <w:t xml:space="preserve">  </w:t>
      </w:r>
      <w:r>
        <w:rPr>
          <w:spacing w:val="-2"/>
        </w:rPr>
        <w:t>знания,</w:t>
      </w:r>
    </w:p>
    <w:p w:rsidR="00791FEA" w:rsidRDefault="00791FEA">
      <w:pPr>
        <w:pStyle w:val="a3"/>
        <w:sectPr w:rsidR="00791FEA">
          <w:pgSz w:w="11920" w:h="16850"/>
          <w:pgMar w:top="960" w:right="283" w:bottom="1220" w:left="850" w:header="0" w:footer="965" w:gutter="0"/>
          <w:cols w:space="720"/>
        </w:sectPr>
      </w:pPr>
    </w:p>
    <w:p w:rsidR="00791FEA" w:rsidRDefault="00217AED">
      <w:pPr>
        <w:pStyle w:val="a3"/>
        <w:spacing w:before="71"/>
        <w:ind w:left="631" w:right="302" w:firstLine="0"/>
      </w:pPr>
      <w:r>
        <w:lastRenderedPageBreak/>
        <w:t>полученные в рамках учебных предметов, а также дополнительного образования и самообразования.</w:t>
      </w:r>
    </w:p>
    <w:p w:rsidR="00791FEA" w:rsidRDefault="00217AED">
      <w:pPr>
        <w:pStyle w:val="1"/>
        <w:spacing w:before="7"/>
        <w:ind w:left="1339"/>
      </w:pPr>
      <w:r>
        <w:rPr>
          <w:spacing w:val="-2"/>
        </w:rPr>
        <w:t>Модуль</w:t>
      </w:r>
      <w:r>
        <w:rPr>
          <w:spacing w:val="-4"/>
        </w:rPr>
        <w:t xml:space="preserve"> </w:t>
      </w:r>
      <w:r>
        <w:rPr>
          <w:spacing w:val="-2"/>
        </w:rPr>
        <w:t>«3D-моделирование,</w:t>
      </w:r>
      <w:r>
        <w:rPr>
          <w:spacing w:val="4"/>
        </w:rPr>
        <w:t xml:space="preserve"> </w:t>
      </w:r>
      <w:r>
        <w:rPr>
          <w:spacing w:val="-2"/>
        </w:rPr>
        <w:t>прототипирование,</w:t>
      </w:r>
      <w:r>
        <w:rPr>
          <w:spacing w:val="4"/>
        </w:rPr>
        <w:t xml:space="preserve"> </w:t>
      </w:r>
      <w:r>
        <w:rPr>
          <w:spacing w:val="-2"/>
        </w:rPr>
        <w:t>макетирование»</w:t>
      </w:r>
    </w:p>
    <w:p w:rsidR="00791FEA" w:rsidRDefault="00217AED">
      <w:pPr>
        <w:pStyle w:val="a3"/>
        <w:ind w:left="631" w:right="293" w:firstLine="707"/>
      </w:pPr>
      <w:r>
        <w:t>Модуль в значительной мере нацелен на реализацию основного методического принципа модульного курса технологии: освоение технологии идет</w:t>
      </w:r>
      <w:r>
        <w:rPr>
          <w:spacing w:val="40"/>
        </w:rPr>
        <w:t xml:space="preserve"> </w:t>
      </w:r>
      <w:r>
        <w:t>неразрывно с освоением методологии познания, основой которого является моделирование. При этом связь технологии с процессом познания носит двусторонний характер: анализ модели позволяет выделить составляющие ее элементы и открывает возможность использовать технологический подход при построении моделей,</w:t>
      </w:r>
      <w:r>
        <w:rPr>
          <w:spacing w:val="-1"/>
        </w:rPr>
        <w:t xml:space="preserve"> </w:t>
      </w:r>
      <w:r>
        <w:t>необходимых для</w:t>
      </w:r>
      <w:r>
        <w:rPr>
          <w:spacing w:val="-4"/>
        </w:rPr>
        <w:t xml:space="preserve"> </w:t>
      </w:r>
      <w:r>
        <w:t>познания объекта.</w:t>
      </w:r>
      <w:r>
        <w:rPr>
          <w:spacing w:val="-5"/>
        </w:rPr>
        <w:t xml:space="preserve"> </w:t>
      </w:r>
      <w:r>
        <w:t>Модуль</w:t>
      </w:r>
      <w:r>
        <w:rPr>
          <w:spacing w:val="-3"/>
        </w:rPr>
        <w:t xml:space="preserve"> </w:t>
      </w:r>
      <w:r>
        <w:t>играет</w:t>
      </w:r>
      <w:r>
        <w:rPr>
          <w:spacing w:val="-2"/>
        </w:rPr>
        <w:t xml:space="preserve"> </w:t>
      </w:r>
      <w:r>
        <w:t>важную роль в формировании знаний и умений, необходимых для проектирования и усовершенствования продуктов (предметов), освоения и создания технологий.</w:t>
      </w:r>
    </w:p>
    <w:p w:rsidR="00791FEA" w:rsidRDefault="00217AED">
      <w:pPr>
        <w:pStyle w:val="a3"/>
        <w:ind w:left="631" w:right="300" w:firstLine="707"/>
      </w:pPr>
      <w:r>
        <w:t>В программе по учебному предмету «Труд (технология)» осуществляется реализация межпредметных связей:</w:t>
      </w:r>
    </w:p>
    <w:p w:rsidR="00791FEA" w:rsidRDefault="00217AED">
      <w:pPr>
        <w:pStyle w:val="a3"/>
        <w:ind w:left="631" w:right="292" w:firstLine="707"/>
      </w:pPr>
      <w:r>
        <w:t>с алгеброй и геометрией при изучении модулей «Компьютерная графика. Черчение»,</w:t>
      </w:r>
      <w:r>
        <w:rPr>
          <w:spacing w:val="80"/>
          <w:w w:val="150"/>
        </w:rPr>
        <w:t xml:space="preserve">   </w:t>
      </w:r>
      <w:r>
        <w:t>«3D-моделирование,</w:t>
      </w:r>
      <w:r>
        <w:rPr>
          <w:spacing w:val="80"/>
          <w:w w:val="150"/>
        </w:rPr>
        <w:t xml:space="preserve">   </w:t>
      </w:r>
      <w:r>
        <w:t>прототипирование,</w:t>
      </w:r>
      <w:r>
        <w:rPr>
          <w:spacing w:val="80"/>
          <w:w w:val="150"/>
        </w:rPr>
        <w:t xml:space="preserve">   </w:t>
      </w:r>
      <w:r>
        <w:t>макетирование»,</w:t>
      </w:r>
    </w:p>
    <w:p w:rsidR="00791FEA" w:rsidRDefault="00217AED">
      <w:pPr>
        <w:pStyle w:val="a3"/>
        <w:spacing w:line="321" w:lineRule="exact"/>
        <w:ind w:left="631" w:firstLine="0"/>
      </w:pPr>
      <w:r>
        <w:t>«Технологии</w:t>
      </w:r>
      <w:r>
        <w:rPr>
          <w:spacing w:val="-12"/>
        </w:rPr>
        <w:t xml:space="preserve"> </w:t>
      </w:r>
      <w:r>
        <w:t>обработки</w:t>
      </w:r>
      <w:r>
        <w:rPr>
          <w:spacing w:val="-7"/>
        </w:rPr>
        <w:t xml:space="preserve"> </w:t>
      </w:r>
      <w:r>
        <w:t>материалов</w:t>
      </w:r>
      <w:r>
        <w:rPr>
          <w:spacing w:val="-7"/>
        </w:rPr>
        <w:t xml:space="preserve"> </w:t>
      </w:r>
      <w:r>
        <w:t>и</w:t>
      </w:r>
      <w:r>
        <w:rPr>
          <w:spacing w:val="-10"/>
        </w:rPr>
        <w:t xml:space="preserve"> </w:t>
      </w:r>
      <w:r>
        <w:t>пищевых</w:t>
      </w:r>
      <w:r>
        <w:rPr>
          <w:spacing w:val="-9"/>
        </w:rPr>
        <w:t xml:space="preserve"> </w:t>
      </w:r>
      <w:r>
        <w:rPr>
          <w:spacing w:val="-2"/>
        </w:rPr>
        <w:t>продуктов»;</w:t>
      </w:r>
    </w:p>
    <w:p w:rsidR="00791FEA" w:rsidRDefault="00217AED">
      <w:pPr>
        <w:pStyle w:val="a3"/>
        <w:ind w:left="631" w:right="301" w:firstLine="707"/>
      </w:pPr>
      <w:r>
        <w:t>с химией при освоении разделов, связанных с технологиями химической промышленности в инвариантных модулях;</w:t>
      </w:r>
    </w:p>
    <w:p w:rsidR="00791FEA" w:rsidRDefault="00217AED">
      <w:pPr>
        <w:pStyle w:val="a3"/>
        <w:ind w:left="631" w:right="292" w:firstLine="707"/>
      </w:pPr>
      <w:r>
        <w:t>с биологией при изучении современных биотехнологий в инвариантных модулях</w:t>
      </w:r>
      <w:r>
        <w:rPr>
          <w:spacing w:val="80"/>
          <w:w w:val="150"/>
        </w:rPr>
        <w:t xml:space="preserve">  </w:t>
      </w:r>
      <w:r>
        <w:t>и</w:t>
      </w:r>
      <w:r>
        <w:rPr>
          <w:spacing w:val="80"/>
          <w:w w:val="150"/>
        </w:rPr>
        <w:t xml:space="preserve">  </w:t>
      </w:r>
      <w:r>
        <w:t>при</w:t>
      </w:r>
      <w:r>
        <w:rPr>
          <w:spacing w:val="80"/>
          <w:w w:val="150"/>
        </w:rPr>
        <w:t xml:space="preserve">  </w:t>
      </w:r>
      <w:r>
        <w:t>освоении</w:t>
      </w:r>
      <w:r>
        <w:rPr>
          <w:spacing w:val="80"/>
          <w:w w:val="150"/>
        </w:rPr>
        <w:t xml:space="preserve">  </w:t>
      </w:r>
      <w:r>
        <w:t>вариативных</w:t>
      </w:r>
      <w:r>
        <w:rPr>
          <w:spacing w:val="80"/>
          <w:w w:val="150"/>
        </w:rPr>
        <w:t xml:space="preserve">  </w:t>
      </w:r>
      <w:r>
        <w:t>модулей</w:t>
      </w:r>
      <w:r>
        <w:rPr>
          <w:spacing w:val="80"/>
          <w:w w:val="150"/>
        </w:rPr>
        <w:t xml:space="preserve">  </w:t>
      </w:r>
      <w:r>
        <w:t>«Растениеводство» и «Животноводство»;</w:t>
      </w:r>
    </w:p>
    <w:p w:rsidR="00791FEA" w:rsidRDefault="00217AED">
      <w:pPr>
        <w:pStyle w:val="a3"/>
        <w:tabs>
          <w:tab w:val="left" w:pos="4841"/>
          <w:tab w:val="left" w:pos="8189"/>
        </w:tabs>
        <w:ind w:left="631" w:right="291" w:firstLine="707"/>
      </w:pPr>
      <w:r>
        <w:t>с</w:t>
      </w:r>
      <w:r>
        <w:rPr>
          <w:spacing w:val="80"/>
        </w:rPr>
        <w:t xml:space="preserve">  </w:t>
      </w:r>
      <w:r>
        <w:t>физикой</w:t>
      </w:r>
      <w:r>
        <w:rPr>
          <w:spacing w:val="80"/>
        </w:rPr>
        <w:t xml:space="preserve">  </w:t>
      </w:r>
      <w:r>
        <w:t>при</w:t>
      </w:r>
      <w:r>
        <w:rPr>
          <w:spacing w:val="80"/>
        </w:rPr>
        <w:t xml:space="preserve">  </w:t>
      </w:r>
      <w:r>
        <w:t>освоении</w:t>
      </w:r>
      <w:r>
        <w:rPr>
          <w:spacing w:val="80"/>
        </w:rPr>
        <w:t xml:space="preserve">  </w:t>
      </w:r>
      <w:r>
        <w:t>моделей</w:t>
      </w:r>
      <w:r>
        <w:rPr>
          <w:spacing w:val="80"/>
        </w:rPr>
        <w:t xml:space="preserve">  </w:t>
      </w:r>
      <w:r>
        <w:t>машин</w:t>
      </w:r>
      <w:r>
        <w:rPr>
          <w:spacing w:val="80"/>
        </w:rPr>
        <w:t xml:space="preserve">  </w:t>
      </w:r>
      <w:r>
        <w:t>и</w:t>
      </w:r>
      <w:r>
        <w:rPr>
          <w:spacing w:val="80"/>
        </w:rPr>
        <w:t xml:space="preserve">  </w:t>
      </w:r>
      <w:r>
        <w:t>механизмов,</w:t>
      </w:r>
      <w:r>
        <w:rPr>
          <w:spacing w:val="40"/>
        </w:rPr>
        <w:t xml:space="preserve"> </w:t>
      </w:r>
      <w:r>
        <w:t>модуля</w:t>
      </w:r>
      <w:r>
        <w:rPr>
          <w:spacing w:val="80"/>
        </w:rPr>
        <w:t xml:space="preserve">  </w:t>
      </w:r>
      <w:r>
        <w:t>«Робототехника»,</w:t>
      </w:r>
      <w:r>
        <w:tab/>
      </w:r>
      <w:r>
        <w:rPr>
          <w:spacing w:val="-2"/>
        </w:rPr>
        <w:t>«3D-моделирование,</w:t>
      </w:r>
      <w:r>
        <w:tab/>
      </w:r>
      <w:r>
        <w:rPr>
          <w:spacing w:val="-2"/>
        </w:rPr>
        <w:t xml:space="preserve">прототипирование, </w:t>
      </w:r>
      <w:r>
        <w:t>макетирование», «Технологии обработки материалов и пищевых продуктов»;</w:t>
      </w:r>
    </w:p>
    <w:p w:rsidR="00791FEA" w:rsidRDefault="00217AED">
      <w:pPr>
        <w:pStyle w:val="a3"/>
        <w:ind w:left="631" w:right="291" w:firstLine="707"/>
      </w:pPr>
      <w:r>
        <w:t>с информатикой и информационно-коммуникационными технологиями</w:t>
      </w:r>
      <w:r>
        <w:rPr>
          <w:spacing w:val="80"/>
        </w:rPr>
        <w:t xml:space="preserve"> </w:t>
      </w:r>
      <w:r>
        <w:t>при освоении в инвариантных и вариативных модулях информационных процессов сбора, хранения, преобразования и передачи информации, протекающих в технических системах, использовании программных сервисов;</w:t>
      </w:r>
    </w:p>
    <w:p w:rsidR="00791FEA" w:rsidRDefault="00217AED">
      <w:pPr>
        <w:pStyle w:val="a3"/>
        <w:ind w:left="631" w:right="300" w:firstLine="707"/>
      </w:pPr>
      <w:r>
        <w:t>с историей и искусством при освоении элементов промышленной эстетики, народных ремесел в инвариантном модуле «Производство и технологии»;</w:t>
      </w:r>
    </w:p>
    <w:p w:rsidR="00791FEA" w:rsidRDefault="00217AED">
      <w:pPr>
        <w:pStyle w:val="a3"/>
        <w:spacing w:line="321" w:lineRule="exact"/>
        <w:ind w:left="1339" w:firstLine="0"/>
      </w:pPr>
      <w:r>
        <w:t>с</w:t>
      </w:r>
      <w:r>
        <w:rPr>
          <w:spacing w:val="49"/>
          <w:w w:val="150"/>
        </w:rPr>
        <w:t xml:space="preserve">  </w:t>
      </w:r>
      <w:r>
        <w:t>обществознанием</w:t>
      </w:r>
      <w:r>
        <w:rPr>
          <w:spacing w:val="52"/>
          <w:w w:val="150"/>
        </w:rPr>
        <w:t xml:space="preserve">  </w:t>
      </w:r>
      <w:r>
        <w:t>при</w:t>
      </w:r>
      <w:r>
        <w:rPr>
          <w:spacing w:val="50"/>
          <w:w w:val="150"/>
        </w:rPr>
        <w:t xml:space="preserve">  </w:t>
      </w:r>
      <w:r>
        <w:t>освоении</w:t>
      </w:r>
      <w:r>
        <w:rPr>
          <w:spacing w:val="50"/>
          <w:w w:val="150"/>
        </w:rPr>
        <w:t xml:space="preserve">  </w:t>
      </w:r>
      <w:r>
        <w:t>тем</w:t>
      </w:r>
      <w:r>
        <w:rPr>
          <w:spacing w:val="50"/>
          <w:w w:val="150"/>
        </w:rPr>
        <w:t xml:space="preserve">  </w:t>
      </w:r>
      <w:r>
        <w:t>в</w:t>
      </w:r>
      <w:r>
        <w:rPr>
          <w:spacing w:val="50"/>
          <w:w w:val="150"/>
        </w:rPr>
        <w:t xml:space="preserve">  </w:t>
      </w:r>
      <w:r>
        <w:t>инвариантном</w:t>
      </w:r>
      <w:r>
        <w:rPr>
          <w:spacing w:val="51"/>
          <w:w w:val="150"/>
        </w:rPr>
        <w:t xml:space="preserve">  </w:t>
      </w:r>
      <w:r>
        <w:rPr>
          <w:spacing w:val="-2"/>
        </w:rPr>
        <w:t>модуле</w:t>
      </w:r>
    </w:p>
    <w:p w:rsidR="00791FEA" w:rsidRDefault="00217AED">
      <w:pPr>
        <w:pStyle w:val="a3"/>
        <w:spacing w:line="322" w:lineRule="exact"/>
        <w:ind w:left="631" w:firstLine="0"/>
      </w:pPr>
      <w:r>
        <w:t>«Производство</w:t>
      </w:r>
      <w:r>
        <w:rPr>
          <w:spacing w:val="-9"/>
        </w:rPr>
        <w:t xml:space="preserve"> </w:t>
      </w:r>
      <w:r>
        <w:t>и</w:t>
      </w:r>
      <w:r>
        <w:rPr>
          <w:spacing w:val="-5"/>
        </w:rPr>
        <w:t xml:space="preserve"> </w:t>
      </w:r>
      <w:r>
        <w:rPr>
          <w:spacing w:val="-2"/>
        </w:rPr>
        <w:t>технологии».</w:t>
      </w:r>
    </w:p>
    <w:p w:rsidR="00791FEA" w:rsidRDefault="00217AED">
      <w:pPr>
        <w:pStyle w:val="a3"/>
        <w:ind w:left="631" w:right="292" w:firstLine="707"/>
      </w:pPr>
      <w:r>
        <w:t>Общее число часов для изучения технологии, – 272 часа: в 5 классе – 68 часов</w:t>
      </w:r>
      <w:r>
        <w:rPr>
          <w:spacing w:val="36"/>
        </w:rPr>
        <w:t xml:space="preserve"> </w:t>
      </w:r>
      <w:r>
        <w:t>(2</w:t>
      </w:r>
      <w:r>
        <w:rPr>
          <w:spacing w:val="40"/>
        </w:rPr>
        <w:t xml:space="preserve"> </w:t>
      </w:r>
      <w:r>
        <w:t>часа</w:t>
      </w:r>
      <w:r>
        <w:rPr>
          <w:spacing w:val="40"/>
        </w:rPr>
        <w:t xml:space="preserve"> </w:t>
      </w:r>
      <w:r>
        <w:t>в</w:t>
      </w:r>
      <w:r>
        <w:rPr>
          <w:spacing w:val="36"/>
        </w:rPr>
        <w:t xml:space="preserve"> </w:t>
      </w:r>
      <w:r>
        <w:t>неделю),</w:t>
      </w:r>
      <w:r>
        <w:rPr>
          <w:spacing w:val="39"/>
        </w:rPr>
        <w:t xml:space="preserve"> </w:t>
      </w:r>
      <w:r>
        <w:t>в</w:t>
      </w:r>
      <w:r>
        <w:rPr>
          <w:spacing w:val="38"/>
        </w:rPr>
        <w:t xml:space="preserve"> </w:t>
      </w:r>
      <w:r>
        <w:t>6</w:t>
      </w:r>
      <w:r>
        <w:rPr>
          <w:spacing w:val="40"/>
        </w:rPr>
        <w:t xml:space="preserve"> </w:t>
      </w:r>
      <w:r>
        <w:t>классе</w:t>
      </w:r>
      <w:r>
        <w:rPr>
          <w:spacing w:val="40"/>
        </w:rPr>
        <w:t xml:space="preserve"> </w:t>
      </w:r>
      <w:r>
        <w:t>–</w:t>
      </w:r>
      <w:r>
        <w:rPr>
          <w:spacing w:val="38"/>
        </w:rPr>
        <w:t xml:space="preserve"> </w:t>
      </w:r>
      <w:r>
        <w:t>68</w:t>
      </w:r>
      <w:r>
        <w:rPr>
          <w:spacing w:val="40"/>
        </w:rPr>
        <w:t xml:space="preserve"> </w:t>
      </w:r>
      <w:r>
        <w:t>часов</w:t>
      </w:r>
      <w:r>
        <w:rPr>
          <w:spacing w:val="36"/>
        </w:rPr>
        <w:t xml:space="preserve"> </w:t>
      </w:r>
      <w:r>
        <w:t>(2</w:t>
      </w:r>
      <w:r>
        <w:rPr>
          <w:spacing w:val="40"/>
        </w:rPr>
        <w:t xml:space="preserve"> </w:t>
      </w:r>
      <w:r>
        <w:t>часа</w:t>
      </w:r>
      <w:r>
        <w:rPr>
          <w:spacing w:val="40"/>
        </w:rPr>
        <w:t xml:space="preserve"> </w:t>
      </w:r>
      <w:r>
        <w:t>в</w:t>
      </w:r>
      <w:r>
        <w:rPr>
          <w:spacing w:val="34"/>
        </w:rPr>
        <w:t xml:space="preserve"> </w:t>
      </w:r>
      <w:r>
        <w:t>неделю),</w:t>
      </w:r>
      <w:r>
        <w:rPr>
          <w:spacing w:val="16"/>
        </w:rPr>
        <w:t xml:space="preserve"> </w:t>
      </w:r>
      <w:r>
        <w:t>в</w:t>
      </w:r>
      <w:r>
        <w:rPr>
          <w:spacing w:val="40"/>
        </w:rPr>
        <w:t xml:space="preserve"> </w:t>
      </w:r>
      <w:r>
        <w:t>7</w:t>
      </w:r>
      <w:r>
        <w:rPr>
          <w:spacing w:val="40"/>
        </w:rPr>
        <w:t xml:space="preserve"> </w:t>
      </w:r>
      <w:r>
        <w:t>классе</w:t>
      </w:r>
      <w:r>
        <w:rPr>
          <w:spacing w:val="40"/>
        </w:rPr>
        <w:t xml:space="preserve"> </w:t>
      </w:r>
      <w:r>
        <w:t>– 68</w:t>
      </w:r>
      <w:r>
        <w:rPr>
          <w:spacing w:val="40"/>
        </w:rPr>
        <w:t xml:space="preserve"> </w:t>
      </w:r>
      <w:r>
        <w:t>часов</w:t>
      </w:r>
      <w:r>
        <w:rPr>
          <w:spacing w:val="39"/>
        </w:rPr>
        <w:t xml:space="preserve"> </w:t>
      </w:r>
      <w:r>
        <w:t>(2</w:t>
      </w:r>
      <w:r>
        <w:rPr>
          <w:spacing w:val="40"/>
        </w:rPr>
        <w:t xml:space="preserve"> </w:t>
      </w:r>
      <w:r>
        <w:t>часа</w:t>
      </w:r>
      <w:r>
        <w:rPr>
          <w:spacing w:val="40"/>
        </w:rPr>
        <w:t xml:space="preserve"> </w:t>
      </w:r>
      <w:r>
        <w:t>в</w:t>
      </w:r>
      <w:r>
        <w:rPr>
          <w:spacing w:val="38"/>
        </w:rPr>
        <w:t xml:space="preserve"> </w:t>
      </w:r>
      <w:r>
        <w:t>неделю),</w:t>
      </w:r>
      <w:r>
        <w:rPr>
          <w:spacing w:val="40"/>
        </w:rPr>
        <w:t xml:space="preserve"> </w:t>
      </w:r>
      <w:r>
        <w:t>в</w:t>
      </w:r>
      <w:r>
        <w:rPr>
          <w:spacing w:val="40"/>
        </w:rPr>
        <w:t xml:space="preserve"> </w:t>
      </w:r>
      <w:r>
        <w:t>8</w:t>
      </w:r>
      <w:r>
        <w:rPr>
          <w:spacing w:val="40"/>
        </w:rPr>
        <w:t xml:space="preserve"> </w:t>
      </w:r>
      <w:r>
        <w:t>классе</w:t>
      </w:r>
      <w:r>
        <w:rPr>
          <w:spacing w:val="40"/>
        </w:rPr>
        <w:t xml:space="preserve"> </w:t>
      </w:r>
      <w:r>
        <w:t>–</w:t>
      </w:r>
      <w:r>
        <w:rPr>
          <w:spacing w:val="40"/>
        </w:rPr>
        <w:t xml:space="preserve"> </w:t>
      </w:r>
      <w:r>
        <w:t>34</w:t>
      </w:r>
      <w:r>
        <w:rPr>
          <w:spacing w:val="40"/>
        </w:rPr>
        <w:t xml:space="preserve"> </w:t>
      </w:r>
      <w:r>
        <w:t>часа</w:t>
      </w:r>
      <w:r>
        <w:rPr>
          <w:spacing w:val="40"/>
        </w:rPr>
        <w:t xml:space="preserve"> </w:t>
      </w:r>
      <w:r>
        <w:t>(1</w:t>
      </w:r>
      <w:r>
        <w:rPr>
          <w:spacing w:val="40"/>
        </w:rPr>
        <w:t xml:space="preserve"> </w:t>
      </w:r>
      <w:r>
        <w:t>час</w:t>
      </w:r>
      <w:r>
        <w:rPr>
          <w:spacing w:val="40"/>
        </w:rPr>
        <w:t xml:space="preserve"> </w:t>
      </w:r>
      <w:r>
        <w:t>в</w:t>
      </w:r>
      <w:r>
        <w:rPr>
          <w:spacing w:val="38"/>
        </w:rPr>
        <w:t xml:space="preserve"> </w:t>
      </w:r>
      <w:r>
        <w:t>неделю), в 9 классе – 34 часа (1 час в неделю).</w:t>
      </w:r>
    </w:p>
    <w:p w:rsidR="00791FEA" w:rsidRDefault="00217AED">
      <w:pPr>
        <w:pStyle w:val="1"/>
        <w:spacing w:before="5"/>
        <w:ind w:left="1339"/>
      </w:pPr>
      <w:r>
        <w:t>Содержание</w:t>
      </w:r>
      <w:r>
        <w:rPr>
          <w:spacing w:val="-10"/>
        </w:rPr>
        <w:t xml:space="preserve"> </w:t>
      </w:r>
      <w:r>
        <w:rPr>
          <w:spacing w:val="-2"/>
        </w:rPr>
        <w:t>обучения</w:t>
      </w:r>
    </w:p>
    <w:p w:rsidR="00791FEA" w:rsidRDefault="00217AED">
      <w:pPr>
        <w:pStyle w:val="a3"/>
        <w:spacing w:line="319" w:lineRule="exact"/>
        <w:ind w:left="1339" w:firstLine="0"/>
      </w:pPr>
      <w:r>
        <w:rPr>
          <w:spacing w:val="-2"/>
        </w:rPr>
        <w:t>ИНВАРИАНТНЫЕ</w:t>
      </w:r>
      <w:r>
        <w:rPr>
          <w:spacing w:val="-8"/>
        </w:rPr>
        <w:t xml:space="preserve"> </w:t>
      </w:r>
      <w:r>
        <w:rPr>
          <w:spacing w:val="-2"/>
        </w:rPr>
        <w:t>МОДУЛИ</w:t>
      </w:r>
    </w:p>
    <w:p w:rsidR="00791FEA" w:rsidRDefault="00217AED">
      <w:pPr>
        <w:pStyle w:val="1"/>
        <w:spacing w:before="4" w:line="242" w:lineRule="auto"/>
        <w:ind w:left="1339" w:right="4515"/>
        <w:jc w:val="left"/>
      </w:pPr>
      <w:r>
        <w:t>Модуль</w:t>
      </w:r>
      <w:r>
        <w:rPr>
          <w:spacing w:val="-18"/>
        </w:rPr>
        <w:t xml:space="preserve"> </w:t>
      </w:r>
      <w:r>
        <w:t>«Производство</w:t>
      </w:r>
      <w:r>
        <w:rPr>
          <w:spacing w:val="-17"/>
        </w:rPr>
        <w:t xml:space="preserve"> </w:t>
      </w:r>
      <w:r>
        <w:t>и</w:t>
      </w:r>
      <w:r>
        <w:rPr>
          <w:spacing w:val="-18"/>
        </w:rPr>
        <w:t xml:space="preserve"> </w:t>
      </w:r>
      <w:r>
        <w:t>технологии» 5 класс</w:t>
      </w:r>
    </w:p>
    <w:p w:rsidR="00791FEA" w:rsidRDefault="00217AED">
      <w:pPr>
        <w:pStyle w:val="a3"/>
        <w:tabs>
          <w:tab w:val="left" w:pos="2961"/>
          <w:tab w:val="left" w:pos="3962"/>
          <w:tab w:val="left" w:pos="4637"/>
          <w:tab w:val="left" w:pos="6627"/>
          <w:tab w:val="left" w:pos="7294"/>
          <w:tab w:val="left" w:pos="7644"/>
          <w:tab w:val="left" w:pos="9351"/>
        </w:tabs>
        <w:spacing w:line="312" w:lineRule="exact"/>
        <w:ind w:left="1339" w:firstLine="0"/>
        <w:jc w:val="left"/>
      </w:pPr>
      <w:r>
        <w:rPr>
          <w:spacing w:val="-2"/>
        </w:rPr>
        <w:t>Технологии</w:t>
      </w:r>
      <w:r>
        <w:tab/>
      </w:r>
      <w:r>
        <w:rPr>
          <w:spacing w:val="-2"/>
        </w:rPr>
        <w:t>вокруг</w:t>
      </w:r>
      <w:r>
        <w:tab/>
      </w:r>
      <w:r>
        <w:rPr>
          <w:spacing w:val="-4"/>
        </w:rPr>
        <w:t>нас.</w:t>
      </w:r>
      <w:r>
        <w:tab/>
      </w:r>
      <w:r>
        <w:rPr>
          <w:spacing w:val="-2"/>
        </w:rPr>
        <w:t>Материальный</w:t>
      </w:r>
      <w:r>
        <w:tab/>
      </w:r>
      <w:r>
        <w:rPr>
          <w:spacing w:val="-5"/>
        </w:rPr>
        <w:t>мир</w:t>
      </w:r>
      <w:r>
        <w:tab/>
      </w:r>
      <w:r>
        <w:rPr>
          <w:spacing w:val="-10"/>
        </w:rPr>
        <w:t>и</w:t>
      </w:r>
      <w:r>
        <w:tab/>
      </w:r>
      <w:r>
        <w:rPr>
          <w:spacing w:val="-2"/>
        </w:rPr>
        <w:t>потребности</w:t>
      </w:r>
      <w:r>
        <w:tab/>
      </w:r>
      <w:r>
        <w:rPr>
          <w:spacing w:val="-2"/>
        </w:rPr>
        <w:t>человека.</w:t>
      </w:r>
    </w:p>
    <w:p w:rsidR="00791FEA" w:rsidRDefault="00217AED">
      <w:pPr>
        <w:pStyle w:val="a3"/>
        <w:spacing w:line="322" w:lineRule="exact"/>
        <w:ind w:left="631" w:firstLine="0"/>
        <w:jc w:val="left"/>
      </w:pPr>
      <w:r>
        <w:t>Трудовая</w:t>
      </w:r>
      <w:r>
        <w:rPr>
          <w:spacing w:val="-8"/>
        </w:rPr>
        <w:t xml:space="preserve"> </w:t>
      </w:r>
      <w:r>
        <w:t>деятельность</w:t>
      </w:r>
      <w:r>
        <w:rPr>
          <w:spacing w:val="-6"/>
        </w:rPr>
        <w:t xml:space="preserve"> </w:t>
      </w:r>
      <w:r>
        <w:t>человека</w:t>
      </w:r>
      <w:r>
        <w:rPr>
          <w:spacing w:val="-9"/>
        </w:rPr>
        <w:t xml:space="preserve"> </w:t>
      </w:r>
      <w:r>
        <w:t>и</w:t>
      </w:r>
      <w:r>
        <w:rPr>
          <w:spacing w:val="-5"/>
        </w:rPr>
        <w:t xml:space="preserve"> </w:t>
      </w:r>
      <w:r>
        <w:t>создание</w:t>
      </w:r>
      <w:r>
        <w:rPr>
          <w:spacing w:val="-6"/>
        </w:rPr>
        <w:t xml:space="preserve"> </w:t>
      </w:r>
      <w:r>
        <w:t>вещей</w:t>
      </w:r>
      <w:r>
        <w:rPr>
          <w:spacing w:val="-4"/>
        </w:rPr>
        <w:t xml:space="preserve"> </w:t>
      </w:r>
      <w:r>
        <w:rPr>
          <w:spacing w:val="-2"/>
        </w:rPr>
        <w:t>(изделий).</w:t>
      </w:r>
    </w:p>
    <w:p w:rsidR="00791FEA" w:rsidRDefault="00217AED">
      <w:pPr>
        <w:pStyle w:val="a3"/>
        <w:tabs>
          <w:tab w:val="left" w:pos="2527"/>
          <w:tab w:val="left" w:pos="2899"/>
          <w:tab w:val="left" w:pos="4044"/>
          <w:tab w:val="left" w:pos="4134"/>
          <w:tab w:val="left" w:pos="4918"/>
          <w:tab w:val="left" w:pos="6112"/>
          <w:tab w:val="left" w:pos="6425"/>
          <w:tab w:val="left" w:pos="6462"/>
          <w:tab w:val="left" w:pos="8880"/>
          <w:tab w:val="left" w:pos="9459"/>
        </w:tabs>
        <w:ind w:left="631" w:right="291" w:firstLine="707"/>
        <w:jc w:val="left"/>
      </w:pPr>
      <w:r>
        <w:rPr>
          <w:spacing w:val="-2"/>
        </w:rPr>
        <w:t>Материальные</w:t>
      </w:r>
      <w:r>
        <w:tab/>
      </w:r>
      <w:r>
        <w:rPr>
          <w:spacing w:val="-2"/>
        </w:rPr>
        <w:t>технологии.</w:t>
      </w:r>
      <w:r>
        <w:tab/>
      </w:r>
      <w:r>
        <w:tab/>
      </w:r>
      <w:r>
        <w:rPr>
          <w:spacing w:val="-2"/>
        </w:rPr>
        <w:t>Технологический</w:t>
      </w:r>
      <w:r>
        <w:tab/>
      </w:r>
      <w:r>
        <w:tab/>
      </w:r>
      <w:r>
        <w:rPr>
          <w:spacing w:val="-2"/>
        </w:rPr>
        <w:t>процесс. Производство</w:t>
      </w:r>
      <w:r>
        <w:tab/>
      </w:r>
      <w:r>
        <w:rPr>
          <w:spacing w:val="-10"/>
        </w:rPr>
        <w:t>и</w:t>
      </w:r>
      <w:r>
        <w:tab/>
      </w:r>
      <w:r>
        <w:rPr>
          <w:spacing w:val="-2"/>
        </w:rPr>
        <w:t>техника.</w:t>
      </w:r>
      <w:r>
        <w:tab/>
      </w:r>
      <w:r>
        <w:tab/>
      </w:r>
      <w:r>
        <w:rPr>
          <w:spacing w:val="-4"/>
        </w:rPr>
        <w:t>Роль</w:t>
      </w:r>
      <w:r>
        <w:tab/>
      </w:r>
      <w:r>
        <w:rPr>
          <w:spacing w:val="-2"/>
        </w:rPr>
        <w:t>техники</w:t>
      </w:r>
      <w:r>
        <w:tab/>
      </w:r>
      <w:r>
        <w:rPr>
          <w:spacing w:val="-10"/>
        </w:rPr>
        <w:t>в</w:t>
      </w:r>
      <w:r>
        <w:tab/>
      </w:r>
      <w:r>
        <w:tab/>
      </w:r>
      <w:r>
        <w:rPr>
          <w:spacing w:val="-2"/>
        </w:rPr>
        <w:t>производственной</w:t>
      </w:r>
      <w:r>
        <w:tab/>
      </w:r>
      <w:r>
        <w:rPr>
          <w:spacing w:val="-2"/>
        </w:rPr>
        <w:t>деятельности</w:t>
      </w:r>
    </w:p>
    <w:p w:rsidR="00791FEA" w:rsidRDefault="00791FEA">
      <w:pPr>
        <w:pStyle w:val="a3"/>
        <w:jc w:val="left"/>
        <w:sectPr w:rsidR="00791FEA">
          <w:pgSz w:w="11920" w:h="16850"/>
          <w:pgMar w:top="960" w:right="283" w:bottom="1220" w:left="850" w:header="0" w:footer="965" w:gutter="0"/>
          <w:cols w:space="720"/>
        </w:sectPr>
      </w:pPr>
    </w:p>
    <w:p w:rsidR="00791FEA" w:rsidRDefault="00217AED">
      <w:pPr>
        <w:pStyle w:val="a3"/>
        <w:spacing w:before="71"/>
        <w:ind w:left="631" w:firstLine="0"/>
      </w:pPr>
      <w:r>
        <w:lastRenderedPageBreak/>
        <w:t>человека.</w:t>
      </w:r>
      <w:r>
        <w:rPr>
          <w:spacing w:val="-9"/>
        </w:rPr>
        <w:t xml:space="preserve"> </w:t>
      </w:r>
      <w:r>
        <w:t>Классификация</w:t>
      </w:r>
      <w:r>
        <w:rPr>
          <w:spacing w:val="-7"/>
        </w:rPr>
        <w:t xml:space="preserve"> </w:t>
      </w:r>
      <w:r>
        <w:rPr>
          <w:spacing w:val="-2"/>
        </w:rPr>
        <w:t>техники.</w:t>
      </w:r>
    </w:p>
    <w:p w:rsidR="00791FEA" w:rsidRDefault="00217AED">
      <w:pPr>
        <w:pStyle w:val="a3"/>
        <w:ind w:left="631" w:right="292" w:firstLine="707"/>
      </w:pPr>
      <w:r>
        <w:t>Проекты и ресурсы в производственной деятельности человека. Проект как форма организации деятельности. Виды проектов. Этапы проектной деятельности. Проектная документация.</w:t>
      </w:r>
    </w:p>
    <w:p w:rsidR="00791FEA" w:rsidRDefault="00217AED">
      <w:pPr>
        <w:pStyle w:val="a3"/>
        <w:spacing w:before="1"/>
        <w:ind w:left="631" w:right="301" w:firstLine="707"/>
      </w:pPr>
      <w:r>
        <w:t xml:space="preserve">Какие бывают профессии. Мир труда и профессий. Социальная значимость </w:t>
      </w:r>
      <w:r>
        <w:rPr>
          <w:spacing w:val="-2"/>
        </w:rPr>
        <w:t>профессий.</w:t>
      </w:r>
    </w:p>
    <w:p w:rsidR="00791FEA" w:rsidRDefault="00217AED">
      <w:pPr>
        <w:pStyle w:val="1"/>
        <w:spacing w:before="4"/>
        <w:ind w:left="1339"/>
      </w:pPr>
      <w:r>
        <w:t>6</w:t>
      </w:r>
      <w:r>
        <w:rPr>
          <w:spacing w:val="-7"/>
        </w:rPr>
        <w:t xml:space="preserve"> </w:t>
      </w:r>
      <w:r>
        <w:rPr>
          <w:spacing w:val="-2"/>
        </w:rPr>
        <w:t>класс</w:t>
      </w:r>
    </w:p>
    <w:p w:rsidR="00791FEA" w:rsidRDefault="00217AED">
      <w:pPr>
        <w:pStyle w:val="a3"/>
        <w:spacing w:line="319" w:lineRule="exact"/>
        <w:ind w:left="1339" w:firstLine="0"/>
      </w:pPr>
      <w:r>
        <w:t>Модели</w:t>
      </w:r>
      <w:r>
        <w:rPr>
          <w:spacing w:val="-5"/>
        </w:rPr>
        <w:t xml:space="preserve"> </w:t>
      </w:r>
      <w:r>
        <w:t>и</w:t>
      </w:r>
      <w:r>
        <w:rPr>
          <w:spacing w:val="-4"/>
        </w:rPr>
        <w:t xml:space="preserve"> </w:t>
      </w:r>
      <w:r>
        <w:rPr>
          <w:spacing w:val="-2"/>
        </w:rPr>
        <w:t>моделирование.</w:t>
      </w:r>
    </w:p>
    <w:p w:rsidR="00791FEA" w:rsidRDefault="00217AED">
      <w:pPr>
        <w:pStyle w:val="a3"/>
        <w:spacing w:before="2"/>
        <w:ind w:left="631" w:firstLine="707"/>
        <w:jc w:val="left"/>
      </w:pPr>
      <w:r>
        <w:t>Виды</w:t>
      </w:r>
      <w:r>
        <w:rPr>
          <w:spacing w:val="80"/>
        </w:rPr>
        <w:t xml:space="preserve"> </w:t>
      </w:r>
      <w:r>
        <w:t>машин</w:t>
      </w:r>
      <w:r>
        <w:rPr>
          <w:spacing w:val="80"/>
        </w:rPr>
        <w:t xml:space="preserve"> </w:t>
      </w:r>
      <w:r>
        <w:t>и</w:t>
      </w:r>
      <w:r>
        <w:rPr>
          <w:spacing w:val="80"/>
        </w:rPr>
        <w:t xml:space="preserve"> </w:t>
      </w:r>
      <w:r>
        <w:t>механизмов.</w:t>
      </w:r>
      <w:r>
        <w:rPr>
          <w:spacing w:val="80"/>
        </w:rPr>
        <w:t xml:space="preserve"> </w:t>
      </w:r>
      <w:r>
        <w:t>Кинематические</w:t>
      </w:r>
      <w:r>
        <w:rPr>
          <w:spacing w:val="80"/>
        </w:rPr>
        <w:t xml:space="preserve"> </w:t>
      </w:r>
      <w:r>
        <w:t>схемы.</w:t>
      </w:r>
      <w:r>
        <w:rPr>
          <w:spacing w:val="80"/>
        </w:rPr>
        <w:t xml:space="preserve"> </w:t>
      </w:r>
      <w:r>
        <w:t>Технологические задачи и способы их решения.</w:t>
      </w:r>
    </w:p>
    <w:p w:rsidR="00791FEA" w:rsidRDefault="00217AED">
      <w:pPr>
        <w:pStyle w:val="a3"/>
        <w:tabs>
          <w:tab w:val="left" w:pos="3227"/>
          <w:tab w:val="left" w:pos="5419"/>
          <w:tab w:val="left" w:pos="5930"/>
          <w:tab w:val="left" w:pos="8421"/>
        </w:tabs>
        <w:ind w:left="631" w:right="300" w:firstLine="707"/>
        <w:jc w:val="left"/>
      </w:pPr>
      <w:r>
        <w:rPr>
          <w:spacing w:val="-2"/>
        </w:rPr>
        <w:t>Техническое</w:t>
      </w:r>
      <w:r>
        <w:tab/>
      </w:r>
      <w:r>
        <w:rPr>
          <w:spacing w:val="-2"/>
        </w:rPr>
        <w:t>моделирование</w:t>
      </w:r>
      <w:r>
        <w:tab/>
      </w:r>
      <w:r>
        <w:rPr>
          <w:spacing w:val="-10"/>
        </w:rPr>
        <w:t>и</w:t>
      </w:r>
      <w:r>
        <w:tab/>
      </w:r>
      <w:r>
        <w:rPr>
          <w:spacing w:val="-2"/>
        </w:rPr>
        <w:t>конструирование.</w:t>
      </w:r>
      <w:r>
        <w:tab/>
      </w:r>
      <w:r>
        <w:rPr>
          <w:spacing w:val="-2"/>
        </w:rPr>
        <w:t>Конструкторская документация.</w:t>
      </w:r>
    </w:p>
    <w:p w:rsidR="00791FEA" w:rsidRDefault="00217AED">
      <w:pPr>
        <w:pStyle w:val="a3"/>
        <w:ind w:left="631" w:firstLine="707"/>
        <w:jc w:val="left"/>
      </w:pPr>
      <w:r>
        <w:t>Перспективы</w:t>
      </w:r>
      <w:r>
        <w:rPr>
          <w:spacing w:val="-10"/>
        </w:rPr>
        <w:t xml:space="preserve"> </w:t>
      </w:r>
      <w:r>
        <w:t>развития</w:t>
      </w:r>
      <w:r>
        <w:rPr>
          <w:spacing w:val="-5"/>
        </w:rPr>
        <w:t xml:space="preserve"> </w:t>
      </w:r>
      <w:r>
        <w:t>техники</w:t>
      </w:r>
      <w:r>
        <w:rPr>
          <w:spacing w:val="-8"/>
        </w:rPr>
        <w:t xml:space="preserve"> </w:t>
      </w:r>
      <w:r>
        <w:t>и</w:t>
      </w:r>
      <w:r>
        <w:rPr>
          <w:spacing w:val="-6"/>
        </w:rPr>
        <w:t xml:space="preserve"> </w:t>
      </w:r>
      <w:r>
        <w:t>технологий.</w:t>
      </w:r>
      <w:r>
        <w:rPr>
          <w:spacing w:val="-2"/>
        </w:rPr>
        <w:t xml:space="preserve"> </w:t>
      </w:r>
      <w:r>
        <w:t>Мир</w:t>
      </w:r>
      <w:r>
        <w:rPr>
          <w:spacing w:val="-1"/>
        </w:rPr>
        <w:t xml:space="preserve"> </w:t>
      </w:r>
      <w:r>
        <w:t>профессий.</w:t>
      </w:r>
      <w:r>
        <w:rPr>
          <w:spacing w:val="-2"/>
        </w:rPr>
        <w:t xml:space="preserve"> </w:t>
      </w:r>
      <w:r>
        <w:t xml:space="preserve">Инженерные </w:t>
      </w:r>
      <w:r>
        <w:rPr>
          <w:spacing w:val="-2"/>
        </w:rPr>
        <w:t>профессии.</w:t>
      </w:r>
    </w:p>
    <w:p w:rsidR="00791FEA" w:rsidRDefault="00791FEA">
      <w:pPr>
        <w:pStyle w:val="a3"/>
        <w:spacing w:before="5"/>
        <w:ind w:left="0" w:firstLine="0"/>
        <w:jc w:val="left"/>
      </w:pPr>
    </w:p>
    <w:p w:rsidR="00791FEA" w:rsidRDefault="00217AED">
      <w:pPr>
        <w:pStyle w:val="1"/>
        <w:spacing w:before="1"/>
        <w:ind w:left="1339"/>
        <w:jc w:val="left"/>
      </w:pPr>
      <w:r>
        <w:t>7</w:t>
      </w:r>
      <w:r>
        <w:rPr>
          <w:spacing w:val="-7"/>
        </w:rPr>
        <w:t xml:space="preserve"> </w:t>
      </w:r>
      <w:r>
        <w:rPr>
          <w:spacing w:val="-2"/>
        </w:rPr>
        <w:t>класс</w:t>
      </w:r>
    </w:p>
    <w:p w:rsidR="00791FEA" w:rsidRDefault="00217AED">
      <w:pPr>
        <w:pStyle w:val="a3"/>
        <w:tabs>
          <w:tab w:val="left" w:pos="2815"/>
          <w:tab w:val="left" w:pos="4529"/>
          <w:tab w:val="left" w:pos="5268"/>
          <w:tab w:val="left" w:pos="6704"/>
          <w:tab w:val="left" w:pos="7815"/>
          <w:tab w:val="left" w:pos="9714"/>
        </w:tabs>
        <w:spacing w:line="319" w:lineRule="exact"/>
        <w:ind w:left="1339" w:firstLine="0"/>
        <w:jc w:val="left"/>
      </w:pPr>
      <w:r>
        <w:rPr>
          <w:spacing w:val="-2"/>
        </w:rPr>
        <w:t>Создание</w:t>
      </w:r>
      <w:r>
        <w:tab/>
      </w:r>
      <w:r>
        <w:rPr>
          <w:spacing w:val="-2"/>
        </w:rPr>
        <w:t>технологий</w:t>
      </w:r>
      <w:r>
        <w:tab/>
      </w:r>
      <w:r>
        <w:rPr>
          <w:spacing w:val="-5"/>
        </w:rPr>
        <w:t>как</w:t>
      </w:r>
      <w:r>
        <w:tab/>
      </w:r>
      <w:r>
        <w:rPr>
          <w:spacing w:val="-2"/>
        </w:rPr>
        <w:t>основная</w:t>
      </w:r>
      <w:r>
        <w:tab/>
      </w:r>
      <w:r>
        <w:rPr>
          <w:spacing w:val="-2"/>
        </w:rPr>
        <w:t>задача</w:t>
      </w:r>
      <w:r>
        <w:tab/>
      </w:r>
      <w:r>
        <w:rPr>
          <w:spacing w:val="-2"/>
        </w:rPr>
        <w:t>современной</w:t>
      </w:r>
      <w:r>
        <w:tab/>
      </w:r>
      <w:r>
        <w:rPr>
          <w:spacing w:val="-2"/>
        </w:rPr>
        <w:t>науки.</w:t>
      </w:r>
    </w:p>
    <w:p w:rsidR="00791FEA" w:rsidRDefault="00217AED">
      <w:pPr>
        <w:pStyle w:val="a3"/>
        <w:spacing w:line="322" w:lineRule="exact"/>
        <w:ind w:left="631" w:firstLine="0"/>
        <w:jc w:val="left"/>
      </w:pPr>
      <w:r>
        <w:t>Промышленная</w:t>
      </w:r>
      <w:r>
        <w:rPr>
          <w:spacing w:val="-11"/>
        </w:rPr>
        <w:t xml:space="preserve"> </w:t>
      </w:r>
      <w:r>
        <w:t>эстетика.</w:t>
      </w:r>
      <w:r>
        <w:rPr>
          <w:spacing w:val="-9"/>
        </w:rPr>
        <w:t xml:space="preserve"> </w:t>
      </w:r>
      <w:r>
        <w:rPr>
          <w:spacing w:val="-2"/>
        </w:rPr>
        <w:t>Дизайн.</w:t>
      </w:r>
    </w:p>
    <w:p w:rsidR="00791FEA" w:rsidRDefault="00217AED">
      <w:pPr>
        <w:pStyle w:val="a3"/>
        <w:spacing w:line="322" w:lineRule="exact"/>
        <w:ind w:left="1339" w:firstLine="0"/>
        <w:jc w:val="left"/>
      </w:pPr>
      <w:r>
        <w:t>Народные</w:t>
      </w:r>
      <w:r>
        <w:rPr>
          <w:spacing w:val="-13"/>
        </w:rPr>
        <w:t xml:space="preserve"> </w:t>
      </w:r>
      <w:r>
        <w:t>ремесла.</w:t>
      </w:r>
      <w:r>
        <w:rPr>
          <w:spacing w:val="-12"/>
        </w:rPr>
        <w:t xml:space="preserve"> </w:t>
      </w:r>
      <w:r>
        <w:t>Народные</w:t>
      </w:r>
      <w:r>
        <w:rPr>
          <w:spacing w:val="-10"/>
        </w:rPr>
        <w:t xml:space="preserve"> </w:t>
      </w:r>
      <w:r>
        <w:t>ремесла</w:t>
      </w:r>
      <w:r>
        <w:rPr>
          <w:spacing w:val="-11"/>
        </w:rPr>
        <w:t xml:space="preserve"> </w:t>
      </w:r>
      <w:r>
        <w:t>и</w:t>
      </w:r>
      <w:r>
        <w:rPr>
          <w:spacing w:val="-10"/>
        </w:rPr>
        <w:t xml:space="preserve"> </w:t>
      </w:r>
      <w:r>
        <w:t>промыслы</w:t>
      </w:r>
      <w:r>
        <w:rPr>
          <w:spacing w:val="-5"/>
        </w:rPr>
        <w:t xml:space="preserve"> </w:t>
      </w:r>
      <w:r>
        <w:rPr>
          <w:spacing w:val="-2"/>
        </w:rPr>
        <w:t>России.</w:t>
      </w:r>
    </w:p>
    <w:p w:rsidR="00791FEA" w:rsidRDefault="00217AED">
      <w:pPr>
        <w:pStyle w:val="a3"/>
        <w:ind w:left="631" w:firstLine="707"/>
        <w:jc w:val="left"/>
      </w:pPr>
      <w:r>
        <w:t>Цифровизация</w:t>
      </w:r>
      <w:r>
        <w:rPr>
          <w:spacing w:val="40"/>
        </w:rPr>
        <w:t xml:space="preserve"> </w:t>
      </w:r>
      <w:r>
        <w:t>производства.</w:t>
      </w:r>
      <w:r>
        <w:rPr>
          <w:spacing w:val="37"/>
        </w:rPr>
        <w:t xml:space="preserve"> </w:t>
      </w:r>
      <w:r>
        <w:t>Цифровые</w:t>
      </w:r>
      <w:r>
        <w:rPr>
          <w:spacing w:val="38"/>
        </w:rPr>
        <w:t xml:space="preserve"> </w:t>
      </w:r>
      <w:r>
        <w:t>технологии</w:t>
      </w:r>
      <w:r>
        <w:rPr>
          <w:spacing w:val="40"/>
        </w:rPr>
        <w:t xml:space="preserve"> </w:t>
      </w:r>
      <w:r>
        <w:t>и</w:t>
      </w:r>
      <w:r>
        <w:rPr>
          <w:spacing w:val="38"/>
        </w:rPr>
        <w:t xml:space="preserve"> </w:t>
      </w:r>
      <w:r>
        <w:t>способы</w:t>
      </w:r>
      <w:r>
        <w:rPr>
          <w:spacing w:val="37"/>
        </w:rPr>
        <w:t xml:space="preserve"> </w:t>
      </w:r>
      <w:r>
        <w:t xml:space="preserve">обработки </w:t>
      </w:r>
      <w:r>
        <w:rPr>
          <w:spacing w:val="-2"/>
        </w:rPr>
        <w:t>информации.</w:t>
      </w:r>
    </w:p>
    <w:p w:rsidR="00791FEA" w:rsidRDefault="00217AED">
      <w:pPr>
        <w:pStyle w:val="a3"/>
        <w:tabs>
          <w:tab w:val="left" w:pos="2973"/>
          <w:tab w:val="left" w:pos="5426"/>
          <w:tab w:val="left" w:pos="7133"/>
        </w:tabs>
        <w:spacing w:before="1"/>
        <w:ind w:left="2973" w:right="2223" w:hanging="1635"/>
        <w:jc w:val="left"/>
      </w:pPr>
      <w:r>
        <w:rPr>
          <w:spacing w:val="-2"/>
        </w:rPr>
        <w:t>Управление</w:t>
      </w:r>
      <w:r>
        <w:tab/>
      </w:r>
      <w:r>
        <w:rPr>
          <w:spacing w:val="-2"/>
        </w:rPr>
        <w:t>технологическими</w:t>
      </w:r>
      <w:r>
        <w:tab/>
      </w:r>
      <w:r>
        <w:rPr>
          <w:spacing w:val="-2"/>
        </w:rPr>
        <w:t>процессами.</w:t>
      </w:r>
      <w:r>
        <w:tab/>
      </w:r>
      <w:r>
        <w:rPr>
          <w:spacing w:val="-2"/>
        </w:rPr>
        <w:t>Управление производством.</w:t>
      </w:r>
    </w:p>
    <w:p w:rsidR="00791FEA" w:rsidRDefault="00217AED">
      <w:pPr>
        <w:pStyle w:val="a3"/>
        <w:spacing w:line="321" w:lineRule="exact"/>
        <w:ind w:left="1339" w:firstLine="0"/>
        <w:jc w:val="left"/>
      </w:pPr>
      <w:r>
        <w:t>Современные</w:t>
      </w:r>
      <w:r>
        <w:rPr>
          <w:spacing w:val="-13"/>
        </w:rPr>
        <w:t xml:space="preserve"> </w:t>
      </w:r>
      <w:r>
        <w:t>и</w:t>
      </w:r>
      <w:r>
        <w:rPr>
          <w:spacing w:val="-15"/>
        </w:rPr>
        <w:t xml:space="preserve"> </w:t>
      </w:r>
      <w:r>
        <w:t>перспективные</w:t>
      </w:r>
      <w:r>
        <w:rPr>
          <w:spacing w:val="-11"/>
        </w:rPr>
        <w:t xml:space="preserve"> </w:t>
      </w:r>
      <w:r>
        <w:rPr>
          <w:spacing w:val="-2"/>
        </w:rPr>
        <w:t>технологии.</w:t>
      </w:r>
    </w:p>
    <w:p w:rsidR="00791FEA" w:rsidRDefault="00217AED">
      <w:pPr>
        <w:pStyle w:val="a3"/>
        <w:tabs>
          <w:tab w:val="left" w:pos="2755"/>
          <w:tab w:val="left" w:pos="5852"/>
          <w:tab w:val="left" w:pos="7383"/>
          <w:tab w:val="left" w:pos="8970"/>
        </w:tabs>
        <w:ind w:left="631" w:right="293" w:firstLine="707"/>
        <w:jc w:val="left"/>
      </w:pPr>
      <w:r>
        <w:rPr>
          <w:spacing w:val="-2"/>
        </w:rPr>
        <w:t>Понятие</w:t>
      </w:r>
      <w:r>
        <w:tab/>
      </w:r>
      <w:r>
        <w:rPr>
          <w:spacing w:val="-2"/>
        </w:rPr>
        <w:t>высокотехнологичных</w:t>
      </w:r>
      <w:r>
        <w:tab/>
      </w:r>
      <w:r>
        <w:rPr>
          <w:spacing w:val="-2"/>
        </w:rPr>
        <w:t>отраслей.</w:t>
      </w:r>
      <w:r>
        <w:tab/>
      </w:r>
      <w:r>
        <w:rPr>
          <w:spacing w:val="-2"/>
        </w:rPr>
        <w:t>«Высокие</w:t>
      </w:r>
      <w:r>
        <w:tab/>
      </w:r>
      <w:r>
        <w:rPr>
          <w:spacing w:val="-2"/>
        </w:rPr>
        <w:t xml:space="preserve">технологии» </w:t>
      </w:r>
      <w:r>
        <w:t>двойного назначения.</w:t>
      </w:r>
    </w:p>
    <w:p w:rsidR="00791FEA" w:rsidRDefault="00217AED">
      <w:pPr>
        <w:pStyle w:val="a3"/>
        <w:tabs>
          <w:tab w:val="left" w:pos="2975"/>
          <w:tab w:val="left" w:pos="3468"/>
          <w:tab w:val="left" w:pos="5050"/>
          <w:tab w:val="left" w:pos="6764"/>
        </w:tabs>
        <w:spacing w:line="321" w:lineRule="exact"/>
        <w:ind w:left="1339" w:firstLine="0"/>
        <w:jc w:val="left"/>
      </w:pPr>
      <w:r>
        <w:rPr>
          <w:spacing w:val="-2"/>
        </w:rPr>
        <w:t>Разработка</w:t>
      </w:r>
      <w:r>
        <w:tab/>
      </w:r>
      <w:r>
        <w:rPr>
          <w:spacing w:val="-10"/>
        </w:rPr>
        <w:t>и</w:t>
      </w:r>
      <w:r>
        <w:tab/>
      </w:r>
      <w:r>
        <w:rPr>
          <w:spacing w:val="-2"/>
        </w:rPr>
        <w:t>внедрение</w:t>
      </w:r>
      <w:r>
        <w:tab/>
      </w:r>
      <w:r>
        <w:rPr>
          <w:spacing w:val="-2"/>
        </w:rPr>
        <w:t>технологий</w:t>
      </w:r>
      <w:r>
        <w:tab/>
      </w:r>
      <w:r>
        <w:rPr>
          <w:spacing w:val="-2"/>
        </w:rPr>
        <w:t>многократного</w:t>
      </w:r>
    </w:p>
    <w:p w:rsidR="00791FEA" w:rsidRDefault="00217AED">
      <w:pPr>
        <w:pStyle w:val="a3"/>
        <w:tabs>
          <w:tab w:val="left" w:pos="5165"/>
          <w:tab w:val="left" w:pos="7058"/>
          <w:tab w:val="left" w:pos="8876"/>
        </w:tabs>
        <w:spacing w:before="2"/>
        <w:ind w:left="2976" w:firstLine="0"/>
        <w:jc w:val="left"/>
      </w:pPr>
      <w:r>
        <w:rPr>
          <w:spacing w:val="-2"/>
        </w:rPr>
        <w:t>использования</w:t>
      </w:r>
      <w:r>
        <w:tab/>
      </w:r>
      <w:r>
        <w:rPr>
          <w:spacing w:val="-2"/>
        </w:rPr>
        <w:t>материалов,</w:t>
      </w:r>
      <w:r>
        <w:tab/>
      </w:r>
      <w:r>
        <w:rPr>
          <w:spacing w:val="-2"/>
        </w:rPr>
        <w:t>технологий</w:t>
      </w:r>
      <w:r>
        <w:tab/>
      </w:r>
      <w:r>
        <w:rPr>
          <w:spacing w:val="-2"/>
        </w:rPr>
        <w:t>безотходного</w:t>
      </w:r>
    </w:p>
    <w:p w:rsidR="00791FEA" w:rsidRDefault="00217AED">
      <w:pPr>
        <w:pStyle w:val="a3"/>
        <w:spacing w:line="322" w:lineRule="exact"/>
        <w:ind w:left="631" w:firstLine="0"/>
        <w:jc w:val="left"/>
      </w:pPr>
      <w:r>
        <w:rPr>
          <w:spacing w:val="-2"/>
        </w:rPr>
        <w:t>производства.</w:t>
      </w:r>
    </w:p>
    <w:p w:rsidR="00791FEA" w:rsidRDefault="00217AED">
      <w:pPr>
        <w:pStyle w:val="a3"/>
        <w:ind w:left="631" w:right="291" w:firstLine="707"/>
      </w:pPr>
      <w:r>
        <w:t>Мир профессий. Профессии, связанные с дизайном, их востребованность</w:t>
      </w:r>
      <w:r>
        <w:rPr>
          <w:spacing w:val="80"/>
        </w:rPr>
        <w:t xml:space="preserve"> </w:t>
      </w:r>
      <w:r>
        <w:t>на рынке труда.</w:t>
      </w:r>
    </w:p>
    <w:p w:rsidR="00791FEA" w:rsidRDefault="00217AED">
      <w:pPr>
        <w:pStyle w:val="1"/>
        <w:spacing w:before="4" w:line="320" w:lineRule="exact"/>
        <w:ind w:left="1339"/>
      </w:pPr>
      <w:r>
        <w:t>8</w:t>
      </w:r>
      <w:r>
        <w:rPr>
          <w:spacing w:val="-7"/>
        </w:rPr>
        <w:t xml:space="preserve"> </w:t>
      </w:r>
      <w:r>
        <w:rPr>
          <w:spacing w:val="-2"/>
        </w:rPr>
        <w:t>класс</w:t>
      </w:r>
    </w:p>
    <w:p w:rsidR="00791FEA" w:rsidRDefault="00217AED">
      <w:pPr>
        <w:pStyle w:val="a3"/>
        <w:ind w:left="631" w:right="302" w:firstLine="707"/>
      </w:pPr>
      <w:r>
        <w:t>Общие принципы управления. Управление и организация. Управление современным производством.</w:t>
      </w:r>
    </w:p>
    <w:p w:rsidR="00791FEA" w:rsidRDefault="00217AED">
      <w:pPr>
        <w:pStyle w:val="a3"/>
        <w:ind w:left="631" w:right="293" w:firstLine="707"/>
      </w:pPr>
      <w:r>
        <w:t>Производство</w:t>
      </w:r>
      <w:r>
        <w:rPr>
          <w:spacing w:val="40"/>
        </w:rPr>
        <w:t xml:space="preserve">  </w:t>
      </w:r>
      <w:r>
        <w:t>и</w:t>
      </w:r>
      <w:r>
        <w:rPr>
          <w:spacing w:val="40"/>
        </w:rPr>
        <w:t xml:space="preserve">  </w:t>
      </w:r>
      <w:r>
        <w:t>его</w:t>
      </w:r>
      <w:r>
        <w:rPr>
          <w:spacing w:val="40"/>
        </w:rPr>
        <w:t xml:space="preserve">  </w:t>
      </w:r>
      <w:r>
        <w:t>виды.</w:t>
      </w:r>
      <w:r>
        <w:rPr>
          <w:spacing w:val="40"/>
        </w:rPr>
        <w:t xml:space="preserve">  </w:t>
      </w:r>
      <w:r>
        <w:t>Инновации</w:t>
      </w:r>
      <w:r>
        <w:rPr>
          <w:spacing w:val="40"/>
        </w:rPr>
        <w:t xml:space="preserve">  </w:t>
      </w:r>
      <w:r>
        <w:t>и</w:t>
      </w:r>
      <w:r>
        <w:rPr>
          <w:spacing w:val="40"/>
        </w:rPr>
        <w:t xml:space="preserve">  </w:t>
      </w:r>
      <w:r>
        <w:t>инновационные</w:t>
      </w:r>
      <w:r>
        <w:rPr>
          <w:spacing w:val="40"/>
        </w:rPr>
        <w:t xml:space="preserve">  </w:t>
      </w:r>
      <w:r>
        <w:t>процессы на предприятиях. Управление инновациями.</w:t>
      </w:r>
    </w:p>
    <w:p w:rsidR="00791FEA" w:rsidRDefault="00217AED">
      <w:pPr>
        <w:pStyle w:val="a3"/>
        <w:spacing w:line="321" w:lineRule="exact"/>
        <w:ind w:left="1339" w:firstLine="0"/>
      </w:pPr>
      <w:r>
        <w:t>Рынок</w:t>
      </w:r>
      <w:r>
        <w:rPr>
          <w:spacing w:val="-12"/>
        </w:rPr>
        <w:t xml:space="preserve"> </w:t>
      </w:r>
      <w:r>
        <w:t>труда.</w:t>
      </w:r>
      <w:r>
        <w:rPr>
          <w:spacing w:val="-12"/>
        </w:rPr>
        <w:t xml:space="preserve"> </w:t>
      </w:r>
      <w:r>
        <w:t>Функции</w:t>
      </w:r>
      <w:r>
        <w:rPr>
          <w:spacing w:val="-12"/>
        </w:rPr>
        <w:t xml:space="preserve"> </w:t>
      </w:r>
      <w:r>
        <w:t>рынка</w:t>
      </w:r>
      <w:r>
        <w:rPr>
          <w:spacing w:val="-9"/>
        </w:rPr>
        <w:t xml:space="preserve"> </w:t>
      </w:r>
      <w:r>
        <w:t>труда.</w:t>
      </w:r>
      <w:r>
        <w:rPr>
          <w:spacing w:val="-14"/>
        </w:rPr>
        <w:t xml:space="preserve"> </w:t>
      </w:r>
      <w:r>
        <w:t>Трудовые</w:t>
      </w:r>
      <w:r>
        <w:rPr>
          <w:spacing w:val="-11"/>
        </w:rPr>
        <w:t xml:space="preserve"> </w:t>
      </w:r>
      <w:r>
        <w:rPr>
          <w:spacing w:val="-2"/>
        </w:rPr>
        <w:t>ресурсы.</w:t>
      </w:r>
    </w:p>
    <w:p w:rsidR="00791FEA" w:rsidRDefault="00217AED">
      <w:pPr>
        <w:pStyle w:val="a3"/>
        <w:ind w:left="631" w:right="294" w:firstLine="707"/>
      </w:pPr>
      <w:r>
        <w:t>Мир профессий. Профессия, квалификация и компетенции. Выбор профессии в зависимости от интересов и способностей человека. Профессиональное самоопределение.</w:t>
      </w:r>
    </w:p>
    <w:p w:rsidR="00791FEA" w:rsidRDefault="00217AED">
      <w:pPr>
        <w:pStyle w:val="1"/>
        <w:spacing w:before="5"/>
        <w:ind w:left="1339"/>
      </w:pPr>
      <w:r>
        <w:t>9</w:t>
      </w:r>
      <w:r>
        <w:rPr>
          <w:spacing w:val="-7"/>
        </w:rPr>
        <w:t xml:space="preserve"> </w:t>
      </w:r>
      <w:r>
        <w:rPr>
          <w:spacing w:val="-2"/>
        </w:rPr>
        <w:t>класс</w:t>
      </w:r>
    </w:p>
    <w:p w:rsidR="00791FEA" w:rsidRDefault="00217AED">
      <w:pPr>
        <w:pStyle w:val="a3"/>
        <w:ind w:left="631" w:right="303" w:firstLine="707"/>
      </w:pPr>
      <w:r>
        <w:t>Предпринимательство и предприниматель. Сущность культуры предпринимательства. Виды предпринимательской деятельности.</w:t>
      </w:r>
    </w:p>
    <w:p w:rsidR="00791FEA" w:rsidRDefault="00217AED">
      <w:pPr>
        <w:pStyle w:val="a3"/>
        <w:ind w:left="631" w:right="300" w:firstLine="707"/>
      </w:pPr>
      <w:r>
        <w:t>Внутренняя и внешняя среда предпринимательства. Базовые составляющие внутренней среды.</w:t>
      </w:r>
    </w:p>
    <w:p w:rsidR="00791FEA" w:rsidRDefault="00791FEA">
      <w:pPr>
        <w:pStyle w:val="a3"/>
        <w:sectPr w:rsidR="00791FEA">
          <w:pgSz w:w="11920" w:h="16850"/>
          <w:pgMar w:top="960" w:right="283" w:bottom="1220" w:left="850" w:header="0" w:footer="965" w:gutter="0"/>
          <w:cols w:space="720"/>
        </w:sectPr>
      </w:pPr>
    </w:p>
    <w:p w:rsidR="00791FEA" w:rsidRDefault="00217AED">
      <w:pPr>
        <w:pStyle w:val="a3"/>
        <w:spacing w:before="71"/>
        <w:ind w:left="631" w:right="292" w:firstLine="707"/>
      </w:pPr>
      <w:r>
        <w:lastRenderedPageBreak/>
        <w:t>Модель реализации бизнес-идеи. Этапы разработки бизнес-проекта: анализ выбранного направления экономической деятельности, создание логотипа</w:t>
      </w:r>
      <w:r>
        <w:rPr>
          <w:spacing w:val="40"/>
        </w:rPr>
        <w:t xml:space="preserve"> </w:t>
      </w:r>
      <w:r>
        <w:t xml:space="preserve">фирмы, разработка бизнес-плана. Эффективность предпринимательской </w:t>
      </w:r>
      <w:r>
        <w:rPr>
          <w:spacing w:val="-2"/>
        </w:rPr>
        <w:t>деятельности.</w:t>
      </w:r>
    </w:p>
    <w:p w:rsidR="00791FEA" w:rsidRDefault="00217AED">
      <w:pPr>
        <w:pStyle w:val="a3"/>
        <w:spacing w:before="1"/>
        <w:ind w:left="631" w:right="300" w:firstLine="707"/>
      </w:pPr>
      <w:r>
        <w:t>Технологическое предпринимательство. Инновации и их виды. Новые рынки для продуктов.</w:t>
      </w:r>
    </w:p>
    <w:p w:rsidR="00791FEA" w:rsidRDefault="00217AED">
      <w:pPr>
        <w:pStyle w:val="a3"/>
        <w:spacing w:line="321" w:lineRule="exact"/>
        <w:ind w:left="1339" w:firstLine="0"/>
      </w:pPr>
      <w:r>
        <w:t>Мир</w:t>
      </w:r>
      <w:r>
        <w:rPr>
          <w:spacing w:val="-13"/>
        </w:rPr>
        <w:t xml:space="preserve"> </w:t>
      </w:r>
      <w:r>
        <w:t>профессий.</w:t>
      </w:r>
      <w:r>
        <w:rPr>
          <w:spacing w:val="58"/>
        </w:rPr>
        <w:t xml:space="preserve"> </w:t>
      </w:r>
      <w:r>
        <w:t>Выбор</w:t>
      </w:r>
      <w:r>
        <w:rPr>
          <w:spacing w:val="-5"/>
        </w:rPr>
        <w:t xml:space="preserve"> </w:t>
      </w:r>
      <w:r>
        <w:rPr>
          <w:spacing w:val="-2"/>
        </w:rPr>
        <w:t>профессии.</w:t>
      </w:r>
    </w:p>
    <w:p w:rsidR="00791FEA" w:rsidRDefault="00217AED">
      <w:pPr>
        <w:pStyle w:val="1"/>
        <w:spacing w:before="5" w:line="242" w:lineRule="auto"/>
        <w:ind w:left="1339" w:right="3698"/>
      </w:pPr>
      <w:r>
        <w:t>Модуль</w:t>
      </w:r>
      <w:r>
        <w:rPr>
          <w:spacing w:val="-18"/>
        </w:rPr>
        <w:t xml:space="preserve"> </w:t>
      </w:r>
      <w:r>
        <w:t>«Компьютерная</w:t>
      </w:r>
      <w:r>
        <w:rPr>
          <w:spacing w:val="-17"/>
        </w:rPr>
        <w:t xml:space="preserve"> </w:t>
      </w:r>
      <w:r>
        <w:t>графика.</w:t>
      </w:r>
      <w:r>
        <w:rPr>
          <w:spacing w:val="-18"/>
        </w:rPr>
        <w:t xml:space="preserve"> </w:t>
      </w:r>
      <w:r>
        <w:t>Черчение» 5 класс</w:t>
      </w:r>
    </w:p>
    <w:p w:rsidR="00791FEA" w:rsidRDefault="00217AED">
      <w:pPr>
        <w:pStyle w:val="a3"/>
        <w:ind w:left="631" w:right="292" w:firstLine="707"/>
      </w:pPr>
      <w:r>
        <w:t>Графическая информация как средство передачи информации о материальном мире (вещах). Виды и области применения графической информации (графических изображений).</w:t>
      </w:r>
    </w:p>
    <w:p w:rsidR="00791FEA" w:rsidRDefault="00217AED">
      <w:pPr>
        <w:pStyle w:val="a3"/>
        <w:ind w:left="1339" w:right="291" w:firstLine="0"/>
      </w:pPr>
      <w:r>
        <w:t>Основы графической грамоты. Графические материалы и инструменты. Типы</w:t>
      </w:r>
      <w:r>
        <w:rPr>
          <w:spacing w:val="55"/>
          <w:w w:val="150"/>
        </w:rPr>
        <w:t xml:space="preserve"> </w:t>
      </w:r>
      <w:r>
        <w:t>графических</w:t>
      </w:r>
      <w:r>
        <w:rPr>
          <w:spacing w:val="56"/>
          <w:w w:val="150"/>
        </w:rPr>
        <w:t xml:space="preserve"> </w:t>
      </w:r>
      <w:r>
        <w:t>изображений</w:t>
      </w:r>
      <w:r>
        <w:rPr>
          <w:spacing w:val="57"/>
          <w:w w:val="150"/>
        </w:rPr>
        <w:t xml:space="preserve"> </w:t>
      </w:r>
      <w:r>
        <w:t>(рисунок,</w:t>
      </w:r>
      <w:r>
        <w:rPr>
          <w:spacing w:val="58"/>
          <w:w w:val="150"/>
        </w:rPr>
        <w:t xml:space="preserve"> </w:t>
      </w:r>
      <w:r>
        <w:t>диаграмма,</w:t>
      </w:r>
      <w:r>
        <w:rPr>
          <w:spacing w:val="56"/>
          <w:w w:val="150"/>
        </w:rPr>
        <w:t xml:space="preserve"> </w:t>
      </w:r>
      <w:r>
        <w:t>графики,</w:t>
      </w:r>
      <w:r>
        <w:rPr>
          <w:spacing w:val="57"/>
          <w:w w:val="150"/>
        </w:rPr>
        <w:t xml:space="preserve"> </w:t>
      </w:r>
      <w:r>
        <w:rPr>
          <w:spacing w:val="-2"/>
        </w:rPr>
        <w:t>графы,</w:t>
      </w:r>
    </w:p>
    <w:p w:rsidR="00791FEA" w:rsidRDefault="00217AED">
      <w:pPr>
        <w:pStyle w:val="a3"/>
        <w:spacing w:line="322" w:lineRule="exact"/>
        <w:ind w:left="631" w:firstLine="0"/>
      </w:pPr>
      <w:r>
        <w:t>эскиз,</w:t>
      </w:r>
      <w:r>
        <w:rPr>
          <w:spacing w:val="-8"/>
        </w:rPr>
        <w:t xml:space="preserve"> </w:t>
      </w:r>
      <w:r>
        <w:t>технический</w:t>
      </w:r>
      <w:r>
        <w:rPr>
          <w:spacing w:val="-7"/>
        </w:rPr>
        <w:t xml:space="preserve"> </w:t>
      </w:r>
      <w:r>
        <w:t>рисунок,</w:t>
      </w:r>
      <w:r>
        <w:rPr>
          <w:spacing w:val="-5"/>
        </w:rPr>
        <w:t xml:space="preserve"> </w:t>
      </w:r>
      <w:r>
        <w:t>чертеж,</w:t>
      </w:r>
      <w:r>
        <w:rPr>
          <w:spacing w:val="-5"/>
        </w:rPr>
        <w:t xml:space="preserve"> </w:t>
      </w:r>
      <w:r>
        <w:t>схема,</w:t>
      </w:r>
      <w:r>
        <w:rPr>
          <w:spacing w:val="-5"/>
        </w:rPr>
        <w:t xml:space="preserve"> </w:t>
      </w:r>
      <w:r>
        <w:t>карта,</w:t>
      </w:r>
      <w:r>
        <w:rPr>
          <w:spacing w:val="-6"/>
        </w:rPr>
        <w:t xml:space="preserve"> </w:t>
      </w:r>
      <w:r>
        <w:t>пиктограмма</w:t>
      </w:r>
      <w:r>
        <w:rPr>
          <w:spacing w:val="-4"/>
        </w:rPr>
        <w:t xml:space="preserve"> </w:t>
      </w:r>
      <w:r>
        <w:t>и</w:t>
      </w:r>
      <w:r>
        <w:rPr>
          <w:spacing w:val="-4"/>
        </w:rPr>
        <w:t xml:space="preserve"> </w:t>
      </w:r>
      <w:r>
        <w:rPr>
          <w:spacing w:val="-2"/>
        </w:rPr>
        <w:t>другое).</w:t>
      </w:r>
    </w:p>
    <w:p w:rsidR="00791FEA" w:rsidRDefault="00217AED">
      <w:pPr>
        <w:pStyle w:val="a3"/>
        <w:ind w:left="631" w:firstLine="707"/>
        <w:jc w:val="left"/>
      </w:pPr>
      <w:r>
        <w:t>Основные</w:t>
      </w:r>
      <w:r>
        <w:rPr>
          <w:spacing w:val="80"/>
        </w:rPr>
        <w:t xml:space="preserve"> </w:t>
      </w:r>
      <w:r>
        <w:t>элементы</w:t>
      </w:r>
      <w:r>
        <w:rPr>
          <w:spacing w:val="80"/>
        </w:rPr>
        <w:t xml:space="preserve"> </w:t>
      </w:r>
      <w:r>
        <w:t>графических</w:t>
      </w:r>
      <w:r>
        <w:rPr>
          <w:spacing w:val="80"/>
        </w:rPr>
        <w:t xml:space="preserve"> </w:t>
      </w:r>
      <w:r>
        <w:t>изображений</w:t>
      </w:r>
      <w:r>
        <w:rPr>
          <w:spacing w:val="80"/>
        </w:rPr>
        <w:t xml:space="preserve"> </w:t>
      </w:r>
      <w:r>
        <w:t>(точка,</w:t>
      </w:r>
      <w:r>
        <w:rPr>
          <w:spacing w:val="80"/>
        </w:rPr>
        <w:t xml:space="preserve"> </w:t>
      </w:r>
      <w:r>
        <w:t>линия,</w:t>
      </w:r>
      <w:r>
        <w:rPr>
          <w:spacing w:val="80"/>
        </w:rPr>
        <w:t xml:space="preserve"> </w:t>
      </w:r>
      <w:r>
        <w:t>контур,</w:t>
      </w:r>
      <w:r>
        <w:rPr>
          <w:spacing w:val="40"/>
        </w:rPr>
        <w:t xml:space="preserve"> </w:t>
      </w:r>
      <w:r>
        <w:t>буквы и цифры, условные знаки).</w:t>
      </w:r>
    </w:p>
    <w:p w:rsidR="00791FEA" w:rsidRDefault="00217AED">
      <w:pPr>
        <w:pStyle w:val="a3"/>
        <w:ind w:left="631" w:firstLine="707"/>
        <w:jc w:val="left"/>
      </w:pPr>
      <w:r>
        <w:t>Правила</w:t>
      </w:r>
      <w:r>
        <w:rPr>
          <w:spacing w:val="40"/>
        </w:rPr>
        <w:t xml:space="preserve"> </w:t>
      </w:r>
      <w:r>
        <w:t>построения</w:t>
      </w:r>
      <w:r>
        <w:rPr>
          <w:spacing w:val="40"/>
        </w:rPr>
        <w:t xml:space="preserve"> </w:t>
      </w:r>
      <w:r>
        <w:t>чертежей</w:t>
      </w:r>
      <w:r>
        <w:rPr>
          <w:spacing w:val="40"/>
        </w:rPr>
        <w:t xml:space="preserve"> </w:t>
      </w:r>
      <w:r>
        <w:t>(рамка,</w:t>
      </w:r>
      <w:r>
        <w:rPr>
          <w:spacing w:val="40"/>
        </w:rPr>
        <w:t xml:space="preserve"> </w:t>
      </w:r>
      <w:r>
        <w:t>основная</w:t>
      </w:r>
      <w:r>
        <w:rPr>
          <w:spacing w:val="40"/>
        </w:rPr>
        <w:t xml:space="preserve"> </w:t>
      </w:r>
      <w:r>
        <w:t>надпись,</w:t>
      </w:r>
      <w:r>
        <w:rPr>
          <w:spacing w:val="40"/>
        </w:rPr>
        <w:t xml:space="preserve"> </w:t>
      </w:r>
      <w:r>
        <w:t>масштаб,</w:t>
      </w:r>
      <w:r>
        <w:rPr>
          <w:spacing w:val="40"/>
        </w:rPr>
        <w:t xml:space="preserve"> </w:t>
      </w:r>
      <w:r>
        <w:t>виды, нанесение размеров).</w:t>
      </w:r>
    </w:p>
    <w:p w:rsidR="00791FEA" w:rsidRDefault="00217AED">
      <w:pPr>
        <w:pStyle w:val="a3"/>
        <w:spacing w:line="321" w:lineRule="exact"/>
        <w:ind w:left="1339" w:firstLine="0"/>
        <w:jc w:val="left"/>
      </w:pPr>
      <w:r>
        <w:t>Чтение</w:t>
      </w:r>
      <w:r>
        <w:rPr>
          <w:spacing w:val="-10"/>
        </w:rPr>
        <w:t xml:space="preserve"> </w:t>
      </w:r>
      <w:r>
        <w:rPr>
          <w:spacing w:val="-2"/>
        </w:rPr>
        <w:t>чертежа.</w:t>
      </w:r>
    </w:p>
    <w:p w:rsidR="00791FEA" w:rsidRDefault="00217AED">
      <w:pPr>
        <w:pStyle w:val="a3"/>
        <w:tabs>
          <w:tab w:val="left" w:pos="2361"/>
          <w:tab w:val="left" w:pos="4157"/>
          <w:tab w:val="left" w:pos="6046"/>
          <w:tab w:val="left" w:pos="7764"/>
          <w:tab w:val="left" w:pos="8370"/>
          <w:tab w:val="left" w:pos="10194"/>
        </w:tabs>
        <w:spacing w:line="242" w:lineRule="auto"/>
        <w:ind w:left="631" w:right="293" w:firstLine="707"/>
        <w:jc w:val="left"/>
      </w:pPr>
      <w:r>
        <w:rPr>
          <w:spacing w:val="-4"/>
        </w:rPr>
        <w:t>Мир</w:t>
      </w:r>
      <w:r>
        <w:tab/>
      </w:r>
      <w:r>
        <w:rPr>
          <w:spacing w:val="-2"/>
        </w:rPr>
        <w:t>профессий.</w:t>
      </w:r>
      <w:r>
        <w:tab/>
      </w:r>
      <w:r>
        <w:rPr>
          <w:spacing w:val="-2"/>
        </w:rPr>
        <w:t>Профессии,</w:t>
      </w:r>
      <w:r>
        <w:tab/>
      </w:r>
      <w:r>
        <w:rPr>
          <w:spacing w:val="-2"/>
        </w:rPr>
        <w:t>связанные</w:t>
      </w:r>
      <w:r>
        <w:tab/>
      </w:r>
      <w:r>
        <w:rPr>
          <w:spacing w:val="-10"/>
        </w:rPr>
        <w:t>с</w:t>
      </w:r>
      <w:r>
        <w:tab/>
      </w:r>
      <w:r>
        <w:rPr>
          <w:spacing w:val="-2"/>
        </w:rPr>
        <w:t>черчением,</w:t>
      </w:r>
      <w:r>
        <w:tab/>
      </w:r>
      <w:r>
        <w:rPr>
          <w:spacing w:val="-6"/>
        </w:rPr>
        <w:t xml:space="preserve">их </w:t>
      </w:r>
      <w:r>
        <w:t>востребованность на рынке труда.</w:t>
      </w:r>
    </w:p>
    <w:p w:rsidR="00791FEA" w:rsidRDefault="00217AED">
      <w:pPr>
        <w:pStyle w:val="1"/>
        <w:ind w:left="1339"/>
        <w:jc w:val="left"/>
      </w:pPr>
      <w:r>
        <w:t>6</w:t>
      </w:r>
      <w:r>
        <w:rPr>
          <w:spacing w:val="-7"/>
        </w:rPr>
        <w:t xml:space="preserve"> </w:t>
      </w:r>
      <w:r>
        <w:rPr>
          <w:spacing w:val="-2"/>
        </w:rPr>
        <w:t>класс</w:t>
      </w:r>
    </w:p>
    <w:p w:rsidR="00791FEA" w:rsidRDefault="00217AED">
      <w:pPr>
        <w:pStyle w:val="a3"/>
        <w:spacing w:line="319" w:lineRule="exact"/>
        <w:ind w:left="1339" w:firstLine="0"/>
        <w:jc w:val="left"/>
      </w:pPr>
      <w:r>
        <w:t>Создание</w:t>
      </w:r>
      <w:r>
        <w:rPr>
          <w:spacing w:val="-16"/>
        </w:rPr>
        <w:t xml:space="preserve"> </w:t>
      </w:r>
      <w:r>
        <w:t>проектной</w:t>
      </w:r>
      <w:r>
        <w:rPr>
          <w:spacing w:val="-15"/>
        </w:rPr>
        <w:t xml:space="preserve"> </w:t>
      </w:r>
      <w:r>
        <w:rPr>
          <w:spacing w:val="-2"/>
        </w:rPr>
        <w:t>документации.</w:t>
      </w:r>
    </w:p>
    <w:p w:rsidR="00791FEA" w:rsidRDefault="00217AED">
      <w:pPr>
        <w:pStyle w:val="a3"/>
        <w:tabs>
          <w:tab w:val="left" w:pos="2726"/>
          <w:tab w:val="left" w:pos="4627"/>
          <w:tab w:val="left" w:pos="6195"/>
          <w:tab w:val="left" w:pos="6768"/>
          <w:tab w:val="left" w:pos="9157"/>
        </w:tabs>
        <w:ind w:left="631" w:right="295" w:firstLine="707"/>
        <w:jc w:val="left"/>
      </w:pPr>
      <w:r>
        <w:rPr>
          <w:spacing w:val="-2"/>
        </w:rPr>
        <w:t>Основы</w:t>
      </w:r>
      <w:r>
        <w:tab/>
      </w:r>
      <w:r>
        <w:rPr>
          <w:spacing w:val="-2"/>
        </w:rPr>
        <w:t>выполнения</w:t>
      </w:r>
      <w:r>
        <w:tab/>
      </w:r>
      <w:r>
        <w:rPr>
          <w:spacing w:val="-2"/>
        </w:rPr>
        <w:t>чертежей</w:t>
      </w:r>
      <w:r>
        <w:tab/>
      </w:r>
      <w:r>
        <w:rPr>
          <w:spacing w:val="-12"/>
        </w:rPr>
        <w:t>с</w:t>
      </w:r>
      <w:r>
        <w:tab/>
      </w:r>
      <w:r>
        <w:rPr>
          <w:spacing w:val="-2"/>
        </w:rPr>
        <w:t>использованием</w:t>
      </w:r>
      <w:r>
        <w:tab/>
      </w:r>
      <w:r>
        <w:rPr>
          <w:spacing w:val="-2"/>
        </w:rPr>
        <w:t xml:space="preserve">чертежных </w:t>
      </w:r>
      <w:r>
        <w:t>инструментов и приспособлений.</w:t>
      </w:r>
    </w:p>
    <w:p w:rsidR="00791FEA" w:rsidRDefault="00217AED">
      <w:pPr>
        <w:pStyle w:val="a3"/>
        <w:spacing w:line="321" w:lineRule="exact"/>
        <w:ind w:left="1339" w:firstLine="0"/>
        <w:jc w:val="left"/>
      </w:pPr>
      <w:r>
        <w:rPr>
          <w:spacing w:val="-2"/>
        </w:rPr>
        <w:t>Стандарты</w:t>
      </w:r>
      <w:r>
        <w:t xml:space="preserve"> </w:t>
      </w:r>
      <w:r>
        <w:rPr>
          <w:spacing w:val="-2"/>
        </w:rPr>
        <w:t>оформления.</w:t>
      </w:r>
    </w:p>
    <w:p w:rsidR="00791FEA" w:rsidRDefault="00217AED">
      <w:pPr>
        <w:pStyle w:val="a3"/>
        <w:spacing w:line="322" w:lineRule="exact"/>
        <w:ind w:left="1339" w:firstLine="0"/>
        <w:jc w:val="left"/>
      </w:pPr>
      <w:r>
        <w:t>Понятие</w:t>
      </w:r>
      <w:r>
        <w:rPr>
          <w:spacing w:val="-19"/>
        </w:rPr>
        <w:t xml:space="preserve"> </w:t>
      </w:r>
      <w:r>
        <w:t>о</w:t>
      </w:r>
      <w:r>
        <w:rPr>
          <w:spacing w:val="-10"/>
        </w:rPr>
        <w:t xml:space="preserve"> </w:t>
      </w:r>
      <w:r>
        <w:t>графическом</w:t>
      </w:r>
      <w:r>
        <w:rPr>
          <w:spacing w:val="-14"/>
        </w:rPr>
        <w:t xml:space="preserve"> </w:t>
      </w:r>
      <w:r>
        <w:t>редакторе,</w:t>
      </w:r>
      <w:r>
        <w:rPr>
          <w:spacing w:val="-13"/>
        </w:rPr>
        <w:t xml:space="preserve"> </w:t>
      </w:r>
      <w:r>
        <w:t>компьютерной</w:t>
      </w:r>
      <w:r>
        <w:rPr>
          <w:spacing w:val="-9"/>
        </w:rPr>
        <w:t xml:space="preserve"> </w:t>
      </w:r>
      <w:r>
        <w:rPr>
          <w:spacing w:val="-2"/>
        </w:rPr>
        <w:t>графике.</w:t>
      </w:r>
    </w:p>
    <w:p w:rsidR="00791FEA" w:rsidRDefault="00217AED">
      <w:pPr>
        <w:pStyle w:val="a3"/>
        <w:ind w:left="631" w:firstLine="707"/>
        <w:jc w:val="left"/>
      </w:pPr>
      <w:r>
        <w:t>Инструменты</w:t>
      </w:r>
      <w:r>
        <w:rPr>
          <w:spacing w:val="80"/>
        </w:rPr>
        <w:t xml:space="preserve"> </w:t>
      </w:r>
      <w:r>
        <w:t>графического</w:t>
      </w:r>
      <w:r>
        <w:rPr>
          <w:spacing w:val="80"/>
        </w:rPr>
        <w:t xml:space="preserve"> </w:t>
      </w:r>
      <w:r>
        <w:t>редактора.</w:t>
      </w:r>
      <w:r>
        <w:rPr>
          <w:spacing w:val="80"/>
        </w:rPr>
        <w:t xml:space="preserve"> </w:t>
      </w:r>
      <w:r>
        <w:t>Создание</w:t>
      </w:r>
      <w:r>
        <w:rPr>
          <w:spacing w:val="80"/>
        </w:rPr>
        <w:t xml:space="preserve"> </w:t>
      </w:r>
      <w:r>
        <w:t>эскиза</w:t>
      </w:r>
      <w:r>
        <w:rPr>
          <w:spacing w:val="40"/>
        </w:rPr>
        <w:t xml:space="preserve"> </w:t>
      </w:r>
      <w:r>
        <w:t>в</w:t>
      </w:r>
      <w:r>
        <w:rPr>
          <w:spacing w:val="80"/>
        </w:rPr>
        <w:t xml:space="preserve"> </w:t>
      </w:r>
      <w:r>
        <w:t xml:space="preserve">графическом </w:t>
      </w:r>
      <w:r>
        <w:rPr>
          <w:spacing w:val="-2"/>
        </w:rPr>
        <w:t>редакторе.</w:t>
      </w:r>
    </w:p>
    <w:p w:rsidR="00791FEA" w:rsidRDefault="00217AED">
      <w:pPr>
        <w:pStyle w:val="a3"/>
        <w:tabs>
          <w:tab w:val="left" w:pos="3199"/>
          <w:tab w:val="left" w:pos="3826"/>
          <w:tab w:val="left" w:pos="5114"/>
          <w:tab w:val="left" w:pos="5482"/>
          <w:tab w:val="left" w:pos="7606"/>
          <w:tab w:val="left" w:pos="8579"/>
          <w:tab w:val="left" w:pos="8929"/>
        </w:tabs>
        <w:ind w:left="631" w:right="292" w:firstLine="707"/>
        <w:jc w:val="left"/>
      </w:pPr>
      <w:r>
        <w:rPr>
          <w:spacing w:val="-2"/>
        </w:rPr>
        <w:t>Инструменты</w:t>
      </w:r>
      <w:r>
        <w:tab/>
      </w:r>
      <w:r>
        <w:rPr>
          <w:spacing w:val="-4"/>
        </w:rPr>
        <w:t>для</w:t>
      </w:r>
      <w:r>
        <w:tab/>
      </w:r>
      <w:r>
        <w:rPr>
          <w:spacing w:val="-2"/>
        </w:rPr>
        <w:t>создания</w:t>
      </w:r>
      <w:r>
        <w:tab/>
      </w:r>
      <w:r>
        <w:rPr>
          <w:spacing w:val="-10"/>
        </w:rPr>
        <w:t>и</w:t>
      </w:r>
      <w:r>
        <w:tab/>
      </w:r>
      <w:r>
        <w:rPr>
          <w:spacing w:val="-2"/>
        </w:rPr>
        <w:t>редактирования</w:t>
      </w:r>
      <w:r>
        <w:tab/>
      </w:r>
      <w:r>
        <w:rPr>
          <w:spacing w:val="-2"/>
        </w:rPr>
        <w:t>текста</w:t>
      </w:r>
      <w:r>
        <w:tab/>
      </w:r>
      <w:r>
        <w:rPr>
          <w:spacing w:val="-10"/>
        </w:rPr>
        <w:t>в</w:t>
      </w:r>
      <w:r>
        <w:tab/>
      </w:r>
      <w:r>
        <w:rPr>
          <w:spacing w:val="-2"/>
        </w:rPr>
        <w:t xml:space="preserve">графическом </w:t>
      </w:r>
      <w:r>
        <w:t>редакторе. Создание печатной продукции в графическом редакторе.</w:t>
      </w:r>
    </w:p>
    <w:p w:rsidR="00791FEA" w:rsidRDefault="00217AED">
      <w:pPr>
        <w:pStyle w:val="a3"/>
        <w:tabs>
          <w:tab w:val="left" w:pos="2361"/>
          <w:tab w:val="left" w:pos="4157"/>
          <w:tab w:val="left" w:pos="6046"/>
          <w:tab w:val="left" w:pos="7764"/>
          <w:tab w:val="left" w:pos="8370"/>
          <w:tab w:val="left" w:pos="10194"/>
        </w:tabs>
        <w:ind w:left="631" w:right="293" w:firstLine="707"/>
        <w:jc w:val="left"/>
      </w:pPr>
      <w:r>
        <w:rPr>
          <w:spacing w:val="-4"/>
        </w:rPr>
        <w:t>Мир</w:t>
      </w:r>
      <w:r>
        <w:tab/>
      </w:r>
      <w:r>
        <w:rPr>
          <w:spacing w:val="-2"/>
        </w:rPr>
        <w:t>профессий.</w:t>
      </w:r>
      <w:r>
        <w:tab/>
      </w:r>
      <w:r>
        <w:rPr>
          <w:spacing w:val="-2"/>
        </w:rPr>
        <w:t>Профессии,</w:t>
      </w:r>
      <w:r>
        <w:tab/>
      </w:r>
      <w:r>
        <w:rPr>
          <w:spacing w:val="-2"/>
        </w:rPr>
        <w:t>связанные</w:t>
      </w:r>
      <w:r>
        <w:tab/>
      </w:r>
      <w:r>
        <w:rPr>
          <w:spacing w:val="-10"/>
        </w:rPr>
        <w:t>с</w:t>
      </w:r>
      <w:r>
        <w:tab/>
      </w:r>
      <w:r>
        <w:rPr>
          <w:spacing w:val="-2"/>
        </w:rPr>
        <w:t>черчением,</w:t>
      </w:r>
      <w:r>
        <w:tab/>
      </w:r>
      <w:r>
        <w:rPr>
          <w:spacing w:val="-6"/>
        </w:rPr>
        <w:t xml:space="preserve">их </w:t>
      </w:r>
      <w:r>
        <w:t>востребованность на рынке труда.</w:t>
      </w:r>
    </w:p>
    <w:p w:rsidR="00791FEA" w:rsidRDefault="00217AED">
      <w:pPr>
        <w:pStyle w:val="1"/>
        <w:ind w:left="1339"/>
        <w:jc w:val="left"/>
      </w:pPr>
      <w:r>
        <w:t>7</w:t>
      </w:r>
      <w:r>
        <w:rPr>
          <w:spacing w:val="-7"/>
        </w:rPr>
        <w:t xml:space="preserve"> </w:t>
      </w:r>
      <w:r>
        <w:rPr>
          <w:spacing w:val="-2"/>
        </w:rPr>
        <w:t>класс</w:t>
      </w:r>
    </w:p>
    <w:p w:rsidR="00791FEA" w:rsidRDefault="00217AED">
      <w:pPr>
        <w:pStyle w:val="a3"/>
        <w:ind w:left="631" w:right="300" w:firstLine="707"/>
      </w:pPr>
      <w:r>
        <w:t>Понятие о конструкторской документации. Формы деталей и их конструктивные элементы. Изображение и последовательность выполнения чертежа. Единая система конструкторской документации (ЕСКД). Государственный стандарт (ГОСТ).</w:t>
      </w:r>
    </w:p>
    <w:p w:rsidR="00791FEA" w:rsidRDefault="00217AED">
      <w:pPr>
        <w:pStyle w:val="a3"/>
        <w:spacing w:line="242" w:lineRule="auto"/>
        <w:ind w:left="631" w:right="293" w:firstLine="707"/>
      </w:pPr>
      <w:r>
        <w:t>Общие</w:t>
      </w:r>
      <w:r>
        <w:rPr>
          <w:spacing w:val="40"/>
        </w:rPr>
        <w:t xml:space="preserve"> </w:t>
      </w:r>
      <w:r>
        <w:t>сведения</w:t>
      </w:r>
      <w:r>
        <w:rPr>
          <w:spacing w:val="40"/>
        </w:rPr>
        <w:t xml:space="preserve"> </w:t>
      </w:r>
      <w:r>
        <w:t>о</w:t>
      </w:r>
      <w:r>
        <w:rPr>
          <w:spacing w:val="40"/>
        </w:rPr>
        <w:t xml:space="preserve"> </w:t>
      </w:r>
      <w:r>
        <w:t>сборочных</w:t>
      </w:r>
      <w:r>
        <w:rPr>
          <w:spacing w:val="40"/>
        </w:rPr>
        <w:t xml:space="preserve"> </w:t>
      </w:r>
      <w:r>
        <w:t>чертежах.</w:t>
      </w:r>
      <w:r>
        <w:rPr>
          <w:spacing w:val="40"/>
        </w:rPr>
        <w:t xml:space="preserve"> </w:t>
      </w:r>
      <w:r>
        <w:t>Оформление</w:t>
      </w:r>
      <w:r>
        <w:rPr>
          <w:spacing w:val="40"/>
        </w:rPr>
        <w:t xml:space="preserve"> </w:t>
      </w:r>
      <w:r>
        <w:t>сборочного</w:t>
      </w:r>
      <w:r>
        <w:rPr>
          <w:spacing w:val="40"/>
        </w:rPr>
        <w:t xml:space="preserve"> </w:t>
      </w:r>
      <w:r>
        <w:rPr>
          <w:spacing w:val="-2"/>
        </w:rPr>
        <w:t>чертежа.</w:t>
      </w:r>
    </w:p>
    <w:p w:rsidR="00791FEA" w:rsidRDefault="00217AED">
      <w:pPr>
        <w:pStyle w:val="a3"/>
        <w:ind w:left="1339" w:right="4938" w:firstLine="0"/>
      </w:pPr>
      <w:r>
        <w:t>Правила</w:t>
      </w:r>
      <w:r>
        <w:rPr>
          <w:spacing w:val="-18"/>
        </w:rPr>
        <w:t xml:space="preserve"> </w:t>
      </w:r>
      <w:r>
        <w:t>чтения</w:t>
      </w:r>
      <w:r>
        <w:rPr>
          <w:spacing w:val="-17"/>
        </w:rPr>
        <w:t xml:space="preserve"> </w:t>
      </w:r>
      <w:r>
        <w:t>сборочных</w:t>
      </w:r>
      <w:r>
        <w:rPr>
          <w:spacing w:val="-18"/>
        </w:rPr>
        <w:t xml:space="preserve"> </w:t>
      </w:r>
      <w:r>
        <w:t>чертежей. Понятие графической модели.</w:t>
      </w:r>
    </w:p>
    <w:p w:rsidR="00791FEA" w:rsidRDefault="00217AED">
      <w:pPr>
        <w:pStyle w:val="a3"/>
        <w:ind w:left="631" w:right="299" w:firstLine="707"/>
      </w:pPr>
      <w:r>
        <w:t>Применение компьютеров для разработки графической документации. Построение</w:t>
      </w:r>
      <w:r>
        <w:rPr>
          <w:spacing w:val="71"/>
        </w:rPr>
        <w:t xml:space="preserve">   </w:t>
      </w:r>
      <w:r>
        <w:t>геометрических</w:t>
      </w:r>
      <w:r>
        <w:rPr>
          <w:spacing w:val="73"/>
        </w:rPr>
        <w:t xml:space="preserve">   </w:t>
      </w:r>
      <w:r>
        <w:t>фигур,</w:t>
      </w:r>
      <w:r>
        <w:rPr>
          <w:spacing w:val="72"/>
        </w:rPr>
        <w:t xml:space="preserve">   </w:t>
      </w:r>
      <w:r>
        <w:t>чертежей</w:t>
      </w:r>
      <w:r>
        <w:rPr>
          <w:spacing w:val="72"/>
        </w:rPr>
        <w:t xml:space="preserve">   </w:t>
      </w:r>
      <w:r>
        <w:t>деталей</w:t>
      </w:r>
      <w:r>
        <w:rPr>
          <w:spacing w:val="73"/>
        </w:rPr>
        <w:t xml:space="preserve">   </w:t>
      </w:r>
      <w:r>
        <w:t>в</w:t>
      </w:r>
      <w:r>
        <w:rPr>
          <w:spacing w:val="72"/>
        </w:rPr>
        <w:t xml:space="preserve">   </w:t>
      </w:r>
      <w:r>
        <w:rPr>
          <w:spacing w:val="-2"/>
        </w:rPr>
        <w:t>системе</w:t>
      </w:r>
    </w:p>
    <w:p w:rsidR="00791FEA" w:rsidRDefault="00791FEA">
      <w:pPr>
        <w:pStyle w:val="a3"/>
        <w:sectPr w:rsidR="00791FEA">
          <w:pgSz w:w="11920" w:h="16850"/>
          <w:pgMar w:top="960" w:right="283" w:bottom="1220" w:left="850" w:header="0" w:footer="965" w:gutter="0"/>
          <w:cols w:space="720"/>
        </w:sectPr>
      </w:pPr>
    </w:p>
    <w:p w:rsidR="00791FEA" w:rsidRDefault="00217AED">
      <w:pPr>
        <w:pStyle w:val="a3"/>
        <w:spacing w:before="71"/>
        <w:ind w:left="631" w:firstLine="0"/>
        <w:jc w:val="left"/>
      </w:pPr>
      <w:r>
        <w:lastRenderedPageBreak/>
        <w:t>автоматизированного</w:t>
      </w:r>
      <w:r>
        <w:rPr>
          <w:spacing w:val="-15"/>
        </w:rPr>
        <w:t xml:space="preserve"> </w:t>
      </w:r>
      <w:r>
        <w:rPr>
          <w:spacing w:val="-2"/>
        </w:rPr>
        <w:t>проектирования.</w:t>
      </w:r>
    </w:p>
    <w:p w:rsidR="00791FEA" w:rsidRDefault="00217AED">
      <w:pPr>
        <w:pStyle w:val="a3"/>
        <w:spacing w:line="242" w:lineRule="auto"/>
        <w:ind w:left="631" w:firstLine="707"/>
        <w:jc w:val="left"/>
      </w:pPr>
      <w:r>
        <w:t>Математические,</w:t>
      </w:r>
      <w:r>
        <w:rPr>
          <w:spacing w:val="80"/>
        </w:rPr>
        <w:t xml:space="preserve"> </w:t>
      </w:r>
      <w:r>
        <w:t>физические</w:t>
      </w:r>
      <w:r>
        <w:rPr>
          <w:spacing w:val="80"/>
        </w:rPr>
        <w:t xml:space="preserve"> </w:t>
      </w:r>
      <w:r>
        <w:t>и</w:t>
      </w:r>
      <w:r>
        <w:rPr>
          <w:spacing w:val="80"/>
        </w:rPr>
        <w:t xml:space="preserve"> </w:t>
      </w:r>
      <w:r>
        <w:t>информационные</w:t>
      </w:r>
      <w:r>
        <w:rPr>
          <w:spacing w:val="80"/>
        </w:rPr>
        <w:t xml:space="preserve"> </w:t>
      </w:r>
      <w:r>
        <w:t>модели.</w:t>
      </w:r>
      <w:r>
        <w:rPr>
          <w:spacing w:val="80"/>
        </w:rPr>
        <w:t xml:space="preserve"> </w:t>
      </w:r>
      <w:r>
        <w:t>Графические модели. Виды графических моделей.</w:t>
      </w:r>
    </w:p>
    <w:p w:rsidR="00791FEA" w:rsidRDefault="00217AED">
      <w:pPr>
        <w:pStyle w:val="a3"/>
        <w:spacing w:line="317" w:lineRule="exact"/>
        <w:ind w:left="1339" w:firstLine="0"/>
        <w:jc w:val="left"/>
      </w:pPr>
      <w:r>
        <w:t>Количественная</w:t>
      </w:r>
      <w:r>
        <w:rPr>
          <w:spacing w:val="-14"/>
        </w:rPr>
        <w:t xml:space="preserve"> </w:t>
      </w:r>
      <w:r>
        <w:t>и</w:t>
      </w:r>
      <w:r>
        <w:rPr>
          <w:spacing w:val="-13"/>
        </w:rPr>
        <w:t xml:space="preserve"> </w:t>
      </w:r>
      <w:r>
        <w:t>качественная</w:t>
      </w:r>
      <w:r>
        <w:rPr>
          <w:spacing w:val="-10"/>
        </w:rPr>
        <w:t xml:space="preserve"> </w:t>
      </w:r>
      <w:r>
        <w:t>оценка</w:t>
      </w:r>
      <w:r>
        <w:rPr>
          <w:spacing w:val="-14"/>
        </w:rPr>
        <w:t xml:space="preserve"> </w:t>
      </w:r>
      <w:r>
        <w:rPr>
          <w:spacing w:val="-2"/>
        </w:rPr>
        <w:t>модели.</w:t>
      </w:r>
    </w:p>
    <w:p w:rsidR="00791FEA" w:rsidRDefault="00217AED">
      <w:pPr>
        <w:pStyle w:val="a3"/>
        <w:tabs>
          <w:tab w:val="left" w:pos="2361"/>
          <w:tab w:val="left" w:pos="4157"/>
          <w:tab w:val="left" w:pos="6046"/>
          <w:tab w:val="left" w:pos="7764"/>
          <w:tab w:val="left" w:pos="8370"/>
          <w:tab w:val="left" w:pos="10194"/>
        </w:tabs>
        <w:ind w:left="631" w:right="293" w:firstLine="707"/>
        <w:jc w:val="left"/>
      </w:pPr>
      <w:r>
        <w:rPr>
          <w:spacing w:val="-4"/>
        </w:rPr>
        <w:t>Мир</w:t>
      </w:r>
      <w:r>
        <w:tab/>
      </w:r>
      <w:r>
        <w:rPr>
          <w:spacing w:val="-2"/>
        </w:rPr>
        <w:t>профессий.</w:t>
      </w:r>
      <w:r>
        <w:tab/>
      </w:r>
      <w:r>
        <w:rPr>
          <w:spacing w:val="-2"/>
        </w:rPr>
        <w:t>Профессии,</w:t>
      </w:r>
      <w:r>
        <w:tab/>
      </w:r>
      <w:r>
        <w:rPr>
          <w:spacing w:val="-2"/>
        </w:rPr>
        <w:t>связанные</w:t>
      </w:r>
      <w:r>
        <w:tab/>
      </w:r>
      <w:r>
        <w:rPr>
          <w:spacing w:val="-10"/>
        </w:rPr>
        <w:t>с</w:t>
      </w:r>
      <w:r>
        <w:tab/>
      </w:r>
      <w:r>
        <w:rPr>
          <w:spacing w:val="-2"/>
        </w:rPr>
        <w:t>черчением,</w:t>
      </w:r>
      <w:r>
        <w:tab/>
      </w:r>
      <w:r>
        <w:rPr>
          <w:spacing w:val="-6"/>
        </w:rPr>
        <w:t xml:space="preserve">их </w:t>
      </w:r>
      <w:r>
        <w:t>востребованность на рынке труда.</w:t>
      </w:r>
    </w:p>
    <w:p w:rsidR="00791FEA" w:rsidRDefault="00217AED">
      <w:pPr>
        <w:pStyle w:val="1"/>
        <w:spacing w:before="4"/>
        <w:ind w:left="1339"/>
        <w:jc w:val="left"/>
      </w:pPr>
      <w:r>
        <w:t>8</w:t>
      </w:r>
      <w:r>
        <w:rPr>
          <w:spacing w:val="-7"/>
        </w:rPr>
        <w:t xml:space="preserve"> </w:t>
      </w:r>
      <w:r>
        <w:rPr>
          <w:spacing w:val="-2"/>
        </w:rPr>
        <w:t>класс</w:t>
      </w:r>
    </w:p>
    <w:p w:rsidR="00791FEA" w:rsidRDefault="00217AED">
      <w:pPr>
        <w:pStyle w:val="a3"/>
        <w:tabs>
          <w:tab w:val="left" w:pos="3170"/>
          <w:tab w:val="left" w:pos="5220"/>
          <w:tab w:val="left" w:pos="7058"/>
          <w:tab w:val="left" w:pos="7811"/>
          <w:tab w:val="left" w:pos="9221"/>
        </w:tabs>
        <w:spacing w:line="242" w:lineRule="auto"/>
        <w:ind w:left="631" w:right="303" w:firstLine="707"/>
        <w:jc w:val="left"/>
      </w:pPr>
      <w:r>
        <w:rPr>
          <w:spacing w:val="-2"/>
        </w:rPr>
        <w:t>Применение</w:t>
      </w:r>
      <w:r>
        <w:tab/>
      </w:r>
      <w:r>
        <w:rPr>
          <w:spacing w:val="-2"/>
        </w:rPr>
        <w:t>программного</w:t>
      </w:r>
      <w:r>
        <w:tab/>
      </w:r>
      <w:r>
        <w:rPr>
          <w:spacing w:val="-2"/>
        </w:rPr>
        <w:t>обеспечения</w:t>
      </w:r>
      <w:r>
        <w:tab/>
      </w:r>
      <w:r>
        <w:rPr>
          <w:spacing w:val="-4"/>
        </w:rPr>
        <w:t>для</w:t>
      </w:r>
      <w:r>
        <w:tab/>
      </w:r>
      <w:r>
        <w:rPr>
          <w:spacing w:val="-2"/>
        </w:rPr>
        <w:t>создания</w:t>
      </w:r>
      <w:r>
        <w:tab/>
      </w:r>
      <w:r>
        <w:rPr>
          <w:spacing w:val="-2"/>
        </w:rPr>
        <w:t xml:space="preserve">проектной </w:t>
      </w:r>
      <w:r>
        <w:t>документации: моделей объектов и их чертежей.</w:t>
      </w:r>
    </w:p>
    <w:p w:rsidR="00791FEA" w:rsidRDefault="00217AED">
      <w:pPr>
        <w:pStyle w:val="a3"/>
        <w:tabs>
          <w:tab w:val="left" w:pos="2920"/>
          <w:tab w:val="left" w:pos="4848"/>
          <w:tab w:val="left" w:pos="5914"/>
          <w:tab w:val="left" w:pos="7839"/>
          <w:tab w:val="left" w:pos="9445"/>
        </w:tabs>
        <w:spacing w:line="317" w:lineRule="exact"/>
        <w:ind w:left="1339" w:firstLine="0"/>
        <w:jc w:val="left"/>
      </w:pPr>
      <w:r>
        <w:rPr>
          <w:spacing w:val="-2"/>
        </w:rPr>
        <w:t>Создание</w:t>
      </w:r>
      <w:r>
        <w:tab/>
      </w:r>
      <w:r>
        <w:rPr>
          <w:spacing w:val="-2"/>
        </w:rPr>
        <w:t>документов,</w:t>
      </w:r>
      <w:r>
        <w:tab/>
      </w:r>
      <w:r>
        <w:rPr>
          <w:spacing w:val="-4"/>
        </w:rPr>
        <w:t>виды</w:t>
      </w:r>
      <w:r>
        <w:tab/>
      </w:r>
      <w:r>
        <w:rPr>
          <w:spacing w:val="-2"/>
        </w:rPr>
        <w:t>документов.</w:t>
      </w:r>
      <w:r>
        <w:tab/>
      </w:r>
      <w:r>
        <w:rPr>
          <w:spacing w:val="-2"/>
        </w:rPr>
        <w:t>Основная</w:t>
      </w:r>
      <w:r>
        <w:tab/>
      </w:r>
      <w:r>
        <w:rPr>
          <w:spacing w:val="-2"/>
        </w:rPr>
        <w:t>надпись.</w:t>
      </w:r>
    </w:p>
    <w:p w:rsidR="00791FEA" w:rsidRDefault="00217AED">
      <w:pPr>
        <w:pStyle w:val="a3"/>
        <w:ind w:left="631" w:firstLine="0"/>
        <w:jc w:val="left"/>
      </w:pPr>
      <w:r>
        <w:t>Геометрические</w:t>
      </w:r>
      <w:r>
        <w:rPr>
          <w:spacing w:val="-8"/>
        </w:rPr>
        <w:t xml:space="preserve"> </w:t>
      </w:r>
      <w:r>
        <w:rPr>
          <w:spacing w:val="-2"/>
        </w:rPr>
        <w:t>примитивы.</w:t>
      </w:r>
    </w:p>
    <w:p w:rsidR="00791FEA" w:rsidRDefault="00217AED">
      <w:pPr>
        <w:pStyle w:val="a3"/>
        <w:tabs>
          <w:tab w:val="left" w:pos="2810"/>
          <w:tab w:val="left" w:pos="4980"/>
          <w:tab w:val="left" w:pos="5405"/>
          <w:tab w:val="left" w:pos="7532"/>
          <w:tab w:val="left" w:pos="9332"/>
        </w:tabs>
        <w:spacing w:line="322" w:lineRule="exact"/>
        <w:ind w:left="1339" w:firstLine="0"/>
        <w:jc w:val="left"/>
      </w:pPr>
      <w:r>
        <w:rPr>
          <w:spacing w:val="-2"/>
        </w:rPr>
        <w:t>Создание,</w:t>
      </w:r>
      <w:r>
        <w:tab/>
      </w:r>
      <w:r>
        <w:rPr>
          <w:spacing w:val="-2"/>
        </w:rPr>
        <w:t>редактирование</w:t>
      </w:r>
      <w:r>
        <w:tab/>
      </w:r>
      <w:r>
        <w:rPr>
          <w:spacing w:val="-10"/>
        </w:rPr>
        <w:t>и</w:t>
      </w:r>
      <w:r>
        <w:tab/>
      </w:r>
      <w:r>
        <w:rPr>
          <w:spacing w:val="-2"/>
        </w:rPr>
        <w:t>трансформация</w:t>
      </w:r>
      <w:r>
        <w:tab/>
      </w:r>
      <w:r>
        <w:rPr>
          <w:spacing w:val="-2"/>
        </w:rPr>
        <w:t>графических</w:t>
      </w:r>
      <w:r>
        <w:tab/>
      </w:r>
      <w:r>
        <w:rPr>
          <w:spacing w:val="-2"/>
        </w:rPr>
        <w:t>объектов.</w:t>
      </w:r>
    </w:p>
    <w:p w:rsidR="00791FEA" w:rsidRDefault="00217AED">
      <w:pPr>
        <w:pStyle w:val="a3"/>
        <w:spacing w:line="322" w:lineRule="exact"/>
        <w:ind w:left="631" w:firstLine="0"/>
        <w:jc w:val="left"/>
      </w:pPr>
      <w:r>
        <w:t>Сложные</w:t>
      </w:r>
      <w:r>
        <w:rPr>
          <w:spacing w:val="-9"/>
        </w:rPr>
        <w:t xml:space="preserve"> </w:t>
      </w:r>
      <w:r>
        <w:t>3D-модели</w:t>
      </w:r>
      <w:r>
        <w:rPr>
          <w:spacing w:val="-5"/>
        </w:rPr>
        <w:t xml:space="preserve"> </w:t>
      </w:r>
      <w:r>
        <w:t>и</w:t>
      </w:r>
      <w:r>
        <w:rPr>
          <w:spacing w:val="-5"/>
        </w:rPr>
        <w:t xml:space="preserve"> </w:t>
      </w:r>
      <w:r>
        <w:t>сборочные</w:t>
      </w:r>
      <w:r>
        <w:rPr>
          <w:spacing w:val="-5"/>
        </w:rPr>
        <w:t xml:space="preserve"> </w:t>
      </w:r>
      <w:r>
        <w:rPr>
          <w:spacing w:val="-2"/>
        </w:rPr>
        <w:t>чертежи.</w:t>
      </w:r>
    </w:p>
    <w:p w:rsidR="00791FEA" w:rsidRDefault="00217AED">
      <w:pPr>
        <w:pStyle w:val="a3"/>
        <w:spacing w:line="242" w:lineRule="auto"/>
        <w:ind w:left="631" w:firstLine="707"/>
        <w:jc w:val="left"/>
      </w:pPr>
      <w:r>
        <w:t>Изделия</w:t>
      </w:r>
      <w:r>
        <w:rPr>
          <w:spacing w:val="80"/>
        </w:rPr>
        <w:t xml:space="preserve"> </w:t>
      </w:r>
      <w:r>
        <w:t>и</w:t>
      </w:r>
      <w:r>
        <w:rPr>
          <w:spacing w:val="80"/>
        </w:rPr>
        <w:t xml:space="preserve"> </w:t>
      </w:r>
      <w:r>
        <w:t>их</w:t>
      </w:r>
      <w:r>
        <w:rPr>
          <w:spacing w:val="80"/>
        </w:rPr>
        <w:t xml:space="preserve"> </w:t>
      </w:r>
      <w:r>
        <w:t>модели.</w:t>
      </w:r>
      <w:r>
        <w:rPr>
          <w:spacing w:val="80"/>
        </w:rPr>
        <w:t xml:space="preserve"> </w:t>
      </w:r>
      <w:r>
        <w:t>Анализ</w:t>
      </w:r>
      <w:r>
        <w:rPr>
          <w:spacing w:val="80"/>
        </w:rPr>
        <w:t xml:space="preserve"> </w:t>
      </w:r>
      <w:r>
        <w:t>формы</w:t>
      </w:r>
      <w:r>
        <w:rPr>
          <w:spacing w:val="80"/>
        </w:rPr>
        <w:t xml:space="preserve"> </w:t>
      </w:r>
      <w:r>
        <w:t>объекта</w:t>
      </w:r>
      <w:r>
        <w:rPr>
          <w:spacing w:val="80"/>
        </w:rPr>
        <w:t xml:space="preserve"> </w:t>
      </w:r>
      <w:r>
        <w:t>и</w:t>
      </w:r>
      <w:r>
        <w:rPr>
          <w:spacing w:val="80"/>
        </w:rPr>
        <w:t xml:space="preserve"> </w:t>
      </w:r>
      <w:r>
        <w:t>синтез</w:t>
      </w:r>
      <w:r>
        <w:rPr>
          <w:spacing w:val="80"/>
        </w:rPr>
        <w:t xml:space="preserve"> </w:t>
      </w:r>
      <w:r>
        <w:t>модели.</w:t>
      </w:r>
      <w:r>
        <w:rPr>
          <w:spacing w:val="80"/>
        </w:rPr>
        <w:t xml:space="preserve"> </w:t>
      </w:r>
      <w:r>
        <w:t>План создания 3D-модели.</w:t>
      </w:r>
    </w:p>
    <w:p w:rsidR="00791FEA" w:rsidRDefault="00217AED">
      <w:pPr>
        <w:pStyle w:val="a3"/>
        <w:tabs>
          <w:tab w:val="left" w:pos="2447"/>
          <w:tab w:val="left" w:pos="3670"/>
          <w:tab w:val="left" w:pos="6248"/>
          <w:tab w:val="left" w:pos="7404"/>
        </w:tabs>
        <w:ind w:left="2448" w:right="1799" w:hanging="1109"/>
        <w:jc w:val="left"/>
      </w:pPr>
      <w:r>
        <w:rPr>
          <w:spacing w:val="-2"/>
        </w:rPr>
        <w:t>Дерево</w:t>
      </w:r>
      <w:r>
        <w:tab/>
      </w:r>
      <w:r>
        <w:rPr>
          <w:spacing w:val="-2"/>
        </w:rPr>
        <w:t>модели.</w:t>
      </w:r>
      <w:r>
        <w:tab/>
      </w:r>
      <w:r>
        <w:rPr>
          <w:spacing w:val="-2"/>
        </w:rPr>
        <w:t>Формообразование</w:t>
      </w:r>
      <w:r>
        <w:tab/>
      </w:r>
      <w:r>
        <w:rPr>
          <w:spacing w:val="-2"/>
        </w:rPr>
        <w:t>детали.</w:t>
      </w:r>
      <w:r>
        <w:tab/>
      </w:r>
      <w:r>
        <w:rPr>
          <w:spacing w:val="-2"/>
        </w:rPr>
        <w:t xml:space="preserve">Способы </w:t>
      </w:r>
      <w:r>
        <w:t>редактирования</w:t>
      </w:r>
      <w:r>
        <w:rPr>
          <w:spacing w:val="-18"/>
        </w:rPr>
        <w:t xml:space="preserve"> </w:t>
      </w:r>
      <w:r>
        <w:t>операции</w:t>
      </w:r>
      <w:r>
        <w:rPr>
          <w:spacing w:val="-14"/>
        </w:rPr>
        <w:t xml:space="preserve"> </w:t>
      </w:r>
      <w:r>
        <w:t>формообразования</w:t>
      </w:r>
      <w:r>
        <w:rPr>
          <w:spacing w:val="-14"/>
        </w:rPr>
        <w:t xml:space="preserve"> </w:t>
      </w:r>
      <w:r>
        <w:t>и</w:t>
      </w:r>
      <w:r>
        <w:rPr>
          <w:spacing w:val="-14"/>
        </w:rPr>
        <w:t xml:space="preserve"> </w:t>
      </w:r>
      <w:r>
        <w:t>эскиза.</w:t>
      </w:r>
    </w:p>
    <w:p w:rsidR="00791FEA" w:rsidRDefault="00217AED">
      <w:pPr>
        <w:pStyle w:val="a3"/>
        <w:tabs>
          <w:tab w:val="left" w:pos="2078"/>
          <w:tab w:val="left" w:pos="5136"/>
          <w:tab w:val="left" w:pos="6596"/>
          <w:tab w:val="left" w:pos="6946"/>
          <w:tab w:val="left" w:pos="8941"/>
        </w:tabs>
        <w:ind w:left="2078" w:right="640" w:hanging="740"/>
        <w:jc w:val="left"/>
      </w:pPr>
      <w:r>
        <w:rPr>
          <w:spacing w:val="-4"/>
        </w:rPr>
        <w:t>Мир</w:t>
      </w:r>
      <w:r>
        <w:tab/>
        <w:t>профессий. Профессии,</w:t>
      </w:r>
      <w:r>
        <w:tab/>
      </w:r>
      <w:r>
        <w:rPr>
          <w:spacing w:val="-2"/>
        </w:rPr>
        <w:t>связанные</w:t>
      </w:r>
      <w:r>
        <w:tab/>
      </w:r>
      <w:r>
        <w:rPr>
          <w:spacing w:val="-10"/>
        </w:rPr>
        <w:t>с</w:t>
      </w:r>
      <w:r>
        <w:tab/>
      </w:r>
      <w:r>
        <w:rPr>
          <w:spacing w:val="-2"/>
        </w:rPr>
        <w:t>компьютерной</w:t>
      </w:r>
      <w:r>
        <w:tab/>
      </w:r>
      <w:r>
        <w:rPr>
          <w:spacing w:val="-2"/>
        </w:rPr>
        <w:t xml:space="preserve">графикой, </w:t>
      </w:r>
      <w:r>
        <w:t>их востребованность на рынке труда.</w:t>
      </w:r>
    </w:p>
    <w:p w:rsidR="00791FEA" w:rsidRDefault="00217AED">
      <w:pPr>
        <w:pStyle w:val="1"/>
        <w:ind w:left="1339"/>
        <w:jc w:val="left"/>
      </w:pPr>
      <w:r>
        <w:t>9</w:t>
      </w:r>
      <w:r>
        <w:rPr>
          <w:spacing w:val="-7"/>
        </w:rPr>
        <w:t xml:space="preserve"> </w:t>
      </w:r>
      <w:r>
        <w:rPr>
          <w:spacing w:val="-2"/>
        </w:rPr>
        <w:t>класс</w:t>
      </w:r>
    </w:p>
    <w:p w:rsidR="00791FEA" w:rsidRDefault="00217AED">
      <w:pPr>
        <w:pStyle w:val="a3"/>
        <w:ind w:left="631" w:right="291" w:firstLine="707"/>
      </w:pPr>
      <w:r>
        <w:t>Система автоматизации проектно-конструкторских работ – САПР. Чертежи с</w:t>
      </w:r>
      <w:r>
        <w:rPr>
          <w:spacing w:val="80"/>
        </w:rPr>
        <w:t xml:space="preserve"> </w:t>
      </w:r>
      <w:r>
        <w:t>использованием</w:t>
      </w:r>
      <w:r>
        <w:rPr>
          <w:spacing w:val="80"/>
        </w:rPr>
        <w:t xml:space="preserve"> </w:t>
      </w:r>
      <w:r>
        <w:t>в</w:t>
      </w:r>
      <w:r>
        <w:rPr>
          <w:spacing w:val="80"/>
        </w:rPr>
        <w:t xml:space="preserve"> </w:t>
      </w:r>
      <w:r>
        <w:t>системе</w:t>
      </w:r>
      <w:r>
        <w:rPr>
          <w:spacing w:val="80"/>
        </w:rPr>
        <w:t xml:space="preserve"> </w:t>
      </w:r>
      <w:r>
        <w:t>автоматизированного</w:t>
      </w:r>
      <w:r>
        <w:rPr>
          <w:spacing w:val="80"/>
        </w:rPr>
        <w:t xml:space="preserve"> </w:t>
      </w:r>
      <w:r>
        <w:t>проектирования</w:t>
      </w:r>
      <w:r>
        <w:rPr>
          <w:spacing w:val="80"/>
        </w:rPr>
        <w:t xml:space="preserve"> </w:t>
      </w:r>
      <w:r>
        <w:t>(САПР) для подготовки проекта изделия.</w:t>
      </w:r>
    </w:p>
    <w:p w:rsidR="00791FEA" w:rsidRDefault="00217AED">
      <w:pPr>
        <w:pStyle w:val="a3"/>
        <w:ind w:left="631" w:right="297" w:firstLine="707"/>
      </w:pPr>
      <w:r>
        <w:t>Оформление конструкторской документации, в том числе с</w:t>
      </w:r>
      <w:r>
        <w:rPr>
          <w:spacing w:val="80"/>
        </w:rPr>
        <w:t xml:space="preserve"> </w:t>
      </w:r>
      <w:r>
        <w:t>использованием систем автоматизированного проектирования (САПР).</w:t>
      </w:r>
    </w:p>
    <w:p w:rsidR="00791FEA" w:rsidRDefault="00217AED">
      <w:pPr>
        <w:pStyle w:val="a3"/>
        <w:ind w:left="631" w:right="300" w:firstLine="707"/>
      </w:pPr>
      <w:r>
        <w:t>Объем документации: пояснительная записка, спецификация. Графические документы: технический рисунок объекта, чертеж общего вида, чертежи деталей. Условности и упрощения на чертеже. Создание презентации.</w:t>
      </w:r>
    </w:p>
    <w:p w:rsidR="00791FEA" w:rsidRDefault="00217AED">
      <w:pPr>
        <w:pStyle w:val="a3"/>
        <w:ind w:left="631" w:right="299" w:firstLine="707"/>
      </w:pPr>
      <w:r>
        <w:t>Профессии, связанные с изучаемыми технологиями, черчением, проектированием с использованием САПР, их востребованность на рынке труда.</w:t>
      </w:r>
    </w:p>
    <w:p w:rsidR="00791FEA" w:rsidRDefault="00217AED">
      <w:pPr>
        <w:pStyle w:val="a3"/>
        <w:ind w:left="631" w:right="293" w:firstLine="707"/>
      </w:pPr>
      <w:r>
        <w:t>Мир профессий. Профессии, связанные с изучаемыми технологиями, черчением,</w:t>
      </w:r>
      <w:r>
        <w:rPr>
          <w:spacing w:val="80"/>
        </w:rPr>
        <w:t xml:space="preserve"> </w:t>
      </w:r>
      <w:r>
        <w:t>проектированием</w:t>
      </w:r>
      <w:r>
        <w:rPr>
          <w:spacing w:val="80"/>
        </w:rPr>
        <w:t xml:space="preserve"> </w:t>
      </w:r>
      <w:r>
        <w:t>с</w:t>
      </w:r>
      <w:r>
        <w:rPr>
          <w:spacing w:val="80"/>
        </w:rPr>
        <w:t xml:space="preserve"> </w:t>
      </w:r>
      <w:r>
        <w:t>использованием</w:t>
      </w:r>
      <w:r>
        <w:rPr>
          <w:spacing w:val="80"/>
        </w:rPr>
        <w:t xml:space="preserve"> </w:t>
      </w:r>
      <w:r>
        <w:t>САПР,</w:t>
      </w:r>
      <w:r>
        <w:rPr>
          <w:spacing w:val="80"/>
        </w:rPr>
        <w:t xml:space="preserve"> </w:t>
      </w:r>
      <w:r>
        <w:t>их</w:t>
      </w:r>
      <w:r>
        <w:rPr>
          <w:spacing w:val="80"/>
        </w:rPr>
        <w:t xml:space="preserve"> </w:t>
      </w:r>
      <w:r>
        <w:t>востребованность на рынке труда.</w:t>
      </w:r>
    </w:p>
    <w:p w:rsidR="00791FEA" w:rsidRDefault="00217AED">
      <w:pPr>
        <w:pStyle w:val="1"/>
        <w:spacing w:line="242" w:lineRule="auto"/>
        <w:ind w:left="1339" w:right="1126"/>
      </w:pPr>
      <w:r>
        <w:t>Модуль</w:t>
      </w:r>
      <w:r>
        <w:rPr>
          <w:spacing w:val="-18"/>
        </w:rPr>
        <w:t xml:space="preserve"> </w:t>
      </w:r>
      <w:r>
        <w:t>«3D-моделирование,</w:t>
      </w:r>
      <w:r>
        <w:rPr>
          <w:spacing w:val="-17"/>
        </w:rPr>
        <w:t xml:space="preserve"> </w:t>
      </w:r>
      <w:r>
        <w:t>прототипирование,</w:t>
      </w:r>
      <w:r>
        <w:rPr>
          <w:spacing w:val="-18"/>
        </w:rPr>
        <w:t xml:space="preserve"> </w:t>
      </w:r>
      <w:r>
        <w:t>макетирование» 7 класс</w:t>
      </w:r>
    </w:p>
    <w:p w:rsidR="00791FEA" w:rsidRDefault="00217AED">
      <w:pPr>
        <w:pStyle w:val="a3"/>
        <w:ind w:left="631" w:right="300" w:firstLine="707"/>
      </w:pPr>
      <w:r>
        <w:t>Виды и свойства, назначение моделей. Адекватность модели моделируемому объекту и целям моделирования.</w:t>
      </w:r>
    </w:p>
    <w:p w:rsidR="00791FEA" w:rsidRDefault="00217AED">
      <w:pPr>
        <w:pStyle w:val="a3"/>
        <w:ind w:left="631" w:right="293" w:firstLine="707"/>
      </w:pPr>
      <w:r>
        <w:t>Понятие</w:t>
      </w:r>
      <w:r>
        <w:rPr>
          <w:spacing w:val="40"/>
        </w:rPr>
        <w:t xml:space="preserve"> </w:t>
      </w:r>
      <w:r>
        <w:t>о</w:t>
      </w:r>
      <w:r>
        <w:rPr>
          <w:spacing w:val="80"/>
        </w:rPr>
        <w:t xml:space="preserve"> </w:t>
      </w:r>
      <w:r>
        <w:t>макетировании.</w:t>
      </w:r>
      <w:r>
        <w:rPr>
          <w:spacing w:val="80"/>
        </w:rPr>
        <w:t xml:space="preserve"> </w:t>
      </w:r>
      <w:r>
        <w:t>Типы</w:t>
      </w:r>
      <w:r>
        <w:rPr>
          <w:spacing w:val="80"/>
        </w:rPr>
        <w:t xml:space="preserve"> </w:t>
      </w:r>
      <w:r>
        <w:t>макетов.</w:t>
      </w:r>
      <w:r>
        <w:rPr>
          <w:spacing w:val="40"/>
        </w:rPr>
        <w:t xml:space="preserve"> </w:t>
      </w:r>
      <w:r>
        <w:t>Материалы</w:t>
      </w:r>
      <w:r>
        <w:rPr>
          <w:spacing w:val="40"/>
        </w:rPr>
        <w:t xml:space="preserve"> </w:t>
      </w:r>
      <w:r>
        <w:t>и</w:t>
      </w:r>
      <w:r>
        <w:rPr>
          <w:spacing w:val="80"/>
        </w:rPr>
        <w:t xml:space="preserve"> </w:t>
      </w:r>
      <w:r>
        <w:t>инструменты для бумажного макетирования. Выполнение развертки, сборка деталей макета. Разработка графической документации.</w:t>
      </w:r>
    </w:p>
    <w:p w:rsidR="00791FEA" w:rsidRDefault="00217AED">
      <w:pPr>
        <w:pStyle w:val="a3"/>
        <w:spacing w:line="322" w:lineRule="exact"/>
        <w:ind w:left="1339" w:firstLine="0"/>
      </w:pPr>
      <w:r>
        <w:t>Создание</w:t>
      </w:r>
      <w:r>
        <w:rPr>
          <w:spacing w:val="-15"/>
        </w:rPr>
        <w:t xml:space="preserve"> </w:t>
      </w:r>
      <w:r>
        <w:t>объемных</w:t>
      </w:r>
      <w:r>
        <w:rPr>
          <w:spacing w:val="-14"/>
        </w:rPr>
        <w:t xml:space="preserve"> </w:t>
      </w:r>
      <w:r>
        <w:t>моделей</w:t>
      </w:r>
      <w:r>
        <w:rPr>
          <w:spacing w:val="-13"/>
        </w:rPr>
        <w:t xml:space="preserve"> </w:t>
      </w:r>
      <w:r>
        <w:t>с</w:t>
      </w:r>
      <w:r>
        <w:rPr>
          <w:spacing w:val="-14"/>
        </w:rPr>
        <w:t xml:space="preserve"> </w:t>
      </w:r>
      <w:r>
        <w:t>помощью</w:t>
      </w:r>
      <w:r>
        <w:rPr>
          <w:spacing w:val="-13"/>
        </w:rPr>
        <w:t xml:space="preserve"> </w:t>
      </w:r>
      <w:r>
        <w:t>компьютерных</w:t>
      </w:r>
      <w:r>
        <w:rPr>
          <w:spacing w:val="-10"/>
        </w:rPr>
        <w:t xml:space="preserve"> </w:t>
      </w:r>
      <w:r>
        <w:rPr>
          <w:spacing w:val="-2"/>
        </w:rPr>
        <w:t>программ.</w:t>
      </w:r>
    </w:p>
    <w:p w:rsidR="00791FEA" w:rsidRDefault="00217AED">
      <w:pPr>
        <w:pStyle w:val="a3"/>
        <w:ind w:left="631" w:right="297" w:firstLine="707"/>
      </w:pPr>
      <w:r>
        <w:t>Программы для просмотра на экране компьютера файлов с готовыми цифровыми трехмерными моделями и последующей распечатки их разверток.</w:t>
      </w:r>
    </w:p>
    <w:p w:rsidR="00791FEA" w:rsidRDefault="00217AED">
      <w:pPr>
        <w:pStyle w:val="a3"/>
        <w:ind w:left="631" w:right="301" w:firstLine="707"/>
      </w:pPr>
      <w:r>
        <w:t>Программа для редактирования готовых моделей и последующей их распечатки. Инструменты для редактирования моделей.</w:t>
      </w:r>
    </w:p>
    <w:p w:rsidR="00791FEA" w:rsidRDefault="00791FEA">
      <w:pPr>
        <w:pStyle w:val="a3"/>
        <w:sectPr w:rsidR="00791FEA">
          <w:pgSz w:w="11920" w:h="16850"/>
          <w:pgMar w:top="960" w:right="283" w:bottom="1220" w:left="850" w:header="0" w:footer="965" w:gutter="0"/>
          <w:cols w:space="720"/>
        </w:sectPr>
      </w:pPr>
    </w:p>
    <w:p w:rsidR="00791FEA" w:rsidRDefault="00217AED">
      <w:pPr>
        <w:pStyle w:val="a3"/>
        <w:spacing w:before="71"/>
        <w:ind w:left="1339" w:firstLine="0"/>
        <w:jc w:val="left"/>
      </w:pPr>
      <w:r>
        <w:lastRenderedPageBreak/>
        <w:t>Мир</w:t>
      </w:r>
      <w:r>
        <w:rPr>
          <w:spacing w:val="-18"/>
        </w:rPr>
        <w:t xml:space="preserve"> </w:t>
      </w:r>
      <w:r>
        <w:t>профессий.</w:t>
      </w:r>
      <w:r>
        <w:rPr>
          <w:spacing w:val="-10"/>
        </w:rPr>
        <w:t xml:space="preserve"> </w:t>
      </w:r>
      <w:r>
        <w:t>Профессии,</w:t>
      </w:r>
      <w:r>
        <w:rPr>
          <w:spacing w:val="-10"/>
        </w:rPr>
        <w:t xml:space="preserve"> </w:t>
      </w:r>
      <w:r>
        <w:t>связанные</w:t>
      </w:r>
      <w:r>
        <w:rPr>
          <w:spacing w:val="-12"/>
        </w:rPr>
        <w:t xml:space="preserve"> </w:t>
      </w:r>
      <w:r>
        <w:t>с</w:t>
      </w:r>
      <w:r>
        <w:rPr>
          <w:spacing w:val="-8"/>
        </w:rPr>
        <w:t xml:space="preserve"> </w:t>
      </w:r>
      <w:r>
        <w:t>3D-</w:t>
      </w:r>
      <w:r>
        <w:rPr>
          <w:spacing w:val="-2"/>
        </w:rPr>
        <w:t>печатью.</w:t>
      </w:r>
    </w:p>
    <w:p w:rsidR="00791FEA" w:rsidRDefault="00217AED">
      <w:pPr>
        <w:pStyle w:val="1"/>
        <w:spacing w:before="5" w:line="321" w:lineRule="exact"/>
        <w:ind w:left="1339"/>
        <w:jc w:val="left"/>
      </w:pPr>
      <w:r>
        <w:t>8</w:t>
      </w:r>
      <w:r>
        <w:rPr>
          <w:spacing w:val="-7"/>
        </w:rPr>
        <w:t xml:space="preserve"> </w:t>
      </w:r>
      <w:r>
        <w:rPr>
          <w:spacing w:val="-2"/>
        </w:rPr>
        <w:t>класс</w:t>
      </w:r>
    </w:p>
    <w:p w:rsidR="00791FEA" w:rsidRDefault="00217AED">
      <w:pPr>
        <w:pStyle w:val="a3"/>
        <w:tabs>
          <w:tab w:val="left" w:pos="3134"/>
          <w:tab w:val="left" w:pos="4754"/>
          <w:tab w:val="left" w:pos="5148"/>
          <w:tab w:val="left" w:pos="7784"/>
          <w:tab w:val="left" w:pos="8516"/>
          <w:tab w:val="left" w:pos="8931"/>
        </w:tabs>
        <w:ind w:left="1339" w:right="933" w:firstLine="0"/>
        <w:jc w:val="left"/>
      </w:pPr>
      <w:r>
        <w:t xml:space="preserve">3D-моделирование как технология создания визуальных моделей. </w:t>
      </w:r>
      <w:r>
        <w:rPr>
          <w:spacing w:val="-2"/>
        </w:rPr>
        <w:t>Графические</w:t>
      </w:r>
      <w:r>
        <w:tab/>
      </w:r>
      <w:r>
        <w:rPr>
          <w:spacing w:val="-2"/>
        </w:rPr>
        <w:t>примитивы</w:t>
      </w:r>
      <w:r>
        <w:tab/>
      </w:r>
      <w:r>
        <w:rPr>
          <w:spacing w:val="-10"/>
        </w:rPr>
        <w:t>в</w:t>
      </w:r>
      <w:r>
        <w:tab/>
      </w:r>
      <w:r>
        <w:rPr>
          <w:spacing w:val="-2"/>
        </w:rPr>
        <w:t>3D-моделировании.</w:t>
      </w:r>
      <w:r>
        <w:tab/>
      </w:r>
      <w:r>
        <w:rPr>
          <w:spacing w:val="-4"/>
        </w:rPr>
        <w:t>Куб</w:t>
      </w:r>
      <w:r>
        <w:tab/>
      </w:r>
      <w:r>
        <w:rPr>
          <w:spacing w:val="-10"/>
        </w:rPr>
        <w:t>и</w:t>
      </w:r>
      <w:r>
        <w:tab/>
      </w:r>
      <w:r>
        <w:rPr>
          <w:spacing w:val="-2"/>
        </w:rPr>
        <w:t>кубоид.</w:t>
      </w:r>
    </w:p>
    <w:p w:rsidR="00791FEA" w:rsidRDefault="00217AED">
      <w:pPr>
        <w:pStyle w:val="a3"/>
        <w:spacing w:line="321" w:lineRule="exact"/>
        <w:ind w:left="3135" w:firstLine="0"/>
        <w:jc w:val="left"/>
      </w:pPr>
      <w:r>
        <w:t>Шар</w:t>
      </w:r>
      <w:r>
        <w:rPr>
          <w:spacing w:val="-14"/>
        </w:rPr>
        <w:t xml:space="preserve"> </w:t>
      </w:r>
      <w:r>
        <w:t>и</w:t>
      </w:r>
      <w:r>
        <w:rPr>
          <w:spacing w:val="-6"/>
        </w:rPr>
        <w:t xml:space="preserve"> </w:t>
      </w:r>
      <w:r>
        <w:t>многогранник.</w:t>
      </w:r>
      <w:r>
        <w:rPr>
          <w:spacing w:val="-7"/>
        </w:rPr>
        <w:t xml:space="preserve"> </w:t>
      </w:r>
      <w:r>
        <w:t>Цилиндр,</w:t>
      </w:r>
      <w:r>
        <w:rPr>
          <w:spacing w:val="-9"/>
        </w:rPr>
        <w:t xml:space="preserve"> </w:t>
      </w:r>
      <w:r>
        <w:t>призма,</w:t>
      </w:r>
      <w:r>
        <w:rPr>
          <w:spacing w:val="-9"/>
        </w:rPr>
        <w:t xml:space="preserve"> </w:t>
      </w:r>
      <w:r>
        <w:rPr>
          <w:spacing w:val="-2"/>
        </w:rPr>
        <w:t>пирамида.</w:t>
      </w:r>
    </w:p>
    <w:p w:rsidR="00791FEA" w:rsidRDefault="00217AED">
      <w:pPr>
        <w:pStyle w:val="a3"/>
        <w:ind w:left="631" w:right="299" w:firstLine="707"/>
      </w:pPr>
      <w:r>
        <w:t xml:space="preserve">Операции над примитивами. Поворот тел в пространстве. Масштабирование тел. Вычитание, пересечение и объединение геометрических </w:t>
      </w:r>
      <w:r>
        <w:rPr>
          <w:spacing w:val="-4"/>
        </w:rPr>
        <w:t>тел.</w:t>
      </w:r>
    </w:p>
    <w:p w:rsidR="00791FEA" w:rsidRDefault="00217AED">
      <w:pPr>
        <w:pStyle w:val="a3"/>
        <w:tabs>
          <w:tab w:val="left" w:pos="2582"/>
          <w:tab w:val="left" w:pos="5381"/>
          <w:tab w:val="left" w:pos="6737"/>
          <w:tab w:val="left" w:pos="8144"/>
          <w:tab w:val="left" w:pos="9539"/>
        </w:tabs>
        <w:spacing w:line="322" w:lineRule="exact"/>
        <w:ind w:left="1339" w:firstLine="0"/>
        <w:jc w:val="left"/>
      </w:pPr>
      <w:r>
        <w:rPr>
          <w:spacing w:val="-2"/>
        </w:rPr>
        <w:t>Понятие</w:t>
      </w:r>
      <w:r>
        <w:tab/>
      </w:r>
      <w:r>
        <w:rPr>
          <w:spacing w:val="-2"/>
        </w:rPr>
        <w:t>«прототипирование».</w:t>
      </w:r>
      <w:r>
        <w:tab/>
      </w:r>
      <w:r>
        <w:rPr>
          <w:spacing w:val="-2"/>
        </w:rPr>
        <w:t>Создание</w:t>
      </w:r>
      <w:r>
        <w:tab/>
      </w:r>
      <w:r>
        <w:rPr>
          <w:spacing w:val="-2"/>
        </w:rPr>
        <w:t>цифровой</w:t>
      </w:r>
      <w:r>
        <w:tab/>
      </w:r>
      <w:r>
        <w:rPr>
          <w:spacing w:val="-2"/>
        </w:rPr>
        <w:t>объемной</w:t>
      </w:r>
      <w:r>
        <w:tab/>
      </w:r>
      <w:r>
        <w:rPr>
          <w:spacing w:val="-2"/>
        </w:rPr>
        <w:t>модели.</w:t>
      </w:r>
    </w:p>
    <w:p w:rsidR="00791FEA" w:rsidRDefault="00217AED">
      <w:pPr>
        <w:pStyle w:val="a3"/>
        <w:spacing w:line="322" w:lineRule="exact"/>
        <w:ind w:left="631" w:firstLine="0"/>
        <w:jc w:val="left"/>
      </w:pPr>
      <w:r>
        <w:t>Инструменты</w:t>
      </w:r>
      <w:r>
        <w:rPr>
          <w:spacing w:val="-11"/>
        </w:rPr>
        <w:t xml:space="preserve"> </w:t>
      </w:r>
      <w:r>
        <w:t>для</w:t>
      </w:r>
      <w:r>
        <w:rPr>
          <w:spacing w:val="-5"/>
        </w:rPr>
        <w:t xml:space="preserve"> </w:t>
      </w:r>
      <w:r>
        <w:t>создания</w:t>
      </w:r>
      <w:r>
        <w:rPr>
          <w:spacing w:val="-8"/>
        </w:rPr>
        <w:t xml:space="preserve"> </w:t>
      </w:r>
      <w:r>
        <w:t>цифровой</w:t>
      </w:r>
      <w:r>
        <w:rPr>
          <w:spacing w:val="-8"/>
        </w:rPr>
        <w:t xml:space="preserve"> </w:t>
      </w:r>
      <w:r>
        <w:t>объемной</w:t>
      </w:r>
      <w:r>
        <w:rPr>
          <w:spacing w:val="-5"/>
        </w:rPr>
        <w:t xml:space="preserve"> </w:t>
      </w:r>
      <w:r>
        <w:rPr>
          <w:spacing w:val="-2"/>
        </w:rPr>
        <w:t>модели.</w:t>
      </w:r>
    </w:p>
    <w:p w:rsidR="00791FEA" w:rsidRDefault="00217AED">
      <w:pPr>
        <w:pStyle w:val="a3"/>
        <w:ind w:left="1339" w:firstLine="0"/>
        <w:jc w:val="left"/>
      </w:pPr>
      <w:r>
        <w:t>Мир</w:t>
      </w:r>
      <w:r>
        <w:rPr>
          <w:spacing w:val="-18"/>
        </w:rPr>
        <w:t xml:space="preserve"> </w:t>
      </w:r>
      <w:r>
        <w:t>профессий.</w:t>
      </w:r>
      <w:r>
        <w:rPr>
          <w:spacing w:val="-8"/>
        </w:rPr>
        <w:t xml:space="preserve"> </w:t>
      </w:r>
      <w:r>
        <w:t>Профессии,</w:t>
      </w:r>
      <w:r>
        <w:rPr>
          <w:spacing w:val="-10"/>
        </w:rPr>
        <w:t xml:space="preserve"> </w:t>
      </w:r>
      <w:r>
        <w:t>связанные</w:t>
      </w:r>
      <w:r>
        <w:rPr>
          <w:spacing w:val="-13"/>
        </w:rPr>
        <w:t xml:space="preserve"> </w:t>
      </w:r>
      <w:r>
        <w:t>с</w:t>
      </w:r>
      <w:r>
        <w:rPr>
          <w:spacing w:val="-7"/>
        </w:rPr>
        <w:t xml:space="preserve"> </w:t>
      </w:r>
      <w:r>
        <w:t>3D-</w:t>
      </w:r>
      <w:r>
        <w:rPr>
          <w:spacing w:val="-2"/>
        </w:rPr>
        <w:t>печатью.</w:t>
      </w:r>
    </w:p>
    <w:p w:rsidR="00791FEA" w:rsidRDefault="00217AED">
      <w:pPr>
        <w:pStyle w:val="1"/>
        <w:spacing w:before="5"/>
        <w:ind w:left="1339"/>
        <w:jc w:val="left"/>
      </w:pPr>
      <w:r>
        <w:t>9</w:t>
      </w:r>
      <w:r>
        <w:rPr>
          <w:spacing w:val="-7"/>
        </w:rPr>
        <w:t xml:space="preserve"> </w:t>
      </w:r>
      <w:r>
        <w:rPr>
          <w:spacing w:val="-2"/>
        </w:rPr>
        <w:t>класс</w:t>
      </w:r>
    </w:p>
    <w:p w:rsidR="00791FEA" w:rsidRDefault="00217AED">
      <w:pPr>
        <w:pStyle w:val="a3"/>
        <w:tabs>
          <w:tab w:val="left" w:pos="3478"/>
          <w:tab w:val="left" w:pos="4783"/>
          <w:tab w:val="left" w:pos="6166"/>
          <w:tab w:val="left" w:pos="7719"/>
          <w:tab w:val="left" w:pos="9783"/>
        </w:tabs>
        <w:spacing w:line="319" w:lineRule="exact"/>
        <w:ind w:left="1339" w:firstLine="0"/>
        <w:jc w:val="left"/>
      </w:pPr>
      <w:r>
        <w:rPr>
          <w:spacing w:val="-2"/>
        </w:rPr>
        <w:t>Моделирование</w:t>
      </w:r>
      <w:r>
        <w:tab/>
      </w:r>
      <w:r>
        <w:rPr>
          <w:spacing w:val="-2"/>
        </w:rPr>
        <w:t>сложных</w:t>
      </w:r>
      <w:r>
        <w:tab/>
      </w:r>
      <w:r>
        <w:rPr>
          <w:spacing w:val="-2"/>
        </w:rPr>
        <w:t>объектов.</w:t>
      </w:r>
      <w:r>
        <w:tab/>
      </w:r>
      <w:r>
        <w:rPr>
          <w:spacing w:val="-2"/>
        </w:rPr>
        <w:t>Рендеринг.</w:t>
      </w:r>
      <w:r>
        <w:tab/>
      </w:r>
      <w:r>
        <w:rPr>
          <w:spacing w:val="-2"/>
        </w:rPr>
        <w:t>Полигональная</w:t>
      </w:r>
      <w:r>
        <w:tab/>
      </w:r>
      <w:r>
        <w:rPr>
          <w:spacing w:val="-2"/>
        </w:rPr>
        <w:t>сетка.</w:t>
      </w:r>
    </w:p>
    <w:p w:rsidR="00791FEA" w:rsidRDefault="00217AED">
      <w:pPr>
        <w:pStyle w:val="a3"/>
        <w:ind w:left="631" w:firstLine="0"/>
        <w:jc w:val="left"/>
      </w:pPr>
      <w:r>
        <w:t>Понятие</w:t>
      </w:r>
      <w:r>
        <w:rPr>
          <w:spacing w:val="-9"/>
        </w:rPr>
        <w:t xml:space="preserve"> </w:t>
      </w:r>
      <w:r>
        <w:t>«аддитивные</w:t>
      </w:r>
      <w:r>
        <w:rPr>
          <w:spacing w:val="-9"/>
        </w:rPr>
        <w:t xml:space="preserve"> </w:t>
      </w:r>
      <w:r>
        <w:rPr>
          <w:spacing w:val="-2"/>
        </w:rPr>
        <w:t>технологии».</w:t>
      </w:r>
    </w:p>
    <w:p w:rsidR="00791FEA" w:rsidRDefault="00217AED">
      <w:pPr>
        <w:pStyle w:val="a3"/>
        <w:spacing w:before="1" w:line="322" w:lineRule="exact"/>
        <w:ind w:left="1339" w:firstLine="0"/>
        <w:jc w:val="left"/>
      </w:pPr>
      <w:r>
        <w:t>Технологическое</w:t>
      </w:r>
      <w:r>
        <w:rPr>
          <w:spacing w:val="7"/>
        </w:rPr>
        <w:t xml:space="preserve"> </w:t>
      </w:r>
      <w:r>
        <w:t>оборудование</w:t>
      </w:r>
      <w:r>
        <w:rPr>
          <w:spacing w:val="9"/>
        </w:rPr>
        <w:t xml:space="preserve"> </w:t>
      </w:r>
      <w:r>
        <w:t>для</w:t>
      </w:r>
      <w:r>
        <w:rPr>
          <w:spacing w:val="8"/>
        </w:rPr>
        <w:t xml:space="preserve"> </w:t>
      </w:r>
      <w:r>
        <w:t>аддитивных</w:t>
      </w:r>
      <w:r>
        <w:rPr>
          <w:spacing w:val="11"/>
        </w:rPr>
        <w:t xml:space="preserve"> </w:t>
      </w:r>
      <w:r>
        <w:t>технологий:</w:t>
      </w:r>
      <w:r>
        <w:rPr>
          <w:spacing w:val="9"/>
        </w:rPr>
        <w:t xml:space="preserve"> </w:t>
      </w:r>
      <w:r>
        <w:t>3D-</w:t>
      </w:r>
      <w:r>
        <w:rPr>
          <w:spacing w:val="-2"/>
        </w:rPr>
        <w:t>принтеры.</w:t>
      </w:r>
    </w:p>
    <w:p w:rsidR="00791FEA" w:rsidRDefault="00217AED">
      <w:pPr>
        <w:pStyle w:val="a3"/>
        <w:spacing w:line="322" w:lineRule="exact"/>
        <w:ind w:left="631" w:firstLine="0"/>
        <w:jc w:val="left"/>
      </w:pPr>
      <w:r>
        <w:t>Области</w:t>
      </w:r>
      <w:r>
        <w:rPr>
          <w:spacing w:val="-10"/>
        </w:rPr>
        <w:t xml:space="preserve"> </w:t>
      </w:r>
      <w:r>
        <w:t>применения</w:t>
      </w:r>
      <w:r>
        <w:rPr>
          <w:spacing w:val="-6"/>
        </w:rPr>
        <w:t xml:space="preserve"> </w:t>
      </w:r>
      <w:r>
        <w:t>трехмерной</w:t>
      </w:r>
      <w:r>
        <w:rPr>
          <w:spacing w:val="-7"/>
        </w:rPr>
        <w:t xml:space="preserve"> </w:t>
      </w:r>
      <w:r>
        <w:t>печати.</w:t>
      </w:r>
      <w:r>
        <w:rPr>
          <w:spacing w:val="-7"/>
        </w:rPr>
        <w:t xml:space="preserve"> </w:t>
      </w:r>
      <w:r>
        <w:t>Сырье</w:t>
      </w:r>
      <w:r>
        <w:rPr>
          <w:spacing w:val="-7"/>
        </w:rPr>
        <w:t xml:space="preserve"> </w:t>
      </w:r>
      <w:r>
        <w:t>для</w:t>
      </w:r>
      <w:r>
        <w:rPr>
          <w:spacing w:val="-6"/>
        </w:rPr>
        <w:t xml:space="preserve"> </w:t>
      </w:r>
      <w:r>
        <w:t>трехмерной</w:t>
      </w:r>
      <w:r>
        <w:rPr>
          <w:spacing w:val="-9"/>
        </w:rPr>
        <w:t xml:space="preserve"> </w:t>
      </w:r>
      <w:r>
        <w:rPr>
          <w:spacing w:val="-2"/>
        </w:rPr>
        <w:t>печати.</w:t>
      </w:r>
    </w:p>
    <w:p w:rsidR="00791FEA" w:rsidRDefault="00217AED">
      <w:pPr>
        <w:pStyle w:val="a3"/>
        <w:tabs>
          <w:tab w:val="left" w:pos="2366"/>
          <w:tab w:val="left" w:pos="4159"/>
          <w:tab w:val="left" w:pos="6120"/>
          <w:tab w:val="left" w:pos="7421"/>
        </w:tabs>
        <w:spacing w:line="322" w:lineRule="exact"/>
        <w:ind w:left="1339" w:firstLine="0"/>
        <w:jc w:val="left"/>
      </w:pPr>
      <w:r>
        <w:rPr>
          <w:spacing w:val="-2"/>
        </w:rPr>
        <w:t>Этапы</w:t>
      </w:r>
      <w:r>
        <w:tab/>
      </w:r>
      <w:r>
        <w:rPr>
          <w:spacing w:val="-2"/>
        </w:rPr>
        <w:t>аддитивного</w:t>
      </w:r>
      <w:r>
        <w:tab/>
      </w:r>
      <w:r>
        <w:rPr>
          <w:spacing w:val="-2"/>
        </w:rPr>
        <w:t>производства.</w:t>
      </w:r>
      <w:r>
        <w:tab/>
      </w:r>
      <w:r>
        <w:rPr>
          <w:spacing w:val="-2"/>
        </w:rPr>
        <w:t>Правила</w:t>
      </w:r>
      <w:r>
        <w:tab/>
      </w:r>
      <w:r>
        <w:rPr>
          <w:spacing w:val="-2"/>
        </w:rPr>
        <w:t>безопасного</w:t>
      </w:r>
    </w:p>
    <w:p w:rsidR="00791FEA" w:rsidRDefault="00217AED">
      <w:pPr>
        <w:pStyle w:val="a3"/>
        <w:ind w:left="631" w:firstLine="1735"/>
        <w:jc w:val="left"/>
      </w:pPr>
      <w:r>
        <w:t>пользования 3D-принтером. Основные настройки для</w:t>
      </w:r>
      <w:r>
        <w:rPr>
          <w:spacing w:val="28"/>
        </w:rPr>
        <w:t xml:space="preserve"> </w:t>
      </w:r>
      <w:r>
        <w:t>выполнения печати на 3D-принтере.</w:t>
      </w:r>
    </w:p>
    <w:p w:rsidR="00791FEA" w:rsidRDefault="00217AED">
      <w:pPr>
        <w:pStyle w:val="a3"/>
        <w:ind w:left="631" w:firstLine="707"/>
        <w:jc w:val="left"/>
      </w:pPr>
      <w:r>
        <w:t>Подготовка</w:t>
      </w:r>
      <w:r>
        <w:rPr>
          <w:spacing w:val="80"/>
        </w:rPr>
        <w:t xml:space="preserve"> </w:t>
      </w:r>
      <w:r>
        <w:t>к</w:t>
      </w:r>
      <w:r>
        <w:rPr>
          <w:spacing w:val="80"/>
        </w:rPr>
        <w:t xml:space="preserve"> </w:t>
      </w:r>
      <w:r>
        <w:t>печати.</w:t>
      </w:r>
      <w:r>
        <w:rPr>
          <w:spacing w:val="80"/>
        </w:rPr>
        <w:t xml:space="preserve"> </w:t>
      </w:r>
      <w:r>
        <w:t>Печать</w:t>
      </w:r>
      <w:r>
        <w:rPr>
          <w:spacing w:val="80"/>
        </w:rPr>
        <w:t xml:space="preserve"> </w:t>
      </w:r>
      <w:r>
        <w:t>3D-модели.</w:t>
      </w:r>
      <w:r>
        <w:rPr>
          <w:spacing w:val="80"/>
        </w:rPr>
        <w:t xml:space="preserve"> </w:t>
      </w:r>
      <w:r>
        <w:t>Профессии,</w:t>
      </w:r>
      <w:r>
        <w:rPr>
          <w:spacing w:val="80"/>
        </w:rPr>
        <w:t xml:space="preserve"> </w:t>
      </w:r>
      <w:r>
        <w:t>связанные</w:t>
      </w:r>
      <w:r>
        <w:rPr>
          <w:spacing w:val="80"/>
        </w:rPr>
        <w:t xml:space="preserve"> </w:t>
      </w:r>
      <w:r>
        <w:t>с</w:t>
      </w:r>
      <w:r>
        <w:rPr>
          <w:spacing w:val="80"/>
        </w:rPr>
        <w:t xml:space="preserve"> </w:t>
      </w:r>
      <w:r>
        <w:t xml:space="preserve">3D- </w:t>
      </w:r>
      <w:r>
        <w:rPr>
          <w:spacing w:val="-2"/>
        </w:rPr>
        <w:t>печатью.</w:t>
      </w:r>
    </w:p>
    <w:p w:rsidR="00791FEA" w:rsidRDefault="00217AED">
      <w:pPr>
        <w:pStyle w:val="a3"/>
        <w:spacing w:before="1"/>
        <w:ind w:left="1339" w:firstLine="0"/>
        <w:jc w:val="left"/>
      </w:pPr>
      <w:r>
        <w:t>Мир</w:t>
      </w:r>
      <w:r>
        <w:rPr>
          <w:spacing w:val="-18"/>
        </w:rPr>
        <w:t xml:space="preserve"> </w:t>
      </w:r>
      <w:r>
        <w:t>профессий.</w:t>
      </w:r>
      <w:r>
        <w:rPr>
          <w:spacing w:val="-8"/>
        </w:rPr>
        <w:t xml:space="preserve"> </w:t>
      </w:r>
      <w:r>
        <w:t>Профессии,</w:t>
      </w:r>
      <w:r>
        <w:rPr>
          <w:spacing w:val="-10"/>
        </w:rPr>
        <w:t xml:space="preserve"> </w:t>
      </w:r>
      <w:r>
        <w:t>связанные</w:t>
      </w:r>
      <w:r>
        <w:rPr>
          <w:spacing w:val="-13"/>
        </w:rPr>
        <w:t xml:space="preserve"> </w:t>
      </w:r>
      <w:r>
        <w:t>с</w:t>
      </w:r>
      <w:r>
        <w:rPr>
          <w:spacing w:val="-7"/>
        </w:rPr>
        <w:t xml:space="preserve"> </w:t>
      </w:r>
      <w:r>
        <w:t>3D-</w:t>
      </w:r>
      <w:r>
        <w:rPr>
          <w:spacing w:val="-2"/>
        </w:rPr>
        <w:t>печатью.</w:t>
      </w:r>
    </w:p>
    <w:p w:rsidR="00791FEA" w:rsidRDefault="00217AED">
      <w:pPr>
        <w:pStyle w:val="1"/>
        <w:spacing w:before="5" w:line="240" w:lineRule="auto"/>
        <w:ind w:left="1408" w:right="712" w:hanging="70"/>
        <w:jc w:val="left"/>
      </w:pPr>
      <w:r>
        <w:t>Модуль</w:t>
      </w:r>
      <w:r>
        <w:rPr>
          <w:spacing w:val="-13"/>
        </w:rPr>
        <w:t xml:space="preserve"> </w:t>
      </w:r>
      <w:r>
        <w:t>«Технологии</w:t>
      </w:r>
      <w:r>
        <w:rPr>
          <w:spacing w:val="-12"/>
        </w:rPr>
        <w:t xml:space="preserve"> </w:t>
      </w:r>
      <w:r>
        <w:t>обработки</w:t>
      </w:r>
      <w:r>
        <w:rPr>
          <w:spacing w:val="-12"/>
        </w:rPr>
        <w:t xml:space="preserve"> </w:t>
      </w:r>
      <w:r>
        <w:t>материалов</w:t>
      </w:r>
      <w:r>
        <w:rPr>
          <w:spacing w:val="-11"/>
        </w:rPr>
        <w:t xml:space="preserve"> </w:t>
      </w:r>
      <w:r>
        <w:t>и</w:t>
      </w:r>
      <w:r>
        <w:rPr>
          <w:spacing w:val="-13"/>
        </w:rPr>
        <w:t xml:space="preserve"> </w:t>
      </w:r>
      <w:r>
        <w:t>пищевых</w:t>
      </w:r>
      <w:r>
        <w:rPr>
          <w:spacing w:val="-10"/>
        </w:rPr>
        <w:t xml:space="preserve"> </w:t>
      </w:r>
      <w:r>
        <w:t>продуктов» 5 класс</w:t>
      </w:r>
    </w:p>
    <w:p w:rsidR="00791FEA" w:rsidRDefault="00217AED">
      <w:pPr>
        <w:pStyle w:val="a3"/>
        <w:spacing w:line="316" w:lineRule="exact"/>
        <w:ind w:left="1339" w:firstLine="0"/>
        <w:jc w:val="left"/>
      </w:pPr>
      <w:r>
        <w:rPr>
          <w:spacing w:val="-6"/>
        </w:rPr>
        <w:t>Технологии</w:t>
      </w:r>
      <w:r>
        <w:rPr>
          <w:spacing w:val="-5"/>
        </w:rPr>
        <w:t xml:space="preserve"> </w:t>
      </w:r>
      <w:r>
        <w:rPr>
          <w:spacing w:val="-6"/>
        </w:rPr>
        <w:t>обработки</w:t>
      </w:r>
      <w:r>
        <w:rPr>
          <w:spacing w:val="1"/>
        </w:rPr>
        <w:t xml:space="preserve"> </w:t>
      </w:r>
      <w:r>
        <w:rPr>
          <w:spacing w:val="-6"/>
        </w:rPr>
        <w:t>конструкционных</w:t>
      </w:r>
      <w:r>
        <w:rPr>
          <w:spacing w:val="-2"/>
        </w:rPr>
        <w:t xml:space="preserve"> </w:t>
      </w:r>
      <w:r>
        <w:rPr>
          <w:spacing w:val="-6"/>
        </w:rPr>
        <w:t>материалов.</w:t>
      </w:r>
    </w:p>
    <w:p w:rsidR="00791FEA" w:rsidRDefault="00217AED">
      <w:pPr>
        <w:pStyle w:val="a3"/>
        <w:ind w:left="631" w:right="292" w:firstLine="707"/>
      </w:pPr>
      <w:r>
        <w:t>Проектирование, моделирование, конструирование – основные составляющие технологии. Основные элементы структуры технологии: действия, операции, этапы. Технологическая карта.</w:t>
      </w:r>
    </w:p>
    <w:p w:rsidR="00791FEA" w:rsidRDefault="00217AED">
      <w:pPr>
        <w:pStyle w:val="a3"/>
        <w:spacing w:before="1"/>
        <w:ind w:left="631" w:right="300" w:firstLine="707"/>
      </w:pPr>
      <w:r>
        <w:t xml:space="preserve">Бумага и ее свойства. Производство бумаги, история и современные </w:t>
      </w:r>
      <w:r>
        <w:rPr>
          <w:spacing w:val="-2"/>
        </w:rPr>
        <w:t>технологии.</w:t>
      </w:r>
    </w:p>
    <w:p w:rsidR="00791FEA" w:rsidRDefault="00217AED">
      <w:pPr>
        <w:pStyle w:val="a3"/>
        <w:ind w:left="631" w:right="297" w:firstLine="707"/>
      </w:pPr>
      <w:r>
        <w:t>Использование древесины человеком (история и современность). Использование древесины и охрана природы. Общие сведения о древесине хвойных и лиственных пород. Пиломатериалы. Способы обработки древесины. Организация рабочего места при работе с древесиной.</w:t>
      </w:r>
    </w:p>
    <w:p w:rsidR="00791FEA" w:rsidRDefault="00217AED">
      <w:pPr>
        <w:pStyle w:val="a3"/>
        <w:spacing w:before="1"/>
        <w:ind w:left="1339" w:right="294" w:firstLine="0"/>
      </w:pPr>
      <w:r>
        <w:t>Ручной и электрифицированный инструмент для обработки древесины. Операции</w:t>
      </w:r>
      <w:r>
        <w:rPr>
          <w:spacing w:val="59"/>
        </w:rPr>
        <w:t xml:space="preserve">   </w:t>
      </w:r>
      <w:r>
        <w:t>(основные):</w:t>
      </w:r>
      <w:r>
        <w:rPr>
          <w:spacing w:val="59"/>
        </w:rPr>
        <w:t xml:space="preserve">   </w:t>
      </w:r>
      <w:r>
        <w:t>разметка,</w:t>
      </w:r>
      <w:r>
        <w:rPr>
          <w:spacing w:val="59"/>
        </w:rPr>
        <w:t xml:space="preserve">   </w:t>
      </w:r>
      <w:r>
        <w:t>пиление,</w:t>
      </w:r>
      <w:r>
        <w:rPr>
          <w:spacing w:val="59"/>
        </w:rPr>
        <w:t xml:space="preserve">   </w:t>
      </w:r>
      <w:r>
        <w:t>сверление,</w:t>
      </w:r>
      <w:r>
        <w:rPr>
          <w:spacing w:val="59"/>
        </w:rPr>
        <w:t xml:space="preserve">   </w:t>
      </w:r>
      <w:r>
        <w:rPr>
          <w:spacing w:val="-2"/>
        </w:rPr>
        <w:t>зачистка,</w:t>
      </w:r>
    </w:p>
    <w:p w:rsidR="00791FEA" w:rsidRDefault="00217AED">
      <w:pPr>
        <w:pStyle w:val="a3"/>
        <w:spacing w:line="321" w:lineRule="exact"/>
        <w:ind w:left="631" w:firstLine="0"/>
      </w:pPr>
      <w:r>
        <w:t>декорирование</w:t>
      </w:r>
      <w:r>
        <w:rPr>
          <w:spacing w:val="-10"/>
        </w:rPr>
        <w:t xml:space="preserve"> </w:t>
      </w:r>
      <w:r>
        <w:rPr>
          <w:spacing w:val="-2"/>
        </w:rPr>
        <w:t>древесины.</w:t>
      </w:r>
    </w:p>
    <w:p w:rsidR="00791FEA" w:rsidRDefault="00217AED">
      <w:pPr>
        <w:pStyle w:val="a3"/>
        <w:spacing w:line="322" w:lineRule="exact"/>
        <w:ind w:left="1339" w:firstLine="0"/>
        <w:jc w:val="left"/>
      </w:pPr>
      <w:r>
        <w:t>Народные</w:t>
      </w:r>
      <w:r>
        <w:rPr>
          <w:spacing w:val="-18"/>
        </w:rPr>
        <w:t xml:space="preserve"> </w:t>
      </w:r>
      <w:r>
        <w:t>промыслы</w:t>
      </w:r>
      <w:r>
        <w:rPr>
          <w:spacing w:val="-12"/>
        </w:rPr>
        <w:t xml:space="preserve"> </w:t>
      </w:r>
      <w:r>
        <w:t>по</w:t>
      </w:r>
      <w:r>
        <w:rPr>
          <w:spacing w:val="-13"/>
        </w:rPr>
        <w:t xml:space="preserve"> </w:t>
      </w:r>
      <w:r>
        <w:t>обработке</w:t>
      </w:r>
      <w:r>
        <w:rPr>
          <w:spacing w:val="-12"/>
        </w:rPr>
        <w:t xml:space="preserve"> </w:t>
      </w:r>
      <w:r>
        <w:rPr>
          <w:spacing w:val="-2"/>
        </w:rPr>
        <w:t>древесины.</w:t>
      </w:r>
    </w:p>
    <w:p w:rsidR="00791FEA" w:rsidRDefault="00217AED">
      <w:pPr>
        <w:pStyle w:val="a3"/>
        <w:ind w:left="631" w:firstLine="707"/>
        <w:jc w:val="left"/>
      </w:pPr>
      <w:r>
        <w:t>Мир</w:t>
      </w:r>
      <w:r>
        <w:rPr>
          <w:spacing w:val="80"/>
        </w:rPr>
        <w:t xml:space="preserve"> </w:t>
      </w:r>
      <w:r>
        <w:t>профессий.</w:t>
      </w:r>
      <w:r>
        <w:rPr>
          <w:spacing w:val="80"/>
        </w:rPr>
        <w:t xml:space="preserve"> </w:t>
      </w:r>
      <w:r>
        <w:t>Профессии,</w:t>
      </w:r>
      <w:r>
        <w:rPr>
          <w:spacing w:val="80"/>
        </w:rPr>
        <w:t xml:space="preserve"> </w:t>
      </w:r>
      <w:r>
        <w:t>связанные</w:t>
      </w:r>
      <w:r>
        <w:rPr>
          <w:spacing w:val="80"/>
        </w:rPr>
        <w:t xml:space="preserve"> </w:t>
      </w:r>
      <w:r>
        <w:t>с</w:t>
      </w:r>
      <w:r>
        <w:rPr>
          <w:spacing w:val="80"/>
        </w:rPr>
        <w:t xml:space="preserve"> </w:t>
      </w:r>
      <w:r>
        <w:t>производством</w:t>
      </w:r>
      <w:r>
        <w:rPr>
          <w:spacing w:val="80"/>
        </w:rPr>
        <w:t xml:space="preserve"> </w:t>
      </w:r>
      <w:r>
        <w:t>и</w:t>
      </w:r>
      <w:r>
        <w:rPr>
          <w:spacing w:val="80"/>
        </w:rPr>
        <w:t xml:space="preserve"> </w:t>
      </w:r>
      <w:r>
        <w:t xml:space="preserve">обработкой </w:t>
      </w:r>
      <w:r>
        <w:rPr>
          <w:spacing w:val="-2"/>
        </w:rPr>
        <w:t>древесины.</w:t>
      </w:r>
    </w:p>
    <w:p w:rsidR="00791FEA" w:rsidRDefault="00217AED">
      <w:pPr>
        <w:pStyle w:val="a3"/>
        <w:spacing w:before="1" w:line="322" w:lineRule="exact"/>
        <w:ind w:left="1339" w:firstLine="0"/>
        <w:jc w:val="left"/>
      </w:pPr>
      <w:r>
        <w:t>Индивидуальный</w:t>
      </w:r>
      <w:r>
        <w:rPr>
          <w:spacing w:val="56"/>
        </w:rPr>
        <w:t xml:space="preserve"> </w:t>
      </w:r>
      <w:r>
        <w:t>творческий</w:t>
      </w:r>
      <w:r>
        <w:rPr>
          <w:spacing w:val="53"/>
        </w:rPr>
        <w:t xml:space="preserve"> </w:t>
      </w:r>
      <w:r>
        <w:t>(учебный)</w:t>
      </w:r>
      <w:r>
        <w:rPr>
          <w:spacing w:val="51"/>
        </w:rPr>
        <w:t xml:space="preserve"> </w:t>
      </w:r>
      <w:r>
        <w:t>проект</w:t>
      </w:r>
      <w:r>
        <w:rPr>
          <w:spacing w:val="53"/>
        </w:rPr>
        <w:t xml:space="preserve"> </w:t>
      </w:r>
      <w:r>
        <w:t>«Изделие</w:t>
      </w:r>
      <w:r>
        <w:rPr>
          <w:spacing w:val="54"/>
        </w:rPr>
        <w:t xml:space="preserve"> </w:t>
      </w:r>
      <w:r>
        <w:t>из</w:t>
      </w:r>
      <w:r>
        <w:rPr>
          <w:spacing w:val="50"/>
        </w:rPr>
        <w:t xml:space="preserve"> </w:t>
      </w:r>
      <w:r>
        <w:rPr>
          <w:spacing w:val="-2"/>
        </w:rPr>
        <w:t>древесины».</w:t>
      </w:r>
    </w:p>
    <w:p w:rsidR="00791FEA" w:rsidRDefault="00217AED">
      <w:pPr>
        <w:pStyle w:val="a3"/>
        <w:ind w:left="631" w:firstLine="0"/>
        <w:jc w:val="left"/>
      </w:pPr>
      <w:r>
        <w:t>Технологии</w:t>
      </w:r>
      <w:r>
        <w:rPr>
          <w:spacing w:val="-10"/>
        </w:rPr>
        <w:t xml:space="preserve"> </w:t>
      </w:r>
      <w:r>
        <w:t>обработки</w:t>
      </w:r>
      <w:r>
        <w:rPr>
          <w:spacing w:val="-8"/>
        </w:rPr>
        <w:t xml:space="preserve"> </w:t>
      </w:r>
      <w:r>
        <w:t>пищевых</w:t>
      </w:r>
      <w:r>
        <w:rPr>
          <w:spacing w:val="-11"/>
        </w:rPr>
        <w:t xml:space="preserve"> </w:t>
      </w:r>
      <w:r>
        <w:rPr>
          <w:spacing w:val="-2"/>
        </w:rPr>
        <w:t>продуктов.</w:t>
      </w:r>
    </w:p>
    <w:p w:rsidR="00791FEA" w:rsidRDefault="00217AED">
      <w:pPr>
        <w:pStyle w:val="a3"/>
        <w:tabs>
          <w:tab w:val="left" w:pos="2452"/>
          <w:tab w:val="left" w:pos="3799"/>
          <w:tab w:val="left" w:pos="4216"/>
          <w:tab w:val="left" w:pos="5489"/>
          <w:tab w:val="left" w:pos="5913"/>
          <w:tab w:val="left" w:pos="7686"/>
          <w:tab w:val="left" w:pos="9742"/>
        </w:tabs>
        <w:spacing w:line="322" w:lineRule="exact"/>
        <w:ind w:left="1339" w:firstLine="0"/>
        <w:jc w:val="left"/>
      </w:pPr>
      <w:r>
        <w:rPr>
          <w:spacing w:val="-2"/>
        </w:rPr>
        <w:t>Общие</w:t>
      </w:r>
      <w:r>
        <w:tab/>
      </w:r>
      <w:r>
        <w:rPr>
          <w:spacing w:val="-2"/>
        </w:rPr>
        <w:t>сведения</w:t>
      </w:r>
      <w:r>
        <w:tab/>
      </w:r>
      <w:r>
        <w:rPr>
          <w:spacing w:val="-10"/>
        </w:rPr>
        <w:t>о</w:t>
      </w:r>
      <w:r>
        <w:tab/>
      </w:r>
      <w:r>
        <w:rPr>
          <w:spacing w:val="-2"/>
        </w:rPr>
        <w:t>питании</w:t>
      </w:r>
      <w:r>
        <w:tab/>
      </w:r>
      <w:r>
        <w:rPr>
          <w:spacing w:val="-10"/>
        </w:rPr>
        <w:t>и</w:t>
      </w:r>
      <w:r>
        <w:tab/>
      </w:r>
      <w:r>
        <w:rPr>
          <w:spacing w:val="-2"/>
        </w:rPr>
        <w:t>технологиях</w:t>
      </w:r>
      <w:r>
        <w:tab/>
      </w:r>
      <w:r>
        <w:rPr>
          <w:spacing w:val="-2"/>
        </w:rPr>
        <w:t>приготовления</w:t>
      </w:r>
      <w:r>
        <w:tab/>
      </w:r>
      <w:r>
        <w:rPr>
          <w:spacing w:val="-2"/>
        </w:rPr>
        <w:t>пищи.</w:t>
      </w:r>
    </w:p>
    <w:p w:rsidR="00791FEA" w:rsidRDefault="00217AED">
      <w:pPr>
        <w:pStyle w:val="a3"/>
        <w:spacing w:line="322" w:lineRule="exact"/>
        <w:ind w:left="631" w:firstLine="0"/>
        <w:jc w:val="left"/>
      </w:pPr>
      <w:r>
        <w:t>Рациональное,</w:t>
      </w:r>
      <w:r>
        <w:rPr>
          <w:spacing w:val="-8"/>
        </w:rPr>
        <w:t xml:space="preserve"> </w:t>
      </w:r>
      <w:r>
        <w:t>здоровое</w:t>
      </w:r>
      <w:r>
        <w:rPr>
          <w:spacing w:val="-8"/>
        </w:rPr>
        <w:t xml:space="preserve"> </w:t>
      </w:r>
      <w:r>
        <w:t>питание,</w:t>
      </w:r>
      <w:r>
        <w:rPr>
          <w:spacing w:val="-7"/>
        </w:rPr>
        <w:t xml:space="preserve"> </w:t>
      </w:r>
      <w:r>
        <w:t>режим</w:t>
      </w:r>
      <w:r>
        <w:rPr>
          <w:spacing w:val="-6"/>
        </w:rPr>
        <w:t xml:space="preserve"> </w:t>
      </w:r>
      <w:r>
        <w:t>питания,</w:t>
      </w:r>
      <w:r>
        <w:rPr>
          <w:spacing w:val="-6"/>
        </w:rPr>
        <w:t xml:space="preserve"> </w:t>
      </w:r>
      <w:r>
        <w:t>пищевая</w:t>
      </w:r>
      <w:r>
        <w:rPr>
          <w:spacing w:val="-9"/>
        </w:rPr>
        <w:t xml:space="preserve"> </w:t>
      </w:r>
      <w:r>
        <w:rPr>
          <w:spacing w:val="-2"/>
        </w:rPr>
        <w:t>пирамида.</w:t>
      </w:r>
    </w:p>
    <w:p w:rsidR="00791FEA" w:rsidRDefault="00217AED">
      <w:pPr>
        <w:pStyle w:val="a3"/>
        <w:ind w:left="1339" w:firstLine="0"/>
        <w:jc w:val="left"/>
      </w:pPr>
      <w:r>
        <w:t>Значение</w:t>
      </w:r>
      <w:r>
        <w:rPr>
          <w:spacing w:val="53"/>
          <w:w w:val="150"/>
        </w:rPr>
        <w:t xml:space="preserve"> </w:t>
      </w:r>
      <w:r>
        <w:t>выбора</w:t>
      </w:r>
      <w:r>
        <w:rPr>
          <w:spacing w:val="56"/>
          <w:w w:val="150"/>
        </w:rPr>
        <w:t xml:space="preserve"> </w:t>
      </w:r>
      <w:r>
        <w:t>продуктов</w:t>
      </w:r>
      <w:r>
        <w:rPr>
          <w:spacing w:val="52"/>
          <w:w w:val="150"/>
        </w:rPr>
        <w:t xml:space="preserve"> </w:t>
      </w:r>
      <w:r>
        <w:t>для</w:t>
      </w:r>
      <w:r>
        <w:rPr>
          <w:spacing w:val="56"/>
          <w:w w:val="150"/>
        </w:rPr>
        <w:t xml:space="preserve"> </w:t>
      </w:r>
      <w:r>
        <w:t>здоровья</w:t>
      </w:r>
      <w:r>
        <w:rPr>
          <w:spacing w:val="55"/>
          <w:w w:val="150"/>
        </w:rPr>
        <w:t xml:space="preserve"> </w:t>
      </w:r>
      <w:r>
        <w:t>человека.</w:t>
      </w:r>
      <w:r>
        <w:rPr>
          <w:spacing w:val="52"/>
          <w:w w:val="150"/>
        </w:rPr>
        <w:t xml:space="preserve"> </w:t>
      </w:r>
      <w:r>
        <w:t>Пищевая</w:t>
      </w:r>
      <w:r>
        <w:rPr>
          <w:spacing w:val="56"/>
          <w:w w:val="150"/>
        </w:rPr>
        <w:t xml:space="preserve"> </w:t>
      </w:r>
      <w:r>
        <w:rPr>
          <w:spacing w:val="-2"/>
        </w:rPr>
        <w:t>ценность</w:t>
      </w:r>
    </w:p>
    <w:p w:rsidR="00791FEA" w:rsidRDefault="00791FEA">
      <w:pPr>
        <w:pStyle w:val="a3"/>
        <w:jc w:val="left"/>
        <w:sectPr w:rsidR="00791FEA">
          <w:pgSz w:w="11920" w:h="16850"/>
          <w:pgMar w:top="960" w:right="283" w:bottom="1220" w:left="850" w:header="0" w:footer="965" w:gutter="0"/>
          <w:cols w:space="720"/>
        </w:sectPr>
      </w:pPr>
    </w:p>
    <w:p w:rsidR="00791FEA" w:rsidRDefault="00217AED">
      <w:pPr>
        <w:pStyle w:val="a3"/>
        <w:spacing w:before="71"/>
        <w:ind w:left="631" w:firstLine="0"/>
        <w:jc w:val="left"/>
      </w:pPr>
      <w:r>
        <w:lastRenderedPageBreak/>
        <w:t>разных</w:t>
      </w:r>
      <w:r>
        <w:rPr>
          <w:spacing w:val="40"/>
        </w:rPr>
        <w:t xml:space="preserve"> </w:t>
      </w:r>
      <w:r>
        <w:t>продуктов</w:t>
      </w:r>
      <w:r>
        <w:rPr>
          <w:spacing w:val="40"/>
        </w:rPr>
        <w:t xml:space="preserve"> </w:t>
      </w:r>
      <w:r>
        <w:t>питания.</w:t>
      </w:r>
      <w:r>
        <w:rPr>
          <w:spacing w:val="40"/>
        </w:rPr>
        <w:t xml:space="preserve"> </w:t>
      </w:r>
      <w:r>
        <w:t>Пищевая</w:t>
      </w:r>
      <w:r>
        <w:rPr>
          <w:spacing w:val="40"/>
        </w:rPr>
        <w:t xml:space="preserve"> </w:t>
      </w:r>
      <w:r>
        <w:t>ценность</w:t>
      </w:r>
      <w:r>
        <w:rPr>
          <w:spacing w:val="40"/>
        </w:rPr>
        <w:t xml:space="preserve"> </w:t>
      </w:r>
      <w:r>
        <w:t>яиц,</w:t>
      </w:r>
      <w:r>
        <w:rPr>
          <w:spacing w:val="40"/>
        </w:rPr>
        <w:t xml:space="preserve"> </w:t>
      </w:r>
      <w:r>
        <w:t>круп,</w:t>
      </w:r>
      <w:r>
        <w:rPr>
          <w:spacing w:val="40"/>
        </w:rPr>
        <w:t xml:space="preserve"> </w:t>
      </w:r>
      <w:r>
        <w:t>овощей.</w:t>
      </w:r>
      <w:r>
        <w:rPr>
          <w:spacing w:val="40"/>
        </w:rPr>
        <w:t xml:space="preserve"> </w:t>
      </w:r>
      <w:r>
        <w:t>Технологии обработки овощей, круп.</w:t>
      </w:r>
    </w:p>
    <w:p w:rsidR="00791FEA" w:rsidRDefault="00217AED">
      <w:pPr>
        <w:pStyle w:val="a3"/>
        <w:tabs>
          <w:tab w:val="left" w:pos="5753"/>
        </w:tabs>
        <w:spacing w:before="2"/>
        <w:ind w:left="631" w:right="308" w:firstLine="707"/>
        <w:jc w:val="left"/>
      </w:pPr>
      <w:r>
        <w:t>Технология</w:t>
      </w:r>
      <w:r>
        <w:rPr>
          <w:spacing w:val="80"/>
        </w:rPr>
        <w:t xml:space="preserve"> </w:t>
      </w:r>
      <w:r>
        <w:t>приготовления</w:t>
      </w:r>
      <w:r>
        <w:rPr>
          <w:spacing w:val="80"/>
        </w:rPr>
        <w:t xml:space="preserve"> </w:t>
      </w:r>
      <w:r>
        <w:t>блюд</w:t>
      </w:r>
      <w:r>
        <w:tab/>
        <w:t>из</w:t>
      </w:r>
      <w:r>
        <w:rPr>
          <w:spacing w:val="80"/>
        </w:rPr>
        <w:t xml:space="preserve"> </w:t>
      </w:r>
      <w:r>
        <w:t>яиц,</w:t>
      </w:r>
      <w:r>
        <w:rPr>
          <w:spacing w:val="80"/>
        </w:rPr>
        <w:t xml:space="preserve"> </w:t>
      </w:r>
      <w:r>
        <w:t>круп,</w:t>
      </w:r>
      <w:r>
        <w:rPr>
          <w:spacing w:val="80"/>
        </w:rPr>
        <w:t xml:space="preserve"> </w:t>
      </w:r>
      <w:r>
        <w:t>овощей.</w:t>
      </w:r>
      <w:r>
        <w:rPr>
          <w:spacing w:val="80"/>
        </w:rPr>
        <w:t xml:space="preserve"> </w:t>
      </w:r>
      <w:r>
        <w:t>Определение качества продуктов, правила хранения продуктов.</w:t>
      </w:r>
    </w:p>
    <w:p w:rsidR="00791FEA" w:rsidRDefault="00217AED">
      <w:pPr>
        <w:pStyle w:val="a3"/>
        <w:ind w:left="631" w:firstLine="707"/>
        <w:jc w:val="left"/>
      </w:pPr>
      <w:r>
        <w:t>Интерьер кухни, рациональное размещение мебели. Посуда, инструменты, приспособления для обработки пищевых продуктов, приготовления блюд.</w:t>
      </w:r>
    </w:p>
    <w:p w:rsidR="00791FEA" w:rsidRDefault="00217AED">
      <w:pPr>
        <w:pStyle w:val="a3"/>
        <w:tabs>
          <w:tab w:val="left" w:pos="2591"/>
          <w:tab w:val="left" w:pos="3730"/>
          <w:tab w:val="left" w:pos="4205"/>
          <w:tab w:val="left" w:pos="5357"/>
          <w:tab w:val="left" w:pos="6612"/>
          <w:tab w:val="left" w:pos="7956"/>
          <w:tab w:val="left" w:pos="9435"/>
        </w:tabs>
        <w:spacing w:line="321" w:lineRule="exact"/>
        <w:ind w:left="1339" w:firstLine="0"/>
        <w:jc w:val="left"/>
      </w:pPr>
      <w:r>
        <w:rPr>
          <w:spacing w:val="-2"/>
        </w:rPr>
        <w:t>Правила</w:t>
      </w:r>
      <w:r>
        <w:tab/>
      </w:r>
      <w:r>
        <w:rPr>
          <w:spacing w:val="-2"/>
        </w:rPr>
        <w:t>этикета</w:t>
      </w:r>
      <w:r>
        <w:tab/>
      </w:r>
      <w:r>
        <w:rPr>
          <w:spacing w:val="-5"/>
        </w:rPr>
        <w:t>за</w:t>
      </w:r>
      <w:r>
        <w:tab/>
      </w:r>
      <w:r>
        <w:rPr>
          <w:spacing w:val="-2"/>
        </w:rPr>
        <w:t>столом.</w:t>
      </w:r>
      <w:r>
        <w:tab/>
      </w:r>
      <w:r>
        <w:rPr>
          <w:spacing w:val="-2"/>
        </w:rPr>
        <w:t>Условия</w:t>
      </w:r>
      <w:r>
        <w:tab/>
      </w:r>
      <w:r>
        <w:rPr>
          <w:spacing w:val="-2"/>
        </w:rPr>
        <w:t>хранения</w:t>
      </w:r>
      <w:r>
        <w:tab/>
      </w:r>
      <w:r>
        <w:rPr>
          <w:spacing w:val="-2"/>
        </w:rPr>
        <w:t>продуктов</w:t>
      </w:r>
      <w:r>
        <w:tab/>
      </w:r>
      <w:r>
        <w:rPr>
          <w:spacing w:val="-2"/>
        </w:rPr>
        <w:t>питания.</w:t>
      </w:r>
    </w:p>
    <w:p w:rsidR="00791FEA" w:rsidRDefault="00217AED">
      <w:pPr>
        <w:pStyle w:val="a3"/>
        <w:ind w:left="631" w:firstLine="0"/>
        <w:jc w:val="left"/>
      </w:pPr>
      <w:r>
        <w:t>Утилизация</w:t>
      </w:r>
      <w:r>
        <w:rPr>
          <w:spacing w:val="-7"/>
        </w:rPr>
        <w:t xml:space="preserve"> </w:t>
      </w:r>
      <w:r>
        <w:t>бытовых</w:t>
      </w:r>
      <w:r>
        <w:rPr>
          <w:spacing w:val="-5"/>
        </w:rPr>
        <w:t xml:space="preserve"> </w:t>
      </w:r>
      <w:r>
        <w:t>и</w:t>
      </w:r>
      <w:r>
        <w:rPr>
          <w:spacing w:val="-6"/>
        </w:rPr>
        <w:t xml:space="preserve"> </w:t>
      </w:r>
      <w:r>
        <w:t>пищевых</w:t>
      </w:r>
      <w:r>
        <w:rPr>
          <w:spacing w:val="-5"/>
        </w:rPr>
        <w:t xml:space="preserve"> </w:t>
      </w:r>
      <w:r>
        <w:rPr>
          <w:spacing w:val="-2"/>
        </w:rPr>
        <w:t>отходов.</w:t>
      </w:r>
    </w:p>
    <w:p w:rsidR="00791FEA" w:rsidRDefault="00217AED">
      <w:pPr>
        <w:pStyle w:val="a3"/>
        <w:spacing w:before="1"/>
        <w:ind w:left="631" w:firstLine="707"/>
        <w:jc w:val="left"/>
      </w:pPr>
      <w:r>
        <w:t>Мир</w:t>
      </w:r>
      <w:r>
        <w:rPr>
          <w:spacing w:val="80"/>
        </w:rPr>
        <w:t xml:space="preserve"> </w:t>
      </w:r>
      <w:r>
        <w:t>профессий.</w:t>
      </w:r>
      <w:r>
        <w:rPr>
          <w:spacing w:val="80"/>
        </w:rPr>
        <w:t xml:space="preserve"> </w:t>
      </w:r>
      <w:r>
        <w:t>Профессии,</w:t>
      </w:r>
      <w:r>
        <w:rPr>
          <w:spacing w:val="80"/>
        </w:rPr>
        <w:t xml:space="preserve"> </w:t>
      </w:r>
      <w:r>
        <w:t>связанные</w:t>
      </w:r>
      <w:r>
        <w:rPr>
          <w:spacing w:val="80"/>
        </w:rPr>
        <w:t xml:space="preserve"> </w:t>
      </w:r>
      <w:r>
        <w:t>с</w:t>
      </w:r>
      <w:r>
        <w:rPr>
          <w:spacing w:val="80"/>
        </w:rPr>
        <w:t xml:space="preserve"> </w:t>
      </w:r>
      <w:r>
        <w:t>производством</w:t>
      </w:r>
      <w:r>
        <w:rPr>
          <w:spacing w:val="80"/>
        </w:rPr>
        <w:t xml:space="preserve"> </w:t>
      </w:r>
      <w:r>
        <w:t>и</w:t>
      </w:r>
      <w:r>
        <w:rPr>
          <w:spacing w:val="80"/>
        </w:rPr>
        <w:t xml:space="preserve"> </w:t>
      </w:r>
      <w:r>
        <w:t>обработкой пищевых продуктов.</w:t>
      </w:r>
    </w:p>
    <w:p w:rsidR="00791FEA" w:rsidRDefault="00217AED">
      <w:pPr>
        <w:pStyle w:val="a3"/>
        <w:ind w:left="631" w:firstLine="707"/>
        <w:jc w:val="left"/>
      </w:pPr>
      <w:r>
        <w:t>Групповой</w:t>
      </w:r>
      <w:r>
        <w:rPr>
          <w:spacing w:val="40"/>
        </w:rPr>
        <w:t xml:space="preserve"> </w:t>
      </w:r>
      <w:r>
        <w:t>проект</w:t>
      </w:r>
      <w:r>
        <w:rPr>
          <w:spacing w:val="40"/>
        </w:rPr>
        <w:t xml:space="preserve"> </w:t>
      </w:r>
      <w:r>
        <w:t>по</w:t>
      </w:r>
      <w:r>
        <w:rPr>
          <w:spacing w:val="40"/>
        </w:rPr>
        <w:t xml:space="preserve"> </w:t>
      </w:r>
      <w:r>
        <w:t>теме</w:t>
      </w:r>
      <w:r>
        <w:rPr>
          <w:spacing w:val="40"/>
        </w:rPr>
        <w:t xml:space="preserve"> </w:t>
      </w:r>
      <w:r>
        <w:t>«Питание</w:t>
      </w:r>
      <w:r>
        <w:rPr>
          <w:spacing w:val="40"/>
        </w:rPr>
        <w:t xml:space="preserve"> </w:t>
      </w:r>
      <w:r>
        <w:t>и</w:t>
      </w:r>
      <w:r>
        <w:rPr>
          <w:spacing w:val="40"/>
        </w:rPr>
        <w:t xml:space="preserve"> </w:t>
      </w:r>
      <w:r>
        <w:t>здоровье</w:t>
      </w:r>
      <w:r>
        <w:rPr>
          <w:spacing w:val="40"/>
        </w:rPr>
        <w:t xml:space="preserve"> </w:t>
      </w:r>
      <w:r>
        <w:t>человека».</w:t>
      </w:r>
      <w:r>
        <w:rPr>
          <w:spacing w:val="40"/>
        </w:rPr>
        <w:t xml:space="preserve"> </w:t>
      </w:r>
      <w:r>
        <w:t>Технологии обработки текстильных материалов.</w:t>
      </w:r>
    </w:p>
    <w:p w:rsidR="00791FEA" w:rsidRDefault="00217AED">
      <w:pPr>
        <w:pStyle w:val="a3"/>
        <w:tabs>
          <w:tab w:val="left" w:pos="2557"/>
          <w:tab w:val="left" w:pos="5099"/>
          <w:tab w:val="left" w:pos="6934"/>
          <w:tab w:val="left" w:pos="8503"/>
          <w:tab w:val="left" w:pos="9656"/>
        </w:tabs>
        <w:ind w:left="631" w:right="298" w:firstLine="707"/>
        <w:jc w:val="left"/>
      </w:pPr>
      <w:r>
        <w:rPr>
          <w:spacing w:val="-2"/>
        </w:rPr>
        <w:t>Основы</w:t>
      </w:r>
      <w:r>
        <w:tab/>
      </w:r>
      <w:r>
        <w:rPr>
          <w:spacing w:val="-2"/>
        </w:rPr>
        <w:t>материаловедения.</w:t>
      </w:r>
      <w:r>
        <w:tab/>
      </w:r>
      <w:r>
        <w:rPr>
          <w:spacing w:val="-2"/>
        </w:rPr>
        <w:t>Текстильные</w:t>
      </w:r>
      <w:r>
        <w:tab/>
      </w:r>
      <w:r>
        <w:rPr>
          <w:spacing w:val="-2"/>
        </w:rPr>
        <w:t>материалы</w:t>
      </w:r>
      <w:r>
        <w:tab/>
      </w:r>
      <w:r>
        <w:rPr>
          <w:spacing w:val="-2"/>
        </w:rPr>
        <w:t>(нитки,</w:t>
      </w:r>
      <w:r>
        <w:tab/>
      </w:r>
      <w:r>
        <w:rPr>
          <w:spacing w:val="-2"/>
        </w:rPr>
        <w:t xml:space="preserve">ткань), </w:t>
      </w:r>
      <w:r>
        <w:t>производство и использование человеком. История, культура.</w:t>
      </w:r>
    </w:p>
    <w:p w:rsidR="00791FEA" w:rsidRDefault="00217AED">
      <w:pPr>
        <w:pStyle w:val="a3"/>
        <w:spacing w:before="1" w:line="322" w:lineRule="exact"/>
        <w:ind w:left="1339" w:firstLine="0"/>
        <w:jc w:val="left"/>
      </w:pPr>
      <w:r>
        <w:t>Современные</w:t>
      </w:r>
      <w:r>
        <w:rPr>
          <w:spacing w:val="-18"/>
        </w:rPr>
        <w:t xml:space="preserve"> </w:t>
      </w:r>
      <w:r>
        <w:t>технологии</w:t>
      </w:r>
      <w:r>
        <w:rPr>
          <w:spacing w:val="-14"/>
        </w:rPr>
        <w:t xml:space="preserve"> </w:t>
      </w:r>
      <w:r>
        <w:t>производства</w:t>
      </w:r>
      <w:r>
        <w:rPr>
          <w:spacing w:val="-18"/>
        </w:rPr>
        <w:t xml:space="preserve"> </w:t>
      </w:r>
      <w:r>
        <w:t>тканей</w:t>
      </w:r>
      <w:r>
        <w:rPr>
          <w:spacing w:val="-13"/>
        </w:rPr>
        <w:t xml:space="preserve"> </w:t>
      </w:r>
      <w:r>
        <w:t>с</w:t>
      </w:r>
      <w:r>
        <w:rPr>
          <w:spacing w:val="-17"/>
        </w:rPr>
        <w:t xml:space="preserve"> </w:t>
      </w:r>
      <w:r>
        <w:t>разными</w:t>
      </w:r>
      <w:r>
        <w:rPr>
          <w:spacing w:val="-12"/>
        </w:rPr>
        <w:t xml:space="preserve"> </w:t>
      </w:r>
      <w:r>
        <w:rPr>
          <w:spacing w:val="-2"/>
        </w:rPr>
        <w:t>свойствами.</w:t>
      </w:r>
    </w:p>
    <w:p w:rsidR="00791FEA" w:rsidRDefault="00217AED">
      <w:pPr>
        <w:pStyle w:val="a3"/>
        <w:ind w:left="631" w:right="295" w:firstLine="707"/>
      </w:pPr>
      <w:r>
        <w:t xml:space="preserve">Технологии получения текстильных материалов из натуральных волокон растительного, животного происхождения, из химических волокон. Свойства </w:t>
      </w:r>
      <w:r>
        <w:rPr>
          <w:spacing w:val="-2"/>
        </w:rPr>
        <w:t>тканей.</w:t>
      </w:r>
    </w:p>
    <w:p w:rsidR="00791FEA" w:rsidRDefault="00217AED">
      <w:pPr>
        <w:pStyle w:val="a3"/>
        <w:spacing w:line="321" w:lineRule="exact"/>
        <w:ind w:left="1339" w:firstLine="0"/>
      </w:pPr>
      <w:r>
        <w:t>Основы</w:t>
      </w:r>
      <w:r>
        <w:rPr>
          <w:spacing w:val="-17"/>
        </w:rPr>
        <w:t xml:space="preserve"> </w:t>
      </w:r>
      <w:r>
        <w:t>технологии</w:t>
      </w:r>
      <w:r>
        <w:rPr>
          <w:spacing w:val="-15"/>
        </w:rPr>
        <w:t xml:space="preserve"> </w:t>
      </w:r>
      <w:r>
        <w:t>изготовления</w:t>
      </w:r>
      <w:r>
        <w:rPr>
          <w:spacing w:val="-16"/>
        </w:rPr>
        <w:t xml:space="preserve"> </w:t>
      </w:r>
      <w:r>
        <w:t>изделий</w:t>
      </w:r>
      <w:r>
        <w:rPr>
          <w:spacing w:val="-15"/>
        </w:rPr>
        <w:t xml:space="preserve"> </w:t>
      </w:r>
      <w:r>
        <w:t>из</w:t>
      </w:r>
      <w:r>
        <w:rPr>
          <w:spacing w:val="-16"/>
        </w:rPr>
        <w:t xml:space="preserve"> </w:t>
      </w:r>
      <w:r>
        <w:t>текстильных</w:t>
      </w:r>
      <w:r>
        <w:rPr>
          <w:spacing w:val="-12"/>
        </w:rPr>
        <w:t xml:space="preserve"> </w:t>
      </w:r>
      <w:r>
        <w:rPr>
          <w:spacing w:val="-2"/>
        </w:rPr>
        <w:t>материалов.</w:t>
      </w:r>
    </w:p>
    <w:p w:rsidR="00791FEA" w:rsidRDefault="00217AED">
      <w:pPr>
        <w:pStyle w:val="a3"/>
        <w:ind w:left="631" w:right="298" w:firstLine="707"/>
      </w:pPr>
      <w:r>
        <w:t>Последовательность изготовления швейного изделия. Контроль качества готового изделия.</w:t>
      </w:r>
    </w:p>
    <w:p w:rsidR="00791FEA" w:rsidRDefault="00217AED">
      <w:pPr>
        <w:pStyle w:val="a3"/>
        <w:spacing w:before="1"/>
        <w:ind w:left="631" w:right="293" w:firstLine="707"/>
      </w:pPr>
      <w:r>
        <w:t xml:space="preserve">Устройство швейной машины: виды приводов швейной машины, регуляторы. Виды стежков, швов. Виды ручных и машинных швов (стачные, </w:t>
      </w:r>
      <w:r>
        <w:rPr>
          <w:spacing w:val="-2"/>
        </w:rPr>
        <w:t>краевые).</w:t>
      </w:r>
    </w:p>
    <w:p w:rsidR="00791FEA" w:rsidRDefault="00217AED">
      <w:pPr>
        <w:pStyle w:val="a3"/>
        <w:spacing w:line="321" w:lineRule="exact"/>
        <w:ind w:left="1339" w:firstLine="0"/>
      </w:pPr>
      <w:r>
        <w:t>Мир</w:t>
      </w:r>
      <w:r>
        <w:rPr>
          <w:spacing w:val="-19"/>
        </w:rPr>
        <w:t xml:space="preserve"> </w:t>
      </w:r>
      <w:r>
        <w:t>профессий.</w:t>
      </w:r>
      <w:r>
        <w:rPr>
          <w:spacing w:val="-11"/>
        </w:rPr>
        <w:t xml:space="preserve"> </w:t>
      </w:r>
      <w:r>
        <w:t>Профессии,</w:t>
      </w:r>
      <w:r>
        <w:rPr>
          <w:spacing w:val="-13"/>
        </w:rPr>
        <w:t xml:space="preserve"> </w:t>
      </w:r>
      <w:r>
        <w:t>связанные</w:t>
      </w:r>
      <w:r>
        <w:rPr>
          <w:spacing w:val="-13"/>
        </w:rPr>
        <w:t xml:space="preserve"> </w:t>
      </w:r>
      <w:r>
        <w:t>со</w:t>
      </w:r>
      <w:r>
        <w:rPr>
          <w:spacing w:val="-10"/>
        </w:rPr>
        <w:t xml:space="preserve"> </w:t>
      </w:r>
      <w:r>
        <w:t>швейным</w:t>
      </w:r>
      <w:r>
        <w:rPr>
          <w:spacing w:val="-10"/>
        </w:rPr>
        <w:t xml:space="preserve"> </w:t>
      </w:r>
      <w:r>
        <w:rPr>
          <w:spacing w:val="-2"/>
        </w:rPr>
        <w:t>производством.</w:t>
      </w:r>
    </w:p>
    <w:p w:rsidR="00791FEA" w:rsidRDefault="00217AED">
      <w:pPr>
        <w:pStyle w:val="a3"/>
        <w:ind w:left="631" w:firstLine="707"/>
        <w:jc w:val="left"/>
      </w:pPr>
      <w:r>
        <w:t>Индивидуальный</w:t>
      </w:r>
      <w:r>
        <w:rPr>
          <w:spacing w:val="40"/>
        </w:rPr>
        <w:t xml:space="preserve"> </w:t>
      </w:r>
      <w:r>
        <w:t>творческий</w:t>
      </w:r>
      <w:r>
        <w:rPr>
          <w:spacing w:val="40"/>
        </w:rPr>
        <w:t xml:space="preserve"> </w:t>
      </w:r>
      <w:r>
        <w:t>(учебный)</w:t>
      </w:r>
      <w:r>
        <w:rPr>
          <w:spacing w:val="40"/>
        </w:rPr>
        <w:t xml:space="preserve"> </w:t>
      </w:r>
      <w:r>
        <w:t>проект</w:t>
      </w:r>
      <w:r>
        <w:rPr>
          <w:spacing w:val="40"/>
        </w:rPr>
        <w:t xml:space="preserve"> </w:t>
      </w:r>
      <w:r>
        <w:t>«Изделие</w:t>
      </w:r>
      <w:r>
        <w:rPr>
          <w:spacing w:val="40"/>
        </w:rPr>
        <w:t xml:space="preserve"> </w:t>
      </w:r>
      <w:r>
        <w:t>из</w:t>
      </w:r>
      <w:r>
        <w:rPr>
          <w:spacing w:val="40"/>
        </w:rPr>
        <w:t xml:space="preserve"> </w:t>
      </w:r>
      <w:r>
        <w:t xml:space="preserve">текстильных </w:t>
      </w:r>
      <w:r>
        <w:rPr>
          <w:spacing w:val="-2"/>
        </w:rPr>
        <w:t>материалов».</w:t>
      </w:r>
    </w:p>
    <w:p w:rsidR="00791FEA" w:rsidRDefault="00217AED">
      <w:pPr>
        <w:pStyle w:val="a3"/>
        <w:spacing w:before="2"/>
        <w:ind w:left="631" w:firstLine="707"/>
        <w:jc w:val="left"/>
      </w:pPr>
      <w:r>
        <w:t>Чертеж</w:t>
      </w:r>
      <w:r>
        <w:rPr>
          <w:spacing w:val="80"/>
        </w:rPr>
        <w:t xml:space="preserve"> </w:t>
      </w:r>
      <w:r>
        <w:t>выкроек</w:t>
      </w:r>
      <w:r>
        <w:rPr>
          <w:spacing w:val="80"/>
        </w:rPr>
        <w:t xml:space="preserve"> </w:t>
      </w:r>
      <w:r>
        <w:t>проектного</w:t>
      </w:r>
      <w:r>
        <w:rPr>
          <w:spacing w:val="80"/>
        </w:rPr>
        <w:t xml:space="preserve"> </w:t>
      </w:r>
      <w:r>
        <w:t>швейного</w:t>
      </w:r>
      <w:r>
        <w:rPr>
          <w:spacing w:val="80"/>
        </w:rPr>
        <w:t xml:space="preserve"> </w:t>
      </w:r>
      <w:r>
        <w:t>изделия</w:t>
      </w:r>
      <w:r>
        <w:rPr>
          <w:spacing w:val="80"/>
        </w:rPr>
        <w:t xml:space="preserve"> </w:t>
      </w:r>
      <w:r>
        <w:t>(например,</w:t>
      </w:r>
      <w:r>
        <w:rPr>
          <w:spacing w:val="80"/>
        </w:rPr>
        <w:t xml:space="preserve"> </w:t>
      </w:r>
      <w:r>
        <w:t>мешок</w:t>
      </w:r>
      <w:r>
        <w:rPr>
          <w:spacing w:val="80"/>
        </w:rPr>
        <w:t xml:space="preserve"> </w:t>
      </w:r>
      <w:r>
        <w:t>для сменной обуви, прихватка, лоскутное шитье).</w:t>
      </w:r>
    </w:p>
    <w:p w:rsidR="00791FEA" w:rsidRDefault="00217AED">
      <w:pPr>
        <w:pStyle w:val="a3"/>
        <w:tabs>
          <w:tab w:val="left" w:pos="3223"/>
          <w:tab w:val="left" w:pos="5640"/>
          <w:tab w:val="left" w:pos="7148"/>
          <w:tab w:val="left" w:pos="7817"/>
          <w:tab w:val="left" w:pos="9123"/>
        </w:tabs>
        <w:ind w:left="631" w:right="294" w:firstLine="707"/>
        <w:jc w:val="left"/>
      </w:pPr>
      <w:r>
        <w:rPr>
          <w:spacing w:val="-2"/>
        </w:rPr>
        <w:t>Выполнение</w:t>
      </w:r>
      <w:r>
        <w:tab/>
      </w:r>
      <w:r>
        <w:rPr>
          <w:spacing w:val="-2"/>
        </w:rPr>
        <w:t>технологических</w:t>
      </w:r>
      <w:r>
        <w:tab/>
      </w:r>
      <w:r>
        <w:rPr>
          <w:spacing w:val="-2"/>
        </w:rPr>
        <w:t>операций</w:t>
      </w:r>
      <w:r>
        <w:tab/>
      </w:r>
      <w:r>
        <w:rPr>
          <w:spacing w:val="-6"/>
        </w:rPr>
        <w:t>по</w:t>
      </w:r>
      <w:r>
        <w:tab/>
      </w:r>
      <w:r>
        <w:rPr>
          <w:spacing w:val="-2"/>
        </w:rPr>
        <w:t>пошиву</w:t>
      </w:r>
      <w:r>
        <w:tab/>
      </w:r>
      <w:r>
        <w:rPr>
          <w:spacing w:val="-2"/>
        </w:rPr>
        <w:t xml:space="preserve">проектного </w:t>
      </w:r>
      <w:r>
        <w:t>изделия, отделке изделия.</w:t>
      </w:r>
    </w:p>
    <w:p w:rsidR="00791FEA" w:rsidRDefault="00217AED">
      <w:pPr>
        <w:pStyle w:val="a3"/>
        <w:spacing w:line="321" w:lineRule="exact"/>
        <w:ind w:left="1339" w:firstLine="0"/>
        <w:jc w:val="left"/>
      </w:pPr>
      <w:r>
        <w:t>Оценка</w:t>
      </w:r>
      <w:r>
        <w:rPr>
          <w:spacing w:val="-17"/>
        </w:rPr>
        <w:t xml:space="preserve"> </w:t>
      </w:r>
      <w:r>
        <w:t>качества</w:t>
      </w:r>
      <w:r>
        <w:rPr>
          <w:spacing w:val="-17"/>
        </w:rPr>
        <w:t xml:space="preserve"> </w:t>
      </w:r>
      <w:r>
        <w:t>изготовления</w:t>
      </w:r>
      <w:r>
        <w:rPr>
          <w:spacing w:val="-13"/>
        </w:rPr>
        <w:t xml:space="preserve"> </w:t>
      </w:r>
      <w:r>
        <w:t>проектного</w:t>
      </w:r>
      <w:r>
        <w:rPr>
          <w:spacing w:val="-13"/>
        </w:rPr>
        <w:t xml:space="preserve"> </w:t>
      </w:r>
      <w:r>
        <w:t>швейного</w:t>
      </w:r>
      <w:r>
        <w:rPr>
          <w:spacing w:val="-13"/>
        </w:rPr>
        <w:t xml:space="preserve"> </w:t>
      </w:r>
      <w:r>
        <w:rPr>
          <w:spacing w:val="-2"/>
        </w:rPr>
        <w:t>изделия.</w:t>
      </w:r>
    </w:p>
    <w:p w:rsidR="00791FEA" w:rsidRDefault="00217AED">
      <w:pPr>
        <w:pStyle w:val="1"/>
        <w:spacing w:before="4"/>
        <w:ind w:left="1339"/>
        <w:jc w:val="left"/>
      </w:pPr>
      <w:r>
        <w:t>6</w:t>
      </w:r>
      <w:r>
        <w:rPr>
          <w:spacing w:val="-7"/>
        </w:rPr>
        <w:t xml:space="preserve"> </w:t>
      </w:r>
      <w:r>
        <w:rPr>
          <w:spacing w:val="-2"/>
        </w:rPr>
        <w:t>класс</w:t>
      </w:r>
    </w:p>
    <w:p w:rsidR="00791FEA" w:rsidRDefault="00217AED">
      <w:pPr>
        <w:pStyle w:val="a3"/>
        <w:spacing w:line="319" w:lineRule="exact"/>
        <w:ind w:left="1339" w:firstLine="0"/>
        <w:jc w:val="left"/>
      </w:pPr>
      <w:r>
        <w:rPr>
          <w:spacing w:val="-4"/>
        </w:rPr>
        <w:t>Технологии</w:t>
      </w:r>
      <w:r>
        <w:rPr>
          <w:spacing w:val="-5"/>
        </w:rPr>
        <w:t xml:space="preserve"> </w:t>
      </w:r>
      <w:r>
        <w:rPr>
          <w:spacing w:val="-4"/>
        </w:rPr>
        <w:t>обработки</w:t>
      </w:r>
      <w:r>
        <w:rPr>
          <w:spacing w:val="1"/>
        </w:rPr>
        <w:t xml:space="preserve"> </w:t>
      </w:r>
      <w:r>
        <w:rPr>
          <w:spacing w:val="-4"/>
        </w:rPr>
        <w:t>конструкционных</w:t>
      </w:r>
      <w:r>
        <w:rPr>
          <w:spacing w:val="2"/>
        </w:rPr>
        <w:t xml:space="preserve"> </w:t>
      </w:r>
      <w:r>
        <w:rPr>
          <w:spacing w:val="-4"/>
        </w:rPr>
        <w:t>материалов.</w:t>
      </w:r>
    </w:p>
    <w:p w:rsidR="00791FEA" w:rsidRDefault="00217AED">
      <w:pPr>
        <w:pStyle w:val="a3"/>
        <w:spacing w:before="2"/>
        <w:ind w:left="631" w:right="300" w:firstLine="707"/>
      </w:pPr>
      <w:r>
        <w:t>Получение и использование металлов человеком. Рациональное использование, сбор и переработка вторичного сырья. Общие сведения о видах металлов и сплавах. Тонколистовой металл и проволока.</w:t>
      </w:r>
    </w:p>
    <w:p w:rsidR="00791FEA" w:rsidRDefault="00217AED">
      <w:pPr>
        <w:pStyle w:val="a3"/>
        <w:ind w:left="631" w:right="293" w:firstLine="707"/>
      </w:pPr>
      <w:r>
        <w:t>Народные промыслы по обработке металла. Способы обработки тонколистового металла.</w:t>
      </w:r>
    </w:p>
    <w:p w:rsidR="00791FEA" w:rsidRDefault="00217AED">
      <w:pPr>
        <w:pStyle w:val="a3"/>
        <w:spacing w:line="242" w:lineRule="auto"/>
        <w:ind w:left="2976" w:right="1382" w:hanging="1637"/>
      </w:pPr>
      <w:r>
        <w:t>Слесарный</w:t>
      </w:r>
      <w:r>
        <w:rPr>
          <w:spacing w:val="80"/>
        </w:rPr>
        <w:t xml:space="preserve"> </w:t>
      </w:r>
      <w:r>
        <w:t>верстак.</w:t>
      </w:r>
      <w:r>
        <w:rPr>
          <w:spacing w:val="80"/>
        </w:rPr>
        <w:t xml:space="preserve"> </w:t>
      </w:r>
      <w:r>
        <w:t>Инструменты</w:t>
      </w:r>
      <w:r>
        <w:rPr>
          <w:spacing w:val="80"/>
        </w:rPr>
        <w:t xml:space="preserve"> </w:t>
      </w:r>
      <w:r>
        <w:t>для</w:t>
      </w:r>
      <w:r>
        <w:rPr>
          <w:spacing w:val="80"/>
        </w:rPr>
        <w:t xml:space="preserve"> </w:t>
      </w:r>
      <w:r>
        <w:t>разметки,</w:t>
      </w:r>
      <w:r>
        <w:rPr>
          <w:spacing w:val="80"/>
        </w:rPr>
        <w:t xml:space="preserve"> </w:t>
      </w:r>
      <w:r>
        <w:t>правки, резания тонколистового металла.</w:t>
      </w:r>
    </w:p>
    <w:p w:rsidR="00791FEA" w:rsidRDefault="00217AED">
      <w:pPr>
        <w:pStyle w:val="a3"/>
        <w:ind w:left="631" w:right="293" w:firstLine="707"/>
      </w:pPr>
      <w:r>
        <w:t xml:space="preserve">Операции (основные): правка, разметка, резание, гибка тонколистового </w:t>
      </w:r>
      <w:r>
        <w:rPr>
          <w:spacing w:val="-2"/>
        </w:rPr>
        <w:t>металла.</w:t>
      </w:r>
    </w:p>
    <w:p w:rsidR="00791FEA" w:rsidRDefault="00217AED">
      <w:pPr>
        <w:pStyle w:val="a3"/>
        <w:ind w:left="631" w:right="293" w:firstLine="707"/>
      </w:pPr>
      <w:r>
        <w:t xml:space="preserve">Мир профессий. Профессии, связанные с производством и обработкой </w:t>
      </w:r>
      <w:r>
        <w:rPr>
          <w:spacing w:val="-2"/>
        </w:rPr>
        <w:t>металлов.</w:t>
      </w:r>
    </w:p>
    <w:p w:rsidR="00791FEA" w:rsidRDefault="00791FEA">
      <w:pPr>
        <w:pStyle w:val="a3"/>
        <w:sectPr w:rsidR="00791FEA">
          <w:pgSz w:w="11920" w:h="16850"/>
          <w:pgMar w:top="960" w:right="283" w:bottom="1220" w:left="850" w:header="0" w:footer="965" w:gutter="0"/>
          <w:cols w:space="720"/>
        </w:sectPr>
      </w:pPr>
    </w:p>
    <w:p w:rsidR="00791FEA" w:rsidRDefault="00217AED">
      <w:pPr>
        <w:pStyle w:val="a3"/>
        <w:spacing w:before="71"/>
        <w:ind w:left="1339" w:firstLine="0"/>
      </w:pPr>
      <w:r>
        <w:lastRenderedPageBreak/>
        <w:t>Индивидуальный</w:t>
      </w:r>
      <w:r>
        <w:rPr>
          <w:spacing w:val="74"/>
          <w:w w:val="150"/>
        </w:rPr>
        <w:t xml:space="preserve"> </w:t>
      </w:r>
      <w:r>
        <w:t>творческий</w:t>
      </w:r>
      <w:r>
        <w:rPr>
          <w:spacing w:val="74"/>
          <w:w w:val="150"/>
        </w:rPr>
        <w:t xml:space="preserve"> </w:t>
      </w:r>
      <w:r>
        <w:t>(учебный)</w:t>
      </w:r>
      <w:r>
        <w:rPr>
          <w:spacing w:val="71"/>
          <w:w w:val="150"/>
        </w:rPr>
        <w:t xml:space="preserve"> </w:t>
      </w:r>
      <w:r>
        <w:t>проект</w:t>
      </w:r>
      <w:r>
        <w:rPr>
          <w:spacing w:val="71"/>
          <w:w w:val="150"/>
        </w:rPr>
        <w:t xml:space="preserve"> </w:t>
      </w:r>
      <w:r>
        <w:t>«Изделие</w:t>
      </w:r>
      <w:r>
        <w:rPr>
          <w:spacing w:val="73"/>
          <w:w w:val="150"/>
        </w:rPr>
        <w:t xml:space="preserve"> </w:t>
      </w:r>
      <w:r>
        <w:t>из</w:t>
      </w:r>
      <w:r>
        <w:rPr>
          <w:spacing w:val="70"/>
          <w:w w:val="150"/>
        </w:rPr>
        <w:t xml:space="preserve"> </w:t>
      </w:r>
      <w:r>
        <w:rPr>
          <w:spacing w:val="-2"/>
        </w:rPr>
        <w:t>металла».</w:t>
      </w:r>
    </w:p>
    <w:p w:rsidR="00791FEA" w:rsidRDefault="00217AED">
      <w:pPr>
        <w:pStyle w:val="a3"/>
        <w:ind w:left="631" w:firstLine="0"/>
      </w:pPr>
      <w:r>
        <w:t>Выполнение</w:t>
      </w:r>
      <w:r>
        <w:rPr>
          <w:spacing w:val="-12"/>
        </w:rPr>
        <w:t xml:space="preserve"> </w:t>
      </w:r>
      <w:r>
        <w:t>проектного</w:t>
      </w:r>
      <w:r>
        <w:rPr>
          <w:spacing w:val="-8"/>
        </w:rPr>
        <w:t xml:space="preserve"> </w:t>
      </w:r>
      <w:r>
        <w:t>изделия</w:t>
      </w:r>
      <w:r>
        <w:rPr>
          <w:spacing w:val="-9"/>
        </w:rPr>
        <w:t xml:space="preserve"> </w:t>
      </w:r>
      <w:r>
        <w:t>по</w:t>
      </w:r>
      <w:r>
        <w:rPr>
          <w:spacing w:val="-8"/>
        </w:rPr>
        <w:t xml:space="preserve"> </w:t>
      </w:r>
      <w:r>
        <w:t>технологической</w:t>
      </w:r>
      <w:r>
        <w:rPr>
          <w:spacing w:val="-9"/>
        </w:rPr>
        <w:t xml:space="preserve"> </w:t>
      </w:r>
      <w:r>
        <w:rPr>
          <w:spacing w:val="-2"/>
        </w:rPr>
        <w:t>карте.</w:t>
      </w:r>
    </w:p>
    <w:p w:rsidR="00791FEA" w:rsidRDefault="00217AED">
      <w:pPr>
        <w:pStyle w:val="a3"/>
        <w:spacing w:before="2" w:line="322" w:lineRule="exact"/>
        <w:ind w:left="1339" w:firstLine="0"/>
      </w:pPr>
      <w:r>
        <w:t>Потребительские</w:t>
      </w:r>
      <w:r>
        <w:rPr>
          <w:spacing w:val="46"/>
        </w:rPr>
        <w:t xml:space="preserve"> </w:t>
      </w:r>
      <w:r>
        <w:t>и</w:t>
      </w:r>
      <w:r>
        <w:rPr>
          <w:spacing w:val="40"/>
        </w:rPr>
        <w:t xml:space="preserve"> </w:t>
      </w:r>
      <w:r>
        <w:t>технические</w:t>
      </w:r>
      <w:r>
        <w:rPr>
          <w:spacing w:val="44"/>
        </w:rPr>
        <w:t xml:space="preserve"> </w:t>
      </w:r>
      <w:r>
        <w:t>требования</w:t>
      </w:r>
      <w:r>
        <w:rPr>
          <w:spacing w:val="46"/>
        </w:rPr>
        <w:t xml:space="preserve"> </w:t>
      </w:r>
      <w:r>
        <w:t>к</w:t>
      </w:r>
      <w:r>
        <w:rPr>
          <w:spacing w:val="44"/>
        </w:rPr>
        <w:t xml:space="preserve"> </w:t>
      </w:r>
      <w:r>
        <w:t>качеству</w:t>
      </w:r>
      <w:r>
        <w:rPr>
          <w:spacing w:val="42"/>
        </w:rPr>
        <w:t xml:space="preserve"> </w:t>
      </w:r>
      <w:r>
        <w:t>готового</w:t>
      </w:r>
      <w:r>
        <w:rPr>
          <w:spacing w:val="47"/>
        </w:rPr>
        <w:t xml:space="preserve"> </w:t>
      </w:r>
      <w:r>
        <w:rPr>
          <w:spacing w:val="-2"/>
        </w:rPr>
        <w:t>изделия.</w:t>
      </w:r>
    </w:p>
    <w:p w:rsidR="00791FEA" w:rsidRDefault="00217AED">
      <w:pPr>
        <w:pStyle w:val="a3"/>
        <w:spacing w:line="322" w:lineRule="exact"/>
        <w:ind w:left="631" w:firstLine="0"/>
      </w:pPr>
      <w:r>
        <w:t>Оценка</w:t>
      </w:r>
      <w:r>
        <w:rPr>
          <w:spacing w:val="-6"/>
        </w:rPr>
        <w:t xml:space="preserve"> </w:t>
      </w:r>
      <w:r>
        <w:t>качества</w:t>
      </w:r>
      <w:r>
        <w:rPr>
          <w:spacing w:val="-6"/>
        </w:rPr>
        <w:t xml:space="preserve"> </w:t>
      </w:r>
      <w:r>
        <w:t>проектного</w:t>
      </w:r>
      <w:r>
        <w:rPr>
          <w:spacing w:val="-7"/>
        </w:rPr>
        <w:t xml:space="preserve"> </w:t>
      </w:r>
      <w:r>
        <w:t>изделия</w:t>
      </w:r>
      <w:r>
        <w:rPr>
          <w:spacing w:val="-5"/>
        </w:rPr>
        <w:t xml:space="preserve"> </w:t>
      </w:r>
      <w:r>
        <w:t>из</w:t>
      </w:r>
      <w:r>
        <w:rPr>
          <w:spacing w:val="-8"/>
        </w:rPr>
        <w:t xml:space="preserve"> </w:t>
      </w:r>
      <w:r>
        <w:t>тонколистового</w:t>
      </w:r>
      <w:r>
        <w:rPr>
          <w:spacing w:val="-4"/>
        </w:rPr>
        <w:t xml:space="preserve"> </w:t>
      </w:r>
      <w:r>
        <w:rPr>
          <w:spacing w:val="-2"/>
        </w:rPr>
        <w:t>металла.</w:t>
      </w:r>
    </w:p>
    <w:p w:rsidR="00791FEA" w:rsidRDefault="00217AED">
      <w:pPr>
        <w:pStyle w:val="a3"/>
        <w:spacing w:line="322" w:lineRule="exact"/>
        <w:ind w:left="1339" w:firstLine="0"/>
      </w:pPr>
      <w:r>
        <w:t>Технологии</w:t>
      </w:r>
      <w:r>
        <w:rPr>
          <w:spacing w:val="-18"/>
        </w:rPr>
        <w:t xml:space="preserve"> </w:t>
      </w:r>
      <w:r>
        <w:t>обработки</w:t>
      </w:r>
      <w:r>
        <w:rPr>
          <w:spacing w:val="-17"/>
        </w:rPr>
        <w:t xml:space="preserve"> </w:t>
      </w:r>
      <w:r>
        <w:t>пищевых</w:t>
      </w:r>
      <w:r>
        <w:rPr>
          <w:spacing w:val="-17"/>
        </w:rPr>
        <w:t xml:space="preserve"> </w:t>
      </w:r>
      <w:r>
        <w:rPr>
          <w:spacing w:val="-2"/>
        </w:rPr>
        <w:t>продуктов.</w:t>
      </w:r>
    </w:p>
    <w:p w:rsidR="00791FEA" w:rsidRDefault="00217AED">
      <w:pPr>
        <w:pStyle w:val="a3"/>
        <w:ind w:left="631" w:right="291" w:firstLine="707"/>
      </w:pPr>
      <w:r>
        <w:t>Молоко</w:t>
      </w:r>
      <w:r>
        <w:rPr>
          <w:spacing w:val="40"/>
        </w:rPr>
        <w:t xml:space="preserve">  </w:t>
      </w:r>
      <w:r>
        <w:t>и</w:t>
      </w:r>
      <w:r>
        <w:rPr>
          <w:spacing w:val="40"/>
        </w:rPr>
        <w:t xml:space="preserve">  </w:t>
      </w:r>
      <w:r>
        <w:t>молочные</w:t>
      </w:r>
      <w:r>
        <w:rPr>
          <w:spacing w:val="40"/>
        </w:rPr>
        <w:t xml:space="preserve">  </w:t>
      </w:r>
      <w:r>
        <w:t>продукты</w:t>
      </w:r>
      <w:r>
        <w:rPr>
          <w:spacing w:val="40"/>
        </w:rPr>
        <w:t xml:space="preserve">  </w:t>
      </w:r>
      <w:r>
        <w:t>в</w:t>
      </w:r>
      <w:r>
        <w:rPr>
          <w:spacing w:val="40"/>
        </w:rPr>
        <w:t xml:space="preserve">  </w:t>
      </w:r>
      <w:r>
        <w:t>питании.</w:t>
      </w:r>
      <w:r>
        <w:rPr>
          <w:spacing w:val="40"/>
        </w:rPr>
        <w:t xml:space="preserve">  </w:t>
      </w:r>
      <w:r>
        <w:t>Пищевая</w:t>
      </w:r>
      <w:r>
        <w:rPr>
          <w:spacing w:val="40"/>
        </w:rPr>
        <w:t xml:space="preserve">  </w:t>
      </w:r>
      <w:r>
        <w:t>ценность молока и молочных продуктов. Технологии приготовления блюд из молока и молочных продуктов.</w:t>
      </w:r>
    </w:p>
    <w:p w:rsidR="00791FEA" w:rsidRDefault="00217AED">
      <w:pPr>
        <w:pStyle w:val="a3"/>
        <w:spacing w:before="1" w:line="322" w:lineRule="exact"/>
        <w:ind w:left="1339" w:firstLine="0"/>
      </w:pPr>
      <w:r>
        <w:t>Определение</w:t>
      </w:r>
      <w:r>
        <w:rPr>
          <w:spacing w:val="-19"/>
        </w:rPr>
        <w:t xml:space="preserve"> </w:t>
      </w:r>
      <w:r>
        <w:t>качества</w:t>
      </w:r>
      <w:r>
        <w:rPr>
          <w:spacing w:val="-14"/>
        </w:rPr>
        <w:t xml:space="preserve"> </w:t>
      </w:r>
      <w:r>
        <w:t>молочных</w:t>
      </w:r>
      <w:r>
        <w:rPr>
          <w:spacing w:val="-15"/>
        </w:rPr>
        <w:t xml:space="preserve"> </w:t>
      </w:r>
      <w:r>
        <w:t>продуктов,</w:t>
      </w:r>
      <w:r>
        <w:rPr>
          <w:spacing w:val="-14"/>
        </w:rPr>
        <w:t xml:space="preserve"> </w:t>
      </w:r>
      <w:r>
        <w:t>правила</w:t>
      </w:r>
      <w:r>
        <w:rPr>
          <w:spacing w:val="-17"/>
        </w:rPr>
        <w:t xml:space="preserve"> </w:t>
      </w:r>
      <w:r>
        <w:t>хранения</w:t>
      </w:r>
      <w:r>
        <w:rPr>
          <w:spacing w:val="-12"/>
        </w:rPr>
        <w:t xml:space="preserve"> </w:t>
      </w:r>
      <w:r>
        <w:rPr>
          <w:spacing w:val="-2"/>
        </w:rPr>
        <w:t>продуктов.</w:t>
      </w:r>
    </w:p>
    <w:p w:rsidR="00791FEA" w:rsidRDefault="00217AED">
      <w:pPr>
        <w:pStyle w:val="a3"/>
        <w:ind w:left="631" w:right="292" w:firstLine="707"/>
      </w:pPr>
      <w:r>
        <w:t>Виды</w:t>
      </w:r>
      <w:r>
        <w:rPr>
          <w:spacing w:val="80"/>
          <w:w w:val="150"/>
        </w:rPr>
        <w:t xml:space="preserve"> </w:t>
      </w:r>
      <w:r>
        <w:t>теста.</w:t>
      </w:r>
      <w:r>
        <w:rPr>
          <w:spacing w:val="80"/>
          <w:w w:val="150"/>
        </w:rPr>
        <w:t xml:space="preserve"> </w:t>
      </w:r>
      <w:r>
        <w:t>Технологии</w:t>
      </w:r>
      <w:r>
        <w:rPr>
          <w:spacing w:val="80"/>
          <w:w w:val="150"/>
        </w:rPr>
        <w:t xml:space="preserve"> </w:t>
      </w:r>
      <w:r>
        <w:t>приготовления</w:t>
      </w:r>
      <w:r>
        <w:rPr>
          <w:spacing w:val="80"/>
          <w:w w:val="150"/>
        </w:rPr>
        <w:t xml:space="preserve"> </w:t>
      </w:r>
      <w:r>
        <w:t>разных</w:t>
      </w:r>
      <w:r>
        <w:rPr>
          <w:spacing w:val="80"/>
          <w:w w:val="150"/>
        </w:rPr>
        <w:t xml:space="preserve"> </w:t>
      </w:r>
      <w:r>
        <w:t>видов</w:t>
      </w:r>
      <w:r>
        <w:rPr>
          <w:spacing w:val="80"/>
          <w:w w:val="150"/>
        </w:rPr>
        <w:t xml:space="preserve"> </w:t>
      </w:r>
      <w:r>
        <w:t>теста</w:t>
      </w:r>
      <w:r>
        <w:rPr>
          <w:spacing w:val="80"/>
          <w:w w:val="150"/>
        </w:rPr>
        <w:t xml:space="preserve"> </w:t>
      </w:r>
      <w:r>
        <w:t>(тесто для вареников, песочное тесто, бисквитное тесто, дрожжевое тесто).</w:t>
      </w:r>
    </w:p>
    <w:p w:rsidR="00791FEA" w:rsidRDefault="00217AED">
      <w:pPr>
        <w:pStyle w:val="a3"/>
        <w:ind w:left="631" w:right="293" w:firstLine="707"/>
      </w:pPr>
      <w:r>
        <w:t>Мир профессий. Профессии, связанные с пищевым производством. Групповой проект по теме «Технологии обработки пищевых продуктов». Технологии обработки текстильных материалов.</w:t>
      </w:r>
    </w:p>
    <w:p w:rsidR="00791FEA" w:rsidRDefault="00217AED">
      <w:pPr>
        <w:pStyle w:val="a3"/>
        <w:spacing w:before="1" w:line="322" w:lineRule="exact"/>
        <w:ind w:left="1339" w:firstLine="0"/>
      </w:pPr>
      <w:r>
        <w:rPr>
          <w:spacing w:val="-4"/>
        </w:rPr>
        <w:t>Современные</w:t>
      </w:r>
      <w:r>
        <w:rPr>
          <w:spacing w:val="-1"/>
        </w:rPr>
        <w:t xml:space="preserve"> </w:t>
      </w:r>
      <w:r>
        <w:rPr>
          <w:spacing w:val="-4"/>
        </w:rPr>
        <w:t>текстильные</w:t>
      </w:r>
      <w:r>
        <w:t xml:space="preserve"> </w:t>
      </w:r>
      <w:r>
        <w:rPr>
          <w:spacing w:val="-4"/>
        </w:rPr>
        <w:t>материалы,</w:t>
      </w:r>
      <w:r>
        <w:rPr>
          <w:spacing w:val="-1"/>
        </w:rPr>
        <w:t xml:space="preserve"> </w:t>
      </w:r>
      <w:r>
        <w:rPr>
          <w:spacing w:val="-4"/>
        </w:rPr>
        <w:t>получение</w:t>
      </w:r>
      <w:r>
        <w:rPr>
          <w:spacing w:val="-1"/>
        </w:rPr>
        <w:t xml:space="preserve"> </w:t>
      </w:r>
      <w:r>
        <w:rPr>
          <w:spacing w:val="-4"/>
        </w:rPr>
        <w:t>и</w:t>
      </w:r>
      <w:r>
        <w:rPr>
          <w:spacing w:val="3"/>
        </w:rPr>
        <w:t xml:space="preserve"> </w:t>
      </w:r>
      <w:r>
        <w:rPr>
          <w:spacing w:val="-4"/>
        </w:rPr>
        <w:t>свойства.</w:t>
      </w:r>
    </w:p>
    <w:p w:rsidR="00791FEA" w:rsidRDefault="00217AED">
      <w:pPr>
        <w:pStyle w:val="a3"/>
        <w:spacing w:line="322" w:lineRule="exact"/>
        <w:ind w:left="1339" w:firstLine="0"/>
      </w:pPr>
      <w:r>
        <w:t>Сравнение</w:t>
      </w:r>
      <w:r>
        <w:rPr>
          <w:spacing w:val="52"/>
        </w:rPr>
        <w:t xml:space="preserve"> </w:t>
      </w:r>
      <w:r>
        <w:t>свойств</w:t>
      </w:r>
      <w:r>
        <w:rPr>
          <w:spacing w:val="47"/>
        </w:rPr>
        <w:t xml:space="preserve"> </w:t>
      </w:r>
      <w:r>
        <w:t>тканей,</w:t>
      </w:r>
      <w:r>
        <w:rPr>
          <w:spacing w:val="52"/>
        </w:rPr>
        <w:t xml:space="preserve"> </w:t>
      </w:r>
      <w:r>
        <w:t>выбор</w:t>
      </w:r>
      <w:r>
        <w:rPr>
          <w:spacing w:val="56"/>
        </w:rPr>
        <w:t xml:space="preserve"> </w:t>
      </w:r>
      <w:r>
        <w:t>ткани</w:t>
      </w:r>
      <w:r>
        <w:rPr>
          <w:spacing w:val="51"/>
        </w:rPr>
        <w:t xml:space="preserve"> </w:t>
      </w:r>
      <w:r>
        <w:t>с</w:t>
      </w:r>
      <w:r>
        <w:rPr>
          <w:spacing w:val="52"/>
        </w:rPr>
        <w:t xml:space="preserve"> </w:t>
      </w:r>
      <w:r>
        <w:t>учетом</w:t>
      </w:r>
      <w:r>
        <w:rPr>
          <w:spacing w:val="52"/>
        </w:rPr>
        <w:t xml:space="preserve"> </w:t>
      </w:r>
      <w:r>
        <w:t>эксплуатации</w:t>
      </w:r>
      <w:r>
        <w:rPr>
          <w:spacing w:val="55"/>
        </w:rPr>
        <w:t xml:space="preserve"> </w:t>
      </w:r>
      <w:r>
        <w:rPr>
          <w:spacing w:val="-2"/>
        </w:rPr>
        <w:t>изделия.</w:t>
      </w:r>
    </w:p>
    <w:p w:rsidR="00791FEA" w:rsidRDefault="00217AED">
      <w:pPr>
        <w:pStyle w:val="a3"/>
        <w:spacing w:line="322" w:lineRule="exact"/>
        <w:ind w:left="631" w:firstLine="0"/>
      </w:pPr>
      <w:r>
        <w:t>Одежда,</w:t>
      </w:r>
      <w:r>
        <w:rPr>
          <w:spacing w:val="-5"/>
        </w:rPr>
        <w:t xml:space="preserve"> </w:t>
      </w:r>
      <w:r>
        <w:t>виды</w:t>
      </w:r>
      <w:r>
        <w:rPr>
          <w:spacing w:val="-6"/>
        </w:rPr>
        <w:t xml:space="preserve"> </w:t>
      </w:r>
      <w:r>
        <w:t>одежды.</w:t>
      </w:r>
      <w:r>
        <w:rPr>
          <w:spacing w:val="-4"/>
        </w:rPr>
        <w:t xml:space="preserve"> </w:t>
      </w:r>
      <w:r>
        <w:t>Мода</w:t>
      </w:r>
      <w:r>
        <w:rPr>
          <w:spacing w:val="-3"/>
        </w:rPr>
        <w:t xml:space="preserve"> </w:t>
      </w:r>
      <w:r>
        <w:t>и</w:t>
      </w:r>
      <w:r>
        <w:rPr>
          <w:spacing w:val="-3"/>
        </w:rPr>
        <w:t xml:space="preserve"> </w:t>
      </w:r>
      <w:r>
        <w:rPr>
          <w:spacing w:val="-2"/>
        </w:rPr>
        <w:t>стиль.</w:t>
      </w:r>
    </w:p>
    <w:p w:rsidR="00791FEA" w:rsidRDefault="00217AED">
      <w:pPr>
        <w:pStyle w:val="a3"/>
        <w:spacing w:line="322" w:lineRule="exact"/>
        <w:ind w:left="1339" w:firstLine="0"/>
      </w:pPr>
      <w:r>
        <w:t>Мир</w:t>
      </w:r>
      <w:r>
        <w:rPr>
          <w:spacing w:val="-18"/>
        </w:rPr>
        <w:t xml:space="preserve"> </w:t>
      </w:r>
      <w:r>
        <w:t>профессий.</w:t>
      </w:r>
      <w:r>
        <w:rPr>
          <w:spacing w:val="-16"/>
        </w:rPr>
        <w:t xml:space="preserve"> </w:t>
      </w:r>
      <w:r>
        <w:t>Профессии,</w:t>
      </w:r>
      <w:r>
        <w:rPr>
          <w:spacing w:val="-15"/>
        </w:rPr>
        <w:t xml:space="preserve"> </w:t>
      </w:r>
      <w:r>
        <w:t>связанные</w:t>
      </w:r>
      <w:r>
        <w:rPr>
          <w:spacing w:val="-15"/>
        </w:rPr>
        <w:t xml:space="preserve"> </w:t>
      </w:r>
      <w:r>
        <w:t>с</w:t>
      </w:r>
      <w:r>
        <w:rPr>
          <w:spacing w:val="-13"/>
        </w:rPr>
        <w:t xml:space="preserve"> </w:t>
      </w:r>
      <w:r>
        <w:t>производством</w:t>
      </w:r>
      <w:r>
        <w:rPr>
          <w:spacing w:val="-11"/>
        </w:rPr>
        <w:t xml:space="preserve"> </w:t>
      </w:r>
      <w:r>
        <w:rPr>
          <w:spacing w:val="-2"/>
        </w:rPr>
        <w:t>одежды.</w:t>
      </w:r>
    </w:p>
    <w:p w:rsidR="00791FEA" w:rsidRDefault="00217AED">
      <w:pPr>
        <w:pStyle w:val="a3"/>
        <w:ind w:left="631" w:right="293" w:firstLine="707"/>
      </w:pPr>
      <w:r>
        <w:t xml:space="preserve">Индивидуальный творческий (учебный) проект «Изделие из текстильных </w:t>
      </w:r>
      <w:r>
        <w:rPr>
          <w:spacing w:val="-2"/>
        </w:rPr>
        <w:t>материалов».</w:t>
      </w:r>
    </w:p>
    <w:p w:rsidR="00791FEA" w:rsidRDefault="00217AED">
      <w:pPr>
        <w:pStyle w:val="a3"/>
        <w:spacing w:line="321" w:lineRule="exact"/>
        <w:ind w:left="1339" w:firstLine="0"/>
      </w:pPr>
      <w:r>
        <w:t>Чертеж</w:t>
      </w:r>
      <w:r>
        <w:rPr>
          <w:spacing w:val="55"/>
        </w:rPr>
        <w:t xml:space="preserve">  </w:t>
      </w:r>
      <w:r>
        <w:t>выкроек</w:t>
      </w:r>
      <w:r>
        <w:rPr>
          <w:spacing w:val="70"/>
        </w:rPr>
        <w:t xml:space="preserve">  </w:t>
      </w:r>
      <w:r>
        <w:t>проектного</w:t>
      </w:r>
      <w:r>
        <w:rPr>
          <w:spacing w:val="74"/>
        </w:rPr>
        <w:t xml:space="preserve">  </w:t>
      </w:r>
      <w:r>
        <w:t>швейного</w:t>
      </w:r>
      <w:r>
        <w:rPr>
          <w:spacing w:val="71"/>
        </w:rPr>
        <w:t xml:space="preserve">  </w:t>
      </w:r>
      <w:r>
        <w:t>изделия</w:t>
      </w:r>
      <w:r>
        <w:rPr>
          <w:spacing w:val="71"/>
        </w:rPr>
        <w:t xml:space="preserve">  </w:t>
      </w:r>
      <w:r>
        <w:rPr>
          <w:spacing w:val="-2"/>
        </w:rPr>
        <w:t>(например,</w:t>
      </w:r>
    </w:p>
    <w:p w:rsidR="00791FEA" w:rsidRDefault="00217AED">
      <w:pPr>
        <w:pStyle w:val="a3"/>
        <w:spacing w:before="2"/>
        <w:ind w:left="631" w:right="296" w:firstLine="1857"/>
      </w:pPr>
      <w:r>
        <w:t>укладка для инструментов, сумка, рюкзак; изделие в технике лоскутной пластики).</w:t>
      </w:r>
    </w:p>
    <w:p w:rsidR="00791FEA" w:rsidRDefault="00217AED">
      <w:pPr>
        <w:pStyle w:val="a3"/>
        <w:tabs>
          <w:tab w:val="left" w:pos="3192"/>
          <w:tab w:val="left" w:pos="5578"/>
          <w:tab w:val="left" w:pos="7054"/>
          <w:tab w:val="left" w:pos="7692"/>
          <w:tab w:val="left" w:pos="9054"/>
          <w:tab w:val="left" w:pos="9553"/>
        </w:tabs>
        <w:ind w:left="631" w:right="293" w:firstLine="707"/>
        <w:jc w:val="left"/>
      </w:pPr>
      <w:r>
        <w:rPr>
          <w:spacing w:val="-2"/>
        </w:rPr>
        <w:t>Выполнение</w:t>
      </w:r>
      <w:r>
        <w:tab/>
      </w:r>
      <w:r>
        <w:rPr>
          <w:spacing w:val="-2"/>
        </w:rPr>
        <w:t>технологических</w:t>
      </w:r>
      <w:r>
        <w:tab/>
      </w:r>
      <w:r>
        <w:rPr>
          <w:spacing w:val="-2"/>
        </w:rPr>
        <w:t>операций</w:t>
      </w:r>
      <w:r>
        <w:tab/>
      </w:r>
      <w:r>
        <w:rPr>
          <w:spacing w:val="-6"/>
        </w:rPr>
        <w:t>по</w:t>
      </w:r>
      <w:r>
        <w:tab/>
      </w:r>
      <w:r>
        <w:rPr>
          <w:spacing w:val="-2"/>
        </w:rPr>
        <w:t>раскрою</w:t>
      </w:r>
      <w:r>
        <w:tab/>
      </w:r>
      <w:r>
        <w:rPr>
          <w:spacing w:val="-10"/>
        </w:rPr>
        <w:t>и</w:t>
      </w:r>
      <w:r>
        <w:tab/>
      </w:r>
      <w:r>
        <w:rPr>
          <w:spacing w:val="-2"/>
        </w:rPr>
        <w:t xml:space="preserve">пошиву </w:t>
      </w:r>
      <w:r>
        <w:t>проектного изделия, отделке изделия.</w:t>
      </w:r>
    </w:p>
    <w:p w:rsidR="00791FEA" w:rsidRDefault="00217AED">
      <w:pPr>
        <w:pStyle w:val="a3"/>
        <w:spacing w:line="321" w:lineRule="exact"/>
        <w:ind w:left="1339" w:firstLine="0"/>
        <w:jc w:val="left"/>
      </w:pPr>
      <w:r>
        <w:rPr>
          <w:spacing w:val="-4"/>
        </w:rPr>
        <w:t>Оценка</w:t>
      </w:r>
      <w:r>
        <w:rPr>
          <w:spacing w:val="-3"/>
        </w:rPr>
        <w:t xml:space="preserve"> </w:t>
      </w:r>
      <w:r>
        <w:rPr>
          <w:spacing w:val="-4"/>
        </w:rPr>
        <w:t>качества</w:t>
      </w:r>
      <w:r>
        <w:rPr>
          <w:spacing w:val="1"/>
        </w:rPr>
        <w:t xml:space="preserve"> </w:t>
      </w:r>
      <w:r>
        <w:rPr>
          <w:spacing w:val="-4"/>
        </w:rPr>
        <w:t>изготовления</w:t>
      </w:r>
      <w:r>
        <w:t xml:space="preserve"> </w:t>
      </w:r>
      <w:r>
        <w:rPr>
          <w:spacing w:val="-4"/>
        </w:rPr>
        <w:t>проектного</w:t>
      </w:r>
      <w:r>
        <w:rPr>
          <w:spacing w:val="1"/>
        </w:rPr>
        <w:t xml:space="preserve"> </w:t>
      </w:r>
      <w:r>
        <w:rPr>
          <w:spacing w:val="-4"/>
        </w:rPr>
        <w:t>швейного</w:t>
      </w:r>
      <w:r>
        <w:rPr>
          <w:spacing w:val="2"/>
        </w:rPr>
        <w:t xml:space="preserve"> </w:t>
      </w:r>
      <w:r>
        <w:rPr>
          <w:spacing w:val="-4"/>
        </w:rPr>
        <w:t>изделия.</w:t>
      </w:r>
    </w:p>
    <w:p w:rsidR="00791FEA" w:rsidRDefault="00217AED">
      <w:pPr>
        <w:pStyle w:val="1"/>
        <w:spacing w:before="4" w:line="321" w:lineRule="exact"/>
        <w:ind w:left="1339"/>
        <w:jc w:val="left"/>
      </w:pPr>
      <w:r>
        <w:t>7</w:t>
      </w:r>
      <w:r>
        <w:rPr>
          <w:spacing w:val="-7"/>
        </w:rPr>
        <w:t xml:space="preserve"> </w:t>
      </w:r>
      <w:r>
        <w:rPr>
          <w:spacing w:val="-2"/>
        </w:rPr>
        <w:t>класс</w:t>
      </w:r>
    </w:p>
    <w:p w:rsidR="00791FEA" w:rsidRDefault="00217AED">
      <w:pPr>
        <w:pStyle w:val="a3"/>
        <w:spacing w:line="320" w:lineRule="exact"/>
        <w:ind w:left="1339" w:firstLine="0"/>
        <w:jc w:val="left"/>
      </w:pPr>
      <w:r>
        <w:rPr>
          <w:spacing w:val="-4"/>
        </w:rPr>
        <w:t>Технологии</w:t>
      </w:r>
      <w:r>
        <w:rPr>
          <w:spacing w:val="-5"/>
        </w:rPr>
        <w:t xml:space="preserve"> </w:t>
      </w:r>
      <w:r>
        <w:rPr>
          <w:spacing w:val="-4"/>
        </w:rPr>
        <w:t>обработки</w:t>
      </w:r>
      <w:r>
        <w:rPr>
          <w:spacing w:val="1"/>
        </w:rPr>
        <w:t xml:space="preserve"> </w:t>
      </w:r>
      <w:r>
        <w:rPr>
          <w:spacing w:val="-4"/>
        </w:rPr>
        <w:t>конструкционных</w:t>
      </w:r>
      <w:r>
        <w:rPr>
          <w:spacing w:val="2"/>
        </w:rPr>
        <w:t xml:space="preserve"> </w:t>
      </w:r>
      <w:r>
        <w:rPr>
          <w:spacing w:val="-4"/>
        </w:rPr>
        <w:t>материалов.</w:t>
      </w:r>
    </w:p>
    <w:p w:rsidR="00791FEA" w:rsidRDefault="00217AED">
      <w:pPr>
        <w:pStyle w:val="a3"/>
        <w:ind w:left="631" w:right="299" w:firstLine="707"/>
      </w:pPr>
      <w:r>
        <w:t>Обработка древесины. Технологии механической обработки конструкционных материалов. Технологии отделки изделий из древесины.</w:t>
      </w:r>
    </w:p>
    <w:p w:rsidR="00791FEA" w:rsidRDefault="00217AED">
      <w:pPr>
        <w:pStyle w:val="a3"/>
        <w:ind w:left="631" w:right="293" w:firstLine="707"/>
      </w:pPr>
      <w:r>
        <w:t>Обработка металлов. Технологии обработки металлов. Конструкционная сталь.</w:t>
      </w:r>
      <w:r>
        <w:rPr>
          <w:spacing w:val="80"/>
        </w:rPr>
        <w:t xml:space="preserve">  </w:t>
      </w:r>
      <w:r>
        <w:t>Токарно-винторезный</w:t>
      </w:r>
      <w:r>
        <w:rPr>
          <w:spacing w:val="80"/>
        </w:rPr>
        <w:t xml:space="preserve">  </w:t>
      </w:r>
      <w:r>
        <w:t>станок.</w:t>
      </w:r>
      <w:r>
        <w:rPr>
          <w:spacing w:val="80"/>
        </w:rPr>
        <w:t xml:space="preserve">  </w:t>
      </w:r>
      <w:r>
        <w:t>Изделия</w:t>
      </w:r>
      <w:r>
        <w:rPr>
          <w:spacing w:val="80"/>
        </w:rPr>
        <w:t xml:space="preserve">  </w:t>
      </w:r>
      <w:r>
        <w:t>из</w:t>
      </w:r>
      <w:r>
        <w:rPr>
          <w:spacing w:val="80"/>
        </w:rPr>
        <w:t xml:space="preserve">  </w:t>
      </w:r>
      <w:r>
        <w:t>металлопроката.</w:t>
      </w:r>
      <w:r>
        <w:rPr>
          <w:spacing w:val="80"/>
          <w:w w:val="150"/>
        </w:rPr>
        <w:t xml:space="preserve"> </w:t>
      </w:r>
      <w:r>
        <w:t>Резьба и резьбовые соединения. Нарезание резьбы. Соединение металлических деталей клеем. Отделка деталей.</w:t>
      </w:r>
    </w:p>
    <w:p w:rsidR="00791FEA" w:rsidRDefault="00217AED">
      <w:pPr>
        <w:pStyle w:val="a3"/>
        <w:spacing w:before="1"/>
        <w:ind w:left="631" w:right="291" w:firstLine="707"/>
      </w:pPr>
      <w:r>
        <w:t>Пластмасса</w:t>
      </w:r>
      <w:r>
        <w:rPr>
          <w:spacing w:val="80"/>
        </w:rPr>
        <w:t xml:space="preserve">  </w:t>
      </w:r>
      <w:r>
        <w:t>и</w:t>
      </w:r>
      <w:r>
        <w:rPr>
          <w:spacing w:val="80"/>
        </w:rPr>
        <w:t xml:space="preserve">  </w:t>
      </w:r>
      <w:r>
        <w:t>другие</w:t>
      </w:r>
      <w:r>
        <w:rPr>
          <w:spacing w:val="80"/>
        </w:rPr>
        <w:t xml:space="preserve">  </w:t>
      </w:r>
      <w:r>
        <w:t>современные</w:t>
      </w:r>
      <w:r>
        <w:rPr>
          <w:spacing w:val="80"/>
        </w:rPr>
        <w:t xml:space="preserve">  </w:t>
      </w:r>
      <w:r>
        <w:t>материалы:</w:t>
      </w:r>
      <w:r>
        <w:rPr>
          <w:spacing w:val="80"/>
        </w:rPr>
        <w:t xml:space="preserve">  </w:t>
      </w:r>
      <w:r>
        <w:t>свойства, получение и использование.</w:t>
      </w:r>
    </w:p>
    <w:p w:rsidR="00791FEA" w:rsidRDefault="00217AED">
      <w:pPr>
        <w:pStyle w:val="a3"/>
        <w:ind w:left="631" w:right="288" w:firstLine="707"/>
      </w:pPr>
      <w:r>
        <w:t>Индивидуальный творческий (учебный) проект «Изделие из конструкционных и поделочных материалов».</w:t>
      </w:r>
    </w:p>
    <w:p w:rsidR="00791FEA" w:rsidRDefault="00217AED">
      <w:pPr>
        <w:pStyle w:val="a3"/>
        <w:spacing w:line="321" w:lineRule="exact"/>
        <w:ind w:left="1339" w:firstLine="0"/>
      </w:pPr>
      <w:r>
        <w:t>Технологии</w:t>
      </w:r>
      <w:r>
        <w:rPr>
          <w:spacing w:val="-18"/>
        </w:rPr>
        <w:t xml:space="preserve"> </w:t>
      </w:r>
      <w:r>
        <w:t>обработки</w:t>
      </w:r>
      <w:r>
        <w:rPr>
          <w:spacing w:val="-17"/>
        </w:rPr>
        <w:t xml:space="preserve"> </w:t>
      </w:r>
      <w:r>
        <w:t>пищевых</w:t>
      </w:r>
      <w:r>
        <w:rPr>
          <w:spacing w:val="-17"/>
        </w:rPr>
        <w:t xml:space="preserve"> </w:t>
      </w:r>
      <w:r>
        <w:rPr>
          <w:spacing w:val="-2"/>
        </w:rPr>
        <w:t>продуктов.</w:t>
      </w:r>
    </w:p>
    <w:p w:rsidR="00791FEA" w:rsidRDefault="00217AED">
      <w:pPr>
        <w:pStyle w:val="a3"/>
        <w:ind w:left="631" w:right="293" w:firstLine="707"/>
      </w:pPr>
      <w:r>
        <w:t>Рыба,</w:t>
      </w:r>
      <w:r>
        <w:rPr>
          <w:spacing w:val="80"/>
        </w:rPr>
        <w:t xml:space="preserve">  </w:t>
      </w:r>
      <w:r>
        <w:t>морепродукты</w:t>
      </w:r>
      <w:r>
        <w:rPr>
          <w:spacing w:val="80"/>
        </w:rPr>
        <w:t xml:space="preserve">  </w:t>
      </w:r>
      <w:r>
        <w:t>в</w:t>
      </w:r>
      <w:r>
        <w:rPr>
          <w:spacing w:val="80"/>
        </w:rPr>
        <w:t xml:space="preserve">  </w:t>
      </w:r>
      <w:r>
        <w:t>питании</w:t>
      </w:r>
      <w:r>
        <w:rPr>
          <w:spacing w:val="80"/>
        </w:rPr>
        <w:t xml:space="preserve">  </w:t>
      </w:r>
      <w:r>
        <w:t>человека.</w:t>
      </w:r>
      <w:r>
        <w:rPr>
          <w:spacing w:val="80"/>
        </w:rPr>
        <w:t xml:space="preserve">  </w:t>
      </w:r>
      <w:r>
        <w:t>Пищевая</w:t>
      </w:r>
      <w:r>
        <w:rPr>
          <w:spacing w:val="80"/>
        </w:rPr>
        <w:t xml:space="preserve">  </w:t>
      </w:r>
      <w:r>
        <w:t>ценность рыбы и морепродуктов. Виды промысловых рыб. Охлажденная, мороженая рыба. Механическая обработка рыбы. Показатели свежести</w:t>
      </w:r>
      <w:r>
        <w:rPr>
          <w:spacing w:val="-1"/>
        </w:rPr>
        <w:t xml:space="preserve"> </w:t>
      </w:r>
      <w:r>
        <w:t>рыбы. Кулинарная разделка рыбы. Виды тепловой обработки рыбы. Требования к качеству рыбных блюд. Рыбные консервы.</w:t>
      </w:r>
    </w:p>
    <w:p w:rsidR="00791FEA" w:rsidRDefault="00217AED">
      <w:pPr>
        <w:pStyle w:val="a3"/>
        <w:ind w:left="1339" w:firstLine="0"/>
      </w:pPr>
      <w:r>
        <w:t>Мясо</w:t>
      </w:r>
      <w:r>
        <w:rPr>
          <w:spacing w:val="15"/>
        </w:rPr>
        <w:t xml:space="preserve"> </w:t>
      </w:r>
      <w:r>
        <w:t>животных,</w:t>
      </w:r>
      <w:r>
        <w:rPr>
          <w:spacing w:val="16"/>
        </w:rPr>
        <w:t xml:space="preserve"> </w:t>
      </w:r>
      <w:r>
        <w:t>мясо</w:t>
      </w:r>
      <w:r>
        <w:rPr>
          <w:spacing w:val="18"/>
        </w:rPr>
        <w:t xml:space="preserve"> </w:t>
      </w:r>
      <w:r>
        <w:t>птицы</w:t>
      </w:r>
      <w:r>
        <w:rPr>
          <w:spacing w:val="19"/>
        </w:rPr>
        <w:t xml:space="preserve"> </w:t>
      </w:r>
      <w:r>
        <w:t>в</w:t>
      </w:r>
      <w:r>
        <w:rPr>
          <w:spacing w:val="15"/>
        </w:rPr>
        <w:t xml:space="preserve"> </w:t>
      </w:r>
      <w:r>
        <w:t>питании</w:t>
      </w:r>
      <w:r>
        <w:rPr>
          <w:spacing w:val="17"/>
        </w:rPr>
        <w:t xml:space="preserve"> </w:t>
      </w:r>
      <w:r>
        <w:t>человека.</w:t>
      </w:r>
      <w:r>
        <w:rPr>
          <w:spacing w:val="19"/>
        </w:rPr>
        <w:t xml:space="preserve"> </w:t>
      </w:r>
      <w:r>
        <w:t>Пищевая</w:t>
      </w:r>
      <w:r>
        <w:rPr>
          <w:spacing w:val="16"/>
        </w:rPr>
        <w:t xml:space="preserve"> </w:t>
      </w:r>
      <w:r>
        <w:t>ценность</w:t>
      </w:r>
      <w:r>
        <w:rPr>
          <w:spacing w:val="15"/>
        </w:rPr>
        <w:t xml:space="preserve"> </w:t>
      </w:r>
      <w:r>
        <w:rPr>
          <w:spacing w:val="-2"/>
        </w:rPr>
        <w:t>мяса.</w:t>
      </w:r>
    </w:p>
    <w:p w:rsidR="00791FEA" w:rsidRDefault="00791FEA">
      <w:pPr>
        <w:pStyle w:val="a3"/>
        <w:sectPr w:rsidR="00791FEA">
          <w:pgSz w:w="11920" w:h="16850"/>
          <w:pgMar w:top="960" w:right="283" w:bottom="1220" w:left="850" w:header="0" w:footer="965" w:gutter="0"/>
          <w:cols w:space="720"/>
        </w:sectPr>
      </w:pPr>
    </w:p>
    <w:p w:rsidR="00791FEA" w:rsidRDefault="00217AED">
      <w:pPr>
        <w:pStyle w:val="a3"/>
        <w:spacing w:before="71"/>
        <w:ind w:left="631" w:right="291" w:firstLine="0"/>
      </w:pPr>
      <w:r>
        <w:lastRenderedPageBreak/>
        <w:t xml:space="preserve">Механическая обработка мяса животных (говядина, свинина, баранина), обработка мяса птицы. Показатели свежести мяса. Виды тепловой обработки </w:t>
      </w:r>
      <w:r>
        <w:rPr>
          <w:spacing w:val="-2"/>
        </w:rPr>
        <w:t>мяса.</w:t>
      </w:r>
    </w:p>
    <w:p w:rsidR="00791FEA" w:rsidRDefault="00217AED">
      <w:pPr>
        <w:pStyle w:val="a3"/>
        <w:spacing w:before="2" w:line="322" w:lineRule="exact"/>
        <w:ind w:left="1339" w:firstLine="0"/>
        <w:jc w:val="left"/>
      </w:pPr>
      <w:r>
        <w:t>Блюда</w:t>
      </w:r>
      <w:r>
        <w:rPr>
          <w:spacing w:val="-10"/>
        </w:rPr>
        <w:t xml:space="preserve"> </w:t>
      </w:r>
      <w:r>
        <w:t>национальной</w:t>
      </w:r>
      <w:r>
        <w:rPr>
          <w:spacing w:val="-8"/>
        </w:rPr>
        <w:t xml:space="preserve"> </w:t>
      </w:r>
      <w:r>
        <w:t>кухни</w:t>
      </w:r>
      <w:r>
        <w:rPr>
          <w:spacing w:val="-10"/>
        </w:rPr>
        <w:t xml:space="preserve"> </w:t>
      </w:r>
      <w:r>
        <w:t>из</w:t>
      </w:r>
      <w:r>
        <w:rPr>
          <w:spacing w:val="-11"/>
        </w:rPr>
        <w:t xml:space="preserve"> </w:t>
      </w:r>
      <w:r>
        <w:t>мяса,</w:t>
      </w:r>
      <w:r>
        <w:rPr>
          <w:spacing w:val="-12"/>
        </w:rPr>
        <w:t xml:space="preserve"> </w:t>
      </w:r>
      <w:r>
        <w:rPr>
          <w:spacing w:val="-4"/>
        </w:rPr>
        <w:t>рыбы.</w:t>
      </w:r>
    </w:p>
    <w:p w:rsidR="00791FEA" w:rsidRDefault="00217AED">
      <w:pPr>
        <w:pStyle w:val="a3"/>
        <w:spacing w:line="322" w:lineRule="exact"/>
        <w:ind w:left="1339" w:firstLine="0"/>
        <w:jc w:val="left"/>
      </w:pPr>
      <w:r>
        <w:t>Групповой</w:t>
      </w:r>
      <w:r>
        <w:rPr>
          <w:spacing w:val="46"/>
        </w:rPr>
        <w:t xml:space="preserve"> </w:t>
      </w:r>
      <w:r>
        <w:t>проект</w:t>
      </w:r>
      <w:r>
        <w:rPr>
          <w:spacing w:val="42"/>
        </w:rPr>
        <w:t xml:space="preserve"> </w:t>
      </w:r>
      <w:r>
        <w:t>по</w:t>
      </w:r>
      <w:r>
        <w:rPr>
          <w:spacing w:val="45"/>
        </w:rPr>
        <w:t xml:space="preserve"> </w:t>
      </w:r>
      <w:r>
        <w:t>теме</w:t>
      </w:r>
      <w:r>
        <w:rPr>
          <w:spacing w:val="41"/>
        </w:rPr>
        <w:t xml:space="preserve"> </w:t>
      </w:r>
      <w:r>
        <w:t>«Технологии</w:t>
      </w:r>
      <w:r>
        <w:rPr>
          <w:spacing w:val="44"/>
        </w:rPr>
        <w:t xml:space="preserve"> </w:t>
      </w:r>
      <w:r>
        <w:t>обработки</w:t>
      </w:r>
      <w:r>
        <w:rPr>
          <w:spacing w:val="43"/>
        </w:rPr>
        <w:t xml:space="preserve"> </w:t>
      </w:r>
      <w:r>
        <w:t>пищевых</w:t>
      </w:r>
      <w:r>
        <w:rPr>
          <w:spacing w:val="47"/>
        </w:rPr>
        <w:t xml:space="preserve"> </w:t>
      </w:r>
      <w:r>
        <w:rPr>
          <w:spacing w:val="-2"/>
        </w:rPr>
        <w:t>продуктов».</w:t>
      </w:r>
    </w:p>
    <w:p w:rsidR="00791FEA" w:rsidRDefault="00217AED">
      <w:pPr>
        <w:pStyle w:val="a3"/>
        <w:spacing w:line="322" w:lineRule="exact"/>
        <w:ind w:left="631" w:firstLine="0"/>
        <w:jc w:val="left"/>
      </w:pPr>
      <w:r>
        <w:t>Мир</w:t>
      </w:r>
      <w:r>
        <w:rPr>
          <w:spacing w:val="-10"/>
        </w:rPr>
        <w:t xml:space="preserve"> </w:t>
      </w:r>
      <w:r>
        <w:t>профессий.</w:t>
      </w:r>
      <w:r>
        <w:rPr>
          <w:spacing w:val="-6"/>
        </w:rPr>
        <w:t xml:space="preserve"> </w:t>
      </w:r>
      <w:r>
        <w:t>Профессии,</w:t>
      </w:r>
      <w:r>
        <w:rPr>
          <w:spacing w:val="-6"/>
        </w:rPr>
        <w:t xml:space="preserve"> </w:t>
      </w:r>
      <w:r>
        <w:t>связанные</w:t>
      </w:r>
      <w:r>
        <w:rPr>
          <w:spacing w:val="-7"/>
        </w:rPr>
        <w:t xml:space="preserve"> </w:t>
      </w:r>
      <w:r>
        <w:t>с</w:t>
      </w:r>
      <w:r>
        <w:rPr>
          <w:spacing w:val="-3"/>
        </w:rPr>
        <w:t xml:space="preserve"> </w:t>
      </w:r>
      <w:r>
        <w:t>общественным</w:t>
      </w:r>
      <w:r>
        <w:rPr>
          <w:spacing w:val="-4"/>
        </w:rPr>
        <w:t xml:space="preserve"> </w:t>
      </w:r>
      <w:r>
        <w:rPr>
          <w:spacing w:val="-2"/>
        </w:rPr>
        <w:t>питанием.</w:t>
      </w:r>
    </w:p>
    <w:p w:rsidR="00791FEA" w:rsidRDefault="00217AED">
      <w:pPr>
        <w:pStyle w:val="a3"/>
        <w:spacing w:line="322" w:lineRule="exact"/>
        <w:ind w:left="1339" w:firstLine="0"/>
        <w:jc w:val="left"/>
      </w:pPr>
      <w:r>
        <w:t>Технологии</w:t>
      </w:r>
      <w:r>
        <w:rPr>
          <w:spacing w:val="-2"/>
        </w:rPr>
        <w:t xml:space="preserve"> </w:t>
      </w:r>
      <w:r>
        <w:t>обработки</w:t>
      </w:r>
      <w:r>
        <w:rPr>
          <w:spacing w:val="2"/>
        </w:rPr>
        <w:t xml:space="preserve"> </w:t>
      </w:r>
      <w:r>
        <w:t>текстильных</w:t>
      </w:r>
      <w:r>
        <w:rPr>
          <w:spacing w:val="2"/>
        </w:rPr>
        <w:t xml:space="preserve"> </w:t>
      </w:r>
      <w:r>
        <w:t>материалов.</w:t>
      </w:r>
      <w:r>
        <w:rPr>
          <w:spacing w:val="-1"/>
        </w:rPr>
        <w:t xml:space="preserve"> </w:t>
      </w:r>
      <w:r>
        <w:t xml:space="preserve">Конструирование </w:t>
      </w:r>
      <w:r>
        <w:rPr>
          <w:spacing w:val="-2"/>
        </w:rPr>
        <w:t>одежды.</w:t>
      </w:r>
    </w:p>
    <w:p w:rsidR="00791FEA" w:rsidRDefault="00217AED">
      <w:pPr>
        <w:pStyle w:val="a3"/>
        <w:ind w:left="631" w:firstLine="0"/>
        <w:jc w:val="left"/>
      </w:pPr>
      <w:r>
        <w:t>Плечевая</w:t>
      </w:r>
      <w:r>
        <w:rPr>
          <w:spacing w:val="-10"/>
        </w:rPr>
        <w:t xml:space="preserve"> </w:t>
      </w:r>
      <w:r>
        <w:t>и</w:t>
      </w:r>
      <w:r>
        <w:rPr>
          <w:spacing w:val="-11"/>
        </w:rPr>
        <w:t xml:space="preserve"> </w:t>
      </w:r>
      <w:r>
        <w:t>поясная</w:t>
      </w:r>
      <w:r>
        <w:rPr>
          <w:spacing w:val="-11"/>
        </w:rPr>
        <w:t xml:space="preserve"> </w:t>
      </w:r>
      <w:r>
        <w:t>одежда.</w:t>
      </w:r>
      <w:r>
        <w:rPr>
          <w:spacing w:val="-6"/>
        </w:rPr>
        <w:t xml:space="preserve"> </w:t>
      </w:r>
      <w:r>
        <w:t>Чертеж</w:t>
      </w:r>
      <w:r>
        <w:rPr>
          <w:spacing w:val="-4"/>
        </w:rPr>
        <w:t xml:space="preserve"> </w:t>
      </w:r>
      <w:r>
        <w:t>выкроек</w:t>
      </w:r>
      <w:r>
        <w:rPr>
          <w:spacing w:val="-5"/>
        </w:rPr>
        <w:t xml:space="preserve"> </w:t>
      </w:r>
      <w:r>
        <w:t>швейного</w:t>
      </w:r>
      <w:r>
        <w:rPr>
          <w:spacing w:val="-3"/>
        </w:rPr>
        <w:t xml:space="preserve"> </w:t>
      </w:r>
      <w:r>
        <w:rPr>
          <w:spacing w:val="-2"/>
        </w:rPr>
        <w:t>изделия.</w:t>
      </w:r>
    </w:p>
    <w:p w:rsidR="00791FEA" w:rsidRDefault="00217AED">
      <w:pPr>
        <w:pStyle w:val="a3"/>
        <w:spacing w:before="2" w:line="322" w:lineRule="exact"/>
        <w:ind w:left="1339" w:firstLine="0"/>
        <w:jc w:val="left"/>
      </w:pPr>
      <w:r>
        <w:t>Моделирование</w:t>
      </w:r>
      <w:r>
        <w:rPr>
          <w:spacing w:val="-15"/>
        </w:rPr>
        <w:t xml:space="preserve"> </w:t>
      </w:r>
      <w:r>
        <w:t>поясной</w:t>
      </w:r>
      <w:r>
        <w:rPr>
          <w:spacing w:val="-15"/>
        </w:rPr>
        <w:t xml:space="preserve"> </w:t>
      </w:r>
      <w:r>
        <w:t>и</w:t>
      </w:r>
      <w:r>
        <w:rPr>
          <w:spacing w:val="-17"/>
        </w:rPr>
        <w:t xml:space="preserve"> </w:t>
      </w:r>
      <w:r>
        <w:t>плечевой</w:t>
      </w:r>
      <w:r>
        <w:rPr>
          <w:spacing w:val="-16"/>
        </w:rPr>
        <w:t xml:space="preserve"> </w:t>
      </w:r>
      <w:r>
        <w:rPr>
          <w:spacing w:val="-2"/>
        </w:rPr>
        <w:t>одежды.</w:t>
      </w:r>
    </w:p>
    <w:p w:rsidR="00791FEA" w:rsidRDefault="00217AED">
      <w:pPr>
        <w:pStyle w:val="a3"/>
        <w:ind w:left="631" w:firstLine="707"/>
        <w:jc w:val="left"/>
      </w:pPr>
      <w:r>
        <w:t>Выполнение</w:t>
      </w:r>
      <w:r>
        <w:rPr>
          <w:spacing w:val="40"/>
        </w:rPr>
        <w:t xml:space="preserve"> </w:t>
      </w:r>
      <w:r>
        <w:t>технологических</w:t>
      </w:r>
      <w:r>
        <w:rPr>
          <w:spacing w:val="40"/>
        </w:rPr>
        <w:t xml:space="preserve"> </w:t>
      </w:r>
      <w:r>
        <w:t>операций</w:t>
      </w:r>
      <w:r>
        <w:rPr>
          <w:spacing w:val="40"/>
        </w:rPr>
        <w:t xml:space="preserve"> </w:t>
      </w:r>
      <w:r>
        <w:t>по</w:t>
      </w:r>
      <w:r>
        <w:rPr>
          <w:spacing w:val="40"/>
        </w:rPr>
        <w:t xml:space="preserve"> </w:t>
      </w:r>
      <w:r>
        <w:t>раскрою</w:t>
      </w:r>
      <w:r>
        <w:rPr>
          <w:spacing w:val="40"/>
        </w:rPr>
        <w:t xml:space="preserve"> </w:t>
      </w:r>
      <w:r>
        <w:t>и</w:t>
      </w:r>
      <w:r>
        <w:rPr>
          <w:spacing w:val="40"/>
        </w:rPr>
        <w:t xml:space="preserve"> </w:t>
      </w:r>
      <w:r>
        <w:t>пошиву</w:t>
      </w:r>
      <w:r>
        <w:rPr>
          <w:spacing w:val="40"/>
        </w:rPr>
        <w:t xml:space="preserve"> </w:t>
      </w:r>
      <w:r>
        <w:t>изделия,</w:t>
      </w:r>
      <w:r>
        <w:rPr>
          <w:spacing w:val="80"/>
        </w:rPr>
        <w:t xml:space="preserve"> </w:t>
      </w:r>
      <w:r>
        <w:t>отделке изделия (по выбору обучающихся).</w:t>
      </w:r>
    </w:p>
    <w:p w:rsidR="00791FEA" w:rsidRDefault="00217AED">
      <w:pPr>
        <w:pStyle w:val="a3"/>
        <w:spacing w:line="322" w:lineRule="exact"/>
        <w:ind w:left="1339" w:firstLine="0"/>
        <w:jc w:val="left"/>
      </w:pPr>
      <w:r>
        <w:t>Оценка</w:t>
      </w:r>
      <w:r>
        <w:rPr>
          <w:spacing w:val="-17"/>
        </w:rPr>
        <w:t xml:space="preserve"> </w:t>
      </w:r>
      <w:r>
        <w:t>качества</w:t>
      </w:r>
      <w:r>
        <w:rPr>
          <w:spacing w:val="-15"/>
        </w:rPr>
        <w:t xml:space="preserve"> </w:t>
      </w:r>
      <w:r>
        <w:t>изготовления</w:t>
      </w:r>
      <w:r>
        <w:rPr>
          <w:spacing w:val="-14"/>
        </w:rPr>
        <w:t xml:space="preserve"> </w:t>
      </w:r>
      <w:r>
        <w:t>швейного</w:t>
      </w:r>
      <w:r>
        <w:rPr>
          <w:spacing w:val="-13"/>
        </w:rPr>
        <w:t xml:space="preserve"> </w:t>
      </w:r>
      <w:r>
        <w:rPr>
          <w:spacing w:val="-2"/>
        </w:rPr>
        <w:t>изделия.</w:t>
      </w:r>
    </w:p>
    <w:p w:rsidR="00791FEA" w:rsidRDefault="00217AED">
      <w:pPr>
        <w:pStyle w:val="a3"/>
        <w:ind w:left="1339" w:firstLine="0"/>
        <w:jc w:val="left"/>
      </w:pPr>
      <w:r>
        <w:t>Мир</w:t>
      </w:r>
      <w:r>
        <w:rPr>
          <w:spacing w:val="-19"/>
        </w:rPr>
        <w:t xml:space="preserve"> </w:t>
      </w:r>
      <w:r>
        <w:t>профессий.</w:t>
      </w:r>
      <w:r>
        <w:rPr>
          <w:spacing w:val="-13"/>
        </w:rPr>
        <w:t xml:space="preserve"> </w:t>
      </w:r>
      <w:r>
        <w:t>Профессии,</w:t>
      </w:r>
      <w:r>
        <w:rPr>
          <w:spacing w:val="-13"/>
        </w:rPr>
        <w:t xml:space="preserve"> </w:t>
      </w:r>
      <w:r>
        <w:t>связанные</w:t>
      </w:r>
      <w:r>
        <w:rPr>
          <w:spacing w:val="-15"/>
        </w:rPr>
        <w:t xml:space="preserve"> </w:t>
      </w:r>
      <w:r>
        <w:t>с</w:t>
      </w:r>
      <w:r>
        <w:rPr>
          <w:spacing w:val="-12"/>
        </w:rPr>
        <w:t xml:space="preserve"> </w:t>
      </w:r>
      <w:r>
        <w:t>производством</w:t>
      </w:r>
      <w:r>
        <w:rPr>
          <w:spacing w:val="-11"/>
        </w:rPr>
        <w:t xml:space="preserve"> </w:t>
      </w:r>
      <w:r>
        <w:rPr>
          <w:spacing w:val="-2"/>
        </w:rPr>
        <w:t>одежды.</w:t>
      </w:r>
    </w:p>
    <w:p w:rsidR="00791FEA" w:rsidRDefault="00217AED">
      <w:pPr>
        <w:pStyle w:val="1"/>
        <w:spacing w:before="4" w:line="242" w:lineRule="auto"/>
        <w:ind w:left="1408" w:right="6212" w:hanging="70"/>
        <w:jc w:val="left"/>
      </w:pPr>
      <w:r>
        <w:t>Модуль</w:t>
      </w:r>
      <w:r>
        <w:rPr>
          <w:spacing w:val="-19"/>
        </w:rPr>
        <w:t xml:space="preserve"> </w:t>
      </w:r>
      <w:r>
        <w:t>«Робототехника» 5 класс</w:t>
      </w:r>
    </w:p>
    <w:p w:rsidR="00791FEA" w:rsidRDefault="00217AED">
      <w:pPr>
        <w:pStyle w:val="a3"/>
        <w:spacing w:line="312" w:lineRule="exact"/>
        <w:ind w:left="1339" w:firstLine="0"/>
        <w:jc w:val="left"/>
      </w:pPr>
      <w:r>
        <w:t>Автоматизация</w:t>
      </w:r>
      <w:r>
        <w:rPr>
          <w:spacing w:val="-16"/>
        </w:rPr>
        <w:t xml:space="preserve"> </w:t>
      </w:r>
      <w:r>
        <w:t>и</w:t>
      </w:r>
      <w:r>
        <w:rPr>
          <w:spacing w:val="-16"/>
        </w:rPr>
        <w:t xml:space="preserve"> </w:t>
      </w:r>
      <w:r>
        <w:t>роботизация.</w:t>
      </w:r>
      <w:r>
        <w:rPr>
          <w:spacing w:val="-14"/>
        </w:rPr>
        <w:t xml:space="preserve"> </w:t>
      </w:r>
      <w:r>
        <w:t>Принципы</w:t>
      </w:r>
      <w:r>
        <w:rPr>
          <w:spacing w:val="-13"/>
        </w:rPr>
        <w:t xml:space="preserve"> </w:t>
      </w:r>
      <w:r>
        <w:t>работы</w:t>
      </w:r>
      <w:r>
        <w:rPr>
          <w:spacing w:val="-13"/>
        </w:rPr>
        <w:t xml:space="preserve"> </w:t>
      </w:r>
      <w:r>
        <w:rPr>
          <w:spacing w:val="-2"/>
        </w:rPr>
        <w:t>робота.</w:t>
      </w:r>
    </w:p>
    <w:p w:rsidR="00791FEA" w:rsidRDefault="00217AED">
      <w:pPr>
        <w:pStyle w:val="a3"/>
        <w:tabs>
          <w:tab w:val="left" w:pos="3485"/>
          <w:tab w:val="left" w:pos="5378"/>
          <w:tab w:val="left" w:pos="6708"/>
          <w:tab w:val="left" w:pos="7678"/>
          <w:tab w:val="left" w:pos="9008"/>
        </w:tabs>
        <w:ind w:left="3485" w:right="1489" w:hanging="2147"/>
        <w:jc w:val="left"/>
      </w:pPr>
      <w:r>
        <w:rPr>
          <w:spacing w:val="-2"/>
        </w:rPr>
        <w:t>Классификация</w:t>
      </w:r>
      <w:r>
        <w:tab/>
      </w:r>
      <w:r>
        <w:rPr>
          <w:spacing w:val="-2"/>
        </w:rPr>
        <w:t>современных</w:t>
      </w:r>
      <w:r>
        <w:tab/>
      </w:r>
      <w:r>
        <w:rPr>
          <w:spacing w:val="-2"/>
        </w:rPr>
        <w:t>роботов.</w:t>
      </w:r>
      <w:r>
        <w:tab/>
      </w:r>
      <w:r>
        <w:rPr>
          <w:spacing w:val="-4"/>
        </w:rPr>
        <w:t>Виды</w:t>
      </w:r>
      <w:r>
        <w:tab/>
      </w:r>
      <w:r>
        <w:rPr>
          <w:spacing w:val="-2"/>
        </w:rPr>
        <w:t>роботов,</w:t>
      </w:r>
      <w:r>
        <w:tab/>
      </w:r>
      <w:r>
        <w:rPr>
          <w:spacing w:val="-6"/>
        </w:rPr>
        <w:t xml:space="preserve">их </w:t>
      </w:r>
      <w:r>
        <w:t>функции и назначение.</w:t>
      </w:r>
    </w:p>
    <w:p w:rsidR="00791FEA" w:rsidRDefault="00217AED">
      <w:pPr>
        <w:pStyle w:val="a3"/>
        <w:tabs>
          <w:tab w:val="left" w:pos="3194"/>
          <w:tab w:val="left" w:pos="5076"/>
          <w:tab w:val="left" w:pos="6226"/>
          <w:tab w:val="left" w:pos="6720"/>
          <w:tab w:val="left" w:pos="8684"/>
          <w:tab w:val="left" w:pos="9354"/>
        </w:tabs>
        <w:spacing w:line="321" w:lineRule="exact"/>
        <w:ind w:left="1339" w:firstLine="0"/>
        <w:jc w:val="left"/>
      </w:pPr>
      <w:r>
        <w:rPr>
          <w:spacing w:val="-2"/>
        </w:rPr>
        <w:t>Взаимосвязь</w:t>
      </w:r>
      <w:r>
        <w:tab/>
      </w:r>
      <w:r>
        <w:rPr>
          <w:spacing w:val="-2"/>
        </w:rPr>
        <w:t>конструкции</w:t>
      </w:r>
      <w:r>
        <w:tab/>
      </w:r>
      <w:r>
        <w:rPr>
          <w:spacing w:val="-2"/>
        </w:rPr>
        <w:t>робота</w:t>
      </w:r>
      <w:r>
        <w:tab/>
      </w:r>
      <w:r>
        <w:rPr>
          <w:spacing w:val="-10"/>
        </w:rPr>
        <w:t>и</w:t>
      </w:r>
      <w:r>
        <w:tab/>
      </w:r>
      <w:r>
        <w:rPr>
          <w:spacing w:val="-2"/>
        </w:rPr>
        <w:t>выполняемой</w:t>
      </w:r>
      <w:r>
        <w:tab/>
      </w:r>
      <w:r>
        <w:rPr>
          <w:spacing w:val="-5"/>
        </w:rPr>
        <w:t>им</w:t>
      </w:r>
      <w:r>
        <w:tab/>
      </w:r>
      <w:r>
        <w:rPr>
          <w:spacing w:val="-2"/>
        </w:rPr>
        <w:t>функции.</w:t>
      </w:r>
    </w:p>
    <w:p w:rsidR="00791FEA" w:rsidRDefault="00217AED">
      <w:pPr>
        <w:pStyle w:val="a3"/>
        <w:spacing w:line="322" w:lineRule="exact"/>
        <w:ind w:left="631" w:firstLine="0"/>
        <w:jc w:val="left"/>
      </w:pPr>
      <w:r>
        <w:t>Робототехнический</w:t>
      </w:r>
      <w:r>
        <w:rPr>
          <w:spacing w:val="-11"/>
        </w:rPr>
        <w:t xml:space="preserve"> </w:t>
      </w:r>
      <w:r>
        <w:t>конструктор</w:t>
      </w:r>
      <w:r>
        <w:rPr>
          <w:spacing w:val="-6"/>
        </w:rPr>
        <w:t xml:space="preserve"> </w:t>
      </w:r>
      <w:r>
        <w:t>и</w:t>
      </w:r>
      <w:r>
        <w:rPr>
          <w:spacing w:val="-7"/>
        </w:rPr>
        <w:t xml:space="preserve"> </w:t>
      </w:r>
      <w:r>
        <w:rPr>
          <w:spacing w:val="-2"/>
        </w:rPr>
        <w:t>комплектующие.</w:t>
      </w:r>
    </w:p>
    <w:p w:rsidR="00791FEA" w:rsidRDefault="00217AED">
      <w:pPr>
        <w:pStyle w:val="a3"/>
        <w:ind w:left="1339" w:firstLine="0"/>
        <w:jc w:val="left"/>
      </w:pPr>
      <w:r>
        <w:t>Чтение</w:t>
      </w:r>
      <w:r>
        <w:rPr>
          <w:spacing w:val="70"/>
        </w:rPr>
        <w:t xml:space="preserve"> </w:t>
      </w:r>
      <w:r>
        <w:t>схем.</w:t>
      </w:r>
      <w:r>
        <w:rPr>
          <w:spacing w:val="70"/>
        </w:rPr>
        <w:t xml:space="preserve"> </w:t>
      </w:r>
      <w:r>
        <w:t>Сборка</w:t>
      </w:r>
      <w:r>
        <w:rPr>
          <w:spacing w:val="69"/>
        </w:rPr>
        <w:t xml:space="preserve"> </w:t>
      </w:r>
      <w:r>
        <w:t>роботизированной</w:t>
      </w:r>
      <w:r>
        <w:rPr>
          <w:spacing w:val="73"/>
        </w:rPr>
        <w:t xml:space="preserve"> </w:t>
      </w:r>
      <w:r>
        <w:t>конструкции</w:t>
      </w:r>
      <w:r>
        <w:rPr>
          <w:spacing w:val="71"/>
        </w:rPr>
        <w:t xml:space="preserve"> </w:t>
      </w:r>
      <w:r>
        <w:t>по</w:t>
      </w:r>
      <w:r>
        <w:rPr>
          <w:spacing w:val="72"/>
        </w:rPr>
        <w:t xml:space="preserve"> </w:t>
      </w:r>
      <w:r>
        <w:t>готовой</w:t>
      </w:r>
      <w:r>
        <w:rPr>
          <w:spacing w:val="73"/>
        </w:rPr>
        <w:t xml:space="preserve"> </w:t>
      </w:r>
      <w:r>
        <w:rPr>
          <w:spacing w:val="-2"/>
        </w:rPr>
        <w:t>схеме.</w:t>
      </w:r>
    </w:p>
    <w:p w:rsidR="00791FEA" w:rsidRDefault="00217AED">
      <w:pPr>
        <w:pStyle w:val="a3"/>
        <w:spacing w:before="1"/>
        <w:ind w:left="631" w:firstLine="0"/>
        <w:jc w:val="left"/>
      </w:pPr>
      <w:r>
        <w:t>Базовые</w:t>
      </w:r>
      <w:r>
        <w:rPr>
          <w:spacing w:val="-6"/>
        </w:rPr>
        <w:t xml:space="preserve"> </w:t>
      </w:r>
      <w:r>
        <w:t>принципы</w:t>
      </w:r>
      <w:r>
        <w:rPr>
          <w:spacing w:val="-5"/>
        </w:rPr>
        <w:t xml:space="preserve"> </w:t>
      </w:r>
      <w:r>
        <w:rPr>
          <w:spacing w:val="-2"/>
        </w:rPr>
        <w:t>программирования.</w:t>
      </w:r>
    </w:p>
    <w:p w:rsidR="00791FEA" w:rsidRDefault="00217AED">
      <w:pPr>
        <w:pStyle w:val="a3"/>
        <w:tabs>
          <w:tab w:val="left" w:pos="3026"/>
          <w:tab w:val="left" w:pos="3806"/>
          <w:tab w:val="left" w:pos="4438"/>
          <w:tab w:val="left" w:pos="6934"/>
          <w:tab w:val="left" w:pos="8156"/>
        </w:tabs>
        <w:ind w:left="631" w:right="295" w:firstLine="707"/>
        <w:jc w:val="left"/>
      </w:pPr>
      <w:r>
        <w:rPr>
          <w:spacing w:val="-2"/>
        </w:rPr>
        <w:t>Визуальный</w:t>
      </w:r>
      <w:r>
        <w:tab/>
      </w:r>
      <w:r>
        <w:rPr>
          <w:spacing w:val="-4"/>
        </w:rPr>
        <w:t>язык</w:t>
      </w:r>
      <w:r>
        <w:tab/>
      </w:r>
      <w:r>
        <w:rPr>
          <w:spacing w:val="-4"/>
        </w:rPr>
        <w:t>для</w:t>
      </w:r>
      <w:r>
        <w:tab/>
      </w:r>
      <w:r>
        <w:rPr>
          <w:spacing w:val="-2"/>
        </w:rPr>
        <w:t>программирования</w:t>
      </w:r>
      <w:r>
        <w:tab/>
      </w:r>
      <w:r>
        <w:rPr>
          <w:spacing w:val="-2"/>
        </w:rPr>
        <w:t>простых</w:t>
      </w:r>
      <w:r>
        <w:tab/>
      </w:r>
      <w:r>
        <w:rPr>
          <w:spacing w:val="-2"/>
        </w:rPr>
        <w:t xml:space="preserve">робототехнических </w:t>
      </w:r>
      <w:r>
        <w:t>систем. Мир профессий. Профессии в области робототехники.</w:t>
      </w:r>
    </w:p>
    <w:p w:rsidR="00791FEA" w:rsidRDefault="00217AED">
      <w:pPr>
        <w:pStyle w:val="1"/>
        <w:spacing w:before="4"/>
        <w:ind w:left="1339"/>
        <w:jc w:val="left"/>
      </w:pPr>
      <w:r>
        <w:t>6</w:t>
      </w:r>
      <w:r>
        <w:rPr>
          <w:spacing w:val="-7"/>
        </w:rPr>
        <w:t xml:space="preserve"> </w:t>
      </w:r>
      <w:r>
        <w:rPr>
          <w:spacing w:val="-2"/>
        </w:rPr>
        <w:t>класс</w:t>
      </w:r>
    </w:p>
    <w:p w:rsidR="00791FEA" w:rsidRDefault="00217AED">
      <w:pPr>
        <w:pStyle w:val="a3"/>
        <w:tabs>
          <w:tab w:val="left" w:pos="3636"/>
          <w:tab w:val="left" w:pos="6382"/>
          <w:tab w:val="left" w:pos="8874"/>
        </w:tabs>
        <w:ind w:left="631" w:right="295" w:firstLine="707"/>
        <w:jc w:val="left"/>
      </w:pPr>
      <w:r>
        <w:rPr>
          <w:spacing w:val="-2"/>
        </w:rPr>
        <w:t>Мобильная</w:t>
      </w:r>
      <w:r>
        <w:tab/>
      </w:r>
      <w:r>
        <w:rPr>
          <w:spacing w:val="-2"/>
        </w:rPr>
        <w:t>робототехника.</w:t>
      </w:r>
      <w:r>
        <w:tab/>
      </w:r>
      <w:r>
        <w:rPr>
          <w:spacing w:val="-2"/>
        </w:rPr>
        <w:t>Организация</w:t>
      </w:r>
      <w:r>
        <w:tab/>
      </w:r>
      <w:r>
        <w:rPr>
          <w:spacing w:val="-2"/>
        </w:rPr>
        <w:t xml:space="preserve">перемещения </w:t>
      </w:r>
      <w:r>
        <w:t>робототехнических устройств.</w:t>
      </w:r>
    </w:p>
    <w:p w:rsidR="00791FEA" w:rsidRDefault="00217AED">
      <w:pPr>
        <w:pStyle w:val="a3"/>
        <w:tabs>
          <w:tab w:val="left" w:pos="3446"/>
          <w:tab w:val="left" w:pos="4776"/>
          <w:tab w:val="left" w:pos="6628"/>
          <w:tab w:val="left" w:pos="8590"/>
          <w:tab w:val="left" w:pos="10359"/>
        </w:tabs>
        <w:ind w:left="631" w:right="291" w:firstLine="707"/>
        <w:jc w:val="left"/>
      </w:pPr>
      <w:r>
        <w:rPr>
          <w:spacing w:val="-2"/>
        </w:rPr>
        <w:t>Транспортные</w:t>
      </w:r>
      <w:r>
        <w:tab/>
      </w:r>
      <w:r>
        <w:rPr>
          <w:spacing w:val="-2"/>
        </w:rPr>
        <w:t>роботы.</w:t>
      </w:r>
      <w:r>
        <w:tab/>
      </w:r>
      <w:r>
        <w:rPr>
          <w:spacing w:val="-2"/>
        </w:rPr>
        <w:t>Назначение,</w:t>
      </w:r>
      <w:r>
        <w:tab/>
      </w:r>
      <w:r>
        <w:rPr>
          <w:spacing w:val="-2"/>
        </w:rPr>
        <w:t>особенности.</w:t>
      </w:r>
      <w:r>
        <w:tab/>
      </w:r>
      <w:r>
        <w:rPr>
          <w:spacing w:val="-2"/>
        </w:rPr>
        <w:t>Знакомство</w:t>
      </w:r>
      <w:r>
        <w:tab/>
      </w:r>
      <w:r>
        <w:rPr>
          <w:spacing w:val="-10"/>
        </w:rPr>
        <w:t xml:space="preserve">с </w:t>
      </w:r>
      <w:r>
        <w:t>контроллером, моторами, датчиками. Сборка мобильного робота.</w:t>
      </w:r>
    </w:p>
    <w:p w:rsidR="00791FEA" w:rsidRDefault="00217AED">
      <w:pPr>
        <w:pStyle w:val="a3"/>
        <w:spacing w:line="321" w:lineRule="exact"/>
        <w:ind w:left="1339" w:firstLine="0"/>
        <w:jc w:val="left"/>
      </w:pPr>
      <w:r>
        <w:rPr>
          <w:spacing w:val="-2"/>
        </w:rPr>
        <w:t>Принципы</w:t>
      </w:r>
      <w:r>
        <w:rPr>
          <w:spacing w:val="-3"/>
        </w:rPr>
        <w:t xml:space="preserve"> </w:t>
      </w:r>
      <w:r>
        <w:rPr>
          <w:spacing w:val="-2"/>
        </w:rPr>
        <w:t>программирования</w:t>
      </w:r>
      <w:r>
        <w:rPr>
          <w:spacing w:val="5"/>
        </w:rPr>
        <w:t xml:space="preserve"> </w:t>
      </w:r>
      <w:r>
        <w:rPr>
          <w:spacing w:val="-2"/>
        </w:rPr>
        <w:t>мобильных</w:t>
      </w:r>
      <w:r>
        <w:t xml:space="preserve"> </w:t>
      </w:r>
      <w:r>
        <w:rPr>
          <w:spacing w:val="-2"/>
        </w:rPr>
        <w:t>роботов.</w:t>
      </w:r>
    </w:p>
    <w:p w:rsidR="00791FEA" w:rsidRDefault="00217AED">
      <w:pPr>
        <w:pStyle w:val="a3"/>
        <w:tabs>
          <w:tab w:val="left" w:pos="2687"/>
          <w:tab w:val="left" w:pos="4310"/>
          <w:tab w:val="left" w:pos="6012"/>
          <w:tab w:val="left" w:pos="6932"/>
        </w:tabs>
        <w:ind w:left="2688" w:right="507" w:hanging="1349"/>
        <w:jc w:val="left"/>
      </w:pPr>
      <w:r>
        <w:rPr>
          <w:spacing w:val="-2"/>
        </w:rPr>
        <w:t>Изучение</w:t>
      </w:r>
      <w:r>
        <w:tab/>
      </w:r>
      <w:r>
        <w:rPr>
          <w:spacing w:val="-2"/>
        </w:rPr>
        <w:t>интерфейса</w:t>
      </w:r>
      <w:r>
        <w:tab/>
      </w:r>
      <w:r>
        <w:rPr>
          <w:spacing w:val="-2"/>
        </w:rPr>
        <w:t>визуального</w:t>
      </w:r>
      <w:r>
        <w:tab/>
      </w:r>
      <w:r>
        <w:rPr>
          <w:spacing w:val="-2"/>
        </w:rPr>
        <w:t>языка</w:t>
      </w:r>
      <w:r>
        <w:tab/>
      </w:r>
      <w:r>
        <w:rPr>
          <w:spacing w:val="-2"/>
        </w:rPr>
        <w:t xml:space="preserve">программирования, </w:t>
      </w:r>
      <w:r>
        <w:t>основные</w:t>
      </w:r>
      <w:r>
        <w:rPr>
          <w:spacing w:val="-13"/>
        </w:rPr>
        <w:t xml:space="preserve"> </w:t>
      </w:r>
      <w:r>
        <w:t>инструменты</w:t>
      </w:r>
      <w:r>
        <w:rPr>
          <w:spacing w:val="-11"/>
        </w:rPr>
        <w:t xml:space="preserve"> </w:t>
      </w:r>
      <w:r>
        <w:t>и</w:t>
      </w:r>
      <w:r>
        <w:rPr>
          <w:spacing w:val="-9"/>
        </w:rPr>
        <w:t xml:space="preserve"> </w:t>
      </w:r>
      <w:r>
        <w:t>команды</w:t>
      </w:r>
      <w:r>
        <w:rPr>
          <w:spacing w:val="-9"/>
        </w:rPr>
        <w:t xml:space="preserve"> </w:t>
      </w:r>
      <w:r>
        <w:t>программирования</w:t>
      </w:r>
      <w:r>
        <w:rPr>
          <w:spacing w:val="-9"/>
        </w:rPr>
        <w:t xml:space="preserve"> </w:t>
      </w:r>
      <w:r>
        <w:t>роботов.</w:t>
      </w:r>
    </w:p>
    <w:p w:rsidR="00791FEA" w:rsidRDefault="00217AED">
      <w:pPr>
        <w:pStyle w:val="a3"/>
        <w:ind w:left="631" w:firstLine="707"/>
        <w:jc w:val="left"/>
      </w:pPr>
      <w:r>
        <w:t xml:space="preserve">Мир профессий. Профессии в области робототехники. Учебный проект по </w:t>
      </w:r>
      <w:r>
        <w:rPr>
          <w:spacing w:val="-2"/>
        </w:rPr>
        <w:t>робототехнике.</w:t>
      </w:r>
    </w:p>
    <w:p w:rsidR="00791FEA" w:rsidRDefault="00217AED">
      <w:pPr>
        <w:pStyle w:val="1"/>
        <w:spacing w:before="6"/>
        <w:ind w:left="1339"/>
        <w:jc w:val="left"/>
      </w:pPr>
      <w:r>
        <w:t>7</w:t>
      </w:r>
      <w:r>
        <w:rPr>
          <w:spacing w:val="-7"/>
        </w:rPr>
        <w:t xml:space="preserve"> </w:t>
      </w:r>
      <w:r>
        <w:rPr>
          <w:spacing w:val="-2"/>
        </w:rPr>
        <w:t>класс</w:t>
      </w:r>
    </w:p>
    <w:p w:rsidR="00791FEA" w:rsidRDefault="00217AED">
      <w:pPr>
        <w:pStyle w:val="a3"/>
        <w:tabs>
          <w:tab w:val="left" w:pos="3530"/>
          <w:tab w:val="left" w:pos="3960"/>
          <w:tab w:val="left" w:pos="5278"/>
          <w:tab w:val="left" w:pos="6502"/>
          <w:tab w:val="left" w:pos="7076"/>
        </w:tabs>
        <w:ind w:left="3531" w:right="1834" w:hanging="2192"/>
        <w:jc w:val="left"/>
      </w:pPr>
      <w:r>
        <w:rPr>
          <w:spacing w:val="-2"/>
        </w:rPr>
        <w:t>Промышленные</w:t>
      </w:r>
      <w:r>
        <w:tab/>
      </w:r>
      <w:r>
        <w:rPr>
          <w:spacing w:val="-10"/>
        </w:rPr>
        <w:t>и</w:t>
      </w:r>
      <w:r>
        <w:tab/>
      </w:r>
      <w:r>
        <w:rPr>
          <w:spacing w:val="-2"/>
        </w:rPr>
        <w:t>бытовые</w:t>
      </w:r>
      <w:r>
        <w:tab/>
      </w:r>
      <w:r>
        <w:rPr>
          <w:spacing w:val="-2"/>
        </w:rPr>
        <w:t>роботы,</w:t>
      </w:r>
      <w:r>
        <w:tab/>
      </w:r>
      <w:r>
        <w:rPr>
          <w:spacing w:val="-6"/>
        </w:rPr>
        <w:t>их</w:t>
      </w:r>
      <w:r>
        <w:tab/>
      </w:r>
      <w:r>
        <w:rPr>
          <w:spacing w:val="-2"/>
        </w:rPr>
        <w:t xml:space="preserve">классификация, </w:t>
      </w:r>
      <w:r>
        <w:t>назначение, использование.</w:t>
      </w:r>
    </w:p>
    <w:p w:rsidR="00791FEA" w:rsidRDefault="00217AED">
      <w:pPr>
        <w:pStyle w:val="a3"/>
        <w:spacing w:line="321" w:lineRule="exact"/>
        <w:ind w:left="1339" w:firstLine="0"/>
        <w:jc w:val="left"/>
      </w:pPr>
      <w:r>
        <w:t>Беспилотные</w:t>
      </w:r>
      <w:r>
        <w:rPr>
          <w:spacing w:val="-20"/>
        </w:rPr>
        <w:t xml:space="preserve"> </w:t>
      </w:r>
      <w:r>
        <w:t>автоматизированные</w:t>
      </w:r>
      <w:r>
        <w:rPr>
          <w:spacing w:val="-17"/>
        </w:rPr>
        <w:t xml:space="preserve"> </w:t>
      </w:r>
      <w:r>
        <w:t>системы,</w:t>
      </w:r>
      <w:r>
        <w:rPr>
          <w:spacing w:val="-18"/>
        </w:rPr>
        <w:t xml:space="preserve"> </w:t>
      </w:r>
      <w:r>
        <w:t>их</w:t>
      </w:r>
      <w:r>
        <w:rPr>
          <w:spacing w:val="-15"/>
        </w:rPr>
        <w:t xml:space="preserve"> </w:t>
      </w:r>
      <w:r>
        <w:t>виды,</w:t>
      </w:r>
      <w:r>
        <w:rPr>
          <w:spacing w:val="-17"/>
        </w:rPr>
        <w:t xml:space="preserve"> </w:t>
      </w:r>
      <w:r>
        <w:rPr>
          <w:spacing w:val="-2"/>
        </w:rPr>
        <w:t>назначение.</w:t>
      </w:r>
    </w:p>
    <w:p w:rsidR="00791FEA" w:rsidRDefault="00217AED">
      <w:pPr>
        <w:pStyle w:val="a3"/>
        <w:tabs>
          <w:tab w:val="left" w:pos="4145"/>
          <w:tab w:val="left" w:pos="6152"/>
          <w:tab w:val="left" w:pos="6795"/>
          <w:tab w:val="left" w:pos="7966"/>
        </w:tabs>
        <w:spacing w:line="322" w:lineRule="exact"/>
        <w:ind w:left="1339" w:firstLine="0"/>
        <w:jc w:val="left"/>
      </w:pPr>
      <w:r>
        <w:rPr>
          <w:spacing w:val="-2"/>
        </w:rPr>
        <w:t>Программирование</w:t>
      </w:r>
      <w:r>
        <w:tab/>
      </w:r>
      <w:r>
        <w:rPr>
          <w:spacing w:val="-2"/>
        </w:rPr>
        <w:t>контроллера</w:t>
      </w:r>
      <w:r>
        <w:tab/>
      </w:r>
      <w:r>
        <w:rPr>
          <w:spacing w:val="-10"/>
        </w:rPr>
        <w:t>в</w:t>
      </w:r>
      <w:r>
        <w:tab/>
      </w:r>
      <w:r>
        <w:rPr>
          <w:spacing w:val="-2"/>
        </w:rPr>
        <w:t>среде</w:t>
      </w:r>
      <w:r>
        <w:tab/>
      </w:r>
      <w:r>
        <w:rPr>
          <w:spacing w:val="-2"/>
        </w:rPr>
        <w:t>конкретного</w:t>
      </w:r>
    </w:p>
    <w:p w:rsidR="00791FEA" w:rsidRDefault="00217AED">
      <w:pPr>
        <w:pStyle w:val="a3"/>
        <w:spacing w:line="242" w:lineRule="auto"/>
        <w:ind w:left="631" w:firstLine="3514"/>
        <w:jc w:val="left"/>
      </w:pPr>
      <w:r>
        <w:t>языка</w:t>
      </w:r>
      <w:r>
        <w:rPr>
          <w:spacing w:val="28"/>
        </w:rPr>
        <w:t xml:space="preserve"> </w:t>
      </w:r>
      <w:r>
        <w:t>программирования,</w:t>
      </w:r>
      <w:r>
        <w:rPr>
          <w:spacing w:val="24"/>
        </w:rPr>
        <w:t xml:space="preserve"> </w:t>
      </w:r>
      <w:r>
        <w:t>основные</w:t>
      </w:r>
      <w:r>
        <w:rPr>
          <w:spacing w:val="25"/>
        </w:rPr>
        <w:t xml:space="preserve"> </w:t>
      </w:r>
      <w:r>
        <w:t>инструменты</w:t>
      </w:r>
      <w:r>
        <w:rPr>
          <w:spacing w:val="28"/>
        </w:rPr>
        <w:t xml:space="preserve"> </w:t>
      </w:r>
      <w:r>
        <w:t>и команды программирования роботов.</w:t>
      </w:r>
    </w:p>
    <w:p w:rsidR="00791FEA" w:rsidRDefault="00217AED">
      <w:pPr>
        <w:pStyle w:val="a3"/>
        <w:tabs>
          <w:tab w:val="left" w:pos="3178"/>
          <w:tab w:val="left" w:pos="5064"/>
          <w:tab w:val="left" w:pos="6951"/>
        </w:tabs>
        <w:ind w:left="3178" w:right="1734" w:hanging="1839"/>
        <w:jc w:val="left"/>
      </w:pPr>
      <w:r>
        <w:rPr>
          <w:spacing w:val="-2"/>
        </w:rPr>
        <w:t>Реализация</w:t>
      </w:r>
      <w:r>
        <w:tab/>
      </w:r>
      <w:r>
        <w:rPr>
          <w:spacing w:val="-2"/>
        </w:rPr>
        <w:t>алгоритмов</w:t>
      </w:r>
      <w:r>
        <w:tab/>
      </w:r>
      <w:r>
        <w:rPr>
          <w:spacing w:val="-2"/>
        </w:rPr>
        <w:t>управления</w:t>
      </w:r>
      <w:r>
        <w:tab/>
      </w:r>
      <w:r>
        <w:rPr>
          <w:spacing w:val="-2"/>
        </w:rPr>
        <w:t xml:space="preserve">отдельными </w:t>
      </w:r>
      <w:r>
        <w:t>компонентами</w:t>
      </w:r>
      <w:r>
        <w:rPr>
          <w:spacing w:val="-18"/>
        </w:rPr>
        <w:t xml:space="preserve"> </w:t>
      </w:r>
      <w:r>
        <w:t>и</w:t>
      </w:r>
      <w:r>
        <w:rPr>
          <w:spacing w:val="-17"/>
        </w:rPr>
        <w:t xml:space="preserve"> </w:t>
      </w:r>
      <w:r>
        <w:t>роботизированными</w:t>
      </w:r>
      <w:r>
        <w:rPr>
          <w:spacing w:val="-18"/>
        </w:rPr>
        <w:t xml:space="preserve"> </w:t>
      </w:r>
      <w:r>
        <w:t>системами.</w:t>
      </w:r>
    </w:p>
    <w:p w:rsidR="00791FEA" w:rsidRDefault="00217AED">
      <w:pPr>
        <w:pStyle w:val="a3"/>
        <w:tabs>
          <w:tab w:val="left" w:pos="2595"/>
          <w:tab w:val="left" w:pos="3125"/>
          <w:tab w:val="left" w:pos="4591"/>
          <w:tab w:val="left" w:pos="5245"/>
          <w:tab w:val="left" w:pos="7988"/>
        </w:tabs>
        <w:ind w:left="631" w:right="305" w:firstLine="707"/>
        <w:jc w:val="left"/>
      </w:pPr>
      <w:r>
        <w:rPr>
          <w:spacing w:val="-2"/>
        </w:rPr>
        <w:t>Анализ</w:t>
      </w:r>
      <w:r>
        <w:tab/>
      </w:r>
      <w:r>
        <w:rPr>
          <w:spacing w:val="-10"/>
        </w:rPr>
        <w:t>и</w:t>
      </w:r>
      <w:r>
        <w:tab/>
      </w:r>
      <w:r>
        <w:rPr>
          <w:spacing w:val="-2"/>
        </w:rPr>
        <w:t>проверка</w:t>
      </w:r>
      <w:r>
        <w:tab/>
      </w:r>
      <w:r>
        <w:rPr>
          <w:spacing w:val="-6"/>
        </w:rPr>
        <w:t>на</w:t>
      </w:r>
      <w:r>
        <w:tab/>
      </w:r>
      <w:r>
        <w:rPr>
          <w:spacing w:val="-2"/>
        </w:rPr>
        <w:t>работоспособность,</w:t>
      </w:r>
      <w:r>
        <w:tab/>
      </w:r>
      <w:r>
        <w:rPr>
          <w:spacing w:val="-2"/>
        </w:rPr>
        <w:t xml:space="preserve">усовершенствование </w:t>
      </w:r>
      <w:r>
        <w:t>конструкции робота.</w:t>
      </w:r>
    </w:p>
    <w:p w:rsidR="00791FEA" w:rsidRDefault="00791FEA">
      <w:pPr>
        <w:pStyle w:val="a3"/>
        <w:jc w:val="left"/>
        <w:sectPr w:rsidR="00791FEA">
          <w:pgSz w:w="11920" w:h="16850"/>
          <w:pgMar w:top="960" w:right="283" w:bottom="1220" w:left="850" w:header="0" w:footer="965" w:gutter="0"/>
          <w:cols w:space="720"/>
        </w:sectPr>
      </w:pPr>
    </w:p>
    <w:p w:rsidR="00791FEA" w:rsidRDefault="00217AED">
      <w:pPr>
        <w:pStyle w:val="a3"/>
        <w:spacing w:before="71"/>
        <w:ind w:left="631" w:firstLine="707"/>
        <w:jc w:val="left"/>
      </w:pPr>
      <w:r>
        <w:lastRenderedPageBreak/>
        <w:t xml:space="preserve">Мир профессий. Профессии в области робототехники. Учебный проект по </w:t>
      </w:r>
      <w:r>
        <w:rPr>
          <w:spacing w:val="-2"/>
        </w:rPr>
        <w:t>робототехнике.</w:t>
      </w:r>
    </w:p>
    <w:p w:rsidR="00791FEA" w:rsidRDefault="00217AED">
      <w:pPr>
        <w:pStyle w:val="1"/>
        <w:spacing w:before="7"/>
        <w:ind w:left="1339"/>
        <w:jc w:val="left"/>
      </w:pPr>
      <w:r>
        <w:t>7</w:t>
      </w:r>
      <w:r>
        <w:rPr>
          <w:spacing w:val="-7"/>
        </w:rPr>
        <w:t xml:space="preserve"> </w:t>
      </w:r>
      <w:r>
        <w:rPr>
          <w:spacing w:val="-2"/>
        </w:rPr>
        <w:t>класс</w:t>
      </w:r>
    </w:p>
    <w:p w:rsidR="00791FEA" w:rsidRDefault="00217AED">
      <w:pPr>
        <w:pStyle w:val="a3"/>
        <w:tabs>
          <w:tab w:val="left" w:pos="2927"/>
          <w:tab w:val="left" w:pos="4565"/>
          <w:tab w:val="left" w:pos="6785"/>
          <w:tab w:val="left" w:pos="9044"/>
        </w:tabs>
        <w:ind w:left="631" w:right="294" w:firstLine="707"/>
        <w:jc w:val="left"/>
      </w:pPr>
      <w:r>
        <w:rPr>
          <w:spacing w:val="-2"/>
        </w:rPr>
        <w:t>История</w:t>
      </w:r>
      <w:r>
        <w:tab/>
      </w:r>
      <w:r>
        <w:rPr>
          <w:spacing w:val="-2"/>
        </w:rPr>
        <w:t>развития</w:t>
      </w:r>
      <w:r>
        <w:tab/>
      </w:r>
      <w:r>
        <w:rPr>
          <w:spacing w:val="-2"/>
        </w:rPr>
        <w:t>беспилотного</w:t>
      </w:r>
      <w:r>
        <w:tab/>
      </w:r>
      <w:r>
        <w:rPr>
          <w:spacing w:val="-2"/>
        </w:rPr>
        <w:t>авиастроения,</w:t>
      </w:r>
      <w:r>
        <w:tab/>
      </w:r>
      <w:r>
        <w:rPr>
          <w:spacing w:val="-2"/>
        </w:rPr>
        <w:t xml:space="preserve">применение </w:t>
      </w:r>
      <w:r>
        <w:t>беспилотных летательных аппаратов.</w:t>
      </w:r>
    </w:p>
    <w:p w:rsidR="00791FEA" w:rsidRDefault="00217AED">
      <w:pPr>
        <w:pStyle w:val="a3"/>
        <w:tabs>
          <w:tab w:val="left" w:pos="3542"/>
          <w:tab w:val="left" w:pos="5450"/>
          <w:tab w:val="left" w:pos="7289"/>
          <w:tab w:val="left" w:pos="8912"/>
        </w:tabs>
        <w:ind w:left="631" w:right="294" w:firstLine="707"/>
        <w:jc w:val="left"/>
      </w:pPr>
      <w:r>
        <w:rPr>
          <w:spacing w:val="-2"/>
        </w:rPr>
        <w:t>Классификация</w:t>
      </w:r>
      <w:r>
        <w:tab/>
      </w:r>
      <w:r>
        <w:rPr>
          <w:spacing w:val="-2"/>
        </w:rPr>
        <w:t>беспилотных</w:t>
      </w:r>
      <w:r>
        <w:tab/>
      </w:r>
      <w:r>
        <w:rPr>
          <w:spacing w:val="-2"/>
        </w:rPr>
        <w:t>летательных</w:t>
      </w:r>
      <w:r>
        <w:tab/>
      </w:r>
      <w:r>
        <w:rPr>
          <w:spacing w:val="-2"/>
        </w:rPr>
        <w:t>аппаратов.</w:t>
      </w:r>
      <w:r>
        <w:tab/>
      </w:r>
      <w:r>
        <w:rPr>
          <w:spacing w:val="-2"/>
        </w:rPr>
        <w:t xml:space="preserve">Конструкция </w:t>
      </w:r>
      <w:r>
        <w:t>беспилотных летательных аппаратов.</w:t>
      </w:r>
    </w:p>
    <w:p w:rsidR="00791FEA" w:rsidRDefault="00217AED">
      <w:pPr>
        <w:pStyle w:val="a3"/>
        <w:spacing w:line="242" w:lineRule="auto"/>
        <w:ind w:left="1339" w:right="2223" w:firstLine="0"/>
        <w:jc w:val="left"/>
      </w:pPr>
      <w:r>
        <w:t>Правила безопасной эксплуатации аккумулятора. Воздушный</w:t>
      </w:r>
      <w:r>
        <w:rPr>
          <w:spacing w:val="-18"/>
        </w:rPr>
        <w:t xml:space="preserve"> </w:t>
      </w:r>
      <w:r>
        <w:t>винт,</w:t>
      </w:r>
      <w:r>
        <w:rPr>
          <w:spacing w:val="-17"/>
        </w:rPr>
        <w:t xml:space="preserve"> </w:t>
      </w:r>
      <w:r>
        <w:t>характеристика.</w:t>
      </w:r>
      <w:r>
        <w:rPr>
          <w:spacing w:val="-18"/>
        </w:rPr>
        <w:t xml:space="preserve"> </w:t>
      </w:r>
      <w:r>
        <w:t>Аэродинамика</w:t>
      </w:r>
      <w:r>
        <w:rPr>
          <w:spacing w:val="-17"/>
        </w:rPr>
        <w:t xml:space="preserve"> </w:t>
      </w:r>
      <w:r>
        <w:t>полета.</w:t>
      </w:r>
    </w:p>
    <w:p w:rsidR="00791FEA" w:rsidRDefault="00217AED">
      <w:pPr>
        <w:pStyle w:val="a3"/>
        <w:spacing w:line="317" w:lineRule="exact"/>
        <w:ind w:left="1339" w:firstLine="0"/>
        <w:jc w:val="left"/>
      </w:pPr>
      <w:r>
        <w:t>Органы</w:t>
      </w:r>
      <w:r>
        <w:rPr>
          <w:spacing w:val="8"/>
        </w:rPr>
        <w:t xml:space="preserve"> </w:t>
      </w:r>
      <w:r>
        <w:t>управления.</w:t>
      </w:r>
      <w:r>
        <w:rPr>
          <w:spacing w:val="5"/>
        </w:rPr>
        <w:t xml:space="preserve"> </w:t>
      </w:r>
      <w:r>
        <w:t>Управление</w:t>
      </w:r>
      <w:r>
        <w:rPr>
          <w:spacing w:val="7"/>
        </w:rPr>
        <w:t xml:space="preserve"> </w:t>
      </w:r>
      <w:r>
        <w:t>беспилотными</w:t>
      </w:r>
      <w:r>
        <w:rPr>
          <w:spacing w:val="13"/>
        </w:rPr>
        <w:t xml:space="preserve"> </w:t>
      </w:r>
      <w:r>
        <w:t>летательными</w:t>
      </w:r>
      <w:r>
        <w:rPr>
          <w:spacing w:val="11"/>
        </w:rPr>
        <w:t xml:space="preserve"> </w:t>
      </w:r>
      <w:r>
        <w:rPr>
          <w:spacing w:val="-2"/>
        </w:rPr>
        <w:t>аппаратами.</w:t>
      </w:r>
    </w:p>
    <w:p w:rsidR="00791FEA" w:rsidRDefault="00217AED">
      <w:pPr>
        <w:pStyle w:val="a3"/>
        <w:ind w:left="631" w:firstLine="0"/>
        <w:jc w:val="left"/>
      </w:pPr>
      <w:r>
        <w:t>Обеспечение</w:t>
      </w:r>
      <w:r>
        <w:rPr>
          <w:spacing w:val="-10"/>
        </w:rPr>
        <w:t xml:space="preserve"> </w:t>
      </w:r>
      <w:r>
        <w:t>безопасности</w:t>
      </w:r>
      <w:r>
        <w:rPr>
          <w:spacing w:val="-7"/>
        </w:rPr>
        <w:t xml:space="preserve"> </w:t>
      </w:r>
      <w:r>
        <w:t>при</w:t>
      </w:r>
      <w:r>
        <w:rPr>
          <w:spacing w:val="-5"/>
        </w:rPr>
        <w:t xml:space="preserve"> </w:t>
      </w:r>
      <w:r>
        <w:t>подготовке</w:t>
      </w:r>
      <w:r>
        <w:rPr>
          <w:spacing w:val="-4"/>
        </w:rPr>
        <w:t xml:space="preserve"> </w:t>
      </w:r>
      <w:r>
        <w:t>к</w:t>
      </w:r>
      <w:r>
        <w:rPr>
          <w:spacing w:val="-6"/>
        </w:rPr>
        <w:t xml:space="preserve"> </w:t>
      </w:r>
      <w:r>
        <w:t>полету,</w:t>
      </w:r>
      <w:r>
        <w:rPr>
          <w:spacing w:val="-5"/>
        </w:rPr>
        <w:t xml:space="preserve"> </w:t>
      </w:r>
      <w:r>
        <w:t>во</w:t>
      </w:r>
      <w:r>
        <w:rPr>
          <w:spacing w:val="-5"/>
        </w:rPr>
        <w:t xml:space="preserve"> </w:t>
      </w:r>
      <w:r>
        <w:t>время</w:t>
      </w:r>
      <w:r>
        <w:rPr>
          <w:spacing w:val="-4"/>
        </w:rPr>
        <w:t xml:space="preserve"> </w:t>
      </w:r>
      <w:r>
        <w:rPr>
          <w:spacing w:val="-2"/>
        </w:rPr>
        <w:t>полета.</w:t>
      </w:r>
    </w:p>
    <w:p w:rsidR="00791FEA" w:rsidRDefault="00217AED">
      <w:pPr>
        <w:pStyle w:val="a3"/>
        <w:spacing w:line="322" w:lineRule="exact"/>
        <w:ind w:left="1339" w:firstLine="0"/>
        <w:jc w:val="left"/>
      </w:pPr>
      <w:r>
        <w:t>Мир</w:t>
      </w:r>
      <w:r>
        <w:rPr>
          <w:spacing w:val="-18"/>
        </w:rPr>
        <w:t xml:space="preserve"> </w:t>
      </w:r>
      <w:r>
        <w:t>профессий.</w:t>
      </w:r>
      <w:r>
        <w:rPr>
          <w:spacing w:val="-8"/>
        </w:rPr>
        <w:t xml:space="preserve"> </w:t>
      </w:r>
      <w:r>
        <w:t>Профессии</w:t>
      </w:r>
      <w:r>
        <w:rPr>
          <w:spacing w:val="-9"/>
        </w:rPr>
        <w:t xml:space="preserve"> </w:t>
      </w:r>
      <w:r>
        <w:t>в</w:t>
      </w:r>
      <w:r>
        <w:rPr>
          <w:spacing w:val="-10"/>
        </w:rPr>
        <w:t xml:space="preserve"> </w:t>
      </w:r>
      <w:r>
        <w:t>области</w:t>
      </w:r>
      <w:r>
        <w:rPr>
          <w:spacing w:val="-11"/>
        </w:rPr>
        <w:t xml:space="preserve"> </w:t>
      </w:r>
      <w:r>
        <w:rPr>
          <w:spacing w:val="-2"/>
        </w:rPr>
        <w:t>робототехники.</w:t>
      </w:r>
    </w:p>
    <w:p w:rsidR="00791FEA" w:rsidRDefault="00217AED">
      <w:pPr>
        <w:ind w:left="1339"/>
        <w:rPr>
          <w:i/>
          <w:sz w:val="28"/>
        </w:rPr>
      </w:pPr>
      <w:r>
        <w:rPr>
          <w:i/>
          <w:sz w:val="28"/>
        </w:rPr>
        <w:t>Учебный</w:t>
      </w:r>
      <w:r>
        <w:rPr>
          <w:i/>
          <w:spacing w:val="-16"/>
          <w:sz w:val="28"/>
        </w:rPr>
        <w:t xml:space="preserve"> </w:t>
      </w:r>
      <w:r>
        <w:rPr>
          <w:i/>
          <w:sz w:val="28"/>
        </w:rPr>
        <w:t>проект</w:t>
      </w:r>
      <w:r>
        <w:rPr>
          <w:i/>
          <w:spacing w:val="-13"/>
          <w:sz w:val="28"/>
        </w:rPr>
        <w:t xml:space="preserve"> </w:t>
      </w:r>
      <w:r>
        <w:rPr>
          <w:i/>
          <w:sz w:val="28"/>
        </w:rPr>
        <w:t>по</w:t>
      </w:r>
      <w:r>
        <w:rPr>
          <w:i/>
          <w:spacing w:val="-12"/>
          <w:sz w:val="28"/>
        </w:rPr>
        <w:t xml:space="preserve"> </w:t>
      </w:r>
      <w:r>
        <w:rPr>
          <w:i/>
          <w:sz w:val="28"/>
        </w:rPr>
        <w:t>робототехнике</w:t>
      </w:r>
      <w:r>
        <w:rPr>
          <w:i/>
          <w:spacing w:val="-9"/>
          <w:sz w:val="28"/>
        </w:rPr>
        <w:t xml:space="preserve"> </w:t>
      </w:r>
      <w:r>
        <w:rPr>
          <w:i/>
          <w:sz w:val="28"/>
        </w:rPr>
        <w:t>(одна</w:t>
      </w:r>
      <w:r>
        <w:rPr>
          <w:i/>
          <w:spacing w:val="-9"/>
          <w:sz w:val="28"/>
        </w:rPr>
        <w:t xml:space="preserve"> </w:t>
      </w:r>
      <w:r>
        <w:rPr>
          <w:i/>
          <w:sz w:val="28"/>
        </w:rPr>
        <w:t>из</w:t>
      </w:r>
      <w:r>
        <w:rPr>
          <w:i/>
          <w:spacing w:val="-10"/>
          <w:sz w:val="28"/>
        </w:rPr>
        <w:t xml:space="preserve"> </w:t>
      </w:r>
      <w:r>
        <w:rPr>
          <w:i/>
          <w:sz w:val="28"/>
        </w:rPr>
        <w:t>предложенных</w:t>
      </w:r>
      <w:r>
        <w:rPr>
          <w:i/>
          <w:spacing w:val="-15"/>
          <w:sz w:val="28"/>
        </w:rPr>
        <w:t xml:space="preserve"> </w:t>
      </w:r>
      <w:r>
        <w:rPr>
          <w:i/>
          <w:sz w:val="28"/>
        </w:rPr>
        <w:t>тем</w:t>
      </w:r>
      <w:r>
        <w:rPr>
          <w:i/>
          <w:spacing w:val="-10"/>
          <w:sz w:val="28"/>
        </w:rPr>
        <w:t xml:space="preserve"> </w:t>
      </w:r>
      <w:r>
        <w:rPr>
          <w:i/>
          <w:sz w:val="28"/>
        </w:rPr>
        <w:t>на</w:t>
      </w:r>
      <w:r>
        <w:rPr>
          <w:i/>
          <w:spacing w:val="-10"/>
          <w:sz w:val="28"/>
        </w:rPr>
        <w:t xml:space="preserve"> </w:t>
      </w:r>
      <w:r>
        <w:rPr>
          <w:i/>
          <w:spacing w:val="-2"/>
          <w:sz w:val="28"/>
        </w:rPr>
        <w:t>выбор).</w:t>
      </w:r>
    </w:p>
    <w:p w:rsidR="00791FEA" w:rsidRDefault="00217AED">
      <w:pPr>
        <w:pStyle w:val="1"/>
        <w:spacing w:line="321" w:lineRule="exact"/>
        <w:ind w:left="1339"/>
        <w:jc w:val="left"/>
      </w:pPr>
      <w:r>
        <w:t>8</w:t>
      </w:r>
      <w:r>
        <w:rPr>
          <w:spacing w:val="-7"/>
        </w:rPr>
        <w:t xml:space="preserve"> </w:t>
      </w:r>
      <w:r>
        <w:rPr>
          <w:spacing w:val="-2"/>
        </w:rPr>
        <w:t>класс</w:t>
      </w:r>
    </w:p>
    <w:p w:rsidR="00791FEA" w:rsidRDefault="00217AED">
      <w:pPr>
        <w:pStyle w:val="a3"/>
        <w:ind w:left="631" w:right="291" w:firstLine="707"/>
      </w:pPr>
      <w:r>
        <w:t>Робототехнические и автоматизированные системы. Система интернет вещей.</w:t>
      </w:r>
      <w:r>
        <w:rPr>
          <w:spacing w:val="-2"/>
        </w:rPr>
        <w:t xml:space="preserve"> </w:t>
      </w:r>
      <w:r>
        <w:t>Промышленный интернет вещей. Потребительский интернет вещей.</w:t>
      </w:r>
    </w:p>
    <w:p w:rsidR="00791FEA" w:rsidRDefault="00217AED">
      <w:pPr>
        <w:pStyle w:val="a3"/>
        <w:ind w:left="631" w:right="290" w:firstLine="707"/>
      </w:pPr>
      <w:r>
        <w:t>Искусственный</w:t>
      </w:r>
      <w:r>
        <w:rPr>
          <w:spacing w:val="80"/>
        </w:rPr>
        <w:t xml:space="preserve">   </w:t>
      </w:r>
      <w:r>
        <w:t>интеллект</w:t>
      </w:r>
      <w:r>
        <w:rPr>
          <w:spacing w:val="79"/>
        </w:rPr>
        <w:t xml:space="preserve">   </w:t>
      </w:r>
      <w:r>
        <w:t>в</w:t>
      </w:r>
      <w:r>
        <w:rPr>
          <w:spacing w:val="80"/>
        </w:rPr>
        <w:t xml:space="preserve">   </w:t>
      </w:r>
      <w:r>
        <w:t>управлении</w:t>
      </w:r>
      <w:r>
        <w:rPr>
          <w:spacing w:val="80"/>
        </w:rPr>
        <w:t xml:space="preserve">   </w:t>
      </w:r>
      <w:r>
        <w:t>автоматизированными и роботизированными системами. Технология машинного зрения. Нейротехнологии и нейроинтерфейсы.</w:t>
      </w:r>
    </w:p>
    <w:p w:rsidR="00791FEA" w:rsidRDefault="00217AED">
      <w:pPr>
        <w:pStyle w:val="a3"/>
        <w:ind w:left="631" w:right="292" w:firstLine="707"/>
      </w:pPr>
      <w:r>
        <w:t>Конструирование и моделирование автоматизированных и роботизированных систем.</w:t>
      </w:r>
    </w:p>
    <w:p w:rsidR="00791FEA" w:rsidRDefault="00217AED">
      <w:pPr>
        <w:pStyle w:val="a3"/>
        <w:ind w:left="631" w:right="299" w:firstLine="707"/>
      </w:pPr>
      <w:r>
        <w:t>Управление групповым взаимодействием роботов (наземные роботы, беспилотные летательные аппараты).</w:t>
      </w:r>
    </w:p>
    <w:p w:rsidR="00791FEA" w:rsidRDefault="00217AED">
      <w:pPr>
        <w:pStyle w:val="a3"/>
        <w:ind w:left="631" w:right="295" w:firstLine="707"/>
      </w:pPr>
      <w:r>
        <w:t>Управление роботами с использованием телеметрических систем. Мир профессий. Профессии в области робототехники.</w:t>
      </w:r>
    </w:p>
    <w:p w:rsidR="00791FEA" w:rsidRDefault="00217AED">
      <w:pPr>
        <w:spacing w:line="321" w:lineRule="exact"/>
        <w:ind w:left="1339"/>
        <w:jc w:val="both"/>
        <w:rPr>
          <w:i/>
          <w:sz w:val="28"/>
        </w:rPr>
      </w:pPr>
      <w:r>
        <w:rPr>
          <w:i/>
          <w:sz w:val="28"/>
        </w:rPr>
        <w:t>Индивидуальный</w:t>
      </w:r>
      <w:r>
        <w:rPr>
          <w:i/>
          <w:spacing w:val="-19"/>
          <w:sz w:val="28"/>
        </w:rPr>
        <w:t xml:space="preserve"> </w:t>
      </w:r>
      <w:r>
        <w:rPr>
          <w:i/>
          <w:sz w:val="28"/>
        </w:rPr>
        <w:t>проект</w:t>
      </w:r>
      <w:r>
        <w:rPr>
          <w:i/>
          <w:spacing w:val="-18"/>
          <w:sz w:val="28"/>
        </w:rPr>
        <w:t xml:space="preserve"> </w:t>
      </w:r>
      <w:r>
        <w:rPr>
          <w:i/>
          <w:sz w:val="28"/>
        </w:rPr>
        <w:t>по</w:t>
      </w:r>
      <w:r>
        <w:rPr>
          <w:i/>
          <w:spacing w:val="-14"/>
          <w:sz w:val="28"/>
        </w:rPr>
        <w:t xml:space="preserve"> </w:t>
      </w:r>
      <w:r>
        <w:rPr>
          <w:i/>
          <w:spacing w:val="-2"/>
          <w:sz w:val="28"/>
        </w:rPr>
        <w:t>робототехнике.</w:t>
      </w:r>
    </w:p>
    <w:p w:rsidR="00791FEA" w:rsidRDefault="00791FEA">
      <w:pPr>
        <w:pStyle w:val="a3"/>
        <w:spacing w:before="4"/>
        <w:ind w:left="0" w:firstLine="0"/>
        <w:jc w:val="left"/>
        <w:rPr>
          <w:i/>
        </w:rPr>
      </w:pPr>
    </w:p>
    <w:p w:rsidR="00791FEA" w:rsidRDefault="00217AED">
      <w:pPr>
        <w:pStyle w:val="1"/>
        <w:spacing w:before="1" w:line="240" w:lineRule="auto"/>
        <w:ind w:left="1339"/>
        <w:jc w:val="left"/>
      </w:pPr>
      <w:r>
        <w:t>Инвариативный</w:t>
      </w:r>
      <w:r>
        <w:rPr>
          <w:spacing w:val="-6"/>
        </w:rPr>
        <w:t xml:space="preserve"> </w:t>
      </w:r>
      <w:r>
        <w:t>модуль</w:t>
      </w:r>
      <w:r>
        <w:rPr>
          <w:spacing w:val="-8"/>
        </w:rPr>
        <w:t xml:space="preserve"> </w:t>
      </w:r>
      <w:r>
        <w:t>«Трудовое</w:t>
      </w:r>
      <w:r>
        <w:rPr>
          <w:spacing w:val="-8"/>
        </w:rPr>
        <w:t xml:space="preserve"> </w:t>
      </w:r>
      <w:r>
        <w:t>обучение:навыки</w:t>
      </w:r>
      <w:r>
        <w:rPr>
          <w:spacing w:val="-6"/>
        </w:rPr>
        <w:t xml:space="preserve"> </w:t>
      </w:r>
      <w:r>
        <w:t>для</w:t>
      </w:r>
      <w:r>
        <w:rPr>
          <w:spacing w:val="-7"/>
        </w:rPr>
        <w:t xml:space="preserve"> </w:t>
      </w:r>
      <w:r>
        <w:t xml:space="preserve">жизни» </w:t>
      </w:r>
      <w:r>
        <w:rPr>
          <w:spacing w:val="-2"/>
        </w:rPr>
        <w:t>Содержание</w:t>
      </w:r>
    </w:p>
    <w:p w:rsidR="00791FEA" w:rsidRDefault="00217AED">
      <w:pPr>
        <w:pStyle w:val="a3"/>
        <w:spacing w:line="316" w:lineRule="exact"/>
        <w:ind w:left="1339" w:firstLine="0"/>
      </w:pPr>
      <w:r>
        <w:t>ТЕХНИЧЕСКИЙ</w:t>
      </w:r>
      <w:r>
        <w:rPr>
          <w:spacing w:val="-15"/>
        </w:rPr>
        <w:t xml:space="preserve"> </w:t>
      </w:r>
      <w:r>
        <w:rPr>
          <w:spacing w:val="-4"/>
        </w:rPr>
        <w:t>ТРУД</w:t>
      </w:r>
    </w:p>
    <w:p w:rsidR="00791FEA" w:rsidRDefault="00217AED">
      <w:pPr>
        <w:pStyle w:val="a3"/>
        <w:spacing w:line="322" w:lineRule="exact"/>
        <w:ind w:left="1339" w:firstLine="0"/>
      </w:pPr>
      <w:r>
        <w:t>Обработка</w:t>
      </w:r>
      <w:r>
        <w:rPr>
          <w:spacing w:val="-10"/>
        </w:rPr>
        <w:t xml:space="preserve"> </w:t>
      </w:r>
      <w:r>
        <w:t>древесины</w:t>
      </w:r>
      <w:r>
        <w:rPr>
          <w:spacing w:val="-7"/>
        </w:rPr>
        <w:t xml:space="preserve"> </w:t>
      </w:r>
      <w:r>
        <w:t>и</w:t>
      </w:r>
      <w:r>
        <w:rPr>
          <w:spacing w:val="-7"/>
        </w:rPr>
        <w:t xml:space="preserve"> </w:t>
      </w:r>
      <w:r>
        <w:t>древесных</w:t>
      </w:r>
      <w:r>
        <w:rPr>
          <w:spacing w:val="-5"/>
        </w:rPr>
        <w:t xml:space="preserve"> </w:t>
      </w:r>
      <w:r>
        <w:rPr>
          <w:spacing w:val="-2"/>
        </w:rPr>
        <w:t>материалов</w:t>
      </w:r>
    </w:p>
    <w:p w:rsidR="00791FEA" w:rsidRDefault="00217AED">
      <w:pPr>
        <w:pStyle w:val="a3"/>
        <w:ind w:left="631" w:right="295" w:firstLine="707"/>
      </w:pPr>
      <w:r>
        <w:t>Изготовление изделий из древесины и древесных материалов и уход за ними. Мелкий ремонт изделий из древесины и древесных материалов. Использование электроинструментов при обработке и ремонте изделий из древесины и древесных материалов.</w:t>
      </w:r>
    </w:p>
    <w:p w:rsidR="00791FEA" w:rsidRDefault="00217AED">
      <w:pPr>
        <w:pStyle w:val="a3"/>
        <w:spacing w:before="1" w:line="322" w:lineRule="exact"/>
        <w:ind w:left="1339" w:firstLine="0"/>
      </w:pPr>
      <w:r>
        <w:t>Искусственные</w:t>
      </w:r>
      <w:r>
        <w:rPr>
          <w:spacing w:val="-7"/>
        </w:rPr>
        <w:t xml:space="preserve"> </w:t>
      </w:r>
      <w:r>
        <w:t>материалы</w:t>
      </w:r>
      <w:r>
        <w:rPr>
          <w:spacing w:val="-6"/>
        </w:rPr>
        <w:t xml:space="preserve"> </w:t>
      </w:r>
      <w:r>
        <w:t>в</w:t>
      </w:r>
      <w:r>
        <w:rPr>
          <w:spacing w:val="-7"/>
        </w:rPr>
        <w:t xml:space="preserve"> </w:t>
      </w:r>
      <w:r>
        <w:rPr>
          <w:spacing w:val="-4"/>
        </w:rPr>
        <w:t>быту.</w:t>
      </w:r>
    </w:p>
    <w:p w:rsidR="00791FEA" w:rsidRDefault="00217AED">
      <w:pPr>
        <w:pStyle w:val="a3"/>
        <w:ind w:left="1339" w:right="436" w:firstLine="0"/>
        <w:jc w:val="left"/>
      </w:pPr>
      <w:r>
        <w:t>Изделия</w:t>
      </w:r>
      <w:r>
        <w:rPr>
          <w:spacing w:val="40"/>
        </w:rPr>
        <w:t xml:space="preserve"> </w:t>
      </w:r>
      <w:r>
        <w:t>из</w:t>
      </w:r>
      <w:r>
        <w:rPr>
          <w:spacing w:val="40"/>
        </w:rPr>
        <w:t xml:space="preserve"> </w:t>
      </w:r>
      <w:r>
        <w:t>пластика:</w:t>
      </w:r>
      <w:r>
        <w:rPr>
          <w:spacing w:val="40"/>
        </w:rPr>
        <w:t xml:space="preserve"> </w:t>
      </w:r>
      <w:r>
        <w:t>использование,</w:t>
      </w:r>
      <w:r>
        <w:rPr>
          <w:spacing w:val="40"/>
        </w:rPr>
        <w:t xml:space="preserve"> </w:t>
      </w:r>
      <w:r>
        <w:t>мелкий</w:t>
      </w:r>
      <w:r>
        <w:rPr>
          <w:spacing w:val="40"/>
        </w:rPr>
        <w:t xml:space="preserve"> </w:t>
      </w:r>
      <w:r>
        <w:t>ремонт,</w:t>
      </w:r>
      <w:r>
        <w:rPr>
          <w:spacing w:val="40"/>
        </w:rPr>
        <w:t xml:space="preserve"> </w:t>
      </w:r>
      <w:r>
        <w:t>утилизация. Стекло,</w:t>
      </w:r>
      <w:r>
        <w:rPr>
          <w:spacing w:val="-7"/>
        </w:rPr>
        <w:t xml:space="preserve"> </w:t>
      </w:r>
      <w:r>
        <w:t>металлокерамика,</w:t>
      </w:r>
      <w:r>
        <w:rPr>
          <w:spacing w:val="-6"/>
        </w:rPr>
        <w:t xml:space="preserve"> </w:t>
      </w:r>
      <w:r>
        <w:t>керамика,</w:t>
      </w:r>
      <w:r>
        <w:rPr>
          <w:spacing w:val="-6"/>
        </w:rPr>
        <w:t xml:space="preserve"> </w:t>
      </w:r>
      <w:r>
        <w:t>фарфор:</w:t>
      </w:r>
      <w:r>
        <w:rPr>
          <w:spacing w:val="-5"/>
        </w:rPr>
        <w:t xml:space="preserve"> </w:t>
      </w:r>
      <w:r>
        <w:t>использование,</w:t>
      </w:r>
      <w:r>
        <w:rPr>
          <w:spacing w:val="-7"/>
        </w:rPr>
        <w:t xml:space="preserve"> </w:t>
      </w:r>
      <w:r>
        <w:t>утилизация. Металлы и сплавы</w:t>
      </w:r>
    </w:p>
    <w:p w:rsidR="00791FEA" w:rsidRDefault="00217AED">
      <w:pPr>
        <w:pStyle w:val="a3"/>
        <w:ind w:left="631" w:right="295" w:firstLine="707"/>
      </w:pPr>
      <w:r>
        <w:t>Ручная обработка изделий из металлов и сплавов. Мелкий ремонт изделий из металлов и сплавов. Использование электроинструментов при обработке и ремонте изделий из металлов и сплавов.</w:t>
      </w:r>
    </w:p>
    <w:p w:rsidR="00791FEA" w:rsidRDefault="00217AED">
      <w:pPr>
        <w:pStyle w:val="a3"/>
        <w:spacing w:line="322" w:lineRule="exact"/>
        <w:ind w:left="1339" w:firstLine="0"/>
      </w:pPr>
      <w:r>
        <w:t>Советы</w:t>
      </w:r>
      <w:r>
        <w:rPr>
          <w:spacing w:val="-3"/>
        </w:rPr>
        <w:t xml:space="preserve"> </w:t>
      </w:r>
      <w:r>
        <w:t>по</w:t>
      </w:r>
      <w:r>
        <w:rPr>
          <w:spacing w:val="-2"/>
        </w:rPr>
        <w:t xml:space="preserve"> интернету</w:t>
      </w:r>
    </w:p>
    <w:p w:rsidR="00791FEA" w:rsidRDefault="00217AED">
      <w:pPr>
        <w:pStyle w:val="a3"/>
        <w:ind w:left="631" w:right="289" w:firstLine="707"/>
      </w:pPr>
      <w:r>
        <w:t>Поиск информации в соответствии с критериями технологичности, безопасности</w:t>
      </w:r>
      <w:r>
        <w:rPr>
          <w:spacing w:val="79"/>
        </w:rPr>
        <w:t xml:space="preserve"> </w:t>
      </w:r>
      <w:r>
        <w:t>организации</w:t>
      </w:r>
      <w:r>
        <w:rPr>
          <w:spacing w:val="80"/>
        </w:rPr>
        <w:t xml:space="preserve"> </w:t>
      </w:r>
      <w:r>
        <w:t>работ.</w:t>
      </w:r>
      <w:r>
        <w:rPr>
          <w:spacing w:val="80"/>
        </w:rPr>
        <w:t xml:space="preserve"> </w:t>
      </w:r>
      <w:r>
        <w:t>Учет</w:t>
      </w:r>
      <w:r>
        <w:rPr>
          <w:spacing w:val="80"/>
        </w:rPr>
        <w:t xml:space="preserve"> </w:t>
      </w:r>
      <w:r>
        <w:t>возрастных</w:t>
      </w:r>
      <w:r>
        <w:rPr>
          <w:spacing w:val="80"/>
        </w:rPr>
        <w:t xml:space="preserve"> </w:t>
      </w:r>
      <w:r>
        <w:t>особенностей.</w:t>
      </w:r>
      <w:r>
        <w:rPr>
          <w:spacing w:val="80"/>
        </w:rPr>
        <w:t xml:space="preserve"> </w:t>
      </w:r>
      <w:r>
        <w:t>Оценка</w:t>
      </w:r>
      <w:r>
        <w:rPr>
          <w:spacing w:val="80"/>
        </w:rPr>
        <w:t xml:space="preserve"> </w:t>
      </w:r>
      <w:r>
        <w:t>до-</w:t>
      </w:r>
    </w:p>
    <w:p w:rsidR="00791FEA" w:rsidRDefault="00791FEA">
      <w:pPr>
        <w:pStyle w:val="a3"/>
        <w:sectPr w:rsidR="00791FEA">
          <w:pgSz w:w="11920" w:h="16850"/>
          <w:pgMar w:top="960" w:right="283" w:bottom="1220" w:left="850" w:header="0" w:footer="965" w:gutter="0"/>
          <w:cols w:space="720"/>
        </w:sectPr>
      </w:pPr>
    </w:p>
    <w:p w:rsidR="00791FEA" w:rsidRDefault="00217AED">
      <w:pPr>
        <w:pStyle w:val="a3"/>
        <w:spacing w:before="71"/>
        <w:ind w:left="631" w:firstLine="0"/>
        <w:jc w:val="left"/>
      </w:pPr>
      <w:r>
        <w:lastRenderedPageBreak/>
        <w:t>стоверности</w:t>
      </w:r>
      <w:r>
        <w:rPr>
          <w:spacing w:val="-8"/>
        </w:rPr>
        <w:t xml:space="preserve"> </w:t>
      </w:r>
      <w:r>
        <w:rPr>
          <w:spacing w:val="-2"/>
        </w:rPr>
        <w:t>информации.</w:t>
      </w:r>
    </w:p>
    <w:p w:rsidR="00791FEA" w:rsidRDefault="00217AED">
      <w:pPr>
        <w:pStyle w:val="a3"/>
        <w:ind w:left="1339" w:firstLine="0"/>
      </w:pPr>
      <w:r>
        <w:rPr>
          <w:spacing w:val="-2"/>
        </w:rPr>
        <w:t>ОБСЛУЖИВАЮЩИЙ</w:t>
      </w:r>
      <w:r>
        <w:rPr>
          <w:spacing w:val="7"/>
        </w:rPr>
        <w:t xml:space="preserve"> </w:t>
      </w:r>
      <w:r>
        <w:rPr>
          <w:spacing w:val="-4"/>
        </w:rPr>
        <w:t>ТРУД</w:t>
      </w:r>
    </w:p>
    <w:p w:rsidR="00791FEA" w:rsidRDefault="00217AED">
      <w:pPr>
        <w:pStyle w:val="a3"/>
        <w:spacing w:before="2" w:line="322" w:lineRule="exact"/>
        <w:ind w:left="1339" w:firstLine="0"/>
      </w:pPr>
      <w:r>
        <w:t>Приготовление</w:t>
      </w:r>
      <w:r>
        <w:rPr>
          <w:spacing w:val="-12"/>
        </w:rPr>
        <w:t xml:space="preserve"> </w:t>
      </w:r>
      <w:r>
        <w:rPr>
          <w:spacing w:val="-4"/>
        </w:rPr>
        <w:t>пищи</w:t>
      </w:r>
    </w:p>
    <w:p w:rsidR="00791FEA" w:rsidRDefault="00217AED">
      <w:pPr>
        <w:pStyle w:val="a3"/>
        <w:ind w:left="631" w:right="301" w:firstLine="707"/>
      </w:pPr>
      <w:r>
        <w:t>Готовим быстро и вкусно. Полуфабрикаты. Полезный завтрак для всей семьи. Обедаем всей семьей. Готовим ужин дома быстро, из доступных продуктов. Рецепты из интернета.</w:t>
      </w:r>
    </w:p>
    <w:p w:rsidR="00791FEA" w:rsidRDefault="00217AED">
      <w:pPr>
        <w:pStyle w:val="a3"/>
        <w:spacing w:line="321" w:lineRule="exact"/>
        <w:ind w:left="1339" w:firstLine="0"/>
      </w:pPr>
      <w:r>
        <w:t>Ведение</w:t>
      </w:r>
      <w:r>
        <w:rPr>
          <w:spacing w:val="-8"/>
        </w:rPr>
        <w:t xml:space="preserve"> </w:t>
      </w:r>
      <w:r>
        <w:t>домашнего</w:t>
      </w:r>
      <w:r>
        <w:rPr>
          <w:spacing w:val="-7"/>
        </w:rPr>
        <w:t xml:space="preserve"> </w:t>
      </w:r>
      <w:r>
        <w:rPr>
          <w:spacing w:val="-2"/>
        </w:rPr>
        <w:t>хозяйства</w:t>
      </w:r>
    </w:p>
    <w:p w:rsidR="00791FEA" w:rsidRDefault="00217AED">
      <w:pPr>
        <w:pStyle w:val="a3"/>
        <w:ind w:left="631" w:right="297" w:firstLine="707"/>
      </w:pPr>
      <w:r>
        <w:t>Санитарные</w:t>
      </w:r>
      <w:r>
        <w:rPr>
          <w:spacing w:val="-1"/>
        </w:rPr>
        <w:t xml:space="preserve"> </w:t>
      </w:r>
      <w:r>
        <w:t>нормы и правила в</w:t>
      </w:r>
      <w:r>
        <w:rPr>
          <w:spacing w:val="-1"/>
        </w:rPr>
        <w:t xml:space="preserve"> </w:t>
      </w:r>
      <w:r>
        <w:t>быту. Уборка помещений.</w:t>
      </w:r>
      <w:r>
        <w:rPr>
          <w:spacing w:val="-4"/>
        </w:rPr>
        <w:t xml:space="preserve"> </w:t>
      </w:r>
      <w:r>
        <w:t>Уход за</w:t>
      </w:r>
      <w:r>
        <w:rPr>
          <w:spacing w:val="-1"/>
        </w:rPr>
        <w:t xml:space="preserve"> </w:t>
      </w:r>
      <w:r>
        <w:t>посудой. Стирка одежды, белья, предметов быта. Уход за обувью, хранение обуви, хранение верхней одежды, хранение изделий из шерсти, хранение меховых изделий. Уход за домашними животными и растениями. Мелкий ремонт одежды.</w:t>
      </w:r>
    </w:p>
    <w:p w:rsidR="00791FEA" w:rsidRDefault="00217AED">
      <w:pPr>
        <w:pStyle w:val="a3"/>
        <w:spacing w:before="1" w:line="322" w:lineRule="exact"/>
        <w:ind w:left="1339" w:firstLine="0"/>
      </w:pPr>
      <w:r>
        <w:t>Изготовление</w:t>
      </w:r>
      <w:r>
        <w:rPr>
          <w:spacing w:val="-8"/>
        </w:rPr>
        <w:t xml:space="preserve"> </w:t>
      </w:r>
      <w:r>
        <w:t>текстильных</w:t>
      </w:r>
      <w:r>
        <w:rPr>
          <w:spacing w:val="-6"/>
        </w:rPr>
        <w:t xml:space="preserve"> </w:t>
      </w:r>
      <w:r>
        <w:rPr>
          <w:spacing w:val="-2"/>
        </w:rPr>
        <w:t>изделий.</w:t>
      </w:r>
    </w:p>
    <w:p w:rsidR="00791FEA" w:rsidRDefault="00217AED">
      <w:pPr>
        <w:pStyle w:val="a3"/>
        <w:ind w:left="1339" w:right="821" w:firstLine="0"/>
      </w:pPr>
      <w:r>
        <w:t>Способы</w:t>
      </w:r>
      <w:r>
        <w:rPr>
          <w:spacing w:val="-5"/>
        </w:rPr>
        <w:t xml:space="preserve"> </w:t>
      </w:r>
      <w:r>
        <w:t>изготовления</w:t>
      </w:r>
      <w:r>
        <w:rPr>
          <w:spacing w:val="-5"/>
        </w:rPr>
        <w:t xml:space="preserve"> </w:t>
      </w:r>
      <w:r>
        <w:t>текстильных</w:t>
      </w:r>
      <w:r>
        <w:rPr>
          <w:spacing w:val="-4"/>
        </w:rPr>
        <w:t xml:space="preserve"> </w:t>
      </w:r>
      <w:r>
        <w:t>изделий:</w:t>
      </w:r>
      <w:r>
        <w:rPr>
          <w:spacing w:val="-7"/>
        </w:rPr>
        <w:t xml:space="preserve"> </w:t>
      </w:r>
      <w:r>
        <w:t>плетение,</w:t>
      </w:r>
      <w:r>
        <w:rPr>
          <w:spacing w:val="-6"/>
        </w:rPr>
        <w:t xml:space="preserve"> </w:t>
      </w:r>
      <w:r>
        <w:t>вязание,</w:t>
      </w:r>
      <w:r>
        <w:rPr>
          <w:spacing w:val="-6"/>
        </w:rPr>
        <w:t xml:space="preserve"> </w:t>
      </w:r>
      <w:r>
        <w:t>шитье. Уход и мелкий ремонт.</w:t>
      </w:r>
    </w:p>
    <w:p w:rsidR="00791FEA" w:rsidRDefault="00217AED">
      <w:pPr>
        <w:pStyle w:val="a3"/>
        <w:spacing w:before="2" w:line="322" w:lineRule="exact"/>
        <w:ind w:left="1339" w:firstLine="0"/>
      </w:pPr>
      <w:r>
        <w:t>Советы</w:t>
      </w:r>
      <w:r>
        <w:rPr>
          <w:spacing w:val="-3"/>
        </w:rPr>
        <w:t xml:space="preserve"> </w:t>
      </w:r>
      <w:r>
        <w:t>по</w:t>
      </w:r>
      <w:r>
        <w:rPr>
          <w:spacing w:val="-2"/>
        </w:rPr>
        <w:t xml:space="preserve"> интернету</w:t>
      </w:r>
    </w:p>
    <w:p w:rsidR="00791FEA" w:rsidRDefault="00217AED">
      <w:pPr>
        <w:pStyle w:val="a3"/>
        <w:ind w:left="631" w:right="294" w:firstLine="707"/>
      </w:pPr>
      <w:r>
        <w:t>Поиск информации в соответствии с критериями технологичности, безопасности организации работ. Учет возрастных особенностей. Оценка достоверности информации.</w:t>
      </w:r>
    </w:p>
    <w:p w:rsidR="00791FEA" w:rsidRDefault="00217AED">
      <w:pPr>
        <w:pStyle w:val="a3"/>
        <w:ind w:left="1339" w:right="5861" w:firstLine="0"/>
      </w:pPr>
      <w:r>
        <w:t>ДОМОВОДСТВО</w:t>
      </w:r>
      <w:r>
        <w:rPr>
          <w:spacing w:val="-18"/>
        </w:rPr>
        <w:t xml:space="preserve"> </w:t>
      </w:r>
      <w:r>
        <w:t xml:space="preserve">(мальчики) </w:t>
      </w:r>
      <w:r>
        <w:rPr>
          <w:spacing w:val="-2"/>
        </w:rPr>
        <w:t>Растениеводство</w:t>
      </w:r>
    </w:p>
    <w:p w:rsidR="00791FEA" w:rsidRDefault="00217AED">
      <w:pPr>
        <w:pStyle w:val="a3"/>
        <w:ind w:left="631" w:right="296" w:firstLine="707"/>
      </w:pPr>
      <w:r>
        <w:t>Уход за декоративными культурами; уход за овощными культурами; уход за плодовыми культурами. Опытно-исследовательская работа. Инструменты и приспособления. Средства труда малой механизации.</w:t>
      </w:r>
    </w:p>
    <w:p w:rsidR="00791FEA" w:rsidRDefault="00217AED">
      <w:pPr>
        <w:pStyle w:val="a3"/>
        <w:spacing w:line="322" w:lineRule="exact"/>
        <w:ind w:left="1339" w:firstLine="0"/>
      </w:pPr>
      <w:r>
        <w:t>Древесина</w:t>
      </w:r>
      <w:r>
        <w:rPr>
          <w:spacing w:val="-4"/>
        </w:rPr>
        <w:t xml:space="preserve"> </w:t>
      </w:r>
      <w:r>
        <w:t>и</w:t>
      </w:r>
      <w:r>
        <w:rPr>
          <w:spacing w:val="-6"/>
        </w:rPr>
        <w:t xml:space="preserve"> </w:t>
      </w:r>
      <w:r>
        <w:t>древесные</w:t>
      </w:r>
      <w:r>
        <w:rPr>
          <w:spacing w:val="-3"/>
        </w:rPr>
        <w:t xml:space="preserve"> </w:t>
      </w:r>
      <w:r>
        <w:rPr>
          <w:spacing w:val="-2"/>
        </w:rPr>
        <w:t>материалы</w:t>
      </w:r>
    </w:p>
    <w:p w:rsidR="00791FEA" w:rsidRDefault="00217AED">
      <w:pPr>
        <w:pStyle w:val="a3"/>
        <w:ind w:left="631" w:right="300" w:firstLine="707"/>
      </w:pPr>
      <w:r>
        <w:t>Изготовление и использование древесины и древесных материалов в подсобном хозяйстве. Изделия из древесины и древесных материалов: уход и мелкий ремонт. Использование электроинструментов при обработке и ремонте изделий из древесины и древесных материалов.</w:t>
      </w:r>
    </w:p>
    <w:p w:rsidR="00791FEA" w:rsidRDefault="00217AED">
      <w:pPr>
        <w:pStyle w:val="a3"/>
        <w:spacing w:line="322" w:lineRule="exact"/>
        <w:ind w:left="1339" w:firstLine="0"/>
      </w:pPr>
      <w:r>
        <w:t>Искусственные</w:t>
      </w:r>
      <w:r>
        <w:rPr>
          <w:spacing w:val="-11"/>
        </w:rPr>
        <w:t xml:space="preserve"> </w:t>
      </w:r>
      <w:r>
        <w:rPr>
          <w:spacing w:val="-2"/>
        </w:rPr>
        <w:t>материалы.</w:t>
      </w:r>
    </w:p>
    <w:p w:rsidR="00791FEA" w:rsidRDefault="00217AED">
      <w:pPr>
        <w:pStyle w:val="a3"/>
        <w:ind w:left="631" w:right="299" w:firstLine="707"/>
      </w:pPr>
      <w:r>
        <w:t>Использование изделий из пластика в подсобном хозяйстве. Стекло, металлокерамика,</w:t>
      </w:r>
      <w:r>
        <w:rPr>
          <w:spacing w:val="-9"/>
        </w:rPr>
        <w:t xml:space="preserve"> </w:t>
      </w:r>
      <w:r>
        <w:t>керамика,</w:t>
      </w:r>
      <w:r>
        <w:rPr>
          <w:spacing w:val="-6"/>
        </w:rPr>
        <w:t xml:space="preserve"> </w:t>
      </w:r>
      <w:r>
        <w:t>фарфор.</w:t>
      </w:r>
      <w:r>
        <w:rPr>
          <w:spacing w:val="-6"/>
        </w:rPr>
        <w:t xml:space="preserve"> </w:t>
      </w:r>
      <w:r>
        <w:t>Использование,</w:t>
      </w:r>
      <w:r>
        <w:rPr>
          <w:spacing w:val="-7"/>
        </w:rPr>
        <w:t xml:space="preserve"> </w:t>
      </w:r>
      <w:r>
        <w:t>мелкий</w:t>
      </w:r>
      <w:r>
        <w:rPr>
          <w:spacing w:val="-9"/>
        </w:rPr>
        <w:t xml:space="preserve"> </w:t>
      </w:r>
      <w:r>
        <w:t>ремонт,</w:t>
      </w:r>
      <w:r>
        <w:rPr>
          <w:spacing w:val="-7"/>
        </w:rPr>
        <w:t xml:space="preserve"> </w:t>
      </w:r>
      <w:r>
        <w:rPr>
          <w:spacing w:val="-2"/>
        </w:rPr>
        <w:t>утилизация.</w:t>
      </w:r>
    </w:p>
    <w:p w:rsidR="00791FEA" w:rsidRDefault="00217AED">
      <w:pPr>
        <w:pStyle w:val="a3"/>
        <w:spacing w:line="321" w:lineRule="exact"/>
        <w:ind w:left="1339" w:firstLine="0"/>
      </w:pPr>
      <w:r>
        <w:t>Металлы</w:t>
      </w:r>
      <w:r>
        <w:rPr>
          <w:spacing w:val="-3"/>
        </w:rPr>
        <w:t xml:space="preserve"> </w:t>
      </w:r>
      <w:r>
        <w:t>и</w:t>
      </w:r>
      <w:r>
        <w:rPr>
          <w:spacing w:val="-3"/>
        </w:rPr>
        <w:t xml:space="preserve"> </w:t>
      </w:r>
      <w:r>
        <w:t>сплавы</w:t>
      </w:r>
      <w:r>
        <w:rPr>
          <w:spacing w:val="-2"/>
        </w:rPr>
        <w:t xml:space="preserve"> </w:t>
      </w:r>
      <w:r>
        <w:t>в</w:t>
      </w:r>
      <w:r>
        <w:rPr>
          <w:spacing w:val="-6"/>
        </w:rPr>
        <w:t xml:space="preserve"> </w:t>
      </w:r>
      <w:r>
        <w:t>подсобном</w:t>
      </w:r>
      <w:r>
        <w:rPr>
          <w:spacing w:val="-2"/>
        </w:rPr>
        <w:t xml:space="preserve"> хозяйстве.</w:t>
      </w:r>
    </w:p>
    <w:p w:rsidR="00791FEA" w:rsidRDefault="00217AED">
      <w:pPr>
        <w:pStyle w:val="a3"/>
        <w:ind w:left="631" w:right="295" w:firstLine="707"/>
      </w:pPr>
      <w:r>
        <w:t>Ручная обработка изделий из металлов и сплавов. Мелкий ремонт изделий из металлов и сплавов. Использование электроинструментов при обра-ботке и ремонте изделий из металлов и сплавов.</w:t>
      </w:r>
    </w:p>
    <w:p w:rsidR="00791FEA" w:rsidRDefault="00217AED">
      <w:pPr>
        <w:pStyle w:val="a3"/>
        <w:spacing w:before="1" w:line="322" w:lineRule="exact"/>
        <w:ind w:left="1339" w:firstLine="0"/>
      </w:pPr>
      <w:r>
        <w:t>Советы</w:t>
      </w:r>
      <w:r>
        <w:rPr>
          <w:spacing w:val="-3"/>
        </w:rPr>
        <w:t xml:space="preserve"> </w:t>
      </w:r>
      <w:r>
        <w:t>по</w:t>
      </w:r>
      <w:r>
        <w:rPr>
          <w:spacing w:val="-2"/>
        </w:rPr>
        <w:t xml:space="preserve"> интернету.</w:t>
      </w:r>
    </w:p>
    <w:p w:rsidR="00791FEA" w:rsidRDefault="00217AED">
      <w:pPr>
        <w:pStyle w:val="a3"/>
        <w:ind w:left="631" w:right="303" w:firstLine="707"/>
      </w:pPr>
      <w:r>
        <w:t>Поиск информации в соответствии с критериями технологичности, безопасности организации работ. Учет возрастных особенностей. Оценка достоверности информации.</w:t>
      </w:r>
    </w:p>
    <w:p w:rsidR="00791FEA" w:rsidRDefault="00791FEA">
      <w:pPr>
        <w:pStyle w:val="a3"/>
        <w:spacing w:before="1"/>
        <w:ind w:left="0" w:firstLine="0"/>
        <w:jc w:val="left"/>
      </w:pPr>
    </w:p>
    <w:p w:rsidR="00791FEA" w:rsidRDefault="00217AED">
      <w:pPr>
        <w:pStyle w:val="a3"/>
        <w:ind w:left="1339" w:firstLine="0"/>
      </w:pPr>
      <w:r>
        <w:t>ДОМОВОДСТВО</w:t>
      </w:r>
      <w:r>
        <w:rPr>
          <w:spacing w:val="-10"/>
        </w:rPr>
        <w:t xml:space="preserve"> </w:t>
      </w:r>
      <w:r>
        <w:rPr>
          <w:spacing w:val="-2"/>
        </w:rPr>
        <w:t>(девочки)</w:t>
      </w:r>
    </w:p>
    <w:p w:rsidR="00791FEA" w:rsidRDefault="00791FEA">
      <w:pPr>
        <w:pStyle w:val="a3"/>
        <w:ind w:left="0" w:firstLine="0"/>
        <w:jc w:val="left"/>
      </w:pPr>
    </w:p>
    <w:p w:rsidR="00791FEA" w:rsidRDefault="00217AED">
      <w:pPr>
        <w:pStyle w:val="a3"/>
        <w:ind w:left="1339" w:firstLine="0"/>
      </w:pPr>
      <w:r>
        <w:t>Ведение</w:t>
      </w:r>
      <w:r>
        <w:rPr>
          <w:spacing w:val="-8"/>
        </w:rPr>
        <w:t xml:space="preserve"> </w:t>
      </w:r>
      <w:r>
        <w:t>домашнего</w:t>
      </w:r>
      <w:r>
        <w:rPr>
          <w:spacing w:val="-7"/>
        </w:rPr>
        <w:t xml:space="preserve"> </w:t>
      </w:r>
      <w:r>
        <w:rPr>
          <w:spacing w:val="-2"/>
        </w:rPr>
        <w:t>хозяйства.</w:t>
      </w:r>
    </w:p>
    <w:p w:rsidR="00791FEA" w:rsidRDefault="00217AED">
      <w:pPr>
        <w:pStyle w:val="a3"/>
        <w:spacing w:before="321"/>
        <w:ind w:left="1339" w:firstLine="0"/>
        <w:jc w:val="left"/>
      </w:pPr>
      <w:r>
        <w:t>Безопасность</w:t>
      </w:r>
      <w:r>
        <w:rPr>
          <w:spacing w:val="4"/>
        </w:rPr>
        <w:t xml:space="preserve"> </w:t>
      </w:r>
      <w:r>
        <w:t>жилища.</w:t>
      </w:r>
      <w:r>
        <w:rPr>
          <w:spacing w:val="9"/>
        </w:rPr>
        <w:t xml:space="preserve"> </w:t>
      </w:r>
      <w:r>
        <w:t>Стирка,</w:t>
      </w:r>
      <w:r>
        <w:rPr>
          <w:spacing w:val="9"/>
        </w:rPr>
        <w:t xml:space="preserve"> </w:t>
      </w:r>
      <w:r>
        <w:t>уход</w:t>
      </w:r>
      <w:r>
        <w:rPr>
          <w:spacing w:val="11"/>
        </w:rPr>
        <w:t xml:space="preserve"> </w:t>
      </w:r>
      <w:r>
        <w:t>за</w:t>
      </w:r>
      <w:r>
        <w:rPr>
          <w:spacing w:val="8"/>
        </w:rPr>
        <w:t xml:space="preserve"> </w:t>
      </w:r>
      <w:r>
        <w:t>одеждой,</w:t>
      </w:r>
      <w:r>
        <w:rPr>
          <w:spacing w:val="7"/>
        </w:rPr>
        <w:t xml:space="preserve"> </w:t>
      </w:r>
      <w:r>
        <w:t>бельем,</w:t>
      </w:r>
      <w:r>
        <w:rPr>
          <w:spacing w:val="7"/>
        </w:rPr>
        <w:t xml:space="preserve"> </w:t>
      </w:r>
      <w:r>
        <w:t>предметами</w:t>
      </w:r>
      <w:r>
        <w:rPr>
          <w:spacing w:val="9"/>
        </w:rPr>
        <w:t xml:space="preserve"> </w:t>
      </w:r>
      <w:r>
        <w:rPr>
          <w:spacing w:val="-2"/>
        </w:rPr>
        <w:t>быта.</w:t>
      </w:r>
    </w:p>
    <w:p w:rsidR="00791FEA" w:rsidRDefault="00791FEA">
      <w:pPr>
        <w:pStyle w:val="a3"/>
        <w:jc w:val="left"/>
        <w:sectPr w:rsidR="00791FEA">
          <w:pgSz w:w="11920" w:h="16850"/>
          <w:pgMar w:top="960" w:right="283" w:bottom="1220" w:left="850" w:header="0" w:footer="965" w:gutter="0"/>
          <w:cols w:space="720"/>
        </w:sectPr>
      </w:pPr>
    </w:p>
    <w:p w:rsidR="00791FEA" w:rsidRDefault="00217AED">
      <w:pPr>
        <w:pStyle w:val="a3"/>
        <w:spacing w:before="71"/>
        <w:ind w:left="631" w:right="292" w:firstLine="0"/>
      </w:pPr>
      <w:r>
        <w:lastRenderedPageBreak/>
        <w:t>Уборка помещений. Уход за посудой. Уход за обувью, хранение обу-ви.</w:t>
      </w:r>
      <w:r>
        <w:rPr>
          <w:spacing w:val="40"/>
        </w:rPr>
        <w:t xml:space="preserve"> </w:t>
      </w:r>
      <w:r>
        <w:t>Хранение верхней одежды, изделий из шерсти. Хранение меховых изделий. Ремонтные работы в доме. Изделий из текстильных материалов. Использование изделий из пластика в подсобном хозяйстве. Мелкий ре-монт одежды. Пришивание пуговиц; ремонт распоровшихся швов; замена застежки «молния»; ремонт низа изделия; современные клеевые материалы для ремонта одежды.</w:t>
      </w:r>
    </w:p>
    <w:p w:rsidR="00791FEA" w:rsidRDefault="00217AED">
      <w:pPr>
        <w:pStyle w:val="a3"/>
        <w:spacing w:before="1" w:line="322" w:lineRule="exact"/>
        <w:ind w:left="1339" w:firstLine="0"/>
        <w:jc w:val="left"/>
      </w:pPr>
      <w:r>
        <w:rPr>
          <w:spacing w:val="-2"/>
        </w:rPr>
        <w:t>Растениеводство</w:t>
      </w:r>
    </w:p>
    <w:p w:rsidR="00791FEA" w:rsidRDefault="00217AED">
      <w:pPr>
        <w:pStyle w:val="a3"/>
        <w:ind w:left="631" w:right="296" w:firstLine="707"/>
      </w:pPr>
      <w:r>
        <w:t>Выращивание рассады, посадка, уход за декоративными, овощными</w:t>
      </w:r>
      <w:r>
        <w:rPr>
          <w:spacing w:val="40"/>
        </w:rPr>
        <w:t xml:space="preserve"> </w:t>
      </w:r>
      <w:r>
        <w:t>и плодовыми культурами. Опытно-исследовательская работа. Средства труда</w:t>
      </w:r>
      <w:r>
        <w:rPr>
          <w:spacing w:val="40"/>
        </w:rPr>
        <w:t xml:space="preserve"> </w:t>
      </w:r>
      <w:r>
        <w:t>малой механизации.</w:t>
      </w:r>
    </w:p>
    <w:p w:rsidR="00791FEA" w:rsidRDefault="00217AED">
      <w:pPr>
        <w:pStyle w:val="a3"/>
        <w:spacing w:before="1"/>
        <w:ind w:left="1339" w:firstLine="0"/>
      </w:pPr>
      <w:r>
        <w:t>Приготовление</w:t>
      </w:r>
      <w:r>
        <w:rPr>
          <w:spacing w:val="-12"/>
        </w:rPr>
        <w:t xml:space="preserve"> </w:t>
      </w:r>
      <w:r>
        <w:rPr>
          <w:spacing w:val="-4"/>
        </w:rPr>
        <w:t>пищи</w:t>
      </w:r>
    </w:p>
    <w:p w:rsidR="00791FEA" w:rsidRDefault="00217AED">
      <w:pPr>
        <w:pStyle w:val="a3"/>
        <w:ind w:left="631" w:right="300" w:firstLine="707"/>
      </w:pPr>
      <w:r>
        <w:t>Первичная обработка и хранение продуктов растениеводства и животноводства. Полуфабрикаты. Готовим вкусно и быстро.</w:t>
      </w:r>
    </w:p>
    <w:p w:rsidR="00791FEA" w:rsidRDefault="00217AED">
      <w:pPr>
        <w:pStyle w:val="a3"/>
        <w:spacing w:line="321" w:lineRule="exact"/>
        <w:ind w:left="1339" w:firstLine="0"/>
      </w:pPr>
      <w:r>
        <w:t>Советы</w:t>
      </w:r>
      <w:r>
        <w:rPr>
          <w:spacing w:val="-3"/>
        </w:rPr>
        <w:t xml:space="preserve"> </w:t>
      </w:r>
      <w:r>
        <w:t>по</w:t>
      </w:r>
      <w:r>
        <w:rPr>
          <w:spacing w:val="-2"/>
        </w:rPr>
        <w:t xml:space="preserve"> интернету</w:t>
      </w:r>
    </w:p>
    <w:p w:rsidR="00791FEA" w:rsidRDefault="00217AED">
      <w:pPr>
        <w:pStyle w:val="a3"/>
        <w:spacing w:before="2"/>
        <w:ind w:left="631" w:right="299" w:firstLine="707"/>
      </w:pPr>
      <w:r>
        <w:t>Поиск информации в соответствии с критериями технологичности, безопасности организации работ. Учет возрастных особенностей. Оценка достоверности информации</w:t>
      </w:r>
    </w:p>
    <w:p w:rsidR="00791FEA" w:rsidRDefault="00217AED">
      <w:pPr>
        <w:pStyle w:val="a3"/>
        <w:ind w:left="631" w:right="291" w:firstLine="707"/>
      </w:pPr>
      <w:r>
        <w:t xml:space="preserve">ПЛАНИРУЕМЫЕ РЕЗУЛЬТАТЫ ОСВОЕНИЯ ПРОГРАММЫ ПО ПРЕДМЕТУ «ТРУД (ТЕХНОЛОГИЯ)» НА УРОВНЕ ОСНОВНОГО ОБЩЕГО </w:t>
      </w:r>
      <w:r>
        <w:rPr>
          <w:spacing w:val="-2"/>
        </w:rPr>
        <w:t>ОБРАЗОВАНИЯ</w:t>
      </w:r>
    </w:p>
    <w:p w:rsidR="00791FEA" w:rsidRDefault="00791FEA">
      <w:pPr>
        <w:pStyle w:val="a3"/>
        <w:ind w:left="0" w:firstLine="0"/>
        <w:jc w:val="left"/>
      </w:pPr>
    </w:p>
    <w:p w:rsidR="00791FEA" w:rsidRDefault="00217AED">
      <w:pPr>
        <w:pStyle w:val="a3"/>
        <w:ind w:left="631" w:right="292" w:firstLine="707"/>
      </w:pPr>
      <w:r>
        <w:t>Изучение содержания программы по учебному предмету «Труд (технология)» на уровне основного общего образования направлено на достижение обучающимися личностных, метапредметных и предметных результатов освоения содержания учебного предмета.</w:t>
      </w:r>
    </w:p>
    <w:p w:rsidR="00791FEA" w:rsidRDefault="00791FEA">
      <w:pPr>
        <w:pStyle w:val="a3"/>
        <w:spacing w:before="3"/>
        <w:ind w:left="0" w:firstLine="0"/>
        <w:jc w:val="left"/>
      </w:pPr>
    </w:p>
    <w:p w:rsidR="00791FEA" w:rsidRDefault="00217AED">
      <w:pPr>
        <w:pStyle w:val="1"/>
        <w:spacing w:line="321" w:lineRule="exact"/>
        <w:ind w:left="1339"/>
        <w:jc w:val="left"/>
      </w:pPr>
      <w:r>
        <w:rPr>
          <w:spacing w:val="-2"/>
        </w:rPr>
        <w:t>ЛИЧНОСТНЫЕ РЕЗУЛЬТАТЫ</w:t>
      </w:r>
    </w:p>
    <w:p w:rsidR="00791FEA" w:rsidRDefault="00217AED">
      <w:pPr>
        <w:pStyle w:val="a3"/>
        <w:ind w:left="631" w:right="295" w:firstLine="707"/>
      </w:pPr>
      <w:r>
        <w:t>В результате изучения программы по учебному предмету «Труд (технология)» на уровне основного общего образования у обучающегося будут сформированы следующие личностные результаты в части:</w:t>
      </w:r>
    </w:p>
    <w:p w:rsidR="00791FEA" w:rsidRDefault="00217AED">
      <w:pPr>
        <w:pStyle w:val="1"/>
        <w:spacing w:before="2"/>
        <w:ind w:left="1339"/>
      </w:pPr>
      <w:r>
        <w:rPr>
          <w:spacing w:val="-2"/>
        </w:rPr>
        <w:t>патриотического</w:t>
      </w:r>
      <w:r>
        <w:t xml:space="preserve"> </w:t>
      </w:r>
      <w:r>
        <w:rPr>
          <w:spacing w:val="-2"/>
        </w:rPr>
        <w:t>воспитания:</w:t>
      </w:r>
    </w:p>
    <w:p w:rsidR="00791FEA" w:rsidRDefault="00217AED">
      <w:pPr>
        <w:pStyle w:val="a3"/>
        <w:ind w:left="631" w:right="293" w:firstLine="707"/>
      </w:pPr>
      <w:r>
        <w:t>проявление интереса к истории и современному состоянию российской науки и технологии;</w:t>
      </w:r>
    </w:p>
    <w:p w:rsidR="00791FEA" w:rsidRDefault="00217AED">
      <w:pPr>
        <w:pStyle w:val="a3"/>
        <w:ind w:left="1339" w:firstLine="0"/>
      </w:pPr>
      <w:r>
        <w:t>ценностное</w:t>
      </w:r>
      <w:r>
        <w:rPr>
          <w:spacing w:val="-19"/>
        </w:rPr>
        <w:t xml:space="preserve"> </w:t>
      </w:r>
      <w:r>
        <w:t>отношение</w:t>
      </w:r>
      <w:r>
        <w:rPr>
          <w:spacing w:val="-12"/>
        </w:rPr>
        <w:t xml:space="preserve"> </w:t>
      </w:r>
      <w:r>
        <w:t>к</w:t>
      </w:r>
      <w:r>
        <w:rPr>
          <w:spacing w:val="-16"/>
        </w:rPr>
        <w:t xml:space="preserve"> </w:t>
      </w:r>
      <w:r>
        <w:t>достижениям</w:t>
      </w:r>
      <w:r>
        <w:rPr>
          <w:spacing w:val="-12"/>
        </w:rPr>
        <w:t xml:space="preserve"> </w:t>
      </w:r>
      <w:r>
        <w:t>российских</w:t>
      </w:r>
      <w:r>
        <w:rPr>
          <w:spacing w:val="-13"/>
        </w:rPr>
        <w:t xml:space="preserve"> </w:t>
      </w:r>
      <w:r>
        <w:t>инженеров</w:t>
      </w:r>
      <w:r>
        <w:rPr>
          <w:spacing w:val="-14"/>
        </w:rPr>
        <w:t xml:space="preserve"> </w:t>
      </w:r>
      <w:r>
        <w:t>и</w:t>
      </w:r>
      <w:r>
        <w:rPr>
          <w:spacing w:val="-13"/>
        </w:rPr>
        <w:t xml:space="preserve"> </w:t>
      </w:r>
      <w:r>
        <w:rPr>
          <w:spacing w:val="-2"/>
        </w:rPr>
        <w:t>ученых;</w:t>
      </w:r>
    </w:p>
    <w:p w:rsidR="00791FEA" w:rsidRDefault="00217AED">
      <w:pPr>
        <w:pStyle w:val="1"/>
        <w:spacing w:before="5"/>
        <w:ind w:left="1339"/>
      </w:pPr>
      <w:r>
        <w:rPr>
          <w:spacing w:val="-2"/>
        </w:rPr>
        <w:t>гражданского</w:t>
      </w:r>
      <w:r>
        <w:t xml:space="preserve"> </w:t>
      </w:r>
      <w:r>
        <w:rPr>
          <w:spacing w:val="-2"/>
        </w:rPr>
        <w:t>и духовно-нравственного</w:t>
      </w:r>
      <w:r>
        <w:rPr>
          <w:spacing w:val="5"/>
        </w:rPr>
        <w:t xml:space="preserve"> </w:t>
      </w:r>
      <w:r>
        <w:rPr>
          <w:spacing w:val="-2"/>
        </w:rPr>
        <w:t>воспитания:</w:t>
      </w:r>
    </w:p>
    <w:p w:rsidR="00791FEA" w:rsidRDefault="00217AED">
      <w:pPr>
        <w:pStyle w:val="a3"/>
        <w:ind w:left="631" w:right="293" w:firstLine="707"/>
      </w:pPr>
      <w:r>
        <w:t>готовность</w:t>
      </w:r>
      <w:r>
        <w:rPr>
          <w:spacing w:val="79"/>
        </w:rPr>
        <w:t xml:space="preserve"> </w:t>
      </w:r>
      <w:r>
        <w:t>к</w:t>
      </w:r>
      <w:r>
        <w:rPr>
          <w:spacing w:val="80"/>
        </w:rPr>
        <w:t xml:space="preserve"> </w:t>
      </w:r>
      <w:r>
        <w:t>активному</w:t>
      </w:r>
      <w:r>
        <w:rPr>
          <w:spacing w:val="76"/>
        </w:rPr>
        <w:t xml:space="preserve"> </w:t>
      </w:r>
      <w:r>
        <w:t>участию</w:t>
      </w:r>
      <w:r>
        <w:rPr>
          <w:spacing w:val="79"/>
        </w:rPr>
        <w:t xml:space="preserve"> </w:t>
      </w:r>
      <w:r>
        <w:t>в</w:t>
      </w:r>
      <w:r>
        <w:rPr>
          <w:spacing w:val="79"/>
        </w:rPr>
        <w:t xml:space="preserve"> </w:t>
      </w:r>
      <w:r>
        <w:t>обсуждении</w:t>
      </w:r>
      <w:r>
        <w:rPr>
          <w:spacing w:val="79"/>
        </w:rPr>
        <w:t xml:space="preserve"> </w:t>
      </w:r>
      <w:r>
        <w:t>общественно</w:t>
      </w:r>
      <w:r>
        <w:rPr>
          <w:spacing w:val="80"/>
        </w:rPr>
        <w:t xml:space="preserve"> </w:t>
      </w:r>
      <w:r>
        <w:t>значимых и этических проблем, связанных с современными технологиями, в особенности технологиями четвертой промышленной революции;</w:t>
      </w:r>
    </w:p>
    <w:p w:rsidR="00791FEA" w:rsidRDefault="00217AED">
      <w:pPr>
        <w:pStyle w:val="a3"/>
        <w:ind w:left="631" w:right="295" w:firstLine="707"/>
      </w:pPr>
      <w:r>
        <w:t>осознание важности морально-этических принципов в деятельности, связанной с реализацией технологий;</w:t>
      </w:r>
    </w:p>
    <w:p w:rsidR="00791FEA" w:rsidRDefault="00217AED">
      <w:pPr>
        <w:pStyle w:val="a3"/>
        <w:ind w:left="631" w:right="293" w:firstLine="707"/>
      </w:pPr>
      <w:r>
        <w:t>освоение социальных норм и правил поведения, роли и формы социальной жизни в группах и сообществах, включая взрослые и социальные сообщества;</w:t>
      </w:r>
    </w:p>
    <w:p w:rsidR="00791FEA" w:rsidRDefault="00217AED">
      <w:pPr>
        <w:pStyle w:val="1"/>
        <w:spacing w:before="2"/>
        <w:ind w:left="1339"/>
        <w:jc w:val="left"/>
      </w:pPr>
      <w:r>
        <w:rPr>
          <w:spacing w:val="-2"/>
        </w:rPr>
        <w:t>эстетического</w:t>
      </w:r>
      <w:r>
        <w:t xml:space="preserve"> </w:t>
      </w:r>
      <w:r>
        <w:rPr>
          <w:spacing w:val="-2"/>
        </w:rPr>
        <w:t>воспитания:</w:t>
      </w:r>
    </w:p>
    <w:p w:rsidR="00791FEA" w:rsidRDefault="00217AED">
      <w:pPr>
        <w:pStyle w:val="a3"/>
        <w:spacing w:line="319" w:lineRule="exact"/>
        <w:ind w:left="1339" w:firstLine="0"/>
        <w:jc w:val="left"/>
      </w:pPr>
      <w:r>
        <w:t>восприятие</w:t>
      </w:r>
      <w:r>
        <w:rPr>
          <w:spacing w:val="-20"/>
        </w:rPr>
        <w:t xml:space="preserve"> </w:t>
      </w:r>
      <w:r>
        <w:t>эстетических</w:t>
      </w:r>
      <w:r>
        <w:rPr>
          <w:spacing w:val="-15"/>
        </w:rPr>
        <w:t xml:space="preserve"> </w:t>
      </w:r>
      <w:r>
        <w:t>качеств</w:t>
      </w:r>
      <w:r>
        <w:rPr>
          <w:spacing w:val="-17"/>
        </w:rPr>
        <w:t xml:space="preserve"> </w:t>
      </w:r>
      <w:r>
        <w:t>предметов</w:t>
      </w:r>
      <w:r>
        <w:rPr>
          <w:spacing w:val="-16"/>
        </w:rPr>
        <w:t xml:space="preserve"> </w:t>
      </w:r>
      <w:r>
        <w:rPr>
          <w:spacing w:val="-2"/>
        </w:rPr>
        <w:t>труда;</w:t>
      </w:r>
    </w:p>
    <w:p w:rsidR="00791FEA" w:rsidRDefault="00217AED">
      <w:pPr>
        <w:pStyle w:val="a3"/>
        <w:ind w:left="1339" w:firstLine="0"/>
        <w:jc w:val="left"/>
      </w:pPr>
      <w:r>
        <w:t>умение</w:t>
      </w:r>
      <w:r>
        <w:rPr>
          <w:spacing w:val="6"/>
        </w:rPr>
        <w:t xml:space="preserve"> </w:t>
      </w:r>
      <w:r>
        <w:t>создавать</w:t>
      </w:r>
      <w:r>
        <w:rPr>
          <w:spacing w:val="5"/>
        </w:rPr>
        <w:t xml:space="preserve"> </w:t>
      </w:r>
      <w:r>
        <w:t>эстетически</w:t>
      </w:r>
      <w:r>
        <w:rPr>
          <w:spacing w:val="7"/>
        </w:rPr>
        <w:t xml:space="preserve"> </w:t>
      </w:r>
      <w:r>
        <w:t>значимые</w:t>
      </w:r>
      <w:r>
        <w:rPr>
          <w:spacing w:val="6"/>
        </w:rPr>
        <w:t xml:space="preserve"> </w:t>
      </w:r>
      <w:r>
        <w:t>изделия</w:t>
      </w:r>
      <w:r>
        <w:rPr>
          <w:spacing w:val="7"/>
        </w:rPr>
        <w:t xml:space="preserve"> </w:t>
      </w:r>
      <w:r>
        <w:t>из</w:t>
      </w:r>
      <w:r>
        <w:rPr>
          <w:spacing w:val="5"/>
        </w:rPr>
        <w:t xml:space="preserve"> </w:t>
      </w:r>
      <w:r>
        <w:t>различных</w:t>
      </w:r>
      <w:r>
        <w:rPr>
          <w:spacing w:val="7"/>
        </w:rPr>
        <w:t xml:space="preserve"> </w:t>
      </w:r>
      <w:r>
        <w:rPr>
          <w:spacing w:val="-2"/>
        </w:rPr>
        <w:t>материалов;</w:t>
      </w:r>
    </w:p>
    <w:p w:rsidR="00791FEA" w:rsidRDefault="00791FEA">
      <w:pPr>
        <w:pStyle w:val="a3"/>
        <w:jc w:val="left"/>
        <w:sectPr w:rsidR="00791FEA">
          <w:pgSz w:w="11920" w:h="16850"/>
          <w:pgMar w:top="960" w:right="283" w:bottom="1220" w:left="850" w:header="0" w:footer="965" w:gutter="0"/>
          <w:cols w:space="720"/>
        </w:sectPr>
      </w:pPr>
    </w:p>
    <w:p w:rsidR="00791FEA" w:rsidRDefault="00217AED">
      <w:pPr>
        <w:pStyle w:val="a3"/>
        <w:tabs>
          <w:tab w:val="left" w:pos="2167"/>
          <w:tab w:val="left" w:pos="3118"/>
          <w:tab w:val="left" w:pos="3504"/>
          <w:tab w:val="left" w:pos="4250"/>
          <w:tab w:val="left" w:pos="5573"/>
          <w:tab w:val="left" w:pos="5945"/>
          <w:tab w:val="left" w:pos="6790"/>
          <w:tab w:val="left" w:pos="7304"/>
          <w:tab w:val="left" w:pos="8487"/>
          <w:tab w:val="left" w:pos="8768"/>
          <w:tab w:val="left" w:pos="9450"/>
        </w:tabs>
        <w:spacing w:before="71"/>
        <w:ind w:left="1339" w:right="290" w:hanging="708"/>
        <w:jc w:val="left"/>
      </w:pPr>
      <w:r>
        <w:rPr>
          <w:spacing w:val="-2"/>
        </w:rPr>
        <w:lastRenderedPageBreak/>
        <w:t>понимание</w:t>
      </w:r>
      <w:r>
        <w:tab/>
      </w:r>
      <w:r>
        <w:rPr>
          <w:spacing w:val="-2"/>
        </w:rPr>
        <w:t>ценности</w:t>
      </w:r>
      <w:r>
        <w:tab/>
      </w:r>
      <w:r>
        <w:rPr>
          <w:spacing w:val="-2"/>
        </w:rPr>
        <w:t>отечественного</w:t>
      </w:r>
      <w:r>
        <w:tab/>
      </w:r>
      <w:r>
        <w:rPr>
          <w:spacing w:val="-10"/>
        </w:rPr>
        <w:t>и</w:t>
      </w:r>
      <w:r>
        <w:tab/>
      </w:r>
      <w:r>
        <w:rPr>
          <w:spacing w:val="-2"/>
        </w:rPr>
        <w:t>мирового</w:t>
      </w:r>
      <w:r>
        <w:tab/>
      </w:r>
      <w:r>
        <w:rPr>
          <w:spacing w:val="-2"/>
        </w:rPr>
        <w:t>искусства,</w:t>
      </w:r>
      <w:r>
        <w:tab/>
      </w:r>
      <w:r>
        <w:rPr>
          <w:spacing w:val="-2"/>
        </w:rPr>
        <w:t xml:space="preserve">народных </w:t>
      </w:r>
      <w:r>
        <w:t xml:space="preserve">традиций и народного творчества в декоративно-прикладном искусстве; </w:t>
      </w:r>
      <w:r>
        <w:rPr>
          <w:spacing w:val="-2"/>
        </w:rPr>
        <w:t>осознание</w:t>
      </w:r>
      <w:r>
        <w:tab/>
      </w:r>
      <w:r>
        <w:rPr>
          <w:spacing w:val="-4"/>
        </w:rPr>
        <w:t>роли</w:t>
      </w:r>
      <w:r>
        <w:tab/>
      </w:r>
      <w:r>
        <w:rPr>
          <w:spacing w:val="-2"/>
        </w:rPr>
        <w:t>художественной</w:t>
      </w:r>
      <w:r>
        <w:tab/>
      </w:r>
      <w:r>
        <w:rPr>
          <w:spacing w:val="-2"/>
        </w:rPr>
        <w:t>культуры</w:t>
      </w:r>
      <w:r>
        <w:tab/>
      </w:r>
      <w:r>
        <w:rPr>
          <w:spacing w:val="-4"/>
        </w:rPr>
        <w:t>как</w:t>
      </w:r>
      <w:r>
        <w:tab/>
      </w:r>
      <w:r>
        <w:rPr>
          <w:spacing w:val="-2"/>
        </w:rPr>
        <w:t>средства</w:t>
      </w:r>
    </w:p>
    <w:p w:rsidR="00791FEA" w:rsidRDefault="00217AED">
      <w:pPr>
        <w:spacing w:before="2"/>
        <w:ind w:left="1339" w:right="1873" w:hanging="708"/>
        <w:rPr>
          <w:sz w:val="28"/>
        </w:rPr>
      </w:pPr>
      <w:r>
        <w:rPr>
          <w:sz w:val="28"/>
        </w:rPr>
        <w:t xml:space="preserve">коммуникации и самовыражения в современном обществе; </w:t>
      </w:r>
      <w:r>
        <w:rPr>
          <w:b/>
          <w:sz w:val="28"/>
        </w:rPr>
        <w:t>ценности</w:t>
      </w:r>
      <w:r>
        <w:rPr>
          <w:b/>
          <w:spacing w:val="-18"/>
          <w:sz w:val="28"/>
        </w:rPr>
        <w:t xml:space="preserve"> </w:t>
      </w:r>
      <w:r>
        <w:rPr>
          <w:b/>
          <w:sz w:val="28"/>
        </w:rPr>
        <w:t>научного</w:t>
      </w:r>
      <w:r>
        <w:rPr>
          <w:b/>
          <w:spacing w:val="-17"/>
          <w:sz w:val="28"/>
        </w:rPr>
        <w:t xml:space="preserve"> </w:t>
      </w:r>
      <w:r>
        <w:rPr>
          <w:b/>
          <w:sz w:val="28"/>
        </w:rPr>
        <w:t>познания</w:t>
      </w:r>
      <w:r>
        <w:rPr>
          <w:b/>
          <w:spacing w:val="-18"/>
          <w:sz w:val="28"/>
        </w:rPr>
        <w:t xml:space="preserve"> </w:t>
      </w:r>
      <w:r>
        <w:rPr>
          <w:b/>
          <w:sz w:val="28"/>
        </w:rPr>
        <w:t>и</w:t>
      </w:r>
      <w:r>
        <w:rPr>
          <w:b/>
          <w:spacing w:val="-17"/>
          <w:sz w:val="28"/>
        </w:rPr>
        <w:t xml:space="preserve"> </w:t>
      </w:r>
      <w:r>
        <w:rPr>
          <w:b/>
          <w:sz w:val="28"/>
        </w:rPr>
        <w:t>практической</w:t>
      </w:r>
      <w:r>
        <w:rPr>
          <w:b/>
          <w:spacing w:val="-18"/>
          <w:sz w:val="28"/>
        </w:rPr>
        <w:t xml:space="preserve"> </w:t>
      </w:r>
      <w:r>
        <w:rPr>
          <w:b/>
          <w:sz w:val="28"/>
        </w:rPr>
        <w:t xml:space="preserve">деятельности: </w:t>
      </w:r>
      <w:r>
        <w:rPr>
          <w:sz w:val="28"/>
        </w:rPr>
        <w:t>осознание ценности науки как фундамента технологий;</w:t>
      </w:r>
    </w:p>
    <w:p w:rsidR="00791FEA" w:rsidRDefault="00217AED">
      <w:pPr>
        <w:pStyle w:val="a3"/>
        <w:ind w:left="631" w:right="290" w:firstLine="707"/>
      </w:pPr>
      <w:r>
        <w:t>развитие интереса к исследовательской деятельности, реализации на практике достижений науки;</w:t>
      </w:r>
    </w:p>
    <w:p w:rsidR="00791FEA" w:rsidRDefault="00217AED">
      <w:pPr>
        <w:pStyle w:val="1"/>
        <w:spacing w:before="5"/>
        <w:ind w:left="1339"/>
      </w:pPr>
      <w:r>
        <w:t>формирования</w:t>
      </w:r>
      <w:r>
        <w:rPr>
          <w:spacing w:val="-20"/>
        </w:rPr>
        <w:t xml:space="preserve"> </w:t>
      </w:r>
      <w:r>
        <w:t>культуры</w:t>
      </w:r>
      <w:r>
        <w:rPr>
          <w:spacing w:val="-17"/>
        </w:rPr>
        <w:t xml:space="preserve"> </w:t>
      </w:r>
      <w:r>
        <w:t>здоровья</w:t>
      </w:r>
      <w:r>
        <w:rPr>
          <w:spacing w:val="-18"/>
        </w:rPr>
        <w:t xml:space="preserve"> </w:t>
      </w:r>
      <w:r>
        <w:t>и</w:t>
      </w:r>
      <w:r>
        <w:rPr>
          <w:spacing w:val="-17"/>
        </w:rPr>
        <w:t xml:space="preserve"> </w:t>
      </w:r>
      <w:r>
        <w:t>эмоционального</w:t>
      </w:r>
      <w:r>
        <w:rPr>
          <w:spacing w:val="-16"/>
        </w:rPr>
        <w:t xml:space="preserve"> </w:t>
      </w:r>
      <w:r>
        <w:rPr>
          <w:spacing w:val="-2"/>
        </w:rPr>
        <w:t>благополучия:</w:t>
      </w:r>
    </w:p>
    <w:p w:rsidR="00791FEA" w:rsidRDefault="00217AED">
      <w:pPr>
        <w:pStyle w:val="a3"/>
        <w:ind w:left="631" w:right="297" w:firstLine="707"/>
      </w:pPr>
      <w:r>
        <w:t>осознание ценности безопасного образа жизни в современном технологическом мире, важности правил безопасной работы с инструментами;</w:t>
      </w:r>
    </w:p>
    <w:p w:rsidR="00791FEA" w:rsidRDefault="00217AED">
      <w:pPr>
        <w:pStyle w:val="a3"/>
        <w:ind w:left="631" w:right="296" w:firstLine="707"/>
      </w:pPr>
      <w:r>
        <w:t>умение распознавать информационные угрозы и осуществлять защиту личности от этих угроз;</w:t>
      </w:r>
    </w:p>
    <w:p w:rsidR="00791FEA" w:rsidRDefault="00217AED">
      <w:pPr>
        <w:pStyle w:val="1"/>
        <w:spacing w:before="1" w:line="321" w:lineRule="exact"/>
        <w:ind w:left="1339"/>
      </w:pPr>
      <w:r>
        <w:t>трудового</w:t>
      </w:r>
      <w:r>
        <w:rPr>
          <w:spacing w:val="-11"/>
        </w:rPr>
        <w:t xml:space="preserve"> </w:t>
      </w:r>
      <w:r>
        <w:rPr>
          <w:spacing w:val="-2"/>
        </w:rPr>
        <w:t>воспитания:</w:t>
      </w:r>
    </w:p>
    <w:p w:rsidR="00791FEA" w:rsidRDefault="00217AED">
      <w:pPr>
        <w:pStyle w:val="a3"/>
        <w:ind w:left="631" w:right="300" w:firstLine="707"/>
      </w:pPr>
      <w:r>
        <w:t>уважение к труду, трудящимся, результатам труда (своего</w:t>
      </w:r>
      <w:r>
        <w:rPr>
          <w:spacing w:val="-1"/>
        </w:rPr>
        <w:t xml:space="preserve"> </w:t>
      </w:r>
      <w:r>
        <w:t>и других людей); ориентация</w:t>
      </w:r>
      <w:r>
        <w:rPr>
          <w:spacing w:val="40"/>
        </w:rPr>
        <w:t xml:space="preserve"> </w:t>
      </w:r>
      <w:r>
        <w:t>на</w:t>
      </w:r>
      <w:r>
        <w:rPr>
          <w:spacing w:val="40"/>
        </w:rPr>
        <w:t xml:space="preserve"> </w:t>
      </w:r>
      <w:r>
        <w:t>трудовую</w:t>
      </w:r>
      <w:r>
        <w:rPr>
          <w:spacing w:val="40"/>
        </w:rPr>
        <w:t xml:space="preserve"> </w:t>
      </w:r>
      <w:r>
        <w:t>деятельность,</w:t>
      </w:r>
      <w:r>
        <w:rPr>
          <w:spacing w:val="40"/>
        </w:rPr>
        <w:t xml:space="preserve"> </w:t>
      </w:r>
      <w:r>
        <w:t>получение</w:t>
      </w:r>
      <w:r>
        <w:rPr>
          <w:spacing w:val="40"/>
        </w:rPr>
        <w:t xml:space="preserve"> </w:t>
      </w:r>
      <w:r>
        <w:t>профессии,</w:t>
      </w:r>
      <w:r>
        <w:rPr>
          <w:spacing w:val="40"/>
        </w:rPr>
        <w:t xml:space="preserve"> </w:t>
      </w:r>
      <w:r>
        <w:t>личностное</w:t>
      </w:r>
    </w:p>
    <w:p w:rsidR="00791FEA" w:rsidRDefault="00217AED">
      <w:pPr>
        <w:pStyle w:val="a3"/>
        <w:ind w:left="631" w:right="299" w:firstLine="707"/>
      </w:pPr>
      <w:r>
        <w:t>самовыражение в продуктивном, нравственно достойном труде в российском обществе;</w:t>
      </w:r>
    </w:p>
    <w:p w:rsidR="00791FEA" w:rsidRDefault="00217AED">
      <w:pPr>
        <w:pStyle w:val="a3"/>
        <w:ind w:left="631" w:right="291" w:firstLine="707"/>
      </w:pPr>
      <w:r>
        <w:t xml:space="preserve">готовность к активному участию в решении возникающих практических трудовых дел, задач технологической и социальной направленности, способность инициировать, планировать и самостоятельно выполнять такого рода </w:t>
      </w:r>
      <w:r>
        <w:rPr>
          <w:spacing w:val="-2"/>
        </w:rPr>
        <w:t>деятельность;</w:t>
      </w:r>
    </w:p>
    <w:p w:rsidR="00791FEA" w:rsidRDefault="00217AED">
      <w:pPr>
        <w:pStyle w:val="a3"/>
        <w:spacing w:line="322" w:lineRule="exact"/>
        <w:ind w:left="1339" w:firstLine="0"/>
      </w:pPr>
      <w:r>
        <w:t>умение</w:t>
      </w:r>
      <w:r>
        <w:rPr>
          <w:spacing w:val="-19"/>
        </w:rPr>
        <w:t xml:space="preserve"> </w:t>
      </w:r>
      <w:r>
        <w:t>ориентироваться</w:t>
      </w:r>
      <w:r>
        <w:rPr>
          <w:spacing w:val="-9"/>
        </w:rPr>
        <w:t xml:space="preserve"> </w:t>
      </w:r>
      <w:r>
        <w:t>в</w:t>
      </w:r>
      <w:r>
        <w:rPr>
          <w:spacing w:val="-14"/>
        </w:rPr>
        <w:t xml:space="preserve"> </w:t>
      </w:r>
      <w:r>
        <w:t>мире</w:t>
      </w:r>
      <w:r>
        <w:rPr>
          <w:spacing w:val="-13"/>
        </w:rPr>
        <w:t xml:space="preserve"> </w:t>
      </w:r>
      <w:r>
        <w:t>современных</w:t>
      </w:r>
      <w:r>
        <w:rPr>
          <w:spacing w:val="-13"/>
        </w:rPr>
        <w:t xml:space="preserve"> </w:t>
      </w:r>
      <w:r>
        <w:rPr>
          <w:spacing w:val="-2"/>
        </w:rPr>
        <w:t>профессий;</w:t>
      </w:r>
    </w:p>
    <w:p w:rsidR="00791FEA" w:rsidRDefault="00217AED">
      <w:pPr>
        <w:pStyle w:val="a3"/>
        <w:ind w:left="631" w:right="293" w:firstLine="707"/>
      </w:pPr>
      <w:r>
        <w:t>умение осознанно выбирать индивидуальную траекторию развития с</w:t>
      </w:r>
      <w:r>
        <w:rPr>
          <w:spacing w:val="40"/>
        </w:rPr>
        <w:t xml:space="preserve"> </w:t>
      </w:r>
      <w:r>
        <w:t>учетом личных и общественных интересов, потребностей;</w:t>
      </w:r>
    </w:p>
    <w:p w:rsidR="00791FEA" w:rsidRDefault="00217AED">
      <w:pPr>
        <w:pStyle w:val="a3"/>
        <w:ind w:left="631" w:right="301" w:firstLine="707"/>
      </w:pPr>
      <w:r>
        <w:t xml:space="preserve">ориентация на достижение выдающихся результатов в профессиональной </w:t>
      </w:r>
      <w:r>
        <w:rPr>
          <w:spacing w:val="-2"/>
        </w:rPr>
        <w:t>деятельности;</w:t>
      </w:r>
    </w:p>
    <w:p w:rsidR="00791FEA" w:rsidRDefault="00217AED">
      <w:pPr>
        <w:pStyle w:val="1"/>
        <w:spacing w:before="4"/>
        <w:ind w:left="1339"/>
      </w:pPr>
      <w:r>
        <w:rPr>
          <w:spacing w:val="-2"/>
        </w:rPr>
        <w:t>экологического</w:t>
      </w:r>
      <w:r>
        <w:rPr>
          <w:spacing w:val="-3"/>
        </w:rPr>
        <w:t xml:space="preserve"> </w:t>
      </w:r>
      <w:r>
        <w:rPr>
          <w:spacing w:val="-2"/>
        </w:rPr>
        <w:t>воспитания:</w:t>
      </w:r>
    </w:p>
    <w:p w:rsidR="00791FEA" w:rsidRDefault="00217AED">
      <w:pPr>
        <w:pStyle w:val="a3"/>
        <w:ind w:left="631" w:right="300" w:firstLine="707"/>
      </w:pPr>
      <w:r>
        <w:t>воспитание бережного отношения к окружающей среде, понимание необходимости соблюдения баланса между природой и техносферой;</w:t>
      </w:r>
    </w:p>
    <w:p w:rsidR="00791FEA" w:rsidRDefault="00217AED">
      <w:pPr>
        <w:pStyle w:val="a3"/>
        <w:ind w:left="1339" w:right="1759" w:firstLine="0"/>
      </w:pPr>
      <w:r>
        <w:t>осознание</w:t>
      </w:r>
      <w:r>
        <w:rPr>
          <w:spacing w:val="-18"/>
        </w:rPr>
        <w:t xml:space="preserve"> </w:t>
      </w:r>
      <w:r>
        <w:t>пределов</w:t>
      </w:r>
      <w:r>
        <w:rPr>
          <w:spacing w:val="-17"/>
        </w:rPr>
        <w:t xml:space="preserve"> </w:t>
      </w:r>
      <w:r>
        <w:t>преобразовательной</w:t>
      </w:r>
      <w:r>
        <w:rPr>
          <w:spacing w:val="-18"/>
        </w:rPr>
        <w:t xml:space="preserve"> </w:t>
      </w:r>
      <w:r>
        <w:t>деятельности</w:t>
      </w:r>
      <w:r>
        <w:rPr>
          <w:spacing w:val="-17"/>
        </w:rPr>
        <w:t xml:space="preserve"> </w:t>
      </w:r>
      <w:r>
        <w:t>человека. МЕТАПРЕДМЕТНЫЕ</w:t>
      </w:r>
      <w:r>
        <w:rPr>
          <w:spacing w:val="-3"/>
        </w:rPr>
        <w:t xml:space="preserve"> </w:t>
      </w:r>
      <w:r>
        <w:t>РЕЗУЛЬТАТЫ</w:t>
      </w:r>
    </w:p>
    <w:p w:rsidR="00791FEA" w:rsidRDefault="00217AED">
      <w:pPr>
        <w:pStyle w:val="a3"/>
        <w:ind w:left="631" w:right="295" w:firstLine="707"/>
      </w:pPr>
      <w:r>
        <w:t xml:space="preserve">В результате изучения программы по учебному предмету «Труд (технология)» на уровне основного общего образования у обучающегося будут сформированы познавательные универсальные учебные действия, регулятивные универсальные учебные действия, коммуникативные универсальные учебные </w:t>
      </w:r>
      <w:r>
        <w:rPr>
          <w:spacing w:val="-2"/>
        </w:rPr>
        <w:t>действия.</w:t>
      </w:r>
    </w:p>
    <w:p w:rsidR="00791FEA" w:rsidRDefault="00217AED">
      <w:pPr>
        <w:pStyle w:val="a3"/>
        <w:ind w:left="1339" w:right="3436" w:firstLine="0"/>
      </w:pPr>
      <w:r>
        <w:rPr>
          <w:spacing w:val="-2"/>
        </w:rPr>
        <w:t>Познавательные</w:t>
      </w:r>
      <w:r>
        <w:rPr>
          <w:spacing w:val="-6"/>
        </w:rPr>
        <w:t xml:space="preserve"> </w:t>
      </w:r>
      <w:r>
        <w:rPr>
          <w:spacing w:val="-2"/>
        </w:rPr>
        <w:t>универсальные учебные</w:t>
      </w:r>
      <w:r>
        <w:rPr>
          <w:spacing w:val="-6"/>
        </w:rPr>
        <w:t xml:space="preserve"> </w:t>
      </w:r>
      <w:r>
        <w:rPr>
          <w:spacing w:val="-2"/>
        </w:rPr>
        <w:t xml:space="preserve">действия </w:t>
      </w:r>
      <w:r>
        <w:t>Базовые логические действия:</w:t>
      </w:r>
    </w:p>
    <w:p w:rsidR="00791FEA" w:rsidRDefault="00217AED">
      <w:pPr>
        <w:pStyle w:val="a3"/>
        <w:tabs>
          <w:tab w:val="left" w:pos="4951"/>
          <w:tab w:val="left" w:pos="7181"/>
          <w:tab w:val="left" w:pos="8646"/>
          <w:tab w:val="left" w:pos="10333"/>
        </w:tabs>
        <w:spacing w:line="242" w:lineRule="auto"/>
        <w:ind w:left="631" w:right="292" w:firstLine="707"/>
        <w:jc w:val="left"/>
      </w:pPr>
      <w:r>
        <w:t>выявлять и характеризовать</w:t>
      </w:r>
      <w:r>
        <w:tab/>
      </w:r>
      <w:r>
        <w:rPr>
          <w:spacing w:val="-2"/>
        </w:rPr>
        <w:t>существенные</w:t>
      </w:r>
      <w:r>
        <w:tab/>
      </w:r>
      <w:r>
        <w:rPr>
          <w:spacing w:val="-2"/>
        </w:rPr>
        <w:t>признаки</w:t>
      </w:r>
      <w:r>
        <w:tab/>
      </w:r>
      <w:r>
        <w:rPr>
          <w:spacing w:val="-2"/>
        </w:rPr>
        <w:t>природных</w:t>
      </w:r>
      <w:r>
        <w:tab/>
      </w:r>
      <w:r>
        <w:rPr>
          <w:spacing w:val="-10"/>
        </w:rPr>
        <w:t xml:space="preserve">и </w:t>
      </w:r>
      <w:r>
        <w:t>рукотворных объектов;</w:t>
      </w:r>
    </w:p>
    <w:p w:rsidR="00791FEA" w:rsidRDefault="00217AED">
      <w:pPr>
        <w:pStyle w:val="a3"/>
        <w:tabs>
          <w:tab w:val="left" w:pos="3511"/>
          <w:tab w:val="left" w:pos="5671"/>
        </w:tabs>
        <w:ind w:left="631" w:right="293" w:firstLine="707"/>
        <w:jc w:val="left"/>
      </w:pPr>
      <w:r>
        <w:rPr>
          <w:spacing w:val="-2"/>
        </w:rPr>
        <w:t>устанавливать</w:t>
      </w:r>
      <w:r>
        <w:tab/>
      </w:r>
      <w:r>
        <w:rPr>
          <w:spacing w:val="-2"/>
        </w:rPr>
        <w:t>существенный</w:t>
      </w:r>
      <w:r>
        <w:tab/>
        <w:t>признак</w:t>
      </w:r>
      <w:r>
        <w:rPr>
          <w:spacing w:val="64"/>
        </w:rPr>
        <w:t xml:space="preserve"> </w:t>
      </w:r>
      <w:r>
        <w:t>классификации,основание</w:t>
      </w:r>
      <w:r>
        <w:rPr>
          <w:spacing w:val="63"/>
        </w:rPr>
        <w:t xml:space="preserve"> </w:t>
      </w:r>
      <w:r>
        <w:t>для обобщения и сравнения;</w:t>
      </w:r>
    </w:p>
    <w:p w:rsidR="00791FEA" w:rsidRDefault="00217AED">
      <w:pPr>
        <w:pStyle w:val="a3"/>
        <w:ind w:left="631" w:firstLine="707"/>
        <w:jc w:val="left"/>
      </w:pPr>
      <w:r>
        <w:t>выявлять</w:t>
      </w:r>
      <w:r>
        <w:rPr>
          <w:spacing w:val="80"/>
        </w:rPr>
        <w:t xml:space="preserve"> </w:t>
      </w:r>
      <w:r>
        <w:t>закономерности</w:t>
      </w:r>
      <w:r>
        <w:rPr>
          <w:spacing w:val="80"/>
        </w:rPr>
        <w:t xml:space="preserve"> </w:t>
      </w:r>
      <w:r>
        <w:t>и</w:t>
      </w:r>
      <w:r>
        <w:rPr>
          <w:spacing w:val="80"/>
        </w:rPr>
        <w:t xml:space="preserve"> </w:t>
      </w:r>
      <w:r>
        <w:t>противоречия</w:t>
      </w:r>
      <w:r>
        <w:rPr>
          <w:spacing w:val="80"/>
        </w:rPr>
        <w:t xml:space="preserve"> </w:t>
      </w:r>
      <w:r>
        <w:t>в</w:t>
      </w:r>
      <w:r>
        <w:rPr>
          <w:spacing w:val="80"/>
        </w:rPr>
        <w:t xml:space="preserve"> </w:t>
      </w:r>
      <w:r>
        <w:t>рассматриваемых</w:t>
      </w:r>
      <w:r>
        <w:rPr>
          <w:spacing w:val="80"/>
        </w:rPr>
        <w:t xml:space="preserve"> </w:t>
      </w:r>
      <w:r>
        <w:t>фактах,</w:t>
      </w:r>
      <w:r>
        <w:rPr>
          <w:spacing w:val="40"/>
        </w:rPr>
        <w:t xml:space="preserve"> </w:t>
      </w:r>
      <w:r>
        <w:t>данных и наблюдениях, относящихся к внешнему миру;</w:t>
      </w:r>
    </w:p>
    <w:p w:rsidR="00791FEA" w:rsidRDefault="00791FEA">
      <w:pPr>
        <w:pStyle w:val="a3"/>
        <w:jc w:val="left"/>
        <w:sectPr w:rsidR="00791FEA">
          <w:pgSz w:w="11920" w:h="16850"/>
          <w:pgMar w:top="960" w:right="283" w:bottom="1220" w:left="850" w:header="0" w:footer="965" w:gutter="0"/>
          <w:cols w:space="720"/>
        </w:sectPr>
      </w:pPr>
    </w:p>
    <w:p w:rsidR="00791FEA" w:rsidRDefault="00217AED">
      <w:pPr>
        <w:pStyle w:val="a3"/>
        <w:tabs>
          <w:tab w:val="left" w:pos="2757"/>
          <w:tab w:val="left" w:pos="5986"/>
          <w:tab w:val="left" w:pos="6951"/>
          <w:tab w:val="left" w:pos="7709"/>
          <w:tab w:val="left" w:pos="9143"/>
        </w:tabs>
        <w:spacing w:before="71"/>
        <w:ind w:left="631" w:right="293" w:firstLine="707"/>
        <w:jc w:val="left"/>
      </w:pPr>
      <w:r>
        <w:rPr>
          <w:spacing w:val="-2"/>
        </w:rPr>
        <w:lastRenderedPageBreak/>
        <w:t>выявлять</w:t>
      </w:r>
      <w:r>
        <w:tab/>
      </w:r>
      <w:r>
        <w:rPr>
          <w:spacing w:val="-2"/>
        </w:rPr>
        <w:t>причинно-следственные</w:t>
      </w:r>
      <w:r>
        <w:tab/>
      </w:r>
      <w:r>
        <w:rPr>
          <w:spacing w:val="-2"/>
        </w:rPr>
        <w:t>связи</w:t>
      </w:r>
      <w:r>
        <w:tab/>
      </w:r>
      <w:r>
        <w:rPr>
          <w:spacing w:val="-4"/>
        </w:rPr>
        <w:t>при</w:t>
      </w:r>
      <w:r>
        <w:tab/>
      </w:r>
      <w:r>
        <w:rPr>
          <w:spacing w:val="-2"/>
        </w:rPr>
        <w:t>изучении</w:t>
      </w:r>
      <w:r>
        <w:tab/>
      </w:r>
      <w:r>
        <w:rPr>
          <w:spacing w:val="-2"/>
        </w:rPr>
        <w:t xml:space="preserve">природных </w:t>
      </w:r>
      <w:r>
        <w:t>явлений и процессов, а также процессов, происходящих в техносфере;</w:t>
      </w:r>
    </w:p>
    <w:p w:rsidR="00791FEA" w:rsidRDefault="00217AED">
      <w:pPr>
        <w:pStyle w:val="a3"/>
        <w:tabs>
          <w:tab w:val="left" w:pos="3581"/>
          <w:tab w:val="left" w:pos="5059"/>
          <w:tab w:val="left" w:pos="6233"/>
          <w:tab w:val="left" w:pos="7620"/>
          <w:tab w:val="left" w:pos="9623"/>
        </w:tabs>
        <w:spacing w:before="2"/>
        <w:ind w:left="631" w:right="291" w:firstLine="707"/>
        <w:jc w:val="left"/>
      </w:pPr>
      <w:r>
        <w:rPr>
          <w:spacing w:val="-2"/>
        </w:rPr>
        <w:t>самостоятельно</w:t>
      </w:r>
      <w:r>
        <w:tab/>
      </w:r>
      <w:r>
        <w:rPr>
          <w:spacing w:val="-2"/>
        </w:rPr>
        <w:t>выбирать</w:t>
      </w:r>
      <w:r>
        <w:tab/>
      </w:r>
      <w:r>
        <w:rPr>
          <w:spacing w:val="-2"/>
        </w:rPr>
        <w:t>способ</w:t>
      </w:r>
      <w:r>
        <w:tab/>
      </w:r>
      <w:r>
        <w:rPr>
          <w:spacing w:val="-2"/>
        </w:rPr>
        <w:t>решения</w:t>
      </w:r>
      <w:r>
        <w:tab/>
      </w:r>
      <w:r>
        <w:rPr>
          <w:spacing w:val="-2"/>
        </w:rPr>
        <w:t>поставленной</w:t>
      </w:r>
      <w:r>
        <w:tab/>
      </w:r>
      <w:r>
        <w:rPr>
          <w:spacing w:val="-2"/>
        </w:rPr>
        <w:t xml:space="preserve">задачи, </w:t>
      </w:r>
      <w:r>
        <w:t>используя для этого необходимые материалы, инструменты и технологии.</w:t>
      </w:r>
    </w:p>
    <w:p w:rsidR="00791FEA" w:rsidRDefault="00217AED">
      <w:pPr>
        <w:pStyle w:val="a3"/>
        <w:spacing w:line="321" w:lineRule="exact"/>
        <w:ind w:left="1339" w:firstLine="0"/>
        <w:jc w:val="left"/>
      </w:pPr>
      <w:r>
        <w:t>Базовые</w:t>
      </w:r>
      <w:r>
        <w:rPr>
          <w:spacing w:val="-13"/>
        </w:rPr>
        <w:t xml:space="preserve"> </w:t>
      </w:r>
      <w:r>
        <w:t>проектные</w:t>
      </w:r>
      <w:r>
        <w:rPr>
          <w:spacing w:val="-10"/>
        </w:rPr>
        <w:t xml:space="preserve"> </w:t>
      </w:r>
      <w:r>
        <w:rPr>
          <w:spacing w:val="-2"/>
        </w:rPr>
        <w:t>действия:</w:t>
      </w:r>
    </w:p>
    <w:p w:rsidR="00791FEA" w:rsidRDefault="00217AED">
      <w:pPr>
        <w:pStyle w:val="a3"/>
        <w:ind w:left="1339" w:firstLine="0"/>
        <w:jc w:val="left"/>
      </w:pPr>
      <w:r>
        <w:t>выявлять</w:t>
      </w:r>
      <w:r>
        <w:rPr>
          <w:spacing w:val="-15"/>
        </w:rPr>
        <w:t xml:space="preserve"> </w:t>
      </w:r>
      <w:r>
        <w:t>проблемы,</w:t>
      </w:r>
      <w:r>
        <w:rPr>
          <w:spacing w:val="-15"/>
        </w:rPr>
        <w:t xml:space="preserve"> </w:t>
      </w:r>
      <w:r>
        <w:t>связанные</w:t>
      </w:r>
      <w:r>
        <w:rPr>
          <w:spacing w:val="-12"/>
        </w:rPr>
        <w:t xml:space="preserve"> </w:t>
      </w:r>
      <w:r>
        <w:t>с</w:t>
      </w:r>
      <w:r>
        <w:rPr>
          <w:spacing w:val="-16"/>
        </w:rPr>
        <w:t xml:space="preserve"> </w:t>
      </w:r>
      <w:r>
        <w:t>ними</w:t>
      </w:r>
      <w:r>
        <w:rPr>
          <w:spacing w:val="-10"/>
        </w:rPr>
        <w:t xml:space="preserve"> </w:t>
      </w:r>
      <w:r>
        <w:t>цели,</w:t>
      </w:r>
      <w:r>
        <w:rPr>
          <w:spacing w:val="-15"/>
        </w:rPr>
        <w:t xml:space="preserve"> </w:t>
      </w:r>
      <w:r>
        <w:t>задачи</w:t>
      </w:r>
      <w:r>
        <w:rPr>
          <w:spacing w:val="-11"/>
        </w:rPr>
        <w:t xml:space="preserve"> </w:t>
      </w:r>
      <w:r>
        <w:t>деятельности; осуществлять планирование проектной деятельности;</w:t>
      </w:r>
    </w:p>
    <w:p w:rsidR="00791FEA" w:rsidRDefault="00217AED">
      <w:pPr>
        <w:pStyle w:val="a3"/>
        <w:spacing w:line="242" w:lineRule="auto"/>
        <w:ind w:left="631" w:firstLine="707"/>
        <w:jc w:val="left"/>
      </w:pPr>
      <w:r>
        <w:t>разрабатывать</w:t>
      </w:r>
      <w:r>
        <w:rPr>
          <w:spacing w:val="40"/>
        </w:rPr>
        <w:t xml:space="preserve"> </w:t>
      </w:r>
      <w:r>
        <w:t>и</w:t>
      </w:r>
      <w:r>
        <w:rPr>
          <w:spacing w:val="80"/>
        </w:rPr>
        <w:t xml:space="preserve"> </w:t>
      </w:r>
      <w:r>
        <w:t>реализовывать</w:t>
      </w:r>
      <w:r>
        <w:rPr>
          <w:spacing w:val="80"/>
        </w:rPr>
        <w:t xml:space="preserve"> </w:t>
      </w:r>
      <w:r>
        <w:t>проектный</w:t>
      </w:r>
      <w:r>
        <w:rPr>
          <w:spacing w:val="80"/>
        </w:rPr>
        <w:t xml:space="preserve"> </w:t>
      </w:r>
      <w:r>
        <w:t>замысел</w:t>
      </w:r>
      <w:r>
        <w:rPr>
          <w:spacing w:val="80"/>
        </w:rPr>
        <w:t xml:space="preserve"> </w:t>
      </w:r>
      <w:r>
        <w:t>и</w:t>
      </w:r>
      <w:r>
        <w:rPr>
          <w:spacing w:val="80"/>
        </w:rPr>
        <w:t xml:space="preserve"> </w:t>
      </w:r>
      <w:r>
        <w:t>оформлять</w:t>
      </w:r>
      <w:r>
        <w:rPr>
          <w:spacing w:val="80"/>
        </w:rPr>
        <w:t xml:space="preserve"> </w:t>
      </w:r>
      <w:r>
        <w:t>его</w:t>
      </w:r>
      <w:r>
        <w:rPr>
          <w:spacing w:val="80"/>
        </w:rPr>
        <w:t xml:space="preserve"> </w:t>
      </w:r>
      <w:r>
        <w:t xml:space="preserve">в </w:t>
      </w:r>
      <w:r>
        <w:rPr>
          <w:spacing w:val="-2"/>
        </w:rPr>
        <w:t>форме</w:t>
      </w:r>
    </w:p>
    <w:p w:rsidR="00791FEA" w:rsidRDefault="00217AED">
      <w:pPr>
        <w:pStyle w:val="a3"/>
        <w:spacing w:line="317" w:lineRule="exact"/>
        <w:ind w:left="1339" w:firstLine="0"/>
        <w:jc w:val="left"/>
      </w:pPr>
      <w:r>
        <w:rPr>
          <w:spacing w:val="-2"/>
        </w:rPr>
        <w:t>«продукта»;</w:t>
      </w:r>
    </w:p>
    <w:p w:rsidR="00791FEA" w:rsidRDefault="00217AED">
      <w:pPr>
        <w:pStyle w:val="a3"/>
        <w:ind w:left="631" w:firstLine="707"/>
        <w:jc w:val="left"/>
      </w:pPr>
      <w:r>
        <w:t>осуществлять</w:t>
      </w:r>
      <w:r>
        <w:rPr>
          <w:spacing w:val="39"/>
        </w:rPr>
        <w:t xml:space="preserve"> </w:t>
      </w:r>
      <w:r>
        <w:t>самооценку</w:t>
      </w:r>
      <w:r>
        <w:rPr>
          <w:spacing w:val="36"/>
        </w:rPr>
        <w:t xml:space="preserve"> </w:t>
      </w:r>
      <w:r>
        <w:t>процесса</w:t>
      </w:r>
      <w:r>
        <w:rPr>
          <w:spacing w:val="39"/>
        </w:rPr>
        <w:t xml:space="preserve"> </w:t>
      </w:r>
      <w:r>
        <w:t>и</w:t>
      </w:r>
      <w:r>
        <w:rPr>
          <w:spacing w:val="34"/>
        </w:rPr>
        <w:t xml:space="preserve"> </w:t>
      </w:r>
      <w:r>
        <w:t>результата</w:t>
      </w:r>
      <w:r>
        <w:rPr>
          <w:spacing w:val="38"/>
        </w:rPr>
        <w:t xml:space="preserve"> </w:t>
      </w:r>
      <w:r>
        <w:t>проектной</w:t>
      </w:r>
      <w:r>
        <w:rPr>
          <w:spacing w:val="39"/>
        </w:rPr>
        <w:t xml:space="preserve"> </w:t>
      </w:r>
      <w:r>
        <w:t xml:space="preserve">деятельности, </w:t>
      </w:r>
      <w:r>
        <w:rPr>
          <w:spacing w:val="-2"/>
        </w:rPr>
        <w:t>взаимооценку.</w:t>
      </w:r>
    </w:p>
    <w:p w:rsidR="00791FEA" w:rsidRDefault="00217AED">
      <w:pPr>
        <w:pStyle w:val="a3"/>
        <w:spacing w:line="322" w:lineRule="exact"/>
        <w:ind w:left="1339" w:firstLine="0"/>
        <w:jc w:val="left"/>
      </w:pPr>
      <w:r>
        <w:t>Базовые</w:t>
      </w:r>
      <w:r>
        <w:rPr>
          <w:spacing w:val="-18"/>
        </w:rPr>
        <w:t xml:space="preserve"> </w:t>
      </w:r>
      <w:r>
        <w:t>исследовательские</w:t>
      </w:r>
      <w:r>
        <w:rPr>
          <w:spacing w:val="-17"/>
        </w:rPr>
        <w:t xml:space="preserve"> </w:t>
      </w:r>
      <w:r>
        <w:rPr>
          <w:spacing w:val="-2"/>
        </w:rPr>
        <w:t>действия:</w:t>
      </w:r>
    </w:p>
    <w:p w:rsidR="00791FEA" w:rsidRDefault="00217AED">
      <w:pPr>
        <w:pStyle w:val="a3"/>
        <w:tabs>
          <w:tab w:val="left" w:pos="3253"/>
          <w:tab w:val="left" w:pos="4497"/>
        </w:tabs>
        <w:spacing w:line="242" w:lineRule="auto"/>
        <w:ind w:left="1408" w:right="308" w:hanging="70"/>
        <w:jc w:val="left"/>
      </w:pPr>
      <w:r>
        <w:t xml:space="preserve">использовать вопросы как исследовательский инструмент познания; </w:t>
      </w:r>
      <w:r>
        <w:rPr>
          <w:spacing w:val="-2"/>
        </w:rPr>
        <w:t>формировать</w:t>
      </w:r>
      <w:r>
        <w:tab/>
      </w:r>
      <w:r>
        <w:rPr>
          <w:spacing w:val="-2"/>
        </w:rPr>
        <w:t>запросы</w:t>
      </w:r>
      <w:r>
        <w:tab/>
        <w:t>к</w:t>
      </w:r>
      <w:r>
        <w:rPr>
          <w:spacing w:val="40"/>
        </w:rPr>
        <w:t xml:space="preserve"> </w:t>
      </w:r>
      <w:r>
        <w:t>информационной</w:t>
      </w:r>
      <w:r>
        <w:rPr>
          <w:spacing w:val="40"/>
        </w:rPr>
        <w:t xml:space="preserve"> </w:t>
      </w:r>
      <w:r>
        <w:t>системе</w:t>
      </w:r>
      <w:r>
        <w:rPr>
          <w:spacing w:val="40"/>
        </w:rPr>
        <w:t xml:space="preserve"> </w:t>
      </w:r>
      <w:r>
        <w:t>с</w:t>
      </w:r>
      <w:r>
        <w:rPr>
          <w:spacing w:val="40"/>
        </w:rPr>
        <w:t xml:space="preserve"> </w:t>
      </w:r>
      <w:r>
        <w:t>целью</w:t>
      </w:r>
      <w:r>
        <w:rPr>
          <w:spacing w:val="40"/>
        </w:rPr>
        <w:t xml:space="preserve"> </w:t>
      </w:r>
      <w:r>
        <w:t>получения</w:t>
      </w:r>
    </w:p>
    <w:p w:rsidR="00791FEA" w:rsidRDefault="00217AED">
      <w:pPr>
        <w:pStyle w:val="a3"/>
        <w:spacing w:line="317" w:lineRule="exact"/>
        <w:ind w:left="631" w:firstLine="0"/>
        <w:jc w:val="left"/>
      </w:pPr>
      <w:r>
        <w:t>необходимой</w:t>
      </w:r>
      <w:r>
        <w:rPr>
          <w:spacing w:val="-9"/>
        </w:rPr>
        <w:t xml:space="preserve"> </w:t>
      </w:r>
      <w:r>
        <w:rPr>
          <w:spacing w:val="-2"/>
        </w:rPr>
        <w:t>информации;</w:t>
      </w:r>
    </w:p>
    <w:p w:rsidR="00791FEA" w:rsidRDefault="00217AED">
      <w:pPr>
        <w:pStyle w:val="a3"/>
        <w:ind w:left="631" w:right="294" w:firstLine="707"/>
      </w:pPr>
      <w:r>
        <w:t>оценивать</w:t>
      </w:r>
      <w:r>
        <w:rPr>
          <w:spacing w:val="-9"/>
        </w:rPr>
        <w:t xml:space="preserve"> </w:t>
      </w:r>
      <w:r>
        <w:t>полноту,</w:t>
      </w:r>
      <w:r>
        <w:rPr>
          <w:spacing w:val="-10"/>
        </w:rPr>
        <w:t xml:space="preserve"> </w:t>
      </w:r>
      <w:r>
        <w:t>достоверность</w:t>
      </w:r>
      <w:r>
        <w:rPr>
          <w:spacing w:val="-12"/>
        </w:rPr>
        <w:t xml:space="preserve"> </w:t>
      </w:r>
      <w:r>
        <w:t>и</w:t>
      </w:r>
      <w:r>
        <w:rPr>
          <w:spacing w:val="-7"/>
        </w:rPr>
        <w:t xml:space="preserve"> </w:t>
      </w:r>
      <w:r>
        <w:t>актуальность</w:t>
      </w:r>
      <w:r>
        <w:rPr>
          <w:spacing w:val="-8"/>
        </w:rPr>
        <w:t xml:space="preserve"> </w:t>
      </w:r>
      <w:r>
        <w:t>полученной</w:t>
      </w:r>
      <w:r>
        <w:rPr>
          <w:spacing w:val="-8"/>
        </w:rPr>
        <w:t xml:space="preserve"> </w:t>
      </w:r>
      <w:r>
        <w:t>информации; опытным путем изучать свойства различных материалов;</w:t>
      </w:r>
    </w:p>
    <w:p w:rsidR="00791FEA" w:rsidRDefault="00217AED">
      <w:pPr>
        <w:pStyle w:val="a3"/>
        <w:ind w:left="631" w:right="293" w:firstLine="707"/>
      </w:pPr>
      <w:r>
        <w:t>овладевать навыками измерения величин с помощью измерительных инструментов, оценивать погрешность измерения, уметь осуществлять арифметические действия с приближенными величинами;</w:t>
      </w:r>
    </w:p>
    <w:p w:rsidR="00791FEA" w:rsidRDefault="00217AED">
      <w:pPr>
        <w:pStyle w:val="a3"/>
        <w:ind w:left="1339" w:firstLine="0"/>
      </w:pPr>
      <w:r>
        <w:t>строить</w:t>
      </w:r>
      <w:r>
        <w:rPr>
          <w:spacing w:val="-17"/>
        </w:rPr>
        <w:t xml:space="preserve"> </w:t>
      </w:r>
      <w:r>
        <w:t>и</w:t>
      </w:r>
      <w:r>
        <w:rPr>
          <w:spacing w:val="-12"/>
        </w:rPr>
        <w:t xml:space="preserve"> </w:t>
      </w:r>
      <w:r>
        <w:t>оценивать</w:t>
      </w:r>
      <w:r>
        <w:rPr>
          <w:spacing w:val="-14"/>
        </w:rPr>
        <w:t xml:space="preserve"> </w:t>
      </w:r>
      <w:r>
        <w:t>модели</w:t>
      </w:r>
      <w:r>
        <w:rPr>
          <w:spacing w:val="-10"/>
        </w:rPr>
        <w:t xml:space="preserve"> </w:t>
      </w:r>
      <w:r>
        <w:t>объектов,</w:t>
      </w:r>
      <w:r>
        <w:rPr>
          <w:spacing w:val="-10"/>
        </w:rPr>
        <w:t xml:space="preserve"> </w:t>
      </w:r>
      <w:r>
        <w:t>явлений</w:t>
      </w:r>
      <w:r>
        <w:rPr>
          <w:spacing w:val="-9"/>
        </w:rPr>
        <w:t xml:space="preserve"> </w:t>
      </w:r>
      <w:r>
        <w:t>и</w:t>
      </w:r>
      <w:r>
        <w:rPr>
          <w:spacing w:val="-9"/>
        </w:rPr>
        <w:t xml:space="preserve"> </w:t>
      </w:r>
      <w:r>
        <w:rPr>
          <w:spacing w:val="-2"/>
        </w:rPr>
        <w:t>процессов;</w:t>
      </w:r>
    </w:p>
    <w:p w:rsidR="00791FEA" w:rsidRDefault="00217AED">
      <w:pPr>
        <w:pStyle w:val="a3"/>
        <w:ind w:left="631" w:right="294" w:firstLine="707"/>
      </w:pPr>
      <w:r>
        <w:t>уметь</w:t>
      </w:r>
      <w:r>
        <w:rPr>
          <w:spacing w:val="80"/>
        </w:rPr>
        <w:t xml:space="preserve"> </w:t>
      </w:r>
      <w:r>
        <w:t>создавать,</w:t>
      </w:r>
      <w:r>
        <w:rPr>
          <w:spacing w:val="80"/>
        </w:rPr>
        <w:t xml:space="preserve"> </w:t>
      </w:r>
      <w:r>
        <w:t>применять</w:t>
      </w:r>
      <w:r>
        <w:rPr>
          <w:spacing w:val="80"/>
        </w:rPr>
        <w:t xml:space="preserve"> </w:t>
      </w:r>
      <w:r>
        <w:t>и</w:t>
      </w:r>
      <w:r>
        <w:rPr>
          <w:spacing w:val="80"/>
        </w:rPr>
        <w:t xml:space="preserve"> </w:t>
      </w:r>
      <w:r>
        <w:t>преобразовывать</w:t>
      </w:r>
      <w:r>
        <w:rPr>
          <w:spacing w:val="80"/>
        </w:rPr>
        <w:t xml:space="preserve"> </w:t>
      </w:r>
      <w:r>
        <w:t>знаки</w:t>
      </w:r>
      <w:r>
        <w:rPr>
          <w:spacing w:val="80"/>
        </w:rPr>
        <w:t xml:space="preserve"> </w:t>
      </w:r>
      <w:r>
        <w:t>и</w:t>
      </w:r>
      <w:r>
        <w:rPr>
          <w:spacing w:val="80"/>
        </w:rPr>
        <w:t xml:space="preserve"> </w:t>
      </w:r>
      <w:r>
        <w:t>символы, модели и схемы для решения учебных и познавательных задач;</w:t>
      </w:r>
    </w:p>
    <w:p w:rsidR="00791FEA" w:rsidRDefault="00217AED">
      <w:pPr>
        <w:pStyle w:val="a3"/>
        <w:ind w:left="631" w:right="295" w:firstLine="707"/>
      </w:pPr>
      <w:r>
        <w:t>уметь оценивать правильность выполнения учебной задачи, собственные возможности ее решения;</w:t>
      </w:r>
    </w:p>
    <w:p w:rsidR="00791FEA" w:rsidRDefault="00217AED">
      <w:pPr>
        <w:pStyle w:val="a3"/>
        <w:spacing w:line="242" w:lineRule="auto"/>
        <w:ind w:left="631" w:right="294" w:firstLine="707"/>
      </w:pPr>
      <w:r>
        <w:t>прогнозировать поведение технической системы, в том числе с учетом синергетических эффектов.</w:t>
      </w:r>
    </w:p>
    <w:p w:rsidR="00791FEA" w:rsidRDefault="00217AED">
      <w:pPr>
        <w:pStyle w:val="1"/>
        <w:spacing w:line="317" w:lineRule="exact"/>
        <w:ind w:left="1339"/>
      </w:pPr>
      <w:r>
        <w:rPr>
          <w:b w:val="0"/>
        </w:rPr>
        <w:t>Р</w:t>
      </w:r>
      <w:r>
        <w:t>абота</w:t>
      </w:r>
      <w:r>
        <w:rPr>
          <w:spacing w:val="-5"/>
        </w:rPr>
        <w:t xml:space="preserve"> </w:t>
      </w:r>
      <w:r>
        <w:t>с</w:t>
      </w:r>
      <w:r>
        <w:rPr>
          <w:spacing w:val="-4"/>
        </w:rPr>
        <w:t xml:space="preserve"> </w:t>
      </w:r>
      <w:r>
        <w:rPr>
          <w:spacing w:val="-2"/>
        </w:rPr>
        <w:t>информацией:</w:t>
      </w:r>
    </w:p>
    <w:p w:rsidR="00791FEA" w:rsidRDefault="00217AED">
      <w:pPr>
        <w:pStyle w:val="a3"/>
        <w:ind w:left="631" w:right="297" w:firstLine="707"/>
      </w:pPr>
      <w:r>
        <w:t>выбирать форму представления информации в зависимости от поставленной задачи;</w:t>
      </w:r>
    </w:p>
    <w:p w:rsidR="00791FEA" w:rsidRDefault="00217AED">
      <w:pPr>
        <w:pStyle w:val="a3"/>
        <w:ind w:left="631" w:right="299" w:firstLine="707"/>
      </w:pPr>
      <w:r>
        <w:t>понимать различие между данными, информацией и знаниями; владеть начальными навыками работы с «большими данными»;</w:t>
      </w:r>
    </w:p>
    <w:p w:rsidR="00791FEA" w:rsidRDefault="00217AED">
      <w:pPr>
        <w:pStyle w:val="a3"/>
        <w:spacing w:line="242" w:lineRule="auto"/>
        <w:ind w:left="631" w:right="292" w:firstLine="707"/>
      </w:pPr>
      <w:r>
        <w:t>владеть технологией</w:t>
      </w:r>
      <w:r>
        <w:rPr>
          <w:spacing w:val="40"/>
        </w:rPr>
        <w:t xml:space="preserve"> </w:t>
      </w:r>
      <w:r>
        <w:t>трансформации</w:t>
      </w:r>
      <w:r>
        <w:rPr>
          <w:spacing w:val="40"/>
        </w:rPr>
        <w:t xml:space="preserve"> </w:t>
      </w:r>
      <w:r>
        <w:t>данных</w:t>
      </w:r>
      <w:r>
        <w:rPr>
          <w:spacing w:val="39"/>
        </w:rPr>
        <w:t xml:space="preserve"> </w:t>
      </w:r>
      <w:r>
        <w:t>в информацию,</w:t>
      </w:r>
      <w:r>
        <w:rPr>
          <w:spacing w:val="38"/>
        </w:rPr>
        <w:t xml:space="preserve"> </w:t>
      </w:r>
      <w:r>
        <w:t>информации в знания.</w:t>
      </w:r>
    </w:p>
    <w:p w:rsidR="00791FEA" w:rsidRDefault="00217AED">
      <w:pPr>
        <w:pStyle w:val="1"/>
        <w:spacing w:line="240" w:lineRule="auto"/>
        <w:ind w:left="1339" w:right="3291"/>
      </w:pPr>
      <w:r>
        <w:rPr>
          <w:spacing w:val="-2"/>
        </w:rPr>
        <w:t>Регулятивные</w:t>
      </w:r>
      <w:r>
        <w:rPr>
          <w:spacing w:val="-7"/>
        </w:rPr>
        <w:t xml:space="preserve"> </w:t>
      </w:r>
      <w:r>
        <w:rPr>
          <w:spacing w:val="-2"/>
        </w:rPr>
        <w:t>универсальные</w:t>
      </w:r>
      <w:r>
        <w:rPr>
          <w:spacing w:val="-10"/>
        </w:rPr>
        <w:t xml:space="preserve"> </w:t>
      </w:r>
      <w:r>
        <w:rPr>
          <w:spacing w:val="-2"/>
        </w:rPr>
        <w:t>учебные</w:t>
      </w:r>
      <w:r>
        <w:rPr>
          <w:spacing w:val="-10"/>
        </w:rPr>
        <w:t xml:space="preserve"> </w:t>
      </w:r>
      <w:r>
        <w:rPr>
          <w:spacing w:val="-2"/>
        </w:rPr>
        <w:t>действия Самоорганизация:</w:t>
      </w:r>
    </w:p>
    <w:p w:rsidR="00791FEA" w:rsidRDefault="00217AED">
      <w:pPr>
        <w:pStyle w:val="a3"/>
        <w:ind w:left="631" w:right="293" w:firstLine="707"/>
      </w:pPr>
      <w:r>
        <w:t>уметь</w:t>
      </w:r>
      <w:r>
        <w:rPr>
          <w:spacing w:val="40"/>
        </w:rPr>
        <w:t xml:space="preserve"> </w:t>
      </w:r>
      <w:r>
        <w:t>самостоятельно</w:t>
      </w:r>
      <w:r>
        <w:rPr>
          <w:spacing w:val="40"/>
        </w:rPr>
        <w:t xml:space="preserve"> </w:t>
      </w:r>
      <w:r>
        <w:t>определять</w:t>
      </w:r>
      <w:r>
        <w:rPr>
          <w:spacing w:val="40"/>
        </w:rPr>
        <w:t xml:space="preserve"> </w:t>
      </w:r>
      <w:r>
        <w:t>цели</w:t>
      </w:r>
      <w:r>
        <w:rPr>
          <w:spacing w:val="40"/>
        </w:rPr>
        <w:t xml:space="preserve"> </w:t>
      </w:r>
      <w:r>
        <w:t>и</w:t>
      </w:r>
      <w:r>
        <w:rPr>
          <w:spacing w:val="40"/>
        </w:rPr>
        <w:t xml:space="preserve"> </w:t>
      </w:r>
      <w:r>
        <w:t>планировать</w:t>
      </w:r>
      <w:r>
        <w:rPr>
          <w:spacing w:val="40"/>
        </w:rPr>
        <w:t xml:space="preserve"> </w:t>
      </w:r>
      <w:r>
        <w:t>пути</w:t>
      </w:r>
      <w:r>
        <w:rPr>
          <w:spacing w:val="40"/>
        </w:rPr>
        <w:t xml:space="preserve"> </w:t>
      </w:r>
      <w:r>
        <w:t>их достижения, в том числе альтернативные, осознанно выбирать наиболее эффективные способы решения учебных и познавательных задач;</w:t>
      </w:r>
    </w:p>
    <w:p w:rsidR="00791FEA" w:rsidRDefault="00217AED">
      <w:pPr>
        <w:pStyle w:val="a3"/>
        <w:ind w:left="631" w:right="291" w:firstLine="707"/>
      </w:pPr>
      <w:r>
        <w:t>уметь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791FEA" w:rsidRDefault="00217AED">
      <w:pPr>
        <w:pStyle w:val="a3"/>
        <w:spacing w:line="321" w:lineRule="exact"/>
        <w:ind w:left="1339" w:firstLine="0"/>
      </w:pPr>
      <w:r>
        <w:t>делать</w:t>
      </w:r>
      <w:r>
        <w:rPr>
          <w:spacing w:val="-13"/>
        </w:rPr>
        <w:t xml:space="preserve"> </w:t>
      </w:r>
      <w:r>
        <w:t>выбор</w:t>
      </w:r>
      <w:r>
        <w:rPr>
          <w:spacing w:val="-11"/>
        </w:rPr>
        <w:t xml:space="preserve"> </w:t>
      </w:r>
      <w:r>
        <w:t>и</w:t>
      </w:r>
      <w:r>
        <w:rPr>
          <w:spacing w:val="-11"/>
        </w:rPr>
        <w:t xml:space="preserve"> </w:t>
      </w:r>
      <w:r>
        <w:t>брать</w:t>
      </w:r>
      <w:r>
        <w:rPr>
          <w:spacing w:val="-13"/>
        </w:rPr>
        <w:t xml:space="preserve"> </w:t>
      </w:r>
      <w:r>
        <w:t>ответственность</w:t>
      </w:r>
      <w:r>
        <w:rPr>
          <w:spacing w:val="-11"/>
        </w:rPr>
        <w:t xml:space="preserve"> </w:t>
      </w:r>
      <w:r>
        <w:t>за</w:t>
      </w:r>
      <w:r>
        <w:rPr>
          <w:spacing w:val="-11"/>
        </w:rPr>
        <w:t xml:space="preserve"> </w:t>
      </w:r>
      <w:r>
        <w:rPr>
          <w:spacing w:val="-2"/>
        </w:rPr>
        <w:t>решение.</w:t>
      </w:r>
    </w:p>
    <w:p w:rsidR="00791FEA" w:rsidRDefault="00791FEA">
      <w:pPr>
        <w:pStyle w:val="a3"/>
        <w:spacing w:line="321" w:lineRule="exact"/>
        <w:sectPr w:rsidR="00791FEA">
          <w:pgSz w:w="11920" w:h="16850"/>
          <w:pgMar w:top="960" w:right="283" w:bottom="1220" w:left="850" w:header="0" w:footer="965" w:gutter="0"/>
          <w:cols w:space="720"/>
        </w:sectPr>
      </w:pPr>
    </w:p>
    <w:p w:rsidR="00791FEA" w:rsidRDefault="00217AED">
      <w:pPr>
        <w:pStyle w:val="a3"/>
        <w:spacing w:before="71"/>
        <w:ind w:left="1339" w:firstLine="0"/>
        <w:jc w:val="left"/>
      </w:pPr>
      <w:r>
        <w:lastRenderedPageBreak/>
        <w:t>Самоконтроль</w:t>
      </w:r>
      <w:r>
        <w:rPr>
          <w:spacing w:val="-16"/>
        </w:rPr>
        <w:t xml:space="preserve"> </w:t>
      </w:r>
      <w:r>
        <w:rPr>
          <w:spacing w:val="-2"/>
        </w:rPr>
        <w:t>(рефлексия):</w:t>
      </w:r>
    </w:p>
    <w:p w:rsidR="00791FEA" w:rsidRDefault="00217AED">
      <w:pPr>
        <w:pStyle w:val="a3"/>
        <w:tabs>
          <w:tab w:val="left" w:pos="3088"/>
          <w:tab w:val="left" w:pos="4702"/>
          <w:tab w:val="left" w:pos="6663"/>
          <w:tab w:val="left" w:pos="9080"/>
        </w:tabs>
        <w:spacing w:line="242" w:lineRule="auto"/>
        <w:ind w:left="1339" w:right="290" w:firstLine="0"/>
        <w:jc w:val="left"/>
      </w:pPr>
      <w:r>
        <w:t xml:space="preserve">давать адекватную оценку ситуации и предлагать план ее изменения; </w:t>
      </w:r>
      <w:r>
        <w:rPr>
          <w:spacing w:val="-2"/>
        </w:rPr>
        <w:t>объяснять</w:t>
      </w:r>
      <w:r>
        <w:tab/>
      </w:r>
      <w:r>
        <w:rPr>
          <w:spacing w:val="-2"/>
        </w:rPr>
        <w:t>причины</w:t>
      </w:r>
      <w:r>
        <w:tab/>
      </w:r>
      <w:r>
        <w:rPr>
          <w:spacing w:val="-2"/>
        </w:rPr>
        <w:t>достижения</w:t>
      </w:r>
      <w:r>
        <w:tab/>
      </w:r>
      <w:r>
        <w:rPr>
          <w:spacing w:val="-2"/>
        </w:rPr>
        <w:t>(недостижения)</w:t>
      </w:r>
      <w:r>
        <w:tab/>
      </w:r>
      <w:r>
        <w:rPr>
          <w:spacing w:val="-2"/>
        </w:rPr>
        <w:t>результатов</w:t>
      </w:r>
    </w:p>
    <w:p w:rsidR="00791FEA" w:rsidRDefault="00217AED">
      <w:pPr>
        <w:pStyle w:val="a3"/>
        <w:spacing w:line="317" w:lineRule="exact"/>
        <w:ind w:left="631" w:firstLine="0"/>
        <w:jc w:val="left"/>
      </w:pPr>
      <w:r>
        <w:rPr>
          <w:spacing w:val="-2"/>
        </w:rPr>
        <w:t>преобразовательной</w:t>
      </w:r>
      <w:r>
        <w:rPr>
          <w:spacing w:val="1"/>
        </w:rPr>
        <w:t xml:space="preserve"> </w:t>
      </w:r>
      <w:r>
        <w:rPr>
          <w:spacing w:val="-2"/>
        </w:rPr>
        <w:t>деятельности;</w:t>
      </w:r>
    </w:p>
    <w:p w:rsidR="00791FEA" w:rsidRDefault="00217AED">
      <w:pPr>
        <w:pStyle w:val="a3"/>
        <w:tabs>
          <w:tab w:val="left" w:pos="4301"/>
          <w:tab w:val="left" w:pos="6392"/>
          <w:tab w:val="left" w:pos="8552"/>
          <w:tab w:val="left" w:pos="9383"/>
        </w:tabs>
        <w:ind w:left="631" w:right="287" w:firstLine="707"/>
        <w:jc w:val="left"/>
      </w:pPr>
      <w:r>
        <w:t>вносить необходимые</w:t>
      </w:r>
      <w:r>
        <w:tab/>
        <w:t>коррективы в</w:t>
      </w:r>
      <w:r>
        <w:tab/>
      </w:r>
      <w:r>
        <w:rPr>
          <w:spacing w:val="-2"/>
        </w:rPr>
        <w:t>деятельность</w:t>
      </w:r>
      <w:r>
        <w:tab/>
      </w:r>
      <w:r>
        <w:rPr>
          <w:spacing w:val="-6"/>
        </w:rPr>
        <w:t>по</w:t>
      </w:r>
      <w:r>
        <w:tab/>
      </w:r>
      <w:r>
        <w:rPr>
          <w:spacing w:val="-2"/>
        </w:rPr>
        <w:t xml:space="preserve">решению </w:t>
      </w:r>
      <w:r>
        <w:t>задачи или по осуществлению проекта;</w:t>
      </w:r>
    </w:p>
    <w:p w:rsidR="00791FEA" w:rsidRDefault="00217AED">
      <w:pPr>
        <w:pStyle w:val="a3"/>
        <w:tabs>
          <w:tab w:val="left" w:pos="2939"/>
          <w:tab w:val="left" w:pos="4877"/>
          <w:tab w:val="left" w:pos="6531"/>
          <w:tab w:val="left" w:pos="7474"/>
          <w:tab w:val="left" w:pos="8004"/>
          <w:tab w:val="left" w:pos="9515"/>
          <w:tab w:val="left" w:pos="10045"/>
        </w:tabs>
        <w:ind w:left="631" w:right="292" w:firstLine="707"/>
        <w:jc w:val="left"/>
      </w:pPr>
      <w:r>
        <w:rPr>
          <w:spacing w:val="-2"/>
        </w:rPr>
        <w:t>оценивать</w:t>
      </w:r>
      <w:r>
        <w:tab/>
      </w:r>
      <w:r>
        <w:rPr>
          <w:spacing w:val="-2"/>
        </w:rPr>
        <w:t>соответствие</w:t>
      </w:r>
      <w:r>
        <w:tab/>
      </w:r>
      <w:r>
        <w:rPr>
          <w:spacing w:val="-2"/>
        </w:rPr>
        <w:t>результата</w:t>
      </w:r>
      <w:r>
        <w:tab/>
      </w:r>
      <w:r>
        <w:rPr>
          <w:spacing w:val="-4"/>
        </w:rPr>
        <w:t>цели</w:t>
      </w:r>
      <w:r>
        <w:tab/>
      </w:r>
      <w:r>
        <w:rPr>
          <w:spacing w:val="-10"/>
        </w:rPr>
        <w:t>и</w:t>
      </w:r>
      <w:r>
        <w:tab/>
      </w:r>
      <w:r>
        <w:rPr>
          <w:spacing w:val="-2"/>
        </w:rPr>
        <w:t>условиям</w:t>
      </w:r>
      <w:r>
        <w:tab/>
      </w:r>
      <w:r>
        <w:rPr>
          <w:spacing w:val="-10"/>
        </w:rPr>
        <w:t>и</w:t>
      </w:r>
      <w:r>
        <w:tab/>
      </w:r>
      <w:r>
        <w:rPr>
          <w:spacing w:val="-4"/>
        </w:rPr>
        <w:t xml:space="preserve">при </w:t>
      </w:r>
      <w:r>
        <w:t>необходимости корректировать цель и процесс ее достижения.</w:t>
      </w:r>
    </w:p>
    <w:p w:rsidR="00791FEA" w:rsidRDefault="00217AED">
      <w:pPr>
        <w:pStyle w:val="a3"/>
        <w:spacing w:before="1" w:line="322" w:lineRule="exact"/>
        <w:ind w:left="1339" w:firstLine="0"/>
        <w:jc w:val="left"/>
      </w:pPr>
      <w:r>
        <w:t>Умения</w:t>
      </w:r>
      <w:r>
        <w:rPr>
          <w:spacing w:val="-9"/>
        </w:rPr>
        <w:t xml:space="preserve"> </w:t>
      </w:r>
      <w:r>
        <w:t>принятия</w:t>
      </w:r>
      <w:r>
        <w:rPr>
          <w:spacing w:val="-8"/>
        </w:rPr>
        <w:t xml:space="preserve"> </w:t>
      </w:r>
      <w:r>
        <w:t>себя</w:t>
      </w:r>
      <w:r>
        <w:rPr>
          <w:spacing w:val="-8"/>
        </w:rPr>
        <w:t xml:space="preserve"> </w:t>
      </w:r>
      <w:r>
        <w:t>и</w:t>
      </w:r>
      <w:r>
        <w:rPr>
          <w:spacing w:val="-5"/>
        </w:rPr>
        <w:t xml:space="preserve"> </w:t>
      </w:r>
      <w:r>
        <w:rPr>
          <w:spacing w:val="-2"/>
        </w:rPr>
        <w:t>других:</w:t>
      </w:r>
    </w:p>
    <w:p w:rsidR="00791FEA" w:rsidRDefault="00217AED">
      <w:pPr>
        <w:pStyle w:val="a3"/>
        <w:tabs>
          <w:tab w:val="left" w:pos="2937"/>
          <w:tab w:val="left" w:pos="3722"/>
          <w:tab w:val="left" w:pos="4675"/>
          <w:tab w:val="left" w:pos="5215"/>
          <w:tab w:val="left" w:pos="6406"/>
          <w:tab w:val="left" w:pos="7112"/>
          <w:tab w:val="left" w:pos="8432"/>
          <w:tab w:val="left" w:pos="9339"/>
          <w:tab w:val="left" w:pos="10043"/>
        </w:tabs>
        <w:ind w:left="631" w:right="292" w:firstLine="707"/>
        <w:jc w:val="left"/>
      </w:pPr>
      <w:r>
        <w:rPr>
          <w:spacing w:val="-2"/>
        </w:rPr>
        <w:t>признавать</w:t>
      </w:r>
      <w:r>
        <w:tab/>
      </w:r>
      <w:r>
        <w:rPr>
          <w:spacing w:val="-4"/>
        </w:rPr>
        <w:t>свое</w:t>
      </w:r>
      <w:r>
        <w:tab/>
      </w:r>
      <w:r>
        <w:rPr>
          <w:spacing w:val="-4"/>
        </w:rPr>
        <w:t>право</w:t>
      </w:r>
      <w:r>
        <w:tab/>
      </w:r>
      <w:r>
        <w:rPr>
          <w:spacing w:val="-6"/>
        </w:rPr>
        <w:t>на</w:t>
      </w:r>
      <w:r>
        <w:tab/>
      </w:r>
      <w:r>
        <w:rPr>
          <w:spacing w:val="-2"/>
        </w:rPr>
        <w:t>ошибку</w:t>
      </w:r>
      <w:r>
        <w:tab/>
      </w:r>
      <w:r>
        <w:rPr>
          <w:spacing w:val="-4"/>
        </w:rPr>
        <w:t>при</w:t>
      </w:r>
      <w:r>
        <w:tab/>
      </w:r>
      <w:r>
        <w:rPr>
          <w:spacing w:val="-2"/>
        </w:rPr>
        <w:t>решении</w:t>
      </w:r>
      <w:r>
        <w:tab/>
      </w:r>
      <w:r>
        <w:rPr>
          <w:spacing w:val="-2"/>
        </w:rPr>
        <w:t>задач</w:t>
      </w:r>
      <w:r>
        <w:tab/>
      </w:r>
      <w:r>
        <w:rPr>
          <w:spacing w:val="-4"/>
        </w:rPr>
        <w:t>или</w:t>
      </w:r>
      <w:r>
        <w:tab/>
      </w:r>
      <w:r>
        <w:rPr>
          <w:spacing w:val="-4"/>
        </w:rPr>
        <w:t xml:space="preserve">при </w:t>
      </w:r>
      <w:r>
        <w:t>реализации проекта, такое же право другого на подобные ошибки.</w:t>
      </w:r>
    </w:p>
    <w:p w:rsidR="00791FEA" w:rsidRDefault="00217AED">
      <w:pPr>
        <w:pStyle w:val="a3"/>
        <w:ind w:left="1339" w:right="2223" w:firstLine="0"/>
        <w:jc w:val="left"/>
      </w:pPr>
      <w:r>
        <w:rPr>
          <w:spacing w:val="-2"/>
        </w:rPr>
        <w:t>Коммуникативные</w:t>
      </w:r>
      <w:r>
        <w:rPr>
          <w:spacing w:val="-9"/>
        </w:rPr>
        <w:t xml:space="preserve"> </w:t>
      </w:r>
      <w:r>
        <w:rPr>
          <w:spacing w:val="-2"/>
        </w:rPr>
        <w:t>универсальные</w:t>
      </w:r>
      <w:r>
        <w:rPr>
          <w:spacing w:val="-7"/>
        </w:rPr>
        <w:t xml:space="preserve"> </w:t>
      </w:r>
      <w:r>
        <w:rPr>
          <w:spacing w:val="-2"/>
        </w:rPr>
        <w:t>учебные</w:t>
      </w:r>
      <w:r>
        <w:rPr>
          <w:spacing w:val="-6"/>
        </w:rPr>
        <w:t xml:space="preserve"> </w:t>
      </w:r>
      <w:r>
        <w:rPr>
          <w:spacing w:val="-2"/>
        </w:rPr>
        <w:t>действия Общение:</w:t>
      </w:r>
    </w:p>
    <w:p w:rsidR="00791FEA" w:rsidRDefault="00217AED">
      <w:pPr>
        <w:pStyle w:val="a3"/>
        <w:tabs>
          <w:tab w:val="left" w:pos="1939"/>
          <w:tab w:val="left" w:pos="2956"/>
          <w:tab w:val="left" w:pos="4862"/>
          <w:tab w:val="left" w:pos="6420"/>
          <w:tab w:val="left" w:pos="8187"/>
          <w:tab w:val="left" w:pos="10333"/>
        </w:tabs>
        <w:spacing w:line="242" w:lineRule="auto"/>
        <w:ind w:left="631" w:right="292" w:firstLine="707"/>
        <w:jc w:val="left"/>
      </w:pPr>
      <w:r>
        <w:rPr>
          <w:spacing w:val="-10"/>
        </w:rPr>
        <w:t>в</w:t>
      </w:r>
      <w:r>
        <w:tab/>
      </w:r>
      <w:r>
        <w:rPr>
          <w:spacing w:val="-4"/>
        </w:rPr>
        <w:t>ходе</w:t>
      </w:r>
      <w:r>
        <w:tab/>
      </w:r>
      <w:r>
        <w:rPr>
          <w:spacing w:val="-2"/>
        </w:rPr>
        <w:t>обсуждения</w:t>
      </w:r>
      <w:r>
        <w:tab/>
      </w:r>
      <w:r>
        <w:rPr>
          <w:spacing w:val="-2"/>
        </w:rPr>
        <w:t>учебного</w:t>
      </w:r>
      <w:r>
        <w:tab/>
      </w:r>
      <w:r>
        <w:rPr>
          <w:spacing w:val="-2"/>
        </w:rPr>
        <w:t>материала,</w:t>
      </w:r>
      <w:r>
        <w:tab/>
      </w:r>
      <w:r>
        <w:rPr>
          <w:spacing w:val="-2"/>
        </w:rPr>
        <w:t>планирования</w:t>
      </w:r>
      <w:r>
        <w:tab/>
      </w:r>
      <w:r>
        <w:rPr>
          <w:spacing w:val="-10"/>
        </w:rPr>
        <w:t xml:space="preserve">и </w:t>
      </w:r>
      <w:r>
        <w:t>осуществления учебного проекта;</w:t>
      </w:r>
    </w:p>
    <w:p w:rsidR="00791FEA" w:rsidRDefault="00217AED">
      <w:pPr>
        <w:pStyle w:val="a3"/>
        <w:ind w:left="631" w:firstLine="707"/>
        <w:jc w:val="left"/>
      </w:pPr>
      <w:r>
        <w:t>в</w:t>
      </w:r>
      <w:r>
        <w:rPr>
          <w:spacing w:val="-1"/>
        </w:rPr>
        <w:t xml:space="preserve"> </w:t>
      </w:r>
      <w:r>
        <w:t>рамках публичного представления</w:t>
      </w:r>
      <w:r>
        <w:rPr>
          <w:spacing w:val="-1"/>
        </w:rPr>
        <w:t xml:space="preserve"> </w:t>
      </w:r>
      <w:r>
        <w:t>результатов проектной</w:t>
      </w:r>
      <w:r>
        <w:rPr>
          <w:spacing w:val="-2"/>
        </w:rPr>
        <w:t xml:space="preserve"> </w:t>
      </w:r>
      <w:r>
        <w:t>деятельности; в ходе совместного решения задачи с использованием облачных сервисов;</w:t>
      </w:r>
    </w:p>
    <w:p w:rsidR="00791FEA" w:rsidRDefault="00217AED">
      <w:pPr>
        <w:pStyle w:val="a3"/>
        <w:tabs>
          <w:tab w:val="left" w:pos="1684"/>
          <w:tab w:val="left" w:pos="2447"/>
          <w:tab w:val="left" w:pos="3713"/>
          <w:tab w:val="left" w:pos="4051"/>
          <w:tab w:val="left" w:pos="6317"/>
          <w:tab w:val="left" w:pos="7364"/>
          <w:tab w:val="left" w:pos="8591"/>
          <w:tab w:val="left" w:pos="8936"/>
          <w:tab w:val="left" w:pos="10350"/>
        </w:tabs>
        <w:ind w:left="631" w:right="293" w:firstLine="707"/>
        <w:jc w:val="left"/>
      </w:pPr>
      <w:r>
        <w:rPr>
          <w:spacing w:val="-10"/>
        </w:rPr>
        <w:t>в</w:t>
      </w:r>
      <w:r>
        <w:tab/>
      </w:r>
      <w:r>
        <w:rPr>
          <w:spacing w:val="-4"/>
        </w:rPr>
        <w:t>ходе</w:t>
      </w:r>
      <w:r>
        <w:tab/>
      </w:r>
      <w:r>
        <w:rPr>
          <w:spacing w:val="-2"/>
        </w:rPr>
        <w:t>общения</w:t>
      </w:r>
      <w:r>
        <w:tab/>
      </w:r>
      <w:r>
        <w:rPr>
          <w:spacing w:val="-10"/>
        </w:rPr>
        <w:t>с</w:t>
      </w:r>
      <w:r>
        <w:tab/>
      </w:r>
      <w:r>
        <w:rPr>
          <w:spacing w:val="-2"/>
        </w:rPr>
        <w:t>представителями</w:t>
      </w:r>
      <w:r>
        <w:tab/>
      </w:r>
      <w:r>
        <w:rPr>
          <w:spacing w:val="-2"/>
        </w:rPr>
        <w:t>других</w:t>
      </w:r>
      <w:r>
        <w:tab/>
      </w:r>
      <w:r>
        <w:rPr>
          <w:spacing w:val="-2"/>
        </w:rPr>
        <w:t>культур,</w:t>
      </w:r>
      <w:r>
        <w:tab/>
      </w:r>
      <w:r>
        <w:rPr>
          <w:spacing w:val="-10"/>
        </w:rPr>
        <w:t>в</w:t>
      </w:r>
      <w:r>
        <w:tab/>
      </w:r>
      <w:r>
        <w:rPr>
          <w:spacing w:val="-2"/>
        </w:rPr>
        <w:t>частности</w:t>
      </w:r>
      <w:r>
        <w:tab/>
      </w:r>
      <w:r>
        <w:rPr>
          <w:spacing w:val="-10"/>
        </w:rPr>
        <w:t xml:space="preserve">в </w:t>
      </w:r>
      <w:r>
        <w:t>социальных сетях.</w:t>
      </w:r>
    </w:p>
    <w:p w:rsidR="00791FEA" w:rsidRDefault="00217AED">
      <w:pPr>
        <w:pStyle w:val="a3"/>
        <w:spacing w:line="321" w:lineRule="exact"/>
        <w:ind w:left="1339" w:firstLine="0"/>
        <w:jc w:val="left"/>
      </w:pPr>
      <w:r>
        <w:rPr>
          <w:spacing w:val="-2"/>
        </w:rPr>
        <w:t>Совместная</w:t>
      </w:r>
      <w:r>
        <w:rPr>
          <w:spacing w:val="-10"/>
        </w:rPr>
        <w:t xml:space="preserve"> </w:t>
      </w:r>
      <w:r>
        <w:rPr>
          <w:spacing w:val="-2"/>
        </w:rPr>
        <w:t>деятельность:</w:t>
      </w:r>
    </w:p>
    <w:p w:rsidR="00791FEA" w:rsidRDefault="00217AED">
      <w:pPr>
        <w:pStyle w:val="a3"/>
        <w:tabs>
          <w:tab w:val="left" w:pos="2800"/>
          <w:tab w:val="left" w:pos="3276"/>
          <w:tab w:val="left" w:pos="5184"/>
          <w:tab w:val="left" w:pos="7232"/>
          <w:tab w:val="left" w:pos="8864"/>
          <w:tab w:val="left" w:pos="10045"/>
        </w:tabs>
        <w:spacing w:line="242" w:lineRule="auto"/>
        <w:ind w:left="631" w:right="292" w:firstLine="707"/>
        <w:jc w:val="left"/>
      </w:pPr>
      <w:r>
        <w:rPr>
          <w:spacing w:val="-2"/>
        </w:rPr>
        <w:t>понимать</w:t>
      </w:r>
      <w:r>
        <w:tab/>
      </w:r>
      <w:r>
        <w:rPr>
          <w:spacing w:val="-10"/>
        </w:rPr>
        <w:t>и</w:t>
      </w:r>
      <w:r>
        <w:tab/>
      </w:r>
      <w:r>
        <w:rPr>
          <w:spacing w:val="-2"/>
        </w:rPr>
        <w:t>использовать</w:t>
      </w:r>
      <w:r>
        <w:tab/>
      </w:r>
      <w:r>
        <w:rPr>
          <w:spacing w:val="-2"/>
        </w:rPr>
        <w:t>преимущества</w:t>
      </w:r>
      <w:r>
        <w:tab/>
      </w:r>
      <w:r>
        <w:rPr>
          <w:spacing w:val="-2"/>
        </w:rPr>
        <w:t>командной</w:t>
      </w:r>
      <w:r>
        <w:tab/>
      </w:r>
      <w:r>
        <w:rPr>
          <w:spacing w:val="-2"/>
        </w:rPr>
        <w:t>работы</w:t>
      </w:r>
      <w:r>
        <w:tab/>
      </w:r>
      <w:r>
        <w:rPr>
          <w:spacing w:val="-4"/>
        </w:rPr>
        <w:t xml:space="preserve">при </w:t>
      </w:r>
      <w:r>
        <w:t>реализации учебного проекта;</w:t>
      </w:r>
    </w:p>
    <w:p w:rsidR="00791FEA" w:rsidRDefault="00217AED">
      <w:pPr>
        <w:pStyle w:val="a3"/>
        <w:tabs>
          <w:tab w:val="left" w:pos="2767"/>
          <w:tab w:val="left" w:pos="4872"/>
          <w:tab w:val="left" w:pos="6432"/>
          <w:tab w:val="left" w:pos="9575"/>
        </w:tabs>
        <w:ind w:left="631" w:right="291" w:firstLine="707"/>
        <w:jc w:val="left"/>
      </w:pPr>
      <w:r>
        <w:rPr>
          <w:spacing w:val="-2"/>
        </w:rPr>
        <w:t>понимать</w:t>
      </w:r>
      <w:r>
        <w:tab/>
      </w:r>
      <w:r>
        <w:rPr>
          <w:spacing w:val="-2"/>
        </w:rPr>
        <w:t>необходимость</w:t>
      </w:r>
      <w:r>
        <w:tab/>
      </w:r>
      <w:r>
        <w:rPr>
          <w:spacing w:val="-2"/>
        </w:rPr>
        <w:t>выработки</w:t>
      </w:r>
      <w:r>
        <w:tab/>
      </w:r>
      <w:r>
        <w:rPr>
          <w:spacing w:val="-2"/>
        </w:rPr>
        <w:t>знаково-символических</w:t>
      </w:r>
      <w:r>
        <w:tab/>
      </w:r>
      <w:r>
        <w:rPr>
          <w:spacing w:val="-2"/>
        </w:rPr>
        <w:t xml:space="preserve">средств </w:t>
      </w:r>
      <w:r>
        <w:t>как необходимого условия успешной проектной деятельности;</w:t>
      </w:r>
    </w:p>
    <w:p w:rsidR="00791FEA" w:rsidRDefault="00217AED">
      <w:pPr>
        <w:pStyle w:val="a3"/>
        <w:tabs>
          <w:tab w:val="left" w:pos="2385"/>
          <w:tab w:val="left" w:pos="3941"/>
          <w:tab w:val="left" w:pos="6456"/>
          <w:tab w:val="left" w:pos="8504"/>
          <w:tab w:val="left" w:pos="10343"/>
        </w:tabs>
        <w:ind w:left="631" w:right="292" w:firstLine="707"/>
        <w:jc w:val="left"/>
      </w:pPr>
      <w:r>
        <w:rPr>
          <w:spacing w:val="-4"/>
        </w:rPr>
        <w:t>уметь</w:t>
      </w:r>
      <w:r>
        <w:tab/>
      </w:r>
      <w:r>
        <w:rPr>
          <w:spacing w:val="-2"/>
        </w:rPr>
        <w:t>адекватно</w:t>
      </w:r>
      <w:r>
        <w:tab/>
      </w:r>
      <w:r>
        <w:rPr>
          <w:spacing w:val="-2"/>
        </w:rPr>
        <w:t>интерпретировать</w:t>
      </w:r>
      <w:r>
        <w:tab/>
      </w:r>
      <w:r>
        <w:rPr>
          <w:spacing w:val="-2"/>
        </w:rPr>
        <w:t>высказывания</w:t>
      </w:r>
      <w:r>
        <w:tab/>
      </w:r>
      <w:r>
        <w:rPr>
          <w:spacing w:val="-2"/>
        </w:rPr>
        <w:t>собеседника</w:t>
      </w:r>
      <w:r>
        <w:tab/>
      </w:r>
      <w:r>
        <w:rPr>
          <w:spacing w:val="-10"/>
        </w:rPr>
        <w:t xml:space="preserve">– </w:t>
      </w:r>
      <w:r>
        <w:t>участника совместной деятельности;</w:t>
      </w:r>
    </w:p>
    <w:p w:rsidR="00791FEA" w:rsidRDefault="00217AED">
      <w:pPr>
        <w:pStyle w:val="a3"/>
        <w:spacing w:line="242" w:lineRule="auto"/>
        <w:ind w:left="631" w:firstLine="707"/>
        <w:jc w:val="left"/>
      </w:pPr>
      <w:r>
        <w:t>владеть</w:t>
      </w:r>
      <w:r>
        <w:rPr>
          <w:spacing w:val="40"/>
        </w:rPr>
        <w:t xml:space="preserve"> </w:t>
      </w:r>
      <w:r>
        <w:t>навыками</w:t>
      </w:r>
      <w:r>
        <w:rPr>
          <w:spacing w:val="40"/>
        </w:rPr>
        <w:t xml:space="preserve"> </w:t>
      </w:r>
      <w:r>
        <w:t>отстаивания</w:t>
      </w:r>
      <w:r>
        <w:rPr>
          <w:spacing w:val="40"/>
        </w:rPr>
        <w:t xml:space="preserve"> </w:t>
      </w:r>
      <w:r>
        <w:t>своей</w:t>
      </w:r>
      <w:r>
        <w:rPr>
          <w:spacing w:val="40"/>
        </w:rPr>
        <w:t xml:space="preserve"> </w:t>
      </w:r>
      <w:r>
        <w:t>точки</w:t>
      </w:r>
      <w:r>
        <w:rPr>
          <w:spacing w:val="40"/>
        </w:rPr>
        <w:t xml:space="preserve"> </w:t>
      </w:r>
      <w:r>
        <w:t>зрения,</w:t>
      </w:r>
      <w:r>
        <w:rPr>
          <w:spacing w:val="40"/>
        </w:rPr>
        <w:t xml:space="preserve"> </w:t>
      </w:r>
      <w:r>
        <w:t>используя</w:t>
      </w:r>
      <w:r>
        <w:rPr>
          <w:spacing w:val="40"/>
        </w:rPr>
        <w:t xml:space="preserve"> </w:t>
      </w:r>
      <w:r>
        <w:t>при</w:t>
      </w:r>
      <w:r>
        <w:rPr>
          <w:spacing w:val="40"/>
        </w:rPr>
        <w:t xml:space="preserve"> </w:t>
      </w:r>
      <w:r>
        <w:t>этом</w:t>
      </w:r>
      <w:r>
        <w:rPr>
          <w:spacing w:val="40"/>
        </w:rPr>
        <w:t xml:space="preserve"> </w:t>
      </w:r>
      <w:r>
        <w:t>законы логики;</w:t>
      </w:r>
    </w:p>
    <w:p w:rsidR="00791FEA" w:rsidRDefault="00217AED">
      <w:pPr>
        <w:pStyle w:val="a3"/>
        <w:ind w:left="1339" w:right="3502" w:firstLine="0"/>
        <w:jc w:val="left"/>
      </w:pPr>
      <w:r>
        <w:t>уметь</w:t>
      </w:r>
      <w:r>
        <w:rPr>
          <w:spacing w:val="-18"/>
        </w:rPr>
        <w:t xml:space="preserve"> </w:t>
      </w:r>
      <w:r>
        <w:t>распознавать</w:t>
      </w:r>
      <w:r>
        <w:rPr>
          <w:spacing w:val="-17"/>
        </w:rPr>
        <w:t xml:space="preserve"> </w:t>
      </w:r>
      <w:r>
        <w:t>некорректную</w:t>
      </w:r>
      <w:r>
        <w:rPr>
          <w:spacing w:val="-18"/>
        </w:rPr>
        <w:t xml:space="preserve"> </w:t>
      </w:r>
      <w:r>
        <w:t>аргументацию. ПРЕДМЕТНЫЕ РЕЗУЛЬТАТЫ</w:t>
      </w:r>
    </w:p>
    <w:p w:rsidR="00791FEA" w:rsidRDefault="00217AED">
      <w:pPr>
        <w:pStyle w:val="a3"/>
        <w:ind w:left="631" w:firstLine="707"/>
        <w:jc w:val="left"/>
      </w:pPr>
      <w:r>
        <w:t>Для</w:t>
      </w:r>
      <w:r>
        <w:rPr>
          <w:spacing w:val="40"/>
        </w:rPr>
        <w:t xml:space="preserve"> </w:t>
      </w:r>
      <w:r>
        <w:t>всех</w:t>
      </w:r>
      <w:r>
        <w:rPr>
          <w:spacing w:val="40"/>
        </w:rPr>
        <w:t xml:space="preserve"> </w:t>
      </w:r>
      <w:r>
        <w:t>модулей</w:t>
      </w:r>
      <w:r>
        <w:rPr>
          <w:spacing w:val="40"/>
        </w:rPr>
        <w:t xml:space="preserve"> </w:t>
      </w:r>
      <w:r>
        <w:t>обязательные</w:t>
      </w:r>
      <w:r>
        <w:rPr>
          <w:spacing w:val="40"/>
        </w:rPr>
        <w:t xml:space="preserve"> </w:t>
      </w:r>
      <w:r>
        <w:t>предметные</w:t>
      </w:r>
      <w:r>
        <w:rPr>
          <w:spacing w:val="40"/>
        </w:rPr>
        <w:t xml:space="preserve"> </w:t>
      </w:r>
      <w:r>
        <w:t>результаты:</w:t>
      </w:r>
      <w:r>
        <w:rPr>
          <w:spacing w:val="40"/>
        </w:rPr>
        <w:t xml:space="preserve"> </w:t>
      </w:r>
      <w:r>
        <w:t>организовывать рабочее место в соответствии с изучаемой технологией;</w:t>
      </w:r>
    </w:p>
    <w:p w:rsidR="00791FEA" w:rsidRDefault="00217AED">
      <w:pPr>
        <w:pStyle w:val="a3"/>
        <w:tabs>
          <w:tab w:val="left" w:pos="4231"/>
          <w:tab w:val="left" w:pos="7832"/>
          <w:tab w:val="left" w:pos="10333"/>
        </w:tabs>
        <w:ind w:left="631" w:right="292" w:firstLine="707"/>
        <w:jc w:val="left"/>
      </w:pPr>
      <w:r>
        <w:t>соблюдать</w:t>
      </w:r>
      <w:r>
        <w:rPr>
          <w:spacing w:val="80"/>
        </w:rPr>
        <w:t xml:space="preserve"> </w:t>
      </w:r>
      <w:r>
        <w:t>правила</w:t>
      </w:r>
      <w:r>
        <w:tab/>
      </w:r>
      <w:r>
        <w:rPr>
          <w:spacing w:val="-2"/>
        </w:rPr>
        <w:t>безопасногоиспользования</w:t>
      </w:r>
      <w:r>
        <w:tab/>
      </w:r>
      <w:r>
        <w:rPr>
          <w:spacing w:val="-2"/>
        </w:rPr>
        <w:t>ручных</w:t>
      </w:r>
      <w:r>
        <w:tab/>
      </w:r>
      <w:r>
        <w:rPr>
          <w:spacing w:val="-10"/>
        </w:rPr>
        <w:t xml:space="preserve">и </w:t>
      </w:r>
      <w:r>
        <w:t>электрифицированных инструментов и оборудования;</w:t>
      </w:r>
    </w:p>
    <w:p w:rsidR="00791FEA" w:rsidRDefault="00217AED">
      <w:pPr>
        <w:pStyle w:val="a3"/>
        <w:ind w:left="631" w:right="291" w:firstLine="707"/>
        <w:jc w:val="left"/>
      </w:pPr>
      <w:r>
        <w:t>грамотно</w:t>
      </w:r>
      <w:r>
        <w:rPr>
          <w:spacing w:val="-2"/>
        </w:rPr>
        <w:t xml:space="preserve"> </w:t>
      </w:r>
      <w:r>
        <w:t>и</w:t>
      </w:r>
      <w:r>
        <w:rPr>
          <w:spacing w:val="-2"/>
        </w:rPr>
        <w:t xml:space="preserve"> </w:t>
      </w:r>
      <w:r>
        <w:t>осознанно</w:t>
      </w:r>
      <w:r>
        <w:rPr>
          <w:spacing w:val="-2"/>
        </w:rPr>
        <w:t xml:space="preserve"> </w:t>
      </w:r>
      <w:r>
        <w:t>выполнять</w:t>
      </w:r>
      <w:r>
        <w:rPr>
          <w:spacing w:val="-3"/>
        </w:rPr>
        <w:t xml:space="preserve"> </w:t>
      </w:r>
      <w:r>
        <w:t>технологические операции</w:t>
      </w:r>
      <w:r>
        <w:rPr>
          <w:spacing w:val="-2"/>
        </w:rPr>
        <w:t xml:space="preserve"> </w:t>
      </w:r>
      <w:r>
        <w:t>в</w:t>
      </w:r>
      <w:r>
        <w:rPr>
          <w:spacing w:val="-3"/>
        </w:rPr>
        <w:t xml:space="preserve"> </w:t>
      </w:r>
      <w:r>
        <w:t>соответствии с изучаемой технологией.</w:t>
      </w:r>
    </w:p>
    <w:p w:rsidR="00791FEA" w:rsidRDefault="00217AED">
      <w:pPr>
        <w:pStyle w:val="a3"/>
        <w:spacing w:line="321" w:lineRule="exact"/>
        <w:ind w:left="1339" w:firstLine="0"/>
        <w:jc w:val="left"/>
      </w:pPr>
      <w:r>
        <w:rPr>
          <w:spacing w:val="-2"/>
        </w:rPr>
        <w:t>ИНВАРИАНТНЫЕ</w:t>
      </w:r>
      <w:r>
        <w:rPr>
          <w:spacing w:val="-8"/>
        </w:rPr>
        <w:t xml:space="preserve"> </w:t>
      </w:r>
      <w:r>
        <w:rPr>
          <w:spacing w:val="-2"/>
        </w:rPr>
        <w:t>МОДУЛИ</w:t>
      </w:r>
    </w:p>
    <w:p w:rsidR="00791FEA" w:rsidRDefault="00217AED">
      <w:pPr>
        <w:pStyle w:val="1"/>
        <w:ind w:left="1339"/>
      </w:pPr>
      <w:r>
        <w:t>Модуль</w:t>
      </w:r>
      <w:r>
        <w:rPr>
          <w:spacing w:val="-14"/>
        </w:rPr>
        <w:t xml:space="preserve"> </w:t>
      </w:r>
      <w:r>
        <w:t>«Производство</w:t>
      </w:r>
      <w:r>
        <w:rPr>
          <w:spacing w:val="-9"/>
        </w:rPr>
        <w:t xml:space="preserve"> </w:t>
      </w:r>
      <w:r>
        <w:t>и</w:t>
      </w:r>
      <w:r>
        <w:rPr>
          <w:spacing w:val="-13"/>
        </w:rPr>
        <w:t xml:space="preserve"> </w:t>
      </w:r>
      <w:r>
        <w:rPr>
          <w:spacing w:val="-2"/>
        </w:rPr>
        <w:t>технологии»</w:t>
      </w:r>
    </w:p>
    <w:p w:rsidR="00791FEA" w:rsidRDefault="00217AED">
      <w:pPr>
        <w:spacing w:line="319" w:lineRule="exact"/>
        <w:ind w:left="1339"/>
        <w:jc w:val="both"/>
        <w:rPr>
          <w:sz w:val="28"/>
        </w:rPr>
      </w:pPr>
      <w:r>
        <w:rPr>
          <w:sz w:val="28"/>
        </w:rPr>
        <w:t>К</w:t>
      </w:r>
      <w:r>
        <w:rPr>
          <w:spacing w:val="-5"/>
          <w:sz w:val="28"/>
        </w:rPr>
        <w:t xml:space="preserve"> </w:t>
      </w:r>
      <w:r>
        <w:rPr>
          <w:sz w:val="28"/>
        </w:rPr>
        <w:t>концу</w:t>
      </w:r>
      <w:r>
        <w:rPr>
          <w:spacing w:val="-6"/>
          <w:sz w:val="28"/>
        </w:rPr>
        <w:t xml:space="preserve"> </w:t>
      </w:r>
      <w:r>
        <w:rPr>
          <w:sz w:val="28"/>
        </w:rPr>
        <w:t>обучения</w:t>
      </w:r>
      <w:r>
        <w:rPr>
          <w:spacing w:val="-2"/>
          <w:sz w:val="28"/>
        </w:rPr>
        <w:t xml:space="preserve"> </w:t>
      </w:r>
      <w:r>
        <w:rPr>
          <w:sz w:val="28"/>
        </w:rPr>
        <w:t>в</w:t>
      </w:r>
      <w:r>
        <w:rPr>
          <w:spacing w:val="-8"/>
          <w:sz w:val="28"/>
        </w:rPr>
        <w:t xml:space="preserve"> </w:t>
      </w:r>
      <w:r>
        <w:rPr>
          <w:b/>
          <w:sz w:val="28"/>
        </w:rPr>
        <w:t>5</w:t>
      </w:r>
      <w:r>
        <w:rPr>
          <w:b/>
          <w:spacing w:val="-1"/>
          <w:sz w:val="28"/>
        </w:rPr>
        <w:t xml:space="preserve"> </w:t>
      </w:r>
      <w:r>
        <w:rPr>
          <w:b/>
          <w:spacing w:val="-2"/>
          <w:sz w:val="28"/>
        </w:rPr>
        <w:t>классе</w:t>
      </w:r>
      <w:r>
        <w:rPr>
          <w:spacing w:val="-2"/>
          <w:sz w:val="28"/>
        </w:rPr>
        <w:t>:</w:t>
      </w:r>
    </w:p>
    <w:p w:rsidR="00791FEA" w:rsidRDefault="00217AED">
      <w:pPr>
        <w:pStyle w:val="a3"/>
        <w:ind w:left="1339" w:firstLine="0"/>
      </w:pPr>
      <w:r>
        <w:t>называть</w:t>
      </w:r>
      <w:r>
        <w:rPr>
          <w:spacing w:val="-18"/>
        </w:rPr>
        <w:t xml:space="preserve"> </w:t>
      </w:r>
      <w:r>
        <w:t>и</w:t>
      </w:r>
      <w:r>
        <w:rPr>
          <w:spacing w:val="-15"/>
        </w:rPr>
        <w:t xml:space="preserve"> </w:t>
      </w:r>
      <w:r>
        <w:t>характеризовать</w:t>
      </w:r>
      <w:r>
        <w:rPr>
          <w:spacing w:val="-13"/>
        </w:rPr>
        <w:t xml:space="preserve"> </w:t>
      </w:r>
      <w:r>
        <w:rPr>
          <w:spacing w:val="-2"/>
        </w:rPr>
        <w:t>технологии;</w:t>
      </w:r>
    </w:p>
    <w:p w:rsidR="00791FEA" w:rsidRDefault="00217AED">
      <w:pPr>
        <w:pStyle w:val="a3"/>
        <w:ind w:left="631" w:right="300" w:firstLine="707"/>
      </w:pPr>
      <w:r>
        <w:t>называть и характеризовать потребности человека; классифицировать технику, описывать назначение техники;</w:t>
      </w:r>
    </w:p>
    <w:p w:rsidR="00791FEA" w:rsidRDefault="00217AED">
      <w:pPr>
        <w:pStyle w:val="a3"/>
        <w:ind w:left="631" w:right="291" w:firstLine="707"/>
      </w:pPr>
      <w:r>
        <w:t>объяснять понятия «техника», «машина», «механизм», характеризовать простые механизмы и узнавать их в конструкциях и разнообразных моделях окружающего предметного мира;</w:t>
      </w:r>
    </w:p>
    <w:p w:rsidR="00791FEA" w:rsidRDefault="00791FEA">
      <w:pPr>
        <w:pStyle w:val="a3"/>
        <w:sectPr w:rsidR="00791FEA">
          <w:pgSz w:w="11920" w:h="16850"/>
          <w:pgMar w:top="960" w:right="283" w:bottom="1220" w:left="850" w:header="0" w:footer="965" w:gutter="0"/>
          <w:cols w:space="720"/>
        </w:sectPr>
      </w:pPr>
    </w:p>
    <w:p w:rsidR="00791FEA" w:rsidRDefault="00217AED">
      <w:pPr>
        <w:pStyle w:val="a3"/>
        <w:tabs>
          <w:tab w:val="left" w:pos="3223"/>
          <w:tab w:val="left" w:pos="4222"/>
          <w:tab w:val="left" w:pos="5609"/>
          <w:tab w:val="left" w:pos="7899"/>
          <w:tab w:val="left" w:pos="9471"/>
        </w:tabs>
        <w:spacing w:before="71"/>
        <w:ind w:left="631" w:right="292" w:firstLine="707"/>
        <w:jc w:val="left"/>
      </w:pPr>
      <w:r>
        <w:rPr>
          <w:spacing w:val="-2"/>
        </w:rPr>
        <w:lastRenderedPageBreak/>
        <w:t>использовать</w:t>
      </w:r>
      <w:r>
        <w:tab/>
      </w:r>
      <w:r>
        <w:rPr>
          <w:spacing w:val="-4"/>
        </w:rPr>
        <w:t>метод</w:t>
      </w:r>
      <w:r>
        <w:tab/>
      </w:r>
      <w:r>
        <w:rPr>
          <w:spacing w:val="-2"/>
        </w:rPr>
        <w:t>учебного</w:t>
      </w:r>
      <w:r>
        <w:tab/>
      </w:r>
      <w:r>
        <w:rPr>
          <w:spacing w:val="-2"/>
        </w:rPr>
        <w:t>проектирования,</w:t>
      </w:r>
      <w:r>
        <w:tab/>
      </w:r>
      <w:r>
        <w:rPr>
          <w:spacing w:val="-2"/>
        </w:rPr>
        <w:t>выполнять</w:t>
      </w:r>
      <w:r>
        <w:tab/>
      </w:r>
      <w:r>
        <w:rPr>
          <w:spacing w:val="-2"/>
        </w:rPr>
        <w:t>учебные проекты;</w:t>
      </w:r>
    </w:p>
    <w:p w:rsidR="00791FEA" w:rsidRDefault="00217AED">
      <w:pPr>
        <w:pStyle w:val="a3"/>
        <w:tabs>
          <w:tab w:val="left" w:pos="2673"/>
          <w:tab w:val="left" w:pos="3266"/>
          <w:tab w:val="left" w:pos="5666"/>
          <w:tab w:val="left" w:pos="7460"/>
          <w:tab w:val="left" w:pos="9135"/>
          <w:tab w:val="left" w:pos="9699"/>
        </w:tabs>
        <w:spacing w:before="2"/>
        <w:ind w:left="631" w:right="291" w:firstLine="707"/>
        <w:jc w:val="left"/>
      </w:pPr>
      <w:r>
        <w:rPr>
          <w:spacing w:val="-2"/>
        </w:rPr>
        <w:t>назвать</w:t>
      </w:r>
      <w:r>
        <w:tab/>
      </w:r>
      <w:r>
        <w:rPr>
          <w:spacing w:val="-10"/>
        </w:rPr>
        <w:t>и</w:t>
      </w:r>
      <w:r>
        <w:tab/>
      </w:r>
      <w:r>
        <w:rPr>
          <w:spacing w:val="-2"/>
        </w:rPr>
        <w:t>характеризовать</w:t>
      </w:r>
      <w:r>
        <w:tab/>
      </w:r>
      <w:r>
        <w:rPr>
          <w:spacing w:val="-2"/>
        </w:rPr>
        <w:t>профессии,</w:t>
      </w:r>
      <w:r>
        <w:tab/>
      </w:r>
      <w:r>
        <w:rPr>
          <w:spacing w:val="-2"/>
        </w:rPr>
        <w:t>связанные</w:t>
      </w:r>
      <w:r>
        <w:tab/>
      </w:r>
      <w:r>
        <w:rPr>
          <w:spacing w:val="-10"/>
        </w:rPr>
        <w:t>с</w:t>
      </w:r>
      <w:r>
        <w:tab/>
      </w:r>
      <w:r>
        <w:rPr>
          <w:spacing w:val="-2"/>
        </w:rPr>
        <w:t xml:space="preserve">миром </w:t>
      </w:r>
      <w:r>
        <w:t>техники и технологий.</w:t>
      </w:r>
    </w:p>
    <w:p w:rsidR="00791FEA" w:rsidRDefault="00217AED">
      <w:pPr>
        <w:spacing w:line="321" w:lineRule="exact"/>
        <w:ind w:left="1339"/>
        <w:rPr>
          <w:sz w:val="28"/>
        </w:rPr>
      </w:pPr>
      <w:r>
        <w:rPr>
          <w:sz w:val="28"/>
        </w:rPr>
        <w:t>К</w:t>
      </w:r>
      <w:r>
        <w:rPr>
          <w:spacing w:val="-5"/>
          <w:sz w:val="28"/>
        </w:rPr>
        <w:t xml:space="preserve"> </w:t>
      </w:r>
      <w:r>
        <w:rPr>
          <w:sz w:val="28"/>
        </w:rPr>
        <w:t>концу</w:t>
      </w:r>
      <w:r>
        <w:rPr>
          <w:spacing w:val="-6"/>
          <w:sz w:val="28"/>
        </w:rPr>
        <w:t xml:space="preserve"> </w:t>
      </w:r>
      <w:r>
        <w:rPr>
          <w:sz w:val="28"/>
        </w:rPr>
        <w:t>обучения</w:t>
      </w:r>
      <w:r>
        <w:rPr>
          <w:spacing w:val="-2"/>
          <w:sz w:val="28"/>
        </w:rPr>
        <w:t xml:space="preserve"> </w:t>
      </w:r>
      <w:r>
        <w:rPr>
          <w:sz w:val="28"/>
        </w:rPr>
        <w:t>в</w:t>
      </w:r>
      <w:r>
        <w:rPr>
          <w:spacing w:val="-6"/>
          <w:sz w:val="28"/>
        </w:rPr>
        <w:t xml:space="preserve"> </w:t>
      </w:r>
      <w:r>
        <w:rPr>
          <w:b/>
          <w:sz w:val="28"/>
        </w:rPr>
        <w:t>6</w:t>
      </w:r>
      <w:r>
        <w:rPr>
          <w:b/>
          <w:spacing w:val="-1"/>
          <w:sz w:val="28"/>
        </w:rPr>
        <w:t xml:space="preserve"> </w:t>
      </w:r>
      <w:r>
        <w:rPr>
          <w:b/>
          <w:spacing w:val="-2"/>
          <w:sz w:val="28"/>
        </w:rPr>
        <w:t>классе</w:t>
      </w:r>
      <w:r>
        <w:rPr>
          <w:spacing w:val="-2"/>
          <w:sz w:val="28"/>
        </w:rPr>
        <w:t>:</w:t>
      </w:r>
    </w:p>
    <w:p w:rsidR="00791FEA" w:rsidRDefault="00217AED">
      <w:pPr>
        <w:pStyle w:val="a3"/>
        <w:spacing w:line="322" w:lineRule="exact"/>
        <w:ind w:left="1339" w:firstLine="0"/>
        <w:jc w:val="left"/>
      </w:pPr>
      <w:r>
        <w:t>называть</w:t>
      </w:r>
      <w:r>
        <w:rPr>
          <w:spacing w:val="-18"/>
        </w:rPr>
        <w:t xml:space="preserve"> </w:t>
      </w:r>
      <w:r>
        <w:t>и</w:t>
      </w:r>
      <w:r>
        <w:rPr>
          <w:spacing w:val="-11"/>
        </w:rPr>
        <w:t xml:space="preserve"> </w:t>
      </w:r>
      <w:r>
        <w:t>характеризовать</w:t>
      </w:r>
      <w:r>
        <w:rPr>
          <w:spacing w:val="-13"/>
        </w:rPr>
        <w:t xml:space="preserve"> </w:t>
      </w:r>
      <w:r>
        <w:t>машины</w:t>
      </w:r>
      <w:r>
        <w:rPr>
          <w:spacing w:val="-13"/>
        </w:rPr>
        <w:t xml:space="preserve"> </w:t>
      </w:r>
      <w:r>
        <w:t>и</w:t>
      </w:r>
      <w:r>
        <w:rPr>
          <w:spacing w:val="-10"/>
        </w:rPr>
        <w:t xml:space="preserve"> </w:t>
      </w:r>
      <w:r>
        <w:rPr>
          <w:spacing w:val="-2"/>
        </w:rPr>
        <w:t>механизмы;</w:t>
      </w:r>
    </w:p>
    <w:p w:rsidR="00791FEA" w:rsidRDefault="00217AED">
      <w:pPr>
        <w:pStyle w:val="a3"/>
        <w:tabs>
          <w:tab w:val="left" w:pos="5671"/>
          <w:tab w:val="left" w:pos="7498"/>
          <w:tab w:val="left" w:pos="8735"/>
        </w:tabs>
        <w:ind w:left="631" w:right="290" w:firstLine="707"/>
        <w:jc w:val="left"/>
      </w:pPr>
      <w:r>
        <w:t>характеризовать предметы труда в</w:t>
      </w:r>
      <w:r>
        <w:tab/>
      </w:r>
      <w:r>
        <w:rPr>
          <w:spacing w:val="-2"/>
        </w:rPr>
        <w:t>различных</w:t>
      </w:r>
      <w:r>
        <w:tab/>
      </w:r>
      <w:r>
        <w:rPr>
          <w:spacing w:val="-2"/>
        </w:rPr>
        <w:t>видах</w:t>
      </w:r>
      <w:r>
        <w:tab/>
      </w:r>
      <w:r>
        <w:rPr>
          <w:spacing w:val="-2"/>
        </w:rPr>
        <w:t>материального производства;</w:t>
      </w:r>
    </w:p>
    <w:p w:rsidR="00791FEA" w:rsidRDefault="00217AED">
      <w:pPr>
        <w:pStyle w:val="a3"/>
        <w:spacing w:before="2"/>
        <w:ind w:left="631" w:firstLine="707"/>
        <w:jc w:val="left"/>
      </w:pPr>
      <w:r>
        <w:t>характеризовать</w:t>
      </w:r>
      <w:r>
        <w:rPr>
          <w:spacing w:val="40"/>
        </w:rPr>
        <w:t xml:space="preserve"> </w:t>
      </w:r>
      <w:r>
        <w:t>профессии,</w:t>
      </w:r>
      <w:r>
        <w:rPr>
          <w:spacing w:val="40"/>
        </w:rPr>
        <w:t xml:space="preserve"> </w:t>
      </w:r>
      <w:r>
        <w:t>связанные</w:t>
      </w:r>
      <w:r>
        <w:rPr>
          <w:spacing w:val="40"/>
        </w:rPr>
        <w:t xml:space="preserve"> </w:t>
      </w:r>
      <w:r>
        <w:t>с</w:t>
      </w:r>
      <w:r>
        <w:rPr>
          <w:spacing w:val="40"/>
        </w:rPr>
        <w:t xml:space="preserve"> </w:t>
      </w:r>
      <w:r>
        <w:t>инженерной</w:t>
      </w:r>
      <w:r>
        <w:rPr>
          <w:spacing w:val="40"/>
        </w:rPr>
        <w:t xml:space="preserve"> </w:t>
      </w:r>
      <w:r>
        <w:t>и</w:t>
      </w:r>
      <w:r>
        <w:rPr>
          <w:spacing w:val="40"/>
        </w:rPr>
        <w:t xml:space="preserve"> </w:t>
      </w:r>
      <w:r>
        <w:t xml:space="preserve">изобретательской </w:t>
      </w:r>
      <w:r>
        <w:rPr>
          <w:spacing w:val="-2"/>
        </w:rPr>
        <w:t>деятельностью.</w:t>
      </w:r>
    </w:p>
    <w:p w:rsidR="00791FEA" w:rsidRDefault="00217AED">
      <w:pPr>
        <w:spacing w:line="321" w:lineRule="exact"/>
        <w:ind w:left="1339"/>
        <w:rPr>
          <w:sz w:val="28"/>
        </w:rPr>
      </w:pPr>
      <w:r>
        <w:rPr>
          <w:sz w:val="28"/>
        </w:rPr>
        <w:t>К</w:t>
      </w:r>
      <w:r>
        <w:rPr>
          <w:spacing w:val="-5"/>
          <w:sz w:val="28"/>
        </w:rPr>
        <w:t xml:space="preserve"> </w:t>
      </w:r>
      <w:r>
        <w:rPr>
          <w:sz w:val="28"/>
        </w:rPr>
        <w:t>концу</w:t>
      </w:r>
      <w:r>
        <w:rPr>
          <w:spacing w:val="-6"/>
          <w:sz w:val="28"/>
        </w:rPr>
        <w:t xml:space="preserve"> </w:t>
      </w:r>
      <w:r>
        <w:rPr>
          <w:sz w:val="28"/>
        </w:rPr>
        <w:t>обучения</w:t>
      </w:r>
      <w:r>
        <w:rPr>
          <w:spacing w:val="-2"/>
          <w:sz w:val="28"/>
        </w:rPr>
        <w:t xml:space="preserve"> </w:t>
      </w:r>
      <w:r>
        <w:rPr>
          <w:sz w:val="28"/>
        </w:rPr>
        <w:t>в</w:t>
      </w:r>
      <w:r>
        <w:rPr>
          <w:spacing w:val="-8"/>
          <w:sz w:val="28"/>
        </w:rPr>
        <w:t xml:space="preserve"> </w:t>
      </w:r>
      <w:r>
        <w:rPr>
          <w:b/>
          <w:sz w:val="28"/>
        </w:rPr>
        <w:t>7</w:t>
      </w:r>
      <w:r>
        <w:rPr>
          <w:b/>
          <w:spacing w:val="-1"/>
          <w:sz w:val="28"/>
        </w:rPr>
        <w:t xml:space="preserve"> </w:t>
      </w:r>
      <w:r>
        <w:rPr>
          <w:b/>
          <w:spacing w:val="-2"/>
          <w:sz w:val="28"/>
        </w:rPr>
        <w:t>классе</w:t>
      </w:r>
      <w:r>
        <w:rPr>
          <w:spacing w:val="-2"/>
          <w:sz w:val="28"/>
        </w:rPr>
        <w:t>:</w:t>
      </w:r>
    </w:p>
    <w:p w:rsidR="00791FEA" w:rsidRDefault="00217AED">
      <w:pPr>
        <w:pStyle w:val="a3"/>
        <w:spacing w:line="322" w:lineRule="exact"/>
        <w:ind w:left="1339" w:firstLine="0"/>
        <w:jc w:val="left"/>
      </w:pPr>
      <w:r>
        <w:t>приводить</w:t>
      </w:r>
      <w:r>
        <w:rPr>
          <w:spacing w:val="-14"/>
        </w:rPr>
        <w:t xml:space="preserve"> </w:t>
      </w:r>
      <w:r>
        <w:t>примеры</w:t>
      </w:r>
      <w:r>
        <w:rPr>
          <w:spacing w:val="-14"/>
        </w:rPr>
        <w:t xml:space="preserve"> </w:t>
      </w:r>
      <w:r>
        <w:t>развития</w:t>
      </w:r>
      <w:r>
        <w:rPr>
          <w:spacing w:val="-10"/>
        </w:rPr>
        <w:t xml:space="preserve"> </w:t>
      </w:r>
      <w:r>
        <w:rPr>
          <w:spacing w:val="-2"/>
        </w:rPr>
        <w:t>технологий;</w:t>
      </w:r>
    </w:p>
    <w:p w:rsidR="00791FEA" w:rsidRDefault="00217AED">
      <w:pPr>
        <w:pStyle w:val="a3"/>
        <w:tabs>
          <w:tab w:val="left" w:pos="8552"/>
          <w:tab w:val="left" w:pos="10333"/>
        </w:tabs>
        <w:ind w:left="1339" w:right="292" w:firstLine="0"/>
        <w:jc w:val="left"/>
      </w:pPr>
      <w:r>
        <w:t>называть и характеризовать народные промыслы и ремесла России; оценивать области применения технологий, понимать их</w:t>
      </w:r>
      <w:r>
        <w:tab/>
      </w:r>
      <w:r>
        <w:rPr>
          <w:spacing w:val="-2"/>
        </w:rPr>
        <w:t>возможности</w:t>
      </w:r>
      <w:r>
        <w:tab/>
      </w:r>
      <w:r>
        <w:rPr>
          <w:spacing w:val="-10"/>
        </w:rPr>
        <w:t>и</w:t>
      </w:r>
    </w:p>
    <w:p w:rsidR="00791FEA" w:rsidRDefault="00217AED">
      <w:pPr>
        <w:pStyle w:val="a3"/>
        <w:spacing w:before="1" w:line="322" w:lineRule="exact"/>
        <w:ind w:left="631" w:firstLine="0"/>
        <w:jc w:val="left"/>
      </w:pPr>
      <w:r>
        <w:rPr>
          <w:spacing w:val="-2"/>
        </w:rPr>
        <w:t>ограничения;</w:t>
      </w:r>
    </w:p>
    <w:p w:rsidR="00791FEA" w:rsidRDefault="00217AED">
      <w:pPr>
        <w:pStyle w:val="a3"/>
        <w:tabs>
          <w:tab w:val="left" w:pos="4231"/>
          <w:tab w:val="left" w:pos="7112"/>
          <w:tab w:val="left" w:pos="8924"/>
          <w:tab w:val="left" w:pos="9495"/>
        </w:tabs>
        <w:ind w:left="631" w:right="289" w:firstLine="707"/>
        <w:jc w:val="left"/>
      </w:pPr>
      <w:r>
        <w:t>оценивать условия и</w:t>
      </w:r>
      <w:r>
        <w:tab/>
      </w:r>
      <w:r>
        <w:rPr>
          <w:spacing w:val="-2"/>
        </w:rPr>
        <w:t>рискиприменимости</w:t>
      </w:r>
      <w:r>
        <w:tab/>
      </w:r>
      <w:r>
        <w:rPr>
          <w:spacing w:val="-2"/>
        </w:rPr>
        <w:t>технологий</w:t>
      </w:r>
      <w:r>
        <w:tab/>
      </w:r>
      <w:r>
        <w:rPr>
          <w:spacing w:val="-10"/>
        </w:rPr>
        <w:t>с</w:t>
      </w:r>
      <w:r>
        <w:tab/>
      </w:r>
      <w:r>
        <w:rPr>
          <w:spacing w:val="-2"/>
        </w:rPr>
        <w:t xml:space="preserve">позиций </w:t>
      </w:r>
      <w:r>
        <w:t>экологических последствий;</w:t>
      </w:r>
    </w:p>
    <w:p w:rsidR="00791FEA" w:rsidRDefault="00217AED">
      <w:pPr>
        <w:pStyle w:val="a3"/>
        <w:spacing w:line="321" w:lineRule="exact"/>
        <w:ind w:left="1339" w:firstLine="0"/>
        <w:jc w:val="left"/>
      </w:pPr>
      <w:r>
        <w:rPr>
          <w:spacing w:val="-2"/>
        </w:rPr>
        <w:t>выявлять экологические</w:t>
      </w:r>
      <w:r>
        <w:rPr>
          <w:spacing w:val="2"/>
        </w:rPr>
        <w:t xml:space="preserve"> </w:t>
      </w:r>
      <w:r>
        <w:rPr>
          <w:spacing w:val="-2"/>
        </w:rPr>
        <w:t>проблемы;</w:t>
      </w:r>
    </w:p>
    <w:p w:rsidR="00791FEA" w:rsidRDefault="00217AED">
      <w:pPr>
        <w:pStyle w:val="a3"/>
        <w:ind w:left="1339" w:right="2321" w:firstLine="0"/>
        <w:jc w:val="left"/>
      </w:pPr>
      <w:r>
        <w:t>характеризовать</w:t>
      </w:r>
      <w:r>
        <w:rPr>
          <w:spacing w:val="-18"/>
        </w:rPr>
        <w:t xml:space="preserve"> </w:t>
      </w:r>
      <w:r>
        <w:t>профессии,</w:t>
      </w:r>
      <w:r>
        <w:rPr>
          <w:spacing w:val="-16"/>
        </w:rPr>
        <w:t xml:space="preserve"> </w:t>
      </w:r>
      <w:r>
        <w:t>связанные</w:t>
      </w:r>
      <w:r>
        <w:rPr>
          <w:spacing w:val="-17"/>
        </w:rPr>
        <w:t xml:space="preserve"> </w:t>
      </w:r>
      <w:r>
        <w:t>со</w:t>
      </w:r>
      <w:r>
        <w:rPr>
          <w:spacing w:val="-12"/>
        </w:rPr>
        <w:t xml:space="preserve"> </w:t>
      </w:r>
      <w:r>
        <w:t>сферой</w:t>
      </w:r>
      <w:r>
        <w:rPr>
          <w:spacing w:val="-17"/>
        </w:rPr>
        <w:t xml:space="preserve"> </w:t>
      </w:r>
      <w:r>
        <w:t xml:space="preserve">дизайна. К концу обучения в </w:t>
      </w:r>
      <w:r>
        <w:rPr>
          <w:b/>
        </w:rPr>
        <w:t>8 классе</w:t>
      </w:r>
      <w:r>
        <w:t>:</w:t>
      </w:r>
    </w:p>
    <w:p w:rsidR="00791FEA" w:rsidRDefault="00217AED">
      <w:pPr>
        <w:pStyle w:val="a3"/>
        <w:spacing w:line="321" w:lineRule="exact"/>
        <w:ind w:left="1339" w:firstLine="0"/>
        <w:jc w:val="left"/>
      </w:pPr>
      <w:r>
        <w:rPr>
          <w:spacing w:val="-2"/>
        </w:rPr>
        <w:t>характеризовать</w:t>
      </w:r>
      <w:r>
        <w:rPr>
          <w:spacing w:val="-4"/>
        </w:rPr>
        <w:t xml:space="preserve"> </w:t>
      </w:r>
      <w:r>
        <w:rPr>
          <w:spacing w:val="-2"/>
        </w:rPr>
        <w:t>общие</w:t>
      </w:r>
      <w:r>
        <w:rPr>
          <w:spacing w:val="2"/>
        </w:rPr>
        <w:t xml:space="preserve"> </w:t>
      </w:r>
      <w:r>
        <w:rPr>
          <w:spacing w:val="-2"/>
        </w:rPr>
        <w:t>принципы</w:t>
      </w:r>
      <w:r>
        <w:rPr>
          <w:spacing w:val="4"/>
        </w:rPr>
        <w:t xml:space="preserve"> </w:t>
      </w:r>
      <w:r>
        <w:rPr>
          <w:spacing w:val="-2"/>
        </w:rPr>
        <w:t>управления;</w:t>
      </w:r>
    </w:p>
    <w:p w:rsidR="00791FEA" w:rsidRDefault="00217AED">
      <w:pPr>
        <w:pStyle w:val="a3"/>
        <w:tabs>
          <w:tab w:val="left" w:pos="3576"/>
          <w:tab w:val="left" w:pos="5302"/>
          <w:tab w:val="left" w:pos="6579"/>
          <w:tab w:val="left" w:pos="6956"/>
          <w:tab w:val="left" w:pos="8679"/>
        </w:tabs>
        <w:spacing w:before="2"/>
        <w:ind w:left="1408" w:right="290" w:hanging="70"/>
        <w:jc w:val="left"/>
      </w:pPr>
      <w:r>
        <w:t xml:space="preserve">анализировать возможности и сферу применения современных технологий; </w:t>
      </w:r>
      <w:r>
        <w:rPr>
          <w:spacing w:val="-2"/>
        </w:rPr>
        <w:t>характеризовать</w:t>
      </w:r>
      <w:r>
        <w:tab/>
      </w:r>
      <w:r>
        <w:rPr>
          <w:spacing w:val="-2"/>
        </w:rPr>
        <w:t>направления</w:t>
      </w:r>
      <w:r>
        <w:tab/>
      </w:r>
      <w:r>
        <w:rPr>
          <w:spacing w:val="-2"/>
        </w:rPr>
        <w:t>развития</w:t>
      </w:r>
      <w:r>
        <w:tab/>
      </w:r>
      <w:r>
        <w:rPr>
          <w:spacing w:val="-10"/>
        </w:rPr>
        <w:t>и</w:t>
      </w:r>
      <w:r>
        <w:tab/>
      </w:r>
      <w:r>
        <w:rPr>
          <w:spacing w:val="-2"/>
        </w:rPr>
        <w:t>особенности</w:t>
      </w:r>
      <w:r>
        <w:tab/>
      </w:r>
      <w:r>
        <w:rPr>
          <w:spacing w:val="-2"/>
        </w:rPr>
        <w:t>перспективных</w:t>
      </w:r>
    </w:p>
    <w:p w:rsidR="00791FEA" w:rsidRDefault="00217AED">
      <w:pPr>
        <w:pStyle w:val="a3"/>
        <w:spacing w:line="321" w:lineRule="exact"/>
        <w:ind w:left="631" w:firstLine="0"/>
        <w:jc w:val="left"/>
      </w:pPr>
      <w:r>
        <w:rPr>
          <w:spacing w:val="-2"/>
        </w:rPr>
        <w:t>технологий;</w:t>
      </w:r>
    </w:p>
    <w:p w:rsidR="00791FEA" w:rsidRDefault="00217AED">
      <w:pPr>
        <w:pStyle w:val="a3"/>
        <w:ind w:left="1339" w:right="308" w:firstLine="0"/>
        <w:jc w:val="left"/>
      </w:pPr>
      <w:r>
        <w:t>предлагать</w:t>
      </w:r>
      <w:r>
        <w:rPr>
          <w:spacing w:val="-17"/>
        </w:rPr>
        <w:t xml:space="preserve"> </w:t>
      </w:r>
      <w:r>
        <w:t>предпринимательские</w:t>
      </w:r>
      <w:r>
        <w:rPr>
          <w:spacing w:val="-10"/>
        </w:rPr>
        <w:t xml:space="preserve"> </w:t>
      </w:r>
      <w:r>
        <w:t>идеи,</w:t>
      </w:r>
      <w:r>
        <w:rPr>
          <w:spacing w:val="-11"/>
        </w:rPr>
        <w:t xml:space="preserve"> </w:t>
      </w:r>
      <w:r>
        <w:t>обосновывать</w:t>
      </w:r>
      <w:r>
        <w:rPr>
          <w:spacing w:val="-14"/>
        </w:rPr>
        <w:t xml:space="preserve"> </w:t>
      </w:r>
      <w:r>
        <w:t>их</w:t>
      </w:r>
      <w:r>
        <w:rPr>
          <w:spacing w:val="-11"/>
        </w:rPr>
        <w:t xml:space="preserve"> </w:t>
      </w:r>
      <w:r>
        <w:t>решение; определять проблему, анализировать потребности в продукте;</w:t>
      </w:r>
    </w:p>
    <w:p w:rsidR="00791FEA" w:rsidRDefault="00217AED">
      <w:pPr>
        <w:pStyle w:val="a3"/>
        <w:ind w:left="631" w:right="293" w:firstLine="707"/>
      </w:pPr>
      <w:r>
        <w:t>овладеть методами учебной, исследовательской и проектной деятельности, решения</w:t>
      </w:r>
      <w:r>
        <w:rPr>
          <w:spacing w:val="40"/>
        </w:rPr>
        <w:t xml:space="preserve"> </w:t>
      </w:r>
      <w:r>
        <w:t>творческих</w:t>
      </w:r>
      <w:r>
        <w:rPr>
          <w:spacing w:val="40"/>
        </w:rPr>
        <w:t xml:space="preserve"> </w:t>
      </w:r>
      <w:r>
        <w:t>задач,</w:t>
      </w:r>
      <w:r>
        <w:rPr>
          <w:spacing w:val="40"/>
        </w:rPr>
        <w:t xml:space="preserve"> </w:t>
      </w:r>
      <w:r>
        <w:t>проектирования,</w:t>
      </w:r>
      <w:r>
        <w:rPr>
          <w:spacing w:val="40"/>
        </w:rPr>
        <w:t xml:space="preserve"> </w:t>
      </w:r>
      <w:r>
        <w:t>моделирования,</w:t>
      </w:r>
      <w:r>
        <w:rPr>
          <w:spacing w:val="40"/>
        </w:rPr>
        <w:t xml:space="preserve"> </w:t>
      </w:r>
      <w:r>
        <w:t>конструирования</w:t>
      </w:r>
      <w:r>
        <w:rPr>
          <w:spacing w:val="80"/>
        </w:rPr>
        <w:t xml:space="preserve"> </w:t>
      </w:r>
      <w:r>
        <w:t>и эстетического оформления изделий;</w:t>
      </w:r>
    </w:p>
    <w:p w:rsidR="00791FEA" w:rsidRDefault="00217AED">
      <w:pPr>
        <w:pStyle w:val="a3"/>
        <w:ind w:left="631" w:right="295" w:firstLine="707"/>
      </w:pPr>
      <w:r>
        <w:t>характеризовать мир профессий, связанных с изучаемыми технологиями,</w:t>
      </w:r>
      <w:r>
        <w:rPr>
          <w:spacing w:val="40"/>
        </w:rPr>
        <w:t xml:space="preserve"> </w:t>
      </w:r>
      <w:r>
        <w:t>их востребованность на рынке труда.</w:t>
      </w:r>
    </w:p>
    <w:p w:rsidR="00791FEA" w:rsidRDefault="00217AED">
      <w:pPr>
        <w:spacing w:line="321" w:lineRule="exact"/>
        <w:ind w:left="1339"/>
        <w:jc w:val="both"/>
        <w:rPr>
          <w:sz w:val="28"/>
        </w:rPr>
      </w:pPr>
      <w:r>
        <w:rPr>
          <w:sz w:val="28"/>
        </w:rPr>
        <w:t>К</w:t>
      </w:r>
      <w:r>
        <w:rPr>
          <w:spacing w:val="-5"/>
          <w:sz w:val="28"/>
        </w:rPr>
        <w:t xml:space="preserve"> </w:t>
      </w:r>
      <w:r>
        <w:rPr>
          <w:sz w:val="28"/>
        </w:rPr>
        <w:t>концу</w:t>
      </w:r>
      <w:r>
        <w:rPr>
          <w:spacing w:val="-6"/>
          <w:sz w:val="28"/>
        </w:rPr>
        <w:t xml:space="preserve"> </w:t>
      </w:r>
      <w:r>
        <w:rPr>
          <w:sz w:val="28"/>
        </w:rPr>
        <w:t>обучения</w:t>
      </w:r>
      <w:r>
        <w:rPr>
          <w:spacing w:val="-2"/>
          <w:sz w:val="28"/>
        </w:rPr>
        <w:t xml:space="preserve"> </w:t>
      </w:r>
      <w:r>
        <w:rPr>
          <w:sz w:val="28"/>
        </w:rPr>
        <w:t>в</w:t>
      </w:r>
      <w:r>
        <w:rPr>
          <w:spacing w:val="-8"/>
          <w:sz w:val="28"/>
        </w:rPr>
        <w:t xml:space="preserve"> </w:t>
      </w:r>
      <w:r>
        <w:rPr>
          <w:b/>
          <w:sz w:val="28"/>
        </w:rPr>
        <w:t>9</w:t>
      </w:r>
      <w:r>
        <w:rPr>
          <w:b/>
          <w:spacing w:val="-1"/>
          <w:sz w:val="28"/>
        </w:rPr>
        <w:t xml:space="preserve"> </w:t>
      </w:r>
      <w:r>
        <w:rPr>
          <w:b/>
          <w:spacing w:val="-2"/>
          <w:sz w:val="28"/>
        </w:rPr>
        <w:t>классе</w:t>
      </w:r>
      <w:r>
        <w:rPr>
          <w:spacing w:val="-2"/>
          <w:sz w:val="28"/>
        </w:rPr>
        <w:t>:</w:t>
      </w:r>
    </w:p>
    <w:p w:rsidR="00791FEA" w:rsidRDefault="00217AED">
      <w:pPr>
        <w:pStyle w:val="a3"/>
        <w:tabs>
          <w:tab w:val="left" w:pos="4229"/>
          <w:tab w:val="left" w:pos="6247"/>
          <w:tab w:val="left" w:pos="9864"/>
        </w:tabs>
        <w:spacing w:before="1"/>
        <w:ind w:left="631" w:right="298" w:firstLine="707"/>
      </w:pPr>
      <w:r>
        <w:rPr>
          <w:spacing w:val="-2"/>
        </w:rPr>
        <w:t>характеризовать</w:t>
      </w:r>
      <w:r>
        <w:tab/>
      </w:r>
      <w:r>
        <w:rPr>
          <w:spacing w:val="-2"/>
        </w:rPr>
        <w:t>культуру</w:t>
      </w:r>
      <w:r>
        <w:tab/>
      </w:r>
      <w:r>
        <w:rPr>
          <w:spacing w:val="-2"/>
        </w:rPr>
        <w:t>предпринимательства,</w:t>
      </w:r>
      <w:r>
        <w:tab/>
      </w:r>
      <w:r>
        <w:rPr>
          <w:spacing w:val="-4"/>
        </w:rPr>
        <w:t xml:space="preserve">виды </w:t>
      </w:r>
      <w:r>
        <w:t>предпринимательской деятельности;</w:t>
      </w:r>
    </w:p>
    <w:p w:rsidR="00791FEA" w:rsidRDefault="00217AED">
      <w:pPr>
        <w:pStyle w:val="a3"/>
        <w:spacing w:before="1"/>
        <w:ind w:left="631" w:right="293" w:firstLine="707"/>
      </w:pPr>
      <w:r>
        <w:t xml:space="preserve">создавать модели экономической деятельности; разрабатывать бизнес- </w:t>
      </w:r>
      <w:r>
        <w:rPr>
          <w:spacing w:val="-2"/>
        </w:rPr>
        <w:t>проект;</w:t>
      </w:r>
    </w:p>
    <w:p w:rsidR="00791FEA" w:rsidRDefault="00217AED">
      <w:pPr>
        <w:pStyle w:val="a3"/>
        <w:spacing w:line="321" w:lineRule="exact"/>
        <w:ind w:left="1339" w:firstLine="0"/>
      </w:pPr>
      <w:r>
        <w:rPr>
          <w:spacing w:val="-6"/>
        </w:rPr>
        <w:t>оценивать</w:t>
      </w:r>
      <w:r>
        <w:rPr>
          <w:spacing w:val="-4"/>
        </w:rPr>
        <w:t xml:space="preserve"> </w:t>
      </w:r>
      <w:r>
        <w:rPr>
          <w:spacing w:val="-6"/>
        </w:rPr>
        <w:t>эффективность</w:t>
      </w:r>
      <w:r>
        <w:rPr>
          <w:spacing w:val="1"/>
        </w:rPr>
        <w:t xml:space="preserve"> </w:t>
      </w:r>
      <w:r>
        <w:rPr>
          <w:spacing w:val="-6"/>
        </w:rPr>
        <w:t>предпринимательской</w:t>
      </w:r>
      <w:r>
        <w:rPr>
          <w:spacing w:val="3"/>
        </w:rPr>
        <w:t xml:space="preserve"> </w:t>
      </w:r>
      <w:r>
        <w:rPr>
          <w:spacing w:val="-6"/>
        </w:rPr>
        <w:t>деятельности;</w:t>
      </w:r>
    </w:p>
    <w:p w:rsidR="00791FEA" w:rsidRDefault="00217AED">
      <w:pPr>
        <w:pStyle w:val="a3"/>
        <w:ind w:left="631" w:right="290" w:firstLine="707"/>
      </w:pPr>
      <w:r>
        <w:t>планировать</w:t>
      </w:r>
      <w:r>
        <w:rPr>
          <w:spacing w:val="-12"/>
        </w:rPr>
        <w:t xml:space="preserve"> </w:t>
      </w:r>
      <w:r>
        <w:t>свое</w:t>
      </w:r>
      <w:r>
        <w:rPr>
          <w:spacing w:val="-13"/>
        </w:rPr>
        <w:t xml:space="preserve"> </w:t>
      </w:r>
      <w:r>
        <w:t>профессиональное</w:t>
      </w:r>
      <w:r>
        <w:rPr>
          <w:spacing w:val="80"/>
          <w:w w:val="150"/>
        </w:rPr>
        <w:t xml:space="preserve"> </w:t>
      </w:r>
      <w:r>
        <w:t xml:space="preserve">образование и профессиональную </w:t>
      </w:r>
      <w:r>
        <w:rPr>
          <w:spacing w:val="-2"/>
        </w:rPr>
        <w:t>карьеру.</w:t>
      </w:r>
    </w:p>
    <w:p w:rsidR="00791FEA" w:rsidRDefault="00217AED">
      <w:pPr>
        <w:pStyle w:val="1"/>
        <w:spacing w:before="4" w:line="321" w:lineRule="exact"/>
        <w:ind w:left="1339"/>
      </w:pPr>
      <w:r>
        <w:t>Модуль</w:t>
      </w:r>
      <w:r>
        <w:rPr>
          <w:spacing w:val="-18"/>
        </w:rPr>
        <w:t xml:space="preserve"> </w:t>
      </w:r>
      <w:r>
        <w:t>«Компьютерная</w:t>
      </w:r>
      <w:r>
        <w:rPr>
          <w:spacing w:val="-17"/>
        </w:rPr>
        <w:t xml:space="preserve"> </w:t>
      </w:r>
      <w:r>
        <w:t>графика.</w:t>
      </w:r>
      <w:r>
        <w:rPr>
          <w:spacing w:val="-17"/>
        </w:rPr>
        <w:t xml:space="preserve"> </w:t>
      </w:r>
      <w:r>
        <w:rPr>
          <w:spacing w:val="-2"/>
        </w:rPr>
        <w:t>Черчение»</w:t>
      </w:r>
    </w:p>
    <w:p w:rsidR="00791FEA" w:rsidRDefault="00217AED">
      <w:pPr>
        <w:spacing w:line="320" w:lineRule="exact"/>
        <w:ind w:left="1339"/>
        <w:jc w:val="both"/>
        <w:rPr>
          <w:sz w:val="28"/>
        </w:rPr>
      </w:pPr>
      <w:r>
        <w:rPr>
          <w:sz w:val="28"/>
        </w:rPr>
        <w:t>К</w:t>
      </w:r>
      <w:r>
        <w:rPr>
          <w:spacing w:val="-5"/>
          <w:sz w:val="28"/>
        </w:rPr>
        <w:t xml:space="preserve"> </w:t>
      </w:r>
      <w:r>
        <w:rPr>
          <w:sz w:val="28"/>
        </w:rPr>
        <w:t>концу</w:t>
      </w:r>
      <w:r>
        <w:rPr>
          <w:spacing w:val="-6"/>
          <w:sz w:val="28"/>
        </w:rPr>
        <w:t xml:space="preserve"> </w:t>
      </w:r>
      <w:r>
        <w:rPr>
          <w:sz w:val="28"/>
        </w:rPr>
        <w:t>обучения</w:t>
      </w:r>
      <w:r>
        <w:rPr>
          <w:spacing w:val="-2"/>
          <w:sz w:val="28"/>
        </w:rPr>
        <w:t xml:space="preserve"> </w:t>
      </w:r>
      <w:r>
        <w:rPr>
          <w:sz w:val="28"/>
        </w:rPr>
        <w:t>в</w:t>
      </w:r>
      <w:r>
        <w:rPr>
          <w:spacing w:val="-8"/>
          <w:sz w:val="28"/>
        </w:rPr>
        <w:t xml:space="preserve"> </w:t>
      </w:r>
      <w:r>
        <w:rPr>
          <w:b/>
          <w:sz w:val="28"/>
        </w:rPr>
        <w:t>5</w:t>
      </w:r>
      <w:r>
        <w:rPr>
          <w:b/>
          <w:spacing w:val="-1"/>
          <w:sz w:val="28"/>
        </w:rPr>
        <w:t xml:space="preserve"> </w:t>
      </w:r>
      <w:r>
        <w:rPr>
          <w:b/>
          <w:spacing w:val="-2"/>
          <w:sz w:val="28"/>
        </w:rPr>
        <w:t>классе</w:t>
      </w:r>
      <w:r>
        <w:rPr>
          <w:spacing w:val="-2"/>
          <w:sz w:val="28"/>
        </w:rPr>
        <w:t>:</w:t>
      </w:r>
    </w:p>
    <w:p w:rsidR="00791FEA" w:rsidRDefault="00217AED">
      <w:pPr>
        <w:pStyle w:val="a3"/>
        <w:ind w:left="1339" w:firstLine="0"/>
        <w:jc w:val="left"/>
      </w:pPr>
      <w:r>
        <w:t>называть</w:t>
      </w:r>
      <w:r>
        <w:rPr>
          <w:spacing w:val="-19"/>
        </w:rPr>
        <w:t xml:space="preserve"> </w:t>
      </w:r>
      <w:r>
        <w:t>виды</w:t>
      </w:r>
      <w:r>
        <w:rPr>
          <w:spacing w:val="-12"/>
        </w:rPr>
        <w:t xml:space="preserve"> </w:t>
      </w:r>
      <w:r>
        <w:t>и</w:t>
      </w:r>
      <w:r>
        <w:rPr>
          <w:spacing w:val="-16"/>
        </w:rPr>
        <w:t xml:space="preserve"> </w:t>
      </w:r>
      <w:r>
        <w:t>области</w:t>
      </w:r>
      <w:r>
        <w:rPr>
          <w:spacing w:val="-13"/>
        </w:rPr>
        <w:t xml:space="preserve"> </w:t>
      </w:r>
      <w:r>
        <w:t>применения</w:t>
      </w:r>
      <w:r>
        <w:rPr>
          <w:spacing w:val="-12"/>
        </w:rPr>
        <w:t xml:space="preserve"> </w:t>
      </w:r>
      <w:r>
        <w:t>графической</w:t>
      </w:r>
      <w:r>
        <w:rPr>
          <w:spacing w:val="-14"/>
        </w:rPr>
        <w:t xml:space="preserve"> </w:t>
      </w:r>
      <w:r>
        <w:rPr>
          <w:spacing w:val="-2"/>
        </w:rPr>
        <w:t>информации;</w:t>
      </w:r>
    </w:p>
    <w:p w:rsidR="00791FEA" w:rsidRDefault="00217AED">
      <w:pPr>
        <w:pStyle w:val="a3"/>
        <w:ind w:left="631" w:firstLine="707"/>
        <w:jc w:val="left"/>
      </w:pPr>
      <w:r>
        <w:t>называть</w:t>
      </w:r>
      <w:r>
        <w:rPr>
          <w:spacing w:val="40"/>
        </w:rPr>
        <w:t xml:space="preserve"> </w:t>
      </w:r>
      <w:r>
        <w:t>типы</w:t>
      </w:r>
      <w:r>
        <w:rPr>
          <w:spacing w:val="40"/>
        </w:rPr>
        <w:t xml:space="preserve"> </w:t>
      </w:r>
      <w:r>
        <w:t>графических</w:t>
      </w:r>
      <w:r>
        <w:rPr>
          <w:spacing w:val="40"/>
        </w:rPr>
        <w:t xml:space="preserve"> </w:t>
      </w:r>
      <w:r>
        <w:t>изображений</w:t>
      </w:r>
      <w:r>
        <w:rPr>
          <w:spacing w:val="40"/>
        </w:rPr>
        <w:t xml:space="preserve"> </w:t>
      </w:r>
      <w:r>
        <w:t>(рисунок,</w:t>
      </w:r>
      <w:r>
        <w:rPr>
          <w:spacing w:val="40"/>
        </w:rPr>
        <w:t xml:space="preserve"> </w:t>
      </w:r>
      <w:r>
        <w:t>диаграмма,</w:t>
      </w:r>
      <w:r>
        <w:rPr>
          <w:spacing w:val="40"/>
        </w:rPr>
        <w:t xml:space="preserve"> </w:t>
      </w:r>
      <w:r>
        <w:t>графики, графы, эскиз, технический рисунок, чертеж, схема, карта, пиктограмма и другие);</w:t>
      </w:r>
    </w:p>
    <w:p w:rsidR="00791FEA" w:rsidRDefault="00217AED">
      <w:pPr>
        <w:pStyle w:val="a3"/>
        <w:tabs>
          <w:tab w:val="left" w:pos="7112"/>
          <w:tab w:val="left" w:pos="9272"/>
        </w:tabs>
        <w:spacing w:line="321" w:lineRule="exact"/>
        <w:ind w:left="1339" w:firstLine="0"/>
        <w:jc w:val="left"/>
      </w:pPr>
      <w:r>
        <w:t>называть</w:t>
      </w:r>
      <w:r>
        <w:rPr>
          <w:spacing w:val="-18"/>
        </w:rPr>
        <w:t xml:space="preserve"> </w:t>
      </w:r>
      <w:r>
        <w:t>основные</w:t>
      </w:r>
      <w:r>
        <w:rPr>
          <w:spacing w:val="-17"/>
        </w:rPr>
        <w:t xml:space="preserve"> </w:t>
      </w:r>
      <w:r>
        <w:t>элементы</w:t>
      </w:r>
      <w:r>
        <w:rPr>
          <w:spacing w:val="42"/>
        </w:rPr>
        <w:t xml:space="preserve"> </w:t>
      </w:r>
      <w:r>
        <w:rPr>
          <w:spacing w:val="-2"/>
        </w:rPr>
        <w:t>графических</w:t>
      </w:r>
      <w:r>
        <w:tab/>
      </w:r>
      <w:r>
        <w:rPr>
          <w:spacing w:val="-2"/>
        </w:rPr>
        <w:t>изображений</w:t>
      </w:r>
      <w:r>
        <w:tab/>
      </w:r>
      <w:r>
        <w:rPr>
          <w:spacing w:val="-2"/>
        </w:rPr>
        <w:t>(точка,</w:t>
      </w:r>
    </w:p>
    <w:p w:rsidR="00791FEA" w:rsidRDefault="00791FEA">
      <w:pPr>
        <w:pStyle w:val="a3"/>
        <w:spacing w:line="321" w:lineRule="exact"/>
        <w:jc w:val="left"/>
        <w:sectPr w:rsidR="00791FEA">
          <w:pgSz w:w="11920" w:h="16850"/>
          <w:pgMar w:top="960" w:right="283" w:bottom="1220" w:left="850" w:header="0" w:footer="965" w:gutter="0"/>
          <w:cols w:space="720"/>
        </w:sectPr>
      </w:pPr>
    </w:p>
    <w:p w:rsidR="00791FEA" w:rsidRDefault="00217AED">
      <w:pPr>
        <w:pStyle w:val="a3"/>
        <w:spacing w:before="71"/>
        <w:ind w:left="1339" w:right="3502" w:firstLine="12"/>
        <w:jc w:val="left"/>
      </w:pPr>
      <w:r>
        <w:lastRenderedPageBreak/>
        <w:t>линия,</w:t>
      </w:r>
      <w:r>
        <w:rPr>
          <w:spacing w:val="-12"/>
        </w:rPr>
        <w:t xml:space="preserve"> </w:t>
      </w:r>
      <w:r>
        <w:t>контур,</w:t>
      </w:r>
      <w:r>
        <w:rPr>
          <w:spacing w:val="-7"/>
        </w:rPr>
        <w:t xml:space="preserve"> </w:t>
      </w:r>
      <w:r>
        <w:t>буквы</w:t>
      </w:r>
      <w:r>
        <w:rPr>
          <w:spacing w:val="-6"/>
        </w:rPr>
        <w:t xml:space="preserve"> </w:t>
      </w:r>
      <w:r>
        <w:t>и</w:t>
      </w:r>
      <w:r>
        <w:rPr>
          <w:spacing w:val="-6"/>
        </w:rPr>
        <w:t xml:space="preserve"> </w:t>
      </w:r>
      <w:r>
        <w:t>цифры,</w:t>
      </w:r>
      <w:r>
        <w:rPr>
          <w:spacing w:val="-5"/>
        </w:rPr>
        <w:t xml:space="preserve"> </w:t>
      </w:r>
      <w:r>
        <w:t>условные</w:t>
      </w:r>
      <w:r>
        <w:rPr>
          <w:spacing w:val="-7"/>
        </w:rPr>
        <w:t xml:space="preserve"> </w:t>
      </w:r>
      <w:r>
        <w:t>знаки); называть и применять чертежные инструменты;</w:t>
      </w:r>
    </w:p>
    <w:p w:rsidR="00791FEA" w:rsidRDefault="00217AED">
      <w:pPr>
        <w:pStyle w:val="a3"/>
        <w:spacing w:before="2"/>
        <w:ind w:left="631" w:firstLine="707"/>
        <w:jc w:val="left"/>
      </w:pPr>
      <w:r>
        <w:t>читать</w:t>
      </w:r>
      <w:r>
        <w:rPr>
          <w:spacing w:val="80"/>
        </w:rPr>
        <w:t xml:space="preserve"> </w:t>
      </w:r>
      <w:r>
        <w:t>и</w:t>
      </w:r>
      <w:r>
        <w:rPr>
          <w:spacing w:val="80"/>
        </w:rPr>
        <w:t xml:space="preserve"> </w:t>
      </w:r>
      <w:r>
        <w:t>выполнять</w:t>
      </w:r>
      <w:r>
        <w:rPr>
          <w:spacing w:val="80"/>
        </w:rPr>
        <w:t xml:space="preserve"> </w:t>
      </w:r>
      <w:r>
        <w:t>чертежи</w:t>
      </w:r>
      <w:r>
        <w:rPr>
          <w:spacing w:val="80"/>
        </w:rPr>
        <w:t xml:space="preserve"> </w:t>
      </w:r>
      <w:r>
        <w:t>на</w:t>
      </w:r>
      <w:r>
        <w:rPr>
          <w:spacing w:val="80"/>
        </w:rPr>
        <w:t xml:space="preserve"> </w:t>
      </w:r>
      <w:r>
        <w:t>листе</w:t>
      </w:r>
      <w:r>
        <w:rPr>
          <w:spacing w:val="80"/>
        </w:rPr>
        <w:t xml:space="preserve"> </w:t>
      </w:r>
      <w:r>
        <w:t>А4</w:t>
      </w:r>
      <w:r>
        <w:rPr>
          <w:spacing w:val="80"/>
        </w:rPr>
        <w:t xml:space="preserve"> </w:t>
      </w:r>
      <w:r>
        <w:t>(рамка,</w:t>
      </w:r>
      <w:r>
        <w:rPr>
          <w:spacing w:val="80"/>
        </w:rPr>
        <w:t xml:space="preserve"> </w:t>
      </w:r>
      <w:r>
        <w:t>основная</w:t>
      </w:r>
      <w:r>
        <w:rPr>
          <w:spacing w:val="80"/>
        </w:rPr>
        <w:t xml:space="preserve"> </w:t>
      </w:r>
      <w:r>
        <w:t>надпись,</w:t>
      </w:r>
      <w:r>
        <w:rPr>
          <w:spacing w:val="80"/>
        </w:rPr>
        <w:t xml:space="preserve"> </w:t>
      </w:r>
      <w:r>
        <w:t>масштаб, виды, нанесение размеров);</w:t>
      </w:r>
    </w:p>
    <w:p w:rsidR="00791FEA" w:rsidRDefault="00217AED">
      <w:pPr>
        <w:pStyle w:val="a3"/>
        <w:tabs>
          <w:tab w:val="left" w:pos="3828"/>
          <w:tab w:val="left" w:pos="4824"/>
          <w:tab w:val="left" w:pos="6708"/>
          <w:tab w:val="left" w:pos="8487"/>
          <w:tab w:val="left" w:pos="9143"/>
        </w:tabs>
        <w:ind w:left="631" w:right="294" w:firstLine="707"/>
        <w:jc w:val="left"/>
      </w:pPr>
      <w:r>
        <w:rPr>
          <w:spacing w:val="-2"/>
        </w:rPr>
        <w:t>характеризовать</w:t>
      </w:r>
      <w:r>
        <w:tab/>
      </w:r>
      <w:r>
        <w:rPr>
          <w:spacing w:val="-4"/>
        </w:rPr>
        <w:t>мир</w:t>
      </w:r>
      <w:r>
        <w:tab/>
      </w:r>
      <w:r>
        <w:rPr>
          <w:spacing w:val="-2"/>
        </w:rPr>
        <w:t>профессий,</w:t>
      </w:r>
      <w:r>
        <w:tab/>
      </w:r>
      <w:r>
        <w:rPr>
          <w:spacing w:val="-2"/>
        </w:rPr>
        <w:t>связанных</w:t>
      </w:r>
      <w:r>
        <w:tab/>
      </w:r>
      <w:r>
        <w:rPr>
          <w:spacing w:val="-10"/>
        </w:rPr>
        <w:t>с</w:t>
      </w:r>
      <w:r>
        <w:tab/>
      </w:r>
      <w:r>
        <w:rPr>
          <w:spacing w:val="-2"/>
        </w:rPr>
        <w:t xml:space="preserve">черчением, </w:t>
      </w:r>
      <w:r>
        <w:t>компьютерной графикой их востребованность на рынке труда.</w:t>
      </w:r>
    </w:p>
    <w:p w:rsidR="00791FEA" w:rsidRDefault="00217AED">
      <w:pPr>
        <w:spacing w:line="321" w:lineRule="exact"/>
        <w:ind w:left="1339"/>
        <w:rPr>
          <w:sz w:val="28"/>
        </w:rPr>
      </w:pPr>
      <w:r>
        <w:rPr>
          <w:sz w:val="28"/>
        </w:rPr>
        <w:t>К</w:t>
      </w:r>
      <w:r>
        <w:rPr>
          <w:spacing w:val="-5"/>
          <w:sz w:val="28"/>
        </w:rPr>
        <w:t xml:space="preserve"> </w:t>
      </w:r>
      <w:r>
        <w:rPr>
          <w:sz w:val="28"/>
        </w:rPr>
        <w:t>концу</w:t>
      </w:r>
      <w:r>
        <w:rPr>
          <w:spacing w:val="-7"/>
          <w:sz w:val="28"/>
        </w:rPr>
        <w:t xml:space="preserve"> </w:t>
      </w:r>
      <w:r>
        <w:rPr>
          <w:sz w:val="28"/>
        </w:rPr>
        <w:t>обучения</w:t>
      </w:r>
      <w:r>
        <w:rPr>
          <w:spacing w:val="-2"/>
          <w:sz w:val="28"/>
        </w:rPr>
        <w:t xml:space="preserve"> </w:t>
      </w:r>
      <w:r>
        <w:rPr>
          <w:sz w:val="28"/>
        </w:rPr>
        <w:t>в</w:t>
      </w:r>
      <w:r>
        <w:rPr>
          <w:spacing w:val="-5"/>
          <w:sz w:val="28"/>
        </w:rPr>
        <w:t xml:space="preserve"> </w:t>
      </w:r>
      <w:r>
        <w:rPr>
          <w:b/>
          <w:sz w:val="28"/>
        </w:rPr>
        <w:t>6</w:t>
      </w:r>
      <w:r>
        <w:rPr>
          <w:b/>
          <w:spacing w:val="-1"/>
          <w:sz w:val="28"/>
        </w:rPr>
        <w:t xml:space="preserve"> </w:t>
      </w:r>
      <w:r>
        <w:rPr>
          <w:b/>
          <w:spacing w:val="-2"/>
          <w:sz w:val="28"/>
        </w:rPr>
        <w:t>классе</w:t>
      </w:r>
      <w:r>
        <w:rPr>
          <w:spacing w:val="-2"/>
          <w:sz w:val="28"/>
        </w:rPr>
        <w:t>:</w:t>
      </w:r>
    </w:p>
    <w:p w:rsidR="00791FEA" w:rsidRDefault="00217AED">
      <w:pPr>
        <w:pStyle w:val="a3"/>
        <w:tabs>
          <w:tab w:val="left" w:pos="2299"/>
          <w:tab w:val="left" w:pos="2776"/>
          <w:tab w:val="left" w:pos="4378"/>
          <w:tab w:val="left" w:pos="5854"/>
          <w:tab w:val="left" w:pos="7140"/>
          <w:tab w:val="left" w:pos="8917"/>
          <w:tab w:val="left" w:pos="10359"/>
        </w:tabs>
        <w:spacing w:line="242" w:lineRule="auto"/>
        <w:ind w:left="631" w:right="291" w:firstLine="707"/>
        <w:jc w:val="left"/>
      </w:pPr>
      <w:r>
        <w:rPr>
          <w:spacing w:val="-4"/>
        </w:rPr>
        <w:t>знать</w:t>
      </w:r>
      <w:r>
        <w:tab/>
      </w:r>
      <w:r>
        <w:rPr>
          <w:spacing w:val="-10"/>
        </w:rPr>
        <w:t>и</w:t>
      </w:r>
      <w:r>
        <w:tab/>
      </w:r>
      <w:r>
        <w:rPr>
          <w:spacing w:val="-2"/>
        </w:rPr>
        <w:t>выполнять</w:t>
      </w:r>
      <w:r>
        <w:tab/>
      </w:r>
      <w:r>
        <w:rPr>
          <w:spacing w:val="-2"/>
        </w:rPr>
        <w:t>основные</w:t>
      </w:r>
      <w:r>
        <w:tab/>
      </w:r>
      <w:r>
        <w:rPr>
          <w:spacing w:val="-2"/>
        </w:rPr>
        <w:t>правила</w:t>
      </w:r>
      <w:r>
        <w:tab/>
      </w:r>
      <w:r>
        <w:rPr>
          <w:spacing w:val="-2"/>
        </w:rPr>
        <w:t>выполнения</w:t>
      </w:r>
      <w:r>
        <w:tab/>
      </w:r>
      <w:r>
        <w:rPr>
          <w:spacing w:val="-2"/>
        </w:rPr>
        <w:t>чертежей</w:t>
      </w:r>
      <w:r>
        <w:tab/>
      </w:r>
      <w:r>
        <w:rPr>
          <w:spacing w:val="-10"/>
        </w:rPr>
        <w:t xml:space="preserve">с </w:t>
      </w:r>
      <w:r>
        <w:t>использованием чертежных инструментов;</w:t>
      </w:r>
    </w:p>
    <w:p w:rsidR="00791FEA" w:rsidRDefault="00217AED">
      <w:pPr>
        <w:pStyle w:val="a3"/>
        <w:tabs>
          <w:tab w:val="left" w:pos="2339"/>
          <w:tab w:val="left" w:pos="2858"/>
          <w:tab w:val="left" w:pos="4812"/>
          <w:tab w:val="left" w:pos="5590"/>
          <w:tab w:val="left" w:pos="7409"/>
          <w:tab w:val="left" w:pos="8895"/>
        </w:tabs>
        <w:ind w:left="631" w:right="293" w:firstLine="707"/>
        <w:jc w:val="left"/>
      </w:pPr>
      <w:r>
        <w:rPr>
          <w:spacing w:val="-4"/>
        </w:rPr>
        <w:t>знать</w:t>
      </w:r>
      <w:r>
        <w:tab/>
      </w:r>
      <w:r>
        <w:rPr>
          <w:spacing w:val="-10"/>
        </w:rPr>
        <w:t>и</w:t>
      </w:r>
      <w:r>
        <w:tab/>
      </w:r>
      <w:r>
        <w:rPr>
          <w:spacing w:val="-2"/>
        </w:rPr>
        <w:t>использовать</w:t>
      </w:r>
      <w:r>
        <w:tab/>
      </w:r>
      <w:r>
        <w:rPr>
          <w:spacing w:val="-4"/>
        </w:rPr>
        <w:t>для</w:t>
      </w:r>
      <w:r>
        <w:tab/>
      </w:r>
      <w:r>
        <w:rPr>
          <w:spacing w:val="-2"/>
        </w:rPr>
        <w:t>выполнения</w:t>
      </w:r>
      <w:r>
        <w:tab/>
      </w:r>
      <w:r>
        <w:rPr>
          <w:spacing w:val="-2"/>
        </w:rPr>
        <w:t>чертежей</w:t>
      </w:r>
      <w:r>
        <w:tab/>
      </w:r>
      <w:r>
        <w:rPr>
          <w:spacing w:val="-2"/>
        </w:rPr>
        <w:t xml:space="preserve">инструменты </w:t>
      </w:r>
      <w:r>
        <w:t>графического редактора;</w:t>
      </w:r>
    </w:p>
    <w:p w:rsidR="00791FEA" w:rsidRDefault="00217AED">
      <w:pPr>
        <w:pStyle w:val="a3"/>
        <w:tabs>
          <w:tab w:val="left" w:pos="2683"/>
          <w:tab w:val="left" w:pos="4997"/>
          <w:tab w:val="left" w:pos="6723"/>
          <w:tab w:val="left" w:pos="8519"/>
          <w:tab w:val="left" w:pos="9867"/>
          <w:tab w:val="left" w:pos="10194"/>
        </w:tabs>
        <w:ind w:left="631" w:right="293" w:firstLine="707"/>
        <w:jc w:val="left"/>
      </w:pPr>
      <w:r>
        <w:rPr>
          <w:spacing w:val="-2"/>
        </w:rPr>
        <w:t>понимать</w:t>
      </w:r>
      <w:r>
        <w:tab/>
        <w:t>смысл</w:t>
      </w:r>
      <w:r>
        <w:rPr>
          <w:spacing w:val="80"/>
        </w:rPr>
        <w:t xml:space="preserve"> </w:t>
      </w:r>
      <w:r>
        <w:t>условных</w:t>
      </w:r>
      <w:r>
        <w:tab/>
      </w:r>
      <w:r>
        <w:rPr>
          <w:spacing w:val="-2"/>
        </w:rPr>
        <w:t>графических</w:t>
      </w:r>
      <w:r>
        <w:tab/>
      </w:r>
      <w:r>
        <w:rPr>
          <w:spacing w:val="-2"/>
        </w:rPr>
        <w:t>обозначений,</w:t>
      </w:r>
      <w:r>
        <w:tab/>
      </w:r>
      <w:r>
        <w:rPr>
          <w:spacing w:val="-2"/>
        </w:rPr>
        <w:t>создавать</w:t>
      </w:r>
      <w:r>
        <w:tab/>
      </w:r>
      <w:r>
        <w:rPr>
          <w:spacing w:val="-10"/>
        </w:rPr>
        <w:t>с</w:t>
      </w:r>
      <w:r>
        <w:tab/>
      </w:r>
      <w:r>
        <w:rPr>
          <w:spacing w:val="-6"/>
        </w:rPr>
        <w:t xml:space="preserve">их </w:t>
      </w:r>
      <w:r>
        <w:t>помощью графические тексты;</w:t>
      </w:r>
    </w:p>
    <w:p w:rsidR="00791FEA" w:rsidRDefault="00217AED">
      <w:pPr>
        <w:pStyle w:val="a3"/>
        <w:spacing w:line="321" w:lineRule="exact"/>
        <w:ind w:left="1339" w:firstLine="0"/>
        <w:jc w:val="left"/>
      </w:pPr>
      <w:r>
        <w:t>создавать</w:t>
      </w:r>
      <w:r>
        <w:rPr>
          <w:spacing w:val="-19"/>
        </w:rPr>
        <w:t xml:space="preserve"> </w:t>
      </w:r>
      <w:r>
        <w:t>тексты,</w:t>
      </w:r>
      <w:r>
        <w:rPr>
          <w:spacing w:val="-9"/>
        </w:rPr>
        <w:t xml:space="preserve"> </w:t>
      </w:r>
      <w:r>
        <w:t>рисунки</w:t>
      </w:r>
      <w:r>
        <w:rPr>
          <w:spacing w:val="-9"/>
        </w:rPr>
        <w:t xml:space="preserve"> </w:t>
      </w:r>
      <w:r>
        <w:t>в</w:t>
      </w:r>
      <w:r>
        <w:rPr>
          <w:spacing w:val="-10"/>
        </w:rPr>
        <w:t xml:space="preserve"> </w:t>
      </w:r>
      <w:r>
        <w:t>графическом</w:t>
      </w:r>
      <w:r>
        <w:rPr>
          <w:spacing w:val="-9"/>
        </w:rPr>
        <w:t xml:space="preserve"> </w:t>
      </w:r>
      <w:r>
        <w:rPr>
          <w:spacing w:val="-2"/>
        </w:rPr>
        <w:t>редакторе;</w:t>
      </w:r>
    </w:p>
    <w:p w:rsidR="00791FEA" w:rsidRDefault="00217AED">
      <w:pPr>
        <w:pStyle w:val="a3"/>
        <w:tabs>
          <w:tab w:val="left" w:pos="3828"/>
          <w:tab w:val="left" w:pos="4824"/>
          <w:tab w:val="left" w:pos="6708"/>
          <w:tab w:val="left" w:pos="8487"/>
          <w:tab w:val="left" w:pos="9143"/>
        </w:tabs>
        <w:ind w:left="631" w:right="294" w:firstLine="707"/>
        <w:jc w:val="left"/>
      </w:pPr>
      <w:r>
        <w:rPr>
          <w:spacing w:val="-2"/>
        </w:rPr>
        <w:t>характеризовать</w:t>
      </w:r>
      <w:r>
        <w:tab/>
      </w:r>
      <w:r>
        <w:rPr>
          <w:spacing w:val="-4"/>
        </w:rPr>
        <w:t>мир</w:t>
      </w:r>
      <w:r>
        <w:tab/>
      </w:r>
      <w:r>
        <w:rPr>
          <w:spacing w:val="-2"/>
        </w:rPr>
        <w:t>профессий,</w:t>
      </w:r>
      <w:r>
        <w:tab/>
      </w:r>
      <w:r>
        <w:rPr>
          <w:spacing w:val="-2"/>
        </w:rPr>
        <w:t>связанных</w:t>
      </w:r>
      <w:r>
        <w:tab/>
      </w:r>
      <w:r>
        <w:rPr>
          <w:spacing w:val="-10"/>
        </w:rPr>
        <w:t>с</w:t>
      </w:r>
      <w:r>
        <w:tab/>
      </w:r>
      <w:r>
        <w:rPr>
          <w:spacing w:val="-2"/>
        </w:rPr>
        <w:t xml:space="preserve">черчением, </w:t>
      </w:r>
      <w:r>
        <w:t>компьютерной графикой их востребованность на рынке труда.</w:t>
      </w:r>
    </w:p>
    <w:p w:rsidR="00791FEA" w:rsidRDefault="00217AED">
      <w:pPr>
        <w:spacing w:line="321" w:lineRule="exact"/>
        <w:ind w:left="1339"/>
        <w:rPr>
          <w:sz w:val="28"/>
        </w:rPr>
      </w:pPr>
      <w:r>
        <w:rPr>
          <w:sz w:val="28"/>
        </w:rPr>
        <w:t>К</w:t>
      </w:r>
      <w:r>
        <w:rPr>
          <w:spacing w:val="-5"/>
          <w:sz w:val="28"/>
        </w:rPr>
        <w:t xml:space="preserve"> </w:t>
      </w:r>
      <w:r>
        <w:rPr>
          <w:sz w:val="28"/>
        </w:rPr>
        <w:t>концу</w:t>
      </w:r>
      <w:r>
        <w:rPr>
          <w:spacing w:val="-6"/>
          <w:sz w:val="28"/>
        </w:rPr>
        <w:t xml:space="preserve"> </w:t>
      </w:r>
      <w:r>
        <w:rPr>
          <w:sz w:val="28"/>
        </w:rPr>
        <w:t>обучения</w:t>
      </w:r>
      <w:r>
        <w:rPr>
          <w:spacing w:val="-2"/>
          <w:sz w:val="28"/>
        </w:rPr>
        <w:t xml:space="preserve"> </w:t>
      </w:r>
      <w:r>
        <w:rPr>
          <w:sz w:val="28"/>
        </w:rPr>
        <w:t>в</w:t>
      </w:r>
      <w:r>
        <w:rPr>
          <w:spacing w:val="-8"/>
          <w:sz w:val="28"/>
        </w:rPr>
        <w:t xml:space="preserve"> </w:t>
      </w:r>
      <w:r>
        <w:rPr>
          <w:b/>
          <w:sz w:val="28"/>
        </w:rPr>
        <w:t>7</w:t>
      </w:r>
      <w:r>
        <w:rPr>
          <w:b/>
          <w:spacing w:val="-1"/>
          <w:sz w:val="28"/>
        </w:rPr>
        <w:t xml:space="preserve"> </w:t>
      </w:r>
      <w:r>
        <w:rPr>
          <w:b/>
          <w:spacing w:val="-2"/>
          <w:sz w:val="28"/>
        </w:rPr>
        <w:t>классе</w:t>
      </w:r>
      <w:r>
        <w:rPr>
          <w:spacing w:val="-2"/>
          <w:sz w:val="28"/>
        </w:rPr>
        <w:t>:</w:t>
      </w:r>
    </w:p>
    <w:p w:rsidR="00791FEA" w:rsidRDefault="00217AED">
      <w:pPr>
        <w:pStyle w:val="a3"/>
        <w:ind w:left="631" w:firstLine="707"/>
        <w:jc w:val="left"/>
      </w:pPr>
      <w:r>
        <w:t>называть</w:t>
      </w:r>
      <w:r>
        <w:rPr>
          <w:spacing w:val="-1"/>
        </w:rPr>
        <w:t xml:space="preserve"> </w:t>
      </w:r>
      <w:r>
        <w:t>виды конструкторской документации; называть</w:t>
      </w:r>
      <w:r>
        <w:rPr>
          <w:spacing w:val="-5"/>
        </w:rPr>
        <w:t xml:space="preserve"> </w:t>
      </w:r>
      <w:r>
        <w:t>и</w:t>
      </w:r>
      <w:r>
        <w:rPr>
          <w:spacing w:val="-6"/>
        </w:rPr>
        <w:t xml:space="preserve"> </w:t>
      </w:r>
      <w:r>
        <w:t>характеризовать виды графических моделей; выполнять и оформлять сборочный чертеж;</w:t>
      </w:r>
    </w:p>
    <w:p w:rsidR="00791FEA" w:rsidRDefault="00217AED">
      <w:pPr>
        <w:pStyle w:val="a3"/>
        <w:tabs>
          <w:tab w:val="left" w:pos="2572"/>
          <w:tab w:val="left" w:pos="3974"/>
          <w:tab w:val="left" w:pos="5567"/>
          <w:tab w:val="left" w:pos="7584"/>
          <w:tab w:val="left" w:pos="9092"/>
          <w:tab w:val="left" w:pos="10325"/>
        </w:tabs>
        <w:ind w:left="631" w:right="300" w:firstLine="707"/>
        <w:jc w:val="left"/>
      </w:pPr>
      <w:r>
        <w:rPr>
          <w:spacing w:val="-2"/>
        </w:rPr>
        <w:t>владеть</w:t>
      </w:r>
      <w:r>
        <w:tab/>
      </w:r>
      <w:r>
        <w:rPr>
          <w:spacing w:val="-2"/>
        </w:rPr>
        <w:t>ручными</w:t>
      </w:r>
      <w:r>
        <w:tab/>
      </w:r>
      <w:r>
        <w:rPr>
          <w:spacing w:val="-2"/>
        </w:rPr>
        <w:t>способами</w:t>
      </w:r>
      <w:r>
        <w:tab/>
      </w:r>
      <w:r>
        <w:rPr>
          <w:spacing w:val="-2"/>
        </w:rPr>
        <w:t>вычерчивания</w:t>
      </w:r>
      <w:r>
        <w:tab/>
      </w:r>
      <w:r>
        <w:rPr>
          <w:spacing w:val="-2"/>
        </w:rPr>
        <w:t>чертежей,</w:t>
      </w:r>
      <w:r>
        <w:tab/>
      </w:r>
      <w:r>
        <w:rPr>
          <w:spacing w:val="-2"/>
        </w:rPr>
        <w:t>эскизов</w:t>
      </w:r>
      <w:r>
        <w:tab/>
      </w:r>
      <w:r>
        <w:rPr>
          <w:spacing w:val="-10"/>
        </w:rPr>
        <w:t xml:space="preserve">и </w:t>
      </w:r>
      <w:r>
        <w:t>технических рисунков деталей;</w:t>
      </w:r>
    </w:p>
    <w:p w:rsidR="00791FEA" w:rsidRDefault="00217AED">
      <w:pPr>
        <w:pStyle w:val="a3"/>
        <w:tabs>
          <w:tab w:val="left" w:pos="2594"/>
          <w:tab w:val="left" w:pos="5640"/>
          <w:tab w:val="left" w:pos="7253"/>
          <w:tab w:val="left" w:pos="9296"/>
        </w:tabs>
        <w:ind w:left="631" w:right="291" w:firstLine="707"/>
        <w:jc w:val="left"/>
      </w:pPr>
      <w:r>
        <w:rPr>
          <w:spacing w:val="-2"/>
        </w:rPr>
        <w:t>владеть</w:t>
      </w:r>
      <w:r>
        <w:tab/>
      </w:r>
      <w:r>
        <w:rPr>
          <w:spacing w:val="-2"/>
        </w:rPr>
        <w:t>автоматизированными</w:t>
      </w:r>
      <w:r>
        <w:tab/>
      </w:r>
      <w:r>
        <w:rPr>
          <w:spacing w:val="-2"/>
        </w:rPr>
        <w:t>способами</w:t>
      </w:r>
      <w:r>
        <w:tab/>
      </w:r>
      <w:r>
        <w:rPr>
          <w:spacing w:val="-2"/>
        </w:rPr>
        <w:t>вычерчивания</w:t>
      </w:r>
      <w:r>
        <w:tab/>
      </w:r>
      <w:r>
        <w:rPr>
          <w:spacing w:val="-2"/>
        </w:rPr>
        <w:t xml:space="preserve">чертежей, </w:t>
      </w:r>
      <w:r>
        <w:t>эскизов и технических рисунков;</w:t>
      </w:r>
    </w:p>
    <w:p w:rsidR="00791FEA" w:rsidRDefault="00217AED">
      <w:pPr>
        <w:pStyle w:val="a3"/>
        <w:spacing w:line="321" w:lineRule="exact"/>
        <w:ind w:left="1339" w:firstLine="0"/>
        <w:jc w:val="left"/>
      </w:pPr>
      <w:r>
        <w:t>уметь</w:t>
      </w:r>
      <w:r>
        <w:rPr>
          <w:spacing w:val="-13"/>
        </w:rPr>
        <w:t xml:space="preserve"> </w:t>
      </w:r>
      <w:r>
        <w:t>читать</w:t>
      </w:r>
      <w:r>
        <w:rPr>
          <w:spacing w:val="-12"/>
        </w:rPr>
        <w:t xml:space="preserve"> </w:t>
      </w:r>
      <w:r>
        <w:t>чертежи</w:t>
      </w:r>
      <w:r>
        <w:rPr>
          <w:spacing w:val="-5"/>
        </w:rPr>
        <w:t xml:space="preserve"> </w:t>
      </w:r>
      <w:r>
        <w:t>деталей</w:t>
      </w:r>
      <w:r>
        <w:rPr>
          <w:spacing w:val="-13"/>
        </w:rPr>
        <w:t xml:space="preserve"> </w:t>
      </w:r>
      <w:r>
        <w:t>и</w:t>
      </w:r>
      <w:r>
        <w:rPr>
          <w:spacing w:val="-5"/>
        </w:rPr>
        <w:t xml:space="preserve"> </w:t>
      </w:r>
      <w:r>
        <w:t>осуществлять</w:t>
      </w:r>
      <w:r>
        <w:rPr>
          <w:spacing w:val="-13"/>
        </w:rPr>
        <w:t xml:space="preserve"> </w:t>
      </w:r>
      <w:r>
        <w:t>расчеты</w:t>
      </w:r>
      <w:r>
        <w:rPr>
          <w:spacing w:val="-12"/>
        </w:rPr>
        <w:t xml:space="preserve"> </w:t>
      </w:r>
      <w:r>
        <w:t>по</w:t>
      </w:r>
      <w:r>
        <w:rPr>
          <w:spacing w:val="-10"/>
        </w:rPr>
        <w:t xml:space="preserve"> </w:t>
      </w:r>
      <w:r>
        <w:rPr>
          <w:spacing w:val="-2"/>
        </w:rPr>
        <w:t>чертежам;</w:t>
      </w:r>
    </w:p>
    <w:p w:rsidR="00791FEA" w:rsidRDefault="00217AED">
      <w:pPr>
        <w:pStyle w:val="a3"/>
        <w:tabs>
          <w:tab w:val="left" w:pos="3828"/>
          <w:tab w:val="left" w:pos="4824"/>
          <w:tab w:val="left" w:pos="6708"/>
          <w:tab w:val="left" w:pos="8487"/>
          <w:tab w:val="left" w:pos="9143"/>
        </w:tabs>
        <w:ind w:left="631" w:right="294" w:firstLine="707"/>
        <w:jc w:val="left"/>
      </w:pPr>
      <w:r>
        <w:rPr>
          <w:spacing w:val="-2"/>
        </w:rPr>
        <w:t>характеризовать</w:t>
      </w:r>
      <w:r>
        <w:tab/>
      </w:r>
      <w:r>
        <w:rPr>
          <w:spacing w:val="-4"/>
        </w:rPr>
        <w:t>мир</w:t>
      </w:r>
      <w:r>
        <w:tab/>
      </w:r>
      <w:r>
        <w:rPr>
          <w:spacing w:val="-2"/>
        </w:rPr>
        <w:t>профессий,</w:t>
      </w:r>
      <w:r>
        <w:tab/>
      </w:r>
      <w:r>
        <w:rPr>
          <w:spacing w:val="-2"/>
        </w:rPr>
        <w:t>связанных</w:t>
      </w:r>
      <w:r>
        <w:tab/>
      </w:r>
      <w:r>
        <w:rPr>
          <w:spacing w:val="-10"/>
        </w:rPr>
        <w:t>с</w:t>
      </w:r>
      <w:r>
        <w:tab/>
      </w:r>
      <w:r>
        <w:rPr>
          <w:spacing w:val="-2"/>
        </w:rPr>
        <w:t xml:space="preserve">черчением, </w:t>
      </w:r>
      <w:r>
        <w:t>компьютерной графикой их востребованность на рынке труда.</w:t>
      </w:r>
    </w:p>
    <w:p w:rsidR="00791FEA" w:rsidRDefault="00217AED">
      <w:pPr>
        <w:spacing w:line="321" w:lineRule="exact"/>
        <w:ind w:left="1339"/>
        <w:rPr>
          <w:sz w:val="28"/>
        </w:rPr>
      </w:pPr>
      <w:r>
        <w:rPr>
          <w:sz w:val="28"/>
        </w:rPr>
        <w:t>К</w:t>
      </w:r>
      <w:r>
        <w:rPr>
          <w:spacing w:val="-5"/>
          <w:sz w:val="28"/>
        </w:rPr>
        <w:t xml:space="preserve"> </w:t>
      </w:r>
      <w:r>
        <w:rPr>
          <w:sz w:val="28"/>
        </w:rPr>
        <w:t>концу</w:t>
      </w:r>
      <w:r>
        <w:rPr>
          <w:spacing w:val="-6"/>
          <w:sz w:val="28"/>
        </w:rPr>
        <w:t xml:space="preserve"> </w:t>
      </w:r>
      <w:r>
        <w:rPr>
          <w:sz w:val="28"/>
        </w:rPr>
        <w:t>обучения</w:t>
      </w:r>
      <w:r>
        <w:rPr>
          <w:spacing w:val="-2"/>
          <w:sz w:val="28"/>
        </w:rPr>
        <w:t xml:space="preserve"> </w:t>
      </w:r>
      <w:r>
        <w:rPr>
          <w:sz w:val="28"/>
        </w:rPr>
        <w:t>в</w:t>
      </w:r>
      <w:r>
        <w:rPr>
          <w:spacing w:val="-8"/>
          <w:sz w:val="28"/>
        </w:rPr>
        <w:t xml:space="preserve"> </w:t>
      </w:r>
      <w:r>
        <w:rPr>
          <w:b/>
          <w:sz w:val="28"/>
        </w:rPr>
        <w:t>8</w:t>
      </w:r>
      <w:r>
        <w:rPr>
          <w:b/>
          <w:spacing w:val="-1"/>
          <w:sz w:val="28"/>
        </w:rPr>
        <w:t xml:space="preserve"> </w:t>
      </w:r>
      <w:r>
        <w:rPr>
          <w:b/>
          <w:spacing w:val="-2"/>
          <w:sz w:val="28"/>
        </w:rPr>
        <w:t>классе</w:t>
      </w:r>
      <w:r>
        <w:rPr>
          <w:spacing w:val="-2"/>
          <w:sz w:val="28"/>
        </w:rPr>
        <w:t>:</w:t>
      </w:r>
    </w:p>
    <w:p w:rsidR="00791FEA" w:rsidRDefault="00217AED">
      <w:pPr>
        <w:pStyle w:val="a3"/>
        <w:tabs>
          <w:tab w:val="left" w:pos="3511"/>
          <w:tab w:val="left" w:pos="5671"/>
          <w:tab w:val="left" w:pos="7832"/>
          <w:tab w:val="left" w:pos="8552"/>
        </w:tabs>
        <w:ind w:left="1351" w:right="1165" w:hanging="12"/>
        <w:jc w:val="left"/>
      </w:pPr>
      <w:r>
        <w:rPr>
          <w:spacing w:val="-2"/>
        </w:rPr>
        <w:t>использовать</w:t>
      </w:r>
      <w:r>
        <w:tab/>
      </w:r>
      <w:r>
        <w:rPr>
          <w:spacing w:val="-2"/>
        </w:rPr>
        <w:t>программное</w:t>
      </w:r>
      <w:r>
        <w:tab/>
      </w:r>
      <w:r>
        <w:rPr>
          <w:spacing w:val="-2"/>
        </w:rPr>
        <w:t>обеспечение</w:t>
      </w:r>
      <w:r>
        <w:tab/>
      </w:r>
      <w:r>
        <w:rPr>
          <w:spacing w:val="-4"/>
        </w:rPr>
        <w:t>для</w:t>
      </w:r>
      <w:r>
        <w:tab/>
      </w:r>
      <w:r>
        <w:rPr>
          <w:spacing w:val="-2"/>
        </w:rPr>
        <w:t xml:space="preserve">создания </w:t>
      </w:r>
      <w:r>
        <w:t>проектной документации;</w:t>
      </w:r>
    </w:p>
    <w:p w:rsidR="00791FEA" w:rsidRDefault="00217AED">
      <w:pPr>
        <w:pStyle w:val="a3"/>
        <w:spacing w:line="321" w:lineRule="exact"/>
        <w:ind w:left="1339" w:firstLine="0"/>
        <w:jc w:val="left"/>
      </w:pPr>
      <w:r>
        <w:t>создавать</w:t>
      </w:r>
      <w:r>
        <w:rPr>
          <w:spacing w:val="-13"/>
        </w:rPr>
        <w:t xml:space="preserve"> </w:t>
      </w:r>
      <w:r>
        <w:t>различные</w:t>
      </w:r>
      <w:r>
        <w:rPr>
          <w:spacing w:val="-11"/>
        </w:rPr>
        <w:t xml:space="preserve"> </w:t>
      </w:r>
      <w:r>
        <w:t>виды</w:t>
      </w:r>
      <w:r>
        <w:rPr>
          <w:spacing w:val="-11"/>
        </w:rPr>
        <w:t xml:space="preserve"> </w:t>
      </w:r>
      <w:r>
        <w:rPr>
          <w:spacing w:val="-2"/>
        </w:rPr>
        <w:t>документов;</w:t>
      </w:r>
    </w:p>
    <w:p w:rsidR="00791FEA" w:rsidRDefault="00217AED">
      <w:pPr>
        <w:pStyle w:val="a3"/>
        <w:ind w:left="631" w:right="301" w:firstLine="707"/>
      </w:pPr>
      <w:r>
        <w:t>владеть способами создания, редактирования и трансформации графических объектов;</w:t>
      </w:r>
    </w:p>
    <w:p w:rsidR="00791FEA" w:rsidRDefault="00217AED">
      <w:pPr>
        <w:pStyle w:val="a3"/>
        <w:ind w:left="631" w:right="290" w:firstLine="707"/>
      </w:pPr>
      <w:r>
        <w:t xml:space="preserve">выполнять эскизы, схемы, чертежи с использованием чертежных инструментов и приспособлений и (или) с использованием программного </w:t>
      </w:r>
      <w:r>
        <w:rPr>
          <w:spacing w:val="-2"/>
        </w:rPr>
        <w:t>обеспечения;</w:t>
      </w:r>
    </w:p>
    <w:p w:rsidR="00791FEA" w:rsidRDefault="00217AED">
      <w:pPr>
        <w:pStyle w:val="a3"/>
        <w:spacing w:line="322" w:lineRule="exact"/>
        <w:ind w:left="1339" w:firstLine="0"/>
      </w:pPr>
      <w:r>
        <w:t>создавать</w:t>
      </w:r>
      <w:r>
        <w:rPr>
          <w:spacing w:val="-19"/>
        </w:rPr>
        <w:t xml:space="preserve"> </w:t>
      </w:r>
      <w:r>
        <w:t>и</w:t>
      </w:r>
      <w:r>
        <w:rPr>
          <w:spacing w:val="-12"/>
        </w:rPr>
        <w:t xml:space="preserve"> </w:t>
      </w:r>
      <w:r>
        <w:t>редактировать</w:t>
      </w:r>
      <w:r>
        <w:rPr>
          <w:spacing w:val="-15"/>
        </w:rPr>
        <w:t xml:space="preserve"> </w:t>
      </w:r>
      <w:r>
        <w:t>сложные</w:t>
      </w:r>
      <w:r>
        <w:rPr>
          <w:spacing w:val="-13"/>
        </w:rPr>
        <w:t xml:space="preserve"> </w:t>
      </w:r>
      <w:r>
        <w:t>3D-модели</w:t>
      </w:r>
      <w:r>
        <w:rPr>
          <w:spacing w:val="-12"/>
        </w:rPr>
        <w:t xml:space="preserve"> </w:t>
      </w:r>
      <w:r>
        <w:t>и</w:t>
      </w:r>
      <w:r>
        <w:rPr>
          <w:spacing w:val="-13"/>
        </w:rPr>
        <w:t xml:space="preserve"> </w:t>
      </w:r>
      <w:r>
        <w:t>сборочные</w:t>
      </w:r>
      <w:r>
        <w:rPr>
          <w:spacing w:val="-13"/>
        </w:rPr>
        <w:t xml:space="preserve"> </w:t>
      </w:r>
      <w:r>
        <w:rPr>
          <w:spacing w:val="-2"/>
        </w:rPr>
        <w:t>чертежи;</w:t>
      </w:r>
    </w:p>
    <w:p w:rsidR="00791FEA" w:rsidRDefault="00217AED">
      <w:pPr>
        <w:pStyle w:val="a3"/>
        <w:ind w:left="631" w:right="294" w:firstLine="707"/>
      </w:pPr>
      <w:r>
        <w:t>характеризовать</w:t>
      </w:r>
      <w:r>
        <w:rPr>
          <w:spacing w:val="80"/>
          <w:w w:val="150"/>
        </w:rPr>
        <w:t xml:space="preserve"> </w:t>
      </w:r>
      <w:r>
        <w:t>мир</w:t>
      </w:r>
      <w:r>
        <w:rPr>
          <w:spacing w:val="80"/>
          <w:w w:val="150"/>
        </w:rPr>
        <w:t xml:space="preserve"> </w:t>
      </w:r>
      <w:r>
        <w:t>профессий,</w:t>
      </w:r>
      <w:r>
        <w:rPr>
          <w:spacing w:val="80"/>
          <w:w w:val="150"/>
        </w:rPr>
        <w:t xml:space="preserve"> </w:t>
      </w:r>
      <w:r>
        <w:t>связанных</w:t>
      </w:r>
      <w:r>
        <w:rPr>
          <w:spacing w:val="80"/>
          <w:w w:val="150"/>
        </w:rPr>
        <w:t xml:space="preserve"> </w:t>
      </w:r>
      <w:r>
        <w:t>с</w:t>
      </w:r>
      <w:r>
        <w:rPr>
          <w:spacing w:val="80"/>
          <w:w w:val="150"/>
        </w:rPr>
        <w:t xml:space="preserve"> </w:t>
      </w:r>
      <w:r>
        <w:t>черчением, компьютерной графикой их востребованность на рынке труда.</w:t>
      </w:r>
    </w:p>
    <w:p w:rsidR="00791FEA" w:rsidRDefault="00217AED">
      <w:pPr>
        <w:spacing w:line="321" w:lineRule="exact"/>
        <w:ind w:left="1339"/>
        <w:jc w:val="both"/>
        <w:rPr>
          <w:sz w:val="28"/>
        </w:rPr>
      </w:pPr>
      <w:r>
        <w:rPr>
          <w:sz w:val="28"/>
        </w:rPr>
        <w:t>К</w:t>
      </w:r>
      <w:r>
        <w:rPr>
          <w:spacing w:val="-8"/>
          <w:sz w:val="28"/>
        </w:rPr>
        <w:t xml:space="preserve"> </w:t>
      </w:r>
      <w:r>
        <w:rPr>
          <w:sz w:val="28"/>
        </w:rPr>
        <w:t>концу</w:t>
      </w:r>
      <w:r>
        <w:rPr>
          <w:spacing w:val="-6"/>
          <w:sz w:val="28"/>
        </w:rPr>
        <w:t xml:space="preserve"> </w:t>
      </w:r>
      <w:r>
        <w:rPr>
          <w:sz w:val="28"/>
        </w:rPr>
        <w:t>обучения в</w:t>
      </w:r>
      <w:r>
        <w:rPr>
          <w:spacing w:val="-8"/>
          <w:sz w:val="28"/>
        </w:rPr>
        <w:t xml:space="preserve"> </w:t>
      </w:r>
      <w:r>
        <w:rPr>
          <w:b/>
          <w:sz w:val="28"/>
        </w:rPr>
        <w:t>9</w:t>
      </w:r>
      <w:r>
        <w:rPr>
          <w:b/>
          <w:spacing w:val="-1"/>
          <w:sz w:val="28"/>
        </w:rPr>
        <w:t xml:space="preserve"> </w:t>
      </w:r>
      <w:r>
        <w:rPr>
          <w:b/>
          <w:spacing w:val="-2"/>
          <w:sz w:val="28"/>
        </w:rPr>
        <w:t>классе</w:t>
      </w:r>
      <w:r>
        <w:rPr>
          <w:spacing w:val="-2"/>
          <w:sz w:val="28"/>
        </w:rPr>
        <w:t>:</w:t>
      </w:r>
    </w:p>
    <w:p w:rsidR="00791FEA" w:rsidRDefault="00217AED">
      <w:pPr>
        <w:pStyle w:val="a3"/>
        <w:ind w:left="631" w:right="290" w:firstLine="707"/>
      </w:pPr>
      <w:r>
        <w:t>выполнять эскизы, схемы, чертежи с использованием чертежных инструментов и приспособлений и (или) в системе автоматизированного проектирования</w:t>
      </w:r>
      <w:r>
        <w:rPr>
          <w:spacing w:val="-3"/>
        </w:rPr>
        <w:t xml:space="preserve"> </w:t>
      </w:r>
      <w:r>
        <w:t>(САПР);</w:t>
      </w:r>
    </w:p>
    <w:p w:rsidR="00791FEA" w:rsidRDefault="00217AED">
      <w:pPr>
        <w:pStyle w:val="a3"/>
        <w:spacing w:before="1"/>
        <w:ind w:left="631" w:right="289" w:firstLine="707"/>
      </w:pPr>
      <w:r>
        <w:t>создавать</w:t>
      </w:r>
      <w:r>
        <w:rPr>
          <w:spacing w:val="-11"/>
        </w:rPr>
        <w:t xml:space="preserve"> </w:t>
      </w:r>
      <w:r>
        <w:t>3D-модели</w:t>
      </w:r>
      <w:r>
        <w:rPr>
          <w:spacing w:val="40"/>
        </w:rPr>
        <w:t xml:space="preserve"> </w:t>
      </w:r>
      <w:r>
        <w:t xml:space="preserve">в системе автоматизированного проектирования </w:t>
      </w:r>
      <w:r>
        <w:rPr>
          <w:spacing w:val="-2"/>
        </w:rPr>
        <w:t>(САПР);</w:t>
      </w:r>
    </w:p>
    <w:p w:rsidR="00791FEA" w:rsidRDefault="00217AED">
      <w:pPr>
        <w:pStyle w:val="a3"/>
        <w:tabs>
          <w:tab w:val="left" w:pos="3059"/>
          <w:tab w:val="left" w:pos="5580"/>
          <w:tab w:val="left" w:pos="7841"/>
          <w:tab w:val="left" w:pos="8396"/>
          <w:tab w:val="left" w:pos="9258"/>
          <w:tab w:val="left" w:pos="10357"/>
        </w:tabs>
        <w:spacing w:line="321" w:lineRule="exact"/>
        <w:ind w:left="1339" w:firstLine="0"/>
        <w:jc w:val="left"/>
      </w:pPr>
      <w:r>
        <w:rPr>
          <w:spacing w:val="-2"/>
        </w:rPr>
        <w:t>оформлять</w:t>
      </w:r>
      <w:r>
        <w:tab/>
      </w:r>
      <w:r>
        <w:rPr>
          <w:spacing w:val="-2"/>
        </w:rPr>
        <w:t>конструкторскую</w:t>
      </w:r>
      <w:r>
        <w:tab/>
      </w:r>
      <w:r>
        <w:rPr>
          <w:spacing w:val="-2"/>
        </w:rPr>
        <w:t>документацию,</w:t>
      </w:r>
      <w:r>
        <w:tab/>
      </w:r>
      <w:r>
        <w:rPr>
          <w:spacing w:val="-10"/>
        </w:rPr>
        <w:t>в</w:t>
      </w:r>
      <w:r>
        <w:tab/>
      </w:r>
      <w:r>
        <w:rPr>
          <w:spacing w:val="-5"/>
        </w:rPr>
        <w:t>том</w:t>
      </w:r>
      <w:r>
        <w:tab/>
      </w:r>
      <w:r>
        <w:rPr>
          <w:spacing w:val="-2"/>
        </w:rPr>
        <w:t>числе</w:t>
      </w:r>
      <w:r>
        <w:tab/>
      </w:r>
      <w:r>
        <w:rPr>
          <w:spacing w:val="-10"/>
        </w:rPr>
        <w:t>с</w:t>
      </w:r>
    </w:p>
    <w:p w:rsidR="00791FEA" w:rsidRDefault="00791FEA">
      <w:pPr>
        <w:pStyle w:val="a3"/>
        <w:spacing w:line="321" w:lineRule="exact"/>
        <w:jc w:val="left"/>
        <w:sectPr w:rsidR="00791FEA">
          <w:pgSz w:w="11920" w:h="16850"/>
          <w:pgMar w:top="960" w:right="283" w:bottom="1220" w:left="850" w:header="0" w:footer="965" w:gutter="0"/>
          <w:cols w:space="720"/>
        </w:sectPr>
      </w:pPr>
    </w:p>
    <w:p w:rsidR="00791FEA" w:rsidRDefault="00217AED">
      <w:pPr>
        <w:pStyle w:val="a3"/>
        <w:spacing w:before="71"/>
        <w:ind w:left="631" w:firstLine="0"/>
        <w:jc w:val="left"/>
      </w:pPr>
      <w:r>
        <w:lastRenderedPageBreak/>
        <w:t>использованием</w:t>
      </w:r>
      <w:r>
        <w:rPr>
          <w:spacing w:val="-12"/>
        </w:rPr>
        <w:t xml:space="preserve"> </w:t>
      </w:r>
      <w:r>
        <w:t>систем</w:t>
      </w:r>
      <w:r>
        <w:rPr>
          <w:spacing w:val="-13"/>
        </w:rPr>
        <w:t xml:space="preserve"> </w:t>
      </w:r>
      <w:r>
        <w:t>автоматизированного</w:t>
      </w:r>
      <w:r>
        <w:rPr>
          <w:spacing w:val="-11"/>
        </w:rPr>
        <w:t xml:space="preserve"> </w:t>
      </w:r>
      <w:r>
        <w:t>проектирования</w:t>
      </w:r>
      <w:r>
        <w:rPr>
          <w:spacing w:val="-11"/>
        </w:rPr>
        <w:t xml:space="preserve"> </w:t>
      </w:r>
      <w:r>
        <w:rPr>
          <w:spacing w:val="-2"/>
        </w:rPr>
        <w:t>(САПР);</w:t>
      </w:r>
    </w:p>
    <w:p w:rsidR="00791FEA" w:rsidRDefault="00217AED">
      <w:pPr>
        <w:pStyle w:val="a3"/>
        <w:spacing w:line="242" w:lineRule="auto"/>
        <w:ind w:left="631" w:right="308" w:firstLine="707"/>
        <w:jc w:val="left"/>
      </w:pPr>
      <w:r>
        <w:t>характеризовать</w:t>
      </w:r>
      <w:r>
        <w:rPr>
          <w:spacing w:val="40"/>
        </w:rPr>
        <w:t xml:space="preserve"> </w:t>
      </w:r>
      <w:r>
        <w:t>мир</w:t>
      </w:r>
      <w:r>
        <w:rPr>
          <w:spacing w:val="40"/>
        </w:rPr>
        <w:t xml:space="preserve"> </w:t>
      </w:r>
      <w:r>
        <w:t>профессий,</w:t>
      </w:r>
      <w:r>
        <w:rPr>
          <w:spacing w:val="40"/>
        </w:rPr>
        <w:t xml:space="preserve"> </w:t>
      </w:r>
      <w:r>
        <w:t>связанных</w:t>
      </w:r>
      <w:r>
        <w:rPr>
          <w:spacing w:val="40"/>
        </w:rPr>
        <w:t xml:space="preserve"> </w:t>
      </w:r>
      <w:r>
        <w:t>с</w:t>
      </w:r>
      <w:r>
        <w:rPr>
          <w:spacing w:val="40"/>
        </w:rPr>
        <w:t xml:space="preserve"> </w:t>
      </w:r>
      <w:r>
        <w:t>изучаемыми</w:t>
      </w:r>
      <w:r>
        <w:rPr>
          <w:spacing w:val="40"/>
        </w:rPr>
        <w:t xml:space="preserve"> </w:t>
      </w:r>
      <w:r>
        <w:t>технологиями, их востребованность на рынке труда.</w:t>
      </w:r>
    </w:p>
    <w:p w:rsidR="00791FEA" w:rsidRDefault="00791FEA">
      <w:pPr>
        <w:pStyle w:val="a3"/>
        <w:ind w:left="0" w:firstLine="0"/>
        <w:jc w:val="left"/>
      </w:pPr>
    </w:p>
    <w:p w:rsidR="00791FEA" w:rsidRDefault="00217AED">
      <w:pPr>
        <w:pStyle w:val="1"/>
        <w:ind w:left="1339"/>
        <w:jc w:val="left"/>
      </w:pPr>
      <w:r>
        <w:rPr>
          <w:spacing w:val="-2"/>
        </w:rPr>
        <w:t>Модуль</w:t>
      </w:r>
      <w:r>
        <w:rPr>
          <w:spacing w:val="-5"/>
        </w:rPr>
        <w:t xml:space="preserve"> </w:t>
      </w:r>
      <w:r>
        <w:rPr>
          <w:spacing w:val="-2"/>
        </w:rPr>
        <w:t>«3D-моделирование,</w:t>
      </w:r>
      <w:r>
        <w:rPr>
          <w:spacing w:val="5"/>
        </w:rPr>
        <w:t xml:space="preserve"> </w:t>
      </w:r>
      <w:r>
        <w:rPr>
          <w:spacing w:val="-2"/>
        </w:rPr>
        <w:t>прототипирование,</w:t>
      </w:r>
      <w:r>
        <w:rPr>
          <w:spacing w:val="3"/>
        </w:rPr>
        <w:t xml:space="preserve"> </w:t>
      </w:r>
      <w:r>
        <w:rPr>
          <w:spacing w:val="-2"/>
        </w:rPr>
        <w:t>макетирование»</w:t>
      </w:r>
    </w:p>
    <w:p w:rsidR="00791FEA" w:rsidRDefault="00217AED">
      <w:pPr>
        <w:spacing w:line="319" w:lineRule="exact"/>
        <w:ind w:left="1339"/>
        <w:rPr>
          <w:sz w:val="28"/>
        </w:rPr>
      </w:pPr>
      <w:r>
        <w:rPr>
          <w:sz w:val="28"/>
        </w:rPr>
        <w:t>К</w:t>
      </w:r>
      <w:r>
        <w:rPr>
          <w:spacing w:val="-5"/>
          <w:sz w:val="28"/>
        </w:rPr>
        <w:t xml:space="preserve"> </w:t>
      </w:r>
      <w:r>
        <w:rPr>
          <w:sz w:val="28"/>
        </w:rPr>
        <w:t>концу</w:t>
      </w:r>
      <w:r>
        <w:rPr>
          <w:spacing w:val="-6"/>
          <w:sz w:val="28"/>
        </w:rPr>
        <w:t xml:space="preserve"> </w:t>
      </w:r>
      <w:r>
        <w:rPr>
          <w:sz w:val="28"/>
        </w:rPr>
        <w:t>обучения</w:t>
      </w:r>
      <w:r>
        <w:rPr>
          <w:spacing w:val="-2"/>
          <w:sz w:val="28"/>
        </w:rPr>
        <w:t xml:space="preserve"> </w:t>
      </w:r>
      <w:r>
        <w:rPr>
          <w:sz w:val="28"/>
        </w:rPr>
        <w:t>в</w:t>
      </w:r>
      <w:r>
        <w:rPr>
          <w:spacing w:val="-8"/>
          <w:sz w:val="28"/>
        </w:rPr>
        <w:t xml:space="preserve"> </w:t>
      </w:r>
      <w:r>
        <w:rPr>
          <w:b/>
          <w:sz w:val="28"/>
        </w:rPr>
        <w:t>7</w:t>
      </w:r>
      <w:r>
        <w:rPr>
          <w:b/>
          <w:spacing w:val="-1"/>
          <w:sz w:val="28"/>
        </w:rPr>
        <w:t xml:space="preserve"> </w:t>
      </w:r>
      <w:r>
        <w:rPr>
          <w:b/>
          <w:spacing w:val="-2"/>
          <w:sz w:val="28"/>
        </w:rPr>
        <w:t>классе</w:t>
      </w:r>
      <w:r>
        <w:rPr>
          <w:spacing w:val="-2"/>
          <w:sz w:val="28"/>
        </w:rPr>
        <w:t>:</w:t>
      </w:r>
    </w:p>
    <w:p w:rsidR="00791FEA" w:rsidRDefault="00217AED">
      <w:pPr>
        <w:pStyle w:val="a3"/>
        <w:ind w:left="631" w:firstLine="707"/>
        <w:jc w:val="left"/>
      </w:pPr>
      <w:r>
        <w:t>называть</w:t>
      </w:r>
      <w:r>
        <w:rPr>
          <w:spacing w:val="-11"/>
        </w:rPr>
        <w:t xml:space="preserve"> </w:t>
      </w:r>
      <w:r>
        <w:t>виды,</w:t>
      </w:r>
      <w:r>
        <w:rPr>
          <w:spacing w:val="-9"/>
        </w:rPr>
        <w:t xml:space="preserve"> </w:t>
      </w:r>
      <w:r>
        <w:t>свойства</w:t>
      </w:r>
      <w:r>
        <w:rPr>
          <w:spacing w:val="-11"/>
        </w:rPr>
        <w:t xml:space="preserve"> </w:t>
      </w:r>
      <w:r>
        <w:t>и</w:t>
      </w:r>
      <w:r>
        <w:rPr>
          <w:spacing w:val="-9"/>
        </w:rPr>
        <w:t xml:space="preserve"> </w:t>
      </w:r>
      <w:r>
        <w:t>назначение</w:t>
      </w:r>
      <w:r>
        <w:rPr>
          <w:spacing w:val="-6"/>
        </w:rPr>
        <w:t xml:space="preserve"> </w:t>
      </w:r>
      <w:r>
        <w:t>моделей;</w:t>
      </w:r>
      <w:r>
        <w:rPr>
          <w:spacing w:val="-2"/>
        </w:rPr>
        <w:t xml:space="preserve"> </w:t>
      </w:r>
      <w:r>
        <w:t>называть</w:t>
      </w:r>
      <w:r>
        <w:rPr>
          <w:spacing w:val="-4"/>
        </w:rPr>
        <w:t xml:space="preserve"> </w:t>
      </w:r>
      <w:r>
        <w:t>виды</w:t>
      </w:r>
      <w:r>
        <w:rPr>
          <w:spacing w:val="-3"/>
        </w:rPr>
        <w:t xml:space="preserve"> </w:t>
      </w:r>
      <w:r>
        <w:t>макетов</w:t>
      </w:r>
      <w:r>
        <w:rPr>
          <w:spacing w:val="-3"/>
        </w:rPr>
        <w:t xml:space="preserve"> </w:t>
      </w:r>
      <w:r>
        <w:t>и</w:t>
      </w:r>
      <w:r>
        <w:rPr>
          <w:spacing w:val="-5"/>
        </w:rPr>
        <w:t xml:space="preserve"> </w:t>
      </w:r>
      <w:r>
        <w:t xml:space="preserve">их </w:t>
      </w:r>
      <w:r>
        <w:rPr>
          <w:spacing w:val="-2"/>
        </w:rPr>
        <w:t>назначение;</w:t>
      </w:r>
    </w:p>
    <w:p w:rsidR="00791FEA" w:rsidRDefault="00217AED">
      <w:pPr>
        <w:pStyle w:val="a3"/>
        <w:tabs>
          <w:tab w:val="left" w:pos="2706"/>
          <w:tab w:val="left" w:pos="3795"/>
          <w:tab w:val="left" w:pos="5298"/>
          <w:tab w:val="left" w:pos="6282"/>
          <w:tab w:val="left" w:pos="6632"/>
          <w:tab w:val="left" w:pos="7292"/>
          <w:tab w:val="left" w:pos="8191"/>
          <w:tab w:val="left" w:pos="8534"/>
        </w:tabs>
        <w:spacing w:before="1"/>
        <w:ind w:left="631" w:right="300" w:firstLine="707"/>
        <w:jc w:val="left"/>
      </w:pPr>
      <w:r>
        <w:rPr>
          <w:spacing w:val="-2"/>
        </w:rPr>
        <w:t>создавать</w:t>
      </w:r>
      <w:r>
        <w:tab/>
      </w:r>
      <w:r>
        <w:rPr>
          <w:spacing w:val="-2"/>
        </w:rPr>
        <w:t>макеты</w:t>
      </w:r>
      <w:r>
        <w:tab/>
      </w:r>
      <w:r>
        <w:rPr>
          <w:spacing w:val="-2"/>
        </w:rPr>
        <w:t>различных</w:t>
      </w:r>
      <w:r>
        <w:tab/>
      </w:r>
      <w:r>
        <w:rPr>
          <w:spacing w:val="-2"/>
        </w:rPr>
        <w:t>видов,</w:t>
      </w:r>
      <w:r>
        <w:tab/>
      </w:r>
      <w:r>
        <w:rPr>
          <w:spacing w:val="-10"/>
        </w:rPr>
        <w:t>в</w:t>
      </w:r>
      <w:r>
        <w:tab/>
      </w:r>
      <w:r>
        <w:rPr>
          <w:spacing w:val="-4"/>
        </w:rPr>
        <w:t>том</w:t>
      </w:r>
      <w:r>
        <w:tab/>
      </w:r>
      <w:r>
        <w:rPr>
          <w:spacing w:val="-2"/>
        </w:rPr>
        <w:t>числе</w:t>
      </w:r>
      <w:r>
        <w:tab/>
      </w:r>
      <w:r>
        <w:rPr>
          <w:spacing w:val="-10"/>
        </w:rPr>
        <w:t>с</w:t>
      </w:r>
      <w:r>
        <w:tab/>
      </w:r>
      <w:r>
        <w:rPr>
          <w:spacing w:val="-2"/>
        </w:rPr>
        <w:t xml:space="preserve">использованием </w:t>
      </w:r>
      <w:r>
        <w:t>программного обеспечения;</w:t>
      </w:r>
    </w:p>
    <w:p w:rsidR="00791FEA" w:rsidRDefault="00217AED">
      <w:pPr>
        <w:pStyle w:val="a3"/>
        <w:ind w:left="631" w:firstLine="707"/>
        <w:jc w:val="left"/>
      </w:pPr>
      <w:r>
        <w:t>выполнять</w:t>
      </w:r>
      <w:r>
        <w:rPr>
          <w:spacing w:val="40"/>
        </w:rPr>
        <w:t xml:space="preserve"> </w:t>
      </w:r>
      <w:r>
        <w:t>развертку</w:t>
      </w:r>
      <w:r>
        <w:rPr>
          <w:spacing w:val="40"/>
        </w:rPr>
        <w:t xml:space="preserve"> </w:t>
      </w:r>
      <w:r>
        <w:t>и</w:t>
      </w:r>
      <w:r>
        <w:rPr>
          <w:spacing w:val="40"/>
        </w:rPr>
        <w:t xml:space="preserve"> </w:t>
      </w:r>
      <w:r>
        <w:t>соединять</w:t>
      </w:r>
      <w:r>
        <w:rPr>
          <w:spacing w:val="40"/>
        </w:rPr>
        <w:t xml:space="preserve"> </w:t>
      </w:r>
      <w:r>
        <w:t>фрагменты</w:t>
      </w:r>
      <w:r>
        <w:rPr>
          <w:spacing w:val="40"/>
        </w:rPr>
        <w:t xml:space="preserve"> </w:t>
      </w:r>
      <w:r>
        <w:t>макета;</w:t>
      </w:r>
      <w:r>
        <w:rPr>
          <w:spacing w:val="40"/>
        </w:rPr>
        <w:t xml:space="preserve"> </w:t>
      </w:r>
      <w:r>
        <w:t>выполнять</w:t>
      </w:r>
      <w:r>
        <w:rPr>
          <w:spacing w:val="40"/>
        </w:rPr>
        <w:t xml:space="preserve"> </w:t>
      </w:r>
      <w:r>
        <w:t>сборку деталей макета;</w:t>
      </w:r>
    </w:p>
    <w:p w:rsidR="00791FEA" w:rsidRDefault="00217AED">
      <w:pPr>
        <w:pStyle w:val="a3"/>
        <w:spacing w:line="322" w:lineRule="exact"/>
        <w:ind w:left="1339" w:firstLine="0"/>
        <w:jc w:val="left"/>
      </w:pPr>
      <w:r>
        <w:rPr>
          <w:spacing w:val="-2"/>
        </w:rPr>
        <w:t>разрабатывать</w:t>
      </w:r>
      <w:r>
        <w:rPr>
          <w:spacing w:val="3"/>
        </w:rPr>
        <w:t xml:space="preserve"> </w:t>
      </w:r>
      <w:r>
        <w:rPr>
          <w:spacing w:val="-2"/>
        </w:rPr>
        <w:t>графическую</w:t>
      </w:r>
      <w:r>
        <w:rPr>
          <w:spacing w:val="1"/>
        </w:rPr>
        <w:t xml:space="preserve"> </w:t>
      </w:r>
      <w:r>
        <w:rPr>
          <w:spacing w:val="-2"/>
        </w:rPr>
        <w:t>документацию;</w:t>
      </w:r>
    </w:p>
    <w:p w:rsidR="00791FEA" w:rsidRDefault="00217AED">
      <w:pPr>
        <w:pStyle w:val="a3"/>
        <w:spacing w:line="242" w:lineRule="auto"/>
        <w:ind w:left="631" w:firstLine="707"/>
        <w:jc w:val="left"/>
      </w:pPr>
      <w:r>
        <w:t>характеризовать</w:t>
      </w:r>
      <w:r>
        <w:rPr>
          <w:spacing w:val="40"/>
        </w:rPr>
        <w:t xml:space="preserve"> </w:t>
      </w:r>
      <w:r>
        <w:t>мир</w:t>
      </w:r>
      <w:r>
        <w:rPr>
          <w:spacing w:val="40"/>
        </w:rPr>
        <w:t xml:space="preserve"> </w:t>
      </w:r>
      <w:r>
        <w:t>профессий,</w:t>
      </w:r>
      <w:r>
        <w:rPr>
          <w:spacing w:val="40"/>
        </w:rPr>
        <w:t xml:space="preserve"> </w:t>
      </w:r>
      <w:r>
        <w:t>связанных</w:t>
      </w:r>
      <w:r>
        <w:rPr>
          <w:spacing w:val="40"/>
        </w:rPr>
        <w:t xml:space="preserve"> </w:t>
      </w:r>
      <w:r>
        <w:t>с</w:t>
      </w:r>
      <w:r>
        <w:rPr>
          <w:spacing w:val="40"/>
        </w:rPr>
        <w:t xml:space="preserve"> </w:t>
      </w:r>
      <w:r>
        <w:t>изучаемыми</w:t>
      </w:r>
      <w:r>
        <w:rPr>
          <w:spacing w:val="40"/>
        </w:rPr>
        <w:t xml:space="preserve"> </w:t>
      </w:r>
      <w:r>
        <w:t>технологиями макетирования, их востребованность на рынке труда.</w:t>
      </w:r>
    </w:p>
    <w:p w:rsidR="00791FEA" w:rsidRDefault="00217AED">
      <w:pPr>
        <w:spacing w:line="317" w:lineRule="exact"/>
        <w:ind w:left="1339"/>
        <w:rPr>
          <w:sz w:val="28"/>
        </w:rPr>
      </w:pPr>
      <w:r>
        <w:rPr>
          <w:sz w:val="28"/>
        </w:rPr>
        <w:t>К</w:t>
      </w:r>
      <w:r>
        <w:rPr>
          <w:spacing w:val="-5"/>
          <w:sz w:val="28"/>
        </w:rPr>
        <w:t xml:space="preserve"> </w:t>
      </w:r>
      <w:r>
        <w:rPr>
          <w:sz w:val="28"/>
        </w:rPr>
        <w:t>концу</w:t>
      </w:r>
      <w:r>
        <w:rPr>
          <w:spacing w:val="-6"/>
          <w:sz w:val="28"/>
        </w:rPr>
        <w:t xml:space="preserve"> </w:t>
      </w:r>
      <w:r>
        <w:rPr>
          <w:sz w:val="28"/>
        </w:rPr>
        <w:t>обучения</w:t>
      </w:r>
      <w:r>
        <w:rPr>
          <w:spacing w:val="-2"/>
          <w:sz w:val="28"/>
        </w:rPr>
        <w:t xml:space="preserve"> </w:t>
      </w:r>
      <w:r>
        <w:rPr>
          <w:sz w:val="28"/>
        </w:rPr>
        <w:t>в</w:t>
      </w:r>
      <w:r>
        <w:rPr>
          <w:spacing w:val="-8"/>
          <w:sz w:val="28"/>
        </w:rPr>
        <w:t xml:space="preserve"> </w:t>
      </w:r>
      <w:r>
        <w:rPr>
          <w:b/>
          <w:sz w:val="28"/>
        </w:rPr>
        <w:t>8</w:t>
      </w:r>
      <w:r>
        <w:rPr>
          <w:b/>
          <w:spacing w:val="-1"/>
          <w:sz w:val="28"/>
        </w:rPr>
        <w:t xml:space="preserve"> </w:t>
      </w:r>
      <w:r>
        <w:rPr>
          <w:b/>
          <w:spacing w:val="-2"/>
          <w:sz w:val="28"/>
        </w:rPr>
        <w:t>классе</w:t>
      </w:r>
      <w:r>
        <w:rPr>
          <w:spacing w:val="-2"/>
          <w:sz w:val="28"/>
        </w:rPr>
        <w:t>:</w:t>
      </w:r>
    </w:p>
    <w:p w:rsidR="00791FEA" w:rsidRDefault="00217AED">
      <w:pPr>
        <w:pStyle w:val="a3"/>
        <w:ind w:left="631" w:right="291" w:firstLine="707"/>
      </w:pPr>
      <w:r>
        <w:t>разрабатывать оригинальные конструкции с использованием 3D-моделей, проводить</w:t>
      </w:r>
      <w:r>
        <w:rPr>
          <w:spacing w:val="40"/>
        </w:rPr>
        <w:t xml:space="preserve">  </w:t>
      </w:r>
      <w:r>
        <w:t>их</w:t>
      </w:r>
      <w:r>
        <w:rPr>
          <w:spacing w:val="40"/>
        </w:rPr>
        <w:t xml:space="preserve">  </w:t>
      </w:r>
      <w:r>
        <w:t>испытание,</w:t>
      </w:r>
      <w:r>
        <w:rPr>
          <w:spacing w:val="40"/>
        </w:rPr>
        <w:t xml:space="preserve">  </w:t>
      </w:r>
      <w:r>
        <w:t>анализ,</w:t>
      </w:r>
      <w:r>
        <w:rPr>
          <w:spacing w:val="40"/>
        </w:rPr>
        <w:t xml:space="preserve">  </w:t>
      </w:r>
      <w:r>
        <w:t>способы</w:t>
      </w:r>
      <w:r>
        <w:rPr>
          <w:spacing w:val="40"/>
        </w:rPr>
        <w:t xml:space="preserve">  </w:t>
      </w:r>
      <w:r>
        <w:t>модернизации</w:t>
      </w:r>
      <w:r>
        <w:rPr>
          <w:spacing w:val="40"/>
        </w:rPr>
        <w:t xml:space="preserve">  </w:t>
      </w:r>
      <w:r>
        <w:t>в</w:t>
      </w:r>
      <w:r>
        <w:rPr>
          <w:spacing w:val="40"/>
        </w:rPr>
        <w:t xml:space="preserve">  </w:t>
      </w:r>
      <w:r>
        <w:t>зависимости от результатов испытания;</w:t>
      </w:r>
    </w:p>
    <w:p w:rsidR="00791FEA" w:rsidRDefault="00217AED">
      <w:pPr>
        <w:pStyle w:val="a3"/>
        <w:ind w:left="1339" w:right="594" w:firstLine="0"/>
        <w:jc w:val="left"/>
      </w:pPr>
      <w:r>
        <w:t>создавать 3D-модели, используя программное обеспечение; устанавливать</w:t>
      </w:r>
      <w:r>
        <w:rPr>
          <w:spacing w:val="-17"/>
        </w:rPr>
        <w:t xml:space="preserve"> </w:t>
      </w:r>
      <w:r>
        <w:t>адекватность</w:t>
      </w:r>
      <w:r>
        <w:rPr>
          <w:spacing w:val="-16"/>
        </w:rPr>
        <w:t xml:space="preserve"> </w:t>
      </w:r>
      <w:r>
        <w:t>модели</w:t>
      </w:r>
      <w:r>
        <w:rPr>
          <w:spacing w:val="-17"/>
        </w:rPr>
        <w:t xml:space="preserve"> </w:t>
      </w:r>
      <w:r>
        <w:t>объекту</w:t>
      </w:r>
      <w:r>
        <w:rPr>
          <w:spacing w:val="-18"/>
        </w:rPr>
        <w:t xml:space="preserve"> </w:t>
      </w:r>
      <w:r>
        <w:t>и</w:t>
      </w:r>
      <w:r>
        <w:rPr>
          <w:spacing w:val="-12"/>
        </w:rPr>
        <w:t xml:space="preserve"> </w:t>
      </w:r>
      <w:r>
        <w:t>целям</w:t>
      </w:r>
      <w:r>
        <w:rPr>
          <w:spacing w:val="-13"/>
        </w:rPr>
        <w:t xml:space="preserve"> </w:t>
      </w:r>
      <w:r>
        <w:t>моделирования; проводить анализ и модернизацию компьютерной модели;</w:t>
      </w:r>
    </w:p>
    <w:p w:rsidR="00791FEA" w:rsidRDefault="00217AED">
      <w:pPr>
        <w:pStyle w:val="a3"/>
        <w:tabs>
          <w:tab w:val="left" w:pos="3514"/>
          <w:tab w:val="left" w:pos="5300"/>
          <w:tab w:val="left" w:pos="5909"/>
          <w:tab w:val="left" w:pos="8333"/>
        </w:tabs>
        <w:ind w:left="631" w:right="303" w:firstLine="707"/>
        <w:jc w:val="left"/>
      </w:pPr>
      <w:r>
        <w:rPr>
          <w:spacing w:val="-2"/>
        </w:rPr>
        <w:t>изготавливать</w:t>
      </w:r>
      <w:r>
        <w:tab/>
      </w:r>
      <w:r>
        <w:rPr>
          <w:spacing w:val="-2"/>
        </w:rPr>
        <w:t>прототипы</w:t>
      </w:r>
      <w:r>
        <w:tab/>
      </w:r>
      <w:r>
        <w:rPr>
          <w:spacing w:val="-10"/>
        </w:rPr>
        <w:t>с</w:t>
      </w:r>
      <w:r>
        <w:tab/>
      </w:r>
      <w:r>
        <w:rPr>
          <w:spacing w:val="-2"/>
        </w:rPr>
        <w:t>использованием</w:t>
      </w:r>
      <w:r>
        <w:tab/>
      </w:r>
      <w:r>
        <w:rPr>
          <w:spacing w:val="-2"/>
        </w:rPr>
        <w:t xml:space="preserve">технологического </w:t>
      </w:r>
      <w:r>
        <w:t>оборудования (3D-принтер, лазерный гравер и другие);</w:t>
      </w:r>
    </w:p>
    <w:p w:rsidR="00791FEA" w:rsidRDefault="00217AED">
      <w:pPr>
        <w:pStyle w:val="a3"/>
        <w:tabs>
          <w:tab w:val="left" w:pos="3653"/>
          <w:tab w:val="left" w:pos="5016"/>
          <w:tab w:val="left" w:pos="5395"/>
          <w:tab w:val="left" w:pos="7227"/>
          <w:tab w:val="left" w:pos="7594"/>
          <w:tab w:val="left" w:pos="9491"/>
        </w:tabs>
        <w:ind w:left="631" w:right="293" w:firstLine="707"/>
        <w:jc w:val="left"/>
      </w:pPr>
      <w:r>
        <w:rPr>
          <w:spacing w:val="-2"/>
        </w:rPr>
        <w:t>модернизировать</w:t>
      </w:r>
      <w:r>
        <w:tab/>
      </w:r>
      <w:r>
        <w:rPr>
          <w:spacing w:val="-2"/>
        </w:rPr>
        <w:t>прототип</w:t>
      </w:r>
      <w:r>
        <w:tab/>
      </w:r>
      <w:r>
        <w:rPr>
          <w:spacing w:val="-10"/>
        </w:rPr>
        <w:t>в</w:t>
      </w:r>
      <w:r>
        <w:tab/>
      </w:r>
      <w:r>
        <w:rPr>
          <w:spacing w:val="-2"/>
        </w:rPr>
        <w:t>соответствии</w:t>
      </w:r>
      <w:r>
        <w:tab/>
      </w:r>
      <w:r>
        <w:rPr>
          <w:spacing w:val="-10"/>
        </w:rPr>
        <w:t>с</w:t>
      </w:r>
      <w:r>
        <w:tab/>
      </w:r>
      <w:r>
        <w:rPr>
          <w:spacing w:val="-2"/>
        </w:rPr>
        <w:t>поставленной</w:t>
      </w:r>
      <w:r>
        <w:tab/>
      </w:r>
      <w:r>
        <w:rPr>
          <w:spacing w:val="-2"/>
        </w:rPr>
        <w:t xml:space="preserve">задачей; </w:t>
      </w:r>
      <w:r>
        <w:t>презентовать изделие;</w:t>
      </w:r>
    </w:p>
    <w:p w:rsidR="00791FEA" w:rsidRDefault="00217AED">
      <w:pPr>
        <w:pStyle w:val="a3"/>
        <w:tabs>
          <w:tab w:val="left" w:pos="3799"/>
          <w:tab w:val="left" w:pos="4769"/>
          <w:tab w:val="left" w:pos="6627"/>
          <w:tab w:val="left" w:pos="8375"/>
          <w:tab w:val="left" w:pos="9001"/>
        </w:tabs>
        <w:spacing w:line="242" w:lineRule="auto"/>
        <w:ind w:left="631" w:right="292" w:firstLine="707"/>
        <w:jc w:val="left"/>
      </w:pPr>
      <w:r>
        <w:rPr>
          <w:spacing w:val="-2"/>
        </w:rPr>
        <w:t>характеризовать</w:t>
      </w:r>
      <w:r>
        <w:tab/>
      </w:r>
      <w:r>
        <w:rPr>
          <w:spacing w:val="-4"/>
        </w:rPr>
        <w:t>мир</w:t>
      </w:r>
      <w:r>
        <w:tab/>
      </w:r>
      <w:r>
        <w:rPr>
          <w:spacing w:val="-2"/>
        </w:rPr>
        <w:t>профессий,</w:t>
      </w:r>
      <w:r>
        <w:tab/>
      </w:r>
      <w:r>
        <w:rPr>
          <w:spacing w:val="-2"/>
        </w:rPr>
        <w:t>связанных</w:t>
      </w:r>
      <w:r>
        <w:tab/>
      </w:r>
      <w:r>
        <w:rPr>
          <w:spacing w:val="-10"/>
        </w:rPr>
        <w:t>с</w:t>
      </w:r>
      <w:r>
        <w:tab/>
      </w:r>
      <w:r>
        <w:rPr>
          <w:spacing w:val="-2"/>
        </w:rPr>
        <w:t xml:space="preserve">изучаемыми </w:t>
      </w:r>
      <w:r>
        <w:t>технологиями 3D-моделирования, их востребованность на рынке труда.</w:t>
      </w:r>
    </w:p>
    <w:p w:rsidR="00791FEA" w:rsidRDefault="00217AED">
      <w:pPr>
        <w:spacing w:line="317" w:lineRule="exact"/>
        <w:ind w:left="1339"/>
        <w:rPr>
          <w:sz w:val="28"/>
        </w:rPr>
      </w:pPr>
      <w:r>
        <w:rPr>
          <w:sz w:val="28"/>
        </w:rPr>
        <w:t>К</w:t>
      </w:r>
      <w:r>
        <w:rPr>
          <w:spacing w:val="-5"/>
          <w:sz w:val="28"/>
        </w:rPr>
        <w:t xml:space="preserve"> </w:t>
      </w:r>
      <w:r>
        <w:rPr>
          <w:sz w:val="28"/>
        </w:rPr>
        <w:t>концу</w:t>
      </w:r>
      <w:r>
        <w:rPr>
          <w:spacing w:val="-6"/>
          <w:sz w:val="28"/>
        </w:rPr>
        <w:t xml:space="preserve"> </w:t>
      </w:r>
      <w:r>
        <w:rPr>
          <w:sz w:val="28"/>
        </w:rPr>
        <w:t>обучения</w:t>
      </w:r>
      <w:r>
        <w:rPr>
          <w:spacing w:val="-2"/>
          <w:sz w:val="28"/>
        </w:rPr>
        <w:t xml:space="preserve"> </w:t>
      </w:r>
      <w:r>
        <w:rPr>
          <w:sz w:val="28"/>
        </w:rPr>
        <w:t>в</w:t>
      </w:r>
      <w:r>
        <w:rPr>
          <w:spacing w:val="-8"/>
          <w:sz w:val="28"/>
        </w:rPr>
        <w:t xml:space="preserve"> </w:t>
      </w:r>
      <w:r>
        <w:rPr>
          <w:b/>
          <w:sz w:val="28"/>
        </w:rPr>
        <w:t>9</w:t>
      </w:r>
      <w:r>
        <w:rPr>
          <w:b/>
          <w:spacing w:val="-1"/>
          <w:sz w:val="28"/>
        </w:rPr>
        <w:t xml:space="preserve"> </w:t>
      </w:r>
      <w:r>
        <w:rPr>
          <w:b/>
          <w:spacing w:val="-2"/>
          <w:sz w:val="28"/>
        </w:rPr>
        <w:t>классе</w:t>
      </w:r>
      <w:r>
        <w:rPr>
          <w:spacing w:val="-2"/>
          <w:sz w:val="28"/>
        </w:rPr>
        <w:t>:</w:t>
      </w:r>
    </w:p>
    <w:p w:rsidR="00791FEA" w:rsidRDefault="00217AED">
      <w:pPr>
        <w:pStyle w:val="a3"/>
        <w:tabs>
          <w:tab w:val="left" w:pos="3511"/>
          <w:tab w:val="left" w:pos="4951"/>
          <w:tab w:val="left" w:pos="7112"/>
        </w:tabs>
        <w:ind w:left="1351" w:right="2169" w:hanging="12"/>
        <w:jc w:val="left"/>
      </w:pPr>
      <w:r>
        <w:rPr>
          <w:spacing w:val="-2"/>
        </w:rPr>
        <w:t>использовать</w:t>
      </w:r>
      <w:r>
        <w:tab/>
      </w:r>
      <w:r>
        <w:rPr>
          <w:spacing w:val="-2"/>
        </w:rPr>
        <w:t>редактор</w:t>
      </w:r>
      <w:r>
        <w:tab/>
      </w:r>
      <w:r>
        <w:rPr>
          <w:spacing w:val="-2"/>
        </w:rPr>
        <w:t>компьютерного</w:t>
      </w:r>
      <w:r>
        <w:tab/>
      </w:r>
      <w:r>
        <w:rPr>
          <w:spacing w:val="-2"/>
        </w:rPr>
        <w:t xml:space="preserve">трехмерного </w:t>
      </w:r>
      <w:r>
        <w:t>проектирования для создания моделей сложных объектов;</w:t>
      </w:r>
    </w:p>
    <w:p w:rsidR="00791FEA" w:rsidRDefault="00217AED">
      <w:pPr>
        <w:pStyle w:val="a3"/>
        <w:ind w:left="631" w:right="303" w:firstLine="707"/>
      </w:pPr>
      <w:r>
        <w:t>изготавливать прототипы с использованием технологического оборудования (3D-принтер, лазерный гравер и другие);</w:t>
      </w:r>
    </w:p>
    <w:p w:rsidR="00791FEA" w:rsidRDefault="00217AED">
      <w:pPr>
        <w:pStyle w:val="a3"/>
        <w:ind w:left="631" w:right="291" w:firstLine="707"/>
      </w:pPr>
      <w:r>
        <w:t xml:space="preserve">называть и выполнять этапы аддитивного производства; модернизировать прототип в соответствии с поставленной задачей; называть области применения </w:t>
      </w:r>
      <w:r>
        <w:rPr>
          <w:spacing w:val="-2"/>
        </w:rPr>
        <w:t>3D-моделирования;</w:t>
      </w:r>
    </w:p>
    <w:p w:rsidR="00791FEA" w:rsidRDefault="00217AED">
      <w:pPr>
        <w:pStyle w:val="a3"/>
        <w:ind w:left="631" w:right="292" w:firstLine="707"/>
      </w:pPr>
      <w:r>
        <w:t>характеризовать</w:t>
      </w:r>
      <w:r>
        <w:rPr>
          <w:spacing w:val="80"/>
        </w:rPr>
        <w:t xml:space="preserve"> </w:t>
      </w:r>
      <w:r>
        <w:t>мир</w:t>
      </w:r>
      <w:r>
        <w:rPr>
          <w:spacing w:val="80"/>
        </w:rPr>
        <w:t xml:space="preserve"> </w:t>
      </w:r>
      <w:r>
        <w:t>профессий,</w:t>
      </w:r>
      <w:r>
        <w:rPr>
          <w:spacing w:val="80"/>
        </w:rPr>
        <w:t xml:space="preserve"> </w:t>
      </w:r>
      <w:r>
        <w:t>связанных</w:t>
      </w:r>
      <w:r>
        <w:rPr>
          <w:spacing w:val="80"/>
        </w:rPr>
        <w:t xml:space="preserve"> </w:t>
      </w:r>
      <w:r>
        <w:t>с</w:t>
      </w:r>
      <w:r>
        <w:rPr>
          <w:spacing w:val="80"/>
        </w:rPr>
        <w:t xml:space="preserve"> </w:t>
      </w:r>
      <w:r>
        <w:t>изучаемыми</w:t>
      </w:r>
      <w:r>
        <w:rPr>
          <w:spacing w:val="80"/>
        </w:rPr>
        <w:t xml:space="preserve"> </w:t>
      </w:r>
      <w:r>
        <w:t>технологиями 3D-моделирования, их востребованность на рынке труда.</w:t>
      </w:r>
    </w:p>
    <w:p w:rsidR="00791FEA" w:rsidRDefault="00791FEA">
      <w:pPr>
        <w:pStyle w:val="a3"/>
        <w:spacing w:before="2"/>
        <w:ind w:left="0" w:firstLine="0"/>
        <w:jc w:val="left"/>
      </w:pPr>
    </w:p>
    <w:p w:rsidR="00791FEA" w:rsidRDefault="00217AED">
      <w:pPr>
        <w:pStyle w:val="1"/>
        <w:spacing w:line="321" w:lineRule="exact"/>
        <w:ind w:left="1339"/>
      </w:pPr>
      <w:r>
        <w:t>Модуль</w:t>
      </w:r>
      <w:r>
        <w:rPr>
          <w:spacing w:val="-19"/>
        </w:rPr>
        <w:t xml:space="preserve"> </w:t>
      </w:r>
      <w:r>
        <w:t>«Технологии</w:t>
      </w:r>
      <w:r>
        <w:rPr>
          <w:spacing w:val="-13"/>
        </w:rPr>
        <w:t xml:space="preserve"> </w:t>
      </w:r>
      <w:r>
        <w:t>обработки</w:t>
      </w:r>
      <w:r>
        <w:rPr>
          <w:spacing w:val="-13"/>
        </w:rPr>
        <w:t xml:space="preserve"> </w:t>
      </w:r>
      <w:r>
        <w:t>материалов</w:t>
      </w:r>
      <w:r>
        <w:rPr>
          <w:spacing w:val="-13"/>
        </w:rPr>
        <w:t xml:space="preserve"> </w:t>
      </w:r>
      <w:r>
        <w:t>и</w:t>
      </w:r>
      <w:r>
        <w:rPr>
          <w:spacing w:val="-14"/>
        </w:rPr>
        <w:t xml:space="preserve"> </w:t>
      </w:r>
      <w:r>
        <w:t>пищевых</w:t>
      </w:r>
      <w:r>
        <w:rPr>
          <w:spacing w:val="-9"/>
        </w:rPr>
        <w:t xml:space="preserve"> </w:t>
      </w:r>
      <w:r>
        <w:rPr>
          <w:spacing w:val="-2"/>
        </w:rPr>
        <w:t>продуктов»</w:t>
      </w:r>
    </w:p>
    <w:p w:rsidR="00791FEA" w:rsidRDefault="00217AED">
      <w:pPr>
        <w:spacing w:line="320" w:lineRule="exact"/>
        <w:ind w:left="1339"/>
        <w:jc w:val="both"/>
        <w:rPr>
          <w:sz w:val="28"/>
        </w:rPr>
      </w:pPr>
      <w:r>
        <w:rPr>
          <w:sz w:val="28"/>
        </w:rPr>
        <w:t>К</w:t>
      </w:r>
      <w:r>
        <w:rPr>
          <w:spacing w:val="-5"/>
          <w:sz w:val="28"/>
        </w:rPr>
        <w:t xml:space="preserve"> </w:t>
      </w:r>
      <w:r>
        <w:rPr>
          <w:sz w:val="28"/>
        </w:rPr>
        <w:t>концу</w:t>
      </w:r>
      <w:r>
        <w:rPr>
          <w:spacing w:val="-6"/>
          <w:sz w:val="28"/>
        </w:rPr>
        <w:t xml:space="preserve"> </w:t>
      </w:r>
      <w:r>
        <w:rPr>
          <w:sz w:val="28"/>
        </w:rPr>
        <w:t>обучения</w:t>
      </w:r>
      <w:r>
        <w:rPr>
          <w:spacing w:val="-2"/>
          <w:sz w:val="28"/>
        </w:rPr>
        <w:t xml:space="preserve"> </w:t>
      </w:r>
      <w:r>
        <w:rPr>
          <w:sz w:val="28"/>
        </w:rPr>
        <w:t>в</w:t>
      </w:r>
      <w:r>
        <w:rPr>
          <w:spacing w:val="-8"/>
          <w:sz w:val="28"/>
        </w:rPr>
        <w:t xml:space="preserve"> </w:t>
      </w:r>
      <w:r>
        <w:rPr>
          <w:b/>
          <w:sz w:val="28"/>
        </w:rPr>
        <w:t>5</w:t>
      </w:r>
      <w:r>
        <w:rPr>
          <w:b/>
          <w:spacing w:val="-1"/>
          <w:sz w:val="28"/>
        </w:rPr>
        <w:t xml:space="preserve"> </w:t>
      </w:r>
      <w:r>
        <w:rPr>
          <w:b/>
          <w:spacing w:val="-2"/>
          <w:sz w:val="28"/>
        </w:rPr>
        <w:t>классе</w:t>
      </w:r>
      <w:r>
        <w:rPr>
          <w:spacing w:val="-2"/>
          <w:sz w:val="28"/>
        </w:rPr>
        <w:t>:</w:t>
      </w:r>
    </w:p>
    <w:p w:rsidR="00791FEA" w:rsidRDefault="00217AED">
      <w:pPr>
        <w:pStyle w:val="a3"/>
        <w:ind w:left="631" w:right="295" w:firstLine="707"/>
      </w:pPr>
      <w:r>
        <w:t>самостоятельно выполнять учебные проекты в соответствии с этапами проектной деятельности; выбирать идею творческого проекта, выявлять потребность в изготовлении продукта на основе анализа информационных источников различных видов и реализовывать ее в проектной деятельности;</w:t>
      </w:r>
    </w:p>
    <w:p w:rsidR="00791FEA" w:rsidRDefault="00791FEA">
      <w:pPr>
        <w:pStyle w:val="a3"/>
        <w:sectPr w:rsidR="00791FEA">
          <w:pgSz w:w="11920" w:h="16850"/>
          <w:pgMar w:top="960" w:right="283" w:bottom="1220" w:left="850" w:header="0" w:footer="965" w:gutter="0"/>
          <w:cols w:space="720"/>
        </w:sectPr>
      </w:pPr>
    </w:p>
    <w:p w:rsidR="00791FEA" w:rsidRDefault="00217AED">
      <w:pPr>
        <w:pStyle w:val="a3"/>
        <w:spacing w:before="71"/>
        <w:ind w:left="631" w:right="295" w:firstLine="707"/>
      </w:pPr>
      <w:r>
        <w:lastRenderedPageBreak/>
        <w:t>создавать, применять и преобразовывать знаки и символы,</w:t>
      </w:r>
      <w:r>
        <w:rPr>
          <w:spacing w:val="-1"/>
        </w:rPr>
        <w:t xml:space="preserve"> </w:t>
      </w:r>
      <w:r>
        <w:t>модели</w:t>
      </w:r>
      <w:r>
        <w:rPr>
          <w:spacing w:val="-1"/>
        </w:rPr>
        <w:t xml:space="preserve"> </w:t>
      </w:r>
      <w:r>
        <w:t>и схемы; использовать средства и инструменты информационно-коммуникационных технологий для решения прикладных учебно-познавательных задач;</w:t>
      </w:r>
    </w:p>
    <w:p w:rsidR="00791FEA" w:rsidRDefault="00217AED">
      <w:pPr>
        <w:pStyle w:val="a3"/>
        <w:spacing w:before="2"/>
        <w:ind w:left="631" w:right="290" w:firstLine="707"/>
      </w:pPr>
      <w:r>
        <w:t>называть</w:t>
      </w:r>
      <w:r>
        <w:rPr>
          <w:spacing w:val="80"/>
        </w:rPr>
        <w:t xml:space="preserve">  </w:t>
      </w:r>
      <w:r>
        <w:t>и</w:t>
      </w:r>
      <w:r>
        <w:rPr>
          <w:spacing w:val="80"/>
        </w:rPr>
        <w:t xml:space="preserve">  </w:t>
      </w:r>
      <w:r>
        <w:t>характеризовать</w:t>
      </w:r>
      <w:r>
        <w:rPr>
          <w:spacing w:val="80"/>
        </w:rPr>
        <w:t xml:space="preserve">  </w:t>
      </w:r>
      <w:r>
        <w:t>виды</w:t>
      </w:r>
      <w:r>
        <w:rPr>
          <w:spacing w:val="80"/>
        </w:rPr>
        <w:t xml:space="preserve">  </w:t>
      </w:r>
      <w:r>
        <w:t>бумаги,</w:t>
      </w:r>
      <w:r>
        <w:rPr>
          <w:spacing w:val="80"/>
        </w:rPr>
        <w:t xml:space="preserve">  </w:t>
      </w:r>
      <w:r>
        <w:t>ее</w:t>
      </w:r>
      <w:r>
        <w:rPr>
          <w:spacing w:val="80"/>
        </w:rPr>
        <w:t xml:space="preserve">  </w:t>
      </w:r>
      <w:r>
        <w:t>свойства, получение и применение;</w:t>
      </w:r>
    </w:p>
    <w:p w:rsidR="00791FEA" w:rsidRDefault="00217AED">
      <w:pPr>
        <w:pStyle w:val="a3"/>
        <w:ind w:left="631" w:right="299" w:firstLine="707"/>
      </w:pPr>
      <w:r>
        <w:t>называть народные промыслы по обработке древесины; характеризовать свойства конструкционных материалов;</w:t>
      </w:r>
    </w:p>
    <w:p w:rsidR="00791FEA" w:rsidRDefault="00217AED">
      <w:pPr>
        <w:pStyle w:val="a3"/>
        <w:spacing w:line="242" w:lineRule="auto"/>
        <w:ind w:left="631" w:right="297" w:firstLine="707"/>
      </w:pPr>
      <w:r>
        <w:t>выбирать материалы для изготовления изделий с учетом их свойств, технологий обработки, инструментов и приспособлений;</w:t>
      </w:r>
    </w:p>
    <w:p w:rsidR="00791FEA" w:rsidRDefault="00217AED">
      <w:pPr>
        <w:pStyle w:val="a3"/>
        <w:spacing w:line="317" w:lineRule="exact"/>
        <w:ind w:left="1339" w:firstLine="0"/>
      </w:pPr>
      <w:r>
        <w:t>называть</w:t>
      </w:r>
      <w:r>
        <w:rPr>
          <w:spacing w:val="-20"/>
        </w:rPr>
        <w:t xml:space="preserve"> </w:t>
      </w:r>
      <w:r>
        <w:t>и</w:t>
      </w:r>
      <w:r>
        <w:rPr>
          <w:spacing w:val="-17"/>
        </w:rPr>
        <w:t xml:space="preserve"> </w:t>
      </w:r>
      <w:r>
        <w:t>характеризовать</w:t>
      </w:r>
      <w:r>
        <w:rPr>
          <w:spacing w:val="-16"/>
        </w:rPr>
        <w:t xml:space="preserve"> </w:t>
      </w:r>
      <w:r>
        <w:t>виды</w:t>
      </w:r>
      <w:r>
        <w:rPr>
          <w:spacing w:val="-14"/>
        </w:rPr>
        <w:t xml:space="preserve"> </w:t>
      </w:r>
      <w:r>
        <w:t>древесины,</w:t>
      </w:r>
      <w:r>
        <w:rPr>
          <w:spacing w:val="-13"/>
        </w:rPr>
        <w:t xml:space="preserve"> </w:t>
      </w:r>
      <w:r>
        <w:rPr>
          <w:spacing w:val="-2"/>
        </w:rPr>
        <w:t>пиломатериалов;</w:t>
      </w:r>
    </w:p>
    <w:p w:rsidR="00791FEA" w:rsidRDefault="00217AED">
      <w:pPr>
        <w:pStyle w:val="a3"/>
        <w:ind w:left="631" w:right="290" w:firstLine="707"/>
      </w:pPr>
      <w:r>
        <w:t>выполнять простые ручные операции (разметка, распиливание, строгание, сверление)</w:t>
      </w:r>
      <w:r>
        <w:rPr>
          <w:spacing w:val="40"/>
        </w:rPr>
        <w:t xml:space="preserve"> </w:t>
      </w:r>
      <w:r>
        <w:t>по</w:t>
      </w:r>
      <w:r>
        <w:rPr>
          <w:spacing w:val="40"/>
        </w:rPr>
        <w:t xml:space="preserve"> </w:t>
      </w:r>
      <w:r>
        <w:t>обработке</w:t>
      </w:r>
      <w:r>
        <w:rPr>
          <w:spacing w:val="40"/>
        </w:rPr>
        <w:t xml:space="preserve"> </w:t>
      </w:r>
      <w:r>
        <w:t>изделий</w:t>
      </w:r>
      <w:r>
        <w:rPr>
          <w:spacing w:val="40"/>
        </w:rPr>
        <w:t xml:space="preserve"> </w:t>
      </w:r>
      <w:r>
        <w:t>из</w:t>
      </w:r>
      <w:r>
        <w:rPr>
          <w:spacing w:val="40"/>
        </w:rPr>
        <w:t xml:space="preserve"> </w:t>
      </w:r>
      <w:r>
        <w:t>древесины</w:t>
      </w:r>
      <w:r>
        <w:rPr>
          <w:spacing w:val="40"/>
        </w:rPr>
        <w:t xml:space="preserve"> </w:t>
      </w:r>
      <w:r>
        <w:t>с</w:t>
      </w:r>
      <w:r>
        <w:rPr>
          <w:spacing w:val="40"/>
        </w:rPr>
        <w:t xml:space="preserve"> </w:t>
      </w:r>
      <w:r>
        <w:t>учетом</w:t>
      </w:r>
      <w:r>
        <w:rPr>
          <w:spacing w:val="40"/>
        </w:rPr>
        <w:t xml:space="preserve"> </w:t>
      </w:r>
      <w:r>
        <w:t>ее</w:t>
      </w:r>
      <w:r>
        <w:rPr>
          <w:spacing w:val="40"/>
        </w:rPr>
        <w:t xml:space="preserve"> </w:t>
      </w:r>
      <w:r>
        <w:t>свойств,</w:t>
      </w:r>
      <w:r>
        <w:rPr>
          <w:spacing w:val="80"/>
        </w:rPr>
        <w:t xml:space="preserve"> </w:t>
      </w:r>
      <w:r>
        <w:t>применять в работе столярные инструменты и приспособления;</w:t>
      </w:r>
    </w:p>
    <w:p w:rsidR="00791FEA" w:rsidRDefault="00217AED">
      <w:pPr>
        <w:pStyle w:val="a3"/>
        <w:spacing w:line="242" w:lineRule="auto"/>
        <w:ind w:left="631" w:right="300" w:firstLine="707"/>
      </w:pPr>
      <w:r>
        <w:t>исследовать,</w:t>
      </w:r>
      <w:r>
        <w:rPr>
          <w:spacing w:val="-1"/>
        </w:rPr>
        <w:t xml:space="preserve"> </w:t>
      </w:r>
      <w:r>
        <w:t>анализировать</w:t>
      </w:r>
      <w:r>
        <w:rPr>
          <w:spacing w:val="-4"/>
        </w:rPr>
        <w:t xml:space="preserve"> </w:t>
      </w:r>
      <w:r>
        <w:t>и сравнивать</w:t>
      </w:r>
      <w:r>
        <w:rPr>
          <w:spacing w:val="-1"/>
        </w:rPr>
        <w:t xml:space="preserve"> </w:t>
      </w:r>
      <w:r>
        <w:t>свойства древесины разных</w:t>
      </w:r>
      <w:r>
        <w:rPr>
          <w:spacing w:val="-1"/>
        </w:rPr>
        <w:t xml:space="preserve"> </w:t>
      </w:r>
      <w:r>
        <w:t xml:space="preserve">пород </w:t>
      </w:r>
      <w:r>
        <w:rPr>
          <w:spacing w:val="-2"/>
        </w:rPr>
        <w:t>деревьев;</w:t>
      </w:r>
    </w:p>
    <w:p w:rsidR="00791FEA" w:rsidRDefault="00217AED">
      <w:pPr>
        <w:pStyle w:val="a3"/>
        <w:spacing w:line="317" w:lineRule="exact"/>
        <w:ind w:left="1339" w:firstLine="0"/>
      </w:pPr>
      <w:r>
        <w:t>знать</w:t>
      </w:r>
      <w:r>
        <w:rPr>
          <w:spacing w:val="-15"/>
        </w:rPr>
        <w:t xml:space="preserve"> </w:t>
      </w:r>
      <w:r>
        <w:t>и</w:t>
      </w:r>
      <w:r>
        <w:rPr>
          <w:spacing w:val="-10"/>
        </w:rPr>
        <w:t xml:space="preserve"> </w:t>
      </w:r>
      <w:r>
        <w:t>называть</w:t>
      </w:r>
      <w:r>
        <w:rPr>
          <w:spacing w:val="-11"/>
        </w:rPr>
        <w:t xml:space="preserve"> </w:t>
      </w:r>
      <w:r>
        <w:t>пищевую</w:t>
      </w:r>
      <w:r>
        <w:rPr>
          <w:spacing w:val="-11"/>
        </w:rPr>
        <w:t xml:space="preserve"> </w:t>
      </w:r>
      <w:r>
        <w:t>ценность</w:t>
      </w:r>
      <w:r>
        <w:rPr>
          <w:spacing w:val="-11"/>
        </w:rPr>
        <w:t xml:space="preserve"> </w:t>
      </w:r>
      <w:r>
        <w:t>яиц,</w:t>
      </w:r>
      <w:r>
        <w:rPr>
          <w:spacing w:val="-11"/>
        </w:rPr>
        <w:t xml:space="preserve"> </w:t>
      </w:r>
      <w:r>
        <w:t>круп,</w:t>
      </w:r>
      <w:r>
        <w:rPr>
          <w:spacing w:val="-11"/>
        </w:rPr>
        <w:t xml:space="preserve"> </w:t>
      </w:r>
      <w:r>
        <w:rPr>
          <w:spacing w:val="-2"/>
        </w:rPr>
        <w:t>овощей;</w:t>
      </w:r>
    </w:p>
    <w:p w:rsidR="00791FEA" w:rsidRDefault="00217AED">
      <w:pPr>
        <w:pStyle w:val="a3"/>
        <w:ind w:left="631" w:right="1321" w:firstLine="707"/>
      </w:pPr>
      <w:r>
        <w:t>приводить</w:t>
      </w:r>
      <w:r>
        <w:rPr>
          <w:spacing w:val="-17"/>
        </w:rPr>
        <w:t xml:space="preserve"> </w:t>
      </w:r>
      <w:r>
        <w:t>примеры</w:t>
      </w:r>
      <w:r>
        <w:rPr>
          <w:spacing w:val="-17"/>
        </w:rPr>
        <w:t xml:space="preserve"> </w:t>
      </w:r>
      <w:r>
        <w:t>обработки</w:t>
      </w:r>
      <w:r>
        <w:rPr>
          <w:spacing w:val="-15"/>
        </w:rPr>
        <w:t xml:space="preserve"> </w:t>
      </w:r>
      <w:r>
        <w:t>пищевых</w:t>
      </w:r>
      <w:r>
        <w:rPr>
          <w:spacing w:val="-17"/>
        </w:rPr>
        <w:t xml:space="preserve"> </w:t>
      </w:r>
      <w:r>
        <w:t>продуктов,</w:t>
      </w:r>
      <w:r>
        <w:rPr>
          <w:spacing w:val="80"/>
        </w:rPr>
        <w:t xml:space="preserve"> </w:t>
      </w:r>
      <w:r>
        <w:t>позволяющие максимально сохранять их пищевую ценность;</w:t>
      </w:r>
    </w:p>
    <w:p w:rsidR="00791FEA" w:rsidRDefault="00217AED">
      <w:pPr>
        <w:pStyle w:val="a3"/>
        <w:ind w:left="631" w:right="291" w:firstLine="707"/>
      </w:pPr>
      <w:r>
        <w:t>называть и выполнять технологии первичной обработки овощей, круп; называть</w:t>
      </w:r>
      <w:r>
        <w:rPr>
          <w:spacing w:val="80"/>
        </w:rPr>
        <w:t xml:space="preserve"> </w:t>
      </w:r>
      <w:r>
        <w:t>и</w:t>
      </w:r>
      <w:r>
        <w:rPr>
          <w:spacing w:val="80"/>
        </w:rPr>
        <w:t xml:space="preserve"> </w:t>
      </w:r>
      <w:r>
        <w:t>выполнять</w:t>
      </w:r>
      <w:r>
        <w:rPr>
          <w:spacing w:val="80"/>
        </w:rPr>
        <w:t xml:space="preserve"> </w:t>
      </w:r>
      <w:r>
        <w:t>технологии</w:t>
      </w:r>
      <w:r>
        <w:rPr>
          <w:spacing w:val="80"/>
        </w:rPr>
        <w:t xml:space="preserve"> </w:t>
      </w:r>
      <w:r>
        <w:t>приготовления</w:t>
      </w:r>
      <w:r>
        <w:rPr>
          <w:spacing w:val="80"/>
        </w:rPr>
        <w:t xml:space="preserve"> </w:t>
      </w:r>
      <w:r>
        <w:t>блюд</w:t>
      </w:r>
      <w:r>
        <w:rPr>
          <w:spacing w:val="80"/>
        </w:rPr>
        <w:t xml:space="preserve"> </w:t>
      </w:r>
      <w:r>
        <w:t>из</w:t>
      </w:r>
      <w:r>
        <w:rPr>
          <w:spacing w:val="80"/>
        </w:rPr>
        <w:t xml:space="preserve"> </w:t>
      </w:r>
      <w:r>
        <w:t>яиц,</w:t>
      </w:r>
      <w:r>
        <w:rPr>
          <w:spacing w:val="80"/>
        </w:rPr>
        <w:t xml:space="preserve"> </w:t>
      </w:r>
      <w:r>
        <w:t xml:space="preserve">овощей, </w:t>
      </w:r>
      <w:r>
        <w:rPr>
          <w:spacing w:val="-2"/>
        </w:rPr>
        <w:t>круп;</w:t>
      </w:r>
    </w:p>
    <w:p w:rsidR="00791FEA" w:rsidRDefault="00217AED">
      <w:pPr>
        <w:pStyle w:val="a3"/>
        <w:ind w:left="1339" w:right="3999" w:firstLine="0"/>
      </w:pPr>
      <w:r>
        <w:t>называть виды</w:t>
      </w:r>
      <w:r>
        <w:rPr>
          <w:spacing w:val="80"/>
        </w:rPr>
        <w:t xml:space="preserve">  </w:t>
      </w:r>
      <w:r>
        <w:t>планировки</w:t>
      </w:r>
      <w:r>
        <w:rPr>
          <w:spacing w:val="40"/>
        </w:rPr>
        <w:t xml:space="preserve"> </w:t>
      </w:r>
      <w:r>
        <w:t>кухни;</w:t>
      </w:r>
      <w:r>
        <w:rPr>
          <w:spacing w:val="40"/>
        </w:rPr>
        <w:t xml:space="preserve"> </w:t>
      </w:r>
      <w:r>
        <w:t>способы</w:t>
      </w:r>
      <w:r>
        <w:rPr>
          <w:spacing w:val="53"/>
        </w:rPr>
        <w:t xml:space="preserve"> </w:t>
      </w:r>
      <w:r>
        <w:t>рационального</w:t>
      </w:r>
      <w:r>
        <w:rPr>
          <w:spacing w:val="-9"/>
        </w:rPr>
        <w:t xml:space="preserve"> </w:t>
      </w:r>
      <w:r>
        <w:t>размещения</w:t>
      </w:r>
      <w:r>
        <w:rPr>
          <w:spacing w:val="-15"/>
        </w:rPr>
        <w:t xml:space="preserve"> </w:t>
      </w:r>
      <w:r>
        <w:rPr>
          <w:spacing w:val="-2"/>
        </w:rPr>
        <w:t>мебели;</w:t>
      </w:r>
    </w:p>
    <w:p w:rsidR="00791FEA" w:rsidRDefault="00217AED">
      <w:pPr>
        <w:pStyle w:val="a3"/>
        <w:ind w:left="631" w:right="291" w:firstLine="707"/>
      </w:pPr>
      <w:r>
        <w:t>называть</w:t>
      </w:r>
      <w:r>
        <w:rPr>
          <w:spacing w:val="40"/>
        </w:rPr>
        <w:t xml:space="preserve"> </w:t>
      </w:r>
      <w:r>
        <w:t>и</w:t>
      </w:r>
      <w:r>
        <w:rPr>
          <w:spacing w:val="40"/>
        </w:rPr>
        <w:t xml:space="preserve"> </w:t>
      </w:r>
      <w:r>
        <w:t>характеризовать</w:t>
      </w:r>
      <w:r>
        <w:rPr>
          <w:spacing w:val="40"/>
        </w:rPr>
        <w:t xml:space="preserve"> </w:t>
      </w:r>
      <w:r>
        <w:t>текстильные</w:t>
      </w:r>
      <w:r>
        <w:rPr>
          <w:spacing w:val="40"/>
        </w:rPr>
        <w:t xml:space="preserve"> </w:t>
      </w:r>
      <w:r>
        <w:t>материалы,</w:t>
      </w:r>
      <w:r>
        <w:rPr>
          <w:spacing w:val="40"/>
        </w:rPr>
        <w:t xml:space="preserve"> </w:t>
      </w:r>
      <w:r>
        <w:t>классифицировать их, описывать основные этапы производства;</w:t>
      </w:r>
    </w:p>
    <w:p w:rsidR="00791FEA" w:rsidRDefault="00217AED">
      <w:pPr>
        <w:pStyle w:val="a3"/>
        <w:spacing w:line="321" w:lineRule="exact"/>
        <w:ind w:left="1339" w:firstLine="0"/>
      </w:pPr>
      <w:r>
        <w:t>анализировать</w:t>
      </w:r>
      <w:r>
        <w:rPr>
          <w:spacing w:val="-20"/>
        </w:rPr>
        <w:t xml:space="preserve"> </w:t>
      </w:r>
      <w:r>
        <w:t>и</w:t>
      </w:r>
      <w:r>
        <w:rPr>
          <w:spacing w:val="-17"/>
        </w:rPr>
        <w:t xml:space="preserve"> </w:t>
      </w:r>
      <w:r>
        <w:t>сравнивать</w:t>
      </w:r>
      <w:r>
        <w:rPr>
          <w:spacing w:val="-17"/>
        </w:rPr>
        <w:t xml:space="preserve"> </w:t>
      </w:r>
      <w:r>
        <w:t>свойства</w:t>
      </w:r>
      <w:r>
        <w:rPr>
          <w:spacing w:val="-15"/>
        </w:rPr>
        <w:t xml:space="preserve"> </w:t>
      </w:r>
      <w:r>
        <w:t>текстильных</w:t>
      </w:r>
      <w:r>
        <w:rPr>
          <w:spacing w:val="-13"/>
        </w:rPr>
        <w:t xml:space="preserve"> </w:t>
      </w:r>
      <w:r>
        <w:rPr>
          <w:spacing w:val="-2"/>
        </w:rPr>
        <w:t>материалов;</w:t>
      </w:r>
    </w:p>
    <w:p w:rsidR="00791FEA" w:rsidRDefault="00217AED">
      <w:pPr>
        <w:pStyle w:val="a3"/>
        <w:spacing w:line="242" w:lineRule="auto"/>
        <w:ind w:left="631" w:right="293" w:firstLine="707"/>
      </w:pPr>
      <w:r>
        <w:t>выбирать материалы, инструменты и оборудование для выполнения швейных работ;</w:t>
      </w:r>
    </w:p>
    <w:p w:rsidR="00791FEA" w:rsidRDefault="00217AED">
      <w:pPr>
        <w:pStyle w:val="a3"/>
        <w:ind w:left="631" w:right="291" w:firstLine="707"/>
      </w:pPr>
      <w:r>
        <w:t xml:space="preserve">использовать ручные инструменты для выполнения швейных работ; подготавливать швейную машину к работе с учетом безопасных правил ее эксплуатации, выполнять простые операции машинной обработки (машинные </w:t>
      </w:r>
      <w:r>
        <w:rPr>
          <w:spacing w:val="-2"/>
        </w:rPr>
        <w:t>строчки);</w:t>
      </w:r>
    </w:p>
    <w:p w:rsidR="00791FEA" w:rsidRDefault="00217AED">
      <w:pPr>
        <w:pStyle w:val="a3"/>
        <w:ind w:left="631" w:right="291" w:firstLine="707"/>
      </w:pPr>
      <w:r>
        <w:t>выполнять последовательность изготовления швейных изделий, осуществлять контроль качества;</w:t>
      </w:r>
    </w:p>
    <w:p w:rsidR="00791FEA" w:rsidRDefault="00217AED">
      <w:pPr>
        <w:pStyle w:val="a3"/>
        <w:ind w:left="631" w:right="288" w:firstLine="707"/>
      </w:pPr>
      <w:r>
        <w:t>характеризовать</w:t>
      </w:r>
      <w:r>
        <w:rPr>
          <w:spacing w:val="-16"/>
        </w:rPr>
        <w:t xml:space="preserve"> </w:t>
      </w:r>
      <w:r>
        <w:t>группы</w:t>
      </w:r>
      <w:r>
        <w:rPr>
          <w:spacing w:val="-11"/>
        </w:rPr>
        <w:t xml:space="preserve"> </w:t>
      </w:r>
      <w:r>
        <w:t>профессий,</w:t>
      </w:r>
      <w:r>
        <w:rPr>
          <w:spacing w:val="-18"/>
        </w:rPr>
        <w:t xml:space="preserve"> </w:t>
      </w:r>
      <w:r>
        <w:t>описывать</w:t>
      </w:r>
      <w:r>
        <w:rPr>
          <w:spacing w:val="-11"/>
        </w:rPr>
        <w:t xml:space="preserve"> </w:t>
      </w:r>
      <w:r>
        <w:t>тенденции</w:t>
      </w:r>
      <w:r>
        <w:rPr>
          <w:spacing w:val="40"/>
        </w:rPr>
        <w:t xml:space="preserve"> </w:t>
      </w:r>
      <w:r>
        <w:t>их</w:t>
      </w:r>
      <w:r>
        <w:rPr>
          <w:spacing w:val="80"/>
          <w:w w:val="150"/>
        </w:rPr>
        <w:t xml:space="preserve"> </w:t>
      </w:r>
      <w:r>
        <w:t>развития, объяснять социальное значение групп профессий.</w:t>
      </w:r>
    </w:p>
    <w:p w:rsidR="00791FEA" w:rsidRDefault="00217AED">
      <w:pPr>
        <w:spacing w:line="321" w:lineRule="exact"/>
        <w:ind w:left="1339"/>
        <w:jc w:val="both"/>
        <w:rPr>
          <w:sz w:val="28"/>
        </w:rPr>
      </w:pPr>
      <w:r>
        <w:rPr>
          <w:sz w:val="28"/>
        </w:rPr>
        <w:t>К</w:t>
      </w:r>
      <w:r>
        <w:rPr>
          <w:spacing w:val="-5"/>
          <w:sz w:val="28"/>
        </w:rPr>
        <w:t xml:space="preserve"> </w:t>
      </w:r>
      <w:r>
        <w:rPr>
          <w:sz w:val="28"/>
        </w:rPr>
        <w:t>концу</w:t>
      </w:r>
      <w:r>
        <w:rPr>
          <w:spacing w:val="-6"/>
          <w:sz w:val="28"/>
        </w:rPr>
        <w:t xml:space="preserve"> </w:t>
      </w:r>
      <w:r>
        <w:rPr>
          <w:sz w:val="28"/>
        </w:rPr>
        <w:t>обучения</w:t>
      </w:r>
      <w:r>
        <w:rPr>
          <w:spacing w:val="-2"/>
          <w:sz w:val="28"/>
        </w:rPr>
        <w:t xml:space="preserve"> </w:t>
      </w:r>
      <w:r>
        <w:rPr>
          <w:sz w:val="28"/>
        </w:rPr>
        <w:t>в</w:t>
      </w:r>
      <w:r>
        <w:rPr>
          <w:spacing w:val="-8"/>
          <w:sz w:val="28"/>
        </w:rPr>
        <w:t xml:space="preserve"> </w:t>
      </w:r>
      <w:r>
        <w:rPr>
          <w:b/>
          <w:sz w:val="28"/>
        </w:rPr>
        <w:t>6</w:t>
      </w:r>
      <w:r>
        <w:rPr>
          <w:b/>
          <w:spacing w:val="-1"/>
          <w:sz w:val="28"/>
        </w:rPr>
        <w:t xml:space="preserve"> </w:t>
      </w:r>
      <w:r>
        <w:rPr>
          <w:b/>
          <w:spacing w:val="-2"/>
          <w:sz w:val="28"/>
        </w:rPr>
        <w:t>классе</w:t>
      </w:r>
      <w:r>
        <w:rPr>
          <w:spacing w:val="-2"/>
          <w:sz w:val="28"/>
        </w:rPr>
        <w:t>:</w:t>
      </w:r>
    </w:p>
    <w:p w:rsidR="00791FEA" w:rsidRDefault="00217AED">
      <w:pPr>
        <w:pStyle w:val="a3"/>
        <w:ind w:left="631" w:right="292" w:firstLine="707"/>
      </w:pPr>
      <w:r>
        <w:t>характеризовать свойства конструкционных материалов; называть народные промыслы по обработке металла; называть и характеризовать виды металлов и их сплавов;</w:t>
      </w:r>
    </w:p>
    <w:p w:rsidR="00791FEA" w:rsidRDefault="00217AED">
      <w:pPr>
        <w:pStyle w:val="a3"/>
        <w:ind w:left="1339" w:right="294" w:firstLine="0"/>
      </w:pPr>
      <w:r>
        <w:t>исследовать, анализировать и сравнивать свойства металлов и их сплавов; классифицировать</w:t>
      </w:r>
      <w:r>
        <w:rPr>
          <w:spacing w:val="80"/>
        </w:rPr>
        <w:t xml:space="preserve"> </w:t>
      </w:r>
      <w:r>
        <w:t>и</w:t>
      </w:r>
      <w:r>
        <w:rPr>
          <w:spacing w:val="80"/>
        </w:rPr>
        <w:t xml:space="preserve"> </w:t>
      </w:r>
      <w:r>
        <w:t>характеризовать</w:t>
      </w:r>
      <w:r>
        <w:rPr>
          <w:spacing w:val="80"/>
        </w:rPr>
        <w:t xml:space="preserve">  </w:t>
      </w:r>
      <w:r>
        <w:t>инструменты,</w:t>
      </w:r>
      <w:r>
        <w:rPr>
          <w:spacing w:val="80"/>
        </w:rPr>
        <w:t xml:space="preserve"> </w:t>
      </w:r>
      <w:r>
        <w:t>приспособления</w:t>
      </w:r>
      <w:r>
        <w:rPr>
          <w:spacing w:val="80"/>
        </w:rPr>
        <w:t xml:space="preserve"> </w:t>
      </w:r>
      <w:r>
        <w:t>и</w:t>
      </w:r>
    </w:p>
    <w:p w:rsidR="00791FEA" w:rsidRDefault="00217AED">
      <w:pPr>
        <w:pStyle w:val="a3"/>
        <w:spacing w:line="321" w:lineRule="exact"/>
        <w:ind w:left="631" w:firstLine="0"/>
      </w:pPr>
      <w:r>
        <w:t>технологическое</w:t>
      </w:r>
      <w:r>
        <w:rPr>
          <w:spacing w:val="-14"/>
        </w:rPr>
        <w:t xml:space="preserve"> </w:t>
      </w:r>
      <w:r>
        <w:rPr>
          <w:spacing w:val="-2"/>
        </w:rPr>
        <w:t>оборудование;</w:t>
      </w:r>
    </w:p>
    <w:p w:rsidR="00791FEA" w:rsidRDefault="00217AED">
      <w:pPr>
        <w:pStyle w:val="a3"/>
        <w:ind w:left="631" w:right="292" w:firstLine="707"/>
      </w:pPr>
      <w:r>
        <w:t>использовать инструменты, приспособления и технологическое оборудование при обработке тонколистового металла, проволоки;</w:t>
      </w:r>
    </w:p>
    <w:p w:rsidR="00791FEA" w:rsidRDefault="00791FEA">
      <w:pPr>
        <w:pStyle w:val="a3"/>
        <w:sectPr w:rsidR="00791FEA">
          <w:pgSz w:w="11920" w:h="16850"/>
          <w:pgMar w:top="960" w:right="283" w:bottom="1220" w:left="850" w:header="0" w:footer="965" w:gutter="0"/>
          <w:cols w:space="720"/>
        </w:sectPr>
      </w:pPr>
    </w:p>
    <w:p w:rsidR="00791FEA" w:rsidRDefault="00217AED">
      <w:pPr>
        <w:pStyle w:val="a3"/>
        <w:tabs>
          <w:tab w:val="left" w:pos="4951"/>
          <w:tab w:val="left" w:pos="8552"/>
        </w:tabs>
        <w:spacing w:before="71"/>
        <w:ind w:left="631" w:right="1333" w:firstLine="707"/>
        <w:jc w:val="left"/>
      </w:pPr>
      <w:r>
        <w:lastRenderedPageBreak/>
        <w:t>выполнять технологические</w:t>
      </w:r>
      <w:r>
        <w:tab/>
        <w:t>операции с использованием</w:t>
      </w:r>
      <w:r>
        <w:tab/>
      </w:r>
      <w:r>
        <w:rPr>
          <w:spacing w:val="-2"/>
        </w:rPr>
        <w:t xml:space="preserve">ручных </w:t>
      </w:r>
      <w:r>
        <w:t>инструментов, приспособлений, технологического оборудования;</w:t>
      </w:r>
    </w:p>
    <w:p w:rsidR="00791FEA" w:rsidRDefault="00217AED">
      <w:pPr>
        <w:pStyle w:val="a3"/>
        <w:spacing w:before="2" w:line="322" w:lineRule="exact"/>
        <w:ind w:left="1339" w:firstLine="0"/>
        <w:jc w:val="left"/>
      </w:pPr>
      <w:r>
        <w:t>обрабатывать</w:t>
      </w:r>
      <w:r>
        <w:rPr>
          <w:spacing w:val="-15"/>
        </w:rPr>
        <w:t xml:space="preserve"> </w:t>
      </w:r>
      <w:r>
        <w:t>металлы</w:t>
      </w:r>
      <w:r>
        <w:rPr>
          <w:spacing w:val="-8"/>
        </w:rPr>
        <w:t xml:space="preserve"> </w:t>
      </w:r>
      <w:r>
        <w:t>и</w:t>
      </w:r>
      <w:r>
        <w:rPr>
          <w:spacing w:val="-12"/>
        </w:rPr>
        <w:t xml:space="preserve"> </w:t>
      </w:r>
      <w:r>
        <w:t>их</w:t>
      </w:r>
      <w:r>
        <w:rPr>
          <w:spacing w:val="-11"/>
        </w:rPr>
        <w:t xml:space="preserve"> </w:t>
      </w:r>
      <w:r>
        <w:t>сплавы</w:t>
      </w:r>
      <w:r>
        <w:rPr>
          <w:spacing w:val="-8"/>
        </w:rPr>
        <w:t xml:space="preserve"> </w:t>
      </w:r>
      <w:r>
        <w:t>слесарным</w:t>
      </w:r>
      <w:r>
        <w:rPr>
          <w:spacing w:val="-14"/>
        </w:rPr>
        <w:t xml:space="preserve"> </w:t>
      </w:r>
      <w:r>
        <w:rPr>
          <w:spacing w:val="-2"/>
        </w:rPr>
        <w:t>инструментом;</w:t>
      </w:r>
    </w:p>
    <w:p w:rsidR="00791FEA" w:rsidRDefault="00217AED">
      <w:pPr>
        <w:pStyle w:val="a3"/>
        <w:tabs>
          <w:tab w:val="left" w:pos="4231"/>
          <w:tab w:val="left" w:pos="7112"/>
        </w:tabs>
        <w:ind w:left="1339" w:right="290" w:firstLine="0"/>
        <w:jc w:val="left"/>
      </w:pPr>
      <w:r>
        <w:t>знать и называть пищевую ценность молока и молочных продуктов; определять качество</w:t>
      </w:r>
      <w:r>
        <w:tab/>
        <w:t>молочных продуктов,</w:t>
      </w:r>
      <w:r>
        <w:tab/>
        <w:t>называть</w:t>
      </w:r>
      <w:r>
        <w:rPr>
          <w:spacing w:val="28"/>
        </w:rPr>
        <w:t xml:space="preserve"> </w:t>
      </w:r>
      <w:r>
        <w:t>правила</w:t>
      </w:r>
      <w:r>
        <w:rPr>
          <w:spacing w:val="30"/>
        </w:rPr>
        <w:t xml:space="preserve"> </w:t>
      </w:r>
      <w:r>
        <w:t>хранения</w:t>
      </w:r>
    </w:p>
    <w:p w:rsidR="00791FEA" w:rsidRDefault="00217AED">
      <w:pPr>
        <w:pStyle w:val="a3"/>
        <w:spacing w:line="321" w:lineRule="exact"/>
        <w:ind w:left="631" w:firstLine="0"/>
        <w:jc w:val="left"/>
      </w:pPr>
      <w:r>
        <w:rPr>
          <w:spacing w:val="-2"/>
        </w:rPr>
        <w:t>продуктов;</w:t>
      </w:r>
    </w:p>
    <w:p w:rsidR="00791FEA" w:rsidRDefault="00217AED">
      <w:pPr>
        <w:pStyle w:val="a3"/>
        <w:tabs>
          <w:tab w:val="left" w:pos="2966"/>
        </w:tabs>
        <w:ind w:left="631" w:right="308" w:firstLine="707"/>
        <w:jc w:val="left"/>
      </w:pPr>
      <w:r>
        <w:t>называть</w:t>
      </w:r>
      <w:r>
        <w:rPr>
          <w:spacing w:val="80"/>
        </w:rPr>
        <w:t xml:space="preserve"> </w:t>
      </w:r>
      <w:r>
        <w:t>и</w:t>
      </w:r>
      <w:r>
        <w:tab/>
        <w:t>выполнять</w:t>
      </w:r>
      <w:r>
        <w:rPr>
          <w:spacing w:val="80"/>
        </w:rPr>
        <w:t xml:space="preserve"> </w:t>
      </w:r>
      <w:r>
        <w:t>технологии</w:t>
      </w:r>
      <w:r>
        <w:rPr>
          <w:spacing w:val="80"/>
        </w:rPr>
        <w:t xml:space="preserve"> </w:t>
      </w:r>
      <w:r>
        <w:t>приготовления</w:t>
      </w:r>
      <w:r>
        <w:rPr>
          <w:spacing w:val="80"/>
        </w:rPr>
        <w:t xml:space="preserve"> </w:t>
      </w:r>
      <w:r>
        <w:t>блюд</w:t>
      </w:r>
      <w:r>
        <w:rPr>
          <w:spacing w:val="80"/>
        </w:rPr>
        <w:t xml:space="preserve"> </w:t>
      </w:r>
      <w:r>
        <w:t>из</w:t>
      </w:r>
      <w:r>
        <w:rPr>
          <w:spacing w:val="80"/>
        </w:rPr>
        <w:t xml:space="preserve"> </w:t>
      </w:r>
      <w:r>
        <w:t>молока</w:t>
      </w:r>
      <w:r>
        <w:rPr>
          <w:spacing w:val="80"/>
        </w:rPr>
        <w:t xml:space="preserve"> </w:t>
      </w:r>
      <w:r>
        <w:t>и</w:t>
      </w:r>
      <w:r>
        <w:rPr>
          <w:spacing w:val="40"/>
        </w:rPr>
        <w:t xml:space="preserve"> </w:t>
      </w:r>
      <w:r>
        <w:t>молочных продуктов;</w:t>
      </w:r>
    </w:p>
    <w:p w:rsidR="00791FEA" w:rsidRDefault="00217AED">
      <w:pPr>
        <w:pStyle w:val="a3"/>
        <w:spacing w:before="1"/>
        <w:ind w:left="631" w:firstLine="707"/>
        <w:jc w:val="left"/>
      </w:pPr>
      <w:r>
        <w:t>называть</w:t>
      </w:r>
      <w:r>
        <w:rPr>
          <w:spacing w:val="80"/>
        </w:rPr>
        <w:t xml:space="preserve"> </w:t>
      </w:r>
      <w:r>
        <w:t>виды</w:t>
      </w:r>
      <w:r>
        <w:rPr>
          <w:spacing w:val="80"/>
        </w:rPr>
        <w:t xml:space="preserve"> </w:t>
      </w:r>
      <w:r>
        <w:t>теста,</w:t>
      </w:r>
      <w:r>
        <w:rPr>
          <w:spacing w:val="80"/>
        </w:rPr>
        <w:t xml:space="preserve"> </w:t>
      </w:r>
      <w:r>
        <w:t>технологии</w:t>
      </w:r>
      <w:r>
        <w:rPr>
          <w:spacing w:val="80"/>
        </w:rPr>
        <w:t xml:space="preserve"> </w:t>
      </w:r>
      <w:r>
        <w:t>приготовления</w:t>
      </w:r>
      <w:r>
        <w:rPr>
          <w:spacing w:val="80"/>
        </w:rPr>
        <w:t xml:space="preserve"> </w:t>
      </w:r>
      <w:r>
        <w:t>разных</w:t>
      </w:r>
      <w:r>
        <w:rPr>
          <w:spacing w:val="80"/>
        </w:rPr>
        <w:t xml:space="preserve"> </w:t>
      </w:r>
      <w:r>
        <w:t>видов</w:t>
      </w:r>
      <w:r>
        <w:rPr>
          <w:spacing w:val="80"/>
        </w:rPr>
        <w:t xml:space="preserve"> </w:t>
      </w:r>
      <w:r>
        <w:t>теста;</w:t>
      </w:r>
      <w:r>
        <w:rPr>
          <w:spacing w:val="80"/>
        </w:rPr>
        <w:t xml:space="preserve"> </w:t>
      </w:r>
      <w:r>
        <w:t>называть национальные блюда из разных видов теста;</w:t>
      </w:r>
    </w:p>
    <w:p w:rsidR="00791FEA" w:rsidRDefault="00217AED">
      <w:pPr>
        <w:pStyle w:val="a3"/>
        <w:spacing w:line="321" w:lineRule="exact"/>
        <w:ind w:left="1339" w:firstLine="0"/>
        <w:jc w:val="left"/>
      </w:pPr>
      <w:r>
        <w:t>называть</w:t>
      </w:r>
      <w:r>
        <w:rPr>
          <w:spacing w:val="-20"/>
        </w:rPr>
        <w:t xml:space="preserve"> </w:t>
      </w:r>
      <w:r>
        <w:t>виды</w:t>
      </w:r>
      <w:r>
        <w:rPr>
          <w:spacing w:val="-12"/>
        </w:rPr>
        <w:t xml:space="preserve"> </w:t>
      </w:r>
      <w:r>
        <w:t>одежды,</w:t>
      </w:r>
      <w:r>
        <w:rPr>
          <w:spacing w:val="-16"/>
        </w:rPr>
        <w:t xml:space="preserve"> </w:t>
      </w:r>
      <w:r>
        <w:t>характеризовать</w:t>
      </w:r>
      <w:r>
        <w:rPr>
          <w:spacing w:val="-18"/>
        </w:rPr>
        <w:t xml:space="preserve"> </w:t>
      </w:r>
      <w:r>
        <w:t>стили</w:t>
      </w:r>
      <w:r>
        <w:rPr>
          <w:spacing w:val="-11"/>
        </w:rPr>
        <w:t xml:space="preserve"> </w:t>
      </w:r>
      <w:r>
        <w:rPr>
          <w:spacing w:val="-2"/>
        </w:rPr>
        <w:t>одежды;</w:t>
      </w:r>
    </w:p>
    <w:p w:rsidR="00791FEA" w:rsidRDefault="00217AED">
      <w:pPr>
        <w:pStyle w:val="a3"/>
        <w:tabs>
          <w:tab w:val="left" w:pos="7112"/>
          <w:tab w:val="left" w:pos="10203"/>
        </w:tabs>
        <w:spacing w:before="1"/>
        <w:ind w:left="1351" w:right="293" w:hanging="12"/>
        <w:jc w:val="left"/>
      </w:pPr>
      <w:r>
        <w:t>характеризовать современные</w:t>
      </w:r>
      <w:r>
        <w:rPr>
          <w:spacing w:val="40"/>
        </w:rPr>
        <w:t xml:space="preserve"> </w:t>
      </w:r>
      <w:r>
        <w:t>текстильные</w:t>
      </w:r>
      <w:r>
        <w:tab/>
      </w:r>
      <w:r>
        <w:rPr>
          <w:spacing w:val="-2"/>
        </w:rPr>
        <w:t>материалы,</w:t>
      </w:r>
      <w:r>
        <w:tab/>
      </w:r>
      <w:r>
        <w:rPr>
          <w:spacing w:val="-6"/>
        </w:rPr>
        <w:t xml:space="preserve">их </w:t>
      </w:r>
      <w:r>
        <w:t>получение и свойства;</w:t>
      </w:r>
    </w:p>
    <w:p w:rsidR="00791FEA" w:rsidRDefault="00217AED">
      <w:pPr>
        <w:pStyle w:val="a3"/>
        <w:tabs>
          <w:tab w:val="left" w:pos="9481"/>
        </w:tabs>
        <w:spacing w:line="242" w:lineRule="auto"/>
        <w:ind w:left="631" w:right="292" w:firstLine="707"/>
        <w:jc w:val="left"/>
      </w:pPr>
      <w:r>
        <w:t>выбирать</w:t>
      </w:r>
      <w:r>
        <w:rPr>
          <w:spacing w:val="80"/>
        </w:rPr>
        <w:t xml:space="preserve"> </w:t>
      </w:r>
      <w:r>
        <w:t>текстильные</w:t>
      </w:r>
      <w:r>
        <w:rPr>
          <w:spacing w:val="80"/>
        </w:rPr>
        <w:t xml:space="preserve"> </w:t>
      </w:r>
      <w:r>
        <w:t>материалы</w:t>
      </w:r>
      <w:r>
        <w:rPr>
          <w:spacing w:val="80"/>
        </w:rPr>
        <w:t xml:space="preserve"> </w:t>
      </w:r>
      <w:r>
        <w:t>для</w:t>
      </w:r>
      <w:r>
        <w:rPr>
          <w:spacing w:val="80"/>
        </w:rPr>
        <w:t xml:space="preserve"> </w:t>
      </w:r>
      <w:r>
        <w:t>изделий</w:t>
      </w:r>
      <w:r>
        <w:rPr>
          <w:spacing w:val="80"/>
        </w:rPr>
        <w:t xml:space="preserve"> </w:t>
      </w:r>
      <w:r>
        <w:t>с</w:t>
      </w:r>
      <w:r>
        <w:rPr>
          <w:spacing w:val="80"/>
        </w:rPr>
        <w:t xml:space="preserve"> </w:t>
      </w:r>
      <w:r>
        <w:t>учетом</w:t>
      </w:r>
      <w:r>
        <w:rPr>
          <w:spacing w:val="80"/>
        </w:rPr>
        <w:t xml:space="preserve"> </w:t>
      </w:r>
      <w:r>
        <w:t>их</w:t>
      </w:r>
      <w:r>
        <w:tab/>
      </w:r>
      <w:r>
        <w:rPr>
          <w:spacing w:val="-2"/>
        </w:rPr>
        <w:t xml:space="preserve">свойств; </w:t>
      </w:r>
      <w:r>
        <w:t>самостоятельно выполнять чертеж выкроек швейного изделия;</w:t>
      </w:r>
    </w:p>
    <w:p w:rsidR="00791FEA" w:rsidRDefault="00217AED">
      <w:pPr>
        <w:pStyle w:val="a3"/>
        <w:tabs>
          <w:tab w:val="left" w:pos="5671"/>
          <w:tab w:val="left" w:pos="9272"/>
        </w:tabs>
        <w:ind w:left="1351" w:right="1225" w:hanging="12"/>
        <w:jc w:val="left"/>
      </w:pPr>
      <w:r>
        <w:t>соблюдать последовательность</w:t>
      </w:r>
      <w:r>
        <w:tab/>
        <w:t>технологических</w:t>
      </w:r>
      <w:r>
        <w:rPr>
          <w:spacing w:val="40"/>
        </w:rPr>
        <w:t xml:space="preserve"> </w:t>
      </w:r>
      <w:r>
        <w:t>операций</w:t>
      </w:r>
      <w:r>
        <w:tab/>
      </w:r>
      <w:r>
        <w:rPr>
          <w:spacing w:val="-6"/>
        </w:rPr>
        <w:t xml:space="preserve">по </w:t>
      </w:r>
      <w:r>
        <w:t>раскрою, пошиву и отделке изделия;</w:t>
      </w:r>
    </w:p>
    <w:p w:rsidR="00791FEA" w:rsidRDefault="00217AED">
      <w:pPr>
        <w:pStyle w:val="a3"/>
        <w:ind w:left="631" w:firstLine="707"/>
        <w:jc w:val="left"/>
      </w:pPr>
      <w:r>
        <w:t>выполнять</w:t>
      </w:r>
      <w:r>
        <w:rPr>
          <w:spacing w:val="40"/>
        </w:rPr>
        <w:t xml:space="preserve"> </w:t>
      </w:r>
      <w:r>
        <w:t>учебные</w:t>
      </w:r>
      <w:r>
        <w:rPr>
          <w:spacing w:val="38"/>
        </w:rPr>
        <w:t xml:space="preserve"> </w:t>
      </w:r>
      <w:r>
        <w:t>проекты,</w:t>
      </w:r>
      <w:r>
        <w:rPr>
          <w:spacing w:val="40"/>
        </w:rPr>
        <w:t xml:space="preserve"> </w:t>
      </w:r>
      <w:r>
        <w:t>соблюдая</w:t>
      </w:r>
      <w:r>
        <w:rPr>
          <w:spacing w:val="38"/>
        </w:rPr>
        <w:t xml:space="preserve"> </w:t>
      </w:r>
      <w:r>
        <w:t>этапы</w:t>
      </w:r>
      <w:r>
        <w:rPr>
          <w:spacing w:val="40"/>
        </w:rPr>
        <w:t xml:space="preserve"> </w:t>
      </w:r>
      <w:r>
        <w:t>и</w:t>
      </w:r>
      <w:r>
        <w:rPr>
          <w:spacing w:val="40"/>
        </w:rPr>
        <w:t xml:space="preserve"> </w:t>
      </w:r>
      <w:r>
        <w:t>технологии</w:t>
      </w:r>
      <w:r>
        <w:rPr>
          <w:spacing w:val="40"/>
        </w:rPr>
        <w:t xml:space="preserve"> </w:t>
      </w:r>
      <w:r>
        <w:t>изготовления проектных изделий;</w:t>
      </w:r>
    </w:p>
    <w:p w:rsidR="00791FEA" w:rsidRDefault="00217AED">
      <w:pPr>
        <w:pStyle w:val="a3"/>
        <w:ind w:left="631" w:right="308" w:firstLine="707"/>
        <w:jc w:val="left"/>
      </w:pPr>
      <w:r>
        <w:t>характеризовать</w:t>
      </w:r>
      <w:r>
        <w:rPr>
          <w:spacing w:val="40"/>
        </w:rPr>
        <w:t xml:space="preserve"> </w:t>
      </w:r>
      <w:r>
        <w:t>мир</w:t>
      </w:r>
      <w:r>
        <w:rPr>
          <w:spacing w:val="40"/>
        </w:rPr>
        <w:t xml:space="preserve"> </w:t>
      </w:r>
      <w:r>
        <w:t>профессий,</w:t>
      </w:r>
      <w:r>
        <w:rPr>
          <w:spacing w:val="40"/>
        </w:rPr>
        <w:t xml:space="preserve"> </w:t>
      </w:r>
      <w:r>
        <w:t>связанных</w:t>
      </w:r>
      <w:r>
        <w:rPr>
          <w:spacing w:val="40"/>
        </w:rPr>
        <w:t xml:space="preserve"> </w:t>
      </w:r>
      <w:r>
        <w:t>с</w:t>
      </w:r>
      <w:r>
        <w:rPr>
          <w:spacing w:val="40"/>
        </w:rPr>
        <w:t xml:space="preserve"> </w:t>
      </w:r>
      <w:r>
        <w:t>изучаемыми</w:t>
      </w:r>
      <w:r>
        <w:rPr>
          <w:spacing w:val="40"/>
        </w:rPr>
        <w:t xml:space="preserve"> </w:t>
      </w:r>
      <w:r>
        <w:t>технологиями, их востребованность на рынке труда.</w:t>
      </w:r>
    </w:p>
    <w:p w:rsidR="00791FEA" w:rsidRDefault="00217AED">
      <w:pPr>
        <w:ind w:left="1339"/>
        <w:rPr>
          <w:sz w:val="28"/>
        </w:rPr>
      </w:pPr>
      <w:r>
        <w:rPr>
          <w:sz w:val="28"/>
        </w:rPr>
        <w:t>К</w:t>
      </w:r>
      <w:r>
        <w:rPr>
          <w:spacing w:val="-5"/>
          <w:sz w:val="28"/>
        </w:rPr>
        <w:t xml:space="preserve"> </w:t>
      </w:r>
      <w:r>
        <w:rPr>
          <w:sz w:val="28"/>
        </w:rPr>
        <w:t>концу</w:t>
      </w:r>
      <w:r>
        <w:rPr>
          <w:spacing w:val="-6"/>
          <w:sz w:val="28"/>
        </w:rPr>
        <w:t xml:space="preserve"> </w:t>
      </w:r>
      <w:r>
        <w:rPr>
          <w:sz w:val="28"/>
        </w:rPr>
        <w:t>обучения</w:t>
      </w:r>
      <w:r>
        <w:rPr>
          <w:spacing w:val="-2"/>
          <w:sz w:val="28"/>
        </w:rPr>
        <w:t xml:space="preserve"> </w:t>
      </w:r>
      <w:r>
        <w:rPr>
          <w:sz w:val="28"/>
        </w:rPr>
        <w:t>в</w:t>
      </w:r>
      <w:r>
        <w:rPr>
          <w:spacing w:val="-8"/>
          <w:sz w:val="28"/>
        </w:rPr>
        <w:t xml:space="preserve"> </w:t>
      </w:r>
      <w:r>
        <w:rPr>
          <w:b/>
          <w:sz w:val="28"/>
        </w:rPr>
        <w:t>7</w:t>
      </w:r>
      <w:r>
        <w:rPr>
          <w:b/>
          <w:spacing w:val="-1"/>
          <w:sz w:val="28"/>
        </w:rPr>
        <w:t xml:space="preserve"> </w:t>
      </w:r>
      <w:r>
        <w:rPr>
          <w:b/>
          <w:spacing w:val="-2"/>
          <w:sz w:val="28"/>
        </w:rPr>
        <w:t>классе</w:t>
      </w:r>
      <w:r>
        <w:rPr>
          <w:spacing w:val="-2"/>
          <w:sz w:val="28"/>
        </w:rPr>
        <w:t>:</w:t>
      </w:r>
    </w:p>
    <w:p w:rsidR="00791FEA" w:rsidRDefault="00217AED">
      <w:pPr>
        <w:pStyle w:val="a3"/>
        <w:spacing w:line="322" w:lineRule="exact"/>
        <w:ind w:left="1339" w:firstLine="0"/>
        <w:jc w:val="left"/>
      </w:pPr>
      <w:r>
        <w:rPr>
          <w:spacing w:val="-2"/>
        </w:rPr>
        <w:t>исследовать</w:t>
      </w:r>
      <w:r>
        <w:rPr>
          <w:spacing w:val="-8"/>
        </w:rPr>
        <w:t xml:space="preserve"> </w:t>
      </w:r>
      <w:r>
        <w:rPr>
          <w:spacing w:val="-2"/>
        </w:rPr>
        <w:t>и</w:t>
      </w:r>
      <w:r>
        <w:rPr>
          <w:spacing w:val="5"/>
        </w:rPr>
        <w:t xml:space="preserve"> </w:t>
      </w:r>
      <w:r>
        <w:rPr>
          <w:spacing w:val="-2"/>
        </w:rPr>
        <w:t>анализировать</w:t>
      </w:r>
      <w:r>
        <w:t xml:space="preserve"> </w:t>
      </w:r>
      <w:r>
        <w:rPr>
          <w:spacing w:val="-2"/>
        </w:rPr>
        <w:t>свойства</w:t>
      </w:r>
      <w:r>
        <w:rPr>
          <w:spacing w:val="2"/>
        </w:rPr>
        <w:t xml:space="preserve"> </w:t>
      </w:r>
      <w:r>
        <w:rPr>
          <w:spacing w:val="-2"/>
        </w:rPr>
        <w:t>конструкционных</w:t>
      </w:r>
      <w:r>
        <w:rPr>
          <w:spacing w:val="8"/>
        </w:rPr>
        <w:t xml:space="preserve"> </w:t>
      </w:r>
      <w:r>
        <w:rPr>
          <w:spacing w:val="-2"/>
        </w:rPr>
        <w:t>материалов;</w:t>
      </w:r>
    </w:p>
    <w:p w:rsidR="00791FEA" w:rsidRDefault="00217AED">
      <w:pPr>
        <w:pStyle w:val="a3"/>
        <w:ind w:left="631" w:firstLine="707"/>
        <w:jc w:val="left"/>
      </w:pPr>
      <w:r>
        <w:t>выбирать</w:t>
      </w:r>
      <w:r>
        <w:rPr>
          <w:spacing w:val="40"/>
        </w:rPr>
        <w:t xml:space="preserve"> </w:t>
      </w:r>
      <w:r>
        <w:t>инструменты</w:t>
      </w:r>
      <w:r>
        <w:rPr>
          <w:spacing w:val="40"/>
        </w:rPr>
        <w:t xml:space="preserve"> </w:t>
      </w:r>
      <w:r>
        <w:t>и</w:t>
      </w:r>
      <w:r>
        <w:rPr>
          <w:spacing w:val="40"/>
        </w:rPr>
        <w:t xml:space="preserve"> </w:t>
      </w:r>
      <w:r>
        <w:t>оборудование,</w:t>
      </w:r>
      <w:r>
        <w:rPr>
          <w:spacing w:val="40"/>
        </w:rPr>
        <w:t xml:space="preserve"> </w:t>
      </w:r>
      <w:r>
        <w:t>необходимые</w:t>
      </w:r>
      <w:r>
        <w:rPr>
          <w:spacing w:val="40"/>
        </w:rPr>
        <w:t xml:space="preserve"> </w:t>
      </w:r>
      <w:r>
        <w:t>для</w:t>
      </w:r>
      <w:r>
        <w:rPr>
          <w:spacing w:val="40"/>
        </w:rPr>
        <w:t xml:space="preserve"> </w:t>
      </w:r>
      <w:r>
        <w:t>изготовления выбранного изделия по данной технологии;</w:t>
      </w:r>
    </w:p>
    <w:p w:rsidR="00791FEA" w:rsidRDefault="00217AED">
      <w:pPr>
        <w:pStyle w:val="a3"/>
        <w:tabs>
          <w:tab w:val="left" w:pos="6392"/>
          <w:tab w:val="left" w:pos="7832"/>
        </w:tabs>
        <w:ind w:left="631" w:right="813" w:firstLine="707"/>
        <w:jc w:val="left"/>
      </w:pPr>
      <w:r>
        <w:t>применять</w:t>
      </w:r>
      <w:r>
        <w:rPr>
          <w:spacing w:val="80"/>
        </w:rPr>
        <w:t xml:space="preserve"> </w:t>
      </w:r>
      <w:r>
        <w:t>технологии механической</w:t>
      </w:r>
      <w:r>
        <w:tab/>
      </w:r>
      <w:r>
        <w:rPr>
          <w:spacing w:val="-2"/>
        </w:rPr>
        <w:t>обработки</w:t>
      </w:r>
      <w:r>
        <w:tab/>
      </w:r>
      <w:r>
        <w:rPr>
          <w:spacing w:val="-2"/>
        </w:rPr>
        <w:t>конструкционных материалов;</w:t>
      </w:r>
    </w:p>
    <w:p w:rsidR="00791FEA" w:rsidRDefault="00217AED">
      <w:pPr>
        <w:pStyle w:val="a3"/>
        <w:tabs>
          <w:tab w:val="left" w:pos="3614"/>
          <w:tab w:val="left" w:pos="5732"/>
          <w:tab w:val="left" w:pos="7726"/>
          <w:tab w:val="left" w:pos="9452"/>
        </w:tabs>
        <w:ind w:left="631" w:right="291" w:firstLine="707"/>
        <w:jc w:val="left"/>
      </w:pPr>
      <w:r>
        <w:rPr>
          <w:spacing w:val="-2"/>
        </w:rPr>
        <w:t>осуществлять</w:t>
      </w:r>
      <w:r>
        <w:tab/>
      </w:r>
      <w:r>
        <w:rPr>
          <w:spacing w:val="-2"/>
        </w:rPr>
        <w:t>доступными</w:t>
      </w:r>
      <w:r>
        <w:tab/>
      </w:r>
      <w:r>
        <w:rPr>
          <w:spacing w:val="-2"/>
        </w:rPr>
        <w:t>средствами</w:t>
      </w:r>
      <w:r>
        <w:tab/>
      </w:r>
      <w:r>
        <w:rPr>
          <w:spacing w:val="-2"/>
        </w:rPr>
        <w:t>контроль</w:t>
      </w:r>
      <w:r>
        <w:tab/>
      </w:r>
      <w:r>
        <w:rPr>
          <w:spacing w:val="-2"/>
        </w:rPr>
        <w:t xml:space="preserve">качества </w:t>
      </w:r>
      <w:r>
        <w:t>изготавливаемого изделия, находить и устранять допущенные дефекты;</w:t>
      </w:r>
    </w:p>
    <w:p w:rsidR="00791FEA" w:rsidRDefault="00217AED">
      <w:pPr>
        <w:pStyle w:val="a3"/>
        <w:spacing w:line="321" w:lineRule="exact"/>
        <w:ind w:left="1339" w:firstLine="0"/>
        <w:jc w:val="left"/>
      </w:pPr>
      <w:r>
        <w:rPr>
          <w:spacing w:val="-2"/>
        </w:rPr>
        <w:t>выполнять</w:t>
      </w:r>
      <w:r>
        <w:rPr>
          <w:spacing w:val="-10"/>
        </w:rPr>
        <w:t xml:space="preserve"> </w:t>
      </w:r>
      <w:r>
        <w:rPr>
          <w:spacing w:val="-2"/>
        </w:rPr>
        <w:t>художественное</w:t>
      </w:r>
      <w:r>
        <w:rPr>
          <w:spacing w:val="-1"/>
        </w:rPr>
        <w:t xml:space="preserve"> </w:t>
      </w:r>
      <w:r>
        <w:rPr>
          <w:spacing w:val="-2"/>
        </w:rPr>
        <w:t>оформление</w:t>
      </w:r>
      <w:r>
        <w:rPr>
          <w:spacing w:val="4"/>
        </w:rPr>
        <w:t xml:space="preserve"> </w:t>
      </w:r>
      <w:r>
        <w:rPr>
          <w:spacing w:val="-2"/>
        </w:rPr>
        <w:t>изделий;</w:t>
      </w:r>
    </w:p>
    <w:p w:rsidR="00791FEA" w:rsidRDefault="00217AED">
      <w:pPr>
        <w:pStyle w:val="a3"/>
        <w:ind w:left="631" w:right="308" w:firstLine="707"/>
        <w:jc w:val="left"/>
      </w:pPr>
      <w:r>
        <w:t>называть</w:t>
      </w:r>
      <w:r>
        <w:rPr>
          <w:spacing w:val="40"/>
        </w:rPr>
        <w:t xml:space="preserve"> </w:t>
      </w:r>
      <w:r>
        <w:t>пластмассы</w:t>
      </w:r>
      <w:r>
        <w:rPr>
          <w:spacing w:val="80"/>
        </w:rPr>
        <w:t xml:space="preserve"> </w:t>
      </w:r>
      <w:r>
        <w:t>и</w:t>
      </w:r>
      <w:r>
        <w:rPr>
          <w:spacing w:val="80"/>
        </w:rPr>
        <w:t xml:space="preserve"> </w:t>
      </w:r>
      <w:r>
        <w:t>другие</w:t>
      </w:r>
      <w:r>
        <w:rPr>
          <w:spacing w:val="80"/>
        </w:rPr>
        <w:t xml:space="preserve"> </w:t>
      </w:r>
      <w:r>
        <w:t>современные</w:t>
      </w:r>
      <w:r>
        <w:rPr>
          <w:spacing w:val="80"/>
        </w:rPr>
        <w:t xml:space="preserve"> </w:t>
      </w:r>
      <w:r>
        <w:t>материалы,</w:t>
      </w:r>
      <w:r>
        <w:rPr>
          <w:spacing w:val="80"/>
        </w:rPr>
        <w:t xml:space="preserve"> </w:t>
      </w:r>
      <w:r>
        <w:t>анализировать их свойства, возможность применения в быту и на производстве;</w:t>
      </w:r>
    </w:p>
    <w:p w:rsidR="00791FEA" w:rsidRDefault="00217AED">
      <w:pPr>
        <w:pStyle w:val="a3"/>
        <w:ind w:left="631" w:firstLine="707"/>
        <w:jc w:val="left"/>
      </w:pPr>
      <w:r>
        <w:t>осуществлять</w:t>
      </w:r>
      <w:r>
        <w:rPr>
          <w:spacing w:val="80"/>
        </w:rPr>
        <w:t xml:space="preserve"> </w:t>
      </w:r>
      <w:r>
        <w:t>изготовление</w:t>
      </w:r>
      <w:r>
        <w:rPr>
          <w:spacing w:val="80"/>
        </w:rPr>
        <w:t xml:space="preserve"> </w:t>
      </w:r>
      <w:r>
        <w:t>субъективно</w:t>
      </w:r>
      <w:r>
        <w:rPr>
          <w:spacing w:val="80"/>
        </w:rPr>
        <w:t xml:space="preserve"> </w:t>
      </w:r>
      <w:r>
        <w:t>нового</w:t>
      </w:r>
      <w:r>
        <w:rPr>
          <w:spacing w:val="80"/>
        </w:rPr>
        <w:t xml:space="preserve"> </w:t>
      </w:r>
      <w:r>
        <w:t>продукта,</w:t>
      </w:r>
      <w:r>
        <w:rPr>
          <w:spacing w:val="80"/>
        </w:rPr>
        <w:t xml:space="preserve"> </w:t>
      </w:r>
      <w:r>
        <w:t>опираясь</w:t>
      </w:r>
      <w:r>
        <w:rPr>
          <w:spacing w:val="80"/>
        </w:rPr>
        <w:t xml:space="preserve"> </w:t>
      </w:r>
      <w:r>
        <w:t>на общую технологическую схему;</w:t>
      </w:r>
    </w:p>
    <w:p w:rsidR="00791FEA" w:rsidRDefault="00217AED">
      <w:pPr>
        <w:pStyle w:val="a3"/>
        <w:tabs>
          <w:tab w:val="left" w:pos="8552"/>
          <w:tab w:val="left" w:pos="9336"/>
          <w:tab w:val="left" w:pos="10358"/>
        </w:tabs>
        <w:ind w:left="631" w:right="292" w:firstLine="707"/>
        <w:jc w:val="left"/>
      </w:pPr>
      <w:r>
        <w:t>оценивать пределы применимости даннойтехнологии, в</w:t>
      </w:r>
      <w:r>
        <w:tab/>
      </w:r>
      <w:r>
        <w:rPr>
          <w:spacing w:val="-4"/>
        </w:rPr>
        <w:t>том</w:t>
      </w:r>
      <w:r>
        <w:tab/>
      </w:r>
      <w:r>
        <w:rPr>
          <w:spacing w:val="-2"/>
        </w:rPr>
        <w:t>числе</w:t>
      </w:r>
      <w:r>
        <w:tab/>
      </w:r>
      <w:r>
        <w:rPr>
          <w:spacing w:val="-10"/>
        </w:rPr>
        <w:t xml:space="preserve">с </w:t>
      </w:r>
      <w:r>
        <w:t>экономических и экологических позиций;</w:t>
      </w:r>
    </w:p>
    <w:p w:rsidR="00791FEA" w:rsidRDefault="00217AED">
      <w:pPr>
        <w:pStyle w:val="a3"/>
        <w:ind w:left="1408" w:hanging="70"/>
        <w:jc w:val="left"/>
      </w:pPr>
      <w:r>
        <w:t>знать</w:t>
      </w:r>
      <w:r>
        <w:rPr>
          <w:spacing w:val="38"/>
        </w:rPr>
        <w:t xml:space="preserve"> </w:t>
      </w:r>
      <w:r>
        <w:t>и</w:t>
      </w:r>
      <w:r>
        <w:rPr>
          <w:spacing w:val="40"/>
        </w:rPr>
        <w:t xml:space="preserve"> </w:t>
      </w:r>
      <w:r>
        <w:t>называть</w:t>
      </w:r>
      <w:r>
        <w:rPr>
          <w:spacing w:val="40"/>
        </w:rPr>
        <w:t xml:space="preserve"> </w:t>
      </w:r>
      <w:r>
        <w:t>пищевую</w:t>
      </w:r>
      <w:r>
        <w:rPr>
          <w:spacing w:val="40"/>
        </w:rPr>
        <w:t xml:space="preserve"> </w:t>
      </w:r>
      <w:r>
        <w:t>ценность</w:t>
      </w:r>
      <w:r>
        <w:rPr>
          <w:spacing w:val="-4"/>
        </w:rPr>
        <w:t xml:space="preserve"> </w:t>
      </w:r>
      <w:r>
        <w:t>рыбы,</w:t>
      </w:r>
      <w:r>
        <w:rPr>
          <w:spacing w:val="-8"/>
        </w:rPr>
        <w:t xml:space="preserve"> </w:t>
      </w:r>
      <w:r>
        <w:t>морепродуктов</w:t>
      </w:r>
      <w:r>
        <w:rPr>
          <w:spacing w:val="40"/>
        </w:rPr>
        <w:t xml:space="preserve"> </w:t>
      </w:r>
      <w:r>
        <w:t>продуктов; определять качество рыбы;</w:t>
      </w:r>
    </w:p>
    <w:p w:rsidR="00791FEA" w:rsidRDefault="00217AED">
      <w:pPr>
        <w:pStyle w:val="a3"/>
        <w:tabs>
          <w:tab w:val="left" w:pos="2205"/>
          <w:tab w:val="left" w:pos="2583"/>
          <w:tab w:val="left" w:pos="3893"/>
          <w:tab w:val="left" w:pos="5243"/>
          <w:tab w:val="left" w:pos="6560"/>
          <w:tab w:val="left" w:pos="7347"/>
          <w:tab w:val="left" w:pos="8862"/>
          <w:tab w:val="left" w:pos="9647"/>
        </w:tabs>
        <w:ind w:left="631" w:right="299" w:firstLine="707"/>
        <w:jc w:val="left"/>
      </w:pPr>
      <w:r>
        <w:rPr>
          <w:spacing w:val="-4"/>
        </w:rPr>
        <w:t>знать</w:t>
      </w:r>
      <w:r>
        <w:tab/>
      </w:r>
      <w:r>
        <w:rPr>
          <w:spacing w:val="-10"/>
        </w:rPr>
        <w:t>и</w:t>
      </w:r>
      <w:r>
        <w:tab/>
      </w:r>
      <w:r>
        <w:rPr>
          <w:spacing w:val="-2"/>
        </w:rPr>
        <w:t>называть</w:t>
      </w:r>
      <w:r>
        <w:tab/>
      </w:r>
      <w:r>
        <w:rPr>
          <w:spacing w:val="-2"/>
        </w:rPr>
        <w:t>пищевую</w:t>
      </w:r>
      <w:r>
        <w:tab/>
      </w:r>
      <w:r>
        <w:rPr>
          <w:spacing w:val="-2"/>
        </w:rPr>
        <w:t>ценность</w:t>
      </w:r>
      <w:r>
        <w:tab/>
      </w:r>
      <w:r>
        <w:rPr>
          <w:spacing w:val="-4"/>
        </w:rPr>
        <w:t>мяса</w:t>
      </w:r>
      <w:r>
        <w:tab/>
      </w:r>
      <w:r>
        <w:rPr>
          <w:spacing w:val="-2"/>
        </w:rPr>
        <w:t>животных,</w:t>
      </w:r>
      <w:r>
        <w:tab/>
      </w:r>
      <w:r>
        <w:rPr>
          <w:spacing w:val="-4"/>
        </w:rPr>
        <w:t>мяса</w:t>
      </w:r>
      <w:r>
        <w:tab/>
      </w:r>
      <w:r>
        <w:rPr>
          <w:spacing w:val="-2"/>
        </w:rPr>
        <w:t xml:space="preserve">птицы, </w:t>
      </w:r>
      <w:r>
        <w:t>определять качество;</w:t>
      </w:r>
    </w:p>
    <w:p w:rsidR="00791FEA" w:rsidRDefault="00217AED">
      <w:pPr>
        <w:pStyle w:val="a3"/>
        <w:tabs>
          <w:tab w:val="left" w:pos="2680"/>
          <w:tab w:val="left" w:pos="2791"/>
          <w:tab w:val="left" w:pos="3101"/>
          <w:tab w:val="left" w:pos="4644"/>
          <w:tab w:val="left" w:pos="6281"/>
          <w:tab w:val="left" w:pos="6461"/>
          <w:tab w:val="left" w:pos="8331"/>
          <w:tab w:val="left" w:pos="9236"/>
          <w:tab w:val="left" w:pos="9762"/>
        </w:tabs>
        <w:ind w:left="631" w:right="290" w:firstLine="707"/>
        <w:jc w:val="left"/>
      </w:pPr>
      <w:r>
        <w:rPr>
          <w:spacing w:val="-2"/>
        </w:rPr>
        <w:t>называть</w:t>
      </w:r>
      <w:r>
        <w:tab/>
      </w:r>
      <w:r>
        <w:rPr>
          <w:spacing w:val="-10"/>
        </w:rPr>
        <w:t>и</w:t>
      </w:r>
      <w:r>
        <w:tab/>
      </w:r>
      <w:r>
        <w:rPr>
          <w:spacing w:val="-2"/>
        </w:rPr>
        <w:t>выполнять</w:t>
      </w:r>
      <w:r>
        <w:tab/>
      </w:r>
      <w:r>
        <w:rPr>
          <w:spacing w:val="-2"/>
        </w:rPr>
        <w:t>технологии</w:t>
      </w:r>
      <w:r>
        <w:tab/>
      </w:r>
      <w:r>
        <w:rPr>
          <w:spacing w:val="-2"/>
        </w:rPr>
        <w:t>приготовления</w:t>
      </w:r>
      <w:r>
        <w:tab/>
      </w:r>
      <w:r>
        <w:rPr>
          <w:spacing w:val="-4"/>
        </w:rPr>
        <w:t>блюд</w:t>
      </w:r>
      <w:r>
        <w:tab/>
      </w:r>
      <w:r>
        <w:rPr>
          <w:spacing w:val="-6"/>
        </w:rPr>
        <w:t>из</w:t>
      </w:r>
      <w:r>
        <w:tab/>
      </w:r>
      <w:r>
        <w:rPr>
          <w:spacing w:val="-2"/>
        </w:rPr>
        <w:t>рыбы, характеризовать</w:t>
      </w:r>
      <w:r>
        <w:tab/>
      </w:r>
      <w:r>
        <w:tab/>
        <w:t>технологии приготовления</w:t>
      </w:r>
      <w:r>
        <w:tab/>
      </w:r>
      <w:r>
        <w:tab/>
        <w:t>из мяса животных,мяса птицы;</w:t>
      </w:r>
    </w:p>
    <w:p w:rsidR="00791FEA" w:rsidRDefault="00217AED">
      <w:pPr>
        <w:pStyle w:val="a3"/>
        <w:spacing w:line="321" w:lineRule="exact"/>
        <w:ind w:left="1339" w:firstLine="0"/>
        <w:jc w:val="left"/>
      </w:pPr>
      <w:r>
        <w:t>называть</w:t>
      </w:r>
      <w:r>
        <w:rPr>
          <w:spacing w:val="-18"/>
        </w:rPr>
        <w:t xml:space="preserve"> </w:t>
      </w:r>
      <w:r>
        <w:t>блюда</w:t>
      </w:r>
      <w:r>
        <w:rPr>
          <w:spacing w:val="-15"/>
        </w:rPr>
        <w:t xml:space="preserve"> </w:t>
      </w:r>
      <w:r>
        <w:t>национальной</w:t>
      </w:r>
      <w:r>
        <w:rPr>
          <w:spacing w:val="-11"/>
        </w:rPr>
        <w:t xml:space="preserve"> </w:t>
      </w:r>
      <w:r>
        <w:t>кухни</w:t>
      </w:r>
      <w:r>
        <w:rPr>
          <w:spacing w:val="-8"/>
        </w:rPr>
        <w:t xml:space="preserve"> </w:t>
      </w:r>
      <w:r>
        <w:t>из</w:t>
      </w:r>
      <w:r>
        <w:rPr>
          <w:spacing w:val="-15"/>
        </w:rPr>
        <w:t xml:space="preserve"> </w:t>
      </w:r>
      <w:r>
        <w:t>рыбы,</w:t>
      </w:r>
      <w:r>
        <w:rPr>
          <w:spacing w:val="-11"/>
        </w:rPr>
        <w:t xml:space="preserve"> </w:t>
      </w:r>
      <w:r>
        <w:rPr>
          <w:spacing w:val="-2"/>
        </w:rPr>
        <w:t>мяса;</w:t>
      </w:r>
    </w:p>
    <w:p w:rsidR="00791FEA" w:rsidRDefault="00217AED">
      <w:pPr>
        <w:pStyle w:val="a3"/>
        <w:spacing w:line="322" w:lineRule="exact"/>
        <w:ind w:left="1339" w:firstLine="0"/>
        <w:jc w:val="left"/>
      </w:pPr>
      <w:r>
        <w:rPr>
          <w:spacing w:val="-2"/>
        </w:rPr>
        <w:t>характеризовать</w:t>
      </w:r>
      <w:r>
        <w:rPr>
          <w:spacing w:val="-6"/>
        </w:rPr>
        <w:t xml:space="preserve"> </w:t>
      </w:r>
      <w:r>
        <w:rPr>
          <w:spacing w:val="-2"/>
        </w:rPr>
        <w:t>конструкционные</w:t>
      </w:r>
      <w:r>
        <w:t xml:space="preserve"> </w:t>
      </w:r>
      <w:r>
        <w:rPr>
          <w:spacing w:val="-2"/>
        </w:rPr>
        <w:t>особенности</w:t>
      </w:r>
      <w:r>
        <w:rPr>
          <w:spacing w:val="5"/>
        </w:rPr>
        <w:t xml:space="preserve"> </w:t>
      </w:r>
      <w:r>
        <w:rPr>
          <w:spacing w:val="-2"/>
        </w:rPr>
        <w:t>костюма;</w:t>
      </w:r>
    </w:p>
    <w:p w:rsidR="00791FEA" w:rsidRDefault="00217AED">
      <w:pPr>
        <w:pStyle w:val="a3"/>
        <w:tabs>
          <w:tab w:val="left" w:pos="9481"/>
        </w:tabs>
        <w:ind w:left="1339" w:firstLine="0"/>
        <w:jc w:val="left"/>
      </w:pPr>
      <w:r>
        <w:t>выбирать</w:t>
      </w:r>
      <w:r>
        <w:rPr>
          <w:spacing w:val="25"/>
        </w:rPr>
        <w:t xml:space="preserve">  </w:t>
      </w:r>
      <w:r>
        <w:t>текстильные</w:t>
      </w:r>
      <w:r>
        <w:rPr>
          <w:spacing w:val="26"/>
        </w:rPr>
        <w:t xml:space="preserve">  </w:t>
      </w:r>
      <w:r>
        <w:t>материалы</w:t>
      </w:r>
      <w:r>
        <w:rPr>
          <w:spacing w:val="26"/>
        </w:rPr>
        <w:t xml:space="preserve">  </w:t>
      </w:r>
      <w:r>
        <w:t>для</w:t>
      </w:r>
      <w:r>
        <w:rPr>
          <w:spacing w:val="26"/>
        </w:rPr>
        <w:t xml:space="preserve">  </w:t>
      </w:r>
      <w:r>
        <w:t>изделий</w:t>
      </w:r>
      <w:r>
        <w:rPr>
          <w:spacing w:val="27"/>
        </w:rPr>
        <w:t xml:space="preserve">  </w:t>
      </w:r>
      <w:r>
        <w:t>с</w:t>
      </w:r>
      <w:r>
        <w:rPr>
          <w:spacing w:val="25"/>
        </w:rPr>
        <w:t xml:space="preserve">  </w:t>
      </w:r>
      <w:r>
        <w:t>учетом</w:t>
      </w:r>
      <w:r>
        <w:rPr>
          <w:spacing w:val="27"/>
        </w:rPr>
        <w:t xml:space="preserve">  </w:t>
      </w:r>
      <w:r>
        <w:rPr>
          <w:spacing w:val="-5"/>
        </w:rPr>
        <w:t>их</w:t>
      </w:r>
      <w:r>
        <w:tab/>
      </w:r>
      <w:r>
        <w:rPr>
          <w:spacing w:val="-2"/>
        </w:rPr>
        <w:t>свойств;</w:t>
      </w:r>
    </w:p>
    <w:p w:rsidR="00791FEA" w:rsidRDefault="00791FEA">
      <w:pPr>
        <w:pStyle w:val="a3"/>
        <w:jc w:val="left"/>
        <w:sectPr w:rsidR="00791FEA">
          <w:pgSz w:w="11920" w:h="16850"/>
          <w:pgMar w:top="960" w:right="283" w:bottom="1220" w:left="850" w:header="0" w:footer="965" w:gutter="0"/>
          <w:cols w:space="720"/>
        </w:sectPr>
      </w:pPr>
    </w:p>
    <w:p w:rsidR="00791FEA" w:rsidRDefault="00217AED">
      <w:pPr>
        <w:pStyle w:val="a3"/>
        <w:spacing w:before="71"/>
        <w:ind w:left="631" w:firstLine="0"/>
        <w:jc w:val="left"/>
      </w:pPr>
      <w:r>
        <w:lastRenderedPageBreak/>
        <w:t>самостоятельно</w:t>
      </w:r>
      <w:r>
        <w:rPr>
          <w:spacing w:val="-7"/>
        </w:rPr>
        <w:t xml:space="preserve"> </w:t>
      </w:r>
      <w:r>
        <w:t>выполнять</w:t>
      </w:r>
      <w:r>
        <w:rPr>
          <w:spacing w:val="-9"/>
        </w:rPr>
        <w:t xml:space="preserve"> </w:t>
      </w:r>
      <w:r>
        <w:t>чертеж</w:t>
      </w:r>
      <w:r>
        <w:rPr>
          <w:spacing w:val="-8"/>
        </w:rPr>
        <w:t xml:space="preserve"> </w:t>
      </w:r>
      <w:r>
        <w:t>выкроек</w:t>
      </w:r>
      <w:r>
        <w:rPr>
          <w:spacing w:val="-7"/>
        </w:rPr>
        <w:t xml:space="preserve"> </w:t>
      </w:r>
      <w:r>
        <w:t>швейного</w:t>
      </w:r>
      <w:r>
        <w:rPr>
          <w:spacing w:val="-6"/>
        </w:rPr>
        <w:t xml:space="preserve"> </w:t>
      </w:r>
      <w:r>
        <w:rPr>
          <w:spacing w:val="-2"/>
        </w:rPr>
        <w:t>изделия;</w:t>
      </w:r>
    </w:p>
    <w:p w:rsidR="00791FEA" w:rsidRDefault="00217AED">
      <w:pPr>
        <w:pStyle w:val="a3"/>
        <w:tabs>
          <w:tab w:val="left" w:pos="8627"/>
          <w:tab w:val="left" w:pos="9399"/>
        </w:tabs>
        <w:spacing w:line="242" w:lineRule="auto"/>
        <w:ind w:left="631" w:right="290" w:firstLine="707"/>
        <w:jc w:val="left"/>
      </w:pPr>
      <w:r>
        <w:t>соблюдать последовательность технологическихопераций</w:t>
      </w:r>
      <w:r>
        <w:tab/>
      </w:r>
      <w:r>
        <w:rPr>
          <w:spacing w:val="-6"/>
        </w:rPr>
        <w:t>по</w:t>
      </w:r>
      <w:r>
        <w:tab/>
      </w:r>
      <w:r>
        <w:rPr>
          <w:spacing w:val="-2"/>
        </w:rPr>
        <w:t xml:space="preserve">раскрою, </w:t>
      </w:r>
      <w:r>
        <w:t>пошиву и отделке изделия;</w:t>
      </w:r>
    </w:p>
    <w:p w:rsidR="00791FEA" w:rsidRDefault="00217AED">
      <w:pPr>
        <w:pStyle w:val="a3"/>
        <w:ind w:left="631" w:right="308" w:firstLine="707"/>
        <w:jc w:val="left"/>
      </w:pPr>
      <w:r>
        <w:t>характеризовать</w:t>
      </w:r>
      <w:r>
        <w:rPr>
          <w:spacing w:val="40"/>
        </w:rPr>
        <w:t xml:space="preserve"> </w:t>
      </w:r>
      <w:r>
        <w:t>мир</w:t>
      </w:r>
      <w:r>
        <w:rPr>
          <w:spacing w:val="40"/>
        </w:rPr>
        <w:t xml:space="preserve"> </w:t>
      </w:r>
      <w:r>
        <w:t>профессий,</w:t>
      </w:r>
      <w:r>
        <w:rPr>
          <w:spacing w:val="40"/>
        </w:rPr>
        <w:t xml:space="preserve"> </w:t>
      </w:r>
      <w:r>
        <w:t>связанных</w:t>
      </w:r>
      <w:r>
        <w:rPr>
          <w:spacing w:val="40"/>
        </w:rPr>
        <w:t xml:space="preserve"> </w:t>
      </w:r>
      <w:r>
        <w:t>с</w:t>
      </w:r>
      <w:r>
        <w:rPr>
          <w:spacing w:val="40"/>
        </w:rPr>
        <w:t xml:space="preserve"> </w:t>
      </w:r>
      <w:r>
        <w:t>изучаемыми</w:t>
      </w:r>
      <w:r>
        <w:rPr>
          <w:spacing w:val="40"/>
        </w:rPr>
        <w:t xml:space="preserve"> </w:t>
      </w:r>
      <w:r>
        <w:t>технологиями, их востребованность на рынке труда.</w:t>
      </w:r>
    </w:p>
    <w:p w:rsidR="00791FEA" w:rsidRDefault="00217AED">
      <w:pPr>
        <w:pStyle w:val="a3"/>
        <w:spacing w:line="321" w:lineRule="exact"/>
        <w:ind w:left="1339" w:firstLine="0"/>
        <w:jc w:val="left"/>
      </w:pPr>
      <w:r>
        <w:t>Модуль</w:t>
      </w:r>
      <w:r>
        <w:rPr>
          <w:spacing w:val="-13"/>
        </w:rPr>
        <w:t xml:space="preserve"> </w:t>
      </w:r>
      <w:r>
        <w:rPr>
          <w:spacing w:val="-2"/>
        </w:rPr>
        <w:t>«Робототехника»</w:t>
      </w:r>
    </w:p>
    <w:p w:rsidR="00791FEA" w:rsidRDefault="00217AED">
      <w:pPr>
        <w:pStyle w:val="a3"/>
        <w:spacing w:line="322" w:lineRule="exact"/>
        <w:ind w:left="1339" w:firstLine="0"/>
        <w:jc w:val="left"/>
      </w:pPr>
      <w:r>
        <w:t>К</w:t>
      </w:r>
      <w:r>
        <w:rPr>
          <w:spacing w:val="-7"/>
        </w:rPr>
        <w:t xml:space="preserve"> </w:t>
      </w:r>
      <w:r>
        <w:t>концу</w:t>
      </w:r>
      <w:r>
        <w:rPr>
          <w:spacing w:val="-6"/>
        </w:rPr>
        <w:t xml:space="preserve"> </w:t>
      </w:r>
      <w:r>
        <w:t>обучения</w:t>
      </w:r>
      <w:r>
        <w:rPr>
          <w:spacing w:val="-1"/>
        </w:rPr>
        <w:t xml:space="preserve"> </w:t>
      </w:r>
      <w:r>
        <w:t>в</w:t>
      </w:r>
      <w:r>
        <w:rPr>
          <w:spacing w:val="-7"/>
        </w:rPr>
        <w:t xml:space="preserve"> </w:t>
      </w:r>
      <w:r>
        <w:t>5</w:t>
      </w:r>
      <w:r>
        <w:rPr>
          <w:spacing w:val="-1"/>
        </w:rPr>
        <w:t xml:space="preserve"> </w:t>
      </w:r>
      <w:r>
        <w:rPr>
          <w:spacing w:val="-2"/>
        </w:rPr>
        <w:t>классе:</w:t>
      </w:r>
    </w:p>
    <w:p w:rsidR="00791FEA" w:rsidRDefault="00217AED">
      <w:pPr>
        <w:pStyle w:val="a3"/>
        <w:spacing w:line="242" w:lineRule="auto"/>
        <w:ind w:left="1339" w:right="594" w:firstLine="0"/>
        <w:jc w:val="left"/>
      </w:pPr>
      <w:r>
        <w:t>классифицировать</w:t>
      </w:r>
      <w:r>
        <w:rPr>
          <w:spacing w:val="-11"/>
        </w:rPr>
        <w:t xml:space="preserve"> </w:t>
      </w:r>
      <w:r>
        <w:t>и</w:t>
      </w:r>
      <w:r>
        <w:rPr>
          <w:spacing w:val="-13"/>
        </w:rPr>
        <w:t xml:space="preserve"> </w:t>
      </w:r>
      <w:r>
        <w:t>характеризовать</w:t>
      </w:r>
      <w:r>
        <w:rPr>
          <w:spacing w:val="-10"/>
        </w:rPr>
        <w:t xml:space="preserve"> </w:t>
      </w:r>
      <w:r>
        <w:t>роботов</w:t>
      </w:r>
      <w:r>
        <w:rPr>
          <w:spacing w:val="-8"/>
        </w:rPr>
        <w:t xml:space="preserve"> </w:t>
      </w:r>
      <w:r>
        <w:t>по</w:t>
      </w:r>
      <w:r>
        <w:rPr>
          <w:spacing w:val="-8"/>
        </w:rPr>
        <w:t xml:space="preserve"> </w:t>
      </w:r>
      <w:r>
        <w:t>видам</w:t>
      </w:r>
      <w:r>
        <w:rPr>
          <w:spacing w:val="-11"/>
        </w:rPr>
        <w:t xml:space="preserve"> </w:t>
      </w:r>
      <w:r>
        <w:t>и</w:t>
      </w:r>
      <w:r>
        <w:rPr>
          <w:spacing w:val="-8"/>
        </w:rPr>
        <w:t xml:space="preserve"> </w:t>
      </w:r>
      <w:r>
        <w:t>назначению; знать основные законы робототехники;</w:t>
      </w:r>
    </w:p>
    <w:p w:rsidR="00791FEA" w:rsidRDefault="00217AED">
      <w:pPr>
        <w:pStyle w:val="a3"/>
        <w:tabs>
          <w:tab w:val="left" w:pos="4951"/>
          <w:tab w:val="left" w:pos="6711"/>
          <w:tab w:val="left" w:pos="8048"/>
        </w:tabs>
        <w:ind w:left="631" w:right="300" w:firstLine="707"/>
        <w:jc w:val="left"/>
      </w:pPr>
      <w:r>
        <w:t>называть и характеризовать</w:t>
      </w:r>
      <w:r>
        <w:tab/>
      </w:r>
      <w:r>
        <w:rPr>
          <w:spacing w:val="-2"/>
        </w:rPr>
        <w:t>назначение</w:t>
      </w:r>
      <w:r>
        <w:tab/>
      </w:r>
      <w:r>
        <w:rPr>
          <w:spacing w:val="-2"/>
        </w:rPr>
        <w:t>деталей</w:t>
      </w:r>
      <w:r>
        <w:tab/>
      </w:r>
      <w:r>
        <w:rPr>
          <w:spacing w:val="-2"/>
        </w:rPr>
        <w:t>робототехнического конструктора;</w:t>
      </w:r>
    </w:p>
    <w:p w:rsidR="00791FEA" w:rsidRDefault="00217AED">
      <w:pPr>
        <w:pStyle w:val="a3"/>
        <w:tabs>
          <w:tab w:val="left" w:pos="4951"/>
          <w:tab w:val="left" w:pos="8209"/>
          <w:tab w:val="left" w:pos="8888"/>
        </w:tabs>
        <w:ind w:left="631" w:right="296" w:firstLine="707"/>
        <w:jc w:val="left"/>
      </w:pPr>
      <w:r>
        <w:t>характеризовать составные</w:t>
      </w:r>
      <w:r>
        <w:tab/>
        <w:t>части роботов,датчики</w:t>
      </w:r>
      <w:r>
        <w:tab/>
      </w:r>
      <w:r>
        <w:rPr>
          <w:spacing w:val="-10"/>
        </w:rPr>
        <w:t>в</w:t>
      </w:r>
      <w:r>
        <w:tab/>
      </w:r>
      <w:r>
        <w:rPr>
          <w:spacing w:val="-2"/>
        </w:rPr>
        <w:t xml:space="preserve">современных </w:t>
      </w:r>
      <w:r>
        <w:t>робототехнических системах;</w:t>
      </w:r>
    </w:p>
    <w:p w:rsidR="00791FEA" w:rsidRDefault="00217AED">
      <w:pPr>
        <w:pStyle w:val="a3"/>
        <w:tabs>
          <w:tab w:val="left" w:pos="7901"/>
          <w:tab w:val="left" w:pos="9322"/>
        </w:tabs>
        <w:spacing w:line="242" w:lineRule="auto"/>
        <w:ind w:left="631" w:right="294" w:firstLine="707"/>
        <w:jc w:val="left"/>
      </w:pPr>
      <w:r>
        <w:t>получить опыт моделирования машин и механизмов</w:t>
      </w:r>
      <w:r>
        <w:tab/>
      </w:r>
      <w:r>
        <w:rPr>
          <w:spacing w:val="-10"/>
        </w:rPr>
        <w:t>с</w:t>
      </w:r>
      <w:r>
        <w:tab/>
      </w:r>
      <w:r>
        <w:rPr>
          <w:spacing w:val="-2"/>
        </w:rPr>
        <w:t xml:space="preserve">помощью </w:t>
      </w:r>
      <w:r>
        <w:t>робототехнического конструктора;</w:t>
      </w:r>
    </w:p>
    <w:p w:rsidR="00791FEA" w:rsidRDefault="00217AED">
      <w:pPr>
        <w:pStyle w:val="a3"/>
        <w:tabs>
          <w:tab w:val="left" w:pos="6953"/>
          <w:tab w:val="left" w:pos="8785"/>
          <w:tab w:val="left" w:pos="9319"/>
        </w:tabs>
        <w:ind w:left="631" w:right="294" w:firstLine="707"/>
        <w:jc w:val="left"/>
      </w:pPr>
      <w:r>
        <w:t>применять навыки моделирования машин и</w:t>
      </w:r>
      <w:r>
        <w:tab/>
      </w:r>
      <w:r>
        <w:rPr>
          <w:spacing w:val="-2"/>
        </w:rPr>
        <w:t>механизмов</w:t>
      </w:r>
      <w:r>
        <w:tab/>
      </w:r>
      <w:r>
        <w:rPr>
          <w:spacing w:val="-10"/>
        </w:rPr>
        <w:t>с</w:t>
      </w:r>
      <w:r>
        <w:tab/>
      </w:r>
      <w:r>
        <w:rPr>
          <w:spacing w:val="-2"/>
        </w:rPr>
        <w:t xml:space="preserve">помощью </w:t>
      </w:r>
      <w:r>
        <w:t>робототехнического конструктора;</w:t>
      </w:r>
    </w:p>
    <w:p w:rsidR="00791FEA" w:rsidRDefault="00217AED">
      <w:pPr>
        <w:pStyle w:val="a3"/>
        <w:tabs>
          <w:tab w:val="left" w:pos="8820"/>
        </w:tabs>
        <w:ind w:left="631" w:right="294" w:firstLine="707"/>
        <w:jc w:val="left"/>
      </w:pPr>
      <w:r>
        <w:t>владеть навыками индивидуальной</w:t>
      </w:r>
      <w:r>
        <w:rPr>
          <w:spacing w:val="40"/>
        </w:rPr>
        <w:t xml:space="preserve"> </w:t>
      </w:r>
      <w:r>
        <w:t>и</w:t>
      </w:r>
      <w:r>
        <w:tab/>
      </w:r>
      <w:r>
        <w:rPr>
          <w:spacing w:val="-2"/>
        </w:rPr>
        <w:t xml:space="preserve">коллективной </w:t>
      </w:r>
      <w:r>
        <w:t>деятельности,направленной на создание робототехнического продукта;</w:t>
      </w:r>
    </w:p>
    <w:p w:rsidR="00791FEA" w:rsidRDefault="00217AED">
      <w:pPr>
        <w:pStyle w:val="a3"/>
        <w:ind w:left="1339" w:right="1841" w:firstLine="0"/>
        <w:jc w:val="left"/>
      </w:pPr>
      <w:r>
        <w:t>характеризовать</w:t>
      </w:r>
      <w:r>
        <w:rPr>
          <w:spacing w:val="-17"/>
        </w:rPr>
        <w:t xml:space="preserve"> </w:t>
      </w:r>
      <w:r>
        <w:t>мир</w:t>
      </w:r>
      <w:r>
        <w:rPr>
          <w:spacing w:val="-13"/>
        </w:rPr>
        <w:t xml:space="preserve"> </w:t>
      </w:r>
      <w:r>
        <w:t>профессий,</w:t>
      </w:r>
      <w:r>
        <w:rPr>
          <w:spacing w:val="-13"/>
        </w:rPr>
        <w:t xml:space="preserve"> </w:t>
      </w:r>
      <w:r>
        <w:t>связанных</w:t>
      </w:r>
      <w:r>
        <w:rPr>
          <w:spacing w:val="-12"/>
        </w:rPr>
        <w:t xml:space="preserve"> </w:t>
      </w:r>
      <w:r>
        <w:t>с</w:t>
      </w:r>
      <w:r>
        <w:rPr>
          <w:spacing w:val="-14"/>
        </w:rPr>
        <w:t xml:space="preserve"> </w:t>
      </w:r>
      <w:r>
        <w:t>робототехникой. К концу обучения в 6 классе:</w:t>
      </w:r>
    </w:p>
    <w:p w:rsidR="00791FEA" w:rsidRDefault="00217AED">
      <w:pPr>
        <w:pStyle w:val="a3"/>
        <w:tabs>
          <w:tab w:val="left" w:pos="2713"/>
          <w:tab w:val="left" w:pos="2791"/>
          <w:tab w:val="left" w:pos="3617"/>
          <w:tab w:val="left" w:pos="5597"/>
          <w:tab w:val="left" w:pos="5671"/>
          <w:tab w:val="left" w:pos="6916"/>
          <w:tab w:val="left" w:pos="8465"/>
          <w:tab w:val="left" w:pos="9047"/>
        </w:tabs>
        <w:ind w:left="631" w:right="302" w:firstLine="707"/>
        <w:jc w:val="left"/>
      </w:pPr>
      <w:r>
        <w:rPr>
          <w:spacing w:val="-2"/>
        </w:rPr>
        <w:t>называть</w:t>
      </w:r>
      <w:r>
        <w:tab/>
      </w:r>
      <w:r>
        <w:rPr>
          <w:spacing w:val="-4"/>
        </w:rPr>
        <w:t>виды</w:t>
      </w:r>
      <w:r>
        <w:tab/>
      </w:r>
      <w:r>
        <w:rPr>
          <w:spacing w:val="-2"/>
        </w:rPr>
        <w:t>транспортных</w:t>
      </w:r>
      <w:r>
        <w:tab/>
      </w:r>
      <w:r>
        <w:rPr>
          <w:spacing w:val="-2"/>
        </w:rPr>
        <w:t>роботов,</w:t>
      </w:r>
      <w:r>
        <w:tab/>
      </w:r>
      <w:r>
        <w:rPr>
          <w:spacing w:val="-2"/>
        </w:rPr>
        <w:t>описывать</w:t>
      </w:r>
      <w:r>
        <w:tab/>
      </w:r>
      <w:r>
        <w:rPr>
          <w:spacing w:val="-6"/>
        </w:rPr>
        <w:t>их</w:t>
      </w:r>
      <w:r>
        <w:tab/>
      </w:r>
      <w:r>
        <w:rPr>
          <w:spacing w:val="-2"/>
        </w:rPr>
        <w:t>назначение; конструировать</w:t>
      </w:r>
      <w:r>
        <w:tab/>
      </w:r>
      <w:r>
        <w:tab/>
        <w:t>мобильного робота</w:t>
      </w:r>
      <w:r>
        <w:tab/>
      </w:r>
      <w:r>
        <w:tab/>
        <w:t>по схеме;</w:t>
      </w:r>
    </w:p>
    <w:p w:rsidR="00791FEA" w:rsidRDefault="00217AED">
      <w:pPr>
        <w:pStyle w:val="a3"/>
        <w:ind w:left="1339" w:right="4515" w:firstLine="0"/>
        <w:jc w:val="left"/>
      </w:pPr>
      <w:r>
        <w:t>усовершенствовать конструкцию; программировать</w:t>
      </w:r>
      <w:r>
        <w:rPr>
          <w:spacing w:val="-18"/>
        </w:rPr>
        <w:t xml:space="preserve"> </w:t>
      </w:r>
      <w:r>
        <w:t>мобильного</w:t>
      </w:r>
      <w:r>
        <w:rPr>
          <w:spacing w:val="-17"/>
        </w:rPr>
        <w:t xml:space="preserve"> </w:t>
      </w:r>
      <w:r>
        <w:t>робота;</w:t>
      </w:r>
    </w:p>
    <w:p w:rsidR="00791FEA" w:rsidRDefault="00217AED">
      <w:pPr>
        <w:pStyle w:val="a3"/>
        <w:ind w:left="631" w:right="293" w:firstLine="707"/>
      </w:pPr>
      <w:r>
        <w:t>управлять мобильными роботами в компьютерно-управляемых средах; называть и характеризовать датчики, использованные при проектировании мобильного робота;</w:t>
      </w:r>
    </w:p>
    <w:p w:rsidR="00791FEA" w:rsidRDefault="00217AED">
      <w:pPr>
        <w:pStyle w:val="a3"/>
        <w:ind w:left="1339" w:right="809" w:firstLine="0"/>
      </w:pPr>
      <w:r>
        <w:t>уметь</w:t>
      </w:r>
      <w:r>
        <w:rPr>
          <w:spacing w:val="-17"/>
        </w:rPr>
        <w:t xml:space="preserve"> </w:t>
      </w:r>
      <w:r>
        <w:t>осуществлять</w:t>
      </w:r>
      <w:r>
        <w:rPr>
          <w:spacing w:val="-15"/>
        </w:rPr>
        <w:t xml:space="preserve"> </w:t>
      </w:r>
      <w:r>
        <w:t>робототехнические</w:t>
      </w:r>
      <w:r>
        <w:rPr>
          <w:spacing w:val="-18"/>
        </w:rPr>
        <w:t xml:space="preserve"> </w:t>
      </w:r>
      <w:r>
        <w:t>проекты;</w:t>
      </w:r>
      <w:r>
        <w:rPr>
          <w:spacing w:val="-5"/>
        </w:rPr>
        <w:t xml:space="preserve"> </w:t>
      </w:r>
      <w:r>
        <w:t>презентовать</w:t>
      </w:r>
      <w:r>
        <w:rPr>
          <w:spacing w:val="-7"/>
        </w:rPr>
        <w:t xml:space="preserve"> </w:t>
      </w:r>
      <w:r>
        <w:t>изделие; характеризовать мир профессий, связанных с робототехникой.</w:t>
      </w:r>
    </w:p>
    <w:p w:rsidR="00791FEA" w:rsidRDefault="00217AED">
      <w:pPr>
        <w:pStyle w:val="a3"/>
        <w:spacing w:line="321" w:lineRule="exact"/>
        <w:ind w:left="1339" w:firstLine="0"/>
      </w:pPr>
      <w:r>
        <w:t>К</w:t>
      </w:r>
      <w:r>
        <w:rPr>
          <w:spacing w:val="-7"/>
        </w:rPr>
        <w:t xml:space="preserve"> </w:t>
      </w:r>
      <w:r>
        <w:t>концу</w:t>
      </w:r>
      <w:r>
        <w:rPr>
          <w:spacing w:val="-6"/>
        </w:rPr>
        <w:t xml:space="preserve"> </w:t>
      </w:r>
      <w:r>
        <w:t>обучения</w:t>
      </w:r>
      <w:r>
        <w:rPr>
          <w:spacing w:val="-1"/>
        </w:rPr>
        <w:t xml:space="preserve"> </w:t>
      </w:r>
      <w:r>
        <w:t>в</w:t>
      </w:r>
      <w:r>
        <w:rPr>
          <w:spacing w:val="-7"/>
        </w:rPr>
        <w:t xml:space="preserve"> </w:t>
      </w:r>
      <w:r>
        <w:t>7</w:t>
      </w:r>
      <w:r>
        <w:rPr>
          <w:spacing w:val="-1"/>
        </w:rPr>
        <w:t xml:space="preserve"> </w:t>
      </w:r>
      <w:r>
        <w:rPr>
          <w:spacing w:val="-2"/>
        </w:rPr>
        <w:t>классе:</w:t>
      </w:r>
    </w:p>
    <w:p w:rsidR="00791FEA" w:rsidRDefault="00217AED">
      <w:pPr>
        <w:pStyle w:val="a3"/>
        <w:ind w:left="631" w:right="292" w:firstLine="707"/>
      </w:pPr>
      <w:r>
        <w:t xml:space="preserve">называть виды промышленных роботов, описывать их назначение и </w:t>
      </w:r>
      <w:r>
        <w:rPr>
          <w:spacing w:val="-2"/>
        </w:rPr>
        <w:t>функции;</w:t>
      </w:r>
    </w:p>
    <w:p w:rsidR="00791FEA" w:rsidRDefault="00217AED">
      <w:pPr>
        <w:pStyle w:val="a3"/>
        <w:ind w:left="1339" w:firstLine="0"/>
      </w:pPr>
      <w:r>
        <w:t>характеризовать</w:t>
      </w:r>
      <w:r>
        <w:rPr>
          <w:spacing w:val="-14"/>
        </w:rPr>
        <w:t xml:space="preserve"> </w:t>
      </w:r>
      <w:r>
        <w:t>беспилотные</w:t>
      </w:r>
      <w:r>
        <w:rPr>
          <w:spacing w:val="-13"/>
        </w:rPr>
        <w:t xml:space="preserve"> </w:t>
      </w:r>
      <w:r>
        <w:t>автоматизированные</w:t>
      </w:r>
      <w:r>
        <w:rPr>
          <w:spacing w:val="-12"/>
        </w:rPr>
        <w:t xml:space="preserve"> </w:t>
      </w:r>
      <w:r>
        <w:rPr>
          <w:spacing w:val="-2"/>
        </w:rPr>
        <w:t>системы;</w:t>
      </w:r>
    </w:p>
    <w:p w:rsidR="00791FEA" w:rsidRDefault="00217AED">
      <w:pPr>
        <w:pStyle w:val="a3"/>
        <w:ind w:left="1408" w:right="293" w:hanging="70"/>
      </w:pPr>
      <w:r>
        <w:t>назвать виды бытовых роботов, описывать их назначение и функции; использовать</w:t>
      </w:r>
      <w:r>
        <w:rPr>
          <w:spacing w:val="80"/>
        </w:rPr>
        <w:t xml:space="preserve">   </w:t>
      </w:r>
      <w:r>
        <w:t>датчики</w:t>
      </w:r>
      <w:r>
        <w:rPr>
          <w:spacing w:val="-1"/>
        </w:rPr>
        <w:t xml:space="preserve"> </w:t>
      </w:r>
      <w:r>
        <w:t>и</w:t>
      </w:r>
      <w:r>
        <w:rPr>
          <w:spacing w:val="-13"/>
        </w:rPr>
        <w:t xml:space="preserve"> </w:t>
      </w:r>
      <w:r>
        <w:t>программировать</w:t>
      </w:r>
      <w:r>
        <w:rPr>
          <w:spacing w:val="40"/>
        </w:rPr>
        <w:t xml:space="preserve">  </w:t>
      </w:r>
      <w:r>
        <w:t>действие</w:t>
      </w:r>
      <w:r>
        <w:rPr>
          <w:spacing w:val="17"/>
        </w:rPr>
        <w:t xml:space="preserve"> </w:t>
      </w:r>
      <w:r>
        <w:t>учебного</w:t>
      </w:r>
      <w:r>
        <w:rPr>
          <w:spacing w:val="15"/>
        </w:rPr>
        <w:t xml:space="preserve"> </w:t>
      </w:r>
      <w:r>
        <w:t>робота</w:t>
      </w:r>
      <w:r>
        <w:rPr>
          <w:spacing w:val="16"/>
        </w:rPr>
        <w:t xml:space="preserve"> </w:t>
      </w:r>
      <w:r>
        <w:t>в</w:t>
      </w:r>
    </w:p>
    <w:p w:rsidR="00791FEA" w:rsidRDefault="00217AED">
      <w:pPr>
        <w:pStyle w:val="a3"/>
        <w:spacing w:line="321" w:lineRule="exact"/>
        <w:ind w:left="631" w:firstLine="0"/>
      </w:pPr>
      <w:r>
        <w:t>зависимости</w:t>
      </w:r>
      <w:r>
        <w:rPr>
          <w:spacing w:val="-9"/>
        </w:rPr>
        <w:t xml:space="preserve"> </w:t>
      </w:r>
      <w:r>
        <w:t>от</w:t>
      </w:r>
      <w:r>
        <w:rPr>
          <w:spacing w:val="-9"/>
        </w:rPr>
        <w:t xml:space="preserve"> </w:t>
      </w:r>
      <w:r>
        <w:t>задач</w:t>
      </w:r>
      <w:r>
        <w:rPr>
          <w:spacing w:val="-11"/>
        </w:rPr>
        <w:t xml:space="preserve"> </w:t>
      </w:r>
      <w:r>
        <w:rPr>
          <w:spacing w:val="-2"/>
        </w:rPr>
        <w:t>проекта;</w:t>
      </w:r>
    </w:p>
    <w:p w:rsidR="00791FEA" w:rsidRDefault="00217AED">
      <w:pPr>
        <w:pStyle w:val="a3"/>
        <w:ind w:left="631" w:right="292" w:firstLine="707"/>
      </w:pPr>
      <w:r>
        <w:t>осуществлять робототехнические проекты, совершенствовать</w:t>
      </w:r>
      <w:r>
        <w:rPr>
          <w:spacing w:val="80"/>
        </w:rPr>
        <w:t xml:space="preserve"> </w:t>
      </w:r>
      <w:r>
        <w:t>конструкцию, испытывать и презентовать результат проекта;</w:t>
      </w:r>
    </w:p>
    <w:p w:rsidR="00791FEA" w:rsidRDefault="00217AED">
      <w:pPr>
        <w:pStyle w:val="a3"/>
        <w:spacing w:line="242" w:lineRule="auto"/>
        <w:ind w:left="1339" w:right="1841" w:firstLine="0"/>
        <w:jc w:val="left"/>
      </w:pPr>
      <w:r>
        <w:t>характеризовать</w:t>
      </w:r>
      <w:r>
        <w:rPr>
          <w:spacing w:val="-17"/>
        </w:rPr>
        <w:t xml:space="preserve"> </w:t>
      </w:r>
      <w:r>
        <w:t>мир</w:t>
      </w:r>
      <w:r>
        <w:rPr>
          <w:spacing w:val="-13"/>
        </w:rPr>
        <w:t xml:space="preserve"> </w:t>
      </w:r>
      <w:r>
        <w:t>профессий,</w:t>
      </w:r>
      <w:r>
        <w:rPr>
          <w:spacing w:val="-13"/>
        </w:rPr>
        <w:t xml:space="preserve"> </w:t>
      </w:r>
      <w:r>
        <w:t>связанных</w:t>
      </w:r>
      <w:r>
        <w:rPr>
          <w:spacing w:val="-12"/>
        </w:rPr>
        <w:t xml:space="preserve"> </w:t>
      </w:r>
      <w:r>
        <w:t>с</w:t>
      </w:r>
      <w:r>
        <w:rPr>
          <w:spacing w:val="-14"/>
        </w:rPr>
        <w:t xml:space="preserve"> </w:t>
      </w:r>
      <w:r>
        <w:t>робототехникой. К концу обучения в 8 классе:</w:t>
      </w:r>
    </w:p>
    <w:p w:rsidR="00791FEA" w:rsidRDefault="00217AED">
      <w:pPr>
        <w:pStyle w:val="a3"/>
        <w:tabs>
          <w:tab w:val="left" w:pos="3511"/>
          <w:tab w:val="left" w:pos="4231"/>
          <w:tab w:val="left" w:pos="4951"/>
          <w:tab w:val="left" w:pos="5671"/>
          <w:tab w:val="left" w:pos="6392"/>
          <w:tab w:val="left" w:pos="7832"/>
        </w:tabs>
        <w:ind w:left="1339" w:right="1307" w:firstLine="0"/>
        <w:jc w:val="left"/>
      </w:pPr>
      <w:r>
        <w:t>приводить</w:t>
      </w:r>
      <w:r>
        <w:rPr>
          <w:spacing w:val="80"/>
        </w:rPr>
        <w:t xml:space="preserve"> </w:t>
      </w:r>
      <w:r>
        <w:t>примеры</w:t>
      </w:r>
      <w:r>
        <w:tab/>
      </w:r>
      <w:r>
        <w:rPr>
          <w:spacing w:val="-6"/>
        </w:rPr>
        <w:t>из</w:t>
      </w:r>
      <w:r>
        <w:tab/>
      </w:r>
      <w:r>
        <w:rPr>
          <w:spacing w:val="-2"/>
        </w:rPr>
        <w:t>истории</w:t>
      </w:r>
      <w:r>
        <w:tab/>
      </w:r>
      <w:r>
        <w:rPr>
          <w:spacing w:val="-2"/>
        </w:rPr>
        <w:t>развития</w:t>
      </w:r>
      <w:r>
        <w:tab/>
      </w:r>
      <w:r>
        <w:rPr>
          <w:spacing w:val="-2"/>
        </w:rPr>
        <w:t xml:space="preserve">беспилотного </w:t>
      </w:r>
      <w:r>
        <w:t xml:space="preserve">авиастроения, применения беспилотных летательных аппаратов; </w:t>
      </w:r>
      <w:r>
        <w:rPr>
          <w:spacing w:val="-2"/>
        </w:rPr>
        <w:t>характеризовать</w:t>
      </w:r>
      <w:r>
        <w:tab/>
      </w:r>
      <w:r>
        <w:rPr>
          <w:spacing w:val="-2"/>
        </w:rPr>
        <w:t>конструкцию</w:t>
      </w:r>
      <w:r>
        <w:tab/>
      </w:r>
      <w:r>
        <w:rPr>
          <w:spacing w:val="-2"/>
        </w:rPr>
        <w:t>беспилотных</w:t>
      </w:r>
      <w:r>
        <w:tab/>
      </w:r>
      <w:r>
        <w:rPr>
          <w:spacing w:val="-2"/>
        </w:rPr>
        <w:t xml:space="preserve">летательных </w:t>
      </w:r>
      <w:r>
        <w:t>аппаратов; описывать сферы их применения;</w:t>
      </w:r>
    </w:p>
    <w:p w:rsidR="00791FEA" w:rsidRDefault="00791FEA">
      <w:pPr>
        <w:pStyle w:val="a3"/>
        <w:jc w:val="left"/>
        <w:sectPr w:rsidR="00791FEA">
          <w:pgSz w:w="11920" w:h="16850"/>
          <w:pgMar w:top="960" w:right="283" w:bottom="1220" w:left="850" w:header="0" w:footer="965" w:gutter="0"/>
          <w:cols w:space="720"/>
        </w:sectPr>
      </w:pPr>
    </w:p>
    <w:p w:rsidR="00791FEA" w:rsidRDefault="00217AED">
      <w:pPr>
        <w:pStyle w:val="a3"/>
        <w:tabs>
          <w:tab w:val="left" w:pos="2902"/>
          <w:tab w:val="left" w:pos="4006"/>
          <w:tab w:val="left" w:pos="5926"/>
          <w:tab w:val="left" w:pos="7780"/>
          <w:tab w:val="left" w:pos="9200"/>
        </w:tabs>
        <w:spacing w:before="71"/>
        <w:ind w:left="631" w:right="298" w:firstLine="707"/>
        <w:jc w:val="left"/>
      </w:pPr>
      <w:r>
        <w:rPr>
          <w:spacing w:val="-2"/>
        </w:rPr>
        <w:lastRenderedPageBreak/>
        <w:t>выполнять</w:t>
      </w:r>
      <w:r>
        <w:tab/>
      </w:r>
      <w:r>
        <w:rPr>
          <w:spacing w:val="-2"/>
        </w:rPr>
        <w:t>сборку</w:t>
      </w:r>
      <w:r>
        <w:tab/>
      </w:r>
      <w:r>
        <w:rPr>
          <w:spacing w:val="-2"/>
        </w:rPr>
        <w:t>беспилотного</w:t>
      </w:r>
      <w:r>
        <w:tab/>
      </w:r>
      <w:r>
        <w:rPr>
          <w:spacing w:val="-2"/>
        </w:rPr>
        <w:t>летательного</w:t>
      </w:r>
      <w:r>
        <w:tab/>
      </w:r>
      <w:r>
        <w:rPr>
          <w:spacing w:val="-2"/>
        </w:rPr>
        <w:t>аппарата;</w:t>
      </w:r>
      <w:r>
        <w:tab/>
      </w:r>
      <w:r>
        <w:rPr>
          <w:spacing w:val="-2"/>
        </w:rPr>
        <w:t xml:space="preserve">выполнять </w:t>
      </w:r>
      <w:r>
        <w:t>пилотирование беспилотных летательных аппаратов;</w:t>
      </w:r>
    </w:p>
    <w:p w:rsidR="00791FEA" w:rsidRDefault="00217AED">
      <w:pPr>
        <w:pStyle w:val="a3"/>
        <w:spacing w:before="2"/>
        <w:ind w:left="631" w:firstLine="707"/>
        <w:jc w:val="left"/>
      </w:pPr>
      <w:r>
        <w:t>соблюдать</w:t>
      </w:r>
      <w:r>
        <w:rPr>
          <w:spacing w:val="33"/>
        </w:rPr>
        <w:t xml:space="preserve"> </w:t>
      </w:r>
      <w:r>
        <w:t>правила безопасного</w:t>
      </w:r>
      <w:r>
        <w:rPr>
          <w:spacing w:val="33"/>
        </w:rPr>
        <w:t xml:space="preserve"> </w:t>
      </w:r>
      <w:r>
        <w:t>пилотирования</w:t>
      </w:r>
      <w:r>
        <w:rPr>
          <w:spacing w:val="35"/>
        </w:rPr>
        <w:t xml:space="preserve"> </w:t>
      </w:r>
      <w:r>
        <w:t>беспилотных</w:t>
      </w:r>
      <w:r>
        <w:rPr>
          <w:spacing w:val="35"/>
        </w:rPr>
        <w:t xml:space="preserve"> </w:t>
      </w:r>
      <w:r>
        <w:t xml:space="preserve">летательных </w:t>
      </w:r>
      <w:r>
        <w:rPr>
          <w:spacing w:val="-2"/>
        </w:rPr>
        <w:t>аппаратов;</w:t>
      </w:r>
    </w:p>
    <w:p w:rsidR="00791FEA" w:rsidRDefault="00217AED">
      <w:pPr>
        <w:pStyle w:val="a3"/>
        <w:tabs>
          <w:tab w:val="left" w:pos="3579"/>
          <w:tab w:val="left" w:pos="4327"/>
          <w:tab w:val="left" w:pos="5965"/>
          <w:tab w:val="left" w:pos="7496"/>
          <w:tab w:val="left" w:pos="7899"/>
          <w:tab w:val="left" w:pos="10189"/>
        </w:tabs>
        <w:ind w:left="631" w:right="297" w:firstLine="707"/>
        <w:jc w:val="left"/>
      </w:pPr>
      <w:r>
        <w:rPr>
          <w:spacing w:val="-2"/>
        </w:rPr>
        <w:t>характеризовать</w:t>
      </w:r>
      <w:r>
        <w:tab/>
      </w:r>
      <w:r>
        <w:rPr>
          <w:spacing w:val="-4"/>
        </w:rPr>
        <w:t>мир</w:t>
      </w:r>
      <w:r>
        <w:tab/>
      </w:r>
      <w:r>
        <w:rPr>
          <w:spacing w:val="-2"/>
        </w:rPr>
        <w:t>профессий,</w:t>
      </w:r>
      <w:r>
        <w:tab/>
      </w:r>
      <w:r>
        <w:rPr>
          <w:spacing w:val="-2"/>
        </w:rPr>
        <w:t>связанных</w:t>
      </w:r>
      <w:r>
        <w:tab/>
      </w:r>
      <w:r>
        <w:rPr>
          <w:spacing w:val="-10"/>
        </w:rPr>
        <w:t>с</w:t>
      </w:r>
      <w:r>
        <w:tab/>
      </w:r>
      <w:r>
        <w:rPr>
          <w:spacing w:val="-2"/>
        </w:rPr>
        <w:t>робототехникой,</w:t>
      </w:r>
      <w:r>
        <w:tab/>
      </w:r>
      <w:r>
        <w:rPr>
          <w:spacing w:val="-6"/>
        </w:rPr>
        <w:t xml:space="preserve">их </w:t>
      </w:r>
      <w:r>
        <w:t>востребованность на рынке труда.</w:t>
      </w:r>
    </w:p>
    <w:p w:rsidR="00791FEA" w:rsidRDefault="00217AED">
      <w:pPr>
        <w:pStyle w:val="a3"/>
        <w:spacing w:line="321" w:lineRule="exact"/>
        <w:ind w:left="1339" w:firstLine="0"/>
        <w:jc w:val="left"/>
      </w:pPr>
      <w:r>
        <w:t>К</w:t>
      </w:r>
      <w:r>
        <w:rPr>
          <w:spacing w:val="-7"/>
        </w:rPr>
        <w:t xml:space="preserve"> </w:t>
      </w:r>
      <w:r>
        <w:t>концу</w:t>
      </w:r>
      <w:r>
        <w:rPr>
          <w:spacing w:val="-6"/>
        </w:rPr>
        <w:t xml:space="preserve"> </w:t>
      </w:r>
      <w:r>
        <w:t>обучения</w:t>
      </w:r>
      <w:r>
        <w:rPr>
          <w:spacing w:val="-1"/>
        </w:rPr>
        <w:t xml:space="preserve"> </w:t>
      </w:r>
      <w:r>
        <w:t>в</w:t>
      </w:r>
      <w:r>
        <w:rPr>
          <w:spacing w:val="-7"/>
        </w:rPr>
        <w:t xml:space="preserve"> </w:t>
      </w:r>
      <w:r>
        <w:t>9</w:t>
      </w:r>
      <w:r>
        <w:rPr>
          <w:spacing w:val="-1"/>
        </w:rPr>
        <w:t xml:space="preserve"> </w:t>
      </w:r>
      <w:r>
        <w:rPr>
          <w:spacing w:val="-2"/>
        </w:rPr>
        <w:t>классе:</w:t>
      </w:r>
    </w:p>
    <w:p w:rsidR="00791FEA" w:rsidRDefault="00217AED">
      <w:pPr>
        <w:pStyle w:val="a3"/>
        <w:ind w:left="1339" w:firstLine="0"/>
      </w:pPr>
      <w:r>
        <w:rPr>
          <w:spacing w:val="-2"/>
        </w:rPr>
        <w:t>характеризовать автоматизированные и</w:t>
      </w:r>
      <w:r>
        <w:t xml:space="preserve"> </w:t>
      </w:r>
      <w:r>
        <w:rPr>
          <w:spacing w:val="-2"/>
        </w:rPr>
        <w:t>роботизированные</w:t>
      </w:r>
      <w:r>
        <w:rPr>
          <w:spacing w:val="6"/>
        </w:rPr>
        <w:t xml:space="preserve"> </w:t>
      </w:r>
      <w:r>
        <w:rPr>
          <w:spacing w:val="-2"/>
        </w:rPr>
        <w:t>системы;</w:t>
      </w:r>
    </w:p>
    <w:p w:rsidR="00791FEA" w:rsidRDefault="00217AED">
      <w:pPr>
        <w:pStyle w:val="a3"/>
        <w:spacing w:before="1"/>
        <w:ind w:left="631" w:right="293" w:firstLine="707"/>
      </w:pPr>
      <w:r>
        <w:t>характеризовать современные технологии в управлении автоматизированными и роботизированными системами (искусственный интеллект, нейротехнологии, машинное зрение, телеметрия и пр.), назвать области их применения;</w:t>
      </w:r>
    </w:p>
    <w:p w:rsidR="00791FEA" w:rsidRDefault="00217AED">
      <w:pPr>
        <w:pStyle w:val="a3"/>
        <w:ind w:left="631" w:right="300" w:firstLine="707"/>
      </w:pPr>
      <w:r>
        <w:t>характеризовать принципы работы системы интернет вещей; сферы применения системы интернет вещей в промышленности и быту;</w:t>
      </w:r>
    </w:p>
    <w:p w:rsidR="00791FEA" w:rsidRDefault="00217AED">
      <w:pPr>
        <w:pStyle w:val="a3"/>
        <w:spacing w:before="1"/>
        <w:ind w:left="631" w:right="300" w:firstLine="707"/>
      </w:pPr>
      <w:r>
        <w:t>анализировать перспективы развития беспилотной робототехники; конструировать и</w:t>
      </w:r>
      <w:r>
        <w:rPr>
          <w:spacing w:val="40"/>
        </w:rPr>
        <w:t xml:space="preserve"> </w:t>
      </w:r>
      <w:r>
        <w:t>моделировать</w:t>
      </w:r>
      <w:r>
        <w:rPr>
          <w:spacing w:val="40"/>
        </w:rPr>
        <w:t xml:space="preserve"> </w:t>
      </w:r>
      <w:r>
        <w:t>автоматизированные</w:t>
      </w:r>
      <w:r>
        <w:rPr>
          <w:spacing w:val="40"/>
        </w:rPr>
        <w:t xml:space="preserve"> </w:t>
      </w:r>
      <w:r>
        <w:t>и</w:t>
      </w:r>
      <w:r>
        <w:rPr>
          <w:spacing w:val="40"/>
        </w:rPr>
        <w:t xml:space="preserve"> </w:t>
      </w:r>
      <w:r>
        <w:t>робототехнические</w:t>
      </w:r>
    </w:p>
    <w:p w:rsidR="00791FEA" w:rsidRDefault="00217AED">
      <w:pPr>
        <w:pStyle w:val="a3"/>
        <w:ind w:left="631" w:right="299" w:firstLine="707"/>
      </w:pPr>
      <w:r>
        <w:t>системы с использованием материальных конструкторов с компьютерным управлением и обратной связью;</w:t>
      </w:r>
    </w:p>
    <w:p w:rsidR="00791FEA" w:rsidRDefault="00217AED">
      <w:pPr>
        <w:pStyle w:val="a3"/>
        <w:ind w:left="631" w:right="295" w:firstLine="707"/>
      </w:pPr>
      <w:r>
        <w:t xml:space="preserve">составлять алгоритмы и программы по управлению робототехническими </w:t>
      </w:r>
      <w:r>
        <w:rPr>
          <w:spacing w:val="-2"/>
        </w:rPr>
        <w:t>системами;</w:t>
      </w:r>
    </w:p>
    <w:p w:rsidR="00791FEA" w:rsidRDefault="00217AED">
      <w:pPr>
        <w:pStyle w:val="a3"/>
        <w:ind w:left="631" w:right="293" w:firstLine="707"/>
      </w:pPr>
      <w:r>
        <w:t>использовать языки программирования для управления роботами; осуществлять управление групповым взаимодействием роботов; соблюдать правила безопасного пилотирования;</w:t>
      </w:r>
    </w:p>
    <w:p w:rsidR="00791FEA" w:rsidRDefault="00217AED">
      <w:pPr>
        <w:pStyle w:val="a3"/>
        <w:spacing w:line="322" w:lineRule="exact"/>
        <w:ind w:left="1339" w:firstLine="0"/>
      </w:pPr>
      <w:r>
        <w:rPr>
          <w:spacing w:val="-2"/>
        </w:rPr>
        <w:t>самостоятельно</w:t>
      </w:r>
      <w:r>
        <w:rPr>
          <w:spacing w:val="-3"/>
        </w:rPr>
        <w:t xml:space="preserve"> </w:t>
      </w:r>
      <w:r>
        <w:rPr>
          <w:spacing w:val="-2"/>
        </w:rPr>
        <w:t>осуществлять</w:t>
      </w:r>
      <w:r>
        <w:rPr>
          <w:spacing w:val="1"/>
        </w:rPr>
        <w:t xml:space="preserve"> </w:t>
      </w:r>
      <w:r>
        <w:rPr>
          <w:spacing w:val="-2"/>
        </w:rPr>
        <w:t>робототехнические</w:t>
      </w:r>
      <w:r>
        <w:rPr>
          <w:spacing w:val="9"/>
        </w:rPr>
        <w:t xml:space="preserve"> </w:t>
      </w:r>
      <w:r>
        <w:rPr>
          <w:spacing w:val="-2"/>
        </w:rPr>
        <w:t>проекты;</w:t>
      </w:r>
    </w:p>
    <w:p w:rsidR="00791FEA" w:rsidRDefault="00217AED">
      <w:pPr>
        <w:pStyle w:val="a3"/>
        <w:ind w:left="631" w:right="285" w:firstLine="707"/>
      </w:pPr>
      <w:r>
        <w:t>характеризовать</w:t>
      </w:r>
      <w:r>
        <w:rPr>
          <w:spacing w:val="-2"/>
        </w:rPr>
        <w:t xml:space="preserve"> </w:t>
      </w:r>
      <w:r>
        <w:t>мир профессий, связанных с робототехникой,их востребованность на рынке труда.</w:t>
      </w:r>
    </w:p>
    <w:p w:rsidR="00791FEA" w:rsidRDefault="00217AED">
      <w:pPr>
        <w:pStyle w:val="1"/>
        <w:spacing w:before="3" w:line="321" w:lineRule="exact"/>
        <w:ind w:left="1339"/>
      </w:pPr>
      <w:r>
        <w:t>Вариативный</w:t>
      </w:r>
      <w:r>
        <w:rPr>
          <w:spacing w:val="-10"/>
        </w:rPr>
        <w:t xml:space="preserve"> </w:t>
      </w:r>
      <w:r>
        <w:t>модуль</w:t>
      </w:r>
      <w:r>
        <w:rPr>
          <w:spacing w:val="-6"/>
        </w:rPr>
        <w:t xml:space="preserve"> </w:t>
      </w:r>
      <w:r>
        <w:t>«Трудовое</w:t>
      </w:r>
      <w:r>
        <w:rPr>
          <w:spacing w:val="-9"/>
        </w:rPr>
        <w:t xml:space="preserve"> </w:t>
      </w:r>
      <w:r>
        <w:t>обучение</w:t>
      </w:r>
      <w:r>
        <w:rPr>
          <w:spacing w:val="-6"/>
        </w:rPr>
        <w:t xml:space="preserve"> </w:t>
      </w:r>
      <w:r>
        <w:t>:навыки</w:t>
      </w:r>
      <w:r>
        <w:rPr>
          <w:spacing w:val="-7"/>
        </w:rPr>
        <w:t xml:space="preserve"> </w:t>
      </w:r>
      <w:r>
        <w:t>для</w:t>
      </w:r>
      <w:r>
        <w:rPr>
          <w:spacing w:val="-8"/>
        </w:rPr>
        <w:t xml:space="preserve"> </w:t>
      </w:r>
      <w:r>
        <w:rPr>
          <w:spacing w:val="-2"/>
        </w:rPr>
        <w:t>жизни»:</w:t>
      </w:r>
    </w:p>
    <w:p w:rsidR="00791FEA" w:rsidRDefault="00217AED">
      <w:pPr>
        <w:pStyle w:val="a3"/>
        <w:ind w:left="631" w:right="296" w:firstLine="707"/>
      </w:pPr>
      <w:r>
        <w:t xml:space="preserve">По завершении обучения учащийся должен иметь сформированные образовательные результаты, соотнесенные с особенностями и потребностями </w:t>
      </w:r>
      <w:r>
        <w:rPr>
          <w:spacing w:val="-2"/>
        </w:rPr>
        <w:t>гимназии.</w:t>
      </w:r>
    </w:p>
    <w:p w:rsidR="00791FEA" w:rsidRDefault="00217AED">
      <w:pPr>
        <w:pStyle w:val="a3"/>
        <w:ind w:left="1339" w:right="7262" w:firstLine="0"/>
      </w:pPr>
      <w:r>
        <w:t>Технический</w:t>
      </w:r>
      <w:r>
        <w:rPr>
          <w:spacing w:val="-18"/>
        </w:rPr>
        <w:t xml:space="preserve"> </w:t>
      </w:r>
      <w:r>
        <w:t>труд 5–6 классы:</w:t>
      </w:r>
    </w:p>
    <w:p w:rsidR="00791FEA" w:rsidRDefault="00217AED">
      <w:pPr>
        <w:pStyle w:val="a3"/>
        <w:ind w:left="631" w:right="292" w:firstLine="707"/>
      </w:pPr>
      <w:r>
        <w:t>характеризовать роль базовых навыков, приемов трудовой деятельности при выборе технологии преобразования конструкционных материалов; осуществлять выбор эффективных технологий с позиций обеспечения безопасности жилища;</w:t>
      </w:r>
    </w:p>
    <w:p w:rsidR="00791FEA" w:rsidRDefault="00217AED">
      <w:pPr>
        <w:pStyle w:val="a3"/>
        <w:ind w:left="631" w:right="301" w:firstLine="707"/>
      </w:pPr>
      <w:r>
        <w:t>выявлять причины и последствия использования традиционных и современных технологий и техники для ухода за семьей, домом;</w:t>
      </w:r>
    </w:p>
    <w:p w:rsidR="00791FEA" w:rsidRDefault="00217AED">
      <w:pPr>
        <w:pStyle w:val="a3"/>
        <w:ind w:left="631" w:right="297" w:firstLine="707"/>
      </w:pPr>
      <w:r>
        <w:t>уметь строить учебную и практическую деятельность в соответствии со структурой технологии: этапами, операциями, действиями; организовывать рабочее место в соответствии с требованиями безопас-ности;</w:t>
      </w:r>
    </w:p>
    <w:p w:rsidR="00791FEA" w:rsidRDefault="00217AED">
      <w:pPr>
        <w:pStyle w:val="a3"/>
        <w:ind w:left="1339" w:firstLine="0"/>
        <w:jc w:val="left"/>
      </w:pPr>
      <w:r>
        <w:t>соблюдать</w:t>
      </w:r>
      <w:r>
        <w:rPr>
          <w:spacing w:val="-8"/>
        </w:rPr>
        <w:t xml:space="preserve"> </w:t>
      </w:r>
      <w:r>
        <w:t>правила</w:t>
      </w:r>
      <w:r>
        <w:rPr>
          <w:spacing w:val="-6"/>
        </w:rPr>
        <w:t xml:space="preserve"> </w:t>
      </w:r>
      <w:r>
        <w:rPr>
          <w:spacing w:val="-2"/>
        </w:rPr>
        <w:t>безопасности;</w:t>
      </w:r>
    </w:p>
    <w:p w:rsidR="00791FEA" w:rsidRDefault="00217AED">
      <w:pPr>
        <w:pStyle w:val="a3"/>
        <w:ind w:left="631" w:right="308" w:firstLine="707"/>
        <w:jc w:val="left"/>
      </w:pPr>
      <w:r>
        <w:t>использовать различные</w:t>
      </w:r>
      <w:r>
        <w:rPr>
          <w:spacing w:val="37"/>
        </w:rPr>
        <w:t xml:space="preserve"> </w:t>
      </w:r>
      <w:r>
        <w:t>материалы (древесина,</w:t>
      </w:r>
      <w:r>
        <w:rPr>
          <w:spacing w:val="36"/>
        </w:rPr>
        <w:t xml:space="preserve"> </w:t>
      </w:r>
      <w:r>
        <w:t>металлы и</w:t>
      </w:r>
      <w:r>
        <w:rPr>
          <w:spacing w:val="37"/>
        </w:rPr>
        <w:t xml:space="preserve"> </w:t>
      </w:r>
      <w:r>
        <w:t>сплавы, и</w:t>
      </w:r>
      <w:r>
        <w:rPr>
          <w:spacing w:val="37"/>
        </w:rPr>
        <w:t xml:space="preserve"> </w:t>
      </w:r>
      <w:r>
        <w:t>т.д.) для изготовления изделий в соответствии с поставленной задачей;</w:t>
      </w:r>
    </w:p>
    <w:p w:rsidR="00791FEA" w:rsidRDefault="00217AED">
      <w:pPr>
        <w:pStyle w:val="a3"/>
        <w:tabs>
          <w:tab w:val="left" w:pos="3161"/>
          <w:tab w:val="left" w:pos="5010"/>
          <w:tab w:val="left" w:pos="6910"/>
          <w:tab w:val="left" w:pos="7293"/>
          <w:tab w:val="left" w:pos="10035"/>
        </w:tabs>
        <w:spacing w:line="321" w:lineRule="exact"/>
        <w:ind w:left="1339" w:firstLine="0"/>
        <w:jc w:val="left"/>
      </w:pPr>
      <w:r>
        <w:rPr>
          <w:spacing w:val="-2"/>
        </w:rPr>
        <w:t>использовать</w:t>
      </w:r>
      <w:r>
        <w:tab/>
      </w:r>
      <w:r>
        <w:rPr>
          <w:spacing w:val="-2"/>
        </w:rPr>
        <w:t>необходимые</w:t>
      </w:r>
      <w:r>
        <w:tab/>
      </w:r>
      <w:r>
        <w:rPr>
          <w:spacing w:val="-2"/>
        </w:rPr>
        <w:t>механические</w:t>
      </w:r>
      <w:r>
        <w:tab/>
      </w:r>
      <w:r>
        <w:rPr>
          <w:spacing w:val="-10"/>
        </w:rPr>
        <w:t>и</w:t>
      </w:r>
      <w:r>
        <w:tab/>
      </w:r>
      <w:r>
        <w:rPr>
          <w:spacing w:val="-2"/>
        </w:rPr>
        <w:t>электроинструменты</w:t>
      </w:r>
      <w:r>
        <w:tab/>
      </w:r>
      <w:r>
        <w:rPr>
          <w:spacing w:val="-5"/>
        </w:rPr>
        <w:t>при</w:t>
      </w:r>
    </w:p>
    <w:p w:rsidR="00791FEA" w:rsidRDefault="00791FEA">
      <w:pPr>
        <w:pStyle w:val="a3"/>
        <w:spacing w:line="321" w:lineRule="exact"/>
        <w:jc w:val="left"/>
        <w:sectPr w:rsidR="00791FEA">
          <w:pgSz w:w="11920" w:h="16850"/>
          <w:pgMar w:top="960" w:right="283" w:bottom="1220" w:left="850" w:header="0" w:footer="965" w:gutter="0"/>
          <w:cols w:space="720"/>
        </w:sectPr>
      </w:pPr>
    </w:p>
    <w:p w:rsidR="00791FEA" w:rsidRDefault="00217AED">
      <w:pPr>
        <w:pStyle w:val="a3"/>
        <w:spacing w:before="71"/>
        <w:ind w:left="631" w:firstLine="0"/>
        <w:jc w:val="left"/>
      </w:pPr>
      <w:r>
        <w:lastRenderedPageBreak/>
        <w:t>обработке</w:t>
      </w:r>
      <w:r>
        <w:rPr>
          <w:spacing w:val="-10"/>
        </w:rPr>
        <w:t xml:space="preserve"> </w:t>
      </w:r>
      <w:r>
        <w:t>изделий</w:t>
      </w:r>
      <w:r>
        <w:rPr>
          <w:spacing w:val="-9"/>
        </w:rPr>
        <w:t xml:space="preserve"> </w:t>
      </w:r>
      <w:r>
        <w:t>из</w:t>
      </w:r>
      <w:r>
        <w:rPr>
          <w:spacing w:val="-8"/>
        </w:rPr>
        <w:t xml:space="preserve"> </w:t>
      </w:r>
      <w:r>
        <w:t>конструкционных</w:t>
      </w:r>
      <w:r>
        <w:rPr>
          <w:spacing w:val="-6"/>
        </w:rPr>
        <w:t xml:space="preserve"> </w:t>
      </w:r>
      <w:r>
        <w:rPr>
          <w:spacing w:val="-2"/>
        </w:rPr>
        <w:t>материалов;</w:t>
      </w:r>
    </w:p>
    <w:p w:rsidR="00791FEA" w:rsidRDefault="00217AED">
      <w:pPr>
        <w:pStyle w:val="a3"/>
        <w:spacing w:line="242" w:lineRule="auto"/>
        <w:ind w:left="631" w:firstLine="707"/>
        <w:jc w:val="left"/>
      </w:pPr>
      <w:r>
        <w:t>осуществлять</w:t>
      </w:r>
      <w:r>
        <w:rPr>
          <w:spacing w:val="36"/>
        </w:rPr>
        <w:t xml:space="preserve"> </w:t>
      </w:r>
      <w:r>
        <w:t>поиск</w:t>
      </w:r>
      <w:r>
        <w:rPr>
          <w:spacing w:val="35"/>
        </w:rPr>
        <w:t xml:space="preserve"> </w:t>
      </w:r>
      <w:r>
        <w:t>информации</w:t>
      </w:r>
      <w:r>
        <w:rPr>
          <w:spacing w:val="35"/>
        </w:rPr>
        <w:t xml:space="preserve"> </w:t>
      </w:r>
      <w:r>
        <w:t>об</w:t>
      </w:r>
      <w:r>
        <w:rPr>
          <w:spacing w:val="35"/>
        </w:rPr>
        <w:t xml:space="preserve"> </w:t>
      </w:r>
      <w:r>
        <w:t>использовании</w:t>
      </w:r>
      <w:r>
        <w:rPr>
          <w:spacing w:val="35"/>
        </w:rPr>
        <w:t xml:space="preserve"> </w:t>
      </w:r>
      <w:r>
        <w:t>различных</w:t>
      </w:r>
      <w:r>
        <w:rPr>
          <w:spacing w:val="35"/>
        </w:rPr>
        <w:t xml:space="preserve"> </w:t>
      </w:r>
      <w:r>
        <w:t>приемов и технологий ухода за домом, семьей;</w:t>
      </w:r>
    </w:p>
    <w:p w:rsidR="00791FEA" w:rsidRDefault="00217AED">
      <w:pPr>
        <w:pStyle w:val="a3"/>
        <w:tabs>
          <w:tab w:val="left" w:pos="2784"/>
          <w:tab w:val="left" w:pos="4741"/>
          <w:tab w:val="left" w:pos="6483"/>
          <w:tab w:val="left" w:pos="6840"/>
          <w:tab w:val="left" w:pos="7588"/>
          <w:tab w:val="left" w:pos="9018"/>
        </w:tabs>
        <w:ind w:left="631" w:right="294" w:firstLine="707"/>
        <w:jc w:val="left"/>
      </w:pPr>
      <w:r>
        <w:rPr>
          <w:spacing w:val="-2"/>
        </w:rPr>
        <w:t>оценивать</w:t>
      </w:r>
      <w:r>
        <w:tab/>
      </w:r>
      <w:r>
        <w:rPr>
          <w:spacing w:val="-2"/>
        </w:rPr>
        <w:t>достоверность</w:t>
      </w:r>
      <w:r>
        <w:tab/>
      </w:r>
      <w:r>
        <w:rPr>
          <w:spacing w:val="-2"/>
        </w:rPr>
        <w:t>информации</w:t>
      </w:r>
      <w:r>
        <w:tab/>
      </w:r>
      <w:r>
        <w:rPr>
          <w:spacing w:val="-10"/>
        </w:rPr>
        <w:t>в</w:t>
      </w:r>
      <w:r>
        <w:tab/>
      </w:r>
      <w:r>
        <w:rPr>
          <w:spacing w:val="-4"/>
        </w:rPr>
        <w:t>сети</w:t>
      </w:r>
      <w:r>
        <w:tab/>
      </w:r>
      <w:r>
        <w:rPr>
          <w:spacing w:val="-2"/>
        </w:rPr>
        <w:t>Интернет,</w:t>
      </w:r>
      <w:r>
        <w:tab/>
      </w:r>
      <w:r>
        <w:rPr>
          <w:spacing w:val="-2"/>
        </w:rPr>
        <w:t xml:space="preserve">касающейся </w:t>
      </w:r>
      <w:r>
        <w:t>использования приемов, технологий по уходу за домом, семьей.</w:t>
      </w:r>
    </w:p>
    <w:p w:rsidR="00791FEA" w:rsidRDefault="00217AED">
      <w:pPr>
        <w:pStyle w:val="a3"/>
        <w:spacing w:before="316"/>
        <w:ind w:left="1339" w:firstLine="0"/>
      </w:pPr>
      <w:r>
        <w:t xml:space="preserve">7–9 </w:t>
      </w:r>
      <w:r>
        <w:rPr>
          <w:spacing w:val="-2"/>
        </w:rPr>
        <w:t>классы:</w:t>
      </w:r>
    </w:p>
    <w:p w:rsidR="00791FEA" w:rsidRDefault="00791FEA">
      <w:pPr>
        <w:pStyle w:val="a3"/>
        <w:spacing w:before="2"/>
        <w:ind w:left="0" w:firstLine="0"/>
        <w:jc w:val="left"/>
      </w:pPr>
    </w:p>
    <w:p w:rsidR="00791FEA" w:rsidRDefault="00217AED">
      <w:pPr>
        <w:pStyle w:val="a3"/>
        <w:ind w:left="631" w:right="302" w:firstLine="707"/>
      </w:pPr>
      <w:r>
        <w:t>приводить примеры влияния базовых навыков, приемов трудовой деятельности на технологии преобразования конструкционных материалов;</w:t>
      </w:r>
    </w:p>
    <w:p w:rsidR="00791FEA" w:rsidRDefault="00217AED">
      <w:pPr>
        <w:pStyle w:val="a3"/>
        <w:ind w:left="631" w:right="297" w:firstLine="707"/>
      </w:pPr>
      <w:r>
        <w:t>использовать эффективные технологии с позиций обеспечения безопасности жилища;</w:t>
      </w:r>
    </w:p>
    <w:p w:rsidR="00791FEA" w:rsidRDefault="00217AED">
      <w:pPr>
        <w:pStyle w:val="a3"/>
        <w:ind w:left="631" w:right="300" w:firstLine="707"/>
      </w:pPr>
      <w:r>
        <w:t>анализировать процесс и результат применяемых технологий; характеризовать используемые технологии для ухода за семьей, домом и определять возможности применения;</w:t>
      </w:r>
    </w:p>
    <w:p w:rsidR="00791FEA" w:rsidRDefault="00217AED">
      <w:pPr>
        <w:pStyle w:val="a3"/>
        <w:ind w:left="631" w:right="295" w:firstLine="707"/>
      </w:pPr>
      <w:r>
        <w:t>выполнять приемы трудовой деятельности в соответствии с выбранной технологией: этапами, операциями, действиями; организовывать рабочее место в соответствии с требованиями безопасности;</w:t>
      </w:r>
    </w:p>
    <w:p w:rsidR="00791FEA" w:rsidRDefault="00217AED">
      <w:pPr>
        <w:pStyle w:val="a3"/>
        <w:spacing w:line="321" w:lineRule="exact"/>
        <w:ind w:left="1339" w:firstLine="0"/>
      </w:pPr>
      <w:r>
        <w:t>соблюдать</w:t>
      </w:r>
      <w:r>
        <w:rPr>
          <w:spacing w:val="-8"/>
        </w:rPr>
        <w:t xml:space="preserve"> </w:t>
      </w:r>
      <w:r>
        <w:t>правила</w:t>
      </w:r>
      <w:r>
        <w:rPr>
          <w:spacing w:val="-6"/>
        </w:rPr>
        <w:t xml:space="preserve"> </w:t>
      </w:r>
      <w:r>
        <w:rPr>
          <w:spacing w:val="-2"/>
        </w:rPr>
        <w:t>безопасности;</w:t>
      </w:r>
    </w:p>
    <w:p w:rsidR="00791FEA" w:rsidRDefault="00217AED">
      <w:pPr>
        <w:pStyle w:val="a3"/>
        <w:ind w:left="631" w:right="298" w:firstLine="707"/>
      </w:pPr>
      <w:r>
        <w:t>использовать различные материалы (древесина, металлы и сплавы, текстиль) для изготовления изделий с заданными параметрами, осуществлять мелкий ремонт;</w:t>
      </w:r>
    </w:p>
    <w:p w:rsidR="00791FEA" w:rsidRDefault="00217AED">
      <w:pPr>
        <w:pStyle w:val="a3"/>
        <w:spacing w:before="2"/>
        <w:ind w:left="631" w:right="300" w:firstLine="707"/>
      </w:pPr>
      <w:r>
        <w:t>использовать современные механические и электроинструменты при обработке изделий из конструкционных материалов;</w:t>
      </w:r>
    </w:p>
    <w:p w:rsidR="00791FEA" w:rsidRDefault="00217AED">
      <w:pPr>
        <w:pStyle w:val="a3"/>
        <w:ind w:left="631" w:right="302" w:firstLine="707"/>
      </w:pPr>
      <w:r>
        <w:t>осуществлять поиск информации об использовании различных приемов и технологий ухода за семьей, домом;</w:t>
      </w:r>
    </w:p>
    <w:p w:rsidR="00791FEA" w:rsidRDefault="00217AED">
      <w:pPr>
        <w:pStyle w:val="a3"/>
        <w:spacing w:line="242" w:lineRule="auto"/>
        <w:ind w:left="631" w:right="301" w:firstLine="707"/>
      </w:pPr>
      <w:r>
        <w:t>оценивать достоверность информации в сети Интернет, касающейся использования приемов, технологий по уходу за домом, семьей.</w:t>
      </w:r>
    </w:p>
    <w:p w:rsidR="00791FEA" w:rsidRDefault="00217AED">
      <w:pPr>
        <w:pStyle w:val="a3"/>
        <w:ind w:left="1339" w:right="6753" w:firstLine="0"/>
      </w:pPr>
      <w:r>
        <w:t>Обслуживающий</w:t>
      </w:r>
      <w:r>
        <w:rPr>
          <w:spacing w:val="-18"/>
        </w:rPr>
        <w:t xml:space="preserve"> </w:t>
      </w:r>
      <w:r>
        <w:t>труд 5–6 классы:</w:t>
      </w:r>
    </w:p>
    <w:p w:rsidR="00791FEA" w:rsidRDefault="00217AED">
      <w:pPr>
        <w:pStyle w:val="a3"/>
        <w:ind w:left="631" w:right="304" w:firstLine="707"/>
      </w:pPr>
      <w:r>
        <w:t>характеризовать преобразовательную деятельность человека по уходу за домом, семьей;</w:t>
      </w:r>
    </w:p>
    <w:p w:rsidR="00791FEA" w:rsidRDefault="00217AED">
      <w:pPr>
        <w:pStyle w:val="a3"/>
        <w:ind w:left="1339" w:right="303" w:firstLine="0"/>
      </w:pPr>
      <w:r>
        <w:t>соблюдать правила безопасности, санитарные нормы и правила в быту; организовывать</w:t>
      </w:r>
      <w:r>
        <w:rPr>
          <w:spacing w:val="65"/>
          <w:w w:val="150"/>
        </w:rPr>
        <w:t xml:space="preserve">  </w:t>
      </w:r>
      <w:r>
        <w:t>рабочее</w:t>
      </w:r>
      <w:r>
        <w:rPr>
          <w:spacing w:val="67"/>
          <w:w w:val="150"/>
        </w:rPr>
        <w:t xml:space="preserve">  </w:t>
      </w:r>
      <w:r>
        <w:t>место</w:t>
      </w:r>
      <w:r>
        <w:rPr>
          <w:spacing w:val="68"/>
          <w:w w:val="150"/>
        </w:rPr>
        <w:t xml:space="preserve">  </w:t>
      </w:r>
      <w:r>
        <w:t>в</w:t>
      </w:r>
      <w:r>
        <w:rPr>
          <w:spacing w:val="66"/>
          <w:w w:val="150"/>
        </w:rPr>
        <w:t xml:space="preserve">  </w:t>
      </w:r>
      <w:r>
        <w:t>соответствии</w:t>
      </w:r>
      <w:r>
        <w:rPr>
          <w:spacing w:val="67"/>
          <w:w w:val="150"/>
        </w:rPr>
        <w:t xml:space="preserve">  </w:t>
      </w:r>
      <w:r>
        <w:t>с</w:t>
      </w:r>
      <w:r>
        <w:rPr>
          <w:spacing w:val="66"/>
          <w:w w:val="150"/>
        </w:rPr>
        <w:t xml:space="preserve">  </w:t>
      </w:r>
      <w:r>
        <w:t>требованиями</w:t>
      </w:r>
    </w:p>
    <w:p w:rsidR="00791FEA" w:rsidRDefault="00217AED">
      <w:pPr>
        <w:pStyle w:val="a3"/>
        <w:spacing w:line="322" w:lineRule="exact"/>
        <w:ind w:left="631" w:firstLine="0"/>
        <w:jc w:val="left"/>
      </w:pPr>
      <w:r>
        <w:rPr>
          <w:spacing w:val="-2"/>
        </w:rPr>
        <w:t>безопасности;</w:t>
      </w:r>
    </w:p>
    <w:p w:rsidR="00791FEA" w:rsidRDefault="00217AED">
      <w:pPr>
        <w:pStyle w:val="a3"/>
        <w:ind w:left="631" w:right="304" w:firstLine="707"/>
      </w:pPr>
      <w:r>
        <w:t>классифицировать и характеризовать инструменты, приспособления и технологическое оборудование;</w:t>
      </w:r>
    </w:p>
    <w:p w:rsidR="00791FEA" w:rsidRDefault="00217AED">
      <w:pPr>
        <w:pStyle w:val="a3"/>
        <w:ind w:left="631" w:right="299" w:firstLine="707"/>
      </w:pPr>
      <w:r>
        <w:t xml:space="preserve">использовать инструменты, приспособления и технологическое </w:t>
      </w:r>
      <w:r>
        <w:rPr>
          <w:spacing w:val="-2"/>
        </w:rPr>
        <w:t>оборудование;</w:t>
      </w:r>
    </w:p>
    <w:p w:rsidR="00791FEA" w:rsidRDefault="00217AED">
      <w:pPr>
        <w:pStyle w:val="a3"/>
        <w:spacing w:line="242" w:lineRule="auto"/>
        <w:ind w:left="631" w:right="301" w:firstLine="707"/>
      </w:pPr>
      <w:r>
        <w:t>использовать знания, полученные при изучении других учебных</w:t>
      </w:r>
      <w:r>
        <w:rPr>
          <w:spacing w:val="80"/>
        </w:rPr>
        <w:t xml:space="preserve"> </w:t>
      </w:r>
      <w:r>
        <w:rPr>
          <w:spacing w:val="-2"/>
        </w:rPr>
        <w:t>предметов;</w:t>
      </w:r>
    </w:p>
    <w:p w:rsidR="00791FEA" w:rsidRDefault="00217AED">
      <w:pPr>
        <w:pStyle w:val="a3"/>
        <w:ind w:left="631" w:right="289" w:firstLine="707"/>
      </w:pPr>
      <w:r>
        <w:t>выполнять технологические операции с использованием ручных ин- струментов, приспособлений, технологического оборудования, средств ма-лой механизации и автоматизации;</w:t>
      </w:r>
    </w:p>
    <w:p w:rsidR="00791FEA" w:rsidRDefault="00217AED">
      <w:pPr>
        <w:pStyle w:val="a3"/>
        <w:spacing w:line="321" w:lineRule="exact"/>
        <w:ind w:left="1339" w:firstLine="0"/>
      </w:pPr>
      <w:r>
        <w:t>выполнять</w:t>
      </w:r>
      <w:r>
        <w:rPr>
          <w:spacing w:val="35"/>
        </w:rPr>
        <w:t xml:space="preserve">  </w:t>
      </w:r>
      <w:r>
        <w:t>требования</w:t>
      </w:r>
      <w:r>
        <w:rPr>
          <w:spacing w:val="38"/>
        </w:rPr>
        <w:t xml:space="preserve">  </w:t>
      </w:r>
      <w:r>
        <w:t>хранения,</w:t>
      </w:r>
      <w:r>
        <w:rPr>
          <w:spacing w:val="37"/>
        </w:rPr>
        <w:t xml:space="preserve">  </w:t>
      </w:r>
      <w:r>
        <w:t>обработки</w:t>
      </w:r>
      <w:r>
        <w:rPr>
          <w:spacing w:val="38"/>
        </w:rPr>
        <w:t xml:space="preserve">  </w:t>
      </w:r>
      <w:r>
        <w:t>и</w:t>
      </w:r>
      <w:r>
        <w:rPr>
          <w:spacing w:val="38"/>
        </w:rPr>
        <w:t xml:space="preserve">  </w:t>
      </w:r>
      <w:r>
        <w:t>переработки</w:t>
      </w:r>
      <w:r>
        <w:rPr>
          <w:spacing w:val="38"/>
        </w:rPr>
        <w:t xml:space="preserve">  </w:t>
      </w:r>
      <w:r>
        <w:rPr>
          <w:spacing w:val="-2"/>
        </w:rPr>
        <w:t>пищевых</w:t>
      </w:r>
    </w:p>
    <w:p w:rsidR="00791FEA" w:rsidRDefault="00791FEA">
      <w:pPr>
        <w:pStyle w:val="a3"/>
        <w:spacing w:line="321" w:lineRule="exact"/>
        <w:sectPr w:rsidR="00791FEA">
          <w:pgSz w:w="11920" w:h="16850"/>
          <w:pgMar w:top="960" w:right="283" w:bottom="1220" w:left="850" w:header="0" w:footer="965" w:gutter="0"/>
          <w:cols w:space="720"/>
        </w:sectPr>
      </w:pPr>
    </w:p>
    <w:p w:rsidR="00791FEA" w:rsidRDefault="00217AED">
      <w:pPr>
        <w:pStyle w:val="a3"/>
        <w:spacing w:before="71"/>
        <w:ind w:left="631" w:firstLine="0"/>
        <w:jc w:val="left"/>
      </w:pPr>
      <w:r>
        <w:lastRenderedPageBreak/>
        <w:t>продуктов</w:t>
      </w:r>
      <w:r>
        <w:rPr>
          <w:spacing w:val="-9"/>
        </w:rPr>
        <w:t xml:space="preserve"> </w:t>
      </w:r>
      <w:r>
        <w:rPr>
          <w:spacing w:val="-2"/>
        </w:rPr>
        <w:t>(полуфабрикатов);</w:t>
      </w:r>
    </w:p>
    <w:p w:rsidR="00791FEA" w:rsidRDefault="00217AED">
      <w:pPr>
        <w:pStyle w:val="a3"/>
        <w:spacing w:line="242" w:lineRule="auto"/>
        <w:ind w:left="631" w:firstLine="707"/>
        <w:jc w:val="left"/>
      </w:pPr>
      <w:r>
        <w:t>выбирать</w:t>
      </w:r>
      <w:r>
        <w:rPr>
          <w:spacing w:val="80"/>
        </w:rPr>
        <w:t xml:space="preserve"> </w:t>
      </w:r>
      <w:r>
        <w:t>продукты,</w:t>
      </w:r>
      <w:r>
        <w:rPr>
          <w:spacing w:val="80"/>
        </w:rPr>
        <w:t xml:space="preserve"> </w:t>
      </w:r>
      <w:r>
        <w:t>инструменты</w:t>
      </w:r>
      <w:r>
        <w:rPr>
          <w:spacing w:val="80"/>
        </w:rPr>
        <w:t xml:space="preserve"> </w:t>
      </w:r>
      <w:r>
        <w:t>и</w:t>
      </w:r>
      <w:r>
        <w:rPr>
          <w:spacing w:val="80"/>
        </w:rPr>
        <w:t xml:space="preserve"> </w:t>
      </w:r>
      <w:r>
        <w:t>оборудование</w:t>
      </w:r>
      <w:r>
        <w:rPr>
          <w:spacing w:val="80"/>
        </w:rPr>
        <w:t xml:space="preserve"> </w:t>
      </w:r>
      <w:r>
        <w:t>для</w:t>
      </w:r>
      <w:r>
        <w:rPr>
          <w:spacing w:val="80"/>
        </w:rPr>
        <w:t xml:space="preserve"> </w:t>
      </w:r>
      <w:r>
        <w:t>приготовления</w:t>
      </w:r>
      <w:r>
        <w:rPr>
          <w:spacing w:val="40"/>
        </w:rPr>
        <w:t xml:space="preserve"> </w:t>
      </w:r>
      <w:r>
        <w:t>блюда из полуфабрикатов;</w:t>
      </w:r>
    </w:p>
    <w:p w:rsidR="00791FEA" w:rsidRDefault="00217AED">
      <w:pPr>
        <w:pStyle w:val="a3"/>
        <w:tabs>
          <w:tab w:val="left" w:pos="3318"/>
          <w:tab w:val="left" w:pos="5146"/>
          <w:tab w:val="left" w:pos="6844"/>
          <w:tab w:val="left" w:pos="8277"/>
          <w:tab w:val="left" w:pos="9645"/>
        </w:tabs>
        <w:ind w:left="631" w:right="296" w:firstLine="707"/>
        <w:jc w:val="left"/>
      </w:pPr>
      <w:r>
        <w:rPr>
          <w:spacing w:val="-2"/>
        </w:rPr>
        <w:t>осуществлять</w:t>
      </w:r>
      <w:r>
        <w:tab/>
      </w:r>
      <w:r>
        <w:rPr>
          <w:spacing w:val="-2"/>
        </w:rPr>
        <w:t>доступными</w:t>
      </w:r>
      <w:r>
        <w:tab/>
      </w:r>
      <w:r>
        <w:rPr>
          <w:spacing w:val="-2"/>
        </w:rPr>
        <w:t>средствами</w:t>
      </w:r>
      <w:r>
        <w:tab/>
      </w:r>
      <w:r>
        <w:rPr>
          <w:spacing w:val="-2"/>
        </w:rPr>
        <w:t>контроль</w:t>
      </w:r>
      <w:r>
        <w:tab/>
      </w:r>
      <w:r>
        <w:rPr>
          <w:spacing w:val="-2"/>
        </w:rPr>
        <w:t>качества</w:t>
      </w:r>
      <w:r>
        <w:tab/>
      </w:r>
      <w:r>
        <w:rPr>
          <w:spacing w:val="-2"/>
        </w:rPr>
        <w:t xml:space="preserve">блюда; </w:t>
      </w:r>
      <w:r>
        <w:t>составлять последовательность выполнения технологических операций</w:t>
      </w:r>
    </w:p>
    <w:p w:rsidR="00791FEA" w:rsidRDefault="00217AED">
      <w:pPr>
        <w:pStyle w:val="a3"/>
        <w:spacing w:line="321" w:lineRule="exact"/>
        <w:ind w:left="1339" w:firstLine="0"/>
        <w:jc w:val="left"/>
      </w:pPr>
      <w:r>
        <w:t>по</w:t>
      </w:r>
      <w:r>
        <w:rPr>
          <w:spacing w:val="-6"/>
        </w:rPr>
        <w:t xml:space="preserve"> </w:t>
      </w:r>
      <w:r>
        <w:t>ремонту</w:t>
      </w:r>
      <w:r>
        <w:rPr>
          <w:spacing w:val="-7"/>
        </w:rPr>
        <w:t xml:space="preserve"> </w:t>
      </w:r>
      <w:r>
        <w:t>одежды,</w:t>
      </w:r>
      <w:r>
        <w:rPr>
          <w:spacing w:val="-6"/>
        </w:rPr>
        <w:t xml:space="preserve"> </w:t>
      </w:r>
      <w:r>
        <w:t>обуви,</w:t>
      </w:r>
      <w:r>
        <w:rPr>
          <w:spacing w:val="-4"/>
        </w:rPr>
        <w:t xml:space="preserve"> </w:t>
      </w:r>
      <w:r>
        <w:t>элементов</w:t>
      </w:r>
      <w:r>
        <w:rPr>
          <w:spacing w:val="-6"/>
        </w:rPr>
        <w:t xml:space="preserve"> </w:t>
      </w:r>
      <w:r>
        <w:rPr>
          <w:spacing w:val="-2"/>
        </w:rPr>
        <w:t>декора;</w:t>
      </w:r>
    </w:p>
    <w:p w:rsidR="00791FEA" w:rsidRDefault="00217AED">
      <w:pPr>
        <w:pStyle w:val="a3"/>
        <w:spacing w:before="317" w:line="242" w:lineRule="auto"/>
        <w:ind w:left="631" w:right="303" w:firstLine="707"/>
      </w:pPr>
      <w:r>
        <w:t>выбирать материалы, инструменты и оборудование для выполнения мелкого ремонта одежды;</w:t>
      </w:r>
    </w:p>
    <w:p w:rsidR="00791FEA" w:rsidRDefault="00217AED">
      <w:pPr>
        <w:pStyle w:val="a3"/>
        <w:spacing w:line="317" w:lineRule="exact"/>
        <w:ind w:left="1339" w:firstLine="0"/>
      </w:pPr>
      <w:r>
        <w:t>выполнять</w:t>
      </w:r>
      <w:r>
        <w:rPr>
          <w:spacing w:val="-15"/>
        </w:rPr>
        <w:t xml:space="preserve"> </w:t>
      </w:r>
      <w:r>
        <w:t>художественное</w:t>
      </w:r>
      <w:r>
        <w:rPr>
          <w:spacing w:val="-12"/>
        </w:rPr>
        <w:t xml:space="preserve"> </w:t>
      </w:r>
      <w:r>
        <w:t>оформление</w:t>
      </w:r>
      <w:r>
        <w:rPr>
          <w:spacing w:val="-8"/>
        </w:rPr>
        <w:t xml:space="preserve"> </w:t>
      </w:r>
      <w:r>
        <w:rPr>
          <w:spacing w:val="-2"/>
        </w:rPr>
        <w:t>изделий;</w:t>
      </w:r>
    </w:p>
    <w:p w:rsidR="00791FEA" w:rsidRDefault="00217AED">
      <w:pPr>
        <w:pStyle w:val="a3"/>
        <w:ind w:left="631" w:right="302" w:firstLine="707"/>
      </w:pPr>
      <w:r>
        <w:t>осуществлять поиск информации об использовании различных приемов и технологий ухода за домом, семьей;</w:t>
      </w:r>
    </w:p>
    <w:p w:rsidR="00791FEA" w:rsidRDefault="00217AED">
      <w:pPr>
        <w:pStyle w:val="a3"/>
        <w:ind w:left="631" w:right="301" w:firstLine="707"/>
      </w:pPr>
      <w:r>
        <w:t>оценивать достоверность информации в сети Интернет, касающейся использования приемов, технологий по уходу за домом, семьей.</w:t>
      </w:r>
    </w:p>
    <w:p w:rsidR="00791FEA" w:rsidRDefault="00217AED">
      <w:pPr>
        <w:pStyle w:val="a3"/>
        <w:spacing w:before="1" w:line="322" w:lineRule="exact"/>
        <w:ind w:left="1339" w:firstLine="0"/>
      </w:pPr>
      <w:r>
        <w:t xml:space="preserve">7–9 </w:t>
      </w:r>
      <w:r>
        <w:rPr>
          <w:spacing w:val="-2"/>
        </w:rPr>
        <w:t>классы:</w:t>
      </w:r>
    </w:p>
    <w:p w:rsidR="00791FEA" w:rsidRDefault="00217AED">
      <w:pPr>
        <w:pStyle w:val="a3"/>
        <w:ind w:left="631" w:right="291" w:firstLine="707"/>
      </w:pPr>
      <w:r>
        <w:t>приводить примеры влияния базовых навыков, приемов трудовой дея- тельности на эффективность используемых технологий преобразования текстильных материалов, пищевых продуктов;</w:t>
      </w:r>
    </w:p>
    <w:p w:rsidR="00791FEA" w:rsidRDefault="00217AED">
      <w:pPr>
        <w:pStyle w:val="a3"/>
        <w:ind w:left="631" w:right="302" w:firstLine="777"/>
      </w:pPr>
      <w:r>
        <w:t>использовать традиционные и современные технологии с позиций обеспечения безопасности жилища;</w:t>
      </w:r>
    </w:p>
    <w:p w:rsidR="00791FEA" w:rsidRDefault="00217AED">
      <w:pPr>
        <w:pStyle w:val="a3"/>
        <w:spacing w:line="242" w:lineRule="auto"/>
        <w:ind w:left="631" w:right="299" w:firstLine="707"/>
      </w:pPr>
      <w:r>
        <w:t>осуществлять уход за одеждой, обувью, посудой, предметами быта, жилыми и нежилыми помещениями;</w:t>
      </w:r>
    </w:p>
    <w:p w:rsidR="00791FEA" w:rsidRDefault="00217AED">
      <w:pPr>
        <w:pStyle w:val="a3"/>
        <w:ind w:left="631" w:right="300" w:firstLine="707"/>
      </w:pPr>
      <w:r>
        <w:t>анализировать процесс и результат применяемых технологий; характеризовать используемые для ухода за домом и семьей технологии и определять возможности их применения;</w:t>
      </w:r>
    </w:p>
    <w:p w:rsidR="00791FEA" w:rsidRDefault="00217AED">
      <w:pPr>
        <w:pStyle w:val="a3"/>
        <w:ind w:left="631" w:right="302" w:firstLine="707"/>
      </w:pPr>
      <w:r>
        <w:t>выполнять приемы трудовой деятельности в соответствии с выбранной технологией: этапами, операциями, действиями;</w:t>
      </w:r>
    </w:p>
    <w:p w:rsidR="00791FEA" w:rsidRDefault="00217AED">
      <w:pPr>
        <w:pStyle w:val="a3"/>
        <w:ind w:left="631" w:right="303" w:firstLine="707"/>
      </w:pPr>
      <w:r>
        <w:t>организовывать рабочее место в соответствии с требованиями</w:t>
      </w:r>
      <w:r>
        <w:rPr>
          <w:spacing w:val="40"/>
        </w:rPr>
        <w:t xml:space="preserve"> </w:t>
      </w:r>
      <w:r>
        <w:rPr>
          <w:spacing w:val="-2"/>
        </w:rPr>
        <w:t>безопасности;</w:t>
      </w:r>
    </w:p>
    <w:p w:rsidR="00791FEA" w:rsidRDefault="00217AED">
      <w:pPr>
        <w:pStyle w:val="a3"/>
        <w:spacing w:line="321" w:lineRule="exact"/>
        <w:ind w:left="1339" w:firstLine="0"/>
      </w:pPr>
      <w:r>
        <w:t>соблюдать</w:t>
      </w:r>
      <w:r>
        <w:rPr>
          <w:spacing w:val="-8"/>
        </w:rPr>
        <w:t xml:space="preserve"> </w:t>
      </w:r>
      <w:r>
        <w:t>правила</w:t>
      </w:r>
      <w:r>
        <w:rPr>
          <w:spacing w:val="-6"/>
        </w:rPr>
        <w:t xml:space="preserve"> </w:t>
      </w:r>
      <w:r>
        <w:rPr>
          <w:spacing w:val="-2"/>
        </w:rPr>
        <w:t>безопасности;</w:t>
      </w:r>
    </w:p>
    <w:p w:rsidR="00791FEA" w:rsidRDefault="00217AED">
      <w:pPr>
        <w:pStyle w:val="a3"/>
        <w:ind w:left="631" w:right="298" w:firstLine="707"/>
      </w:pPr>
      <w:r>
        <w:t>выполнять технологические операции по ремонту одежды, обуви, элементов декора;</w:t>
      </w:r>
    </w:p>
    <w:p w:rsidR="00791FEA" w:rsidRDefault="00217AED">
      <w:pPr>
        <w:pStyle w:val="a3"/>
        <w:ind w:left="631" w:right="293" w:firstLine="707"/>
      </w:pPr>
      <w:r>
        <w:t>использовать современные механические и электроинструменты при эксплуатации и мелком ремонте изделий из текстильных материалов, при- готовлении пищи из полуфабрикатов;</w:t>
      </w:r>
    </w:p>
    <w:p w:rsidR="00791FEA" w:rsidRDefault="00217AED">
      <w:pPr>
        <w:pStyle w:val="a3"/>
        <w:ind w:left="631" w:right="299" w:firstLine="707"/>
      </w:pPr>
      <w:r>
        <w:t>осуществлять поиск информации об использовании различных приемов и технологий ухода за домом, семьей;</w:t>
      </w:r>
    </w:p>
    <w:p w:rsidR="00791FEA" w:rsidRDefault="00217AED">
      <w:pPr>
        <w:pStyle w:val="a3"/>
        <w:ind w:left="631" w:right="301" w:firstLine="707"/>
      </w:pPr>
      <w:r>
        <w:t>оценивать достоверность информации в сети Интернет, касающейся использования приемов, технологий по уходу за домом, семьей.</w:t>
      </w:r>
    </w:p>
    <w:p w:rsidR="00791FEA" w:rsidRDefault="00217AED">
      <w:pPr>
        <w:pStyle w:val="a3"/>
        <w:spacing w:line="242" w:lineRule="auto"/>
        <w:ind w:left="1339" w:right="6453" w:firstLine="0"/>
      </w:pPr>
      <w:r>
        <w:t>Домоводство</w:t>
      </w:r>
      <w:r>
        <w:rPr>
          <w:spacing w:val="-18"/>
        </w:rPr>
        <w:t xml:space="preserve"> </w:t>
      </w:r>
      <w:r>
        <w:t>(мальчики) 5–6 классы:</w:t>
      </w:r>
    </w:p>
    <w:p w:rsidR="00791FEA" w:rsidRDefault="00217AED">
      <w:pPr>
        <w:pStyle w:val="a3"/>
        <w:ind w:left="631" w:right="298" w:firstLine="707"/>
      </w:pPr>
      <w:r>
        <w:t>характеризовать роль базовых навыков, приемов трудовой деятельности при выборе технологии преобразования конструкционных материалов; осуществлять выбор эффективных технологий с позиций обеспечения безопасности жилища;</w:t>
      </w:r>
    </w:p>
    <w:p w:rsidR="00791FEA" w:rsidRDefault="00791FEA">
      <w:pPr>
        <w:pStyle w:val="a3"/>
        <w:sectPr w:rsidR="00791FEA">
          <w:pgSz w:w="11920" w:h="16850"/>
          <w:pgMar w:top="960" w:right="283" w:bottom="1220" w:left="850" w:header="0" w:footer="965" w:gutter="0"/>
          <w:cols w:space="720"/>
        </w:sectPr>
      </w:pPr>
    </w:p>
    <w:p w:rsidR="00791FEA" w:rsidRDefault="00217AED">
      <w:pPr>
        <w:pStyle w:val="a3"/>
        <w:spacing w:before="71"/>
        <w:ind w:left="631" w:right="301" w:firstLine="707"/>
      </w:pPr>
      <w:r>
        <w:lastRenderedPageBreak/>
        <w:t>выявлять причины и последствия использования традиционных и современных технологий и техники для ухода за семьей, домом, домашними животными и растениями;</w:t>
      </w:r>
    </w:p>
    <w:p w:rsidR="00791FEA" w:rsidRDefault="00217AED">
      <w:pPr>
        <w:pStyle w:val="a3"/>
        <w:spacing w:before="2"/>
        <w:ind w:left="631" w:right="301" w:firstLine="707"/>
      </w:pPr>
      <w:r>
        <w:t>характеризовать используемые для ухода за домом, семьей технологии и определять возможности применения;</w:t>
      </w:r>
    </w:p>
    <w:p w:rsidR="00791FEA" w:rsidRDefault="00217AED">
      <w:pPr>
        <w:pStyle w:val="a3"/>
        <w:ind w:left="631" w:right="293" w:firstLine="707"/>
      </w:pPr>
      <w:r>
        <w:t>уметь строить трудовую деятельность в соответствии со структурой технологии: этапами, операциями, действиями;</w:t>
      </w:r>
    </w:p>
    <w:p w:rsidR="00791FEA" w:rsidRDefault="00217AED">
      <w:pPr>
        <w:pStyle w:val="a3"/>
        <w:spacing w:line="242" w:lineRule="auto"/>
        <w:ind w:left="631" w:right="303" w:firstLine="707"/>
      </w:pPr>
      <w:r>
        <w:t>организовывать рабочее место в соответствии с требованиями</w:t>
      </w:r>
      <w:r>
        <w:rPr>
          <w:spacing w:val="40"/>
        </w:rPr>
        <w:t xml:space="preserve"> </w:t>
      </w:r>
      <w:r>
        <w:rPr>
          <w:spacing w:val="-2"/>
        </w:rPr>
        <w:t>безопасности;</w:t>
      </w:r>
    </w:p>
    <w:p w:rsidR="00791FEA" w:rsidRDefault="00217AED">
      <w:pPr>
        <w:pStyle w:val="a3"/>
        <w:spacing w:line="317" w:lineRule="exact"/>
        <w:ind w:left="1339" w:firstLine="0"/>
      </w:pPr>
      <w:r>
        <w:t>соблюдать</w:t>
      </w:r>
      <w:r>
        <w:rPr>
          <w:spacing w:val="-8"/>
        </w:rPr>
        <w:t xml:space="preserve"> </w:t>
      </w:r>
      <w:r>
        <w:t>правила</w:t>
      </w:r>
      <w:r>
        <w:rPr>
          <w:spacing w:val="-6"/>
        </w:rPr>
        <w:t xml:space="preserve"> </w:t>
      </w:r>
      <w:r>
        <w:rPr>
          <w:spacing w:val="-2"/>
        </w:rPr>
        <w:t>безопасности;</w:t>
      </w:r>
    </w:p>
    <w:p w:rsidR="00791FEA" w:rsidRDefault="00217AED">
      <w:pPr>
        <w:pStyle w:val="a3"/>
        <w:tabs>
          <w:tab w:val="left" w:pos="3181"/>
          <w:tab w:val="left" w:pos="4703"/>
          <w:tab w:val="left" w:pos="6243"/>
          <w:tab w:val="left" w:pos="7874"/>
          <w:tab w:val="left" w:pos="9140"/>
          <w:tab w:val="left" w:pos="9545"/>
        </w:tabs>
        <w:ind w:left="631" w:right="301" w:firstLine="707"/>
        <w:jc w:val="left"/>
      </w:pPr>
      <w:r>
        <w:rPr>
          <w:spacing w:val="-2"/>
        </w:rPr>
        <w:t>использовать</w:t>
      </w:r>
      <w:r>
        <w:tab/>
      </w:r>
      <w:r>
        <w:rPr>
          <w:spacing w:val="-2"/>
        </w:rPr>
        <w:t>различные</w:t>
      </w:r>
      <w:r>
        <w:tab/>
      </w:r>
      <w:r>
        <w:rPr>
          <w:spacing w:val="-2"/>
        </w:rPr>
        <w:t>материалы</w:t>
      </w:r>
      <w:r>
        <w:tab/>
      </w:r>
      <w:r>
        <w:rPr>
          <w:spacing w:val="-2"/>
        </w:rPr>
        <w:t>(древесина,</w:t>
      </w:r>
      <w:r>
        <w:tab/>
      </w:r>
      <w:r>
        <w:rPr>
          <w:spacing w:val="-2"/>
        </w:rPr>
        <w:t>металлы</w:t>
      </w:r>
      <w:r>
        <w:tab/>
      </w:r>
      <w:r>
        <w:rPr>
          <w:spacing w:val="-10"/>
        </w:rPr>
        <w:t>и</w:t>
      </w:r>
      <w:r>
        <w:tab/>
      </w:r>
      <w:r>
        <w:rPr>
          <w:spacing w:val="-2"/>
        </w:rPr>
        <w:t>сплавы, текстиль);</w:t>
      </w:r>
    </w:p>
    <w:p w:rsidR="00791FEA" w:rsidRDefault="00217AED">
      <w:pPr>
        <w:pStyle w:val="a3"/>
        <w:tabs>
          <w:tab w:val="left" w:pos="3161"/>
          <w:tab w:val="left" w:pos="5013"/>
          <w:tab w:val="left" w:pos="6913"/>
          <w:tab w:val="left" w:pos="7296"/>
          <w:tab w:val="left" w:pos="10038"/>
        </w:tabs>
        <w:ind w:left="631" w:right="297" w:firstLine="707"/>
        <w:jc w:val="left"/>
      </w:pPr>
      <w:r>
        <w:rPr>
          <w:spacing w:val="-2"/>
        </w:rPr>
        <w:t>использовать</w:t>
      </w:r>
      <w:r>
        <w:tab/>
      </w:r>
      <w:r>
        <w:rPr>
          <w:spacing w:val="-2"/>
        </w:rPr>
        <w:t>необходимые</w:t>
      </w:r>
      <w:r>
        <w:tab/>
      </w:r>
      <w:r>
        <w:rPr>
          <w:spacing w:val="-2"/>
        </w:rPr>
        <w:t>механические</w:t>
      </w:r>
      <w:r>
        <w:tab/>
      </w:r>
      <w:r>
        <w:rPr>
          <w:spacing w:val="-10"/>
        </w:rPr>
        <w:t>и</w:t>
      </w:r>
      <w:r>
        <w:tab/>
      </w:r>
      <w:r>
        <w:rPr>
          <w:spacing w:val="-2"/>
        </w:rPr>
        <w:t>электроинструменты</w:t>
      </w:r>
      <w:r>
        <w:tab/>
      </w:r>
      <w:r>
        <w:rPr>
          <w:spacing w:val="-4"/>
        </w:rPr>
        <w:t xml:space="preserve">при </w:t>
      </w:r>
      <w:r>
        <w:t>обработке изделий из конструкционных материалов;</w:t>
      </w:r>
    </w:p>
    <w:p w:rsidR="00791FEA" w:rsidRDefault="00217AED">
      <w:pPr>
        <w:pStyle w:val="a3"/>
        <w:ind w:left="631" w:firstLine="707"/>
        <w:jc w:val="left"/>
      </w:pPr>
      <w:r>
        <w:t>осуществлять</w:t>
      </w:r>
      <w:r>
        <w:rPr>
          <w:spacing w:val="36"/>
        </w:rPr>
        <w:t xml:space="preserve"> </w:t>
      </w:r>
      <w:r>
        <w:t>поиск</w:t>
      </w:r>
      <w:r>
        <w:rPr>
          <w:spacing w:val="35"/>
        </w:rPr>
        <w:t xml:space="preserve"> </w:t>
      </w:r>
      <w:r>
        <w:t>информации</w:t>
      </w:r>
      <w:r>
        <w:rPr>
          <w:spacing w:val="35"/>
        </w:rPr>
        <w:t xml:space="preserve"> </w:t>
      </w:r>
      <w:r>
        <w:t>об</w:t>
      </w:r>
      <w:r>
        <w:rPr>
          <w:spacing w:val="35"/>
        </w:rPr>
        <w:t xml:space="preserve"> </w:t>
      </w:r>
      <w:r>
        <w:t>использовании</w:t>
      </w:r>
      <w:r>
        <w:rPr>
          <w:spacing w:val="35"/>
        </w:rPr>
        <w:t xml:space="preserve"> </w:t>
      </w:r>
      <w:r>
        <w:t>различных</w:t>
      </w:r>
      <w:r>
        <w:rPr>
          <w:spacing w:val="35"/>
        </w:rPr>
        <w:t xml:space="preserve"> </w:t>
      </w:r>
      <w:r>
        <w:t>приемов и технологий ухода за домом, семьей, декоративными растениями;</w:t>
      </w:r>
    </w:p>
    <w:p w:rsidR="00791FEA" w:rsidRDefault="00217AED">
      <w:pPr>
        <w:pStyle w:val="a3"/>
        <w:tabs>
          <w:tab w:val="left" w:pos="3210"/>
          <w:tab w:val="left" w:pos="3998"/>
          <w:tab w:val="left" w:pos="4462"/>
          <w:tab w:val="left" w:pos="6567"/>
          <w:tab w:val="left" w:pos="8190"/>
          <w:tab w:val="left" w:pos="10207"/>
        </w:tabs>
        <w:ind w:left="631" w:right="294" w:firstLine="707"/>
        <w:jc w:val="left"/>
      </w:pPr>
      <w:r>
        <w:rPr>
          <w:spacing w:val="-2"/>
        </w:rPr>
        <w:t>осуществлять</w:t>
      </w:r>
      <w:r>
        <w:tab/>
      </w:r>
      <w:r>
        <w:rPr>
          <w:spacing w:val="-4"/>
        </w:rPr>
        <w:t>уход</w:t>
      </w:r>
      <w:r>
        <w:tab/>
      </w:r>
      <w:r>
        <w:rPr>
          <w:spacing w:val="-6"/>
        </w:rPr>
        <w:t>за</w:t>
      </w:r>
      <w:r>
        <w:tab/>
      </w:r>
      <w:r>
        <w:rPr>
          <w:spacing w:val="-2"/>
        </w:rPr>
        <w:t>декоративными</w:t>
      </w:r>
      <w:r>
        <w:tab/>
      </w:r>
      <w:r>
        <w:rPr>
          <w:spacing w:val="-2"/>
        </w:rPr>
        <w:t>растениями</w:t>
      </w:r>
      <w:r>
        <w:tab/>
      </w:r>
      <w:r>
        <w:rPr>
          <w:spacing w:val="-2"/>
        </w:rPr>
        <w:t>(цветоводство)</w:t>
      </w:r>
      <w:r>
        <w:tab/>
      </w:r>
      <w:r>
        <w:rPr>
          <w:spacing w:val="-6"/>
        </w:rPr>
        <w:t xml:space="preserve">на </w:t>
      </w:r>
      <w:r>
        <w:t>пришкольном участке;</w:t>
      </w:r>
    </w:p>
    <w:p w:rsidR="00791FEA" w:rsidRDefault="00217AED">
      <w:pPr>
        <w:pStyle w:val="a3"/>
        <w:ind w:left="1339" w:firstLine="0"/>
        <w:jc w:val="left"/>
      </w:pPr>
      <w:r>
        <w:t>пользоваться инструментами и приспособлениями по уходу за растениями; выполнять</w:t>
      </w:r>
      <w:r>
        <w:rPr>
          <w:spacing w:val="10"/>
        </w:rPr>
        <w:t xml:space="preserve"> </w:t>
      </w:r>
      <w:r>
        <w:t>опытно-исследовательскую</w:t>
      </w:r>
      <w:r>
        <w:rPr>
          <w:spacing w:val="16"/>
        </w:rPr>
        <w:t xml:space="preserve"> </w:t>
      </w:r>
      <w:r>
        <w:t>работу</w:t>
      </w:r>
      <w:r>
        <w:rPr>
          <w:spacing w:val="11"/>
        </w:rPr>
        <w:t xml:space="preserve"> </w:t>
      </w:r>
      <w:r>
        <w:t>по</w:t>
      </w:r>
      <w:r>
        <w:rPr>
          <w:spacing w:val="16"/>
        </w:rPr>
        <w:t xml:space="preserve"> </w:t>
      </w:r>
      <w:r>
        <w:t>выявлению</w:t>
      </w:r>
      <w:r>
        <w:rPr>
          <w:spacing w:val="15"/>
        </w:rPr>
        <w:t xml:space="preserve"> </w:t>
      </w:r>
      <w:r>
        <w:rPr>
          <w:spacing w:val="-2"/>
        </w:rPr>
        <w:t>особенностей</w:t>
      </w:r>
    </w:p>
    <w:p w:rsidR="00791FEA" w:rsidRDefault="00217AED">
      <w:pPr>
        <w:pStyle w:val="a3"/>
        <w:tabs>
          <w:tab w:val="left" w:pos="2516"/>
          <w:tab w:val="left" w:pos="4053"/>
          <w:tab w:val="left" w:pos="5324"/>
          <w:tab w:val="left" w:pos="6315"/>
          <w:tab w:val="left" w:pos="7343"/>
          <w:tab w:val="left" w:pos="8410"/>
          <w:tab w:val="left" w:pos="8784"/>
        </w:tabs>
        <w:spacing w:line="242" w:lineRule="auto"/>
        <w:ind w:left="631" w:right="291" w:firstLine="0"/>
        <w:jc w:val="left"/>
      </w:pPr>
      <w:r>
        <w:rPr>
          <w:spacing w:val="-2"/>
        </w:rPr>
        <w:t>выращивания</w:t>
      </w:r>
      <w:r>
        <w:tab/>
      </w:r>
      <w:r>
        <w:rPr>
          <w:spacing w:val="-2"/>
        </w:rPr>
        <w:t>цветочных</w:t>
      </w:r>
      <w:r>
        <w:tab/>
      </w:r>
      <w:r>
        <w:rPr>
          <w:spacing w:val="-2"/>
        </w:rPr>
        <w:t>культур:</w:t>
      </w:r>
      <w:r>
        <w:tab/>
      </w:r>
      <w:r>
        <w:rPr>
          <w:spacing w:val="-2"/>
        </w:rPr>
        <w:t>посев,</w:t>
      </w:r>
      <w:r>
        <w:tab/>
      </w:r>
      <w:r>
        <w:rPr>
          <w:spacing w:val="-2"/>
        </w:rPr>
        <w:t>полив,</w:t>
      </w:r>
      <w:r>
        <w:tab/>
      </w:r>
      <w:r>
        <w:rPr>
          <w:spacing w:val="-2"/>
        </w:rPr>
        <w:t>борьба</w:t>
      </w:r>
      <w:r>
        <w:tab/>
      </w:r>
      <w:r>
        <w:rPr>
          <w:spacing w:val="-10"/>
        </w:rPr>
        <w:t>с</w:t>
      </w:r>
      <w:r>
        <w:tab/>
      </w:r>
      <w:r>
        <w:rPr>
          <w:spacing w:val="-2"/>
        </w:rPr>
        <w:t xml:space="preserve">вредителя-ми, </w:t>
      </w:r>
      <w:r>
        <w:t>подготовка к осеннезимнему сезону;</w:t>
      </w:r>
    </w:p>
    <w:p w:rsidR="00791FEA" w:rsidRDefault="00217AED">
      <w:pPr>
        <w:pStyle w:val="a3"/>
        <w:tabs>
          <w:tab w:val="left" w:pos="2784"/>
          <w:tab w:val="left" w:pos="4741"/>
          <w:tab w:val="left" w:pos="6477"/>
          <w:tab w:val="left" w:pos="6834"/>
          <w:tab w:val="left" w:pos="7582"/>
          <w:tab w:val="left" w:pos="9012"/>
        </w:tabs>
        <w:ind w:left="631" w:right="301" w:firstLine="707"/>
        <w:jc w:val="left"/>
      </w:pPr>
      <w:r>
        <w:rPr>
          <w:spacing w:val="-2"/>
        </w:rPr>
        <w:t>оценивать</w:t>
      </w:r>
      <w:r>
        <w:tab/>
      </w:r>
      <w:r>
        <w:rPr>
          <w:spacing w:val="-2"/>
        </w:rPr>
        <w:t>достоверность</w:t>
      </w:r>
      <w:r>
        <w:tab/>
      </w:r>
      <w:r>
        <w:rPr>
          <w:spacing w:val="-2"/>
        </w:rPr>
        <w:t>информации</w:t>
      </w:r>
      <w:r>
        <w:tab/>
      </w:r>
      <w:r>
        <w:rPr>
          <w:spacing w:val="-10"/>
        </w:rPr>
        <w:t>в</w:t>
      </w:r>
      <w:r>
        <w:tab/>
      </w:r>
      <w:r>
        <w:rPr>
          <w:spacing w:val="-4"/>
        </w:rPr>
        <w:t>сети</w:t>
      </w:r>
      <w:r>
        <w:tab/>
      </w:r>
      <w:r>
        <w:rPr>
          <w:spacing w:val="-2"/>
        </w:rPr>
        <w:t>Интернет,</w:t>
      </w:r>
      <w:r>
        <w:tab/>
      </w:r>
      <w:r>
        <w:rPr>
          <w:spacing w:val="-2"/>
        </w:rPr>
        <w:t xml:space="preserve">касающейся </w:t>
      </w:r>
      <w:r>
        <w:t>использования приемов, технологий по уходу за домом, семьей.</w:t>
      </w:r>
    </w:p>
    <w:p w:rsidR="00791FEA" w:rsidRDefault="00217AED">
      <w:pPr>
        <w:pStyle w:val="a3"/>
        <w:spacing w:before="314" w:line="322" w:lineRule="exact"/>
        <w:ind w:left="1339" w:firstLine="0"/>
      </w:pPr>
      <w:r>
        <w:t xml:space="preserve">7–9 </w:t>
      </w:r>
      <w:r>
        <w:rPr>
          <w:spacing w:val="-2"/>
        </w:rPr>
        <w:t>классы:</w:t>
      </w:r>
    </w:p>
    <w:p w:rsidR="00791FEA" w:rsidRDefault="00217AED">
      <w:pPr>
        <w:pStyle w:val="a3"/>
        <w:ind w:left="631" w:right="297" w:firstLine="707"/>
      </w:pPr>
      <w:r>
        <w:t>приводить примеры влияния базовых навыков, приемов трудовой деятельности на технологии преобразования конструкционных, текстильных материалов, пищевых продуктов, выращивания овощных и плодовых культур;</w:t>
      </w:r>
    </w:p>
    <w:p w:rsidR="00791FEA" w:rsidRDefault="00217AED">
      <w:pPr>
        <w:pStyle w:val="a3"/>
        <w:spacing w:before="1"/>
        <w:ind w:left="631" w:right="299" w:firstLine="707"/>
      </w:pPr>
      <w:r>
        <w:t>использовать эффективные технологии с позиций обеспечения безопасности жилища, приусадебного участка;</w:t>
      </w:r>
    </w:p>
    <w:p w:rsidR="00791FEA" w:rsidRDefault="00217AED">
      <w:pPr>
        <w:pStyle w:val="a3"/>
        <w:ind w:left="631" w:right="294" w:firstLine="707"/>
      </w:pPr>
      <w:r>
        <w:t>анализировать процесс и результат применяемых технологий; характеризовать используемые для ухода за домом, семьей, растениями технологии и определять возможности их применения;</w:t>
      </w:r>
    </w:p>
    <w:p w:rsidR="00791FEA" w:rsidRDefault="00217AED">
      <w:pPr>
        <w:pStyle w:val="a3"/>
        <w:spacing w:before="1"/>
        <w:ind w:left="631" w:right="302" w:firstLine="707"/>
      </w:pPr>
      <w:r>
        <w:t>выполнять приемы трудовой деятельности в соответствии с выбранной технологией: этапами, операциями, действиями;</w:t>
      </w:r>
    </w:p>
    <w:p w:rsidR="00791FEA" w:rsidRDefault="00217AED">
      <w:pPr>
        <w:pStyle w:val="a3"/>
        <w:ind w:left="631" w:right="302" w:firstLine="707"/>
      </w:pPr>
      <w:r>
        <w:t>организовывать рабочее место в соответствии с требованиями</w:t>
      </w:r>
      <w:r>
        <w:rPr>
          <w:spacing w:val="40"/>
        </w:rPr>
        <w:t xml:space="preserve"> </w:t>
      </w:r>
      <w:r>
        <w:rPr>
          <w:spacing w:val="-2"/>
        </w:rPr>
        <w:t>безопасности;</w:t>
      </w:r>
    </w:p>
    <w:p w:rsidR="00791FEA" w:rsidRDefault="00217AED">
      <w:pPr>
        <w:pStyle w:val="a3"/>
        <w:spacing w:line="321" w:lineRule="exact"/>
        <w:ind w:left="1339" w:firstLine="0"/>
      </w:pPr>
      <w:r>
        <w:t>соблюдать</w:t>
      </w:r>
      <w:r>
        <w:rPr>
          <w:spacing w:val="-8"/>
        </w:rPr>
        <w:t xml:space="preserve"> </w:t>
      </w:r>
      <w:r>
        <w:t>правила</w:t>
      </w:r>
      <w:r>
        <w:rPr>
          <w:spacing w:val="-6"/>
        </w:rPr>
        <w:t xml:space="preserve"> </w:t>
      </w:r>
      <w:r>
        <w:rPr>
          <w:spacing w:val="-2"/>
        </w:rPr>
        <w:t>безопасности;</w:t>
      </w:r>
    </w:p>
    <w:p w:rsidR="00791FEA" w:rsidRDefault="00217AED">
      <w:pPr>
        <w:pStyle w:val="a3"/>
        <w:ind w:left="631" w:right="298" w:firstLine="707"/>
      </w:pPr>
      <w:r>
        <w:t>применять и осуществлять мелкий ремонт, утилизацию изделий из различных материалов (древесных материалов, металлов и сплавов, пластмасс, стекла, металлокерамики, керамики, фарфора и др.);</w:t>
      </w:r>
    </w:p>
    <w:p w:rsidR="00791FEA" w:rsidRDefault="00217AED">
      <w:pPr>
        <w:pStyle w:val="a3"/>
        <w:spacing w:before="1"/>
        <w:ind w:left="631" w:right="300" w:firstLine="707"/>
      </w:pPr>
      <w:r>
        <w:t>использовать современные механические и электроинструменты при изготовлении, уходе и ремонте изделий из конструкционных материалов, при выращивании овощных и плодовых культур;</w:t>
      </w:r>
    </w:p>
    <w:p w:rsidR="00791FEA" w:rsidRDefault="00791FEA">
      <w:pPr>
        <w:pStyle w:val="a3"/>
        <w:sectPr w:rsidR="00791FEA">
          <w:pgSz w:w="11920" w:h="16850"/>
          <w:pgMar w:top="960" w:right="283" w:bottom="1220" w:left="850" w:header="0" w:footer="965" w:gutter="0"/>
          <w:cols w:space="720"/>
        </w:sectPr>
      </w:pPr>
    </w:p>
    <w:p w:rsidR="00791FEA" w:rsidRDefault="00217AED">
      <w:pPr>
        <w:pStyle w:val="a3"/>
        <w:spacing w:before="71"/>
        <w:ind w:left="1339" w:firstLine="0"/>
      </w:pPr>
      <w:r>
        <w:lastRenderedPageBreak/>
        <w:t>осуществлять</w:t>
      </w:r>
      <w:r>
        <w:rPr>
          <w:spacing w:val="-4"/>
        </w:rPr>
        <w:t xml:space="preserve"> </w:t>
      </w:r>
      <w:r>
        <w:t>уход</w:t>
      </w:r>
      <w:r>
        <w:rPr>
          <w:spacing w:val="-4"/>
        </w:rPr>
        <w:t xml:space="preserve"> </w:t>
      </w:r>
      <w:r>
        <w:t>за</w:t>
      </w:r>
      <w:r>
        <w:rPr>
          <w:spacing w:val="-5"/>
        </w:rPr>
        <w:t xml:space="preserve"> </w:t>
      </w:r>
      <w:r>
        <w:t>овощными</w:t>
      </w:r>
      <w:r>
        <w:rPr>
          <w:spacing w:val="-8"/>
        </w:rPr>
        <w:t xml:space="preserve"> </w:t>
      </w:r>
      <w:r>
        <w:t>и</w:t>
      </w:r>
      <w:r>
        <w:rPr>
          <w:spacing w:val="-5"/>
        </w:rPr>
        <w:t xml:space="preserve"> </w:t>
      </w:r>
      <w:r>
        <w:t>плодовыми</w:t>
      </w:r>
      <w:r>
        <w:rPr>
          <w:spacing w:val="-4"/>
        </w:rPr>
        <w:t xml:space="preserve"> </w:t>
      </w:r>
      <w:r>
        <w:rPr>
          <w:spacing w:val="-2"/>
        </w:rPr>
        <w:t>культурами;</w:t>
      </w:r>
    </w:p>
    <w:p w:rsidR="00791FEA" w:rsidRDefault="00217AED">
      <w:pPr>
        <w:pStyle w:val="a3"/>
        <w:ind w:left="631" w:right="298" w:firstLine="777"/>
        <w:jc w:val="right"/>
      </w:pPr>
      <w:r>
        <w:t>пользоваться инструментами и приспособлениями</w:t>
      </w:r>
      <w:r>
        <w:rPr>
          <w:spacing w:val="-2"/>
        </w:rPr>
        <w:t xml:space="preserve"> </w:t>
      </w:r>
      <w:r>
        <w:t>по уходу</w:t>
      </w:r>
      <w:r>
        <w:rPr>
          <w:spacing w:val="-3"/>
        </w:rPr>
        <w:t xml:space="preserve"> </w:t>
      </w:r>
      <w:r>
        <w:t>за растениями; выполнять опытно-исследовательскую работу по выявлению особенностей выращивания</w:t>
      </w:r>
      <w:r>
        <w:rPr>
          <w:spacing w:val="-1"/>
        </w:rPr>
        <w:t xml:space="preserve"> </w:t>
      </w:r>
      <w:r>
        <w:t>овощных</w:t>
      </w:r>
      <w:r>
        <w:rPr>
          <w:spacing w:val="2"/>
        </w:rPr>
        <w:t xml:space="preserve"> </w:t>
      </w:r>
      <w:r>
        <w:t>и</w:t>
      </w:r>
      <w:r>
        <w:rPr>
          <w:spacing w:val="3"/>
        </w:rPr>
        <w:t xml:space="preserve"> </w:t>
      </w:r>
      <w:r>
        <w:t>плодовых</w:t>
      </w:r>
      <w:r>
        <w:rPr>
          <w:spacing w:val="2"/>
        </w:rPr>
        <w:t xml:space="preserve"> </w:t>
      </w:r>
      <w:r>
        <w:t>культур:</w:t>
      </w:r>
      <w:r>
        <w:rPr>
          <w:spacing w:val="3"/>
        </w:rPr>
        <w:t xml:space="preserve"> </w:t>
      </w:r>
      <w:r>
        <w:t>посев, полив,</w:t>
      </w:r>
      <w:r>
        <w:rPr>
          <w:spacing w:val="1"/>
        </w:rPr>
        <w:t xml:space="preserve"> </w:t>
      </w:r>
      <w:r>
        <w:t>борьба</w:t>
      </w:r>
      <w:r>
        <w:rPr>
          <w:spacing w:val="1"/>
        </w:rPr>
        <w:t xml:space="preserve"> </w:t>
      </w:r>
      <w:r>
        <w:t>с</w:t>
      </w:r>
      <w:r>
        <w:rPr>
          <w:spacing w:val="2"/>
        </w:rPr>
        <w:t xml:space="preserve"> </w:t>
      </w:r>
      <w:r>
        <w:rPr>
          <w:spacing w:val="-2"/>
        </w:rPr>
        <w:t>вредителями,</w:t>
      </w:r>
    </w:p>
    <w:p w:rsidR="00791FEA" w:rsidRDefault="00217AED">
      <w:pPr>
        <w:pStyle w:val="a3"/>
        <w:spacing w:before="1" w:line="322" w:lineRule="exact"/>
        <w:ind w:left="631" w:firstLine="0"/>
        <w:jc w:val="left"/>
      </w:pPr>
      <w:r>
        <w:t>подготовка</w:t>
      </w:r>
      <w:r>
        <w:rPr>
          <w:spacing w:val="-7"/>
        </w:rPr>
        <w:t xml:space="preserve"> </w:t>
      </w:r>
      <w:r>
        <w:t>к</w:t>
      </w:r>
      <w:r>
        <w:rPr>
          <w:spacing w:val="-7"/>
        </w:rPr>
        <w:t xml:space="preserve"> </w:t>
      </w:r>
      <w:r>
        <w:t>осенне-зимнему</w:t>
      </w:r>
      <w:r>
        <w:rPr>
          <w:spacing w:val="-10"/>
        </w:rPr>
        <w:t xml:space="preserve"> </w:t>
      </w:r>
      <w:r>
        <w:rPr>
          <w:spacing w:val="-2"/>
        </w:rPr>
        <w:t>сезону;</w:t>
      </w:r>
    </w:p>
    <w:p w:rsidR="00791FEA" w:rsidRDefault="00217AED">
      <w:pPr>
        <w:pStyle w:val="a3"/>
        <w:ind w:left="631" w:firstLine="707"/>
        <w:jc w:val="left"/>
      </w:pPr>
      <w:r>
        <w:t>осуществлять</w:t>
      </w:r>
      <w:r>
        <w:rPr>
          <w:spacing w:val="36"/>
        </w:rPr>
        <w:t xml:space="preserve"> </w:t>
      </w:r>
      <w:r>
        <w:t>поиск</w:t>
      </w:r>
      <w:r>
        <w:rPr>
          <w:spacing w:val="35"/>
        </w:rPr>
        <w:t xml:space="preserve"> </w:t>
      </w:r>
      <w:r>
        <w:t>информации</w:t>
      </w:r>
      <w:r>
        <w:rPr>
          <w:spacing w:val="35"/>
        </w:rPr>
        <w:t xml:space="preserve"> </w:t>
      </w:r>
      <w:r>
        <w:t>об</w:t>
      </w:r>
      <w:r>
        <w:rPr>
          <w:spacing w:val="35"/>
        </w:rPr>
        <w:t xml:space="preserve"> </w:t>
      </w:r>
      <w:r>
        <w:t>использовании</w:t>
      </w:r>
      <w:r>
        <w:rPr>
          <w:spacing w:val="35"/>
        </w:rPr>
        <w:t xml:space="preserve"> </w:t>
      </w:r>
      <w:r>
        <w:t>различных</w:t>
      </w:r>
      <w:r>
        <w:rPr>
          <w:spacing w:val="35"/>
        </w:rPr>
        <w:t xml:space="preserve"> </w:t>
      </w:r>
      <w:r>
        <w:t>приемов и технологий ухода за домом, семьей, растениями;</w:t>
      </w:r>
    </w:p>
    <w:p w:rsidR="00791FEA" w:rsidRDefault="00217AED">
      <w:pPr>
        <w:pStyle w:val="a3"/>
        <w:tabs>
          <w:tab w:val="left" w:pos="2784"/>
          <w:tab w:val="left" w:pos="4741"/>
          <w:tab w:val="left" w:pos="6477"/>
          <w:tab w:val="left" w:pos="6834"/>
          <w:tab w:val="left" w:pos="7582"/>
          <w:tab w:val="left" w:pos="9012"/>
        </w:tabs>
        <w:spacing w:line="242" w:lineRule="auto"/>
        <w:ind w:left="631" w:right="301" w:firstLine="707"/>
        <w:jc w:val="left"/>
      </w:pPr>
      <w:r>
        <w:rPr>
          <w:spacing w:val="-2"/>
        </w:rPr>
        <w:t>оценивать</w:t>
      </w:r>
      <w:r>
        <w:tab/>
      </w:r>
      <w:r>
        <w:rPr>
          <w:spacing w:val="-2"/>
        </w:rPr>
        <w:t>достоверность</w:t>
      </w:r>
      <w:r>
        <w:tab/>
      </w:r>
      <w:r>
        <w:rPr>
          <w:spacing w:val="-2"/>
        </w:rPr>
        <w:t>информации</w:t>
      </w:r>
      <w:r>
        <w:tab/>
      </w:r>
      <w:r>
        <w:rPr>
          <w:spacing w:val="-10"/>
        </w:rPr>
        <w:t>в</w:t>
      </w:r>
      <w:r>
        <w:tab/>
      </w:r>
      <w:r>
        <w:rPr>
          <w:spacing w:val="-4"/>
        </w:rPr>
        <w:t>сети</w:t>
      </w:r>
      <w:r>
        <w:tab/>
      </w:r>
      <w:r>
        <w:rPr>
          <w:spacing w:val="-2"/>
        </w:rPr>
        <w:t>Интернет,</w:t>
      </w:r>
      <w:r>
        <w:tab/>
      </w:r>
      <w:r>
        <w:rPr>
          <w:spacing w:val="-2"/>
        </w:rPr>
        <w:t xml:space="preserve">касающейся </w:t>
      </w:r>
      <w:r>
        <w:t>использования приемов, технологий по уходу за домом, семьей.</w:t>
      </w:r>
    </w:p>
    <w:p w:rsidR="00791FEA" w:rsidRDefault="00217AED">
      <w:pPr>
        <w:pStyle w:val="a3"/>
        <w:spacing w:before="62" w:line="644" w:lineRule="exact"/>
        <w:ind w:left="1339" w:right="6528" w:firstLine="0"/>
        <w:jc w:val="left"/>
      </w:pPr>
      <w:r>
        <w:t>Домоводство</w:t>
      </w:r>
      <w:r>
        <w:rPr>
          <w:spacing w:val="-18"/>
        </w:rPr>
        <w:t xml:space="preserve"> </w:t>
      </w:r>
      <w:r>
        <w:t>(девочки) 5–6 классы:</w:t>
      </w:r>
    </w:p>
    <w:p w:rsidR="00791FEA" w:rsidRDefault="00217AED">
      <w:pPr>
        <w:pStyle w:val="a3"/>
        <w:spacing w:line="253" w:lineRule="exact"/>
        <w:ind w:left="1339" w:firstLine="0"/>
      </w:pPr>
      <w:r>
        <w:t>характеризовать</w:t>
      </w:r>
      <w:r>
        <w:rPr>
          <w:spacing w:val="63"/>
        </w:rPr>
        <w:t xml:space="preserve"> </w:t>
      </w:r>
      <w:r>
        <w:t>роль</w:t>
      </w:r>
      <w:r>
        <w:rPr>
          <w:spacing w:val="66"/>
        </w:rPr>
        <w:t xml:space="preserve"> </w:t>
      </w:r>
      <w:r>
        <w:t>базовых</w:t>
      </w:r>
      <w:r>
        <w:rPr>
          <w:spacing w:val="67"/>
        </w:rPr>
        <w:t xml:space="preserve"> </w:t>
      </w:r>
      <w:r>
        <w:t>навыков,</w:t>
      </w:r>
      <w:r>
        <w:rPr>
          <w:spacing w:val="66"/>
        </w:rPr>
        <w:t xml:space="preserve"> </w:t>
      </w:r>
      <w:r>
        <w:t>приемов</w:t>
      </w:r>
      <w:r>
        <w:rPr>
          <w:spacing w:val="67"/>
        </w:rPr>
        <w:t xml:space="preserve"> </w:t>
      </w:r>
      <w:r>
        <w:t>трудовой</w:t>
      </w:r>
      <w:r>
        <w:rPr>
          <w:spacing w:val="65"/>
        </w:rPr>
        <w:t xml:space="preserve"> </w:t>
      </w:r>
      <w:r>
        <w:rPr>
          <w:spacing w:val="-2"/>
        </w:rPr>
        <w:t>деятельности</w:t>
      </w:r>
    </w:p>
    <w:p w:rsidR="00791FEA" w:rsidRDefault="00217AED">
      <w:pPr>
        <w:pStyle w:val="a3"/>
        <w:spacing w:before="3"/>
        <w:ind w:left="631" w:right="292" w:firstLine="0"/>
      </w:pPr>
      <w:r>
        <w:t xml:space="preserve">при выборе технологии преобразования текстильных материалов, пи-щевых </w:t>
      </w:r>
      <w:r>
        <w:rPr>
          <w:spacing w:val="-2"/>
        </w:rPr>
        <w:t>продуктов;</w:t>
      </w:r>
    </w:p>
    <w:p w:rsidR="00791FEA" w:rsidRDefault="00217AED">
      <w:pPr>
        <w:pStyle w:val="a3"/>
        <w:ind w:left="631" w:right="299" w:firstLine="707"/>
      </w:pPr>
      <w:r>
        <w:t>осуществлять выбор эффективных технологий с позиций обеспечения безопасности жилища;</w:t>
      </w:r>
    </w:p>
    <w:p w:rsidR="00791FEA" w:rsidRDefault="00217AED">
      <w:pPr>
        <w:pStyle w:val="a3"/>
        <w:ind w:left="631" w:right="301" w:firstLine="707"/>
      </w:pPr>
      <w:r>
        <w:t>выявлять причины и последствия использования традиционных и современных технологий и техники для ухода за семьей, домом, домашними животными и растениями;</w:t>
      </w:r>
    </w:p>
    <w:p w:rsidR="00791FEA" w:rsidRDefault="00217AED">
      <w:pPr>
        <w:pStyle w:val="a3"/>
        <w:ind w:left="631" w:right="301" w:firstLine="707"/>
      </w:pPr>
      <w:r>
        <w:t>характеризовать используемые для ухода за семьей, домом технологий и определять возможности их применения;</w:t>
      </w:r>
    </w:p>
    <w:p w:rsidR="00791FEA" w:rsidRDefault="00217AED">
      <w:pPr>
        <w:pStyle w:val="a3"/>
        <w:ind w:left="631" w:right="301" w:firstLine="707"/>
      </w:pPr>
      <w:r>
        <w:t>уметь строить трудовую деятельность в соответствии со структурой технологии: этапами, операциями, действиями;</w:t>
      </w:r>
    </w:p>
    <w:p w:rsidR="00791FEA" w:rsidRDefault="00217AED">
      <w:pPr>
        <w:pStyle w:val="a3"/>
        <w:ind w:left="631" w:right="303" w:firstLine="707"/>
      </w:pPr>
      <w:r>
        <w:t>организовывать рабочее место в соответствии с требованиями</w:t>
      </w:r>
      <w:r>
        <w:rPr>
          <w:spacing w:val="40"/>
        </w:rPr>
        <w:t xml:space="preserve"> </w:t>
      </w:r>
      <w:r>
        <w:rPr>
          <w:spacing w:val="-2"/>
        </w:rPr>
        <w:t>безопасности;</w:t>
      </w:r>
    </w:p>
    <w:p w:rsidR="00791FEA" w:rsidRDefault="00217AED">
      <w:pPr>
        <w:pStyle w:val="a3"/>
        <w:spacing w:line="322" w:lineRule="exact"/>
        <w:ind w:left="1339" w:firstLine="0"/>
      </w:pPr>
      <w:r>
        <w:t>соблюдать</w:t>
      </w:r>
      <w:r>
        <w:rPr>
          <w:spacing w:val="-8"/>
        </w:rPr>
        <w:t xml:space="preserve"> </w:t>
      </w:r>
      <w:r>
        <w:t>правила</w:t>
      </w:r>
      <w:r>
        <w:rPr>
          <w:spacing w:val="-6"/>
        </w:rPr>
        <w:t xml:space="preserve"> </w:t>
      </w:r>
      <w:r>
        <w:rPr>
          <w:spacing w:val="-2"/>
        </w:rPr>
        <w:t>безопасности;</w:t>
      </w:r>
    </w:p>
    <w:p w:rsidR="00791FEA" w:rsidRDefault="00217AED">
      <w:pPr>
        <w:pStyle w:val="a3"/>
        <w:ind w:left="631" w:right="296" w:firstLine="707"/>
      </w:pPr>
      <w:r>
        <w:t>применять и осуществлять мелкий ремонт изделия из текстиля; использовать необходимые механические и электроинструменты при обработке текстильных изделий;</w:t>
      </w:r>
    </w:p>
    <w:p w:rsidR="00791FEA" w:rsidRDefault="00217AED">
      <w:pPr>
        <w:pStyle w:val="a3"/>
        <w:ind w:left="1420" w:right="299" w:hanging="82"/>
      </w:pPr>
      <w:r>
        <w:t>осуществлять поиск информации об использовании различных приемов и технологий</w:t>
      </w:r>
      <w:r>
        <w:rPr>
          <w:spacing w:val="68"/>
        </w:rPr>
        <w:t xml:space="preserve">  </w:t>
      </w:r>
      <w:r>
        <w:t>ухода</w:t>
      </w:r>
      <w:r>
        <w:rPr>
          <w:spacing w:val="66"/>
        </w:rPr>
        <w:t xml:space="preserve">  </w:t>
      </w:r>
      <w:r>
        <w:t>за</w:t>
      </w:r>
      <w:r>
        <w:rPr>
          <w:spacing w:val="67"/>
        </w:rPr>
        <w:t xml:space="preserve">  </w:t>
      </w:r>
      <w:r>
        <w:t>семьей,</w:t>
      </w:r>
      <w:r>
        <w:rPr>
          <w:spacing w:val="66"/>
        </w:rPr>
        <w:t xml:space="preserve">  </w:t>
      </w:r>
      <w:r>
        <w:t>домом,</w:t>
      </w:r>
      <w:r>
        <w:rPr>
          <w:spacing w:val="66"/>
        </w:rPr>
        <w:t xml:space="preserve">  </w:t>
      </w:r>
      <w:r>
        <w:t>декоративными</w:t>
      </w:r>
      <w:r>
        <w:rPr>
          <w:spacing w:val="66"/>
        </w:rPr>
        <w:t xml:space="preserve">  </w:t>
      </w:r>
      <w:r>
        <w:t>растениями;</w:t>
      </w:r>
    </w:p>
    <w:p w:rsidR="00791FEA" w:rsidRDefault="00217AED">
      <w:pPr>
        <w:pStyle w:val="a3"/>
        <w:ind w:left="631" w:firstLine="0"/>
      </w:pPr>
      <w:r>
        <w:t>осуществлять</w:t>
      </w:r>
      <w:r>
        <w:rPr>
          <w:spacing w:val="-10"/>
        </w:rPr>
        <w:t xml:space="preserve"> </w:t>
      </w:r>
      <w:r>
        <w:t>уход</w:t>
      </w:r>
      <w:r>
        <w:rPr>
          <w:spacing w:val="-8"/>
        </w:rPr>
        <w:t xml:space="preserve"> </w:t>
      </w:r>
      <w:r>
        <w:t>за</w:t>
      </w:r>
      <w:r>
        <w:rPr>
          <w:spacing w:val="-9"/>
        </w:rPr>
        <w:t xml:space="preserve"> </w:t>
      </w:r>
      <w:r>
        <w:t>декоративными</w:t>
      </w:r>
      <w:r>
        <w:rPr>
          <w:spacing w:val="-12"/>
        </w:rPr>
        <w:t xml:space="preserve"> </w:t>
      </w:r>
      <w:r>
        <w:t>растениями</w:t>
      </w:r>
      <w:r>
        <w:rPr>
          <w:spacing w:val="-8"/>
        </w:rPr>
        <w:t xml:space="preserve"> </w:t>
      </w:r>
      <w:r>
        <w:rPr>
          <w:spacing w:val="-2"/>
        </w:rPr>
        <w:t>(цветоводство);</w:t>
      </w:r>
    </w:p>
    <w:p w:rsidR="00791FEA" w:rsidRDefault="00217AED">
      <w:pPr>
        <w:pStyle w:val="a3"/>
        <w:ind w:left="1339" w:right="298" w:firstLine="0"/>
      </w:pPr>
      <w:r>
        <w:t>пользоваться инструментами и приспособлениями по уходу за растениями; выполнять опытно-исследовательскую работу по выявлению особенностей</w:t>
      </w:r>
    </w:p>
    <w:p w:rsidR="00791FEA" w:rsidRDefault="00217AED">
      <w:pPr>
        <w:pStyle w:val="a3"/>
        <w:ind w:left="631" w:right="291" w:firstLine="0"/>
      </w:pPr>
      <w:r>
        <w:t>выращивания цветочных культур: посев, полив, борьба с вредителя-ми, подготовка к осенне-зимнему сезону;</w:t>
      </w:r>
    </w:p>
    <w:p w:rsidR="00791FEA" w:rsidRDefault="00217AED">
      <w:pPr>
        <w:pStyle w:val="a3"/>
        <w:ind w:left="631" w:right="301" w:firstLine="707"/>
      </w:pPr>
      <w:r>
        <w:t>оценивать достоверность информации в сети Интернет, касающейся использования приемов, технологий по уходу за домом, семьей.</w:t>
      </w:r>
    </w:p>
    <w:p w:rsidR="00791FEA" w:rsidRDefault="00217AED">
      <w:pPr>
        <w:pStyle w:val="a3"/>
        <w:spacing w:before="1" w:line="322" w:lineRule="exact"/>
        <w:ind w:left="1339" w:firstLine="0"/>
      </w:pPr>
      <w:r>
        <w:t xml:space="preserve">7–9 </w:t>
      </w:r>
      <w:r>
        <w:rPr>
          <w:spacing w:val="-2"/>
        </w:rPr>
        <w:t>классы:</w:t>
      </w:r>
    </w:p>
    <w:p w:rsidR="00791FEA" w:rsidRDefault="00217AED">
      <w:pPr>
        <w:pStyle w:val="a3"/>
        <w:ind w:left="631" w:right="291" w:firstLine="707"/>
      </w:pPr>
      <w:r>
        <w:t>приводить примеры влияния базовых навыков, приемов трудовой дея- тельности на технологии преобразования конструкционных, текстильных материалов, пищевых продуктов, выращивания овощных и плодовых культур;</w:t>
      </w:r>
    </w:p>
    <w:p w:rsidR="00791FEA" w:rsidRDefault="00217AED">
      <w:pPr>
        <w:pStyle w:val="a3"/>
        <w:spacing w:line="321" w:lineRule="exact"/>
        <w:ind w:left="1339" w:firstLine="0"/>
      </w:pPr>
      <w:r>
        <w:t>использовать</w:t>
      </w:r>
      <w:r>
        <w:rPr>
          <w:spacing w:val="56"/>
        </w:rPr>
        <w:t xml:space="preserve">   </w:t>
      </w:r>
      <w:r>
        <w:t>эффективные</w:t>
      </w:r>
      <w:r>
        <w:rPr>
          <w:spacing w:val="57"/>
        </w:rPr>
        <w:t xml:space="preserve">   </w:t>
      </w:r>
      <w:r>
        <w:t>технологии</w:t>
      </w:r>
      <w:r>
        <w:rPr>
          <w:spacing w:val="58"/>
        </w:rPr>
        <w:t xml:space="preserve">   </w:t>
      </w:r>
      <w:r>
        <w:t>с</w:t>
      </w:r>
      <w:r>
        <w:rPr>
          <w:spacing w:val="57"/>
        </w:rPr>
        <w:t xml:space="preserve">   </w:t>
      </w:r>
      <w:r>
        <w:t>позиций</w:t>
      </w:r>
      <w:r>
        <w:rPr>
          <w:spacing w:val="57"/>
        </w:rPr>
        <w:t xml:space="preserve">   </w:t>
      </w:r>
      <w:r>
        <w:rPr>
          <w:spacing w:val="-2"/>
        </w:rPr>
        <w:t>обеспечения</w:t>
      </w:r>
    </w:p>
    <w:p w:rsidR="00791FEA" w:rsidRDefault="00791FEA">
      <w:pPr>
        <w:pStyle w:val="a3"/>
        <w:spacing w:line="321" w:lineRule="exact"/>
        <w:sectPr w:rsidR="00791FEA">
          <w:pgSz w:w="11920" w:h="16850"/>
          <w:pgMar w:top="960" w:right="283" w:bottom="1220" w:left="850" w:header="0" w:footer="965" w:gutter="0"/>
          <w:cols w:space="720"/>
        </w:sectPr>
      </w:pPr>
    </w:p>
    <w:p w:rsidR="00791FEA" w:rsidRDefault="00217AED">
      <w:pPr>
        <w:pStyle w:val="a3"/>
        <w:spacing w:before="71"/>
        <w:ind w:left="631" w:firstLine="0"/>
        <w:jc w:val="left"/>
      </w:pPr>
      <w:r>
        <w:lastRenderedPageBreak/>
        <w:t>безопасности</w:t>
      </w:r>
      <w:r>
        <w:rPr>
          <w:spacing w:val="-11"/>
        </w:rPr>
        <w:t xml:space="preserve"> </w:t>
      </w:r>
      <w:r>
        <w:t>жилища,</w:t>
      </w:r>
      <w:r>
        <w:rPr>
          <w:spacing w:val="-10"/>
        </w:rPr>
        <w:t xml:space="preserve"> </w:t>
      </w:r>
      <w:r>
        <w:t>приусадебного</w:t>
      </w:r>
      <w:r>
        <w:rPr>
          <w:spacing w:val="-10"/>
        </w:rPr>
        <w:t xml:space="preserve"> </w:t>
      </w:r>
      <w:r>
        <w:rPr>
          <w:spacing w:val="-2"/>
        </w:rPr>
        <w:t>участка;</w:t>
      </w:r>
    </w:p>
    <w:p w:rsidR="00791FEA" w:rsidRDefault="00217AED">
      <w:pPr>
        <w:pStyle w:val="a3"/>
        <w:ind w:left="1339" w:firstLine="0"/>
        <w:jc w:val="left"/>
      </w:pPr>
      <w:r>
        <w:t>анализировать</w:t>
      </w:r>
      <w:r>
        <w:rPr>
          <w:spacing w:val="-10"/>
        </w:rPr>
        <w:t xml:space="preserve"> </w:t>
      </w:r>
      <w:r>
        <w:t>процесс</w:t>
      </w:r>
      <w:r>
        <w:rPr>
          <w:spacing w:val="-5"/>
        </w:rPr>
        <w:t xml:space="preserve"> </w:t>
      </w:r>
      <w:r>
        <w:t>и</w:t>
      </w:r>
      <w:r>
        <w:rPr>
          <w:spacing w:val="-8"/>
        </w:rPr>
        <w:t xml:space="preserve"> </w:t>
      </w:r>
      <w:r>
        <w:t>результат</w:t>
      </w:r>
      <w:r>
        <w:rPr>
          <w:spacing w:val="-5"/>
        </w:rPr>
        <w:t xml:space="preserve"> </w:t>
      </w:r>
      <w:r>
        <w:t>применяемых</w:t>
      </w:r>
      <w:r>
        <w:rPr>
          <w:spacing w:val="-4"/>
        </w:rPr>
        <w:t xml:space="preserve"> </w:t>
      </w:r>
      <w:r>
        <w:rPr>
          <w:spacing w:val="-2"/>
        </w:rPr>
        <w:t>технологий;</w:t>
      </w:r>
    </w:p>
    <w:p w:rsidR="00791FEA" w:rsidRDefault="00217AED">
      <w:pPr>
        <w:pStyle w:val="a3"/>
        <w:spacing w:before="2"/>
        <w:ind w:left="631" w:firstLine="707"/>
        <w:jc w:val="left"/>
      </w:pPr>
      <w:r>
        <w:t>характеризовать</w:t>
      </w:r>
      <w:r>
        <w:rPr>
          <w:spacing w:val="40"/>
        </w:rPr>
        <w:t xml:space="preserve"> </w:t>
      </w:r>
      <w:r>
        <w:t>используемые</w:t>
      </w:r>
      <w:r>
        <w:rPr>
          <w:spacing w:val="40"/>
        </w:rPr>
        <w:t xml:space="preserve"> </w:t>
      </w:r>
      <w:r>
        <w:t>для</w:t>
      </w:r>
      <w:r>
        <w:rPr>
          <w:spacing w:val="40"/>
        </w:rPr>
        <w:t xml:space="preserve"> </w:t>
      </w:r>
      <w:r>
        <w:t>ухода</w:t>
      </w:r>
      <w:r>
        <w:rPr>
          <w:spacing w:val="40"/>
        </w:rPr>
        <w:t xml:space="preserve"> </w:t>
      </w:r>
      <w:r>
        <w:t>за</w:t>
      </w:r>
      <w:r>
        <w:rPr>
          <w:spacing w:val="40"/>
        </w:rPr>
        <w:t xml:space="preserve"> </w:t>
      </w:r>
      <w:r>
        <w:t>домом,</w:t>
      </w:r>
      <w:r>
        <w:rPr>
          <w:spacing w:val="40"/>
        </w:rPr>
        <w:t xml:space="preserve"> </w:t>
      </w:r>
      <w:r>
        <w:t>семьей,</w:t>
      </w:r>
      <w:r>
        <w:rPr>
          <w:spacing w:val="40"/>
        </w:rPr>
        <w:t xml:space="preserve"> </w:t>
      </w:r>
      <w:r>
        <w:t>растениями технологии и определять возможности их применения;</w:t>
      </w:r>
    </w:p>
    <w:p w:rsidR="00791FEA" w:rsidRDefault="00217AED">
      <w:pPr>
        <w:pStyle w:val="a3"/>
        <w:ind w:left="631" w:firstLine="707"/>
        <w:jc w:val="left"/>
      </w:pPr>
      <w:r>
        <w:t>выполнять</w:t>
      </w:r>
      <w:r>
        <w:rPr>
          <w:spacing w:val="40"/>
        </w:rPr>
        <w:t xml:space="preserve"> </w:t>
      </w:r>
      <w:r>
        <w:t>приемы</w:t>
      </w:r>
      <w:r>
        <w:rPr>
          <w:spacing w:val="40"/>
        </w:rPr>
        <w:t xml:space="preserve"> </w:t>
      </w:r>
      <w:r>
        <w:t>трудовой</w:t>
      </w:r>
      <w:r>
        <w:rPr>
          <w:spacing w:val="40"/>
        </w:rPr>
        <w:t xml:space="preserve"> </w:t>
      </w:r>
      <w:r>
        <w:t>деятельности</w:t>
      </w:r>
      <w:r>
        <w:rPr>
          <w:spacing w:val="40"/>
        </w:rPr>
        <w:t xml:space="preserve"> </w:t>
      </w:r>
      <w:r>
        <w:t>в</w:t>
      </w:r>
      <w:r>
        <w:rPr>
          <w:spacing w:val="40"/>
        </w:rPr>
        <w:t xml:space="preserve"> </w:t>
      </w:r>
      <w:r>
        <w:t>соответствии</w:t>
      </w:r>
      <w:r>
        <w:rPr>
          <w:spacing w:val="40"/>
        </w:rPr>
        <w:t xml:space="preserve"> </w:t>
      </w:r>
      <w:r>
        <w:t>с</w:t>
      </w:r>
      <w:r>
        <w:rPr>
          <w:spacing w:val="40"/>
        </w:rPr>
        <w:t xml:space="preserve"> </w:t>
      </w:r>
      <w:r>
        <w:t>выбранной</w:t>
      </w:r>
      <w:r>
        <w:rPr>
          <w:spacing w:val="40"/>
        </w:rPr>
        <w:t xml:space="preserve"> </w:t>
      </w:r>
      <w:r>
        <w:t>технологией: этапами, операциями, действиями;</w:t>
      </w:r>
    </w:p>
    <w:p w:rsidR="00791FEA" w:rsidRDefault="00217AED">
      <w:pPr>
        <w:pStyle w:val="a3"/>
        <w:tabs>
          <w:tab w:val="left" w:pos="3583"/>
          <w:tab w:val="left" w:pos="4869"/>
          <w:tab w:val="left" w:pos="5907"/>
          <w:tab w:val="left" w:pos="6387"/>
          <w:tab w:val="left" w:pos="8319"/>
          <w:tab w:val="left" w:pos="8792"/>
        </w:tabs>
        <w:ind w:left="631" w:right="303" w:firstLine="707"/>
        <w:jc w:val="left"/>
      </w:pPr>
      <w:r>
        <w:rPr>
          <w:spacing w:val="-2"/>
        </w:rPr>
        <w:t>организовывать</w:t>
      </w:r>
      <w:r>
        <w:tab/>
      </w:r>
      <w:r>
        <w:rPr>
          <w:spacing w:val="-2"/>
        </w:rPr>
        <w:t>рабочее</w:t>
      </w:r>
      <w:r>
        <w:tab/>
      </w:r>
      <w:r>
        <w:rPr>
          <w:spacing w:val="-2"/>
        </w:rPr>
        <w:t>место</w:t>
      </w:r>
      <w:r>
        <w:tab/>
      </w:r>
      <w:r>
        <w:rPr>
          <w:spacing w:val="-10"/>
        </w:rPr>
        <w:t>в</w:t>
      </w:r>
      <w:r>
        <w:tab/>
      </w:r>
      <w:r>
        <w:rPr>
          <w:spacing w:val="-2"/>
        </w:rPr>
        <w:t>соответствии</w:t>
      </w:r>
      <w:r>
        <w:tab/>
      </w:r>
      <w:r>
        <w:rPr>
          <w:spacing w:val="-10"/>
        </w:rPr>
        <w:t>с</w:t>
      </w:r>
      <w:r>
        <w:tab/>
      </w:r>
      <w:r>
        <w:rPr>
          <w:spacing w:val="-2"/>
        </w:rPr>
        <w:t>требованиями безопасности;</w:t>
      </w:r>
    </w:p>
    <w:p w:rsidR="00791FEA" w:rsidRDefault="00217AED">
      <w:pPr>
        <w:pStyle w:val="a3"/>
        <w:spacing w:line="322" w:lineRule="exact"/>
        <w:ind w:left="1339" w:firstLine="0"/>
        <w:jc w:val="left"/>
      </w:pPr>
      <w:r>
        <w:t>соблюдать</w:t>
      </w:r>
      <w:r>
        <w:rPr>
          <w:spacing w:val="-8"/>
        </w:rPr>
        <w:t xml:space="preserve"> </w:t>
      </w:r>
      <w:r>
        <w:t>правила</w:t>
      </w:r>
      <w:r>
        <w:rPr>
          <w:spacing w:val="-6"/>
        </w:rPr>
        <w:t xml:space="preserve"> </w:t>
      </w:r>
      <w:r>
        <w:rPr>
          <w:spacing w:val="-2"/>
        </w:rPr>
        <w:t>безопасности;</w:t>
      </w:r>
    </w:p>
    <w:p w:rsidR="00791FEA" w:rsidRDefault="00217AED">
      <w:pPr>
        <w:pStyle w:val="a3"/>
        <w:ind w:left="631" w:right="298" w:firstLine="707"/>
      </w:pPr>
      <w:r>
        <w:t xml:space="preserve">применять и осуществлять мелкий ремонт, утилизацию изделий из </w:t>
      </w:r>
      <w:r>
        <w:rPr>
          <w:spacing w:val="-2"/>
        </w:rPr>
        <w:t>текстиля;</w:t>
      </w:r>
    </w:p>
    <w:p w:rsidR="00791FEA" w:rsidRDefault="00217AED">
      <w:pPr>
        <w:pStyle w:val="a3"/>
        <w:ind w:left="631" w:right="300" w:firstLine="707"/>
      </w:pPr>
      <w:r>
        <w:t>использовать современные механические и электроинструменты при эксплуатации, изготовлении, уходе и ремонте изделий из текстиля; при выращивании овощных и плодовых культур;</w:t>
      </w:r>
    </w:p>
    <w:p w:rsidR="00791FEA" w:rsidRDefault="00217AED">
      <w:pPr>
        <w:pStyle w:val="a3"/>
        <w:spacing w:before="1"/>
        <w:ind w:left="631" w:right="301" w:firstLine="707"/>
      </w:pPr>
      <w:r>
        <w:t>осуществлять уход за овощными и плодовыми культурами; пользоваться инструментами и приспособлениями по уходу за растениями;</w:t>
      </w:r>
    </w:p>
    <w:p w:rsidR="00791FEA" w:rsidRDefault="00217AED">
      <w:pPr>
        <w:pStyle w:val="a3"/>
        <w:ind w:left="631" w:right="296" w:firstLine="707"/>
      </w:pPr>
      <w:r>
        <w:t>выполнять опытно-исследовательскую работу по выявлению особенностей выращивания овощных и плодовых культур: посев, полив, борьба с вредителями, подготовка к осенне-зимнему сезону;</w:t>
      </w:r>
    </w:p>
    <w:p w:rsidR="00791FEA" w:rsidRDefault="00217AED">
      <w:pPr>
        <w:pStyle w:val="a3"/>
        <w:ind w:left="631" w:right="302" w:firstLine="707"/>
      </w:pPr>
      <w:r>
        <w:t>осуществлять поиск информации об использовании различных приемов и технологий ухода за семьей, домом, растениями;</w:t>
      </w:r>
    </w:p>
    <w:p w:rsidR="00791FEA" w:rsidRDefault="00217AED">
      <w:pPr>
        <w:pStyle w:val="a3"/>
        <w:ind w:left="631" w:right="301" w:firstLine="707"/>
      </w:pPr>
      <w:r>
        <w:t>оценивать достоверность информации в сети Интернет, касающейся использования приемов, технологий по уходу за домом, семьей.</w:t>
      </w:r>
    </w:p>
    <w:p w:rsidR="00791FEA" w:rsidRDefault="00217AED">
      <w:pPr>
        <w:pStyle w:val="1"/>
        <w:spacing w:before="5" w:line="240" w:lineRule="auto"/>
        <w:ind w:left="1399"/>
        <w:jc w:val="left"/>
      </w:pPr>
      <w:r>
        <w:t>РАСПРЕДЕЛЕНИЕ</w:t>
      </w:r>
      <w:r>
        <w:rPr>
          <w:spacing w:val="-16"/>
        </w:rPr>
        <w:t xml:space="preserve"> </w:t>
      </w:r>
      <w:r>
        <w:t>ЧАСОВ</w:t>
      </w:r>
      <w:r>
        <w:rPr>
          <w:spacing w:val="-13"/>
        </w:rPr>
        <w:t xml:space="preserve"> </w:t>
      </w:r>
      <w:r>
        <w:t>ПО</w:t>
      </w:r>
      <w:r>
        <w:rPr>
          <w:spacing w:val="-13"/>
        </w:rPr>
        <w:t xml:space="preserve"> </w:t>
      </w:r>
      <w:r>
        <w:t>ГОДАМ</w:t>
      </w:r>
      <w:r>
        <w:rPr>
          <w:spacing w:val="-14"/>
        </w:rPr>
        <w:t xml:space="preserve"> </w:t>
      </w:r>
      <w:r>
        <w:rPr>
          <w:spacing w:val="-2"/>
        </w:rPr>
        <w:t>ОБУЧЕНИЯ</w:t>
      </w:r>
    </w:p>
    <w:p w:rsidR="00791FEA" w:rsidRDefault="00217AED">
      <w:pPr>
        <w:pStyle w:val="a3"/>
        <w:spacing w:before="316"/>
        <w:ind w:left="631" w:right="299" w:firstLine="707"/>
      </w:pPr>
      <w:r>
        <w:t xml:space="preserve">Программа составлена на основе модульного принципа построения учебного материала и допускает вариативный подход к очередности изучения модулей, принципам компоновки учебных тем, форм и методов освоения </w:t>
      </w:r>
      <w:r>
        <w:rPr>
          <w:spacing w:val="-2"/>
        </w:rPr>
        <w:t>содержания.</w:t>
      </w:r>
    </w:p>
    <w:p w:rsidR="00791FEA" w:rsidRDefault="00217AED">
      <w:pPr>
        <w:spacing w:before="1"/>
        <w:ind w:left="1339"/>
        <w:jc w:val="both"/>
        <w:rPr>
          <w:i/>
          <w:sz w:val="28"/>
        </w:rPr>
      </w:pPr>
      <w:r>
        <w:rPr>
          <w:i/>
          <w:spacing w:val="-2"/>
          <w:sz w:val="28"/>
        </w:rPr>
        <w:t>Вариант</w:t>
      </w:r>
      <w:r>
        <w:rPr>
          <w:i/>
          <w:spacing w:val="-4"/>
          <w:sz w:val="28"/>
        </w:rPr>
        <w:t xml:space="preserve"> </w:t>
      </w:r>
      <w:r>
        <w:rPr>
          <w:i/>
          <w:spacing w:val="-10"/>
          <w:sz w:val="28"/>
        </w:rPr>
        <w:t>4</w:t>
      </w:r>
    </w:p>
    <w:p w:rsidR="00791FEA" w:rsidRDefault="00791FEA">
      <w:pPr>
        <w:pStyle w:val="a3"/>
        <w:spacing w:before="98"/>
        <w:ind w:left="0" w:firstLine="0"/>
        <w:jc w:val="left"/>
        <w:rPr>
          <w:i/>
          <w:sz w:val="20"/>
        </w:rPr>
      </w:pPr>
    </w:p>
    <w:tbl>
      <w:tblPr>
        <w:tblStyle w:val="TableNormal"/>
        <w:tblW w:w="0" w:type="auto"/>
        <w:tblInd w:w="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2"/>
        <w:gridCol w:w="557"/>
        <w:gridCol w:w="555"/>
        <w:gridCol w:w="539"/>
        <w:gridCol w:w="529"/>
        <w:gridCol w:w="539"/>
        <w:gridCol w:w="546"/>
        <w:gridCol w:w="1065"/>
        <w:gridCol w:w="980"/>
        <w:gridCol w:w="711"/>
      </w:tblGrid>
      <w:tr w:rsidR="00791FEA">
        <w:trPr>
          <w:trHeight w:val="300"/>
        </w:trPr>
        <w:tc>
          <w:tcPr>
            <w:tcW w:w="3262" w:type="dxa"/>
            <w:vMerge w:val="restart"/>
          </w:tcPr>
          <w:p w:rsidR="00791FEA" w:rsidRDefault="00217AED">
            <w:pPr>
              <w:pStyle w:val="TableParagraph"/>
              <w:spacing w:before="148"/>
              <w:ind w:left="5"/>
              <w:jc w:val="center"/>
              <w:rPr>
                <w:sz w:val="24"/>
              </w:rPr>
            </w:pPr>
            <w:r>
              <w:rPr>
                <w:spacing w:val="-2"/>
                <w:sz w:val="24"/>
              </w:rPr>
              <w:t>Модули</w:t>
            </w:r>
          </w:p>
        </w:tc>
        <w:tc>
          <w:tcPr>
            <w:tcW w:w="5310" w:type="dxa"/>
            <w:gridSpan w:val="8"/>
          </w:tcPr>
          <w:p w:rsidR="00791FEA" w:rsidRDefault="00217AED">
            <w:pPr>
              <w:pStyle w:val="TableParagraph"/>
              <w:spacing w:line="270" w:lineRule="exact"/>
              <w:ind w:left="2"/>
              <w:rPr>
                <w:sz w:val="24"/>
              </w:rPr>
            </w:pPr>
            <w:r>
              <w:rPr>
                <w:sz w:val="24"/>
              </w:rPr>
              <w:t>Количество</w:t>
            </w:r>
            <w:r>
              <w:rPr>
                <w:spacing w:val="-5"/>
                <w:sz w:val="24"/>
              </w:rPr>
              <w:t xml:space="preserve"> </w:t>
            </w:r>
            <w:r>
              <w:rPr>
                <w:sz w:val="24"/>
              </w:rPr>
              <w:t>часов</w:t>
            </w:r>
            <w:r>
              <w:rPr>
                <w:spacing w:val="-5"/>
                <w:sz w:val="24"/>
              </w:rPr>
              <w:t xml:space="preserve"> </w:t>
            </w:r>
            <w:r>
              <w:rPr>
                <w:sz w:val="24"/>
              </w:rPr>
              <w:t>по</w:t>
            </w:r>
            <w:r>
              <w:rPr>
                <w:spacing w:val="-1"/>
                <w:sz w:val="24"/>
              </w:rPr>
              <w:t xml:space="preserve"> </w:t>
            </w:r>
            <w:r>
              <w:rPr>
                <w:spacing w:val="-2"/>
                <w:sz w:val="24"/>
              </w:rPr>
              <w:t>классам</w:t>
            </w:r>
          </w:p>
        </w:tc>
        <w:tc>
          <w:tcPr>
            <w:tcW w:w="711" w:type="dxa"/>
            <w:vMerge w:val="restart"/>
          </w:tcPr>
          <w:p w:rsidR="00791FEA" w:rsidRDefault="00217AED">
            <w:pPr>
              <w:pStyle w:val="TableParagraph"/>
              <w:spacing w:before="148"/>
              <w:ind w:left="-3"/>
              <w:rPr>
                <w:sz w:val="24"/>
              </w:rPr>
            </w:pPr>
            <w:r>
              <w:rPr>
                <w:spacing w:val="-2"/>
                <w:sz w:val="24"/>
              </w:rPr>
              <w:t>Итого</w:t>
            </w:r>
          </w:p>
        </w:tc>
      </w:tr>
      <w:tr w:rsidR="00791FEA">
        <w:trPr>
          <w:trHeight w:val="297"/>
        </w:trPr>
        <w:tc>
          <w:tcPr>
            <w:tcW w:w="3262" w:type="dxa"/>
            <w:vMerge/>
            <w:tcBorders>
              <w:top w:val="nil"/>
            </w:tcBorders>
          </w:tcPr>
          <w:p w:rsidR="00791FEA" w:rsidRDefault="00791FEA">
            <w:pPr>
              <w:rPr>
                <w:sz w:val="2"/>
                <w:szCs w:val="2"/>
              </w:rPr>
            </w:pPr>
          </w:p>
        </w:tc>
        <w:tc>
          <w:tcPr>
            <w:tcW w:w="1112" w:type="dxa"/>
            <w:gridSpan w:val="2"/>
          </w:tcPr>
          <w:p w:rsidR="00791FEA" w:rsidRDefault="00217AED">
            <w:pPr>
              <w:pStyle w:val="TableParagraph"/>
              <w:spacing w:line="270" w:lineRule="exact"/>
              <w:ind w:left="2"/>
              <w:rPr>
                <w:i/>
                <w:sz w:val="24"/>
              </w:rPr>
            </w:pPr>
            <w:r>
              <w:rPr>
                <w:i/>
                <w:sz w:val="24"/>
              </w:rPr>
              <w:t xml:space="preserve">5 </w:t>
            </w:r>
            <w:r>
              <w:rPr>
                <w:i/>
                <w:spacing w:val="-2"/>
                <w:sz w:val="24"/>
              </w:rPr>
              <w:t>класс</w:t>
            </w:r>
          </w:p>
        </w:tc>
        <w:tc>
          <w:tcPr>
            <w:tcW w:w="1068" w:type="dxa"/>
            <w:gridSpan w:val="2"/>
          </w:tcPr>
          <w:p w:rsidR="00791FEA" w:rsidRDefault="00217AED">
            <w:pPr>
              <w:pStyle w:val="TableParagraph"/>
              <w:spacing w:line="270" w:lineRule="exact"/>
              <w:ind w:left="3"/>
              <w:rPr>
                <w:i/>
                <w:sz w:val="24"/>
              </w:rPr>
            </w:pPr>
            <w:r>
              <w:rPr>
                <w:i/>
                <w:sz w:val="24"/>
              </w:rPr>
              <w:t xml:space="preserve">6 </w:t>
            </w:r>
            <w:r>
              <w:rPr>
                <w:i/>
                <w:spacing w:val="-2"/>
                <w:sz w:val="24"/>
              </w:rPr>
              <w:t>класс</w:t>
            </w:r>
          </w:p>
        </w:tc>
        <w:tc>
          <w:tcPr>
            <w:tcW w:w="1085" w:type="dxa"/>
            <w:gridSpan w:val="2"/>
          </w:tcPr>
          <w:p w:rsidR="00791FEA" w:rsidRDefault="00217AED">
            <w:pPr>
              <w:pStyle w:val="TableParagraph"/>
              <w:spacing w:line="270" w:lineRule="exact"/>
              <w:rPr>
                <w:i/>
                <w:sz w:val="24"/>
              </w:rPr>
            </w:pPr>
            <w:r>
              <w:rPr>
                <w:i/>
                <w:sz w:val="24"/>
              </w:rPr>
              <w:t xml:space="preserve">7 </w:t>
            </w:r>
            <w:r>
              <w:rPr>
                <w:i/>
                <w:spacing w:val="-2"/>
                <w:sz w:val="24"/>
              </w:rPr>
              <w:t>класс</w:t>
            </w:r>
          </w:p>
        </w:tc>
        <w:tc>
          <w:tcPr>
            <w:tcW w:w="1065" w:type="dxa"/>
          </w:tcPr>
          <w:p w:rsidR="00791FEA" w:rsidRDefault="00217AED">
            <w:pPr>
              <w:pStyle w:val="TableParagraph"/>
              <w:spacing w:line="270" w:lineRule="exact"/>
              <w:ind w:left="4" w:right="6"/>
              <w:jc w:val="center"/>
              <w:rPr>
                <w:i/>
                <w:sz w:val="24"/>
              </w:rPr>
            </w:pPr>
            <w:r>
              <w:rPr>
                <w:i/>
                <w:sz w:val="24"/>
              </w:rPr>
              <w:t xml:space="preserve">8 </w:t>
            </w:r>
            <w:r>
              <w:rPr>
                <w:i/>
                <w:spacing w:val="-2"/>
                <w:sz w:val="24"/>
              </w:rPr>
              <w:t>класс</w:t>
            </w:r>
          </w:p>
        </w:tc>
        <w:tc>
          <w:tcPr>
            <w:tcW w:w="980" w:type="dxa"/>
          </w:tcPr>
          <w:p w:rsidR="00791FEA" w:rsidRDefault="00217AED">
            <w:pPr>
              <w:pStyle w:val="TableParagraph"/>
              <w:spacing w:line="270" w:lineRule="exact"/>
              <w:ind w:left="0" w:right="6"/>
              <w:jc w:val="center"/>
              <w:rPr>
                <w:i/>
                <w:sz w:val="24"/>
              </w:rPr>
            </w:pPr>
            <w:r>
              <w:rPr>
                <w:i/>
                <w:sz w:val="24"/>
              </w:rPr>
              <w:t xml:space="preserve">9 </w:t>
            </w:r>
            <w:r>
              <w:rPr>
                <w:i/>
                <w:spacing w:val="-2"/>
                <w:sz w:val="24"/>
              </w:rPr>
              <w:t>класс</w:t>
            </w:r>
          </w:p>
        </w:tc>
        <w:tc>
          <w:tcPr>
            <w:tcW w:w="711" w:type="dxa"/>
            <w:vMerge/>
            <w:tcBorders>
              <w:top w:val="nil"/>
            </w:tcBorders>
          </w:tcPr>
          <w:p w:rsidR="00791FEA" w:rsidRDefault="00791FEA">
            <w:pPr>
              <w:rPr>
                <w:sz w:val="2"/>
                <w:szCs w:val="2"/>
              </w:rPr>
            </w:pPr>
          </w:p>
        </w:tc>
      </w:tr>
      <w:tr w:rsidR="00791FEA">
        <w:trPr>
          <w:trHeight w:val="297"/>
        </w:trPr>
        <w:tc>
          <w:tcPr>
            <w:tcW w:w="3262" w:type="dxa"/>
          </w:tcPr>
          <w:p w:rsidR="00791FEA" w:rsidRDefault="00217AED">
            <w:pPr>
              <w:pStyle w:val="TableParagraph"/>
              <w:spacing w:line="270" w:lineRule="exact"/>
              <w:ind w:left="4"/>
              <w:rPr>
                <w:i/>
                <w:position w:val="8"/>
                <w:sz w:val="16"/>
              </w:rPr>
            </w:pPr>
            <w:r>
              <w:rPr>
                <w:i/>
                <w:spacing w:val="-2"/>
                <w:sz w:val="24"/>
              </w:rPr>
              <w:t>Подгруппы</w:t>
            </w:r>
            <w:r>
              <w:rPr>
                <w:i/>
                <w:spacing w:val="-2"/>
                <w:position w:val="8"/>
                <w:sz w:val="16"/>
              </w:rPr>
              <w:t>1</w:t>
            </w:r>
          </w:p>
        </w:tc>
        <w:tc>
          <w:tcPr>
            <w:tcW w:w="557" w:type="dxa"/>
          </w:tcPr>
          <w:p w:rsidR="00791FEA" w:rsidRDefault="00217AED">
            <w:pPr>
              <w:pStyle w:val="TableParagraph"/>
              <w:spacing w:line="270" w:lineRule="exact"/>
              <w:ind w:left="57" w:right="53"/>
              <w:jc w:val="center"/>
              <w:rPr>
                <w:i/>
                <w:sz w:val="24"/>
              </w:rPr>
            </w:pPr>
            <w:r>
              <w:rPr>
                <w:i/>
                <w:spacing w:val="-10"/>
                <w:sz w:val="24"/>
              </w:rPr>
              <w:t>1</w:t>
            </w:r>
          </w:p>
        </w:tc>
        <w:tc>
          <w:tcPr>
            <w:tcW w:w="555" w:type="dxa"/>
          </w:tcPr>
          <w:p w:rsidR="00791FEA" w:rsidRDefault="00217AED">
            <w:pPr>
              <w:pStyle w:val="TableParagraph"/>
              <w:spacing w:line="270" w:lineRule="exact"/>
              <w:ind w:left="1"/>
              <w:jc w:val="center"/>
              <w:rPr>
                <w:i/>
                <w:sz w:val="24"/>
              </w:rPr>
            </w:pPr>
            <w:r>
              <w:rPr>
                <w:i/>
                <w:spacing w:val="-10"/>
                <w:sz w:val="24"/>
              </w:rPr>
              <w:t>2</w:t>
            </w:r>
          </w:p>
        </w:tc>
        <w:tc>
          <w:tcPr>
            <w:tcW w:w="539" w:type="dxa"/>
          </w:tcPr>
          <w:p w:rsidR="00791FEA" w:rsidRDefault="00217AED">
            <w:pPr>
              <w:pStyle w:val="TableParagraph"/>
              <w:spacing w:line="270" w:lineRule="exact"/>
              <w:ind w:left="7" w:right="5"/>
              <w:jc w:val="center"/>
              <w:rPr>
                <w:i/>
                <w:sz w:val="24"/>
              </w:rPr>
            </w:pPr>
            <w:r>
              <w:rPr>
                <w:i/>
                <w:spacing w:val="-10"/>
                <w:sz w:val="24"/>
              </w:rPr>
              <w:t>1</w:t>
            </w:r>
          </w:p>
        </w:tc>
        <w:tc>
          <w:tcPr>
            <w:tcW w:w="529" w:type="dxa"/>
          </w:tcPr>
          <w:p w:rsidR="00791FEA" w:rsidRDefault="00217AED">
            <w:pPr>
              <w:pStyle w:val="TableParagraph"/>
              <w:spacing w:line="270" w:lineRule="exact"/>
              <w:ind w:left="0" w:right="2"/>
              <w:jc w:val="center"/>
              <w:rPr>
                <w:i/>
                <w:sz w:val="24"/>
              </w:rPr>
            </w:pPr>
            <w:r>
              <w:rPr>
                <w:i/>
                <w:spacing w:val="-10"/>
                <w:sz w:val="24"/>
              </w:rPr>
              <w:t>2</w:t>
            </w:r>
          </w:p>
        </w:tc>
        <w:tc>
          <w:tcPr>
            <w:tcW w:w="539" w:type="dxa"/>
          </w:tcPr>
          <w:p w:rsidR="00791FEA" w:rsidRDefault="00217AED">
            <w:pPr>
              <w:pStyle w:val="TableParagraph"/>
              <w:spacing w:line="270" w:lineRule="exact"/>
              <w:ind w:left="7"/>
              <w:jc w:val="center"/>
              <w:rPr>
                <w:i/>
                <w:sz w:val="24"/>
              </w:rPr>
            </w:pPr>
            <w:r>
              <w:rPr>
                <w:i/>
                <w:spacing w:val="-10"/>
                <w:sz w:val="24"/>
              </w:rPr>
              <w:t>1</w:t>
            </w:r>
          </w:p>
        </w:tc>
        <w:tc>
          <w:tcPr>
            <w:tcW w:w="546" w:type="dxa"/>
          </w:tcPr>
          <w:p w:rsidR="00791FEA" w:rsidRDefault="00217AED">
            <w:pPr>
              <w:pStyle w:val="TableParagraph"/>
              <w:spacing w:line="270" w:lineRule="exact"/>
              <w:ind w:left="7"/>
              <w:jc w:val="center"/>
              <w:rPr>
                <w:i/>
                <w:sz w:val="24"/>
              </w:rPr>
            </w:pPr>
            <w:r>
              <w:rPr>
                <w:i/>
                <w:spacing w:val="-10"/>
                <w:sz w:val="24"/>
              </w:rPr>
              <w:t>2</w:t>
            </w:r>
          </w:p>
        </w:tc>
        <w:tc>
          <w:tcPr>
            <w:tcW w:w="1065" w:type="dxa"/>
          </w:tcPr>
          <w:p w:rsidR="00791FEA" w:rsidRDefault="00791FEA">
            <w:pPr>
              <w:pStyle w:val="TableParagraph"/>
              <w:ind w:left="0"/>
            </w:pPr>
          </w:p>
        </w:tc>
        <w:tc>
          <w:tcPr>
            <w:tcW w:w="980" w:type="dxa"/>
          </w:tcPr>
          <w:p w:rsidR="00791FEA" w:rsidRDefault="00791FEA">
            <w:pPr>
              <w:pStyle w:val="TableParagraph"/>
              <w:ind w:left="0"/>
            </w:pPr>
          </w:p>
        </w:tc>
        <w:tc>
          <w:tcPr>
            <w:tcW w:w="711" w:type="dxa"/>
          </w:tcPr>
          <w:p w:rsidR="00791FEA" w:rsidRDefault="00791FEA">
            <w:pPr>
              <w:pStyle w:val="TableParagraph"/>
              <w:ind w:left="0"/>
            </w:pPr>
          </w:p>
        </w:tc>
      </w:tr>
      <w:tr w:rsidR="00791FEA">
        <w:trPr>
          <w:trHeight w:val="297"/>
        </w:trPr>
        <w:tc>
          <w:tcPr>
            <w:tcW w:w="3262" w:type="dxa"/>
          </w:tcPr>
          <w:p w:rsidR="00791FEA" w:rsidRDefault="00217AED">
            <w:pPr>
              <w:pStyle w:val="TableParagraph"/>
              <w:spacing w:line="270" w:lineRule="exact"/>
              <w:ind w:left="4"/>
              <w:rPr>
                <w:sz w:val="24"/>
              </w:rPr>
            </w:pPr>
            <w:r>
              <w:rPr>
                <w:sz w:val="24"/>
              </w:rPr>
              <w:t>Инвариантные</w:t>
            </w:r>
            <w:r>
              <w:rPr>
                <w:spacing w:val="-13"/>
                <w:sz w:val="24"/>
              </w:rPr>
              <w:t xml:space="preserve"> </w:t>
            </w:r>
            <w:r>
              <w:rPr>
                <w:spacing w:val="-2"/>
                <w:sz w:val="24"/>
              </w:rPr>
              <w:t>модули</w:t>
            </w:r>
          </w:p>
        </w:tc>
        <w:tc>
          <w:tcPr>
            <w:tcW w:w="1112" w:type="dxa"/>
            <w:gridSpan w:val="2"/>
          </w:tcPr>
          <w:p w:rsidR="00791FEA" w:rsidRDefault="00217AED">
            <w:pPr>
              <w:pStyle w:val="TableParagraph"/>
              <w:spacing w:line="270" w:lineRule="exact"/>
              <w:ind w:left="16" w:right="10"/>
              <w:jc w:val="center"/>
              <w:rPr>
                <w:sz w:val="24"/>
              </w:rPr>
            </w:pPr>
            <w:r>
              <w:rPr>
                <w:spacing w:val="-5"/>
                <w:sz w:val="24"/>
              </w:rPr>
              <w:t>68</w:t>
            </w:r>
          </w:p>
        </w:tc>
        <w:tc>
          <w:tcPr>
            <w:tcW w:w="1068" w:type="dxa"/>
            <w:gridSpan w:val="2"/>
          </w:tcPr>
          <w:p w:rsidR="00791FEA" w:rsidRDefault="00217AED">
            <w:pPr>
              <w:pStyle w:val="TableParagraph"/>
              <w:spacing w:line="270" w:lineRule="exact"/>
              <w:ind w:left="10" w:right="9"/>
              <w:jc w:val="center"/>
              <w:rPr>
                <w:sz w:val="24"/>
              </w:rPr>
            </w:pPr>
            <w:r>
              <w:rPr>
                <w:spacing w:val="-5"/>
                <w:sz w:val="24"/>
              </w:rPr>
              <w:t>68</w:t>
            </w:r>
          </w:p>
        </w:tc>
        <w:tc>
          <w:tcPr>
            <w:tcW w:w="1085" w:type="dxa"/>
            <w:gridSpan w:val="2"/>
          </w:tcPr>
          <w:p w:rsidR="00791FEA" w:rsidRDefault="00217AED">
            <w:pPr>
              <w:pStyle w:val="TableParagraph"/>
              <w:spacing w:line="270" w:lineRule="exact"/>
              <w:ind w:left="4" w:right="7"/>
              <w:jc w:val="center"/>
              <w:rPr>
                <w:sz w:val="24"/>
              </w:rPr>
            </w:pPr>
            <w:r>
              <w:rPr>
                <w:spacing w:val="-5"/>
                <w:sz w:val="24"/>
              </w:rPr>
              <w:t>68</w:t>
            </w:r>
          </w:p>
        </w:tc>
        <w:tc>
          <w:tcPr>
            <w:tcW w:w="1065" w:type="dxa"/>
          </w:tcPr>
          <w:p w:rsidR="00791FEA" w:rsidRDefault="00217AED">
            <w:pPr>
              <w:pStyle w:val="TableParagraph"/>
              <w:spacing w:line="270" w:lineRule="exact"/>
              <w:ind w:left="4" w:right="7"/>
              <w:jc w:val="center"/>
              <w:rPr>
                <w:sz w:val="24"/>
              </w:rPr>
            </w:pPr>
            <w:r>
              <w:rPr>
                <w:spacing w:val="-5"/>
                <w:sz w:val="24"/>
              </w:rPr>
              <w:t>34</w:t>
            </w:r>
          </w:p>
        </w:tc>
        <w:tc>
          <w:tcPr>
            <w:tcW w:w="980" w:type="dxa"/>
          </w:tcPr>
          <w:p w:rsidR="00791FEA" w:rsidRDefault="00217AED">
            <w:pPr>
              <w:pStyle w:val="TableParagraph"/>
              <w:spacing w:line="270" w:lineRule="exact"/>
              <w:ind w:left="0" w:right="6"/>
              <w:jc w:val="center"/>
              <w:rPr>
                <w:sz w:val="24"/>
              </w:rPr>
            </w:pPr>
            <w:r>
              <w:rPr>
                <w:spacing w:val="-5"/>
                <w:sz w:val="24"/>
              </w:rPr>
              <w:t>34</w:t>
            </w:r>
          </w:p>
        </w:tc>
        <w:tc>
          <w:tcPr>
            <w:tcW w:w="711" w:type="dxa"/>
          </w:tcPr>
          <w:p w:rsidR="00791FEA" w:rsidRDefault="00217AED">
            <w:pPr>
              <w:pStyle w:val="TableParagraph"/>
              <w:spacing w:line="270" w:lineRule="exact"/>
              <w:ind w:left="0" w:right="8"/>
              <w:jc w:val="center"/>
              <w:rPr>
                <w:sz w:val="24"/>
              </w:rPr>
            </w:pPr>
            <w:r>
              <w:rPr>
                <w:spacing w:val="-5"/>
                <w:sz w:val="24"/>
              </w:rPr>
              <w:t>272</w:t>
            </w:r>
          </w:p>
        </w:tc>
      </w:tr>
      <w:tr w:rsidR="00791FEA">
        <w:trPr>
          <w:trHeight w:val="297"/>
        </w:trPr>
        <w:tc>
          <w:tcPr>
            <w:tcW w:w="3262" w:type="dxa"/>
          </w:tcPr>
          <w:p w:rsidR="00791FEA" w:rsidRDefault="00217AED">
            <w:pPr>
              <w:pStyle w:val="TableParagraph"/>
              <w:spacing w:line="270" w:lineRule="exact"/>
              <w:ind w:left="4"/>
              <w:rPr>
                <w:sz w:val="24"/>
              </w:rPr>
            </w:pPr>
            <w:r>
              <w:rPr>
                <w:sz w:val="24"/>
              </w:rPr>
              <w:t>Производство</w:t>
            </w:r>
            <w:r>
              <w:rPr>
                <w:spacing w:val="-6"/>
                <w:sz w:val="24"/>
              </w:rPr>
              <w:t xml:space="preserve"> </w:t>
            </w:r>
            <w:r>
              <w:rPr>
                <w:sz w:val="24"/>
              </w:rPr>
              <w:t>и</w:t>
            </w:r>
            <w:r>
              <w:rPr>
                <w:spacing w:val="-4"/>
                <w:sz w:val="24"/>
              </w:rPr>
              <w:t xml:space="preserve"> </w:t>
            </w:r>
            <w:r>
              <w:rPr>
                <w:spacing w:val="-2"/>
                <w:sz w:val="24"/>
              </w:rPr>
              <w:t>технологии</w:t>
            </w:r>
          </w:p>
        </w:tc>
        <w:tc>
          <w:tcPr>
            <w:tcW w:w="1112" w:type="dxa"/>
            <w:gridSpan w:val="2"/>
          </w:tcPr>
          <w:p w:rsidR="00791FEA" w:rsidRDefault="00217AED">
            <w:pPr>
              <w:pStyle w:val="TableParagraph"/>
              <w:spacing w:line="270" w:lineRule="exact"/>
              <w:ind w:left="16"/>
              <w:jc w:val="center"/>
              <w:rPr>
                <w:sz w:val="24"/>
              </w:rPr>
            </w:pPr>
            <w:r>
              <w:rPr>
                <w:spacing w:val="-10"/>
                <w:sz w:val="24"/>
              </w:rPr>
              <w:t>4</w:t>
            </w:r>
          </w:p>
        </w:tc>
        <w:tc>
          <w:tcPr>
            <w:tcW w:w="1068" w:type="dxa"/>
            <w:gridSpan w:val="2"/>
          </w:tcPr>
          <w:p w:rsidR="00791FEA" w:rsidRDefault="00217AED">
            <w:pPr>
              <w:pStyle w:val="TableParagraph"/>
              <w:spacing w:line="270" w:lineRule="exact"/>
              <w:ind w:left="10"/>
              <w:jc w:val="center"/>
              <w:rPr>
                <w:sz w:val="24"/>
              </w:rPr>
            </w:pPr>
            <w:r>
              <w:rPr>
                <w:spacing w:val="-10"/>
                <w:sz w:val="24"/>
              </w:rPr>
              <w:t>4</w:t>
            </w:r>
          </w:p>
        </w:tc>
        <w:tc>
          <w:tcPr>
            <w:tcW w:w="1085" w:type="dxa"/>
            <w:gridSpan w:val="2"/>
          </w:tcPr>
          <w:p w:rsidR="00791FEA" w:rsidRDefault="00217AED">
            <w:pPr>
              <w:pStyle w:val="TableParagraph"/>
              <w:spacing w:line="270" w:lineRule="exact"/>
              <w:ind w:left="7" w:right="3"/>
              <w:jc w:val="center"/>
              <w:rPr>
                <w:sz w:val="24"/>
              </w:rPr>
            </w:pPr>
            <w:r>
              <w:rPr>
                <w:spacing w:val="-10"/>
                <w:sz w:val="24"/>
              </w:rPr>
              <w:t>4</w:t>
            </w:r>
          </w:p>
        </w:tc>
        <w:tc>
          <w:tcPr>
            <w:tcW w:w="1065" w:type="dxa"/>
          </w:tcPr>
          <w:p w:rsidR="00791FEA" w:rsidRDefault="00217AED">
            <w:pPr>
              <w:pStyle w:val="TableParagraph"/>
              <w:spacing w:line="270" w:lineRule="exact"/>
              <w:ind w:left="7" w:right="3"/>
              <w:jc w:val="center"/>
              <w:rPr>
                <w:sz w:val="24"/>
              </w:rPr>
            </w:pPr>
            <w:r>
              <w:rPr>
                <w:spacing w:val="-10"/>
                <w:sz w:val="24"/>
              </w:rPr>
              <w:t>4</w:t>
            </w:r>
          </w:p>
        </w:tc>
        <w:tc>
          <w:tcPr>
            <w:tcW w:w="980" w:type="dxa"/>
          </w:tcPr>
          <w:p w:rsidR="00791FEA" w:rsidRDefault="00217AED">
            <w:pPr>
              <w:pStyle w:val="TableParagraph"/>
              <w:spacing w:line="270" w:lineRule="exact"/>
              <w:ind w:left="6" w:right="6"/>
              <w:jc w:val="center"/>
              <w:rPr>
                <w:sz w:val="24"/>
              </w:rPr>
            </w:pPr>
            <w:r>
              <w:rPr>
                <w:spacing w:val="-10"/>
                <w:sz w:val="24"/>
              </w:rPr>
              <w:t>4</w:t>
            </w:r>
          </w:p>
        </w:tc>
        <w:tc>
          <w:tcPr>
            <w:tcW w:w="711" w:type="dxa"/>
          </w:tcPr>
          <w:p w:rsidR="00791FEA" w:rsidRDefault="00217AED">
            <w:pPr>
              <w:pStyle w:val="TableParagraph"/>
              <w:spacing w:line="270" w:lineRule="exact"/>
              <w:ind w:left="0" w:right="8"/>
              <w:jc w:val="center"/>
              <w:rPr>
                <w:sz w:val="24"/>
              </w:rPr>
            </w:pPr>
            <w:r>
              <w:rPr>
                <w:spacing w:val="-5"/>
                <w:sz w:val="24"/>
              </w:rPr>
              <w:t>20</w:t>
            </w:r>
          </w:p>
        </w:tc>
      </w:tr>
      <w:tr w:rsidR="00791FEA">
        <w:trPr>
          <w:trHeight w:val="594"/>
        </w:trPr>
        <w:tc>
          <w:tcPr>
            <w:tcW w:w="3262" w:type="dxa"/>
          </w:tcPr>
          <w:p w:rsidR="00791FEA" w:rsidRDefault="00217AED">
            <w:pPr>
              <w:pStyle w:val="TableParagraph"/>
              <w:spacing w:line="273" w:lineRule="exact"/>
              <w:ind w:left="4"/>
              <w:rPr>
                <w:sz w:val="24"/>
              </w:rPr>
            </w:pPr>
            <w:r>
              <w:rPr>
                <w:sz w:val="24"/>
              </w:rPr>
              <w:t>Компьютерная</w:t>
            </w:r>
            <w:r>
              <w:rPr>
                <w:spacing w:val="-10"/>
                <w:sz w:val="24"/>
              </w:rPr>
              <w:t xml:space="preserve"> </w:t>
            </w:r>
            <w:r>
              <w:rPr>
                <w:spacing w:val="-2"/>
                <w:sz w:val="24"/>
              </w:rPr>
              <w:t>графика,</w:t>
            </w:r>
          </w:p>
          <w:p w:rsidR="00791FEA" w:rsidRDefault="00217AED">
            <w:pPr>
              <w:pStyle w:val="TableParagraph"/>
              <w:spacing w:before="17"/>
              <w:ind w:left="4"/>
              <w:rPr>
                <w:sz w:val="24"/>
              </w:rPr>
            </w:pPr>
            <w:r>
              <w:rPr>
                <w:spacing w:val="-2"/>
                <w:sz w:val="24"/>
              </w:rPr>
              <w:t>черчение</w:t>
            </w:r>
          </w:p>
        </w:tc>
        <w:tc>
          <w:tcPr>
            <w:tcW w:w="1112" w:type="dxa"/>
            <w:gridSpan w:val="2"/>
          </w:tcPr>
          <w:p w:rsidR="00791FEA" w:rsidRDefault="00217AED">
            <w:pPr>
              <w:pStyle w:val="TableParagraph"/>
              <w:spacing w:line="273" w:lineRule="exact"/>
              <w:ind w:left="16"/>
              <w:jc w:val="center"/>
              <w:rPr>
                <w:sz w:val="24"/>
              </w:rPr>
            </w:pPr>
            <w:r>
              <w:rPr>
                <w:spacing w:val="-10"/>
                <w:sz w:val="24"/>
              </w:rPr>
              <w:t>8</w:t>
            </w:r>
          </w:p>
        </w:tc>
        <w:tc>
          <w:tcPr>
            <w:tcW w:w="1068" w:type="dxa"/>
            <w:gridSpan w:val="2"/>
          </w:tcPr>
          <w:p w:rsidR="00791FEA" w:rsidRDefault="00217AED">
            <w:pPr>
              <w:pStyle w:val="TableParagraph"/>
              <w:spacing w:line="273" w:lineRule="exact"/>
              <w:ind w:left="10"/>
              <w:jc w:val="center"/>
              <w:rPr>
                <w:sz w:val="24"/>
              </w:rPr>
            </w:pPr>
            <w:r>
              <w:rPr>
                <w:spacing w:val="-10"/>
                <w:sz w:val="24"/>
              </w:rPr>
              <w:t>8</w:t>
            </w:r>
          </w:p>
        </w:tc>
        <w:tc>
          <w:tcPr>
            <w:tcW w:w="1085" w:type="dxa"/>
            <w:gridSpan w:val="2"/>
          </w:tcPr>
          <w:p w:rsidR="00791FEA" w:rsidRDefault="00217AED">
            <w:pPr>
              <w:pStyle w:val="TableParagraph"/>
              <w:spacing w:line="273" w:lineRule="exact"/>
              <w:ind w:left="7" w:right="3"/>
              <w:jc w:val="center"/>
              <w:rPr>
                <w:sz w:val="24"/>
              </w:rPr>
            </w:pPr>
            <w:r>
              <w:rPr>
                <w:spacing w:val="-10"/>
                <w:sz w:val="24"/>
              </w:rPr>
              <w:t>8</w:t>
            </w:r>
          </w:p>
        </w:tc>
        <w:tc>
          <w:tcPr>
            <w:tcW w:w="1065" w:type="dxa"/>
          </w:tcPr>
          <w:p w:rsidR="00791FEA" w:rsidRDefault="00217AED">
            <w:pPr>
              <w:pStyle w:val="TableParagraph"/>
              <w:spacing w:line="273" w:lineRule="exact"/>
              <w:ind w:left="7" w:right="3"/>
              <w:jc w:val="center"/>
              <w:rPr>
                <w:sz w:val="24"/>
              </w:rPr>
            </w:pPr>
            <w:r>
              <w:rPr>
                <w:spacing w:val="-10"/>
                <w:sz w:val="24"/>
              </w:rPr>
              <w:t>4</w:t>
            </w:r>
          </w:p>
        </w:tc>
        <w:tc>
          <w:tcPr>
            <w:tcW w:w="980" w:type="dxa"/>
          </w:tcPr>
          <w:p w:rsidR="00791FEA" w:rsidRDefault="00217AED">
            <w:pPr>
              <w:pStyle w:val="TableParagraph"/>
              <w:spacing w:line="273" w:lineRule="exact"/>
              <w:ind w:left="6" w:right="6"/>
              <w:jc w:val="center"/>
              <w:rPr>
                <w:sz w:val="24"/>
              </w:rPr>
            </w:pPr>
            <w:r>
              <w:rPr>
                <w:spacing w:val="-10"/>
                <w:sz w:val="24"/>
              </w:rPr>
              <w:t>4</w:t>
            </w:r>
          </w:p>
        </w:tc>
        <w:tc>
          <w:tcPr>
            <w:tcW w:w="711" w:type="dxa"/>
          </w:tcPr>
          <w:p w:rsidR="00791FEA" w:rsidRDefault="00217AED">
            <w:pPr>
              <w:pStyle w:val="TableParagraph"/>
              <w:spacing w:line="273" w:lineRule="exact"/>
              <w:ind w:left="0" w:right="8"/>
              <w:jc w:val="center"/>
              <w:rPr>
                <w:sz w:val="24"/>
              </w:rPr>
            </w:pPr>
            <w:r>
              <w:rPr>
                <w:spacing w:val="-5"/>
                <w:sz w:val="24"/>
              </w:rPr>
              <w:t>32</w:t>
            </w:r>
          </w:p>
        </w:tc>
      </w:tr>
      <w:tr w:rsidR="00791FEA">
        <w:trPr>
          <w:trHeight w:val="894"/>
        </w:trPr>
        <w:tc>
          <w:tcPr>
            <w:tcW w:w="3262" w:type="dxa"/>
          </w:tcPr>
          <w:p w:rsidR="00791FEA" w:rsidRDefault="00217AED">
            <w:pPr>
              <w:pStyle w:val="TableParagraph"/>
              <w:spacing w:line="254" w:lineRule="auto"/>
              <w:ind w:left="4" w:right="1275"/>
              <w:jc w:val="both"/>
              <w:rPr>
                <w:sz w:val="24"/>
              </w:rPr>
            </w:pPr>
            <w:r>
              <w:rPr>
                <w:spacing w:val="-4"/>
                <w:sz w:val="24"/>
              </w:rPr>
              <w:t xml:space="preserve">3D-моделирование, </w:t>
            </w:r>
            <w:r>
              <w:rPr>
                <w:spacing w:val="-2"/>
                <w:sz w:val="24"/>
              </w:rPr>
              <w:t>прототипирование, макетирование</w:t>
            </w:r>
          </w:p>
        </w:tc>
        <w:tc>
          <w:tcPr>
            <w:tcW w:w="1112" w:type="dxa"/>
            <w:gridSpan w:val="2"/>
          </w:tcPr>
          <w:p w:rsidR="00791FEA" w:rsidRDefault="00217AED">
            <w:pPr>
              <w:pStyle w:val="TableParagraph"/>
              <w:spacing w:line="270" w:lineRule="exact"/>
              <w:ind w:left="16"/>
              <w:jc w:val="center"/>
              <w:rPr>
                <w:sz w:val="24"/>
              </w:rPr>
            </w:pPr>
            <w:r>
              <w:rPr>
                <w:spacing w:val="-10"/>
                <w:sz w:val="24"/>
              </w:rPr>
              <w:t>–</w:t>
            </w:r>
          </w:p>
        </w:tc>
        <w:tc>
          <w:tcPr>
            <w:tcW w:w="1068" w:type="dxa"/>
            <w:gridSpan w:val="2"/>
          </w:tcPr>
          <w:p w:rsidR="00791FEA" w:rsidRDefault="00217AED">
            <w:pPr>
              <w:pStyle w:val="TableParagraph"/>
              <w:spacing w:line="270" w:lineRule="exact"/>
              <w:ind w:left="10"/>
              <w:jc w:val="center"/>
              <w:rPr>
                <w:sz w:val="24"/>
              </w:rPr>
            </w:pPr>
            <w:r>
              <w:rPr>
                <w:spacing w:val="-10"/>
                <w:sz w:val="24"/>
              </w:rPr>
              <w:t>–</w:t>
            </w:r>
          </w:p>
        </w:tc>
        <w:tc>
          <w:tcPr>
            <w:tcW w:w="1085" w:type="dxa"/>
            <w:gridSpan w:val="2"/>
          </w:tcPr>
          <w:p w:rsidR="00791FEA" w:rsidRDefault="00217AED">
            <w:pPr>
              <w:pStyle w:val="TableParagraph"/>
              <w:spacing w:line="270" w:lineRule="exact"/>
              <w:ind w:left="4" w:right="7"/>
              <w:jc w:val="center"/>
              <w:rPr>
                <w:sz w:val="24"/>
              </w:rPr>
            </w:pPr>
            <w:r>
              <w:rPr>
                <w:spacing w:val="-5"/>
                <w:sz w:val="24"/>
              </w:rPr>
              <w:t>10</w:t>
            </w:r>
          </w:p>
        </w:tc>
        <w:tc>
          <w:tcPr>
            <w:tcW w:w="1065" w:type="dxa"/>
          </w:tcPr>
          <w:p w:rsidR="00791FEA" w:rsidRDefault="00217AED">
            <w:pPr>
              <w:pStyle w:val="TableParagraph"/>
              <w:spacing w:line="270" w:lineRule="exact"/>
              <w:ind w:left="4" w:right="4"/>
              <w:jc w:val="center"/>
              <w:rPr>
                <w:sz w:val="24"/>
              </w:rPr>
            </w:pPr>
            <w:r>
              <w:rPr>
                <w:spacing w:val="-10"/>
                <w:sz w:val="24"/>
              </w:rPr>
              <w:t>5</w:t>
            </w:r>
          </w:p>
        </w:tc>
        <w:tc>
          <w:tcPr>
            <w:tcW w:w="980" w:type="dxa"/>
          </w:tcPr>
          <w:p w:rsidR="00791FEA" w:rsidRDefault="00217AED">
            <w:pPr>
              <w:pStyle w:val="TableParagraph"/>
              <w:spacing w:line="270" w:lineRule="exact"/>
              <w:ind w:left="4" w:right="6"/>
              <w:jc w:val="center"/>
              <w:rPr>
                <w:sz w:val="24"/>
              </w:rPr>
            </w:pPr>
            <w:r>
              <w:rPr>
                <w:spacing w:val="-10"/>
                <w:sz w:val="24"/>
              </w:rPr>
              <w:t>5</w:t>
            </w:r>
          </w:p>
        </w:tc>
        <w:tc>
          <w:tcPr>
            <w:tcW w:w="711" w:type="dxa"/>
          </w:tcPr>
          <w:p w:rsidR="00791FEA" w:rsidRDefault="00217AED">
            <w:pPr>
              <w:pStyle w:val="TableParagraph"/>
              <w:spacing w:line="270" w:lineRule="exact"/>
              <w:ind w:left="0" w:right="8"/>
              <w:jc w:val="center"/>
              <w:rPr>
                <w:sz w:val="24"/>
              </w:rPr>
            </w:pPr>
            <w:r>
              <w:rPr>
                <w:spacing w:val="-5"/>
                <w:sz w:val="24"/>
              </w:rPr>
              <w:t>20</w:t>
            </w:r>
          </w:p>
        </w:tc>
      </w:tr>
      <w:tr w:rsidR="00791FEA">
        <w:trPr>
          <w:trHeight w:val="818"/>
        </w:trPr>
        <w:tc>
          <w:tcPr>
            <w:tcW w:w="3262" w:type="dxa"/>
          </w:tcPr>
          <w:p w:rsidR="00791FEA" w:rsidRDefault="00217AED">
            <w:pPr>
              <w:pStyle w:val="TableParagraph"/>
              <w:spacing w:line="259" w:lineRule="auto"/>
              <w:ind w:left="4"/>
              <w:rPr>
                <w:sz w:val="24"/>
              </w:rPr>
            </w:pPr>
            <w:r>
              <w:rPr>
                <w:spacing w:val="-2"/>
                <w:sz w:val="24"/>
              </w:rPr>
              <w:t>Технологии</w:t>
            </w:r>
            <w:r>
              <w:rPr>
                <w:spacing w:val="-13"/>
                <w:sz w:val="24"/>
              </w:rPr>
              <w:t xml:space="preserve"> </w:t>
            </w:r>
            <w:r>
              <w:rPr>
                <w:spacing w:val="-2"/>
                <w:sz w:val="24"/>
              </w:rPr>
              <w:t xml:space="preserve">обработки </w:t>
            </w:r>
            <w:r>
              <w:rPr>
                <w:sz w:val="24"/>
              </w:rPr>
              <w:t>материалов, пищевых</w:t>
            </w:r>
          </w:p>
        </w:tc>
        <w:tc>
          <w:tcPr>
            <w:tcW w:w="1112" w:type="dxa"/>
            <w:gridSpan w:val="2"/>
          </w:tcPr>
          <w:p w:rsidR="00791FEA" w:rsidRDefault="00217AED">
            <w:pPr>
              <w:pStyle w:val="TableParagraph"/>
              <w:spacing w:line="270" w:lineRule="exact"/>
              <w:ind w:left="16" w:right="10"/>
              <w:jc w:val="center"/>
              <w:rPr>
                <w:sz w:val="24"/>
              </w:rPr>
            </w:pPr>
            <w:r>
              <w:rPr>
                <w:spacing w:val="-5"/>
                <w:sz w:val="24"/>
              </w:rPr>
              <w:t>36</w:t>
            </w:r>
          </w:p>
        </w:tc>
        <w:tc>
          <w:tcPr>
            <w:tcW w:w="1068" w:type="dxa"/>
            <w:gridSpan w:val="2"/>
          </w:tcPr>
          <w:p w:rsidR="00791FEA" w:rsidRDefault="00217AED">
            <w:pPr>
              <w:pStyle w:val="TableParagraph"/>
              <w:spacing w:line="270" w:lineRule="exact"/>
              <w:ind w:left="10" w:right="9"/>
              <w:jc w:val="center"/>
              <w:rPr>
                <w:sz w:val="24"/>
              </w:rPr>
            </w:pPr>
            <w:r>
              <w:rPr>
                <w:spacing w:val="-5"/>
                <w:sz w:val="24"/>
              </w:rPr>
              <w:t>36</w:t>
            </w:r>
          </w:p>
        </w:tc>
        <w:tc>
          <w:tcPr>
            <w:tcW w:w="1085" w:type="dxa"/>
            <w:gridSpan w:val="2"/>
          </w:tcPr>
          <w:p w:rsidR="00791FEA" w:rsidRDefault="00217AED">
            <w:pPr>
              <w:pStyle w:val="TableParagraph"/>
              <w:spacing w:line="270" w:lineRule="exact"/>
              <w:ind w:left="4" w:right="7"/>
              <w:jc w:val="center"/>
              <w:rPr>
                <w:sz w:val="24"/>
              </w:rPr>
            </w:pPr>
            <w:r>
              <w:rPr>
                <w:spacing w:val="-5"/>
                <w:sz w:val="24"/>
              </w:rPr>
              <w:t>26</w:t>
            </w:r>
          </w:p>
        </w:tc>
        <w:tc>
          <w:tcPr>
            <w:tcW w:w="1065" w:type="dxa"/>
          </w:tcPr>
          <w:p w:rsidR="00791FEA" w:rsidRDefault="00217AED">
            <w:pPr>
              <w:pStyle w:val="TableParagraph"/>
              <w:spacing w:line="270" w:lineRule="exact"/>
              <w:ind w:left="7" w:right="3"/>
              <w:jc w:val="center"/>
              <w:rPr>
                <w:sz w:val="24"/>
              </w:rPr>
            </w:pPr>
            <w:r>
              <w:rPr>
                <w:spacing w:val="-10"/>
                <w:sz w:val="24"/>
              </w:rPr>
              <w:t>–</w:t>
            </w:r>
          </w:p>
        </w:tc>
        <w:tc>
          <w:tcPr>
            <w:tcW w:w="980" w:type="dxa"/>
          </w:tcPr>
          <w:p w:rsidR="00791FEA" w:rsidRDefault="00217AED">
            <w:pPr>
              <w:pStyle w:val="TableParagraph"/>
              <w:spacing w:line="270" w:lineRule="exact"/>
              <w:ind w:left="6" w:right="6"/>
              <w:jc w:val="center"/>
              <w:rPr>
                <w:sz w:val="24"/>
              </w:rPr>
            </w:pPr>
            <w:r>
              <w:rPr>
                <w:spacing w:val="-10"/>
                <w:sz w:val="24"/>
              </w:rPr>
              <w:t>–</w:t>
            </w:r>
          </w:p>
        </w:tc>
        <w:tc>
          <w:tcPr>
            <w:tcW w:w="711" w:type="dxa"/>
          </w:tcPr>
          <w:p w:rsidR="00791FEA" w:rsidRDefault="00217AED">
            <w:pPr>
              <w:pStyle w:val="TableParagraph"/>
              <w:spacing w:line="270" w:lineRule="exact"/>
              <w:ind w:left="0" w:right="8"/>
              <w:jc w:val="center"/>
              <w:rPr>
                <w:sz w:val="24"/>
              </w:rPr>
            </w:pPr>
            <w:r>
              <w:rPr>
                <w:spacing w:val="-5"/>
                <w:sz w:val="24"/>
              </w:rPr>
              <w:t>98</w:t>
            </w:r>
          </w:p>
        </w:tc>
      </w:tr>
    </w:tbl>
    <w:p w:rsidR="00791FEA" w:rsidRDefault="00791FEA">
      <w:pPr>
        <w:pStyle w:val="TableParagraph"/>
        <w:spacing w:line="270" w:lineRule="exact"/>
        <w:jc w:val="center"/>
        <w:rPr>
          <w:sz w:val="24"/>
        </w:rPr>
        <w:sectPr w:rsidR="00791FEA">
          <w:pgSz w:w="11920" w:h="16850"/>
          <w:pgMar w:top="960" w:right="283" w:bottom="1260" w:left="850" w:header="0" w:footer="965" w:gutter="0"/>
          <w:cols w:space="720"/>
        </w:sectPr>
      </w:pPr>
    </w:p>
    <w:tbl>
      <w:tblPr>
        <w:tblStyle w:val="TableNormal"/>
        <w:tblW w:w="0" w:type="auto"/>
        <w:tblInd w:w="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2"/>
        <w:gridCol w:w="557"/>
        <w:gridCol w:w="555"/>
        <w:gridCol w:w="536"/>
        <w:gridCol w:w="531"/>
        <w:gridCol w:w="538"/>
        <w:gridCol w:w="545"/>
        <w:gridCol w:w="533"/>
        <w:gridCol w:w="531"/>
        <w:gridCol w:w="518"/>
        <w:gridCol w:w="460"/>
        <w:gridCol w:w="710"/>
      </w:tblGrid>
      <w:tr w:rsidR="00791FEA">
        <w:trPr>
          <w:trHeight w:val="909"/>
        </w:trPr>
        <w:tc>
          <w:tcPr>
            <w:tcW w:w="3262" w:type="dxa"/>
            <w:vMerge w:val="restart"/>
            <w:tcBorders>
              <w:top w:val="nil"/>
            </w:tcBorders>
          </w:tcPr>
          <w:p w:rsidR="00791FEA" w:rsidRDefault="00217AED">
            <w:pPr>
              <w:pStyle w:val="TableParagraph"/>
              <w:spacing w:line="273" w:lineRule="exact"/>
              <w:ind w:left="4"/>
              <w:rPr>
                <w:sz w:val="24"/>
              </w:rPr>
            </w:pPr>
            <w:r>
              <w:rPr>
                <w:spacing w:val="-2"/>
                <w:sz w:val="24"/>
              </w:rPr>
              <w:lastRenderedPageBreak/>
              <w:t>продуктов</w:t>
            </w:r>
          </w:p>
          <w:p w:rsidR="00791FEA" w:rsidRDefault="00217AED">
            <w:pPr>
              <w:pStyle w:val="TableParagraph"/>
              <w:spacing w:before="21" w:line="259" w:lineRule="auto"/>
              <w:ind w:left="4" w:right="239"/>
              <w:rPr>
                <w:i/>
                <w:sz w:val="24"/>
              </w:rPr>
            </w:pPr>
            <w:r>
              <w:rPr>
                <w:i/>
                <w:sz w:val="24"/>
              </w:rPr>
              <w:t>Технологии</w:t>
            </w:r>
            <w:r>
              <w:rPr>
                <w:i/>
                <w:spacing w:val="-9"/>
                <w:sz w:val="24"/>
              </w:rPr>
              <w:t xml:space="preserve"> </w:t>
            </w:r>
            <w:r>
              <w:rPr>
                <w:i/>
                <w:sz w:val="24"/>
              </w:rPr>
              <w:t xml:space="preserve">обработки </w:t>
            </w:r>
            <w:r>
              <w:rPr>
                <w:i/>
                <w:spacing w:val="-2"/>
                <w:sz w:val="24"/>
              </w:rPr>
              <w:t>конструкционных материалов</w:t>
            </w:r>
            <w:r>
              <w:rPr>
                <w:i/>
                <w:spacing w:val="-13"/>
                <w:sz w:val="24"/>
              </w:rPr>
              <w:t xml:space="preserve"> </w:t>
            </w:r>
            <w:r>
              <w:rPr>
                <w:i/>
                <w:spacing w:val="-2"/>
                <w:sz w:val="24"/>
              </w:rPr>
              <w:t xml:space="preserve">Технологии </w:t>
            </w:r>
            <w:r>
              <w:rPr>
                <w:i/>
                <w:sz w:val="24"/>
              </w:rPr>
              <w:t>обработки пищевых</w:t>
            </w:r>
          </w:p>
          <w:p w:rsidR="00791FEA" w:rsidRDefault="00217AED">
            <w:pPr>
              <w:pStyle w:val="TableParagraph"/>
              <w:spacing w:line="259" w:lineRule="auto"/>
              <w:ind w:left="4" w:right="941"/>
              <w:rPr>
                <w:i/>
                <w:sz w:val="24"/>
              </w:rPr>
            </w:pPr>
            <w:r>
              <w:rPr>
                <w:i/>
                <w:sz w:val="24"/>
              </w:rPr>
              <w:t>продуктов</w:t>
            </w:r>
            <w:r>
              <w:rPr>
                <w:i/>
                <w:spacing w:val="-15"/>
                <w:sz w:val="24"/>
              </w:rPr>
              <w:t xml:space="preserve"> </w:t>
            </w:r>
            <w:r>
              <w:rPr>
                <w:i/>
                <w:sz w:val="24"/>
              </w:rPr>
              <w:t xml:space="preserve">Технологии </w:t>
            </w:r>
            <w:r>
              <w:rPr>
                <w:i/>
                <w:spacing w:val="-2"/>
                <w:sz w:val="24"/>
              </w:rPr>
              <w:t>обработки</w:t>
            </w:r>
          </w:p>
          <w:p w:rsidR="00791FEA" w:rsidRDefault="00217AED">
            <w:pPr>
              <w:pStyle w:val="TableParagraph"/>
              <w:spacing w:line="261" w:lineRule="exact"/>
              <w:ind w:left="4"/>
              <w:rPr>
                <w:i/>
                <w:sz w:val="24"/>
              </w:rPr>
            </w:pPr>
            <w:r>
              <w:rPr>
                <w:i/>
                <w:sz w:val="24"/>
              </w:rPr>
              <w:t>текстильных</w:t>
            </w:r>
            <w:r>
              <w:rPr>
                <w:i/>
                <w:spacing w:val="-13"/>
                <w:sz w:val="24"/>
              </w:rPr>
              <w:t xml:space="preserve"> </w:t>
            </w:r>
            <w:r>
              <w:rPr>
                <w:i/>
                <w:spacing w:val="-2"/>
                <w:sz w:val="24"/>
              </w:rPr>
              <w:t>материалов</w:t>
            </w:r>
          </w:p>
        </w:tc>
        <w:tc>
          <w:tcPr>
            <w:tcW w:w="557" w:type="dxa"/>
          </w:tcPr>
          <w:p w:rsidR="00791FEA" w:rsidRDefault="00217AED">
            <w:pPr>
              <w:pStyle w:val="TableParagraph"/>
              <w:spacing w:line="273" w:lineRule="exact"/>
              <w:ind w:left="57" w:right="43"/>
              <w:jc w:val="center"/>
              <w:rPr>
                <w:sz w:val="24"/>
              </w:rPr>
            </w:pPr>
            <w:r>
              <w:rPr>
                <w:spacing w:val="-10"/>
                <w:sz w:val="24"/>
              </w:rPr>
              <w:t>6</w:t>
            </w:r>
          </w:p>
        </w:tc>
        <w:tc>
          <w:tcPr>
            <w:tcW w:w="555" w:type="dxa"/>
          </w:tcPr>
          <w:p w:rsidR="00791FEA" w:rsidRDefault="00217AED">
            <w:pPr>
              <w:pStyle w:val="TableParagraph"/>
              <w:spacing w:line="273" w:lineRule="exact"/>
              <w:ind w:left="0" w:right="152"/>
              <w:jc w:val="right"/>
              <w:rPr>
                <w:sz w:val="24"/>
              </w:rPr>
            </w:pPr>
            <w:r>
              <w:rPr>
                <w:spacing w:val="-5"/>
                <w:sz w:val="24"/>
              </w:rPr>
              <w:t>22</w:t>
            </w:r>
          </w:p>
        </w:tc>
        <w:tc>
          <w:tcPr>
            <w:tcW w:w="536" w:type="dxa"/>
          </w:tcPr>
          <w:p w:rsidR="00791FEA" w:rsidRDefault="00217AED">
            <w:pPr>
              <w:pStyle w:val="TableParagraph"/>
              <w:spacing w:line="273" w:lineRule="exact"/>
              <w:ind w:left="81" w:right="62"/>
              <w:jc w:val="center"/>
              <w:rPr>
                <w:sz w:val="24"/>
              </w:rPr>
            </w:pPr>
            <w:r>
              <w:rPr>
                <w:spacing w:val="-10"/>
                <w:sz w:val="24"/>
              </w:rPr>
              <w:t>6</w:t>
            </w:r>
          </w:p>
        </w:tc>
        <w:tc>
          <w:tcPr>
            <w:tcW w:w="531" w:type="dxa"/>
          </w:tcPr>
          <w:p w:rsidR="00791FEA" w:rsidRDefault="00217AED">
            <w:pPr>
              <w:pStyle w:val="TableParagraph"/>
              <w:spacing w:line="273" w:lineRule="exact"/>
              <w:ind w:left="40" w:right="36"/>
              <w:jc w:val="center"/>
              <w:rPr>
                <w:sz w:val="24"/>
              </w:rPr>
            </w:pPr>
            <w:r>
              <w:rPr>
                <w:spacing w:val="-5"/>
                <w:sz w:val="24"/>
              </w:rPr>
              <w:t>22</w:t>
            </w:r>
          </w:p>
        </w:tc>
        <w:tc>
          <w:tcPr>
            <w:tcW w:w="538" w:type="dxa"/>
          </w:tcPr>
          <w:p w:rsidR="00791FEA" w:rsidRDefault="00217AED">
            <w:pPr>
              <w:pStyle w:val="TableParagraph"/>
              <w:spacing w:line="273" w:lineRule="exact"/>
              <w:ind w:left="45" w:right="44"/>
              <w:jc w:val="center"/>
              <w:rPr>
                <w:sz w:val="24"/>
              </w:rPr>
            </w:pPr>
            <w:r>
              <w:rPr>
                <w:spacing w:val="-10"/>
                <w:sz w:val="24"/>
              </w:rPr>
              <w:t>6</w:t>
            </w:r>
          </w:p>
        </w:tc>
        <w:tc>
          <w:tcPr>
            <w:tcW w:w="545" w:type="dxa"/>
          </w:tcPr>
          <w:p w:rsidR="00791FEA" w:rsidRDefault="00217AED">
            <w:pPr>
              <w:pStyle w:val="TableParagraph"/>
              <w:spacing w:line="273" w:lineRule="exact"/>
              <w:ind w:left="46" w:right="47"/>
              <w:jc w:val="center"/>
              <w:rPr>
                <w:sz w:val="24"/>
              </w:rPr>
            </w:pPr>
            <w:r>
              <w:rPr>
                <w:spacing w:val="-5"/>
                <w:sz w:val="24"/>
              </w:rPr>
              <w:t>14</w:t>
            </w:r>
          </w:p>
        </w:tc>
        <w:tc>
          <w:tcPr>
            <w:tcW w:w="1064" w:type="dxa"/>
            <w:gridSpan w:val="2"/>
            <w:vMerge w:val="restart"/>
            <w:tcBorders>
              <w:top w:val="nil"/>
            </w:tcBorders>
          </w:tcPr>
          <w:p w:rsidR="00791FEA" w:rsidRDefault="00791FEA">
            <w:pPr>
              <w:pStyle w:val="TableParagraph"/>
              <w:ind w:left="0"/>
              <w:rPr>
                <w:sz w:val="26"/>
              </w:rPr>
            </w:pPr>
          </w:p>
        </w:tc>
        <w:tc>
          <w:tcPr>
            <w:tcW w:w="978" w:type="dxa"/>
            <w:gridSpan w:val="2"/>
            <w:vMerge w:val="restart"/>
            <w:tcBorders>
              <w:top w:val="nil"/>
            </w:tcBorders>
          </w:tcPr>
          <w:p w:rsidR="00791FEA" w:rsidRDefault="00791FEA">
            <w:pPr>
              <w:pStyle w:val="TableParagraph"/>
              <w:ind w:left="0"/>
              <w:rPr>
                <w:sz w:val="26"/>
              </w:rPr>
            </w:pPr>
          </w:p>
        </w:tc>
        <w:tc>
          <w:tcPr>
            <w:tcW w:w="710" w:type="dxa"/>
            <w:vMerge w:val="restart"/>
            <w:tcBorders>
              <w:top w:val="nil"/>
            </w:tcBorders>
          </w:tcPr>
          <w:p w:rsidR="00791FEA" w:rsidRDefault="00791FEA">
            <w:pPr>
              <w:pStyle w:val="TableParagraph"/>
              <w:ind w:left="0"/>
              <w:rPr>
                <w:sz w:val="26"/>
              </w:rPr>
            </w:pPr>
          </w:p>
        </w:tc>
      </w:tr>
      <w:tr w:rsidR="00791FEA">
        <w:trPr>
          <w:trHeight w:val="669"/>
        </w:trPr>
        <w:tc>
          <w:tcPr>
            <w:tcW w:w="3262" w:type="dxa"/>
            <w:vMerge/>
            <w:tcBorders>
              <w:top w:val="nil"/>
            </w:tcBorders>
          </w:tcPr>
          <w:p w:rsidR="00791FEA" w:rsidRDefault="00791FEA">
            <w:pPr>
              <w:rPr>
                <w:sz w:val="2"/>
                <w:szCs w:val="2"/>
              </w:rPr>
            </w:pPr>
          </w:p>
        </w:tc>
        <w:tc>
          <w:tcPr>
            <w:tcW w:w="557" w:type="dxa"/>
          </w:tcPr>
          <w:p w:rsidR="00791FEA" w:rsidRDefault="00217AED">
            <w:pPr>
              <w:pStyle w:val="TableParagraph"/>
              <w:spacing w:line="270" w:lineRule="exact"/>
              <w:ind w:left="57" w:right="43"/>
              <w:jc w:val="center"/>
              <w:rPr>
                <w:sz w:val="24"/>
              </w:rPr>
            </w:pPr>
            <w:r>
              <w:rPr>
                <w:spacing w:val="-10"/>
                <w:sz w:val="24"/>
              </w:rPr>
              <w:t>8</w:t>
            </w:r>
          </w:p>
        </w:tc>
        <w:tc>
          <w:tcPr>
            <w:tcW w:w="555" w:type="dxa"/>
          </w:tcPr>
          <w:p w:rsidR="00791FEA" w:rsidRDefault="00217AED">
            <w:pPr>
              <w:pStyle w:val="TableParagraph"/>
              <w:spacing w:line="270" w:lineRule="exact"/>
              <w:ind w:left="0" w:right="202"/>
              <w:jc w:val="right"/>
              <w:rPr>
                <w:sz w:val="24"/>
              </w:rPr>
            </w:pPr>
            <w:r>
              <w:rPr>
                <w:spacing w:val="-10"/>
                <w:sz w:val="24"/>
              </w:rPr>
              <w:t>8</w:t>
            </w:r>
          </w:p>
        </w:tc>
        <w:tc>
          <w:tcPr>
            <w:tcW w:w="536" w:type="dxa"/>
          </w:tcPr>
          <w:p w:rsidR="00791FEA" w:rsidRDefault="00217AED">
            <w:pPr>
              <w:pStyle w:val="TableParagraph"/>
              <w:spacing w:line="270" w:lineRule="exact"/>
              <w:ind w:left="81" w:right="62"/>
              <w:jc w:val="center"/>
              <w:rPr>
                <w:sz w:val="24"/>
              </w:rPr>
            </w:pPr>
            <w:r>
              <w:rPr>
                <w:spacing w:val="-10"/>
                <w:sz w:val="24"/>
              </w:rPr>
              <w:t>8</w:t>
            </w:r>
          </w:p>
        </w:tc>
        <w:tc>
          <w:tcPr>
            <w:tcW w:w="531" w:type="dxa"/>
          </w:tcPr>
          <w:p w:rsidR="00791FEA" w:rsidRDefault="00217AED">
            <w:pPr>
              <w:pStyle w:val="TableParagraph"/>
              <w:spacing w:line="270" w:lineRule="exact"/>
              <w:ind w:left="50" w:right="36"/>
              <w:jc w:val="center"/>
              <w:rPr>
                <w:sz w:val="24"/>
              </w:rPr>
            </w:pPr>
            <w:r>
              <w:rPr>
                <w:spacing w:val="-10"/>
                <w:sz w:val="24"/>
              </w:rPr>
              <w:t>8</w:t>
            </w:r>
          </w:p>
        </w:tc>
        <w:tc>
          <w:tcPr>
            <w:tcW w:w="538" w:type="dxa"/>
          </w:tcPr>
          <w:p w:rsidR="00791FEA" w:rsidRDefault="00217AED">
            <w:pPr>
              <w:pStyle w:val="TableParagraph"/>
              <w:spacing w:line="270" w:lineRule="exact"/>
              <w:ind w:left="45" w:right="44"/>
              <w:jc w:val="center"/>
              <w:rPr>
                <w:sz w:val="24"/>
              </w:rPr>
            </w:pPr>
            <w:r>
              <w:rPr>
                <w:spacing w:val="-10"/>
                <w:sz w:val="24"/>
              </w:rPr>
              <w:t>6</w:t>
            </w:r>
          </w:p>
        </w:tc>
        <w:tc>
          <w:tcPr>
            <w:tcW w:w="545" w:type="dxa"/>
          </w:tcPr>
          <w:p w:rsidR="00791FEA" w:rsidRDefault="00217AED">
            <w:pPr>
              <w:pStyle w:val="TableParagraph"/>
              <w:spacing w:line="270" w:lineRule="exact"/>
              <w:ind w:left="54" w:right="47"/>
              <w:jc w:val="center"/>
              <w:rPr>
                <w:sz w:val="24"/>
              </w:rPr>
            </w:pPr>
            <w:r>
              <w:rPr>
                <w:spacing w:val="-10"/>
                <w:sz w:val="24"/>
              </w:rPr>
              <w:t>6</w:t>
            </w:r>
          </w:p>
        </w:tc>
        <w:tc>
          <w:tcPr>
            <w:tcW w:w="1064" w:type="dxa"/>
            <w:gridSpan w:val="2"/>
            <w:vMerge/>
            <w:tcBorders>
              <w:top w:val="nil"/>
            </w:tcBorders>
          </w:tcPr>
          <w:p w:rsidR="00791FEA" w:rsidRDefault="00791FEA">
            <w:pPr>
              <w:rPr>
                <w:sz w:val="2"/>
                <w:szCs w:val="2"/>
              </w:rPr>
            </w:pPr>
          </w:p>
        </w:tc>
        <w:tc>
          <w:tcPr>
            <w:tcW w:w="978" w:type="dxa"/>
            <w:gridSpan w:val="2"/>
            <w:vMerge/>
            <w:tcBorders>
              <w:top w:val="nil"/>
            </w:tcBorders>
          </w:tcPr>
          <w:p w:rsidR="00791FEA" w:rsidRDefault="00791FEA">
            <w:pPr>
              <w:rPr>
                <w:sz w:val="2"/>
                <w:szCs w:val="2"/>
              </w:rPr>
            </w:pPr>
          </w:p>
        </w:tc>
        <w:tc>
          <w:tcPr>
            <w:tcW w:w="710" w:type="dxa"/>
            <w:vMerge/>
            <w:tcBorders>
              <w:top w:val="nil"/>
            </w:tcBorders>
          </w:tcPr>
          <w:p w:rsidR="00791FEA" w:rsidRDefault="00791FEA">
            <w:pPr>
              <w:rPr>
                <w:sz w:val="2"/>
                <w:szCs w:val="2"/>
              </w:rPr>
            </w:pPr>
          </w:p>
        </w:tc>
      </w:tr>
      <w:tr w:rsidR="00791FEA">
        <w:trPr>
          <w:trHeight w:val="762"/>
        </w:trPr>
        <w:tc>
          <w:tcPr>
            <w:tcW w:w="3262" w:type="dxa"/>
            <w:vMerge/>
            <w:tcBorders>
              <w:top w:val="nil"/>
            </w:tcBorders>
          </w:tcPr>
          <w:p w:rsidR="00791FEA" w:rsidRDefault="00791FEA">
            <w:pPr>
              <w:rPr>
                <w:sz w:val="2"/>
                <w:szCs w:val="2"/>
              </w:rPr>
            </w:pPr>
          </w:p>
        </w:tc>
        <w:tc>
          <w:tcPr>
            <w:tcW w:w="557" w:type="dxa"/>
          </w:tcPr>
          <w:p w:rsidR="00791FEA" w:rsidRDefault="00217AED">
            <w:pPr>
              <w:pStyle w:val="TableParagraph"/>
              <w:spacing w:line="270" w:lineRule="exact"/>
              <w:ind w:left="57" w:right="53"/>
              <w:jc w:val="center"/>
              <w:rPr>
                <w:sz w:val="24"/>
              </w:rPr>
            </w:pPr>
            <w:r>
              <w:rPr>
                <w:spacing w:val="-5"/>
                <w:sz w:val="24"/>
              </w:rPr>
              <w:t>22</w:t>
            </w:r>
          </w:p>
        </w:tc>
        <w:tc>
          <w:tcPr>
            <w:tcW w:w="555" w:type="dxa"/>
          </w:tcPr>
          <w:p w:rsidR="00791FEA" w:rsidRDefault="00217AED">
            <w:pPr>
              <w:pStyle w:val="TableParagraph"/>
              <w:spacing w:line="270" w:lineRule="exact"/>
              <w:ind w:left="0" w:right="202"/>
              <w:jc w:val="right"/>
              <w:rPr>
                <w:sz w:val="24"/>
              </w:rPr>
            </w:pPr>
            <w:r>
              <w:rPr>
                <w:spacing w:val="-10"/>
                <w:sz w:val="24"/>
              </w:rPr>
              <w:t>6</w:t>
            </w:r>
          </w:p>
        </w:tc>
        <w:tc>
          <w:tcPr>
            <w:tcW w:w="536" w:type="dxa"/>
          </w:tcPr>
          <w:p w:rsidR="00791FEA" w:rsidRDefault="00217AED">
            <w:pPr>
              <w:pStyle w:val="TableParagraph"/>
              <w:spacing w:line="270" w:lineRule="exact"/>
              <w:ind w:left="81" w:right="72"/>
              <w:jc w:val="center"/>
              <w:rPr>
                <w:sz w:val="24"/>
              </w:rPr>
            </w:pPr>
            <w:r>
              <w:rPr>
                <w:spacing w:val="-5"/>
                <w:sz w:val="24"/>
              </w:rPr>
              <w:t>22</w:t>
            </w:r>
          </w:p>
        </w:tc>
        <w:tc>
          <w:tcPr>
            <w:tcW w:w="531" w:type="dxa"/>
          </w:tcPr>
          <w:p w:rsidR="00791FEA" w:rsidRDefault="00217AED">
            <w:pPr>
              <w:pStyle w:val="TableParagraph"/>
              <w:spacing w:line="270" w:lineRule="exact"/>
              <w:ind w:left="50" w:right="36"/>
              <w:jc w:val="center"/>
              <w:rPr>
                <w:sz w:val="24"/>
              </w:rPr>
            </w:pPr>
            <w:r>
              <w:rPr>
                <w:spacing w:val="-10"/>
                <w:sz w:val="24"/>
              </w:rPr>
              <w:t>6</w:t>
            </w:r>
          </w:p>
        </w:tc>
        <w:tc>
          <w:tcPr>
            <w:tcW w:w="538" w:type="dxa"/>
          </w:tcPr>
          <w:p w:rsidR="00791FEA" w:rsidRDefault="00217AED">
            <w:pPr>
              <w:pStyle w:val="TableParagraph"/>
              <w:spacing w:line="270" w:lineRule="exact"/>
              <w:ind w:left="38" w:right="44"/>
              <w:jc w:val="center"/>
              <w:rPr>
                <w:sz w:val="24"/>
              </w:rPr>
            </w:pPr>
            <w:r>
              <w:rPr>
                <w:spacing w:val="-5"/>
                <w:sz w:val="24"/>
              </w:rPr>
              <w:t>14</w:t>
            </w:r>
          </w:p>
        </w:tc>
        <w:tc>
          <w:tcPr>
            <w:tcW w:w="545" w:type="dxa"/>
          </w:tcPr>
          <w:p w:rsidR="00791FEA" w:rsidRDefault="00217AED">
            <w:pPr>
              <w:pStyle w:val="TableParagraph"/>
              <w:spacing w:line="270" w:lineRule="exact"/>
              <w:ind w:left="54" w:right="47"/>
              <w:jc w:val="center"/>
              <w:rPr>
                <w:sz w:val="24"/>
              </w:rPr>
            </w:pPr>
            <w:r>
              <w:rPr>
                <w:spacing w:val="-10"/>
                <w:sz w:val="24"/>
              </w:rPr>
              <w:t>6</w:t>
            </w:r>
          </w:p>
        </w:tc>
        <w:tc>
          <w:tcPr>
            <w:tcW w:w="1064" w:type="dxa"/>
            <w:gridSpan w:val="2"/>
            <w:vMerge/>
            <w:tcBorders>
              <w:top w:val="nil"/>
            </w:tcBorders>
          </w:tcPr>
          <w:p w:rsidR="00791FEA" w:rsidRDefault="00791FEA">
            <w:pPr>
              <w:rPr>
                <w:sz w:val="2"/>
                <w:szCs w:val="2"/>
              </w:rPr>
            </w:pPr>
          </w:p>
        </w:tc>
        <w:tc>
          <w:tcPr>
            <w:tcW w:w="978" w:type="dxa"/>
            <w:gridSpan w:val="2"/>
            <w:vMerge/>
            <w:tcBorders>
              <w:top w:val="nil"/>
            </w:tcBorders>
          </w:tcPr>
          <w:p w:rsidR="00791FEA" w:rsidRDefault="00791FEA">
            <w:pPr>
              <w:rPr>
                <w:sz w:val="2"/>
                <w:szCs w:val="2"/>
              </w:rPr>
            </w:pPr>
          </w:p>
        </w:tc>
        <w:tc>
          <w:tcPr>
            <w:tcW w:w="710" w:type="dxa"/>
            <w:vMerge/>
            <w:tcBorders>
              <w:top w:val="nil"/>
            </w:tcBorders>
          </w:tcPr>
          <w:p w:rsidR="00791FEA" w:rsidRDefault="00791FEA">
            <w:pPr>
              <w:rPr>
                <w:sz w:val="2"/>
                <w:szCs w:val="2"/>
              </w:rPr>
            </w:pPr>
          </w:p>
        </w:tc>
      </w:tr>
      <w:tr w:rsidR="00791FEA">
        <w:trPr>
          <w:trHeight w:val="297"/>
        </w:trPr>
        <w:tc>
          <w:tcPr>
            <w:tcW w:w="3262" w:type="dxa"/>
          </w:tcPr>
          <w:p w:rsidR="00791FEA" w:rsidRDefault="00217AED">
            <w:pPr>
              <w:pStyle w:val="TableParagraph"/>
              <w:spacing w:line="270" w:lineRule="exact"/>
              <w:ind w:left="4"/>
              <w:rPr>
                <w:sz w:val="24"/>
              </w:rPr>
            </w:pPr>
            <w:r>
              <w:rPr>
                <w:spacing w:val="-2"/>
                <w:sz w:val="24"/>
              </w:rPr>
              <w:t>Робототехника</w:t>
            </w:r>
          </w:p>
        </w:tc>
        <w:tc>
          <w:tcPr>
            <w:tcW w:w="1112" w:type="dxa"/>
            <w:gridSpan w:val="2"/>
          </w:tcPr>
          <w:p w:rsidR="00791FEA" w:rsidRDefault="00217AED">
            <w:pPr>
              <w:pStyle w:val="TableParagraph"/>
              <w:spacing w:line="270" w:lineRule="exact"/>
              <w:ind w:left="16" w:right="5"/>
              <w:jc w:val="center"/>
              <w:rPr>
                <w:sz w:val="24"/>
              </w:rPr>
            </w:pPr>
            <w:r>
              <w:rPr>
                <w:spacing w:val="-10"/>
                <w:sz w:val="24"/>
              </w:rPr>
              <w:t>3</w:t>
            </w:r>
          </w:p>
        </w:tc>
        <w:tc>
          <w:tcPr>
            <w:tcW w:w="1067" w:type="dxa"/>
            <w:gridSpan w:val="2"/>
          </w:tcPr>
          <w:p w:rsidR="00791FEA" w:rsidRDefault="00217AED">
            <w:pPr>
              <w:pStyle w:val="TableParagraph"/>
              <w:spacing w:line="270" w:lineRule="exact"/>
              <w:ind w:left="6"/>
              <w:jc w:val="center"/>
              <w:rPr>
                <w:sz w:val="24"/>
              </w:rPr>
            </w:pPr>
            <w:r>
              <w:rPr>
                <w:spacing w:val="-10"/>
                <w:sz w:val="24"/>
              </w:rPr>
              <w:t>3</w:t>
            </w:r>
          </w:p>
        </w:tc>
        <w:tc>
          <w:tcPr>
            <w:tcW w:w="1083" w:type="dxa"/>
            <w:gridSpan w:val="2"/>
          </w:tcPr>
          <w:p w:rsidR="00791FEA" w:rsidRDefault="00217AED">
            <w:pPr>
              <w:pStyle w:val="TableParagraph"/>
              <w:spacing w:line="270" w:lineRule="exact"/>
              <w:ind w:left="4" w:right="1"/>
              <w:jc w:val="center"/>
              <w:rPr>
                <w:sz w:val="24"/>
              </w:rPr>
            </w:pPr>
            <w:r>
              <w:rPr>
                <w:spacing w:val="-10"/>
                <w:sz w:val="24"/>
              </w:rPr>
              <w:t>3</w:t>
            </w:r>
          </w:p>
        </w:tc>
        <w:tc>
          <w:tcPr>
            <w:tcW w:w="1064" w:type="dxa"/>
            <w:gridSpan w:val="2"/>
          </w:tcPr>
          <w:p w:rsidR="00791FEA" w:rsidRDefault="00217AED">
            <w:pPr>
              <w:pStyle w:val="TableParagraph"/>
              <w:spacing w:line="270" w:lineRule="exact"/>
              <w:ind w:left="6"/>
              <w:jc w:val="center"/>
              <w:rPr>
                <w:sz w:val="24"/>
              </w:rPr>
            </w:pPr>
            <w:r>
              <w:rPr>
                <w:spacing w:val="-10"/>
                <w:sz w:val="24"/>
              </w:rPr>
              <w:t>4</w:t>
            </w:r>
          </w:p>
        </w:tc>
        <w:tc>
          <w:tcPr>
            <w:tcW w:w="978" w:type="dxa"/>
            <w:gridSpan w:val="2"/>
          </w:tcPr>
          <w:p w:rsidR="00791FEA" w:rsidRDefault="00217AED">
            <w:pPr>
              <w:pStyle w:val="TableParagraph"/>
              <w:spacing w:line="270" w:lineRule="exact"/>
              <w:ind w:left="1"/>
              <w:jc w:val="center"/>
              <w:rPr>
                <w:sz w:val="24"/>
              </w:rPr>
            </w:pPr>
            <w:r>
              <w:rPr>
                <w:spacing w:val="-5"/>
                <w:sz w:val="24"/>
              </w:rPr>
              <w:t>14</w:t>
            </w:r>
          </w:p>
        </w:tc>
        <w:tc>
          <w:tcPr>
            <w:tcW w:w="710" w:type="dxa"/>
          </w:tcPr>
          <w:p w:rsidR="00791FEA" w:rsidRDefault="00217AED">
            <w:pPr>
              <w:pStyle w:val="TableParagraph"/>
              <w:spacing w:line="270" w:lineRule="exact"/>
              <w:ind w:left="26" w:right="24"/>
              <w:jc w:val="center"/>
              <w:rPr>
                <w:sz w:val="24"/>
              </w:rPr>
            </w:pPr>
            <w:r>
              <w:rPr>
                <w:spacing w:val="-5"/>
                <w:sz w:val="24"/>
              </w:rPr>
              <w:t>17</w:t>
            </w:r>
          </w:p>
        </w:tc>
      </w:tr>
      <w:tr w:rsidR="00791FEA">
        <w:trPr>
          <w:trHeight w:val="1192"/>
        </w:trPr>
        <w:tc>
          <w:tcPr>
            <w:tcW w:w="3262" w:type="dxa"/>
          </w:tcPr>
          <w:p w:rsidR="00791FEA" w:rsidRDefault="00217AED">
            <w:pPr>
              <w:pStyle w:val="TableParagraph"/>
              <w:spacing w:line="270" w:lineRule="exact"/>
              <w:ind w:left="4"/>
              <w:rPr>
                <w:sz w:val="24"/>
              </w:rPr>
            </w:pPr>
            <w:r>
              <w:rPr>
                <w:spacing w:val="-2"/>
                <w:sz w:val="24"/>
              </w:rPr>
              <w:t>Вариативный</w:t>
            </w:r>
            <w:r>
              <w:rPr>
                <w:spacing w:val="2"/>
                <w:sz w:val="24"/>
              </w:rPr>
              <w:t xml:space="preserve"> </w:t>
            </w:r>
            <w:r>
              <w:rPr>
                <w:spacing w:val="-2"/>
                <w:sz w:val="24"/>
              </w:rPr>
              <w:t>модуль</w:t>
            </w:r>
          </w:p>
          <w:p w:rsidR="00791FEA" w:rsidRDefault="00217AED">
            <w:pPr>
              <w:pStyle w:val="TableParagraph"/>
              <w:spacing w:before="24"/>
              <w:ind w:left="4"/>
              <w:rPr>
                <w:sz w:val="24"/>
              </w:rPr>
            </w:pPr>
            <w:r>
              <w:rPr>
                <w:spacing w:val="-2"/>
                <w:sz w:val="24"/>
              </w:rPr>
              <w:t>«Трудовое</w:t>
            </w:r>
          </w:p>
          <w:p w:rsidR="00791FEA" w:rsidRDefault="00217AED">
            <w:pPr>
              <w:pStyle w:val="TableParagraph"/>
              <w:spacing w:before="7" w:line="298" w:lineRule="exact"/>
              <w:ind w:left="4" w:right="1056"/>
              <w:rPr>
                <w:sz w:val="24"/>
              </w:rPr>
            </w:pPr>
            <w:r>
              <w:rPr>
                <w:sz w:val="24"/>
              </w:rPr>
              <w:t>обучение:навыки</w:t>
            </w:r>
            <w:r>
              <w:rPr>
                <w:spacing w:val="-15"/>
                <w:sz w:val="24"/>
              </w:rPr>
              <w:t xml:space="preserve"> </w:t>
            </w:r>
            <w:r>
              <w:rPr>
                <w:sz w:val="24"/>
              </w:rPr>
              <w:t xml:space="preserve">для </w:t>
            </w:r>
            <w:r>
              <w:rPr>
                <w:spacing w:val="-2"/>
                <w:sz w:val="24"/>
              </w:rPr>
              <w:t>жизни»</w:t>
            </w:r>
          </w:p>
        </w:tc>
        <w:tc>
          <w:tcPr>
            <w:tcW w:w="557" w:type="dxa"/>
          </w:tcPr>
          <w:p w:rsidR="00791FEA" w:rsidRDefault="00217AED">
            <w:pPr>
              <w:pStyle w:val="TableParagraph"/>
              <w:spacing w:line="268" w:lineRule="exact"/>
              <w:ind w:left="57"/>
              <w:jc w:val="center"/>
              <w:rPr>
                <w:sz w:val="24"/>
              </w:rPr>
            </w:pPr>
            <w:r>
              <w:rPr>
                <w:spacing w:val="-5"/>
                <w:sz w:val="24"/>
              </w:rPr>
              <w:t>17</w:t>
            </w:r>
          </w:p>
        </w:tc>
        <w:tc>
          <w:tcPr>
            <w:tcW w:w="555" w:type="dxa"/>
          </w:tcPr>
          <w:p w:rsidR="00791FEA" w:rsidRDefault="00217AED">
            <w:pPr>
              <w:pStyle w:val="TableParagraph"/>
              <w:spacing w:line="268" w:lineRule="exact"/>
              <w:ind w:left="0" w:right="238"/>
              <w:jc w:val="right"/>
              <w:rPr>
                <w:sz w:val="24"/>
              </w:rPr>
            </w:pPr>
            <w:r>
              <w:rPr>
                <w:spacing w:val="-5"/>
                <w:sz w:val="24"/>
              </w:rPr>
              <w:t>17</w:t>
            </w:r>
          </w:p>
        </w:tc>
        <w:tc>
          <w:tcPr>
            <w:tcW w:w="536" w:type="dxa"/>
          </w:tcPr>
          <w:p w:rsidR="00791FEA" w:rsidRDefault="00217AED">
            <w:pPr>
              <w:pStyle w:val="TableParagraph"/>
              <w:spacing w:line="268" w:lineRule="exact"/>
              <w:ind w:left="81"/>
              <w:jc w:val="center"/>
              <w:rPr>
                <w:sz w:val="24"/>
              </w:rPr>
            </w:pPr>
            <w:r>
              <w:rPr>
                <w:spacing w:val="-5"/>
                <w:sz w:val="24"/>
              </w:rPr>
              <w:t>17</w:t>
            </w:r>
          </w:p>
        </w:tc>
        <w:tc>
          <w:tcPr>
            <w:tcW w:w="531" w:type="dxa"/>
          </w:tcPr>
          <w:p w:rsidR="00791FEA" w:rsidRDefault="00217AED">
            <w:pPr>
              <w:pStyle w:val="TableParagraph"/>
              <w:spacing w:line="268" w:lineRule="exact"/>
              <w:ind w:left="14" w:right="50"/>
              <w:jc w:val="center"/>
              <w:rPr>
                <w:sz w:val="24"/>
              </w:rPr>
            </w:pPr>
            <w:r>
              <w:rPr>
                <w:spacing w:val="-5"/>
                <w:sz w:val="24"/>
              </w:rPr>
              <w:t>17</w:t>
            </w:r>
          </w:p>
        </w:tc>
        <w:tc>
          <w:tcPr>
            <w:tcW w:w="538" w:type="dxa"/>
          </w:tcPr>
          <w:p w:rsidR="00791FEA" w:rsidRDefault="00217AED">
            <w:pPr>
              <w:pStyle w:val="TableParagraph"/>
              <w:spacing w:line="268" w:lineRule="exact"/>
              <w:ind w:left="1" w:right="45"/>
              <w:jc w:val="center"/>
              <w:rPr>
                <w:sz w:val="24"/>
              </w:rPr>
            </w:pPr>
            <w:r>
              <w:rPr>
                <w:spacing w:val="-5"/>
                <w:sz w:val="24"/>
              </w:rPr>
              <w:t>17</w:t>
            </w:r>
          </w:p>
        </w:tc>
        <w:tc>
          <w:tcPr>
            <w:tcW w:w="545" w:type="dxa"/>
          </w:tcPr>
          <w:p w:rsidR="00791FEA" w:rsidRDefault="00217AED">
            <w:pPr>
              <w:pStyle w:val="TableParagraph"/>
              <w:spacing w:line="268" w:lineRule="exact"/>
              <w:ind w:left="7" w:right="54"/>
              <w:jc w:val="center"/>
              <w:rPr>
                <w:sz w:val="24"/>
              </w:rPr>
            </w:pPr>
            <w:r>
              <w:rPr>
                <w:spacing w:val="-5"/>
                <w:sz w:val="24"/>
              </w:rPr>
              <w:t>17</w:t>
            </w:r>
          </w:p>
        </w:tc>
        <w:tc>
          <w:tcPr>
            <w:tcW w:w="533" w:type="dxa"/>
          </w:tcPr>
          <w:p w:rsidR="00791FEA" w:rsidRDefault="00217AED">
            <w:pPr>
              <w:pStyle w:val="TableParagraph"/>
              <w:spacing w:line="268" w:lineRule="exact"/>
              <w:ind w:left="122"/>
              <w:rPr>
                <w:sz w:val="24"/>
              </w:rPr>
            </w:pPr>
            <w:r>
              <w:rPr>
                <w:spacing w:val="-5"/>
                <w:sz w:val="24"/>
              </w:rPr>
              <w:t>17</w:t>
            </w:r>
          </w:p>
        </w:tc>
        <w:tc>
          <w:tcPr>
            <w:tcW w:w="531" w:type="dxa"/>
          </w:tcPr>
          <w:p w:rsidR="00791FEA" w:rsidRDefault="00217AED">
            <w:pPr>
              <w:pStyle w:val="TableParagraph"/>
              <w:spacing w:line="268" w:lineRule="exact"/>
              <w:ind w:left="59"/>
              <w:rPr>
                <w:sz w:val="24"/>
              </w:rPr>
            </w:pPr>
            <w:r>
              <w:rPr>
                <w:spacing w:val="-5"/>
                <w:sz w:val="24"/>
              </w:rPr>
              <w:t>17</w:t>
            </w:r>
          </w:p>
        </w:tc>
        <w:tc>
          <w:tcPr>
            <w:tcW w:w="518" w:type="dxa"/>
          </w:tcPr>
          <w:p w:rsidR="00791FEA" w:rsidRDefault="00217AED">
            <w:pPr>
              <w:pStyle w:val="TableParagraph"/>
              <w:spacing w:line="268" w:lineRule="exact"/>
              <w:ind w:left="122"/>
              <w:rPr>
                <w:sz w:val="24"/>
              </w:rPr>
            </w:pPr>
            <w:r>
              <w:rPr>
                <w:spacing w:val="-5"/>
                <w:sz w:val="24"/>
              </w:rPr>
              <w:t>17</w:t>
            </w:r>
          </w:p>
        </w:tc>
        <w:tc>
          <w:tcPr>
            <w:tcW w:w="460" w:type="dxa"/>
          </w:tcPr>
          <w:p w:rsidR="00791FEA" w:rsidRDefault="00217AED">
            <w:pPr>
              <w:pStyle w:val="TableParagraph"/>
              <w:spacing w:line="268" w:lineRule="exact"/>
              <w:ind w:left="122"/>
              <w:rPr>
                <w:sz w:val="24"/>
              </w:rPr>
            </w:pPr>
            <w:r>
              <w:rPr>
                <w:spacing w:val="-5"/>
                <w:sz w:val="24"/>
              </w:rPr>
              <w:t>17</w:t>
            </w:r>
          </w:p>
        </w:tc>
        <w:tc>
          <w:tcPr>
            <w:tcW w:w="710" w:type="dxa"/>
          </w:tcPr>
          <w:p w:rsidR="00791FEA" w:rsidRDefault="00217AED">
            <w:pPr>
              <w:pStyle w:val="TableParagraph"/>
              <w:spacing w:line="268" w:lineRule="exact"/>
              <w:ind w:left="26"/>
              <w:jc w:val="center"/>
              <w:rPr>
                <w:sz w:val="24"/>
              </w:rPr>
            </w:pPr>
            <w:r>
              <w:rPr>
                <w:spacing w:val="-5"/>
                <w:sz w:val="24"/>
              </w:rPr>
              <w:t>85</w:t>
            </w:r>
          </w:p>
        </w:tc>
      </w:tr>
      <w:tr w:rsidR="00791FEA">
        <w:trPr>
          <w:trHeight w:val="297"/>
        </w:trPr>
        <w:tc>
          <w:tcPr>
            <w:tcW w:w="3262" w:type="dxa"/>
          </w:tcPr>
          <w:p w:rsidR="00791FEA" w:rsidRDefault="00217AED">
            <w:pPr>
              <w:pStyle w:val="TableParagraph"/>
              <w:spacing w:line="270" w:lineRule="exact"/>
              <w:ind w:left="0" w:right="88"/>
              <w:jc w:val="right"/>
              <w:rPr>
                <w:sz w:val="24"/>
              </w:rPr>
            </w:pPr>
            <w:r>
              <w:rPr>
                <w:spacing w:val="-2"/>
                <w:sz w:val="24"/>
              </w:rPr>
              <w:t>Всего</w:t>
            </w:r>
          </w:p>
        </w:tc>
        <w:tc>
          <w:tcPr>
            <w:tcW w:w="1112" w:type="dxa"/>
            <w:gridSpan w:val="2"/>
          </w:tcPr>
          <w:p w:rsidR="00791FEA" w:rsidRDefault="00217AED">
            <w:pPr>
              <w:pStyle w:val="TableParagraph"/>
              <w:spacing w:line="270" w:lineRule="exact"/>
              <w:ind w:left="16" w:right="10"/>
              <w:jc w:val="center"/>
              <w:rPr>
                <w:sz w:val="24"/>
              </w:rPr>
            </w:pPr>
            <w:r>
              <w:rPr>
                <w:spacing w:val="-5"/>
                <w:sz w:val="24"/>
              </w:rPr>
              <w:t>68</w:t>
            </w:r>
          </w:p>
        </w:tc>
        <w:tc>
          <w:tcPr>
            <w:tcW w:w="1067" w:type="dxa"/>
            <w:gridSpan w:val="2"/>
          </w:tcPr>
          <w:p w:rsidR="00791FEA" w:rsidRDefault="00217AED">
            <w:pPr>
              <w:pStyle w:val="TableParagraph"/>
              <w:spacing w:line="270" w:lineRule="exact"/>
              <w:ind w:left="6" w:right="4"/>
              <w:jc w:val="center"/>
              <w:rPr>
                <w:sz w:val="24"/>
              </w:rPr>
            </w:pPr>
            <w:r>
              <w:rPr>
                <w:spacing w:val="-5"/>
                <w:sz w:val="24"/>
              </w:rPr>
              <w:t>68</w:t>
            </w:r>
          </w:p>
        </w:tc>
        <w:tc>
          <w:tcPr>
            <w:tcW w:w="1083" w:type="dxa"/>
            <w:gridSpan w:val="2"/>
          </w:tcPr>
          <w:p w:rsidR="00791FEA" w:rsidRDefault="00217AED">
            <w:pPr>
              <w:pStyle w:val="TableParagraph"/>
              <w:spacing w:line="270" w:lineRule="exact"/>
              <w:ind w:left="3" w:right="4"/>
              <w:jc w:val="center"/>
              <w:rPr>
                <w:sz w:val="24"/>
              </w:rPr>
            </w:pPr>
            <w:r>
              <w:rPr>
                <w:spacing w:val="-5"/>
                <w:sz w:val="24"/>
              </w:rPr>
              <w:t>68</w:t>
            </w:r>
          </w:p>
        </w:tc>
        <w:tc>
          <w:tcPr>
            <w:tcW w:w="1064" w:type="dxa"/>
            <w:gridSpan w:val="2"/>
          </w:tcPr>
          <w:p w:rsidR="00791FEA" w:rsidRDefault="00217AED">
            <w:pPr>
              <w:pStyle w:val="TableParagraph"/>
              <w:spacing w:line="270" w:lineRule="exact"/>
              <w:ind w:left="6" w:right="5"/>
              <w:jc w:val="center"/>
              <w:rPr>
                <w:sz w:val="24"/>
              </w:rPr>
            </w:pPr>
            <w:r>
              <w:rPr>
                <w:spacing w:val="-5"/>
                <w:sz w:val="24"/>
              </w:rPr>
              <w:t>34</w:t>
            </w:r>
          </w:p>
        </w:tc>
        <w:tc>
          <w:tcPr>
            <w:tcW w:w="978" w:type="dxa"/>
            <w:gridSpan w:val="2"/>
          </w:tcPr>
          <w:p w:rsidR="00791FEA" w:rsidRDefault="00217AED">
            <w:pPr>
              <w:pStyle w:val="TableParagraph"/>
              <w:spacing w:line="270" w:lineRule="exact"/>
              <w:ind w:left="1"/>
              <w:jc w:val="center"/>
              <w:rPr>
                <w:sz w:val="24"/>
              </w:rPr>
            </w:pPr>
            <w:r>
              <w:rPr>
                <w:spacing w:val="-5"/>
                <w:sz w:val="24"/>
              </w:rPr>
              <w:t>34</w:t>
            </w:r>
          </w:p>
        </w:tc>
        <w:tc>
          <w:tcPr>
            <w:tcW w:w="710" w:type="dxa"/>
          </w:tcPr>
          <w:p w:rsidR="00791FEA" w:rsidRDefault="00217AED">
            <w:pPr>
              <w:pStyle w:val="TableParagraph"/>
              <w:spacing w:line="270" w:lineRule="exact"/>
              <w:ind w:left="26" w:right="24"/>
              <w:jc w:val="center"/>
              <w:rPr>
                <w:sz w:val="24"/>
              </w:rPr>
            </w:pPr>
            <w:r>
              <w:rPr>
                <w:spacing w:val="-5"/>
                <w:sz w:val="24"/>
              </w:rPr>
              <w:t>272</w:t>
            </w:r>
          </w:p>
        </w:tc>
      </w:tr>
    </w:tbl>
    <w:p w:rsidR="00791FEA" w:rsidRDefault="00791FEA">
      <w:pPr>
        <w:pStyle w:val="a3"/>
        <w:ind w:left="0" w:firstLine="0"/>
        <w:jc w:val="left"/>
        <w:rPr>
          <w:i/>
        </w:rPr>
      </w:pPr>
    </w:p>
    <w:p w:rsidR="00791FEA" w:rsidRDefault="00791FEA">
      <w:pPr>
        <w:pStyle w:val="a3"/>
        <w:spacing w:before="51"/>
        <w:ind w:left="0" w:firstLine="0"/>
        <w:jc w:val="left"/>
        <w:rPr>
          <w:i/>
        </w:rPr>
      </w:pPr>
    </w:p>
    <w:p w:rsidR="00791FEA" w:rsidRDefault="00217AED">
      <w:pPr>
        <w:pStyle w:val="1"/>
        <w:spacing w:line="322" w:lineRule="exact"/>
        <w:ind w:left="494"/>
        <w:jc w:val="center"/>
      </w:pPr>
      <w:r>
        <w:rPr>
          <w:spacing w:val="-2"/>
        </w:rPr>
        <w:t>Рабочая</w:t>
      </w:r>
      <w:r>
        <w:rPr>
          <w:spacing w:val="-6"/>
        </w:rPr>
        <w:t xml:space="preserve"> </w:t>
      </w:r>
      <w:r>
        <w:rPr>
          <w:spacing w:val="-2"/>
        </w:rPr>
        <w:t>программа</w:t>
      </w:r>
    </w:p>
    <w:p w:rsidR="00791FEA" w:rsidRDefault="00217AED">
      <w:pPr>
        <w:ind w:left="531"/>
        <w:jc w:val="center"/>
        <w:rPr>
          <w:b/>
          <w:sz w:val="28"/>
        </w:rPr>
      </w:pPr>
      <w:r>
        <w:rPr>
          <w:b/>
          <w:spacing w:val="-2"/>
          <w:sz w:val="28"/>
        </w:rPr>
        <w:t>по</w:t>
      </w:r>
      <w:r>
        <w:rPr>
          <w:b/>
          <w:spacing w:val="-16"/>
          <w:sz w:val="28"/>
        </w:rPr>
        <w:t xml:space="preserve"> </w:t>
      </w:r>
      <w:r>
        <w:rPr>
          <w:b/>
          <w:spacing w:val="-2"/>
          <w:sz w:val="28"/>
        </w:rPr>
        <w:t>учебному</w:t>
      </w:r>
      <w:r>
        <w:rPr>
          <w:b/>
          <w:spacing w:val="-4"/>
          <w:sz w:val="28"/>
        </w:rPr>
        <w:t xml:space="preserve"> </w:t>
      </w:r>
      <w:r>
        <w:rPr>
          <w:b/>
          <w:spacing w:val="-2"/>
          <w:sz w:val="28"/>
        </w:rPr>
        <w:t>предмету</w:t>
      </w:r>
      <w:r>
        <w:rPr>
          <w:b/>
          <w:spacing w:val="-6"/>
          <w:sz w:val="28"/>
        </w:rPr>
        <w:t xml:space="preserve"> </w:t>
      </w:r>
      <w:r>
        <w:rPr>
          <w:b/>
          <w:spacing w:val="-2"/>
          <w:sz w:val="28"/>
        </w:rPr>
        <w:t>«Основы</w:t>
      </w:r>
      <w:r>
        <w:rPr>
          <w:b/>
          <w:spacing w:val="-10"/>
          <w:sz w:val="28"/>
        </w:rPr>
        <w:t xml:space="preserve"> </w:t>
      </w:r>
      <w:r>
        <w:rPr>
          <w:b/>
          <w:spacing w:val="-2"/>
          <w:sz w:val="28"/>
        </w:rPr>
        <w:t>безопасности</w:t>
      </w:r>
      <w:r>
        <w:rPr>
          <w:b/>
          <w:spacing w:val="-6"/>
          <w:sz w:val="28"/>
        </w:rPr>
        <w:t xml:space="preserve"> </w:t>
      </w:r>
      <w:r>
        <w:rPr>
          <w:b/>
          <w:spacing w:val="-2"/>
          <w:sz w:val="28"/>
        </w:rPr>
        <w:t>и</w:t>
      </w:r>
      <w:r>
        <w:rPr>
          <w:b/>
          <w:sz w:val="28"/>
        </w:rPr>
        <w:t xml:space="preserve"> </w:t>
      </w:r>
      <w:r>
        <w:rPr>
          <w:b/>
          <w:spacing w:val="-2"/>
          <w:sz w:val="28"/>
        </w:rPr>
        <w:t>защиты</w:t>
      </w:r>
      <w:r>
        <w:rPr>
          <w:b/>
          <w:spacing w:val="3"/>
          <w:sz w:val="28"/>
        </w:rPr>
        <w:t xml:space="preserve"> </w:t>
      </w:r>
      <w:r>
        <w:rPr>
          <w:b/>
          <w:spacing w:val="-2"/>
          <w:sz w:val="28"/>
        </w:rPr>
        <w:t>Родины»</w:t>
      </w:r>
    </w:p>
    <w:p w:rsidR="00791FEA" w:rsidRDefault="00791FEA">
      <w:pPr>
        <w:pStyle w:val="a3"/>
        <w:spacing w:before="314"/>
        <w:ind w:left="0" w:firstLine="0"/>
        <w:jc w:val="left"/>
        <w:rPr>
          <w:b/>
        </w:rPr>
      </w:pPr>
    </w:p>
    <w:p w:rsidR="00791FEA" w:rsidRDefault="00217AED">
      <w:pPr>
        <w:pStyle w:val="a3"/>
        <w:ind w:left="734" w:right="293" w:firstLine="707"/>
      </w:pPr>
      <w:r>
        <w:t>Рабочая программа по учебному предмету «Основы безопасности и защиты Родины» (предметная область «Основы безопасности и защиты Родины») (далее соответственно – программа ОБЗР, ОБЗР) включает пояснительную записку, содержание обучения, планируемые результаты освоения программы по ОБЗР, тематическое планирование.</w:t>
      </w:r>
    </w:p>
    <w:p w:rsidR="00791FEA" w:rsidRDefault="00217AED">
      <w:pPr>
        <w:pStyle w:val="a3"/>
        <w:spacing w:before="315"/>
        <w:ind w:left="1442" w:firstLine="0"/>
      </w:pPr>
      <w:r>
        <w:t>ПОЯСНИТЕЛЬНАЯ</w:t>
      </w:r>
      <w:r>
        <w:rPr>
          <w:spacing w:val="-17"/>
        </w:rPr>
        <w:t xml:space="preserve"> </w:t>
      </w:r>
      <w:r>
        <w:rPr>
          <w:spacing w:val="-2"/>
        </w:rPr>
        <w:t>ЗАПИСКА</w:t>
      </w:r>
    </w:p>
    <w:p w:rsidR="00791FEA" w:rsidRDefault="00217AED">
      <w:pPr>
        <w:pStyle w:val="a3"/>
        <w:spacing w:before="2"/>
        <w:ind w:left="631" w:right="298" w:firstLine="707"/>
      </w:pPr>
      <w:r>
        <w:t>Программа</w:t>
      </w:r>
      <w:r>
        <w:rPr>
          <w:spacing w:val="-4"/>
        </w:rPr>
        <w:t xml:space="preserve"> </w:t>
      </w:r>
      <w:r>
        <w:t>ОБЗР</w:t>
      </w:r>
      <w:r>
        <w:rPr>
          <w:spacing w:val="-4"/>
        </w:rPr>
        <w:t xml:space="preserve"> </w:t>
      </w:r>
      <w:r>
        <w:t>разработана</w:t>
      </w:r>
      <w:r>
        <w:rPr>
          <w:spacing w:val="-4"/>
        </w:rPr>
        <w:t xml:space="preserve"> </w:t>
      </w:r>
      <w:r>
        <w:t>на</w:t>
      </w:r>
      <w:r>
        <w:rPr>
          <w:spacing w:val="-4"/>
        </w:rPr>
        <w:t xml:space="preserve"> </w:t>
      </w:r>
      <w:r>
        <w:t>основе</w:t>
      </w:r>
      <w:r>
        <w:rPr>
          <w:spacing w:val="-5"/>
        </w:rPr>
        <w:t xml:space="preserve"> </w:t>
      </w:r>
      <w:r>
        <w:t>требований</w:t>
      </w:r>
      <w:r>
        <w:rPr>
          <w:spacing w:val="-4"/>
        </w:rPr>
        <w:t xml:space="preserve"> </w:t>
      </w:r>
      <w:r>
        <w:t>к</w:t>
      </w:r>
      <w:r>
        <w:rPr>
          <w:spacing w:val="-5"/>
        </w:rPr>
        <w:t xml:space="preserve"> </w:t>
      </w:r>
      <w:r>
        <w:t>результатам</w:t>
      </w:r>
      <w:r>
        <w:rPr>
          <w:spacing w:val="-5"/>
        </w:rPr>
        <w:t xml:space="preserve"> </w:t>
      </w:r>
      <w:r>
        <w:t>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ООП ООО.</w:t>
      </w:r>
    </w:p>
    <w:p w:rsidR="00791FEA" w:rsidRDefault="00217AED">
      <w:pPr>
        <w:pStyle w:val="a3"/>
        <w:ind w:left="631" w:right="296" w:firstLine="707"/>
      </w:pPr>
      <w:r>
        <w:t>Программа ОБЗР позволит учителю построить освоение содержания в логике последовательного</w:t>
      </w:r>
      <w:r>
        <w:rPr>
          <w:spacing w:val="80"/>
        </w:rPr>
        <w:t xml:space="preserve"> </w:t>
      </w:r>
      <w:r>
        <w:t>нарастания</w:t>
      </w:r>
      <w:r>
        <w:rPr>
          <w:spacing w:val="80"/>
        </w:rPr>
        <w:t xml:space="preserve"> </w:t>
      </w:r>
      <w:r>
        <w:t>факторов</w:t>
      </w:r>
      <w:r>
        <w:rPr>
          <w:spacing w:val="80"/>
        </w:rPr>
        <w:t xml:space="preserve"> </w:t>
      </w:r>
      <w:r>
        <w:t>опасности</w:t>
      </w:r>
      <w:r>
        <w:rPr>
          <w:spacing w:val="80"/>
        </w:rPr>
        <w:t xml:space="preserve"> </w:t>
      </w:r>
      <w:r>
        <w:t>от</w:t>
      </w:r>
      <w:r>
        <w:rPr>
          <w:spacing w:val="80"/>
        </w:rPr>
        <w:t xml:space="preserve"> </w:t>
      </w:r>
      <w:r>
        <w:t>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w:t>
      </w:r>
    </w:p>
    <w:p w:rsidR="00791FEA" w:rsidRDefault="00217AED">
      <w:pPr>
        <w:pStyle w:val="a3"/>
        <w:spacing w:line="322" w:lineRule="exact"/>
        <w:ind w:left="1339" w:firstLine="0"/>
      </w:pPr>
      <w:r>
        <w:t>Программа</w:t>
      </w:r>
      <w:r>
        <w:rPr>
          <w:spacing w:val="-6"/>
        </w:rPr>
        <w:t xml:space="preserve"> </w:t>
      </w:r>
      <w:r>
        <w:t>ОБЗР</w:t>
      </w:r>
      <w:r>
        <w:rPr>
          <w:spacing w:val="-6"/>
        </w:rPr>
        <w:t xml:space="preserve"> </w:t>
      </w:r>
      <w:r>
        <w:rPr>
          <w:spacing w:val="-2"/>
        </w:rPr>
        <w:t>обеспечивает:</w:t>
      </w:r>
    </w:p>
    <w:p w:rsidR="00791FEA" w:rsidRDefault="00217AED">
      <w:pPr>
        <w:pStyle w:val="a3"/>
        <w:ind w:left="631" w:right="297" w:firstLine="707"/>
      </w:pPr>
      <w: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rsidR="00791FEA" w:rsidRDefault="00217AED">
      <w:pPr>
        <w:pStyle w:val="a3"/>
        <w:spacing w:before="1"/>
        <w:ind w:left="631" w:right="299" w:firstLine="707"/>
      </w:pPr>
      <w: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791FEA" w:rsidRDefault="00217AED">
      <w:pPr>
        <w:pStyle w:val="a3"/>
        <w:spacing w:line="242" w:lineRule="auto"/>
        <w:ind w:left="631" w:right="298" w:firstLine="707"/>
      </w:pPr>
      <w:r>
        <w:t>возможность выработки и закрепления у обучающихся умений и навыков, необходимых для последующей жизни;</w:t>
      </w:r>
    </w:p>
    <w:p w:rsidR="00791FEA" w:rsidRDefault="00791FEA">
      <w:pPr>
        <w:pStyle w:val="a3"/>
        <w:spacing w:line="242" w:lineRule="auto"/>
        <w:sectPr w:rsidR="00791FEA">
          <w:type w:val="continuous"/>
          <w:pgSz w:w="11920" w:h="16850"/>
          <w:pgMar w:top="1020" w:right="283" w:bottom="1200" w:left="850" w:header="0" w:footer="965" w:gutter="0"/>
          <w:cols w:space="720"/>
        </w:sectPr>
      </w:pPr>
    </w:p>
    <w:p w:rsidR="00791FEA" w:rsidRDefault="00217AED">
      <w:pPr>
        <w:pStyle w:val="a3"/>
        <w:spacing w:before="71"/>
        <w:ind w:left="631" w:right="301" w:firstLine="707"/>
      </w:pPr>
      <w:r>
        <w:lastRenderedPageBreak/>
        <w:t>выработку практико-ориентированных компетенций, соответствующих потребностям современности;</w:t>
      </w:r>
    </w:p>
    <w:p w:rsidR="00791FEA" w:rsidRDefault="00217AED">
      <w:pPr>
        <w:pStyle w:val="a3"/>
        <w:spacing w:before="2"/>
        <w:ind w:left="631" w:right="299" w:firstLine="707"/>
      </w:pPr>
      <w:r>
        <w:t xml:space="preserve">реализацию оптимального баланса межпредметных связей и их разумное взаимодополнение, способствующее формированию практических умений и </w:t>
      </w:r>
      <w:r>
        <w:rPr>
          <w:spacing w:val="-2"/>
        </w:rPr>
        <w:t>навыков.</w:t>
      </w:r>
    </w:p>
    <w:p w:rsidR="00791FEA" w:rsidRDefault="00217AED">
      <w:pPr>
        <w:pStyle w:val="a3"/>
        <w:ind w:left="631" w:right="292" w:firstLine="707"/>
      </w:pPr>
      <w: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791FEA" w:rsidRDefault="00217AED">
      <w:pPr>
        <w:pStyle w:val="a3"/>
        <w:ind w:left="631" w:right="299" w:firstLine="707"/>
      </w:pPr>
      <w:r>
        <w:t xml:space="preserve">модуль № 1 «Безопасное и устойчивое развитие личности, общества, </w:t>
      </w:r>
      <w:r>
        <w:rPr>
          <w:spacing w:val="-2"/>
        </w:rPr>
        <w:t>государства»;</w:t>
      </w:r>
    </w:p>
    <w:p w:rsidR="00791FEA" w:rsidRDefault="00217AED">
      <w:pPr>
        <w:pStyle w:val="a3"/>
        <w:spacing w:line="322" w:lineRule="exact"/>
        <w:ind w:left="1339" w:firstLine="0"/>
      </w:pPr>
      <w:r>
        <w:t>модуль</w:t>
      </w:r>
      <w:r>
        <w:rPr>
          <w:spacing w:val="-8"/>
        </w:rPr>
        <w:t xml:space="preserve"> </w:t>
      </w:r>
      <w:r>
        <w:t>№</w:t>
      </w:r>
      <w:r>
        <w:rPr>
          <w:spacing w:val="-4"/>
        </w:rPr>
        <w:t xml:space="preserve"> </w:t>
      </w:r>
      <w:r>
        <w:t>2</w:t>
      </w:r>
      <w:r>
        <w:rPr>
          <w:spacing w:val="-4"/>
        </w:rPr>
        <w:t xml:space="preserve"> </w:t>
      </w:r>
      <w:r>
        <w:t>«Военная</w:t>
      </w:r>
      <w:r>
        <w:rPr>
          <w:spacing w:val="-5"/>
        </w:rPr>
        <w:t xml:space="preserve"> </w:t>
      </w:r>
      <w:r>
        <w:t>подготовка.</w:t>
      </w:r>
      <w:r>
        <w:rPr>
          <w:spacing w:val="-6"/>
        </w:rPr>
        <w:t xml:space="preserve"> </w:t>
      </w:r>
      <w:r>
        <w:t>Основы</w:t>
      </w:r>
      <w:r>
        <w:rPr>
          <w:spacing w:val="-4"/>
        </w:rPr>
        <w:t xml:space="preserve"> </w:t>
      </w:r>
      <w:r>
        <w:t>военных</w:t>
      </w:r>
      <w:r>
        <w:rPr>
          <w:spacing w:val="-3"/>
        </w:rPr>
        <w:t xml:space="preserve"> </w:t>
      </w:r>
      <w:r>
        <w:rPr>
          <w:spacing w:val="-2"/>
        </w:rPr>
        <w:t>знаний»;</w:t>
      </w:r>
    </w:p>
    <w:p w:rsidR="00791FEA" w:rsidRDefault="00217AED">
      <w:pPr>
        <w:pStyle w:val="a3"/>
        <w:spacing w:line="242" w:lineRule="auto"/>
        <w:ind w:left="631" w:right="298" w:firstLine="707"/>
      </w:pPr>
      <w:r>
        <w:t xml:space="preserve">модуль № 3 «Культура безопасности жизнедеятельности в современном </w:t>
      </w:r>
      <w:r>
        <w:rPr>
          <w:spacing w:val="-2"/>
        </w:rPr>
        <w:t>обществе»;</w:t>
      </w:r>
    </w:p>
    <w:p w:rsidR="00791FEA" w:rsidRDefault="00217AED">
      <w:pPr>
        <w:pStyle w:val="a3"/>
        <w:ind w:left="631" w:right="301" w:firstLine="707"/>
      </w:pPr>
      <w:r>
        <w:t xml:space="preserve">модуль № 4 «Безопасность в быту»; модуль № 5 «Безопасность на </w:t>
      </w:r>
      <w:r>
        <w:rPr>
          <w:spacing w:val="-2"/>
        </w:rPr>
        <w:t>транспорте»;</w:t>
      </w:r>
    </w:p>
    <w:p w:rsidR="00791FEA" w:rsidRDefault="00217AED">
      <w:pPr>
        <w:pStyle w:val="a3"/>
        <w:spacing w:line="321" w:lineRule="exact"/>
        <w:ind w:left="1339" w:firstLine="0"/>
      </w:pPr>
      <w:r>
        <w:t>модуль</w:t>
      </w:r>
      <w:r>
        <w:rPr>
          <w:spacing w:val="34"/>
        </w:rPr>
        <w:t xml:space="preserve">  </w:t>
      </w:r>
      <w:r>
        <w:t>№</w:t>
      </w:r>
      <w:r>
        <w:rPr>
          <w:spacing w:val="34"/>
        </w:rPr>
        <w:t xml:space="preserve">  </w:t>
      </w:r>
      <w:r>
        <w:t>6</w:t>
      </w:r>
      <w:r>
        <w:rPr>
          <w:spacing w:val="35"/>
        </w:rPr>
        <w:t xml:space="preserve">  </w:t>
      </w:r>
      <w:r>
        <w:t>«Безопасность</w:t>
      </w:r>
      <w:r>
        <w:rPr>
          <w:spacing w:val="35"/>
        </w:rPr>
        <w:t xml:space="preserve">  </w:t>
      </w:r>
      <w:r>
        <w:t>в</w:t>
      </w:r>
      <w:r>
        <w:rPr>
          <w:spacing w:val="33"/>
        </w:rPr>
        <w:t xml:space="preserve">  </w:t>
      </w:r>
      <w:r>
        <w:t>общественных</w:t>
      </w:r>
      <w:r>
        <w:rPr>
          <w:spacing w:val="35"/>
        </w:rPr>
        <w:t xml:space="preserve">  </w:t>
      </w:r>
      <w:r>
        <w:t>местах»;</w:t>
      </w:r>
      <w:r>
        <w:rPr>
          <w:spacing w:val="35"/>
        </w:rPr>
        <w:t xml:space="preserve">  </w:t>
      </w:r>
      <w:r>
        <w:t>модуль</w:t>
      </w:r>
      <w:r>
        <w:rPr>
          <w:spacing w:val="34"/>
        </w:rPr>
        <w:t xml:space="preserve">  </w:t>
      </w:r>
      <w:r>
        <w:t>№</w:t>
      </w:r>
      <w:r>
        <w:rPr>
          <w:spacing w:val="36"/>
        </w:rPr>
        <w:t xml:space="preserve">  </w:t>
      </w:r>
      <w:r>
        <w:rPr>
          <w:spacing w:val="-10"/>
        </w:rPr>
        <w:t>7</w:t>
      </w:r>
    </w:p>
    <w:p w:rsidR="00791FEA" w:rsidRDefault="00217AED">
      <w:pPr>
        <w:pStyle w:val="a3"/>
        <w:spacing w:line="322" w:lineRule="exact"/>
        <w:ind w:left="631" w:firstLine="0"/>
      </w:pPr>
      <w:r>
        <w:t>«Безопасность</w:t>
      </w:r>
      <w:r>
        <w:rPr>
          <w:spacing w:val="-9"/>
        </w:rPr>
        <w:t xml:space="preserve"> </w:t>
      </w:r>
      <w:r>
        <w:t>в</w:t>
      </w:r>
      <w:r>
        <w:rPr>
          <w:spacing w:val="-9"/>
        </w:rPr>
        <w:t xml:space="preserve"> </w:t>
      </w:r>
      <w:r>
        <w:t>природной</w:t>
      </w:r>
      <w:r>
        <w:rPr>
          <w:spacing w:val="-7"/>
        </w:rPr>
        <w:t xml:space="preserve"> </w:t>
      </w:r>
      <w:r>
        <w:rPr>
          <w:spacing w:val="-2"/>
        </w:rPr>
        <w:t>среде»;</w:t>
      </w:r>
    </w:p>
    <w:p w:rsidR="00791FEA" w:rsidRDefault="00217AED">
      <w:pPr>
        <w:pStyle w:val="a3"/>
        <w:ind w:left="631" w:right="296" w:firstLine="707"/>
      </w:pPr>
      <w:r>
        <w:t>модуль № 8 «Основы медицинских знаний. Оказание первой помощи»; модуль № 9 «Безопасность в социуме»;</w:t>
      </w:r>
    </w:p>
    <w:p w:rsidR="00791FEA" w:rsidRDefault="00217AED">
      <w:pPr>
        <w:pStyle w:val="a3"/>
        <w:ind w:left="631" w:right="305" w:firstLine="707"/>
      </w:pPr>
      <w:r>
        <w:t>модуль № 10 «Безопасность в информационном пространстве»; модуль № 11 «Основы противодействия экстремизму и терроризму».</w:t>
      </w:r>
    </w:p>
    <w:p w:rsidR="00791FEA" w:rsidRDefault="00217AED">
      <w:pPr>
        <w:pStyle w:val="a3"/>
        <w:ind w:left="631" w:right="291" w:firstLine="707"/>
      </w:pPr>
      <w: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w:t>
      </w:r>
      <w:r>
        <w:rPr>
          <w:spacing w:val="80"/>
          <w:w w:val="150"/>
        </w:rPr>
        <w:t xml:space="preserve"> </w:t>
      </w:r>
      <w:r>
        <w:t>(тематических</w:t>
      </w:r>
      <w:r>
        <w:rPr>
          <w:spacing w:val="80"/>
          <w:w w:val="150"/>
        </w:rPr>
        <w:t xml:space="preserve"> </w:t>
      </w:r>
      <w:r>
        <w:t>линий)</w:t>
      </w:r>
      <w:r>
        <w:rPr>
          <w:spacing w:val="80"/>
        </w:rPr>
        <w:t xml:space="preserve"> </w:t>
      </w:r>
      <w:r>
        <w:t>в</w:t>
      </w:r>
      <w:r>
        <w:rPr>
          <w:spacing w:val="80"/>
        </w:rPr>
        <w:t xml:space="preserve"> </w:t>
      </w:r>
      <w:r>
        <w:t>парадигме</w:t>
      </w:r>
      <w:r>
        <w:rPr>
          <w:spacing w:val="80"/>
        </w:rPr>
        <w:t xml:space="preserve"> </w:t>
      </w:r>
      <w:r>
        <w:t>безопасной</w:t>
      </w:r>
      <w:r>
        <w:rPr>
          <w:spacing w:val="80"/>
        </w:rPr>
        <w:t xml:space="preserve"> </w:t>
      </w:r>
      <w:r>
        <w:t>жизнедеятельности:</w:t>
      </w:r>
    </w:p>
    <w:p w:rsidR="00791FEA" w:rsidRDefault="00217AED">
      <w:pPr>
        <w:pStyle w:val="a3"/>
        <w:ind w:left="631" w:right="295" w:firstLine="0"/>
      </w:pPr>
      <w:r>
        <w:t xml:space="preserve">«предвидеть опасность → по возможности еѐ избегать → при необходимости </w:t>
      </w:r>
      <w:r>
        <w:rPr>
          <w:spacing w:val="-2"/>
        </w:rPr>
        <w:t>действовать».</w:t>
      </w:r>
    </w:p>
    <w:p w:rsidR="00791FEA" w:rsidRDefault="00217AED">
      <w:pPr>
        <w:pStyle w:val="a3"/>
        <w:ind w:left="631" w:right="302" w:firstLine="707"/>
      </w:pPr>
      <w:r>
        <w:t>Учебный материал систематизирован по сферам возможных проявлений рисков и опасностей:</w:t>
      </w:r>
    </w:p>
    <w:p w:rsidR="00791FEA" w:rsidRDefault="00217AED">
      <w:pPr>
        <w:pStyle w:val="a3"/>
        <w:ind w:left="631" w:right="291" w:firstLine="707"/>
      </w:pPr>
      <w:r>
        <w:t>помещения и бытовые условия; улица и общественные места; природные условия; коммуникационные связи и каналы; физическое и психическое</w:t>
      </w:r>
      <w:r>
        <w:rPr>
          <w:spacing w:val="40"/>
        </w:rPr>
        <w:t xml:space="preserve"> </w:t>
      </w:r>
      <w:r>
        <w:t>здоровье; социальное взаимодействие и другие.</w:t>
      </w:r>
    </w:p>
    <w:p w:rsidR="00791FEA" w:rsidRDefault="00217AED">
      <w:pPr>
        <w:pStyle w:val="a3"/>
        <w:ind w:left="631" w:right="291" w:firstLine="707"/>
      </w:pPr>
      <w:r>
        <w:t>Программой ОБЗР предусматривается использование практико- ориентированных интерактивных форм организации учебных занятий с возможностью применения тренажѐрных систем и виртуальных моделей.</w:t>
      </w:r>
    </w:p>
    <w:p w:rsidR="00791FEA" w:rsidRDefault="00217AED">
      <w:pPr>
        <w:pStyle w:val="a3"/>
        <w:ind w:left="631" w:right="299" w:firstLine="707"/>
      </w:pPr>
      <w:r>
        <w:t xml:space="preserve">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w:t>
      </w:r>
      <w:r>
        <w:rPr>
          <w:spacing w:val="-2"/>
        </w:rPr>
        <w:t>обучающихся.</w:t>
      </w:r>
    </w:p>
    <w:p w:rsidR="00791FEA" w:rsidRDefault="00217AED">
      <w:pPr>
        <w:pStyle w:val="a3"/>
        <w:ind w:left="631" w:right="293" w:firstLine="707"/>
      </w:pPr>
      <w:r>
        <w:t>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 биологические,</w:t>
      </w:r>
      <w:r>
        <w:rPr>
          <w:spacing w:val="80"/>
        </w:rPr>
        <w:t xml:space="preserve"> </w:t>
      </w:r>
      <w:r>
        <w:t>экологические,</w:t>
      </w:r>
      <w:r>
        <w:rPr>
          <w:spacing w:val="80"/>
        </w:rPr>
        <w:t xml:space="preserve"> </w:t>
      </w:r>
      <w:r>
        <w:t>информационные</w:t>
      </w:r>
      <w:r>
        <w:rPr>
          <w:spacing w:val="80"/>
        </w:rPr>
        <w:t xml:space="preserve"> </w:t>
      </w:r>
      <w:r>
        <w:t>факторы</w:t>
      </w:r>
      <w:r>
        <w:rPr>
          <w:spacing w:val="80"/>
        </w:rPr>
        <w:t xml:space="preserve"> </w:t>
      </w:r>
      <w:r>
        <w:t>и</w:t>
      </w:r>
      <w:r>
        <w:rPr>
          <w:spacing w:val="80"/>
        </w:rPr>
        <w:t xml:space="preserve"> </w:t>
      </w:r>
      <w:r>
        <w:t>другие</w:t>
      </w:r>
      <w:r>
        <w:rPr>
          <w:spacing w:val="80"/>
          <w:w w:val="150"/>
        </w:rPr>
        <w:t xml:space="preserve"> </w:t>
      </w:r>
      <w:r>
        <w:t>условия</w:t>
      </w:r>
    </w:p>
    <w:p w:rsidR="00791FEA" w:rsidRDefault="00791FEA">
      <w:pPr>
        <w:pStyle w:val="a3"/>
        <w:sectPr w:rsidR="00791FEA">
          <w:pgSz w:w="11920" w:h="16850"/>
          <w:pgMar w:top="960" w:right="283" w:bottom="1220" w:left="850" w:header="0" w:footer="965" w:gutter="0"/>
          <w:cols w:space="720"/>
        </w:sectPr>
      </w:pPr>
    </w:p>
    <w:p w:rsidR="00791FEA" w:rsidRDefault="00217AED">
      <w:pPr>
        <w:pStyle w:val="a3"/>
        <w:spacing w:before="71"/>
        <w:ind w:left="631" w:right="303" w:firstLine="0"/>
      </w:pPr>
      <w:r>
        <w:lastRenderedPageBreak/>
        <w:t>жизнедеятельности)</w:t>
      </w:r>
      <w:r>
        <w:rPr>
          <w:spacing w:val="-3"/>
        </w:rPr>
        <w:t xml:space="preserve"> </w:t>
      </w:r>
      <w:r>
        <w:t>возрастает</w:t>
      </w:r>
      <w:r>
        <w:rPr>
          <w:spacing w:val="-3"/>
        </w:rPr>
        <w:t xml:space="preserve"> </w:t>
      </w:r>
      <w:r>
        <w:t>приоритет</w:t>
      </w:r>
      <w:r>
        <w:rPr>
          <w:spacing w:val="-1"/>
        </w:rPr>
        <w:t xml:space="preserve"> </w:t>
      </w:r>
      <w:r>
        <w:t>вопросов</w:t>
      </w:r>
      <w:r>
        <w:rPr>
          <w:spacing w:val="-1"/>
        </w:rPr>
        <w:t xml:space="preserve"> </w:t>
      </w:r>
      <w:r>
        <w:t>безопасности,</w:t>
      </w:r>
      <w:r>
        <w:rPr>
          <w:spacing w:val="-1"/>
        </w:rPr>
        <w:t xml:space="preserve"> </w:t>
      </w:r>
      <w:r>
        <w:t>их значение</w:t>
      </w:r>
      <w:r>
        <w:rPr>
          <w:spacing w:val="-3"/>
        </w:rPr>
        <w:t xml:space="preserve"> </w:t>
      </w:r>
      <w:r>
        <w:t>не только для самого человека, но также для общества и государства.</w:t>
      </w:r>
    </w:p>
    <w:p w:rsidR="00791FEA" w:rsidRDefault="00217AED">
      <w:pPr>
        <w:pStyle w:val="a3"/>
        <w:spacing w:before="2"/>
        <w:ind w:left="631" w:right="302" w:firstLine="707"/>
      </w:pPr>
      <w:r>
        <w:t>При этом центральной проблемой безопасности жизнедеятельности остаѐтся сохранение жизни и здоровья каждого человека.</w:t>
      </w:r>
    </w:p>
    <w:p w:rsidR="00791FEA" w:rsidRDefault="00217AED">
      <w:pPr>
        <w:pStyle w:val="a3"/>
        <w:ind w:left="631" w:right="299" w:firstLine="707"/>
      </w:pPr>
      <w:r>
        <w:t>В современных условиях колоссальное значение приобретает качественное образование подрастающего поколения россиян, направленное на формирование</w:t>
      </w:r>
    </w:p>
    <w:p w:rsidR="00791FEA" w:rsidRDefault="00217AED">
      <w:pPr>
        <w:pStyle w:val="a3"/>
        <w:ind w:left="631" w:right="289" w:firstLine="707"/>
      </w:pPr>
      <w:r>
        <w:t>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 методического обеспечения учебного процесса по предмету ОБЗР определяется следующими системообразующими документами в области безопасности: 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 постановлением Правительства Российской Федерации от 26 декабря 2017 г.№ 1642.</w:t>
      </w:r>
    </w:p>
    <w:p w:rsidR="00791FEA" w:rsidRDefault="00217AED">
      <w:pPr>
        <w:pStyle w:val="a3"/>
        <w:ind w:left="631" w:right="296" w:firstLine="707"/>
      </w:pPr>
      <w:r>
        <w:t>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w:t>
      </w:r>
      <w:r>
        <w:rPr>
          <w:spacing w:val="80"/>
        </w:rPr>
        <w:t xml:space="preserve"> </w:t>
      </w:r>
      <w:r>
        <w:t>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791FEA" w:rsidRDefault="00217AED">
      <w:pPr>
        <w:pStyle w:val="a3"/>
        <w:ind w:left="631" w:right="295" w:firstLine="707"/>
      </w:pPr>
      <w:r>
        <w:t xml:space="preserve">ОБЗР входит в предметную область «Основы безопасности и защиты Родины», является обязательным для изучения на уровне основного общего </w:t>
      </w:r>
      <w:r>
        <w:rPr>
          <w:spacing w:val="-2"/>
        </w:rPr>
        <w:t>образования.</w:t>
      </w:r>
    </w:p>
    <w:p w:rsidR="00791FEA" w:rsidRDefault="00217AED">
      <w:pPr>
        <w:pStyle w:val="a3"/>
        <w:spacing w:before="1"/>
        <w:ind w:left="631" w:right="293" w:firstLine="707"/>
      </w:pPr>
      <w:r>
        <w:t>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обучающимися знаний и умений, позволяющих подготовиться к военной службе, и выработке у обучающихся 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w:t>
      </w:r>
      <w:r>
        <w:rPr>
          <w:spacing w:val="40"/>
        </w:rPr>
        <w:t xml:space="preserve"> </w:t>
      </w:r>
      <w:r>
        <w:t>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w:t>
      </w:r>
      <w:r>
        <w:rPr>
          <w:spacing w:val="71"/>
          <w:w w:val="150"/>
        </w:rPr>
        <w:t xml:space="preserve">  </w:t>
      </w:r>
      <w:r>
        <w:t>для</w:t>
      </w:r>
      <w:r>
        <w:rPr>
          <w:spacing w:val="69"/>
          <w:w w:val="150"/>
        </w:rPr>
        <w:t xml:space="preserve">  </w:t>
      </w:r>
      <w:r>
        <w:t>этого</w:t>
      </w:r>
      <w:r>
        <w:rPr>
          <w:spacing w:val="71"/>
          <w:w w:val="150"/>
        </w:rPr>
        <w:t xml:space="preserve">  </w:t>
      </w:r>
      <w:r>
        <w:t>волевых</w:t>
      </w:r>
      <w:r>
        <w:rPr>
          <w:spacing w:val="70"/>
          <w:w w:val="150"/>
        </w:rPr>
        <w:t xml:space="preserve">  </w:t>
      </w:r>
      <w:r>
        <w:t>и</w:t>
      </w:r>
      <w:r>
        <w:rPr>
          <w:spacing w:val="71"/>
          <w:w w:val="150"/>
        </w:rPr>
        <w:t xml:space="preserve">  </w:t>
      </w:r>
      <w:r>
        <w:t>морально-нравственных</w:t>
      </w:r>
      <w:r>
        <w:rPr>
          <w:spacing w:val="71"/>
          <w:w w:val="150"/>
        </w:rPr>
        <w:t xml:space="preserve">  </w:t>
      </w:r>
      <w:r>
        <w:t>качеств,</w:t>
      </w:r>
    </w:p>
    <w:p w:rsidR="00791FEA" w:rsidRDefault="00791FEA">
      <w:pPr>
        <w:pStyle w:val="a3"/>
        <w:sectPr w:rsidR="00791FEA">
          <w:pgSz w:w="11920" w:h="16850"/>
          <w:pgMar w:top="960" w:right="283" w:bottom="1220" w:left="850" w:header="0" w:footer="965" w:gutter="0"/>
          <w:cols w:space="720"/>
        </w:sectPr>
      </w:pPr>
    </w:p>
    <w:p w:rsidR="00791FEA" w:rsidRDefault="00217AED">
      <w:pPr>
        <w:pStyle w:val="a3"/>
        <w:spacing w:before="71"/>
        <w:ind w:left="631" w:right="289" w:firstLine="0"/>
      </w:pPr>
      <w:r>
        <w:lastRenderedPageBreak/>
        <w:t>предоставляет широкие возможности для эффективной социализации, необходимой</w:t>
      </w:r>
      <w:r>
        <w:rPr>
          <w:spacing w:val="40"/>
        </w:rPr>
        <w:t xml:space="preserve"> </w:t>
      </w:r>
      <w:r>
        <w:t>для</w:t>
      </w:r>
      <w:r>
        <w:rPr>
          <w:spacing w:val="40"/>
        </w:rPr>
        <w:t xml:space="preserve"> </w:t>
      </w:r>
      <w:r>
        <w:t>успешной адаптации обучающихся к современной техно- социальной и информационной среде, способствует проведению мероприятий профилактического характера в сфере безопасности.</w:t>
      </w:r>
    </w:p>
    <w:p w:rsidR="00791FEA" w:rsidRDefault="00217AED">
      <w:pPr>
        <w:pStyle w:val="a3"/>
        <w:spacing w:before="1"/>
        <w:ind w:left="631" w:right="297" w:firstLine="707"/>
      </w:pPr>
      <w:r>
        <w:t>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791FEA" w:rsidRDefault="00217AED">
      <w:pPr>
        <w:pStyle w:val="a3"/>
        <w:spacing w:before="1"/>
        <w:ind w:left="631" w:right="295" w:firstLine="707"/>
      </w:pPr>
      <w: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w:t>
      </w:r>
      <w:r>
        <w:rPr>
          <w:spacing w:val="40"/>
        </w:rPr>
        <w:t xml:space="preserve"> </w:t>
      </w:r>
      <w:r>
        <w:t>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791FEA" w:rsidRDefault="00217AED">
      <w:pPr>
        <w:pStyle w:val="a3"/>
        <w:spacing w:before="1"/>
        <w:ind w:left="631" w:right="301" w:firstLine="707"/>
      </w:pPr>
      <w: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791FEA" w:rsidRDefault="00217AED">
      <w:pPr>
        <w:pStyle w:val="a3"/>
        <w:ind w:left="631" w:right="294" w:firstLine="707"/>
      </w:pPr>
      <w: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791FEA" w:rsidRDefault="00217AED">
      <w:pPr>
        <w:pStyle w:val="a3"/>
        <w:ind w:left="631" w:right="296" w:firstLine="707"/>
      </w:pPr>
      <w:r>
        <w:t xml:space="preserve">Общее число часов для изучения ОБЗР в 8–9 классах, составляет 68 часов, по 1 часу в неделю за счет обязательной части учебного плана основного общего </w:t>
      </w:r>
      <w:r>
        <w:rPr>
          <w:spacing w:val="-2"/>
        </w:rPr>
        <w:t>образования.</w:t>
      </w:r>
    </w:p>
    <w:p w:rsidR="00791FEA" w:rsidRDefault="00217AED">
      <w:pPr>
        <w:pStyle w:val="a3"/>
        <w:ind w:left="631" w:right="295" w:firstLine="707"/>
      </w:pPr>
      <w:r>
        <w:t>Организация вправе самостоятельно определять последовательность тематических линий учебного предмета ОБЗР и количество часов для их освоения. Конкретное наполнение модулей может быть скорректировано и конкретизировано с учѐтом региональных особенностей.</w:t>
      </w:r>
    </w:p>
    <w:p w:rsidR="00791FEA" w:rsidRDefault="00791FEA">
      <w:pPr>
        <w:pStyle w:val="a3"/>
        <w:ind w:left="0" w:firstLine="0"/>
        <w:jc w:val="left"/>
      </w:pPr>
    </w:p>
    <w:p w:rsidR="00791FEA" w:rsidRDefault="00217AED">
      <w:pPr>
        <w:pStyle w:val="a3"/>
        <w:spacing w:line="322" w:lineRule="exact"/>
        <w:ind w:left="1339" w:firstLine="0"/>
        <w:jc w:val="left"/>
      </w:pPr>
      <w:r>
        <w:t>СОДЕРЖАНИЕ</w:t>
      </w:r>
      <w:r>
        <w:rPr>
          <w:spacing w:val="-14"/>
        </w:rPr>
        <w:t xml:space="preserve"> </w:t>
      </w:r>
      <w:r>
        <w:rPr>
          <w:spacing w:val="-2"/>
        </w:rPr>
        <w:t>ОБУЧЕНИЯ</w:t>
      </w:r>
    </w:p>
    <w:p w:rsidR="00791FEA" w:rsidRDefault="00217AED">
      <w:pPr>
        <w:pStyle w:val="a3"/>
        <w:ind w:left="631" w:right="301" w:firstLine="707"/>
      </w:pPr>
      <w:r>
        <w:t xml:space="preserve">Модуль № 1 «Безопасное и устойчивое развитие личности, общества, </w:t>
      </w:r>
      <w:r>
        <w:rPr>
          <w:spacing w:val="-2"/>
        </w:rPr>
        <w:t>государства»:</w:t>
      </w:r>
    </w:p>
    <w:p w:rsidR="00791FEA" w:rsidRDefault="00217AED">
      <w:pPr>
        <w:pStyle w:val="a3"/>
        <w:ind w:left="631" w:right="296" w:firstLine="707"/>
      </w:pPr>
      <w:r>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rsidR="00791FEA" w:rsidRDefault="00217AED">
      <w:pPr>
        <w:pStyle w:val="a3"/>
        <w:spacing w:before="1"/>
        <w:ind w:left="631" w:right="303" w:firstLine="707"/>
      </w:pPr>
      <w:r>
        <w:t>стратегия национальной безопасности, национальные интересы и угрозы национальной безопасности;</w:t>
      </w:r>
    </w:p>
    <w:p w:rsidR="00791FEA" w:rsidRDefault="00217AED">
      <w:pPr>
        <w:pStyle w:val="a3"/>
        <w:ind w:left="631" w:right="293" w:firstLine="707"/>
      </w:pPr>
      <w:r>
        <w:t xml:space="preserve">чрезвычайные ситуации природного, техногенного и биолого-социального </w:t>
      </w:r>
      <w:r>
        <w:rPr>
          <w:spacing w:val="-2"/>
        </w:rPr>
        <w:t>характера;</w:t>
      </w:r>
    </w:p>
    <w:p w:rsidR="00791FEA" w:rsidRDefault="00217AED">
      <w:pPr>
        <w:pStyle w:val="a3"/>
        <w:ind w:left="631" w:right="300" w:firstLine="707"/>
      </w:pPr>
      <w:r>
        <w:t>информирование и оповещение населения о чрезвычайных ситуациях, система ОКСИОН;</w:t>
      </w:r>
    </w:p>
    <w:p w:rsidR="00791FEA" w:rsidRDefault="00217AED">
      <w:pPr>
        <w:pStyle w:val="a3"/>
        <w:spacing w:line="322" w:lineRule="exact"/>
        <w:ind w:left="1339" w:firstLine="0"/>
        <w:jc w:val="left"/>
      </w:pPr>
      <w:r>
        <w:t>история</w:t>
      </w:r>
      <w:r>
        <w:rPr>
          <w:spacing w:val="-8"/>
        </w:rPr>
        <w:t xml:space="preserve"> </w:t>
      </w:r>
      <w:r>
        <w:t>развития</w:t>
      </w:r>
      <w:r>
        <w:rPr>
          <w:spacing w:val="-8"/>
        </w:rPr>
        <w:t xml:space="preserve"> </w:t>
      </w:r>
      <w:r>
        <w:t>гражданской</w:t>
      </w:r>
      <w:r>
        <w:rPr>
          <w:spacing w:val="-7"/>
        </w:rPr>
        <w:t xml:space="preserve"> </w:t>
      </w:r>
      <w:r>
        <w:rPr>
          <w:spacing w:val="-2"/>
        </w:rPr>
        <w:t>обороны;</w:t>
      </w:r>
    </w:p>
    <w:p w:rsidR="00791FEA" w:rsidRDefault="00217AED">
      <w:pPr>
        <w:pStyle w:val="a3"/>
        <w:tabs>
          <w:tab w:val="left" w:pos="2071"/>
          <w:tab w:val="left" w:pos="4951"/>
          <w:tab w:val="left" w:pos="7112"/>
          <w:tab w:val="left" w:pos="8552"/>
        </w:tabs>
        <w:ind w:left="631" w:right="308" w:firstLine="707"/>
        <w:jc w:val="left"/>
      </w:pPr>
      <w:r>
        <w:t xml:space="preserve">сигнал «Внимание всем!», порядок действий населения при его получении; </w:t>
      </w:r>
      <w:r>
        <w:rPr>
          <w:spacing w:val="-2"/>
        </w:rPr>
        <w:t>средства</w:t>
      </w:r>
      <w:r>
        <w:tab/>
        <w:t>индивидуальной</w:t>
      </w:r>
      <w:r>
        <w:rPr>
          <w:spacing w:val="80"/>
        </w:rPr>
        <w:t xml:space="preserve"> </w:t>
      </w:r>
      <w:r>
        <w:t>и</w:t>
      </w:r>
      <w:r>
        <w:tab/>
      </w:r>
      <w:r>
        <w:rPr>
          <w:spacing w:val="-2"/>
        </w:rPr>
        <w:t>коллективной</w:t>
      </w:r>
      <w:r>
        <w:tab/>
      </w:r>
      <w:r>
        <w:rPr>
          <w:spacing w:val="-2"/>
        </w:rPr>
        <w:t>защиты</w:t>
      </w:r>
      <w:r>
        <w:tab/>
      </w:r>
      <w:r>
        <w:rPr>
          <w:spacing w:val="-2"/>
        </w:rPr>
        <w:t>населения,</w:t>
      </w:r>
    </w:p>
    <w:p w:rsidR="00791FEA" w:rsidRDefault="00217AED">
      <w:pPr>
        <w:pStyle w:val="a3"/>
        <w:spacing w:line="321" w:lineRule="exact"/>
        <w:ind w:left="1351" w:firstLine="0"/>
        <w:jc w:val="left"/>
      </w:pPr>
      <w:r>
        <w:rPr>
          <w:spacing w:val="-2"/>
        </w:rPr>
        <w:t>порядок</w:t>
      </w:r>
    </w:p>
    <w:p w:rsidR="00791FEA" w:rsidRDefault="00217AED">
      <w:pPr>
        <w:pStyle w:val="a3"/>
        <w:ind w:left="1339" w:firstLine="0"/>
        <w:jc w:val="left"/>
      </w:pPr>
      <w:r>
        <w:t>пользования</w:t>
      </w:r>
      <w:r>
        <w:rPr>
          <w:spacing w:val="-9"/>
        </w:rPr>
        <w:t xml:space="preserve"> </w:t>
      </w:r>
      <w:r>
        <w:t>фильтрующим</w:t>
      </w:r>
      <w:r>
        <w:rPr>
          <w:spacing w:val="-7"/>
        </w:rPr>
        <w:t xml:space="preserve"> </w:t>
      </w:r>
      <w:r>
        <w:rPr>
          <w:spacing w:val="-2"/>
        </w:rPr>
        <w:t>противогазом;</w:t>
      </w:r>
    </w:p>
    <w:p w:rsidR="00791FEA" w:rsidRDefault="00791FEA">
      <w:pPr>
        <w:pStyle w:val="a3"/>
        <w:jc w:val="left"/>
        <w:sectPr w:rsidR="00791FEA">
          <w:pgSz w:w="11920" w:h="16850"/>
          <w:pgMar w:top="960" w:right="283" w:bottom="1220" w:left="850" w:header="0" w:footer="965" w:gutter="0"/>
          <w:cols w:space="720"/>
        </w:sectPr>
      </w:pPr>
    </w:p>
    <w:p w:rsidR="00791FEA" w:rsidRDefault="00217AED">
      <w:pPr>
        <w:pStyle w:val="a3"/>
        <w:spacing w:before="71"/>
        <w:ind w:left="631" w:right="301" w:firstLine="707"/>
      </w:pPr>
      <w:r>
        <w:lastRenderedPageBreak/>
        <w:t>эвакуация</w:t>
      </w:r>
      <w:r>
        <w:rPr>
          <w:spacing w:val="-2"/>
        </w:rPr>
        <w:t xml:space="preserve"> </w:t>
      </w:r>
      <w:r>
        <w:t>населения</w:t>
      </w:r>
      <w:r>
        <w:rPr>
          <w:spacing w:val="-2"/>
        </w:rPr>
        <w:t xml:space="preserve"> </w:t>
      </w:r>
      <w:r>
        <w:t>в</w:t>
      </w:r>
      <w:r>
        <w:rPr>
          <w:spacing w:val="-1"/>
        </w:rPr>
        <w:t xml:space="preserve"> </w:t>
      </w:r>
      <w:r>
        <w:t>условиях</w:t>
      </w:r>
      <w:r>
        <w:rPr>
          <w:spacing w:val="-2"/>
        </w:rPr>
        <w:t xml:space="preserve"> </w:t>
      </w:r>
      <w:r>
        <w:t>чрезвычайных</w:t>
      </w:r>
      <w:r>
        <w:rPr>
          <w:spacing w:val="-2"/>
        </w:rPr>
        <w:t xml:space="preserve"> </w:t>
      </w:r>
      <w:r>
        <w:t>ситуаций,</w:t>
      </w:r>
      <w:r>
        <w:rPr>
          <w:spacing w:val="-3"/>
        </w:rPr>
        <w:t xml:space="preserve"> </w:t>
      </w:r>
      <w:r>
        <w:t>порядок</w:t>
      </w:r>
      <w:r>
        <w:rPr>
          <w:spacing w:val="-2"/>
        </w:rPr>
        <w:t xml:space="preserve"> </w:t>
      </w:r>
      <w:r>
        <w:t>действий населения при объявлении эвакуации;</w:t>
      </w:r>
    </w:p>
    <w:p w:rsidR="00791FEA" w:rsidRDefault="00217AED">
      <w:pPr>
        <w:pStyle w:val="a3"/>
        <w:spacing w:before="2"/>
        <w:ind w:left="631" w:right="299" w:firstLine="707"/>
      </w:pPr>
      <w:r>
        <w:t>современная армия, воинская обязанность и военная служба, добровольная и обязательная подготовка к службе в армии.</w:t>
      </w:r>
    </w:p>
    <w:p w:rsidR="00791FEA" w:rsidRDefault="00217AED">
      <w:pPr>
        <w:pStyle w:val="a3"/>
        <w:spacing w:line="321" w:lineRule="exact"/>
        <w:ind w:left="1339" w:firstLine="0"/>
      </w:pPr>
      <w:r>
        <w:t>Модуль</w:t>
      </w:r>
      <w:r>
        <w:rPr>
          <w:spacing w:val="-8"/>
        </w:rPr>
        <w:t xml:space="preserve"> </w:t>
      </w:r>
      <w:r>
        <w:t>№</w:t>
      </w:r>
      <w:r>
        <w:rPr>
          <w:spacing w:val="-5"/>
        </w:rPr>
        <w:t xml:space="preserve"> </w:t>
      </w:r>
      <w:r>
        <w:t>2</w:t>
      </w:r>
      <w:r>
        <w:rPr>
          <w:spacing w:val="-5"/>
        </w:rPr>
        <w:t xml:space="preserve"> </w:t>
      </w:r>
      <w:r>
        <w:t>«Военная</w:t>
      </w:r>
      <w:r>
        <w:rPr>
          <w:spacing w:val="-3"/>
        </w:rPr>
        <w:t xml:space="preserve"> </w:t>
      </w:r>
      <w:r>
        <w:t>подготовка.</w:t>
      </w:r>
      <w:r>
        <w:rPr>
          <w:spacing w:val="-7"/>
        </w:rPr>
        <w:t xml:space="preserve"> </w:t>
      </w:r>
      <w:r>
        <w:t>Основы</w:t>
      </w:r>
      <w:r>
        <w:rPr>
          <w:spacing w:val="-5"/>
        </w:rPr>
        <w:t xml:space="preserve"> </w:t>
      </w:r>
      <w:r>
        <w:t>военных</w:t>
      </w:r>
      <w:r>
        <w:rPr>
          <w:spacing w:val="-3"/>
        </w:rPr>
        <w:t xml:space="preserve"> </w:t>
      </w:r>
      <w:r>
        <w:rPr>
          <w:spacing w:val="-2"/>
        </w:rPr>
        <w:t>знаний»:</w:t>
      </w:r>
    </w:p>
    <w:p w:rsidR="00791FEA" w:rsidRDefault="00217AED">
      <w:pPr>
        <w:pStyle w:val="a3"/>
        <w:ind w:left="631" w:right="300" w:firstLine="707"/>
      </w:pPr>
      <w:r>
        <w:t>история возникновения и развития Вооруженных Сил Российской Федерации; этапы становления современных Вооруженных Сил Российской Федерации; основные направления подготовки к военной службе;</w:t>
      </w:r>
    </w:p>
    <w:p w:rsidR="00791FEA" w:rsidRDefault="00217AED">
      <w:pPr>
        <w:pStyle w:val="a3"/>
        <w:spacing w:before="1"/>
        <w:ind w:left="631" w:right="297" w:firstLine="707"/>
      </w:pPr>
      <w:r>
        <w:t>организационная структура Вооруженных Сил Российской Федерации; функции и основные задачи современных Вооруженных Сил Российской</w:t>
      </w:r>
    </w:p>
    <w:p w:rsidR="00791FEA" w:rsidRDefault="00217AED">
      <w:pPr>
        <w:pStyle w:val="a3"/>
        <w:spacing w:line="321" w:lineRule="exact"/>
        <w:ind w:left="1339" w:firstLine="0"/>
        <w:jc w:val="left"/>
      </w:pPr>
      <w:r>
        <w:rPr>
          <w:spacing w:val="-2"/>
        </w:rPr>
        <w:t>Федерации;</w:t>
      </w:r>
    </w:p>
    <w:p w:rsidR="00791FEA" w:rsidRDefault="00217AED">
      <w:pPr>
        <w:pStyle w:val="a3"/>
        <w:ind w:left="631" w:right="295" w:firstLine="707"/>
      </w:pPr>
      <w:r>
        <w:t>особенности видов и родов войск Вооруженных Сил Российской Федерации; воинские символы современных Вооруженных Сил Российской Федерации; виды, назначение и тактико-технические характеристики основных образцов вооружения и военной техники видов и родов войск Вооруженных Сил Российской Федерации (мотострелковых и танковых войск, ракетных войск и артиллерии, противовоздушной обороны);</w:t>
      </w:r>
    </w:p>
    <w:p w:rsidR="00791FEA" w:rsidRDefault="00217AED">
      <w:pPr>
        <w:pStyle w:val="a3"/>
        <w:spacing w:before="1"/>
        <w:ind w:left="631" w:right="298" w:firstLine="707"/>
      </w:pPr>
      <w:r>
        <w:t>организационно-штатная структура и боевые возможности отделения, задачи отделения в различных видах боя;</w:t>
      </w:r>
    </w:p>
    <w:p w:rsidR="00791FEA" w:rsidRDefault="00217AED">
      <w:pPr>
        <w:pStyle w:val="a3"/>
        <w:spacing w:line="321" w:lineRule="exact"/>
        <w:ind w:left="1339" w:firstLine="0"/>
      </w:pPr>
      <w:r>
        <w:t>состав,</w:t>
      </w:r>
      <w:r>
        <w:rPr>
          <w:spacing w:val="-3"/>
        </w:rPr>
        <w:t xml:space="preserve"> </w:t>
      </w:r>
      <w:r>
        <w:t>назначение,</w:t>
      </w:r>
      <w:r>
        <w:rPr>
          <w:spacing w:val="-4"/>
        </w:rPr>
        <w:t xml:space="preserve"> </w:t>
      </w:r>
      <w:r>
        <w:t>характеристики,</w:t>
      </w:r>
      <w:r>
        <w:rPr>
          <w:spacing w:val="67"/>
          <w:w w:val="150"/>
        </w:rPr>
        <w:t xml:space="preserve">    </w:t>
      </w:r>
      <w:r>
        <w:t>порядок</w:t>
      </w:r>
      <w:r>
        <w:rPr>
          <w:spacing w:val="46"/>
          <w:w w:val="150"/>
        </w:rPr>
        <w:t xml:space="preserve">   </w:t>
      </w:r>
      <w:r>
        <w:rPr>
          <w:spacing w:val="-2"/>
        </w:rPr>
        <w:t>размещения</w:t>
      </w:r>
    </w:p>
    <w:p w:rsidR="00791FEA" w:rsidRDefault="00217AED">
      <w:pPr>
        <w:pStyle w:val="a3"/>
        <w:spacing w:line="242" w:lineRule="auto"/>
        <w:ind w:left="631" w:right="301" w:firstLine="0"/>
      </w:pPr>
      <w:r>
        <w:t xml:space="preserve">современных средств индивидуальной бронезащиты и экипировки </w:t>
      </w:r>
      <w:r>
        <w:rPr>
          <w:spacing w:val="-2"/>
        </w:rPr>
        <w:t>военнослужащего;</w:t>
      </w:r>
    </w:p>
    <w:p w:rsidR="00791FEA" w:rsidRDefault="00217AED">
      <w:pPr>
        <w:pStyle w:val="a3"/>
        <w:ind w:left="631" w:right="292" w:firstLine="707"/>
      </w:pPr>
      <w:r>
        <w:t>вооружение</w:t>
      </w:r>
      <w:r>
        <w:rPr>
          <w:spacing w:val="-1"/>
        </w:rPr>
        <w:t xml:space="preserve"> </w:t>
      </w:r>
      <w:r>
        <w:t>мотострелкового</w:t>
      </w:r>
      <w:r>
        <w:rPr>
          <w:spacing w:val="-1"/>
        </w:rPr>
        <w:t xml:space="preserve"> </w:t>
      </w:r>
      <w:r>
        <w:t>отделения, назначение</w:t>
      </w:r>
      <w:r>
        <w:rPr>
          <w:spacing w:val="-4"/>
        </w:rPr>
        <w:t xml:space="preserve"> </w:t>
      </w:r>
      <w:r>
        <w:t>и</w:t>
      </w:r>
      <w:r>
        <w:rPr>
          <w:spacing w:val="-1"/>
        </w:rPr>
        <w:t xml:space="preserve"> </w:t>
      </w:r>
      <w:r>
        <w:t>тактико-технические характеристики</w:t>
      </w:r>
      <w:r>
        <w:rPr>
          <w:spacing w:val="40"/>
        </w:rPr>
        <w:t xml:space="preserve"> </w:t>
      </w:r>
      <w:r>
        <w:t>основных</w:t>
      </w:r>
      <w:r>
        <w:rPr>
          <w:spacing w:val="40"/>
        </w:rPr>
        <w:t xml:space="preserve"> </w:t>
      </w:r>
      <w:r>
        <w:t>видов</w:t>
      </w:r>
      <w:r>
        <w:rPr>
          <w:spacing w:val="40"/>
        </w:rPr>
        <w:t xml:space="preserve"> </w:t>
      </w:r>
      <w:r>
        <w:t>стрелкового</w:t>
      </w:r>
      <w:r>
        <w:rPr>
          <w:spacing w:val="40"/>
        </w:rPr>
        <w:t xml:space="preserve"> </w:t>
      </w:r>
      <w:r>
        <w:t>оружия</w:t>
      </w:r>
      <w:r>
        <w:rPr>
          <w:spacing w:val="40"/>
        </w:rPr>
        <w:t xml:space="preserve"> </w:t>
      </w:r>
      <w:r>
        <w:t>(автомат</w:t>
      </w:r>
      <w:r>
        <w:rPr>
          <w:spacing w:val="40"/>
        </w:rPr>
        <w:t xml:space="preserve"> </w:t>
      </w:r>
      <w:r>
        <w:t>Калашникова АК-74, ручной пулемет Калашникова (РПК), ручной противотанковый</w:t>
      </w:r>
      <w:r>
        <w:rPr>
          <w:spacing w:val="40"/>
        </w:rPr>
        <w:t xml:space="preserve"> </w:t>
      </w:r>
      <w:r>
        <w:t>гранатомет РПГ-7В, снайперская винтовка Драгунова (СВД);</w:t>
      </w:r>
    </w:p>
    <w:p w:rsidR="00791FEA" w:rsidRDefault="00217AED">
      <w:pPr>
        <w:pStyle w:val="a3"/>
        <w:ind w:left="631" w:right="291" w:firstLine="707"/>
      </w:pPr>
      <w:r>
        <w:t>назначение и тактико-технические характеристики основных видов ручных гранат (наступательная ручная граната РГД-5, ручная оборонительная граната Ф- 1, ручная граната оборонительная (РГО), ручная граната наступательная (РГН);</w:t>
      </w:r>
    </w:p>
    <w:p w:rsidR="00791FEA" w:rsidRDefault="00217AED">
      <w:pPr>
        <w:pStyle w:val="a3"/>
        <w:spacing w:line="322" w:lineRule="exact"/>
        <w:ind w:left="1339" w:firstLine="0"/>
      </w:pPr>
      <w:r>
        <w:t>история</w:t>
      </w:r>
      <w:r>
        <w:rPr>
          <w:spacing w:val="-8"/>
        </w:rPr>
        <w:t xml:space="preserve"> </w:t>
      </w:r>
      <w:r>
        <w:t>создания</w:t>
      </w:r>
      <w:r>
        <w:rPr>
          <w:spacing w:val="-8"/>
        </w:rPr>
        <w:t xml:space="preserve"> </w:t>
      </w:r>
      <w:r>
        <w:t>общевоинских</w:t>
      </w:r>
      <w:r>
        <w:rPr>
          <w:spacing w:val="-6"/>
        </w:rPr>
        <w:t xml:space="preserve"> </w:t>
      </w:r>
      <w:r>
        <w:rPr>
          <w:spacing w:val="-2"/>
        </w:rPr>
        <w:t>уставов;</w:t>
      </w:r>
    </w:p>
    <w:p w:rsidR="00791FEA" w:rsidRDefault="00217AED">
      <w:pPr>
        <w:pStyle w:val="a3"/>
        <w:spacing w:line="322" w:lineRule="exact"/>
        <w:ind w:left="1339" w:firstLine="0"/>
      </w:pPr>
      <w:r>
        <w:t>этапы</w:t>
      </w:r>
      <w:r>
        <w:rPr>
          <w:spacing w:val="-8"/>
        </w:rPr>
        <w:t xml:space="preserve"> </w:t>
      </w:r>
      <w:r>
        <w:t>становления</w:t>
      </w:r>
      <w:r>
        <w:rPr>
          <w:spacing w:val="-7"/>
        </w:rPr>
        <w:t xml:space="preserve"> </w:t>
      </w:r>
      <w:r>
        <w:t>современных</w:t>
      </w:r>
      <w:r>
        <w:rPr>
          <w:spacing w:val="-11"/>
        </w:rPr>
        <w:t xml:space="preserve"> </w:t>
      </w:r>
      <w:r>
        <w:t>общевоинских</w:t>
      </w:r>
      <w:r>
        <w:rPr>
          <w:spacing w:val="-7"/>
        </w:rPr>
        <w:t xml:space="preserve"> </w:t>
      </w:r>
      <w:r>
        <w:rPr>
          <w:spacing w:val="-2"/>
        </w:rPr>
        <w:t>уставов;</w:t>
      </w:r>
    </w:p>
    <w:p w:rsidR="00791FEA" w:rsidRDefault="00217AED">
      <w:pPr>
        <w:pStyle w:val="a3"/>
        <w:ind w:left="631" w:right="299" w:firstLine="707"/>
      </w:pPr>
      <w:r>
        <w:t>общевоинские уставы Вооруженных Сил Российской Федерации, их состав и основные понятия, определяющие повседневную жизнедеятельность войск;</w:t>
      </w:r>
    </w:p>
    <w:p w:rsidR="00791FEA" w:rsidRDefault="00217AED">
      <w:pPr>
        <w:pStyle w:val="a3"/>
        <w:ind w:left="1339" w:firstLine="0"/>
      </w:pPr>
      <w:r>
        <w:t>сущность</w:t>
      </w:r>
      <w:r>
        <w:rPr>
          <w:spacing w:val="-6"/>
        </w:rPr>
        <w:t xml:space="preserve"> </w:t>
      </w:r>
      <w:r>
        <w:rPr>
          <w:spacing w:val="-2"/>
        </w:rPr>
        <w:t>единоначалия;</w:t>
      </w:r>
    </w:p>
    <w:p w:rsidR="00791FEA" w:rsidRDefault="00217AED">
      <w:pPr>
        <w:pStyle w:val="a3"/>
        <w:spacing w:line="322" w:lineRule="exact"/>
        <w:ind w:left="1339" w:firstLine="0"/>
      </w:pPr>
      <w:r>
        <w:t>командиры</w:t>
      </w:r>
      <w:r>
        <w:rPr>
          <w:spacing w:val="-9"/>
        </w:rPr>
        <w:t xml:space="preserve"> </w:t>
      </w:r>
      <w:r>
        <w:t>(начальники)</w:t>
      </w:r>
      <w:r>
        <w:rPr>
          <w:spacing w:val="-9"/>
        </w:rPr>
        <w:t xml:space="preserve"> </w:t>
      </w:r>
      <w:r>
        <w:t>и</w:t>
      </w:r>
      <w:r>
        <w:rPr>
          <w:spacing w:val="-6"/>
        </w:rPr>
        <w:t xml:space="preserve"> </w:t>
      </w:r>
      <w:r>
        <w:t>подчинѐнные;</w:t>
      </w:r>
      <w:r>
        <w:rPr>
          <w:spacing w:val="-6"/>
        </w:rPr>
        <w:t xml:space="preserve"> </w:t>
      </w:r>
      <w:r>
        <w:t>старшие</w:t>
      </w:r>
      <w:r>
        <w:rPr>
          <w:spacing w:val="-6"/>
        </w:rPr>
        <w:t xml:space="preserve"> </w:t>
      </w:r>
      <w:r>
        <w:t>и</w:t>
      </w:r>
      <w:r>
        <w:rPr>
          <w:spacing w:val="-6"/>
        </w:rPr>
        <w:t xml:space="preserve"> </w:t>
      </w:r>
      <w:r>
        <w:rPr>
          <w:spacing w:val="-2"/>
        </w:rPr>
        <w:t>младшие;</w:t>
      </w:r>
    </w:p>
    <w:p w:rsidR="00791FEA" w:rsidRDefault="00217AED">
      <w:pPr>
        <w:pStyle w:val="a3"/>
        <w:ind w:left="631" w:right="303" w:firstLine="707"/>
      </w:pPr>
      <w:r>
        <w:t>приказ (приказание), порядок его отдачи и выполнения; воинские звания и военная форма одежды;</w:t>
      </w:r>
    </w:p>
    <w:p w:rsidR="00791FEA" w:rsidRDefault="00217AED">
      <w:pPr>
        <w:pStyle w:val="a3"/>
        <w:spacing w:line="321" w:lineRule="exact"/>
        <w:ind w:left="1339" w:firstLine="0"/>
      </w:pPr>
      <w:r>
        <w:t>воинская</w:t>
      </w:r>
      <w:r>
        <w:rPr>
          <w:spacing w:val="-6"/>
        </w:rPr>
        <w:t xml:space="preserve"> </w:t>
      </w:r>
      <w:r>
        <w:t>дисциплина,</w:t>
      </w:r>
      <w:r>
        <w:rPr>
          <w:spacing w:val="-4"/>
        </w:rPr>
        <w:t xml:space="preserve"> </w:t>
      </w:r>
      <w:r>
        <w:t>еѐ</w:t>
      </w:r>
      <w:r>
        <w:rPr>
          <w:spacing w:val="-4"/>
        </w:rPr>
        <w:t xml:space="preserve"> </w:t>
      </w:r>
      <w:r>
        <w:t>сущность</w:t>
      </w:r>
      <w:r>
        <w:rPr>
          <w:spacing w:val="-4"/>
        </w:rPr>
        <w:t xml:space="preserve"> </w:t>
      </w:r>
      <w:r>
        <w:t>и</w:t>
      </w:r>
      <w:r>
        <w:rPr>
          <w:spacing w:val="-3"/>
        </w:rPr>
        <w:t xml:space="preserve"> </w:t>
      </w:r>
      <w:r>
        <w:rPr>
          <w:spacing w:val="-2"/>
        </w:rPr>
        <w:t>значение;</w:t>
      </w:r>
    </w:p>
    <w:p w:rsidR="00791FEA" w:rsidRDefault="00217AED">
      <w:pPr>
        <w:pStyle w:val="a3"/>
        <w:tabs>
          <w:tab w:val="left" w:pos="9363"/>
        </w:tabs>
        <w:ind w:left="631" w:right="292" w:firstLine="707"/>
      </w:pPr>
      <w:r>
        <w:t>обязанности военнослужащих по соблюдению</w:t>
      </w:r>
      <w:r>
        <w:rPr>
          <w:spacing w:val="80"/>
        </w:rPr>
        <w:t xml:space="preserve"> </w:t>
      </w:r>
      <w:r>
        <w:t>требований</w:t>
      </w:r>
      <w:r>
        <w:tab/>
      </w:r>
      <w:r>
        <w:rPr>
          <w:spacing w:val="-2"/>
        </w:rPr>
        <w:t>воинской дисциплины;</w:t>
      </w:r>
    </w:p>
    <w:p w:rsidR="00791FEA" w:rsidRDefault="00217AED">
      <w:pPr>
        <w:pStyle w:val="a3"/>
        <w:ind w:left="1339" w:right="485" w:firstLine="0"/>
      </w:pPr>
      <w:r>
        <w:t>способы</w:t>
      </w:r>
      <w:r>
        <w:rPr>
          <w:spacing w:val="-5"/>
        </w:rPr>
        <w:t xml:space="preserve"> </w:t>
      </w:r>
      <w:r>
        <w:t>достижения</w:t>
      </w:r>
      <w:r>
        <w:rPr>
          <w:spacing w:val="-5"/>
        </w:rPr>
        <w:t xml:space="preserve"> </w:t>
      </w:r>
      <w:r>
        <w:t>воинской</w:t>
      </w:r>
      <w:r>
        <w:rPr>
          <w:spacing w:val="-5"/>
        </w:rPr>
        <w:t xml:space="preserve"> </w:t>
      </w:r>
      <w:r>
        <w:t>дисциплины;</w:t>
      </w:r>
      <w:r>
        <w:rPr>
          <w:spacing w:val="-7"/>
        </w:rPr>
        <w:t xml:space="preserve"> </w:t>
      </w:r>
      <w:r>
        <w:t>положения</w:t>
      </w:r>
      <w:r>
        <w:rPr>
          <w:spacing w:val="-5"/>
        </w:rPr>
        <w:t xml:space="preserve"> </w:t>
      </w:r>
      <w:r>
        <w:t>Строевого</w:t>
      </w:r>
      <w:r>
        <w:rPr>
          <w:spacing w:val="-4"/>
        </w:rPr>
        <w:t xml:space="preserve"> </w:t>
      </w:r>
      <w:r>
        <w:t>устава; обязанности военнослужащих перед построением и в строю;</w:t>
      </w:r>
    </w:p>
    <w:p w:rsidR="00791FEA" w:rsidRDefault="00217AED">
      <w:pPr>
        <w:pStyle w:val="a3"/>
        <w:ind w:left="631" w:right="294" w:firstLine="707"/>
      </w:pPr>
      <w:r>
        <w:t>строевые приѐмы и движение без оружия, строевая стойка, выполнение команд «Становись», «Равняйсь», «Смирно»,</w:t>
      </w:r>
      <w:r>
        <w:rPr>
          <w:spacing w:val="80"/>
        </w:rPr>
        <w:t xml:space="preserve">  </w:t>
      </w:r>
      <w:r>
        <w:t>«Вольно»,</w:t>
      </w:r>
      <w:r>
        <w:rPr>
          <w:spacing w:val="80"/>
        </w:rPr>
        <w:t xml:space="preserve"> </w:t>
      </w:r>
      <w:r>
        <w:t>«Заправиться»,</w:t>
      </w:r>
    </w:p>
    <w:p w:rsidR="00791FEA" w:rsidRDefault="00217AED">
      <w:pPr>
        <w:pStyle w:val="a3"/>
        <w:spacing w:line="321" w:lineRule="exact"/>
        <w:ind w:left="1339" w:firstLine="0"/>
      </w:pPr>
      <w:r>
        <w:t>«Отставить»,</w:t>
      </w:r>
      <w:r>
        <w:rPr>
          <w:spacing w:val="43"/>
        </w:rPr>
        <w:t xml:space="preserve">  </w:t>
      </w:r>
      <w:r>
        <w:t>«Головные</w:t>
      </w:r>
      <w:r>
        <w:rPr>
          <w:spacing w:val="45"/>
        </w:rPr>
        <w:t xml:space="preserve">  </w:t>
      </w:r>
      <w:r>
        <w:t>уборы</w:t>
      </w:r>
      <w:r>
        <w:rPr>
          <w:spacing w:val="45"/>
        </w:rPr>
        <w:t xml:space="preserve">  </w:t>
      </w:r>
      <w:r>
        <w:t>(головной</w:t>
      </w:r>
      <w:r>
        <w:rPr>
          <w:spacing w:val="45"/>
        </w:rPr>
        <w:t xml:space="preserve">  </w:t>
      </w:r>
      <w:r>
        <w:t>убор)</w:t>
      </w:r>
      <w:r>
        <w:rPr>
          <w:spacing w:val="48"/>
        </w:rPr>
        <w:t xml:space="preserve">  </w:t>
      </w:r>
      <w:r>
        <w:t>–</w:t>
      </w:r>
      <w:r>
        <w:rPr>
          <w:spacing w:val="46"/>
        </w:rPr>
        <w:t xml:space="preserve">  </w:t>
      </w:r>
      <w:r>
        <w:t>снять</w:t>
      </w:r>
      <w:r>
        <w:rPr>
          <w:spacing w:val="46"/>
        </w:rPr>
        <w:t xml:space="preserve">  </w:t>
      </w:r>
      <w:r>
        <w:rPr>
          <w:spacing w:val="-2"/>
        </w:rPr>
        <w:t>(надеть)»,</w:t>
      </w:r>
    </w:p>
    <w:p w:rsidR="00791FEA" w:rsidRDefault="00791FEA">
      <w:pPr>
        <w:pStyle w:val="a3"/>
        <w:spacing w:line="321" w:lineRule="exact"/>
        <w:sectPr w:rsidR="00791FEA">
          <w:pgSz w:w="11920" w:h="16850"/>
          <w:pgMar w:top="960" w:right="283" w:bottom="1220" w:left="850" w:header="0" w:footer="965" w:gutter="0"/>
          <w:cols w:space="720"/>
        </w:sectPr>
      </w:pPr>
    </w:p>
    <w:p w:rsidR="00791FEA" w:rsidRDefault="00217AED">
      <w:pPr>
        <w:pStyle w:val="a3"/>
        <w:spacing w:before="71"/>
        <w:ind w:left="631" w:firstLine="0"/>
      </w:pPr>
      <w:r>
        <w:lastRenderedPageBreak/>
        <w:t>повороты</w:t>
      </w:r>
      <w:r>
        <w:rPr>
          <w:spacing w:val="-4"/>
        </w:rPr>
        <w:t xml:space="preserve"> </w:t>
      </w:r>
      <w:r>
        <w:t>на</w:t>
      </w:r>
      <w:r>
        <w:rPr>
          <w:spacing w:val="-4"/>
        </w:rPr>
        <w:t xml:space="preserve"> </w:t>
      </w:r>
      <w:r>
        <w:rPr>
          <w:spacing w:val="-2"/>
        </w:rPr>
        <w:t>месте.</w:t>
      </w:r>
    </w:p>
    <w:p w:rsidR="00791FEA" w:rsidRDefault="00217AED">
      <w:pPr>
        <w:pStyle w:val="a3"/>
        <w:spacing w:line="242" w:lineRule="auto"/>
        <w:ind w:left="631" w:right="300" w:firstLine="707"/>
      </w:pPr>
      <w:r>
        <w:t xml:space="preserve">Модуль № 3 «Культура безопасности жизнедеятельности в современном </w:t>
      </w:r>
      <w:r>
        <w:rPr>
          <w:spacing w:val="-2"/>
        </w:rPr>
        <w:t>обществе»:</w:t>
      </w:r>
    </w:p>
    <w:p w:rsidR="00791FEA" w:rsidRDefault="00217AED">
      <w:pPr>
        <w:pStyle w:val="a3"/>
        <w:ind w:left="631" w:right="300" w:firstLine="707"/>
      </w:pPr>
      <w:r>
        <w:t xml:space="preserve">безопасность жизнедеятельности: ключевые понятия и значение для человека; смысл понятий «опасность», «безопасность», «риск», «культура </w:t>
      </w:r>
      <w:r>
        <w:rPr>
          <w:spacing w:val="-2"/>
        </w:rPr>
        <w:t>безопасности</w:t>
      </w:r>
    </w:p>
    <w:p w:rsidR="00791FEA" w:rsidRDefault="00217AED">
      <w:pPr>
        <w:pStyle w:val="a3"/>
        <w:spacing w:line="321" w:lineRule="exact"/>
        <w:ind w:left="1339" w:firstLine="0"/>
        <w:jc w:val="left"/>
      </w:pPr>
      <w:r>
        <w:rPr>
          <w:spacing w:val="-2"/>
        </w:rPr>
        <w:t>жизнедеятельности»;</w:t>
      </w:r>
    </w:p>
    <w:p w:rsidR="00791FEA" w:rsidRDefault="00217AED">
      <w:pPr>
        <w:pStyle w:val="a3"/>
        <w:spacing w:line="242" w:lineRule="auto"/>
        <w:ind w:left="631" w:firstLine="707"/>
        <w:jc w:val="left"/>
      </w:pPr>
      <w:r>
        <w:t>источники</w:t>
      </w:r>
      <w:r>
        <w:rPr>
          <w:spacing w:val="80"/>
        </w:rPr>
        <w:t xml:space="preserve"> </w:t>
      </w:r>
      <w:r>
        <w:t>и</w:t>
      </w:r>
      <w:r>
        <w:rPr>
          <w:spacing w:val="80"/>
        </w:rPr>
        <w:t xml:space="preserve"> </w:t>
      </w:r>
      <w:r>
        <w:t>факторы</w:t>
      </w:r>
      <w:r>
        <w:rPr>
          <w:spacing w:val="80"/>
        </w:rPr>
        <w:t xml:space="preserve"> </w:t>
      </w:r>
      <w:r>
        <w:t>опасности,</w:t>
      </w:r>
      <w:r>
        <w:rPr>
          <w:spacing w:val="80"/>
        </w:rPr>
        <w:t xml:space="preserve"> </w:t>
      </w:r>
      <w:r>
        <w:t>их</w:t>
      </w:r>
      <w:r>
        <w:rPr>
          <w:spacing w:val="80"/>
        </w:rPr>
        <w:t xml:space="preserve"> </w:t>
      </w:r>
      <w:r>
        <w:t>классификация;</w:t>
      </w:r>
      <w:r>
        <w:rPr>
          <w:spacing w:val="80"/>
        </w:rPr>
        <w:t xml:space="preserve"> </w:t>
      </w:r>
      <w:r>
        <w:t>общие</w:t>
      </w:r>
      <w:r>
        <w:rPr>
          <w:spacing w:val="80"/>
        </w:rPr>
        <w:t xml:space="preserve"> </w:t>
      </w:r>
      <w:r>
        <w:t>принципы безопасного поведения;</w:t>
      </w:r>
    </w:p>
    <w:p w:rsidR="00791FEA" w:rsidRDefault="00217AED">
      <w:pPr>
        <w:pStyle w:val="a3"/>
        <w:ind w:left="631" w:firstLine="707"/>
        <w:jc w:val="left"/>
      </w:pPr>
      <w:r>
        <w:t>понятия опасной и чрезвычайной ситуации, сходство и различия опасной и чрезвычайной ситуации;</w:t>
      </w:r>
    </w:p>
    <w:p w:rsidR="00791FEA" w:rsidRDefault="00217AED">
      <w:pPr>
        <w:pStyle w:val="a3"/>
        <w:ind w:left="631" w:firstLine="707"/>
        <w:jc w:val="left"/>
      </w:pPr>
      <w:r>
        <w:t>механизм перерастания повседневной ситуации в чрезвычайную ситуацию, правила поведения в опасных и чрезвычайных ситуациях.</w:t>
      </w:r>
    </w:p>
    <w:p w:rsidR="00791FEA" w:rsidRDefault="00217AED">
      <w:pPr>
        <w:pStyle w:val="a3"/>
        <w:spacing w:line="321" w:lineRule="exact"/>
        <w:ind w:left="1339" w:firstLine="0"/>
        <w:jc w:val="left"/>
      </w:pPr>
      <w:r>
        <w:t>Модуль</w:t>
      </w:r>
      <w:r>
        <w:rPr>
          <w:spacing w:val="-6"/>
        </w:rPr>
        <w:t xml:space="preserve"> </w:t>
      </w:r>
      <w:r>
        <w:t>№</w:t>
      </w:r>
      <w:r>
        <w:rPr>
          <w:spacing w:val="-4"/>
        </w:rPr>
        <w:t xml:space="preserve"> </w:t>
      </w:r>
      <w:r>
        <w:t>4</w:t>
      </w:r>
      <w:r>
        <w:rPr>
          <w:spacing w:val="-4"/>
        </w:rPr>
        <w:t xml:space="preserve"> </w:t>
      </w:r>
      <w:r>
        <w:t>«Безопасность</w:t>
      </w:r>
      <w:r>
        <w:rPr>
          <w:spacing w:val="-5"/>
        </w:rPr>
        <w:t xml:space="preserve"> </w:t>
      </w:r>
      <w:r>
        <w:t>в</w:t>
      </w:r>
      <w:r>
        <w:rPr>
          <w:spacing w:val="-5"/>
        </w:rPr>
        <w:t xml:space="preserve"> </w:t>
      </w:r>
      <w:r>
        <w:rPr>
          <w:spacing w:val="-2"/>
        </w:rPr>
        <w:t>быту»:</w:t>
      </w:r>
    </w:p>
    <w:p w:rsidR="00791FEA" w:rsidRDefault="00217AED">
      <w:pPr>
        <w:pStyle w:val="a3"/>
        <w:spacing w:line="322" w:lineRule="exact"/>
        <w:ind w:left="1339" w:firstLine="0"/>
        <w:jc w:val="left"/>
      </w:pPr>
      <w:r>
        <w:t>основные</w:t>
      </w:r>
      <w:r>
        <w:rPr>
          <w:spacing w:val="-9"/>
        </w:rPr>
        <w:t xml:space="preserve"> </w:t>
      </w:r>
      <w:r>
        <w:t>источники</w:t>
      </w:r>
      <w:r>
        <w:rPr>
          <w:spacing w:val="-4"/>
        </w:rPr>
        <w:t xml:space="preserve"> </w:t>
      </w:r>
      <w:r>
        <w:t>опасности</w:t>
      </w:r>
      <w:r>
        <w:rPr>
          <w:spacing w:val="-3"/>
        </w:rPr>
        <w:t xml:space="preserve"> </w:t>
      </w:r>
      <w:r>
        <w:t>в</w:t>
      </w:r>
      <w:r>
        <w:rPr>
          <w:spacing w:val="-5"/>
        </w:rPr>
        <w:t xml:space="preserve"> </w:t>
      </w:r>
      <w:r>
        <w:t>быту</w:t>
      </w:r>
      <w:r>
        <w:rPr>
          <w:spacing w:val="-6"/>
        </w:rPr>
        <w:t xml:space="preserve"> </w:t>
      </w:r>
      <w:r>
        <w:t>и</w:t>
      </w:r>
      <w:r>
        <w:rPr>
          <w:spacing w:val="-4"/>
        </w:rPr>
        <w:t xml:space="preserve"> </w:t>
      </w:r>
      <w:r>
        <w:t>их</w:t>
      </w:r>
      <w:r>
        <w:rPr>
          <w:spacing w:val="-2"/>
        </w:rPr>
        <w:t xml:space="preserve"> классификация;</w:t>
      </w:r>
    </w:p>
    <w:p w:rsidR="00791FEA" w:rsidRDefault="00217AED">
      <w:pPr>
        <w:pStyle w:val="a3"/>
        <w:ind w:left="1339" w:firstLine="0"/>
        <w:jc w:val="left"/>
      </w:pPr>
      <w:r>
        <w:t>защита</w:t>
      </w:r>
      <w:r>
        <w:rPr>
          <w:spacing w:val="-4"/>
        </w:rPr>
        <w:t xml:space="preserve"> </w:t>
      </w:r>
      <w:r>
        <w:t>прав</w:t>
      </w:r>
      <w:r>
        <w:rPr>
          <w:spacing w:val="-7"/>
        </w:rPr>
        <w:t xml:space="preserve"> </w:t>
      </w:r>
      <w:r>
        <w:t>потребителя,</w:t>
      </w:r>
      <w:r>
        <w:rPr>
          <w:spacing w:val="-4"/>
        </w:rPr>
        <w:t xml:space="preserve"> </w:t>
      </w:r>
      <w:r>
        <w:t>сроки</w:t>
      </w:r>
      <w:r>
        <w:rPr>
          <w:spacing w:val="-4"/>
        </w:rPr>
        <w:t xml:space="preserve"> </w:t>
      </w:r>
      <w:r>
        <w:t>годности</w:t>
      </w:r>
      <w:r>
        <w:rPr>
          <w:spacing w:val="-4"/>
        </w:rPr>
        <w:t xml:space="preserve"> </w:t>
      </w:r>
      <w:r>
        <w:t>и</w:t>
      </w:r>
      <w:r>
        <w:rPr>
          <w:spacing w:val="-3"/>
        </w:rPr>
        <w:t xml:space="preserve"> </w:t>
      </w:r>
      <w:r>
        <w:t>состав</w:t>
      </w:r>
      <w:r>
        <w:rPr>
          <w:spacing w:val="-4"/>
        </w:rPr>
        <w:t xml:space="preserve"> </w:t>
      </w:r>
      <w:r>
        <w:t>продуктов</w:t>
      </w:r>
      <w:r>
        <w:rPr>
          <w:spacing w:val="-4"/>
        </w:rPr>
        <w:t xml:space="preserve"> </w:t>
      </w:r>
      <w:r>
        <w:t>питания; бытовые отравления и причины их возникновения;</w:t>
      </w:r>
    </w:p>
    <w:p w:rsidR="00791FEA" w:rsidRDefault="00217AED">
      <w:pPr>
        <w:pStyle w:val="a3"/>
        <w:ind w:left="631" w:firstLine="707"/>
        <w:jc w:val="left"/>
      </w:pPr>
      <w:r>
        <w:t>признаки отравления, приѐмы и правила оказания первой помощи; правила комплектования и хранения домашней аптечки;</w:t>
      </w:r>
    </w:p>
    <w:p w:rsidR="00791FEA" w:rsidRDefault="00217AED">
      <w:pPr>
        <w:pStyle w:val="a3"/>
        <w:ind w:left="631" w:firstLine="707"/>
        <w:jc w:val="left"/>
      </w:pPr>
      <w:r>
        <w:t>бытовые</w:t>
      </w:r>
      <w:r>
        <w:rPr>
          <w:spacing w:val="-2"/>
        </w:rPr>
        <w:t xml:space="preserve"> </w:t>
      </w:r>
      <w:r>
        <w:t>травмы</w:t>
      </w:r>
      <w:r>
        <w:rPr>
          <w:spacing w:val="-3"/>
        </w:rPr>
        <w:t xml:space="preserve"> </w:t>
      </w:r>
      <w:r>
        <w:t>и</w:t>
      </w:r>
      <w:r>
        <w:rPr>
          <w:spacing w:val="-1"/>
        </w:rPr>
        <w:t xml:space="preserve"> </w:t>
      </w:r>
      <w:r>
        <w:t>правила</w:t>
      </w:r>
      <w:r>
        <w:rPr>
          <w:spacing w:val="-3"/>
        </w:rPr>
        <w:t xml:space="preserve"> </w:t>
      </w:r>
      <w:r>
        <w:t>их</w:t>
      </w:r>
      <w:r>
        <w:rPr>
          <w:spacing w:val="-1"/>
        </w:rPr>
        <w:t xml:space="preserve"> </w:t>
      </w:r>
      <w:r>
        <w:t>предупреждения,</w:t>
      </w:r>
      <w:r>
        <w:rPr>
          <w:spacing w:val="-2"/>
        </w:rPr>
        <w:t xml:space="preserve"> </w:t>
      </w:r>
      <w:r>
        <w:t>приѐмы</w:t>
      </w:r>
      <w:r>
        <w:rPr>
          <w:spacing w:val="-3"/>
        </w:rPr>
        <w:t xml:space="preserve"> </w:t>
      </w:r>
      <w:r>
        <w:t>и</w:t>
      </w:r>
      <w:r>
        <w:rPr>
          <w:spacing w:val="-3"/>
        </w:rPr>
        <w:t xml:space="preserve"> </w:t>
      </w:r>
      <w:r>
        <w:t>правила</w:t>
      </w:r>
      <w:r>
        <w:rPr>
          <w:spacing w:val="-3"/>
        </w:rPr>
        <w:t xml:space="preserve"> </w:t>
      </w:r>
      <w:r>
        <w:t>оказания первой помощи;</w:t>
      </w:r>
    </w:p>
    <w:p w:rsidR="00791FEA" w:rsidRDefault="00217AED">
      <w:pPr>
        <w:pStyle w:val="a3"/>
        <w:tabs>
          <w:tab w:val="left" w:pos="2791"/>
          <w:tab w:val="left" w:pos="4951"/>
          <w:tab w:val="left" w:pos="6392"/>
          <w:tab w:val="left" w:pos="7112"/>
        </w:tabs>
        <w:ind w:left="631" w:right="1728" w:firstLine="707"/>
        <w:jc w:val="left"/>
      </w:pPr>
      <w:r>
        <w:rPr>
          <w:spacing w:val="-2"/>
        </w:rPr>
        <w:t>правила</w:t>
      </w:r>
      <w:r>
        <w:tab/>
        <w:t>обращения</w:t>
      </w:r>
      <w:r>
        <w:rPr>
          <w:spacing w:val="40"/>
        </w:rPr>
        <w:t xml:space="preserve"> </w:t>
      </w:r>
      <w:r>
        <w:t>с</w:t>
      </w:r>
      <w:r>
        <w:tab/>
      </w:r>
      <w:r>
        <w:rPr>
          <w:spacing w:val="-2"/>
        </w:rPr>
        <w:t>газовыми</w:t>
      </w:r>
      <w:r>
        <w:tab/>
      </w:r>
      <w:r>
        <w:rPr>
          <w:spacing w:val="-10"/>
        </w:rPr>
        <w:t>и</w:t>
      </w:r>
      <w:r>
        <w:tab/>
      </w:r>
      <w:r>
        <w:rPr>
          <w:spacing w:val="-2"/>
        </w:rPr>
        <w:t>электрическими приборами;</w:t>
      </w:r>
    </w:p>
    <w:p w:rsidR="00791FEA" w:rsidRDefault="00217AED">
      <w:pPr>
        <w:pStyle w:val="a3"/>
        <w:spacing w:line="321" w:lineRule="exact"/>
        <w:ind w:left="1339" w:firstLine="0"/>
        <w:jc w:val="left"/>
      </w:pPr>
      <w:r>
        <w:t>приемы</w:t>
      </w:r>
      <w:r>
        <w:rPr>
          <w:spacing w:val="-5"/>
        </w:rPr>
        <w:t xml:space="preserve"> </w:t>
      </w:r>
      <w:r>
        <w:t>и</w:t>
      </w:r>
      <w:r>
        <w:rPr>
          <w:spacing w:val="-8"/>
        </w:rPr>
        <w:t xml:space="preserve"> </w:t>
      </w:r>
      <w:r>
        <w:t>правила</w:t>
      </w:r>
      <w:r>
        <w:rPr>
          <w:spacing w:val="-5"/>
        </w:rPr>
        <w:t xml:space="preserve"> </w:t>
      </w:r>
      <w:r>
        <w:t>оказания</w:t>
      </w:r>
      <w:r>
        <w:rPr>
          <w:spacing w:val="-5"/>
        </w:rPr>
        <w:t xml:space="preserve"> </w:t>
      </w:r>
      <w:r>
        <w:t>первой</w:t>
      </w:r>
      <w:r>
        <w:rPr>
          <w:spacing w:val="-4"/>
        </w:rPr>
        <w:t xml:space="preserve"> </w:t>
      </w:r>
      <w:r>
        <w:rPr>
          <w:spacing w:val="-2"/>
        </w:rPr>
        <w:t>помощи;</w:t>
      </w:r>
    </w:p>
    <w:p w:rsidR="00791FEA" w:rsidRDefault="00217AED">
      <w:pPr>
        <w:pStyle w:val="a3"/>
        <w:ind w:left="631" w:firstLine="707"/>
        <w:jc w:val="left"/>
      </w:pPr>
      <w:r>
        <w:t>правила поведения в подъезде и лифте, а также при входе и выходе из них; пожар и факторы его развития;</w:t>
      </w:r>
    </w:p>
    <w:p w:rsidR="00791FEA" w:rsidRDefault="00217AED">
      <w:pPr>
        <w:pStyle w:val="a3"/>
        <w:spacing w:line="242" w:lineRule="auto"/>
        <w:ind w:left="631" w:firstLine="707"/>
        <w:jc w:val="left"/>
      </w:pPr>
      <w:r>
        <w:t>условия</w:t>
      </w:r>
      <w:r>
        <w:rPr>
          <w:spacing w:val="40"/>
        </w:rPr>
        <w:t xml:space="preserve"> </w:t>
      </w:r>
      <w:r>
        <w:t>и</w:t>
      </w:r>
      <w:r>
        <w:rPr>
          <w:spacing w:val="40"/>
        </w:rPr>
        <w:t xml:space="preserve"> </w:t>
      </w:r>
      <w:r>
        <w:t>причины</w:t>
      </w:r>
      <w:r>
        <w:rPr>
          <w:spacing w:val="40"/>
        </w:rPr>
        <w:t xml:space="preserve"> </w:t>
      </w:r>
      <w:r>
        <w:t>возникновения</w:t>
      </w:r>
      <w:r>
        <w:rPr>
          <w:spacing w:val="40"/>
        </w:rPr>
        <w:t xml:space="preserve"> </w:t>
      </w:r>
      <w:r>
        <w:t>пожаров,</w:t>
      </w:r>
      <w:r>
        <w:rPr>
          <w:spacing w:val="40"/>
        </w:rPr>
        <w:t xml:space="preserve"> </w:t>
      </w:r>
      <w:r>
        <w:t>их</w:t>
      </w:r>
      <w:r>
        <w:rPr>
          <w:spacing w:val="40"/>
        </w:rPr>
        <w:t xml:space="preserve"> </w:t>
      </w:r>
      <w:r>
        <w:t>возможные</w:t>
      </w:r>
      <w:r>
        <w:rPr>
          <w:spacing w:val="40"/>
        </w:rPr>
        <w:t xml:space="preserve"> </w:t>
      </w:r>
      <w:r>
        <w:t>последствия, приѐмы и правила оказания первой помощи;</w:t>
      </w:r>
    </w:p>
    <w:p w:rsidR="00791FEA" w:rsidRDefault="00217AED">
      <w:pPr>
        <w:pStyle w:val="a3"/>
        <w:spacing w:line="317" w:lineRule="exact"/>
        <w:ind w:left="1339" w:firstLine="0"/>
        <w:jc w:val="left"/>
      </w:pPr>
      <w:r>
        <w:t>первичные</w:t>
      </w:r>
      <w:r>
        <w:rPr>
          <w:spacing w:val="-8"/>
        </w:rPr>
        <w:t xml:space="preserve"> </w:t>
      </w:r>
      <w:r>
        <w:t>средства</w:t>
      </w:r>
      <w:r>
        <w:rPr>
          <w:spacing w:val="-8"/>
        </w:rPr>
        <w:t xml:space="preserve"> </w:t>
      </w:r>
      <w:r>
        <w:rPr>
          <w:spacing w:val="-2"/>
        </w:rPr>
        <w:t>пожаротушения;</w:t>
      </w:r>
    </w:p>
    <w:p w:rsidR="00791FEA" w:rsidRDefault="00217AED">
      <w:pPr>
        <w:pStyle w:val="a3"/>
        <w:ind w:left="631" w:firstLine="707"/>
        <w:jc w:val="left"/>
      </w:pPr>
      <w:r>
        <w:t>правила</w:t>
      </w:r>
      <w:r>
        <w:rPr>
          <w:spacing w:val="80"/>
        </w:rPr>
        <w:t xml:space="preserve"> </w:t>
      </w:r>
      <w:r>
        <w:t>вызова</w:t>
      </w:r>
      <w:r>
        <w:rPr>
          <w:spacing w:val="80"/>
        </w:rPr>
        <w:t xml:space="preserve"> </w:t>
      </w:r>
      <w:r>
        <w:t>экстренных</w:t>
      </w:r>
      <w:r>
        <w:rPr>
          <w:spacing w:val="80"/>
        </w:rPr>
        <w:t xml:space="preserve"> </w:t>
      </w:r>
      <w:r>
        <w:t>служб</w:t>
      </w:r>
      <w:r>
        <w:rPr>
          <w:spacing w:val="80"/>
        </w:rPr>
        <w:t xml:space="preserve"> </w:t>
      </w:r>
      <w:r>
        <w:t>и</w:t>
      </w:r>
      <w:r>
        <w:rPr>
          <w:spacing w:val="80"/>
        </w:rPr>
        <w:t xml:space="preserve"> </w:t>
      </w:r>
      <w:r>
        <w:t>порядок</w:t>
      </w:r>
      <w:r>
        <w:rPr>
          <w:spacing w:val="80"/>
        </w:rPr>
        <w:t xml:space="preserve"> </w:t>
      </w:r>
      <w:r>
        <w:t>взаимодействия</w:t>
      </w:r>
      <w:r>
        <w:rPr>
          <w:spacing w:val="80"/>
        </w:rPr>
        <w:t xml:space="preserve"> </w:t>
      </w:r>
      <w:r>
        <w:t>с</w:t>
      </w:r>
      <w:r>
        <w:rPr>
          <w:spacing w:val="80"/>
        </w:rPr>
        <w:t xml:space="preserve"> </w:t>
      </w:r>
      <w:r>
        <w:t>ними, ответственность за ложные сообщения;</w:t>
      </w:r>
    </w:p>
    <w:p w:rsidR="00791FEA" w:rsidRDefault="00217AED">
      <w:pPr>
        <w:pStyle w:val="a3"/>
        <w:tabs>
          <w:tab w:val="left" w:pos="7798"/>
          <w:tab w:val="left" w:pos="9296"/>
        </w:tabs>
        <w:ind w:left="631" w:right="292" w:firstLine="707"/>
        <w:jc w:val="left"/>
      </w:pPr>
      <w:r>
        <w:t>права, обязанности и ответственность граждан</w:t>
      </w:r>
      <w:r>
        <w:rPr>
          <w:spacing w:val="80"/>
        </w:rPr>
        <w:t xml:space="preserve"> </w:t>
      </w:r>
      <w:r>
        <w:t>в</w:t>
      </w:r>
      <w:r>
        <w:tab/>
      </w:r>
      <w:r>
        <w:rPr>
          <w:spacing w:val="-2"/>
        </w:rPr>
        <w:t>области</w:t>
      </w:r>
      <w:r>
        <w:tab/>
      </w:r>
      <w:r>
        <w:rPr>
          <w:spacing w:val="-2"/>
        </w:rPr>
        <w:t>пожарной безопасности;</w:t>
      </w:r>
    </w:p>
    <w:p w:rsidR="00791FEA" w:rsidRDefault="00217AED">
      <w:pPr>
        <w:pStyle w:val="a3"/>
        <w:ind w:left="1339" w:firstLine="0"/>
        <w:jc w:val="left"/>
      </w:pPr>
      <w:r>
        <w:t>ситуации</w:t>
      </w:r>
      <w:r>
        <w:rPr>
          <w:spacing w:val="-11"/>
        </w:rPr>
        <w:t xml:space="preserve"> </w:t>
      </w:r>
      <w:r>
        <w:t>криминогенного</w:t>
      </w:r>
      <w:r>
        <w:rPr>
          <w:spacing w:val="-10"/>
        </w:rPr>
        <w:t xml:space="preserve"> </w:t>
      </w:r>
      <w:r>
        <w:rPr>
          <w:spacing w:val="-2"/>
        </w:rPr>
        <w:t>характера;</w:t>
      </w:r>
    </w:p>
    <w:p w:rsidR="00791FEA" w:rsidRDefault="00217AED">
      <w:pPr>
        <w:pStyle w:val="a3"/>
        <w:spacing w:line="322" w:lineRule="exact"/>
        <w:ind w:left="1339" w:firstLine="0"/>
        <w:jc w:val="left"/>
      </w:pPr>
      <w:r>
        <w:t>правила</w:t>
      </w:r>
      <w:r>
        <w:rPr>
          <w:spacing w:val="-8"/>
        </w:rPr>
        <w:t xml:space="preserve"> </w:t>
      </w:r>
      <w:r>
        <w:t>поведения</w:t>
      </w:r>
      <w:r>
        <w:rPr>
          <w:spacing w:val="-8"/>
        </w:rPr>
        <w:t xml:space="preserve"> </w:t>
      </w:r>
      <w:r>
        <w:t>с</w:t>
      </w:r>
      <w:r>
        <w:rPr>
          <w:spacing w:val="-6"/>
        </w:rPr>
        <w:t xml:space="preserve"> </w:t>
      </w:r>
      <w:r>
        <w:t>малознакомыми</w:t>
      </w:r>
      <w:r>
        <w:rPr>
          <w:spacing w:val="-5"/>
        </w:rPr>
        <w:t xml:space="preserve"> </w:t>
      </w:r>
      <w:r>
        <w:rPr>
          <w:spacing w:val="-2"/>
        </w:rPr>
        <w:t>людьми;</w:t>
      </w:r>
    </w:p>
    <w:p w:rsidR="00791FEA" w:rsidRDefault="00217AED">
      <w:pPr>
        <w:pStyle w:val="a3"/>
        <w:tabs>
          <w:tab w:val="left" w:pos="2207"/>
          <w:tab w:val="left" w:pos="2732"/>
          <w:tab w:val="left" w:pos="5032"/>
          <w:tab w:val="left" w:pos="7110"/>
          <w:tab w:val="left" w:pos="9579"/>
          <w:tab w:val="left" w:pos="9946"/>
        </w:tabs>
        <w:ind w:left="631" w:right="298" w:firstLine="707"/>
        <w:jc w:val="left"/>
      </w:pPr>
      <w:r>
        <w:rPr>
          <w:spacing w:val="-4"/>
        </w:rPr>
        <w:t>меры</w:t>
      </w:r>
      <w:r>
        <w:tab/>
      </w:r>
      <w:r>
        <w:rPr>
          <w:spacing w:val="-6"/>
        </w:rPr>
        <w:t>по</w:t>
      </w:r>
      <w:r>
        <w:tab/>
      </w:r>
      <w:r>
        <w:rPr>
          <w:spacing w:val="-2"/>
        </w:rPr>
        <w:t>предотвращению</w:t>
      </w:r>
      <w:r>
        <w:tab/>
      </w:r>
      <w:r>
        <w:rPr>
          <w:spacing w:val="-2"/>
        </w:rPr>
        <w:t>проникновения</w:t>
      </w:r>
      <w:r>
        <w:tab/>
      </w:r>
      <w:r>
        <w:rPr>
          <w:spacing w:val="-2"/>
        </w:rPr>
        <w:t>злоумышленников</w:t>
      </w:r>
      <w:r>
        <w:tab/>
      </w:r>
      <w:r>
        <w:rPr>
          <w:spacing w:val="-10"/>
        </w:rPr>
        <w:t>в</w:t>
      </w:r>
      <w:r>
        <w:tab/>
      </w:r>
      <w:r>
        <w:rPr>
          <w:spacing w:val="-4"/>
        </w:rPr>
        <w:t xml:space="preserve">дом, </w:t>
      </w:r>
      <w:r>
        <w:t>правила поведения при попытке проникновения в дом посторонних;</w:t>
      </w:r>
    </w:p>
    <w:p w:rsidR="00791FEA" w:rsidRDefault="00217AED">
      <w:pPr>
        <w:pStyle w:val="a3"/>
        <w:tabs>
          <w:tab w:val="left" w:pos="3511"/>
          <w:tab w:val="left" w:pos="6392"/>
          <w:tab w:val="left" w:pos="7112"/>
          <w:tab w:val="left" w:pos="9272"/>
        </w:tabs>
        <w:ind w:left="631" w:right="415" w:firstLine="707"/>
        <w:jc w:val="left"/>
      </w:pPr>
      <w:r>
        <w:rPr>
          <w:spacing w:val="-2"/>
        </w:rPr>
        <w:t>классификация</w:t>
      </w:r>
      <w:r>
        <w:tab/>
        <w:t>аварийных</w:t>
      </w:r>
      <w:r>
        <w:rPr>
          <w:spacing w:val="40"/>
        </w:rPr>
        <w:t xml:space="preserve"> </w:t>
      </w:r>
      <w:r>
        <w:t>ситуаций</w:t>
      </w:r>
      <w:r>
        <w:tab/>
      </w:r>
      <w:r>
        <w:rPr>
          <w:spacing w:val="-6"/>
        </w:rPr>
        <w:t>на</w:t>
      </w:r>
      <w:r>
        <w:tab/>
      </w:r>
      <w:r>
        <w:rPr>
          <w:spacing w:val="-2"/>
        </w:rPr>
        <w:t>коммунальных</w:t>
      </w:r>
      <w:r>
        <w:tab/>
      </w:r>
      <w:r>
        <w:rPr>
          <w:spacing w:val="-2"/>
        </w:rPr>
        <w:t>системах жизнеобеспечения;</w:t>
      </w:r>
    </w:p>
    <w:p w:rsidR="00791FEA" w:rsidRDefault="00217AED">
      <w:pPr>
        <w:pStyle w:val="a3"/>
        <w:spacing w:line="242" w:lineRule="auto"/>
        <w:ind w:left="631" w:firstLine="707"/>
        <w:jc w:val="left"/>
      </w:pPr>
      <w:r>
        <w:t>правила</w:t>
      </w:r>
      <w:r>
        <w:rPr>
          <w:spacing w:val="40"/>
        </w:rPr>
        <w:t xml:space="preserve"> </w:t>
      </w:r>
      <w:r>
        <w:t>предупреждения</w:t>
      </w:r>
      <w:r>
        <w:rPr>
          <w:spacing w:val="40"/>
        </w:rPr>
        <w:t xml:space="preserve"> </w:t>
      </w:r>
      <w:r>
        <w:t>возможных</w:t>
      </w:r>
      <w:r>
        <w:rPr>
          <w:spacing w:val="40"/>
        </w:rPr>
        <w:t xml:space="preserve"> </w:t>
      </w:r>
      <w:r>
        <w:t>аварий</w:t>
      </w:r>
      <w:r>
        <w:rPr>
          <w:spacing w:val="40"/>
        </w:rPr>
        <w:t xml:space="preserve"> </w:t>
      </w:r>
      <w:r>
        <w:t>на</w:t>
      </w:r>
      <w:r>
        <w:rPr>
          <w:spacing w:val="40"/>
        </w:rPr>
        <w:t xml:space="preserve"> </w:t>
      </w:r>
      <w:r>
        <w:t>коммунальных</w:t>
      </w:r>
      <w:r>
        <w:rPr>
          <w:spacing w:val="40"/>
        </w:rPr>
        <w:t xml:space="preserve"> </w:t>
      </w:r>
      <w:r>
        <w:t>системах, порядок действий при авариях на коммунальных системах.</w:t>
      </w:r>
    </w:p>
    <w:p w:rsidR="00791FEA" w:rsidRDefault="00217AED">
      <w:pPr>
        <w:pStyle w:val="a3"/>
        <w:spacing w:line="317" w:lineRule="exact"/>
        <w:ind w:left="1339" w:firstLine="0"/>
        <w:jc w:val="left"/>
      </w:pPr>
      <w:r>
        <w:t>Модуль</w:t>
      </w:r>
      <w:r>
        <w:rPr>
          <w:spacing w:val="-6"/>
        </w:rPr>
        <w:t xml:space="preserve"> </w:t>
      </w:r>
      <w:r>
        <w:t>№</w:t>
      </w:r>
      <w:r>
        <w:rPr>
          <w:spacing w:val="-4"/>
        </w:rPr>
        <w:t xml:space="preserve"> </w:t>
      </w:r>
      <w:r>
        <w:t>5</w:t>
      </w:r>
      <w:r>
        <w:rPr>
          <w:spacing w:val="-4"/>
        </w:rPr>
        <w:t xml:space="preserve"> </w:t>
      </w:r>
      <w:r>
        <w:t>«Безопасность</w:t>
      </w:r>
      <w:r>
        <w:rPr>
          <w:spacing w:val="-5"/>
        </w:rPr>
        <w:t xml:space="preserve"> </w:t>
      </w:r>
      <w:r>
        <w:t>на</w:t>
      </w:r>
      <w:r>
        <w:rPr>
          <w:spacing w:val="-4"/>
        </w:rPr>
        <w:t xml:space="preserve"> </w:t>
      </w:r>
      <w:r>
        <w:rPr>
          <w:spacing w:val="-2"/>
        </w:rPr>
        <w:t>транспорте»:</w:t>
      </w:r>
    </w:p>
    <w:p w:rsidR="00791FEA" w:rsidRDefault="00217AED">
      <w:pPr>
        <w:pStyle w:val="a3"/>
        <w:spacing w:line="322" w:lineRule="exact"/>
        <w:ind w:left="1339" w:firstLine="0"/>
        <w:jc w:val="left"/>
      </w:pPr>
      <w:r>
        <w:t>правила</w:t>
      </w:r>
      <w:r>
        <w:rPr>
          <w:spacing w:val="-5"/>
        </w:rPr>
        <w:t xml:space="preserve"> </w:t>
      </w:r>
      <w:r>
        <w:t>дорожного</w:t>
      </w:r>
      <w:r>
        <w:rPr>
          <w:spacing w:val="-8"/>
        </w:rPr>
        <w:t xml:space="preserve"> </w:t>
      </w:r>
      <w:r>
        <w:t>движения</w:t>
      </w:r>
      <w:r>
        <w:rPr>
          <w:spacing w:val="-8"/>
        </w:rPr>
        <w:t xml:space="preserve"> </w:t>
      </w:r>
      <w:r>
        <w:t>и</w:t>
      </w:r>
      <w:r>
        <w:rPr>
          <w:spacing w:val="-5"/>
        </w:rPr>
        <w:t xml:space="preserve"> </w:t>
      </w:r>
      <w:r>
        <w:t>их</w:t>
      </w:r>
      <w:r>
        <w:rPr>
          <w:spacing w:val="-3"/>
        </w:rPr>
        <w:t xml:space="preserve"> </w:t>
      </w:r>
      <w:r>
        <w:rPr>
          <w:spacing w:val="-2"/>
        </w:rPr>
        <w:t>значение;</w:t>
      </w:r>
    </w:p>
    <w:p w:rsidR="00791FEA" w:rsidRDefault="00217AED">
      <w:pPr>
        <w:pStyle w:val="a3"/>
        <w:tabs>
          <w:tab w:val="left" w:pos="2529"/>
          <w:tab w:val="left" w:pos="4263"/>
          <w:tab w:val="left" w:pos="6097"/>
          <w:tab w:val="left" w:pos="7692"/>
          <w:tab w:val="left" w:pos="9232"/>
        </w:tabs>
        <w:ind w:left="631" w:right="295" w:firstLine="707"/>
        <w:jc w:val="left"/>
      </w:pPr>
      <w:r>
        <w:rPr>
          <w:spacing w:val="-2"/>
        </w:rPr>
        <w:t>условия</w:t>
      </w:r>
      <w:r>
        <w:tab/>
      </w:r>
      <w:r>
        <w:rPr>
          <w:spacing w:val="-2"/>
        </w:rPr>
        <w:t>обеспечения</w:t>
      </w:r>
      <w:r>
        <w:tab/>
      </w:r>
      <w:r>
        <w:rPr>
          <w:spacing w:val="-2"/>
        </w:rPr>
        <w:t>безопасности</w:t>
      </w:r>
      <w:r>
        <w:tab/>
      </w:r>
      <w:r>
        <w:rPr>
          <w:spacing w:val="-2"/>
        </w:rPr>
        <w:t>участников</w:t>
      </w:r>
      <w:r>
        <w:tab/>
      </w:r>
      <w:r>
        <w:rPr>
          <w:spacing w:val="-2"/>
        </w:rPr>
        <w:t>дорожного</w:t>
      </w:r>
      <w:r>
        <w:tab/>
      </w:r>
      <w:r>
        <w:rPr>
          <w:spacing w:val="-2"/>
        </w:rPr>
        <w:t xml:space="preserve">движения; </w:t>
      </w:r>
      <w:r>
        <w:t>правила дорожного движения и дорожные знаки для пешеходов;</w:t>
      </w:r>
    </w:p>
    <w:p w:rsidR="00791FEA" w:rsidRDefault="00791FEA">
      <w:pPr>
        <w:pStyle w:val="a3"/>
        <w:jc w:val="left"/>
        <w:sectPr w:rsidR="00791FEA">
          <w:pgSz w:w="11920" w:h="16850"/>
          <w:pgMar w:top="960" w:right="283" w:bottom="1220" w:left="850" w:header="0" w:footer="965" w:gutter="0"/>
          <w:cols w:space="720"/>
        </w:sectPr>
      </w:pPr>
    </w:p>
    <w:p w:rsidR="00791FEA" w:rsidRDefault="00217AED">
      <w:pPr>
        <w:pStyle w:val="a3"/>
        <w:spacing w:before="71"/>
        <w:ind w:left="631" w:firstLine="707"/>
        <w:jc w:val="left"/>
      </w:pPr>
      <w:r>
        <w:lastRenderedPageBreak/>
        <w:t>«дорожные ловушки» и</w:t>
      </w:r>
      <w:r>
        <w:rPr>
          <w:spacing w:val="34"/>
        </w:rPr>
        <w:t xml:space="preserve"> </w:t>
      </w:r>
      <w:r>
        <w:t>правила их предупреждения;</w:t>
      </w:r>
      <w:r>
        <w:rPr>
          <w:spacing w:val="35"/>
        </w:rPr>
        <w:t xml:space="preserve"> </w:t>
      </w:r>
      <w:r>
        <w:t>световозвращающие элементы и правила их применения;</w:t>
      </w:r>
    </w:p>
    <w:p w:rsidR="00791FEA" w:rsidRDefault="00217AED">
      <w:pPr>
        <w:pStyle w:val="a3"/>
        <w:spacing w:before="2" w:line="322" w:lineRule="exact"/>
        <w:ind w:left="1339" w:firstLine="0"/>
        <w:jc w:val="left"/>
      </w:pPr>
      <w:r>
        <w:t>правила</w:t>
      </w:r>
      <w:r>
        <w:rPr>
          <w:spacing w:val="-8"/>
        </w:rPr>
        <w:t xml:space="preserve"> </w:t>
      </w:r>
      <w:r>
        <w:t>дорожного</w:t>
      </w:r>
      <w:r>
        <w:rPr>
          <w:spacing w:val="-9"/>
        </w:rPr>
        <w:t xml:space="preserve"> </w:t>
      </w:r>
      <w:r>
        <w:t>движения</w:t>
      </w:r>
      <w:r>
        <w:rPr>
          <w:spacing w:val="-9"/>
        </w:rPr>
        <w:t xml:space="preserve"> </w:t>
      </w:r>
      <w:r>
        <w:t>для</w:t>
      </w:r>
      <w:r>
        <w:rPr>
          <w:spacing w:val="-5"/>
        </w:rPr>
        <w:t xml:space="preserve"> </w:t>
      </w:r>
      <w:r>
        <w:rPr>
          <w:spacing w:val="-2"/>
        </w:rPr>
        <w:t>пассажиров;</w:t>
      </w:r>
    </w:p>
    <w:p w:rsidR="00791FEA" w:rsidRDefault="00217AED">
      <w:pPr>
        <w:pStyle w:val="a3"/>
        <w:tabs>
          <w:tab w:val="left" w:pos="3511"/>
          <w:tab w:val="left" w:pos="7112"/>
          <w:tab w:val="left" w:pos="9272"/>
        </w:tabs>
        <w:ind w:left="1351" w:right="520" w:hanging="12"/>
        <w:jc w:val="left"/>
      </w:pPr>
      <w:r>
        <w:rPr>
          <w:spacing w:val="-2"/>
        </w:rPr>
        <w:t>обязанности</w:t>
      </w:r>
      <w:r>
        <w:tab/>
        <w:t>пассажиров</w:t>
      </w:r>
      <w:r>
        <w:rPr>
          <w:spacing w:val="-34"/>
        </w:rPr>
        <w:t xml:space="preserve"> </w:t>
      </w:r>
      <w:r>
        <w:t>маршрутных</w:t>
      </w:r>
      <w:r>
        <w:tab/>
      </w:r>
      <w:r>
        <w:rPr>
          <w:spacing w:val="-2"/>
        </w:rPr>
        <w:t>транспортных</w:t>
      </w:r>
      <w:r>
        <w:tab/>
      </w:r>
      <w:r>
        <w:rPr>
          <w:spacing w:val="-2"/>
        </w:rPr>
        <w:t xml:space="preserve">средств, </w:t>
      </w:r>
      <w:r>
        <w:t>ремень безопасности и правила его применения;</w:t>
      </w:r>
    </w:p>
    <w:p w:rsidR="00791FEA" w:rsidRDefault="00217AED">
      <w:pPr>
        <w:pStyle w:val="a3"/>
        <w:tabs>
          <w:tab w:val="left" w:pos="2791"/>
          <w:tab w:val="left" w:pos="4231"/>
          <w:tab w:val="left" w:pos="6392"/>
          <w:tab w:val="left" w:pos="8552"/>
        </w:tabs>
        <w:ind w:left="1351" w:right="531" w:hanging="12"/>
        <w:jc w:val="left"/>
      </w:pPr>
      <w:r>
        <w:rPr>
          <w:spacing w:val="-2"/>
        </w:rPr>
        <w:t>порядок</w:t>
      </w:r>
      <w:r>
        <w:tab/>
      </w:r>
      <w:r>
        <w:rPr>
          <w:spacing w:val="-2"/>
        </w:rPr>
        <w:t>действий</w:t>
      </w:r>
      <w:r>
        <w:tab/>
        <w:t>пассажиров</w:t>
      </w:r>
      <w:r>
        <w:rPr>
          <w:spacing w:val="-34"/>
        </w:rPr>
        <w:t xml:space="preserve"> </w:t>
      </w:r>
      <w:r>
        <w:t>в</w:t>
      </w:r>
      <w:r>
        <w:tab/>
      </w:r>
      <w:r>
        <w:rPr>
          <w:spacing w:val="-2"/>
        </w:rPr>
        <w:t>маршрутных</w:t>
      </w:r>
      <w:r>
        <w:tab/>
      </w:r>
      <w:r>
        <w:rPr>
          <w:spacing w:val="-2"/>
        </w:rPr>
        <w:t xml:space="preserve">транспортных </w:t>
      </w:r>
      <w:r>
        <w:t>средствах при опасных и чрезвычайных ситуациях;</w:t>
      </w:r>
    </w:p>
    <w:p w:rsidR="00791FEA" w:rsidRDefault="00217AED">
      <w:pPr>
        <w:pStyle w:val="a3"/>
        <w:spacing w:line="321" w:lineRule="exact"/>
        <w:ind w:left="1339" w:firstLine="0"/>
        <w:jc w:val="left"/>
      </w:pPr>
      <w:r>
        <w:t>правила</w:t>
      </w:r>
      <w:r>
        <w:rPr>
          <w:spacing w:val="-7"/>
        </w:rPr>
        <w:t xml:space="preserve"> </w:t>
      </w:r>
      <w:r>
        <w:t>поведения</w:t>
      </w:r>
      <w:r>
        <w:rPr>
          <w:spacing w:val="-8"/>
        </w:rPr>
        <w:t xml:space="preserve"> </w:t>
      </w:r>
      <w:r>
        <w:t>пассажира</w:t>
      </w:r>
      <w:r>
        <w:rPr>
          <w:spacing w:val="-6"/>
        </w:rPr>
        <w:t xml:space="preserve"> </w:t>
      </w:r>
      <w:r>
        <w:rPr>
          <w:spacing w:val="-2"/>
        </w:rPr>
        <w:t>мотоцикла;</w:t>
      </w:r>
    </w:p>
    <w:p w:rsidR="00791FEA" w:rsidRDefault="00217AED">
      <w:pPr>
        <w:pStyle w:val="a3"/>
        <w:spacing w:before="1"/>
        <w:ind w:left="631" w:firstLine="707"/>
        <w:jc w:val="left"/>
      </w:pPr>
      <w:r>
        <w:t>правила</w:t>
      </w:r>
      <w:r>
        <w:rPr>
          <w:spacing w:val="40"/>
        </w:rPr>
        <w:t xml:space="preserve"> </w:t>
      </w:r>
      <w:r>
        <w:t>дорожного</w:t>
      </w:r>
      <w:r>
        <w:rPr>
          <w:spacing w:val="40"/>
        </w:rPr>
        <w:t xml:space="preserve"> </w:t>
      </w:r>
      <w:r>
        <w:t>движения</w:t>
      </w:r>
      <w:r>
        <w:rPr>
          <w:spacing w:val="40"/>
        </w:rPr>
        <w:t xml:space="preserve"> </w:t>
      </w:r>
      <w:r>
        <w:t>для</w:t>
      </w:r>
      <w:r>
        <w:rPr>
          <w:spacing w:val="40"/>
        </w:rPr>
        <w:t xml:space="preserve"> </w:t>
      </w:r>
      <w:r>
        <w:t>водителя</w:t>
      </w:r>
      <w:r>
        <w:rPr>
          <w:spacing w:val="40"/>
        </w:rPr>
        <w:t xml:space="preserve"> </w:t>
      </w:r>
      <w:r>
        <w:t>велосипеда,</w:t>
      </w:r>
      <w:r>
        <w:rPr>
          <w:spacing w:val="40"/>
        </w:rPr>
        <w:t xml:space="preserve"> </w:t>
      </w:r>
      <w:r>
        <w:t>мопеда</w:t>
      </w:r>
      <w:r>
        <w:rPr>
          <w:spacing w:val="40"/>
        </w:rPr>
        <w:t xml:space="preserve"> </w:t>
      </w:r>
      <w:r>
        <w:t>и</w:t>
      </w:r>
      <w:r>
        <w:rPr>
          <w:spacing w:val="40"/>
        </w:rPr>
        <w:t xml:space="preserve"> </w:t>
      </w:r>
      <w:r>
        <w:t>иных</w:t>
      </w:r>
      <w:r>
        <w:rPr>
          <w:spacing w:val="40"/>
        </w:rPr>
        <w:t xml:space="preserve"> </w:t>
      </w:r>
      <w:r>
        <w:t>средств индивидуальной мобильности;</w:t>
      </w:r>
    </w:p>
    <w:p w:rsidR="00791FEA" w:rsidRDefault="00217AED">
      <w:pPr>
        <w:pStyle w:val="a3"/>
        <w:ind w:left="1339" w:right="594" w:firstLine="0"/>
        <w:jc w:val="left"/>
      </w:pPr>
      <w:r>
        <w:t>дорожные</w:t>
      </w:r>
      <w:r>
        <w:rPr>
          <w:spacing w:val="-5"/>
        </w:rPr>
        <w:t xml:space="preserve"> </w:t>
      </w:r>
      <w:r>
        <w:t>знаки</w:t>
      </w:r>
      <w:r>
        <w:rPr>
          <w:spacing w:val="-5"/>
        </w:rPr>
        <w:t xml:space="preserve"> </w:t>
      </w:r>
      <w:r>
        <w:t>для</w:t>
      </w:r>
      <w:r>
        <w:rPr>
          <w:spacing w:val="-7"/>
        </w:rPr>
        <w:t xml:space="preserve"> </w:t>
      </w:r>
      <w:r>
        <w:t>водителя</w:t>
      </w:r>
      <w:r>
        <w:rPr>
          <w:spacing w:val="-5"/>
        </w:rPr>
        <w:t xml:space="preserve"> </w:t>
      </w:r>
      <w:r>
        <w:t>велосипеда,</w:t>
      </w:r>
      <w:r>
        <w:rPr>
          <w:spacing w:val="-6"/>
        </w:rPr>
        <w:t xml:space="preserve"> </w:t>
      </w:r>
      <w:r>
        <w:t>сигналы</w:t>
      </w:r>
      <w:r>
        <w:rPr>
          <w:spacing w:val="-5"/>
        </w:rPr>
        <w:t xml:space="preserve"> </w:t>
      </w:r>
      <w:r>
        <w:t>велосипедиста; правила подготовки велосипеда к пользованию;</w:t>
      </w:r>
    </w:p>
    <w:p w:rsidR="00791FEA" w:rsidRDefault="00217AED">
      <w:pPr>
        <w:pStyle w:val="a3"/>
        <w:tabs>
          <w:tab w:val="left" w:pos="2071"/>
          <w:tab w:val="left" w:pos="3511"/>
          <w:tab w:val="left" w:pos="4401"/>
          <w:tab w:val="left" w:pos="6348"/>
          <w:tab w:val="left" w:pos="6392"/>
          <w:tab w:val="left" w:pos="6749"/>
          <w:tab w:val="left" w:pos="8065"/>
          <w:tab w:val="left" w:pos="8603"/>
        </w:tabs>
        <w:ind w:left="631" w:right="301" w:firstLine="707"/>
        <w:jc w:val="left"/>
      </w:pPr>
      <w:r>
        <w:rPr>
          <w:spacing w:val="-2"/>
        </w:rPr>
        <w:t>дорожно-транспортные</w:t>
      </w:r>
      <w:r>
        <w:tab/>
      </w:r>
      <w:r>
        <w:rPr>
          <w:spacing w:val="-2"/>
        </w:rPr>
        <w:t>происшествия</w:t>
      </w:r>
      <w:r>
        <w:tab/>
      </w:r>
      <w:r>
        <w:rPr>
          <w:spacing w:val="-10"/>
        </w:rPr>
        <w:t>и</w:t>
      </w:r>
      <w:r>
        <w:tab/>
      </w:r>
      <w:r>
        <w:rPr>
          <w:spacing w:val="-2"/>
        </w:rPr>
        <w:t>причины</w:t>
      </w:r>
      <w:r>
        <w:tab/>
      </w:r>
      <w:r>
        <w:rPr>
          <w:spacing w:val="-6"/>
        </w:rPr>
        <w:t>их</w:t>
      </w:r>
      <w:r>
        <w:tab/>
      </w:r>
      <w:r>
        <w:rPr>
          <w:spacing w:val="-2"/>
        </w:rPr>
        <w:t>возникновения; основные</w:t>
      </w:r>
      <w:r>
        <w:tab/>
      </w:r>
      <w:r>
        <w:rPr>
          <w:spacing w:val="-2"/>
        </w:rPr>
        <w:t>факторы</w:t>
      </w:r>
      <w:r>
        <w:tab/>
        <w:t>риска</w:t>
      </w:r>
      <w:r>
        <w:rPr>
          <w:spacing w:val="-23"/>
        </w:rPr>
        <w:t xml:space="preserve"> </w:t>
      </w:r>
      <w:r>
        <w:t>возникновения</w:t>
      </w:r>
      <w:r>
        <w:tab/>
      </w:r>
      <w:r>
        <w:tab/>
      </w:r>
      <w:r>
        <w:rPr>
          <w:spacing w:val="-2"/>
        </w:rPr>
        <w:t>дорожно-транспортных</w:t>
      </w:r>
    </w:p>
    <w:p w:rsidR="00791FEA" w:rsidRDefault="00217AED">
      <w:pPr>
        <w:pStyle w:val="a3"/>
        <w:spacing w:before="1" w:line="322" w:lineRule="exact"/>
        <w:ind w:left="1339" w:firstLine="0"/>
        <w:jc w:val="left"/>
      </w:pPr>
      <w:r>
        <w:rPr>
          <w:spacing w:val="-2"/>
        </w:rPr>
        <w:t>происшествий;</w:t>
      </w:r>
    </w:p>
    <w:p w:rsidR="00791FEA" w:rsidRDefault="00217AED">
      <w:pPr>
        <w:pStyle w:val="a3"/>
        <w:tabs>
          <w:tab w:val="left" w:pos="2638"/>
          <w:tab w:val="left" w:pos="4052"/>
          <w:tab w:val="left" w:pos="5479"/>
          <w:tab w:val="left" w:pos="8701"/>
        </w:tabs>
        <w:ind w:left="631" w:right="296" w:firstLine="707"/>
        <w:jc w:val="left"/>
      </w:pPr>
      <w:r>
        <w:rPr>
          <w:spacing w:val="-2"/>
        </w:rPr>
        <w:t>порядок</w:t>
      </w:r>
      <w:r>
        <w:tab/>
      </w:r>
      <w:r>
        <w:rPr>
          <w:spacing w:val="-2"/>
        </w:rPr>
        <w:t>действий</w:t>
      </w:r>
      <w:r>
        <w:tab/>
      </w:r>
      <w:r>
        <w:rPr>
          <w:spacing w:val="-2"/>
        </w:rPr>
        <w:t>очевидца</w:t>
      </w:r>
      <w:r>
        <w:tab/>
      </w:r>
      <w:r>
        <w:rPr>
          <w:spacing w:val="-2"/>
        </w:rPr>
        <w:t>дорожно-транспортного</w:t>
      </w:r>
      <w:r>
        <w:tab/>
      </w:r>
      <w:r>
        <w:rPr>
          <w:spacing w:val="-2"/>
        </w:rPr>
        <w:t xml:space="preserve">происшествия; </w:t>
      </w:r>
      <w:r>
        <w:t>порядок действий при пожаре на транспорте;</w:t>
      </w:r>
    </w:p>
    <w:p w:rsidR="00791FEA" w:rsidRDefault="00217AED">
      <w:pPr>
        <w:pStyle w:val="a3"/>
        <w:tabs>
          <w:tab w:val="left" w:pos="3504"/>
          <w:tab w:val="left" w:pos="5444"/>
          <w:tab w:val="left" w:pos="6794"/>
          <w:tab w:val="left" w:pos="8787"/>
        </w:tabs>
        <w:ind w:left="631" w:right="301" w:firstLine="707"/>
        <w:jc w:val="left"/>
      </w:pPr>
      <w:r>
        <w:rPr>
          <w:spacing w:val="-2"/>
        </w:rPr>
        <w:t>особенности</w:t>
      </w:r>
      <w:r>
        <w:tab/>
      </w:r>
      <w:r>
        <w:rPr>
          <w:spacing w:val="-2"/>
        </w:rPr>
        <w:t>различных</w:t>
      </w:r>
      <w:r>
        <w:tab/>
      </w:r>
      <w:r>
        <w:rPr>
          <w:spacing w:val="-2"/>
        </w:rPr>
        <w:t>видов</w:t>
      </w:r>
      <w:r>
        <w:tab/>
      </w:r>
      <w:r>
        <w:rPr>
          <w:spacing w:val="-2"/>
        </w:rPr>
        <w:t>транспорта</w:t>
      </w:r>
      <w:r>
        <w:tab/>
      </w:r>
      <w:r>
        <w:rPr>
          <w:spacing w:val="-2"/>
        </w:rPr>
        <w:t xml:space="preserve">(внеуличного, </w:t>
      </w:r>
      <w:r>
        <w:t>железнодорожного, водного, воздушного);</w:t>
      </w:r>
    </w:p>
    <w:p w:rsidR="00791FEA" w:rsidRDefault="00217AED">
      <w:pPr>
        <w:pStyle w:val="a3"/>
        <w:ind w:left="631" w:right="298" w:firstLine="707"/>
      </w:pPr>
      <w:r>
        <w:t>обязанности и порядок действий пассажиров при различных</w:t>
      </w:r>
      <w:r>
        <w:rPr>
          <w:spacing w:val="40"/>
        </w:rPr>
        <w:t xml:space="preserve"> </w:t>
      </w:r>
      <w:r>
        <w:t>происшествиях на отдельных видах транспорта, в том числе вызванных террористическим актом;</w:t>
      </w:r>
    </w:p>
    <w:p w:rsidR="00791FEA" w:rsidRDefault="00217AED">
      <w:pPr>
        <w:pStyle w:val="a3"/>
        <w:tabs>
          <w:tab w:val="left" w:pos="2791"/>
          <w:tab w:val="left" w:pos="3511"/>
          <w:tab w:val="left" w:pos="4951"/>
          <w:tab w:val="left" w:pos="6392"/>
          <w:tab w:val="left" w:pos="7832"/>
          <w:tab w:val="left" w:pos="9272"/>
        </w:tabs>
        <w:ind w:left="1339" w:right="678" w:firstLine="0"/>
        <w:jc w:val="left"/>
      </w:pPr>
      <w:r>
        <w:rPr>
          <w:spacing w:val="-2"/>
        </w:rPr>
        <w:t>приѐмы</w:t>
      </w:r>
      <w:r>
        <w:tab/>
      </w:r>
      <w:r>
        <w:rPr>
          <w:spacing w:val="-10"/>
        </w:rPr>
        <w:t>и</w:t>
      </w:r>
      <w:r>
        <w:tab/>
      </w:r>
      <w:r>
        <w:rPr>
          <w:spacing w:val="-2"/>
        </w:rPr>
        <w:t>правила</w:t>
      </w:r>
      <w:r>
        <w:tab/>
      </w:r>
      <w:r>
        <w:rPr>
          <w:spacing w:val="-2"/>
        </w:rPr>
        <w:t>оказания</w:t>
      </w:r>
      <w:r>
        <w:tab/>
      </w:r>
      <w:r>
        <w:rPr>
          <w:spacing w:val="-2"/>
        </w:rPr>
        <w:t>первой</w:t>
      </w:r>
      <w:r>
        <w:tab/>
      </w:r>
      <w:r>
        <w:rPr>
          <w:spacing w:val="-2"/>
        </w:rPr>
        <w:t>помощи</w:t>
      </w:r>
      <w:r>
        <w:tab/>
      </w:r>
      <w:r>
        <w:rPr>
          <w:spacing w:val="-4"/>
        </w:rPr>
        <w:t xml:space="preserve">при </w:t>
      </w:r>
      <w:r>
        <w:t>различных</w:t>
      </w:r>
      <w:r>
        <w:rPr>
          <w:spacing w:val="80"/>
        </w:rPr>
        <w:t xml:space="preserve"> </w:t>
      </w:r>
      <w:r>
        <w:t>травмах</w:t>
      </w:r>
      <w:r>
        <w:rPr>
          <w:spacing w:val="-2"/>
        </w:rPr>
        <w:t xml:space="preserve"> </w:t>
      </w:r>
      <w:r>
        <w:t>в</w:t>
      </w:r>
      <w:r>
        <w:rPr>
          <w:spacing w:val="-4"/>
        </w:rPr>
        <w:t xml:space="preserve"> </w:t>
      </w:r>
      <w:r>
        <w:t>результате</w:t>
      </w:r>
      <w:r>
        <w:rPr>
          <w:spacing w:val="-4"/>
        </w:rPr>
        <w:t xml:space="preserve"> </w:t>
      </w:r>
      <w:r>
        <w:t>чрезвычайных</w:t>
      </w:r>
      <w:r>
        <w:rPr>
          <w:spacing w:val="-2"/>
        </w:rPr>
        <w:t xml:space="preserve"> </w:t>
      </w:r>
      <w:r>
        <w:t>ситуаций</w:t>
      </w:r>
      <w:r>
        <w:rPr>
          <w:spacing w:val="-3"/>
        </w:rPr>
        <w:t xml:space="preserve"> </w:t>
      </w:r>
      <w:r>
        <w:t>на</w:t>
      </w:r>
      <w:r>
        <w:rPr>
          <w:spacing w:val="-3"/>
        </w:rPr>
        <w:t xml:space="preserve"> </w:t>
      </w:r>
      <w:r>
        <w:t>транспорте. Модуль № 6 «Безопасность в общественных местах»:</w:t>
      </w:r>
    </w:p>
    <w:p w:rsidR="00791FEA" w:rsidRDefault="00217AED">
      <w:pPr>
        <w:pStyle w:val="a3"/>
        <w:tabs>
          <w:tab w:val="left" w:pos="3511"/>
          <w:tab w:val="left" w:pos="4951"/>
          <w:tab w:val="left" w:pos="5671"/>
          <w:tab w:val="left" w:pos="7832"/>
        </w:tabs>
        <w:ind w:left="1351" w:right="1102" w:hanging="12"/>
        <w:jc w:val="left"/>
      </w:pPr>
      <w:r>
        <w:rPr>
          <w:spacing w:val="-2"/>
        </w:rPr>
        <w:t>общественные</w:t>
      </w:r>
      <w:r>
        <w:tab/>
        <w:t>места</w:t>
      </w:r>
      <w:r>
        <w:rPr>
          <w:spacing w:val="-21"/>
        </w:rPr>
        <w:t xml:space="preserve"> </w:t>
      </w:r>
      <w:r>
        <w:t>и</w:t>
      </w:r>
      <w:r>
        <w:tab/>
      </w:r>
      <w:r>
        <w:rPr>
          <w:spacing w:val="-6"/>
        </w:rPr>
        <w:t>их</w:t>
      </w:r>
      <w:r>
        <w:tab/>
      </w:r>
      <w:r>
        <w:rPr>
          <w:spacing w:val="-2"/>
        </w:rPr>
        <w:t>характеристики,</w:t>
      </w:r>
      <w:r>
        <w:tab/>
      </w:r>
      <w:r>
        <w:rPr>
          <w:spacing w:val="-2"/>
        </w:rPr>
        <w:t xml:space="preserve">потенциальные </w:t>
      </w:r>
      <w:r>
        <w:t>источники опасности в общественных местах;</w:t>
      </w:r>
    </w:p>
    <w:p w:rsidR="00791FEA" w:rsidRDefault="00217AED">
      <w:pPr>
        <w:pStyle w:val="a3"/>
        <w:spacing w:before="1"/>
        <w:ind w:left="631" w:firstLine="707"/>
        <w:jc w:val="left"/>
      </w:pPr>
      <w:r>
        <w:t>правила</w:t>
      </w:r>
      <w:r>
        <w:rPr>
          <w:spacing w:val="80"/>
        </w:rPr>
        <w:t xml:space="preserve"> </w:t>
      </w:r>
      <w:r>
        <w:t>вызова</w:t>
      </w:r>
      <w:r>
        <w:rPr>
          <w:spacing w:val="80"/>
        </w:rPr>
        <w:t xml:space="preserve"> </w:t>
      </w:r>
      <w:r>
        <w:t>экстренных</w:t>
      </w:r>
      <w:r>
        <w:rPr>
          <w:spacing w:val="80"/>
        </w:rPr>
        <w:t xml:space="preserve"> </w:t>
      </w:r>
      <w:r>
        <w:t>служб</w:t>
      </w:r>
      <w:r>
        <w:rPr>
          <w:spacing w:val="80"/>
        </w:rPr>
        <w:t xml:space="preserve"> </w:t>
      </w:r>
      <w:r>
        <w:t>и</w:t>
      </w:r>
      <w:r>
        <w:rPr>
          <w:spacing w:val="80"/>
        </w:rPr>
        <w:t xml:space="preserve"> </w:t>
      </w:r>
      <w:r>
        <w:t>порядок</w:t>
      </w:r>
      <w:r>
        <w:rPr>
          <w:spacing w:val="80"/>
        </w:rPr>
        <w:t xml:space="preserve"> </w:t>
      </w:r>
      <w:r>
        <w:t>взаимодействия</w:t>
      </w:r>
      <w:r>
        <w:rPr>
          <w:spacing w:val="80"/>
        </w:rPr>
        <w:t xml:space="preserve"> </w:t>
      </w:r>
      <w:r>
        <w:t>с</w:t>
      </w:r>
      <w:r>
        <w:rPr>
          <w:spacing w:val="80"/>
        </w:rPr>
        <w:t xml:space="preserve"> </w:t>
      </w:r>
      <w:r>
        <w:t>ними; массовые мероприятия и правила подготовки к ним;</w:t>
      </w:r>
    </w:p>
    <w:p w:rsidR="00791FEA" w:rsidRDefault="00217AED">
      <w:pPr>
        <w:pStyle w:val="a3"/>
        <w:ind w:left="631" w:firstLine="707"/>
        <w:jc w:val="left"/>
      </w:pPr>
      <w:r>
        <w:t>порядок действий при беспорядках в местах массового пребывания людей; порядок действий при попадании в толпу и давку;</w:t>
      </w:r>
    </w:p>
    <w:p w:rsidR="00791FEA" w:rsidRDefault="00217AED">
      <w:pPr>
        <w:pStyle w:val="a3"/>
        <w:tabs>
          <w:tab w:val="left" w:pos="2556"/>
          <w:tab w:val="left" w:pos="3892"/>
          <w:tab w:val="left" w:pos="4573"/>
          <w:tab w:val="left" w:pos="6417"/>
          <w:tab w:val="left" w:pos="7492"/>
          <w:tab w:val="left" w:pos="9525"/>
        </w:tabs>
        <w:ind w:left="631" w:right="302" w:firstLine="707"/>
        <w:jc w:val="left"/>
      </w:pPr>
      <w:r>
        <w:rPr>
          <w:spacing w:val="-2"/>
        </w:rPr>
        <w:t>порядок</w:t>
      </w:r>
      <w:r>
        <w:tab/>
      </w:r>
      <w:r>
        <w:rPr>
          <w:spacing w:val="-2"/>
        </w:rPr>
        <w:t>действий</w:t>
      </w:r>
      <w:r>
        <w:tab/>
      </w:r>
      <w:r>
        <w:rPr>
          <w:spacing w:val="-4"/>
        </w:rPr>
        <w:t>при</w:t>
      </w:r>
      <w:r>
        <w:tab/>
      </w:r>
      <w:r>
        <w:rPr>
          <w:spacing w:val="-2"/>
        </w:rPr>
        <w:t>обнаружении</w:t>
      </w:r>
      <w:r>
        <w:tab/>
      </w:r>
      <w:r>
        <w:rPr>
          <w:spacing w:val="-2"/>
        </w:rPr>
        <w:t>угрозы</w:t>
      </w:r>
      <w:r>
        <w:tab/>
      </w:r>
      <w:r>
        <w:rPr>
          <w:spacing w:val="-2"/>
        </w:rPr>
        <w:t>возникновения</w:t>
      </w:r>
      <w:r>
        <w:tab/>
      </w:r>
      <w:r>
        <w:rPr>
          <w:spacing w:val="-2"/>
        </w:rPr>
        <w:t xml:space="preserve">пожара; </w:t>
      </w:r>
      <w:r>
        <w:t>порядок действий при эвакуации из общественных мест и зданий;</w:t>
      </w:r>
    </w:p>
    <w:p w:rsidR="00791FEA" w:rsidRDefault="00217AED">
      <w:pPr>
        <w:pStyle w:val="a3"/>
        <w:spacing w:line="242" w:lineRule="auto"/>
        <w:ind w:left="631" w:right="297" w:firstLine="707"/>
      </w:pPr>
      <w:r>
        <w:t>опасности криминогенного и антиобщественного характера в общественных местах, порядок действий при их возникновении;</w:t>
      </w:r>
    </w:p>
    <w:p w:rsidR="00791FEA" w:rsidRDefault="00217AED">
      <w:pPr>
        <w:pStyle w:val="a3"/>
        <w:ind w:left="631" w:right="299" w:firstLine="707"/>
      </w:pPr>
      <w: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791FEA" w:rsidRDefault="00217AED">
      <w:pPr>
        <w:pStyle w:val="a3"/>
        <w:ind w:left="1339" w:firstLine="0"/>
        <w:jc w:val="left"/>
      </w:pPr>
      <w:r>
        <w:t>порядок</w:t>
      </w:r>
      <w:r>
        <w:rPr>
          <w:spacing w:val="-5"/>
        </w:rPr>
        <w:t xml:space="preserve"> </w:t>
      </w:r>
      <w:r>
        <w:t>действий</w:t>
      </w:r>
      <w:r>
        <w:rPr>
          <w:spacing w:val="-8"/>
        </w:rPr>
        <w:t xml:space="preserve"> </w:t>
      </w:r>
      <w:r>
        <w:t>при</w:t>
      </w:r>
      <w:r>
        <w:rPr>
          <w:spacing w:val="-5"/>
        </w:rPr>
        <w:t xml:space="preserve"> </w:t>
      </w:r>
      <w:r>
        <w:t>взаимодействии</w:t>
      </w:r>
      <w:r>
        <w:rPr>
          <w:spacing w:val="-1"/>
        </w:rPr>
        <w:t xml:space="preserve"> </w:t>
      </w:r>
      <w:r>
        <w:t>с</w:t>
      </w:r>
      <w:r>
        <w:rPr>
          <w:spacing w:val="-5"/>
        </w:rPr>
        <w:t xml:space="preserve"> </w:t>
      </w:r>
      <w:r>
        <w:t>правоохранительными</w:t>
      </w:r>
      <w:r>
        <w:rPr>
          <w:spacing w:val="-8"/>
        </w:rPr>
        <w:t xml:space="preserve"> </w:t>
      </w:r>
      <w:r>
        <w:t>органами. Модуль № 7 «Безопасность в природной среде»:</w:t>
      </w:r>
    </w:p>
    <w:p w:rsidR="00791FEA" w:rsidRDefault="00217AED">
      <w:pPr>
        <w:pStyle w:val="a3"/>
        <w:tabs>
          <w:tab w:val="left" w:pos="2791"/>
          <w:tab w:val="left" w:pos="3511"/>
          <w:tab w:val="left" w:pos="6392"/>
        </w:tabs>
        <w:ind w:left="1339" w:right="1589" w:firstLine="0"/>
        <w:jc w:val="left"/>
      </w:pPr>
      <w:r>
        <w:t xml:space="preserve">природные чрезвычайные ситуации и их классификация; </w:t>
      </w:r>
      <w:r>
        <w:rPr>
          <w:spacing w:val="-2"/>
        </w:rPr>
        <w:t>опасности</w:t>
      </w:r>
      <w:r>
        <w:tab/>
      </w:r>
      <w:r>
        <w:rPr>
          <w:spacing w:val="-10"/>
        </w:rPr>
        <w:t>в</w:t>
      </w:r>
      <w:r>
        <w:tab/>
        <w:t>природной</w:t>
      </w:r>
      <w:r>
        <w:rPr>
          <w:spacing w:val="40"/>
        </w:rPr>
        <w:t xml:space="preserve"> </w:t>
      </w:r>
      <w:r>
        <w:t>среде:</w:t>
      </w:r>
      <w:r>
        <w:tab/>
        <w:t>дикиеживотные,</w:t>
      </w:r>
      <w:r>
        <w:rPr>
          <w:spacing w:val="40"/>
        </w:rPr>
        <w:t xml:space="preserve"> </w:t>
      </w:r>
      <w:r>
        <w:t>змеи, насекомые и паукообразные, ядовитые грибы и растения;</w:t>
      </w:r>
    </w:p>
    <w:p w:rsidR="00791FEA" w:rsidRDefault="00217AED">
      <w:pPr>
        <w:pStyle w:val="a3"/>
        <w:ind w:left="631" w:firstLine="707"/>
        <w:jc w:val="left"/>
      </w:pPr>
      <w:r>
        <w:t>автономные</w:t>
      </w:r>
      <w:r>
        <w:rPr>
          <w:spacing w:val="40"/>
        </w:rPr>
        <w:t xml:space="preserve"> </w:t>
      </w:r>
      <w:r>
        <w:t>условия,</w:t>
      </w:r>
      <w:r>
        <w:rPr>
          <w:spacing w:val="40"/>
        </w:rPr>
        <w:t xml:space="preserve"> </w:t>
      </w:r>
      <w:r>
        <w:t>их</w:t>
      </w:r>
      <w:r>
        <w:rPr>
          <w:spacing w:val="40"/>
        </w:rPr>
        <w:t xml:space="preserve"> </w:t>
      </w:r>
      <w:r>
        <w:t>особенности</w:t>
      </w:r>
      <w:r>
        <w:rPr>
          <w:spacing w:val="40"/>
        </w:rPr>
        <w:t xml:space="preserve"> </w:t>
      </w:r>
      <w:r>
        <w:t>и</w:t>
      </w:r>
      <w:r>
        <w:rPr>
          <w:spacing w:val="40"/>
        </w:rPr>
        <w:t xml:space="preserve"> </w:t>
      </w:r>
      <w:r>
        <w:t>опасности,</w:t>
      </w:r>
      <w:r>
        <w:rPr>
          <w:spacing w:val="40"/>
        </w:rPr>
        <w:t xml:space="preserve"> </w:t>
      </w:r>
      <w:r>
        <w:t>правила</w:t>
      </w:r>
      <w:r>
        <w:rPr>
          <w:spacing w:val="40"/>
        </w:rPr>
        <w:t xml:space="preserve"> </w:t>
      </w:r>
      <w:r>
        <w:t>подготовки</w:t>
      </w:r>
      <w:r>
        <w:rPr>
          <w:spacing w:val="40"/>
        </w:rPr>
        <w:t xml:space="preserve"> </w:t>
      </w:r>
      <w:r>
        <w:t>к длительному автономному существованию;</w:t>
      </w:r>
    </w:p>
    <w:p w:rsidR="00791FEA" w:rsidRDefault="00791FEA">
      <w:pPr>
        <w:pStyle w:val="a3"/>
        <w:jc w:val="left"/>
        <w:sectPr w:rsidR="00791FEA">
          <w:pgSz w:w="11920" w:h="16850"/>
          <w:pgMar w:top="960" w:right="283" w:bottom="1220" w:left="850" w:header="0" w:footer="965" w:gutter="0"/>
          <w:cols w:space="720"/>
        </w:sectPr>
      </w:pPr>
    </w:p>
    <w:p w:rsidR="00791FEA" w:rsidRDefault="00217AED">
      <w:pPr>
        <w:pStyle w:val="a3"/>
        <w:spacing w:before="71"/>
        <w:ind w:left="631" w:right="306" w:firstLine="707"/>
      </w:pPr>
      <w:r>
        <w:lastRenderedPageBreak/>
        <w:t>порядок действий</w:t>
      </w:r>
      <w:r>
        <w:rPr>
          <w:spacing w:val="-2"/>
        </w:rPr>
        <w:t xml:space="preserve"> </w:t>
      </w:r>
      <w:r>
        <w:t>при автономном</w:t>
      </w:r>
      <w:r>
        <w:rPr>
          <w:spacing w:val="-1"/>
        </w:rPr>
        <w:t xml:space="preserve"> </w:t>
      </w:r>
      <w:r>
        <w:t>пребывании в</w:t>
      </w:r>
      <w:r>
        <w:rPr>
          <w:spacing w:val="-3"/>
        </w:rPr>
        <w:t xml:space="preserve"> </w:t>
      </w:r>
      <w:r>
        <w:t>природной среде; правила ориентирования на местности, способы подачи сигналов бедствия;</w:t>
      </w:r>
    </w:p>
    <w:p w:rsidR="00791FEA" w:rsidRDefault="00217AED">
      <w:pPr>
        <w:pStyle w:val="a3"/>
        <w:spacing w:before="2"/>
        <w:ind w:left="1351" w:right="301" w:hanging="12"/>
      </w:pPr>
      <w:r>
        <w:t>природные</w:t>
      </w:r>
      <w:r>
        <w:rPr>
          <w:spacing w:val="80"/>
        </w:rPr>
        <w:t xml:space="preserve"> </w:t>
      </w:r>
      <w:r>
        <w:t>пожары,</w:t>
      </w:r>
      <w:r>
        <w:rPr>
          <w:spacing w:val="80"/>
        </w:rPr>
        <w:t xml:space="preserve">   </w:t>
      </w:r>
      <w:r>
        <w:t>их</w:t>
      </w:r>
      <w:r>
        <w:rPr>
          <w:spacing w:val="80"/>
        </w:rPr>
        <w:t xml:space="preserve">   </w:t>
      </w:r>
      <w:r>
        <w:t>виды</w:t>
      </w:r>
      <w:r>
        <w:rPr>
          <w:spacing w:val="40"/>
        </w:rPr>
        <w:t xml:space="preserve"> </w:t>
      </w:r>
      <w:r>
        <w:t>и</w:t>
      </w:r>
      <w:r>
        <w:rPr>
          <w:spacing w:val="80"/>
          <w:w w:val="150"/>
        </w:rPr>
        <w:t xml:space="preserve">   </w:t>
      </w:r>
      <w:r>
        <w:t>опасности,</w:t>
      </w:r>
      <w:r>
        <w:rPr>
          <w:spacing w:val="80"/>
        </w:rPr>
        <w:t xml:space="preserve"> </w:t>
      </w:r>
      <w:r>
        <w:t>факторы</w:t>
      </w:r>
      <w:r>
        <w:rPr>
          <w:spacing w:val="80"/>
        </w:rPr>
        <w:t xml:space="preserve">   </w:t>
      </w:r>
      <w:r>
        <w:t>и причины</w:t>
      </w:r>
      <w:r>
        <w:rPr>
          <w:spacing w:val="77"/>
          <w:w w:val="150"/>
        </w:rPr>
        <w:t xml:space="preserve">  </w:t>
      </w:r>
      <w:r>
        <w:t>их</w:t>
      </w:r>
      <w:r>
        <w:rPr>
          <w:spacing w:val="40"/>
        </w:rPr>
        <w:t xml:space="preserve"> </w:t>
      </w:r>
      <w:r>
        <w:t>возникновения,</w:t>
      </w:r>
      <w:r>
        <w:rPr>
          <w:spacing w:val="40"/>
        </w:rPr>
        <w:t xml:space="preserve"> </w:t>
      </w:r>
      <w:r>
        <w:t>порядок</w:t>
      </w:r>
      <w:r>
        <w:rPr>
          <w:spacing w:val="40"/>
        </w:rPr>
        <w:t xml:space="preserve"> </w:t>
      </w:r>
      <w:r>
        <w:t>действий</w:t>
      </w:r>
      <w:r>
        <w:rPr>
          <w:spacing w:val="40"/>
        </w:rPr>
        <w:t xml:space="preserve"> </w:t>
      </w:r>
      <w:r>
        <w:t>при</w:t>
      </w:r>
      <w:r>
        <w:rPr>
          <w:spacing w:val="40"/>
        </w:rPr>
        <w:t xml:space="preserve"> </w:t>
      </w:r>
      <w:r>
        <w:t>нахождении</w:t>
      </w:r>
      <w:r>
        <w:rPr>
          <w:spacing w:val="40"/>
        </w:rPr>
        <w:t xml:space="preserve"> </w:t>
      </w:r>
      <w:r>
        <w:t>в</w:t>
      </w:r>
      <w:r>
        <w:rPr>
          <w:spacing w:val="40"/>
        </w:rPr>
        <w:t xml:space="preserve"> </w:t>
      </w:r>
      <w:r>
        <w:t>зоне</w:t>
      </w:r>
    </w:p>
    <w:p w:rsidR="00791FEA" w:rsidRDefault="00217AED">
      <w:pPr>
        <w:pStyle w:val="a3"/>
        <w:spacing w:line="321" w:lineRule="exact"/>
        <w:ind w:left="631" w:firstLine="0"/>
      </w:pPr>
      <w:r>
        <w:t>природного</w:t>
      </w:r>
      <w:r>
        <w:rPr>
          <w:spacing w:val="-10"/>
        </w:rPr>
        <w:t xml:space="preserve"> </w:t>
      </w:r>
      <w:r>
        <w:rPr>
          <w:spacing w:val="-2"/>
        </w:rPr>
        <w:t>пожара;</w:t>
      </w:r>
    </w:p>
    <w:p w:rsidR="00791FEA" w:rsidRDefault="00217AED">
      <w:pPr>
        <w:pStyle w:val="a3"/>
        <w:spacing w:line="322" w:lineRule="exact"/>
        <w:ind w:left="1339" w:firstLine="0"/>
      </w:pPr>
      <w:r>
        <w:t>правила</w:t>
      </w:r>
      <w:r>
        <w:rPr>
          <w:spacing w:val="-7"/>
        </w:rPr>
        <w:t xml:space="preserve"> </w:t>
      </w:r>
      <w:r>
        <w:t>безопасного</w:t>
      </w:r>
      <w:r>
        <w:rPr>
          <w:spacing w:val="-5"/>
        </w:rPr>
        <w:t xml:space="preserve"> </w:t>
      </w:r>
      <w:r>
        <w:t>поведения</w:t>
      </w:r>
      <w:r>
        <w:rPr>
          <w:spacing w:val="-6"/>
        </w:rPr>
        <w:t xml:space="preserve"> </w:t>
      </w:r>
      <w:r>
        <w:t>в</w:t>
      </w:r>
      <w:r>
        <w:rPr>
          <w:spacing w:val="-7"/>
        </w:rPr>
        <w:t xml:space="preserve"> </w:t>
      </w:r>
      <w:r>
        <w:rPr>
          <w:spacing w:val="-2"/>
        </w:rPr>
        <w:t>горах;</w:t>
      </w:r>
    </w:p>
    <w:p w:rsidR="00791FEA" w:rsidRDefault="00217AED">
      <w:pPr>
        <w:pStyle w:val="a3"/>
        <w:ind w:left="631" w:right="303" w:firstLine="707"/>
      </w:pPr>
      <w:r>
        <w:t>снежные лавины, их характеристики и опасности, порядок действий, необходимый для снижения риска попадания в лавину;</w:t>
      </w:r>
    </w:p>
    <w:p w:rsidR="00791FEA" w:rsidRDefault="00217AED">
      <w:pPr>
        <w:pStyle w:val="a3"/>
        <w:spacing w:before="2"/>
        <w:ind w:left="631" w:right="299" w:firstLine="707"/>
      </w:pPr>
      <w:r>
        <w:t>камнепады, их характеристики и опасности, порядок действий, необходимых для снижения риска попадания под камнепад;</w:t>
      </w:r>
    </w:p>
    <w:p w:rsidR="00791FEA" w:rsidRDefault="00217AED">
      <w:pPr>
        <w:pStyle w:val="a3"/>
        <w:ind w:left="631" w:right="302" w:firstLine="707"/>
      </w:pPr>
      <w:r>
        <w:t>сели, их характеристики и опасности, порядок действий при попадании в зону селя;</w:t>
      </w:r>
    </w:p>
    <w:p w:rsidR="00791FEA" w:rsidRDefault="00217AED">
      <w:pPr>
        <w:pStyle w:val="a3"/>
        <w:ind w:left="631" w:right="301" w:firstLine="707"/>
      </w:pPr>
      <w:r>
        <w:t xml:space="preserve">оползни, их характеристики и опасности, порядок действий при начале </w:t>
      </w:r>
      <w:r>
        <w:rPr>
          <w:spacing w:val="-2"/>
        </w:rPr>
        <w:t>оползня;</w:t>
      </w:r>
    </w:p>
    <w:p w:rsidR="00791FEA" w:rsidRDefault="00217AED">
      <w:pPr>
        <w:pStyle w:val="a3"/>
        <w:ind w:left="631" w:right="302" w:firstLine="707"/>
      </w:pPr>
      <w:r>
        <w:t>общие правила безопасного поведения на водоѐмах, правила купания на оборудованных и необорудованных пляжах;</w:t>
      </w:r>
    </w:p>
    <w:p w:rsidR="00791FEA" w:rsidRDefault="00217AED">
      <w:pPr>
        <w:pStyle w:val="a3"/>
        <w:ind w:left="631" w:right="301" w:firstLine="707"/>
      </w:pPr>
      <w:r>
        <w:t>порядок действий при обнаружении тонущего человека; правила</w:t>
      </w:r>
      <w:r>
        <w:rPr>
          <w:spacing w:val="-1"/>
        </w:rPr>
        <w:t xml:space="preserve"> </w:t>
      </w:r>
      <w:r>
        <w:t>поведения при нахождении на плавсредствах; правила поведения при нахождении на льду, порядок действий при обнаружении человека в полынье;</w:t>
      </w:r>
    </w:p>
    <w:p w:rsidR="00791FEA" w:rsidRDefault="00217AED">
      <w:pPr>
        <w:pStyle w:val="a3"/>
        <w:ind w:left="631" w:right="305" w:firstLine="707"/>
      </w:pPr>
      <w:r>
        <w:t xml:space="preserve">наводнения, их характеристики и опасности, порядок действий при </w:t>
      </w:r>
      <w:r>
        <w:rPr>
          <w:spacing w:val="-2"/>
        </w:rPr>
        <w:t>наводнении;</w:t>
      </w:r>
    </w:p>
    <w:p w:rsidR="00791FEA" w:rsidRDefault="00217AED">
      <w:pPr>
        <w:pStyle w:val="a3"/>
        <w:ind w:left="631" w:right="294" w:firstLine="707"/>
      </w:pPr>
      <w:r>
        <w:t>цунами,</w:t>
      </w:r>
      <w:r>
        <w:rPr>
          <w:spacing w:val="-2"/>
        </w:rPr>
        <w:t xml:space="preserve"> </w:t>
      </w:r>
      <w:r>
        <w:t>их характеристики</w:t>
      </w:r>
      <w:r>
        <w:rPr>
          <w:spacing w:val="-1"/>
        </w:rPr>
        <w:t xml:space="preserve"> </w:t>
      </w:r>
      <w:r>
        <w:t>и</w:t>
      </w:r>
      <w:r>
        <w:rPr>
          <w:spacing w:val="-1"/>
        </w:rPr>
        <w:t xml:space="preserve"> </w:t>
      </w:r>
      <w:r>
        <w:t>опасности,</w:t>
      </w:r>
      <w:r>
        <w:rPr>
          <w:spacing w:val="-2"/>
        </w:rPr>
        <w:t xml:space="preserve"> </w:t>
      </w:r>
      <w:r>
        <w:t>порядок</w:t>
      </w:r>
      <w:r>
        <w:rPr>
          <w:spacing w:val="-1"/>
        </w:rPr>
        <w:t xml:space="preserve"> </w:t>
      </w:r>
      <w:r>
        <w:t>действий при</w:t>
      </w:r>
      <w:r>
        <w:rPr>
          <w:spacing w:val="-1"/>
        </w:rPr>
        <w:t xml:space="preserve"> </w:t>
      </w:r>
      <w:r>
        <w:t>нахождении в зоне цунами;</w:t>
      </w:r>
    </w:p>
    <w:p w:rsidR="00791FEA" w:rsidRDefault="00217AED">
      <w:pPr>
        <w:pStyle w:val="a3"/>
        <w:ind w:left="631" w:right="302" w:firstLine="707"/>
      </w:pPr>
      <w:r>
        <w:t>ураганы, смерчи, их характеристики и опасности, порядок действий при ураганах, бурях и смерчах;</w:t>
      </w:r>
    </w:p>
    <w:p w:rsidR="00791FEA" w:rsidRDefault="00217AED">
      <w:pPr>
        <w:pStyle w:val="a3"/>
        <w:ind w:left="631" w:right="302" w:firstLine="707"/>
      </w:pPr>
      <w:r>
        <w:t xml:space="preserve">грозы, их характеристики и опасности, порядок действий при попадании в </w:t>
      </w:r>
      <w:r>
        <w:rPr>
          <w:spacing w:val="-2"/>
        </w:rPr>
        <w:t>грозу;</w:t>
      </w:r>
    </w:p>
    <w:p w:rsidR="00791FEA" w:rsidRDefault="00217AED">
      <w:pPr>
        <w:pStyle w:val="a3"/>
        <w:spacing w:before="1"/>
        <w:ind w:left="631" w:right="296" w:firstLine="707"/>
      </w:pPr>
      <w: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rsidR="00791FEA" w:rsidRDefault="00217AED">
      <w:pPr>
        <w:pStyle w:val="a3"/>
        <w:ind w:left="631" w:right="302" w:firstLine="707"/>
      </w:pPr>
      <w:r>
        <w:t>смысл понятий «экология» и «экологическая культура», значение экологии для устойчивого развития общества;</w:t>
      </w:r>
    </w:p>
    <w:p w:rsidR="00791FEA" w:rsidRDefault="00217AED">
      <w:pPr>
        <w:pStyle w:val="a3"/>
        <w:ind w:left="631" w:right="297" w:firstLine="707"/>
      </w:pPr>
      <w:r>
        <w:t>правила безопасного поведения при неблагоприятной экологической обстановке (загрязнении атмосферы).</w:t>
      </w:r>
    </w:p>
    <w:p w:rsidR="00791FEA" w:rsidRDefault="00217AED">
      <w:pPr>
        <w:pStyle w:val="a3"/>
        <w:spacing w:line="322" w:lineRule="exact"/>
        <w:ind w:left="1339" w:firstLine="0"/>
      </w:pPr>
      <w:r>
        <w:t>Модуль</w:t>
      </w:r>
      <w:r>
        <w:rPr>
          <w:spacing w:val="-6"/>
        </w:rPr>
        <w:t xml:space="preserve"> </w:t>
      </w:r>
      <w:r>
        <w:t>№</w:t>
      </w:r>
      <w:r>
        <w:rPr>
          <w:spacing w:val="-5"/>
        </w:rPr>
        <w:t xml:space="preserve"> </w:t>
      </w:r>
      <w:r>
        <w:t>8</w:t>
      </w:r>
      <w:r>
        <w:rPr>
          <w:spacing w:val="-5"/>
        </w:rPr>
        <w:t xml:space="preserve"> </w:t>
      </w:r>
      <w:r>
        <w:t>«Основы</w:t>
      </w:r>
      <w:r>
        <w:rPr>
          <w:spacing w:val="-5"/>
        </w:rPr>
        <w:t xml:space="preserve"> </w:t>
      </w:r>
      <w:r>
        <w:t>медицинских</w:t>
      </w:r>
      <w:r>
        <w:rPr>
          <w:spacing w:val="-5"/>
        </w:rPr>
        <w:t xml:space="preserve"> </w:t>
      </w:r>
      <w:r>
        <w:t>знаний.</w:t>
      </w:r>
      <w:r>
        <w:rPr>
          <w:spacing w:val="-5"/>
        </w:rPr>
        <w:t xml:space="preserve"> </w:t>
      </w:r>
      <w:r>
        <w:t>Оказание</w:t>
      </w:r>
      <w:r>
        <w:rPr>
          <w:spacing w:val="-5"/>
        </w:rPr>
        <w:t xml:space="preserve"> </w:t>
      </w:r>
      <w:r>
        <w:t>первой</w:t>
      </w:r>
      <w:r>
        <w:rPr>
          <w:spacing w:val="-5"/>
        </w:rPr>
        <w:t xml:space="preserve"> </w:t>
      </w:r>
      <w:r>
        <w:rPr>
          <w:spacing w:val="-2"/>
        </w:rPr>
        <w:t>помощи»:</w:t>
      </w:r>
    </w:p>
    <w:p w:rsidR="00791FEA" w:rsidRDefault="00217AED">
      <w:pPr>
        <w:pStyle w:val="a3"/>
        <w:ind w:left="631" w:right="302" w:firstLine="707"/>
      </w:pPr>
      <w:r>
        <w:t>смысл понятий «здоровье» и «здоровый образ жизни», их содержание и значение для человека;</w:t>
      </w:r>
    </w:p>
    <w:p w:rsidR="00791FEA" w:rsidRDefault="00217AED">
      <w:pPr>
        <w:pStyle w:val="a3"/>
        <w:ind w:left="631" w:right="297" w:firstLine="707"/>
      </w:pPr>
      <w:r>
        <w:t>факторы, влияющие на здоровье человека, опасность вредных привычек; элементы здорового образа жизни, ответственность за сохранение здоровья; понятие</w:t>
      </w:r>
      <w:r>
        <w:rPr>
          <w:spacing w:val="40"/>
        </w:rPr>
        <w:t xml:space="preserve"> </w:t>
      </w:r>
      <w:r>
        <w:t>«инфекционные</w:t>
      </w:r>
      <w:r>
        <w:rPr>
          <w:spacing w:val="40"/>
        </w:rPr>
        <w:t xml:space="preserve"> </w:t>
      </w:r>
      <w:r>
        <w:t>заболевания»,</w:t>
      </w:r>
      <w:r>
        <w:rPr>
          <w:spacing w:val="40"/>
        </w:rPr>
        <w:t xml:space="preserve"> </w:t>
      </w:r>
      <w:r>
        <w:t>причины</w:t>
      </w:r>
      <w:r>
        <w:rPr>
          <w:spacing w:val="74"/>
        </w:rPr>
        <w:t xml:space="preserve"> </w:t>
      </w:r>
      <w:r>
        <w:t>их</w:t>
      </w:r>
      <w:r>
        <w:rPr>
          <w:spacing w:val="74"/>
        </w:rPr>
        <w:t xml:space="preserve"> </w:t>
      </w:r>
      <w:r>
        <w:t>возникновения;</w:t>
      </w:r>
      <w:r>
        <w:rPr>
          <w:spacing w:val="75"/>
        </w:rPr>
        <w:t xml:space="preserve"> </w:t>
      </w:r>
      <w:r>
        <w:t>механизм</w:t>
      </w:r>
    </w:p>
    <w:p w:rsidR="00791FEA" w:rsidRDefault="00217AED">
      <w:pPr>
        <w:pStyle w:val="a3"/>
        <w:ind w:left="1339" w:right="1930" w:firstLine="12"/>
      </w:pPr>
      <w:r>
        <w:t>распространения инфекционных заболеваний,</w:t>
      </w:r>
      <w:r>
        <w:rPr>
          <w:spacing w:val="40"/>
        </w:rPr>
        <w:t xml:space="preserve"> </w:t>
      </w:r>
      <w:r>
        <w:t>меры их профилактики и защиты от них;</w:t>
      </w:r>
    </w:p>
    <w:p w:rsidR="00791FEA" w:rsidRDefault="00217AED">
      <w:pPr>
        <w:pStyle w:val="a3"/>
        <w:ind w:left="631" w:right="291" w:firstLine="707"/>
      </w:pPr>
      <w:r>
        <w:t>порядок действий при возникновении чрезвычайных ситуаций биолого- социального происхождения (эпидемия, пандемия); мероприятия, проводимые государством</w:t>
      </w:r>
      <w:r>
        <w:rPr>
          <w:spacing w:val="40"/>
        </w:rPr>
        <w:t xml:space="preserve"> </w:t>
      </w:r>
      <w:r>
        <w:t>по</w:t>
      </w:r>
      <w:r>
        <w:rPr>
          <w:spacing w:val="40"/>
        </w:rPr>
        <w:t xml:space="preserve"> </w:t>
      </w:r>
      <w:r>
        <w:t>обеспечению</w:t>
      </w:r>
      <w:r>
        <w:rPr>
          <w:spacing w:val="40"/>
        </w:rPr>
        <w:t xml:space="preserve"> </w:t>
      </w:r>
      <w:r>
        <w:t>безопасности</w:t>
      </w:r>
      <w:r>
        <w:rPr>
          <w:spacing w:val="65"/>
        </w:rPr>
        <w:t xml:space="preserve"> </w:t>
      </w:r>
      <w:r>
        <w:t>населения</w:t>
      </w:r>
      <w:r>
        <w:rPr>
          <w:spacing w:val="40"/>
        </w:rPr>
        <w:t xml:space="preserve"> </w:t>
      </w:r>
      <w:r>
        <w:t>при</w:t>
      </w:r>
      <w:r>
        <w:rPr>
          <w:spacing w:val="40"/>
        </w:rPr>
        <w:t xml:space="preserve"> </w:t>
      </w:r>
      <w:r>
        <w:t>угрозе</w:t>
      </w:r>
      <w:r>
        <w:rPr>
          <w:spacing w:val="40"/>
        </w:rPr>
        <w:t xml:space="preserve"> </w:t>
      </w:r>
      <w:r>
        <w:t>и</w:t>
      </w:r>
      <w:r>
        <w:rPr>
          <w:spacing w:val="40"/>
        </w:rPr>
        <w:t xml:space="preserve"> </w:t>
      </w:r>
      <w:r>
        <w:t>во</w:t>
      </w:r>
      <w:r>
        <w:rPr>
          <w:spacing w:val="40"/>
        </w:rPr>
        <w:t xml:space="preserve"> </w:t>
      </w:r>
      <w:r>
        <w:t>время</w:t>
      </w:r>
    </w:p>
    <w:p w:rsidR="00791FEA" w:rsidRDefault="00791FEA">
      <w:pPr>
        <w:pStyle w:val="a3"/>
        <w:sectPr w:rsidR="00791FEA">
          <w:pgSz w:w="11920" w:h="16850"/>
          <w:pgMar w:top="960" w:right="283" w:bottom="1220" w:left="850" w:header="0" w:footer="965" w:gutter="0"/>
          <w:cols w:space="720"/>
        </w:sectPr>
      </w:pPr>
    </w:p>
    <w:p w:rsidR="00791FEA" w:rsidRDefault="00217AED">
      <w:pPr>
        <w:pStyle w:val="a3"/>
        <w:spacing w:before="71"/>
        <w:ind w:left="631" w:firstLine="0"/>
      </w:pPr>
      <w:r>
        <w:lastRenderedPageBreak/>
        <w:t>чрезвычайных</w:t>
      </w:r>
      <w:r>
        <w:rPr>
          <w:spacing w:val="68"/>
        </w:rPr>
        <w:t xml:space="preserve">   </w:t>
      </w:r>
      <w:r>
        <w:t>ситуаций</w:t>
      </w:r>
      <w:r>
        <w:rPr>
          <w:spacing w:val="55"/>
          <w:w w:val="150"/>
        </w:rPr>
        <w:t xml:space="preserve">  </w:t>
      </w:r>
      <w:r>
        <w:t>биолого-социального</w:t>
      </w:r>
      <w:r>
        <w:rPr>
          <w:spacing w:val="49"/>
          <w:w w:val="150"/>
        </w:rPr>
        <w:t xml:space="preserve">  </w:t>
      </w:r>
      <w:r>
        <w:rPr>
          <w:spacing w:val="-2"/>
        </w:rPr>
        <w:t>происхождения</w:t>
      </w:r>
    </w:p>
    <w:p w:rsidR="00791FEA" w:rsidRDefault="00217AED">
      <w:pPr>
        <w:pStyle w:val="a3"/>
        <w:spacing w:line="242" w:lineRule="auto"/>
        <w:ind w:left="1339" w:right="301" w:firstLine="12"/>
      </w:pPr>
      <w:r>
        <w:t>(эпидемия, пандемия, эпизоотия, панзоотия, эпифитотия, панфитотия); понятие</w:t>
      </w:r>
      <w:r>
        <w:rPr>
          <w:spacing w:val="52"/>
          <w:w w:val="150"/>
        </w:rPr>
        <w:t xml:space="preserve"> </w:t>
      </w:r>
      <w:r>
        <w:t>«неинфекционные</w:t>
      </w:r>
      <w:r>
        <w:rPr>
          <w:spacing w:val="53"/>
          <w:w w:val="150"/>
        </w:rPr>
        <w:t xml:space="preserve"> </w:t>
      </w:r>
      <w:r>
        <w:t>заболевания»</w:t>
      </w:r>
      <w:r>
        <w:rPr>
          <w:spacing w:val="54"/>
          <w:w w:val="150"/>
        </w:rPr>
        <w:t xml:space="preserve"> </w:t>
      </w:r>
      <w:r>
        <w:t>и</w:t>
      </w:r>
      <w:r>
        <w:rPr>
          <w:spacing w:val="53"/>
          <w:w w:val="150"/>
        </w:rPr>
        <w:t xml:space="preserve"> </w:t>
      </w:r>
      <w:r>
        <w:t>их</w:t>
      </w:r>
      <w:r>
        <w:rPr>
          <w:spacing w:val="56"/>
          <w:w w:val="150"/>
        </w:rPr>
        <w:t xml:space="preserve"> </w:t>
      </w:r>
      <w:r>
        <w:t>классификация,</w:t>
      </w:r>
      <w:r>
        <w:rPr>
          <w:spacing w:val="53"/>
          <w:w w:val="150"/>
        </w:rPr>
        <w:t xml:space="preserve"> </w:t>
      </w:r>
      <w:r>
        <w:rPr>
          <w:spacing w:val="-2"/>
        </w:rPr>
        <w:t>факторы</w:t>
      </w:r>
    </w:p>
    <w:p w:rsidR="00791FEA" w:rsidRDefault="00217AED">
      <w:pPr>
        <w:pStyle w:val="a3"/>
        <w:spacing w:line="317" w:lineRule="exact"/>
        <w:ind w:left="631" w:firstLine="0"/>
      </w:pPr>
      <w:r>
        <w:t>риска</w:t>
      </w:r>
      <w:r>
        <w:rPr>
          <w:spacing w:val="-10"/>
        </w:rPr>
        <w:t xml:space="preserve"> </w:t>
      </w:r>
      <w:r>
        <w:t>неинфекционных</w:t>
      </w:r>
      <w:r>
        <w:rPr>
          <w:spacing w:val="-8"/>
        </w:rPr>
        <w:t xml:space="preserve"> </w:t>
      </w:r>
      <w:r>
        <w:rPr>
          <w:spacing w:val="-2"/>
        </w:rPr>
        <w:t>заболеваний;</w:t>
      </w:r>
    </w:p>
    <w:p w:rsidR="00791FEA" w:rsidRDefault="00217AED">
      <w:pPr>
        <w:pStyle w:val="a3"/>
        <w:ind w:left="631" w:right="301" w:firstLine="707"/>
      </w:pPr>
      <w:r>
        <w:t>меры профилактики неинфекционных заболеваний и защиты от них; диспансеризация и еѐ задачи;</w:t>
      </w:r>
    </w:p>
    <w:p w:rsidR="00791FEA" w:rsidRDefault="00217AED">
      <w:pPr>
        <w:pStyle w:val="a3"/>
        <w:spacing w:line="321" w:lineRule="exact"/>
        <w:ind w:left="1339" w:firstLine="0"/>
      </w:pPr>
      <w:r>
        <w:t>понятия</w:t>
      </w:r>
      <w:r>
        <w:rPr>
          <w:spacing w:val="-11"/>
        </w:rPr>
        <w:t xml:space="preserve"> </w:t>
      </w:r>
      <w:r>
        <w:t>«психическое</w:t>
      </w:r>
      <w:r>
        <w:rPr>
          <w:spacing w:val="-8"/>
        </w:rPr>
        <w:t xml:space="preserve"> </w:t>
      </w:r>
      <w:r>
        <w:t>здоровье»</w:t>
      </w:r>
      <w:r>
        <w:rPr>
          <w:spacing w:val="-9"/>
        </w:rPr>
        <w:t xml:space="preserve"> </w:t>
      </w:r>
      <w:r>
        <w:t>и</w:t>
      </w:r>
      <w:r>
        <w:rPr>
          <w:spacing w:val="-8"/>
        </w:rPr>
        <w:t xml:space="preserve"> </w:t>
      </w:r>
      <w:r>
        <w:t>«психологическое</w:t>
      </w:r>
      <w:r>
        <w:rPr>
          <w:spacing w:val="-10"/>
        </w:rPr>
        <w:t xml:space="preserve"> </w:t>
      </w:r>
      <w:r>
        <w:rPr>
          <w:spacing w:val="-2"/>
        </w:rPr>
        <w:t>благополучие»;</w:t>
      </w:r>
    </w:p>
    <w:p w:rsidR="00791FEA" w:rsidRDefault="00217AED">
      <w:pPr>
        <w:pStyle w:val="a3"/>
        <w:spacing w:line="242" w:lineRule="auto"/>
        <w:ind w:left="631" w:right="299" w:firstLine="707"/>
      </w:pPr>
      <w:r>
        <w:t>стресс и его влияние на человека, меры профилактики стресса, способы саморегуляции эмоциональных состояний;</w:t>
      </w:r>
    </w:p>
    <w:p w:rsidR="00791FEA" w:rsidRDefault="00217AED">
      <w:pPr>
        <w:pStyle w:val="a3"/>
        <w:ind w:left="631" w:right="293" w:firstLine="707"/>
      </w:pPr>
      <w:r>
        <w:t>понятие «первая помощь» и обязанность по еѐ оказанию, универсальный алгоритм оказания первой помощи;</w:t>
      </w:r>
    </w:p>
    <w:p w:rsidR="00791FEA" w:rsidRDefault="00217AED">
      <w:pPr>
        <w:pStyle w:val="a3"/>
        <w:spacing w:line="322" w:lineRule="exact"/>
        <w:ind w:left="1339" w:firstLine="0"/>
      </w:pPr>
      <w:r>
        <w:t>назначение</w:t>
      </w:r>
      <w:r>
        <w:rPr>
          <w:spacing w:val="-6"/>
        </w:rPr>
        <w:t xml:space="preserve"> </w:t>
      </w:r>
      <w:r>
        <w:t>и</w:t>
      </w:r>
      <w:r>
        <w:rPr>
          <w:spacing w:val="-4"/>
        </w:rPr>
        <w:t xml:space="preserve"> </w:t>
      </w:r>
      <w:r>
        <w:t>состав</w:t>
      </w:r>
      <w:r>
        <w:rPr>
          <w:spacing w:val="-5"/>
        </w:rPr>
        <w:t xml:space="preserve"> </w:t>
      </w:r>
      <w:r>
        <w:t>аптечки</w:t>
      </w:r>
      <w:r>
        <w:rPr>
          <w:spacing w:val="-4"/>
        </w:rPr>
        <w:t xml:space="preserve"> </w:t>
      </w:r>
      <w:r>
        <w:t>первой</w:t>
      </w:r>
      <w:r>
        <w:rPr>
          <w:spacing w:val="-5"/>
        </w:rPr>
        <w:t xml:space="preserve"> </w:t>
      </w:r>
      <w:r>
        <w:rPr>
          <w:spacing w:val="-2"/>
        </w:rPr>
        <w:t>помощи;</w:t>
      </w:r>
    </w:p>
    <w:p w:rsidR="00791FEA" w:rsidRDefault="00217AED">
      <w:pPr>
        <w:pStyle w:val="a3"/>
        <w:ind w:left="631" w:right="304" w:firstLine="707"/>
      </w:pPr>
      <w:r>
        <w:t>порядок действий при оказании первой помощи в различных ситуациях, приѐмы психологической поддержки пострадавшего.</w:t>
      </w:r>
    </w:p>
    <w:p w:rsidR="00791FEA" w:rsidRDefault="00217AED">
      <w:pPr>
        <w:pStyle w:val="a3"/>
        <w:spacing w:line="322" w:lineRule="exact"/>
        <w:ind w:left="1339" w:firstLine="0"/>
      </w:pPr>
      <w:r>
        <w:t>Модуль</w:t>
      </w:r>
      <w:r>
        <w:rPr>
          <w:spacing w:val="-6"/>
        </w:rPr>
        <w:t xml:space="preserve"> </w:t>
      </w:r>
      <w:r>
        <w:t>№</w:t>
      </w:r>
      <w:r>
        <w:rPr>
          <w:spacing w:val="-4"/>
        </w:rPr>
        <w:t xml:space="preserve"> </w:t>
      </w:r>
      <w:r>
        <w:t>9</w:t>
      </w:r>
      <w:r>
        <w:rPr>
          <w:spacing w:val="-4"/>
        </w:rPr>
        <w:t xml:space="preserve"> </w:t>
      </w:r>
      <w:r>
        <w:t>«Безопасность</w:t>
      </w:r>
      <w:r>
        <w:rPr>
          <w:spacing w:val="-5"/>
        </w:rPr>
        <w:t xml:space="preserve"> </w:t>
      </w:r>
      <w:r>
        <w:t>в</w:t>
      </w:r>
      <w:r>
        <w:rPr>
          <w:spacing w:val="-5"/>
        </w:rPr>
        <w:t xml:space="preserve"> </w:t>
      </w:r>
      <w:r>
        <w:rPr>
          <w:spacing w:val="-2"/>
        </w:rPr>
        <w:t>социуме»:</w:t>
      </w:r>
    </w:p>
    <w:p w:rsidR="00791FEA" w:rsidRDefault="00217AED">
      <w:pPr>
        <w:pStyle w:val="a3"/>
        <w:ind w:left="631" w:right="298" w:firstLine="707"/>
      </w:pPr>
      <w:r>
        <w:t>общение и его значение для человека, способы эффективного общения; приѐмы и правила безопасной межличностной коммуникации и комфортного</w:t>
      </w:r>
    </w:p>
    <w:p w:rsidR="00791FEA" w:rsidRDefault="00217AED">
      <w:pPr>
        <w:pStyle w:val="a3"/>
        <w:ind w:left="631" w:right="301" w:firstLine="707"/>
      </w:pPr>
      <w:r>
        <w:t xml:space="preserve">взаимодействия в группе, признаки конструктивного и деструктивного </w:t>
      </w:r>
      <w:r>
        <w:rPr>
          <w:spacing w:val="-2"/>
        </w:rPr>
        <w:t>общения;</w:t>
      </w:r>
    </w:p>
    <w:p w:rsidR="00791FEA" w:rsidRDefault="00217AED">
      <w:pPr>
        <w:pStyle w:val="a3"/>
        <w:ind w:left="631" w:right="293" w:firstLine="707"/>
      </w:pPr>
      <w:r>
        <w:t xml:space="preserve">понятие «конфликт» и стадии его развития, факторы и причины развития </w:t>
      </w:r>
      <w:r>
        <w:rPr>
          <w:spacing w:val="-2"/>
        </w:rPr>
        <w:t>конфликта;</w:t>
      </w:r>
    </w:p>
    <w:p w:rsidR="00791FEA" w:rsidRDefault="00217AED">
      <w:pPr>
        <w:pStyle w:val="a3"/>
        <w:ind w:left="631" w:right="300" w:firstLine="707"/>
      </w:pPr>
      <w: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rsidR="00791FEA" w:rsidRDefault="00217AED">
      <w:pPr>
        <w:pStyle w:val="a3"/>
        <w:ind w:left="631" w:right="302" w:firstLine="707"/>
      </w:pPr>
      <w:r>
        <w:t>правила поведения для снижения риска конфликта и порядок действий при его опасных проявлениях;</w:t>
      </w:r>
    </w:p>
    <w:p w:rsidR="00791FEA" w:rsidRDefault="00217AED">
      <w:pPr>
        <w:pStyle w:val="a3"/>
        <w:ind w:left="631" w:right="292" w:firstLine="707"/>
      </w:pPr>
      <w:r>
        <w:t>способ разрешения конфликта с помощью третьей стороны (медиатора); опасные</w:t>
      </w:r>
      <w:r>
        <w:rPr>
          <w:spacing w:val="40"/>
        </w:rPr>
        <w:t xml:space="preserve"> </w:t>
      </w:r>
      <w:r>
        <w:t>формы</w:t>
      </w:r>
      <w:r>
        <w:rPr>
          <w:spacing w:val="40"/>
        </w:rPr>
        <w:t xml:space="preserve"> </w:t>
      </w:r>
      <w:r>
        <w:t>проявления</w:t>
      </w:r>
      <w:r>
        <w:rPr>
          <w:spacing w:val="40"/>
        </w:rPr>
        <w:t xml:space="preserve"> </w:t>
      </w:r>
      <w:r>
        <w:t>конфликта:</w:t>
      </w:r>
      <w:r>
        <w:rPr>
          <w:spacing w:val="40"/>
        </w:rPr>
        <w:t xml:space="preserve"> </w:t>
      </w:r>
      <w:r>
        <w:t>агрессия,</w:t>
      </w:r>
      <w:r>
        <w:rPr>
          <w:spacing w:val="40"/>
        </w:rPr>
        <w:t xml:space="preserve"> </w:t>
      </w:r>
      <w:r>
        <w:t>домашнее</w:t>
      </w:r>
      <w:r>
        <w:rPr>
          <w:spacing w:val="40"/>
        </w:rPr>
        <w:t xml:space="preserve"> </w:t>
      </w:r>
      <w:r>
        <w:t>насилие и</w:t>
      </w:r>
      <w:r>
        <w:rPr>
          <w:spacing w:val="80"/>
          <w:w w:val="150"/>
        </w:rPr>
        <w:t xml:space="preserve"> </w:t>
      </w:r>
      <w:r>
        <w:rPr>
          <w:spacing w:val="-2"/>
        </w:rPr>
        <w:t>буллинг;</w:t>
      </w:r>
    </w:p>
    <w:p w:rsidR="00791FEA" w:rsidRDefault="00217AED">
      <w:pPr>
        <w:pStyle w:val="a3"/>
        <w:ind w:left="631" w:right="300" w:firstLine="707"/>
      </w:pPr>
      <w:r>
        <w:t>манипуляции в ходе межличностного общения, приѐмы распознавания манипуляций и способы противостояния им;</w:t>
      </w:r>
    </w:p>
    <w:p w:rsidR="00791FEA" w:rsidRDefault="00217AED">
      <w:pPr>
        <w:pStyle w:val="a3"/>
        <w:ind w:left="631" w:right="302" w:firstLine="707"/>
      </w:pPr>
      <w:r>
        <w:t>приѐмы распознавания противозаконных проявлений манипуляции (мошенничество,</w:t>
      </w:r>
      <w:r>
        <w:rPr>
          <w:spacing w:val="-4"/>
        </w:rPr>
        <w:t xml:space="preserve"> </w:t>
      </w:r>
      <w:r>
        <w:t>вымогательство,</w:t>
      </w:r>
      <w:r>
        <w:rPr>
          <w:spacing w:val="-4"/>
        </w:rPr>
        <w:t xml:space="preserve"> </w:t>
      </w:r>
      <w:r>
        <w:t>подстрекательство</w:t>
      </w:r>
      <w:r>
        <w:rPr>
          <w:spacing w:val="-3"/>
        </w:rPr>
        <w:t xml:space="preserve"> </w:t>
      </w:r>
      <w:r>
        <w:t>к</w:t>
      </w:r>
      <w:r>
        <w:rPr>
          <w:spacing w:val="-3"/>
        </w:rPr>
        <w:t xml:space="preserve"> </w:t>
      </w:r>
      <w:r>
        <w:t>действиям,</w:t>
      </w:r>
      <w:r>
        <w:rPr>
          <w:spacing w:val="-4"/>
        </w:rPr>
        <w:t xml:space="preserve"> </w:t>
      </w:r>
      <w:r>
        <w:t>которые</w:t>
      </w:r>
      <w:r>
        <w:rPr>
          <w:spacing w:val="-4"/>
        </w:rPr>
        <w:t xml:space="preserve"> </w:t>
      </w:r>
      <w:r>
        <w:t>могут причинить вред жизни</w:t>
      </w:r>
      <w:r>
        <w:rPr>
          <w:spacing w:val="-1"/>
        </w:rPr>
        <w:t xml:space="preserve"> </w:t>
      </w:r>
      <w:r>
        <w:t>и здоровью, и вовлечение в</w:t>
      </w:r>
      <w:r>
        <w:rPr>
          <w:spacing w:val="-2"/>
        </w:rPr>
        <w:t xml:space="preserve"> </w:t>
      </w:r>
      <w:r>
        <w:t>преступную, асоциальную или деструктивную деятельность) и способы защиты от них;</w:t>
      </w:r>
    </w:p>
    <w:p w:rsidR="00791FEA" w:rsidRDefault="00217AED">
      <w:pPr>
        <w:pStyle w:val="a3"/>
        <w:ind w:left="631" w:right="301" w:firstLine="707"/>
      </w:pPr>
      <w:r>
        <w:t>современные молодѐжные увлечения и опасности, связанные с ними, правила безопасного поведения;</w:t>
      </w:r>
    </w:p>
    <w:p w:rsidR="00791FEA" w:rsidRDefault="00217AED">
      <w:pPr>
        <w:pStyle w:val="a3"/>
        <w:ind w:left="1339" w:right="1734" w:firstLine="0"/>
      </w:pPr>
      <w:r>
        <w:t>правила безопасной коммуникации с незнакомыми людьми. Модуль</w:t>
      </w:r>
      <w:r>
        <w:rPr>
          <w:spacing w:val="-9"/>
        </w:rPr>
        <w:t xml:space="preserve"> </w:t>
      </w:r>
      <w:r>
        <w:t>№</w:t>
      </w:r>
      <w:r>
        <w:rPr>
          <w:spacing w:val="-5"/>
        </w:rPr>
        <w:t xml:space="preserve"> </w:t>
      </w:r>
      <w:r>
        <w:t>10</w:t>
      </w:r>
      <w:r>
        <w:rPr>
          <w:spacing w:val="-4"/>
        </w:rPr>
        <w:t xml:space="preserve"> </w:t>
      </w:r>
      <w:r>
        <w:t>«Безопасность</w:t>
      </w:r>
      <w:r>
        <w:rPr>
          <w:spacing w:val="-6"/>
        </w:rPr>
        <w:t xml:space="preserve"> </w:t>
      </w:r>
      <w:r>
        <w:t>в</w:t>
      </w:r>
      <w:r>
        <w:rPr>
          <w:spacing w:val="-6"/>
        </w:rPr>
        <w:t xml:space="preserve"> </w:t>
      </w:r>
      <w:r>
        <w:t>информационном</w:t>
      </w:r>
      <w:r>
        <w:rPr>
          <w:spacing w:val="-5"/>
        </w:rPr>
        <w:t xml:space="preserve"> </w:t>
      </w:r>
      <w:r>
        <w:rPr>
          <w:spacing w:val="-2"/>
        </w:rPr>
        <w:t>пространстве»:</w:t>
      </w:r>
    </w:p>
    <w:p w:rsidR="00791FEA" w:rsidRDefault="00217AED">
      <w:pPr>
        <w:pStyle w:val="a3"/>
        <w:spacing w:line="242" w:lineRule="auto"/>
        <w:ind w:left="631" w:right="298" w:firstLine="707"/>
      </w:pPr>
      <w:r>
        <w:t>понятие «цифровая среда», еѐ характеристики и примеры информационных и компьютерных угроз, положительные возможности цифровой среды;</w:t>
      </w:r>
    </w:p>
    <w:p w:rsidR="00791FEA" w:rsidRDefault="00217AED">
      <w:pPr>
        <w:pStyle w:val="a3"/>
        <w:spacing w:line="317" w:lineRule="exact"/>
        <w:ind w:left="1339" w:firstLine="0"/>
      </w:pPr>
      <w:r>
        <w:t>риски</w:t>
      </w:r>
      <w:r>
        <w:rPr>
          <w:spacing w:val="-6"/>
        </w:rPr>
        <w:t xml:space="preserve"> </w:t>
      </w:r>
      <w:r>
        <w:t>и</w:t>
      </w:r>
      <w:r>
        <w:rPr>
          <w:spacing w:val="-5"/>
        </w:rPr>
        <w:t xml:space="preserve"> </w:t>
      </w:r>
      <w:r>
        <w:t>угрозы</w:t>
      </w:r>
      <w:r>
        <w:rPr>
          <w:spacing w:val="-6"/>
        </w:rPr>
        <w:t xml:space="preserve"> </w:t>
      </w:r>
      <w:r>
        <w:t>при</w:t>
      </w:r>
      <w:r>
        <w:rPr>
          <w:spacing w:val="-7"/>
        </w:rPr>
        <w:t xml:space="preserve"> </w:t>
      </w:r>
      <w:r>
        <w:t>использовании</w:t>
      </w:r>
      <w:r>
        <w:rPr>
          <w:spacing w:val="-4"/>
        </w:rPr>
        <w:t xml:space="preserve"> </w:t>
      </w:r>
      <w:r>
        <w:rPr>
          <w:spacing w:val="-2"/>
        </w:rPr>
        <w:t>Интернета;</w:t>
      </w:r>
    </w:p>
    <w:p w:rsidR="00791FEA" w:rsidRDefault="00217AED">
      <w:pPr>
        <w:pStyle w:val="a3"/>
        <w:ind w:left="631" w:right="291" w:firstLine="707"/>
      </w:pPr>
      <w:r>
        <w:t xml:space="preserve">общие принципы безопасного поведения, необходимые для предупреждения возникновения опасных ситуаций в личном цифровом </w:t>
      </w:r>
      <w:r>
        <w:rPr>
          <w:spacing w:val="-2"/>
        </w:rPr>
        <w:t>пространстве;</w:t>
      </w:r>
    </w:p>
    <w:p w:rsidR="00791FEA" w:rsidRDefault="00791FEA">
      <w:pPr>
        <w:pStyle w:val="a3"/>
        <w:sectPr w:rsidR="00791FEA">
          <w:pgSz w:w="11920" w:h="16850"/>
          <w:pgMar w:top="960" w:right="283" w:bottom="1220" w:left="850" w:header="0" w:footer="965" w:gutter="0"/>
          <w:cols w:space="720"/>
        </w:sectPr>
      </w:pPr>
    </w:p>
    <w:p w:rsidR="00791FEA" w:rsidRDefault="00217AED">
      <w:pPr>
        <w:pStyle w:val="a3"/>
        <w:spacing w:before="71"/>
        <w:ind w:left="631" w:right="436" w:firstLine="707"/>
        <w:jc w:val="left"/>
      </w:pPr>
      <w:r>
        <w:lastRenderedPageBreak/>
        <w:t>опасные явления цифровой среды: вредоносные программы и приложения</w:t>
      </w:r>
      <w:r>
        <w:rPr>
          <w:spacing w:val="40"/>
        </w:rPr>
        <w:t xml:space="preserve"> </w:t>
      </w:r>
      <w:r>
        <w:t>и их разновидности;</w:t>
      </w:r>
    </w:p>
    <w:p w:rsidR="00791FEA" w:rsidRDefault="00217AED">
      <w:pPr>
        <w:pStyle w:val="a3"/>
        <w:spacing w:before="2"/>
        <w:ind w:left="631" w:firstLine="707"/>
        <w:jc w:val="left"/>
      </w:pPr>
      <w:r>
        <w:t>правила</w:t>
      </w:r>
      <w:r>
        <w:rPr>
          <w:spacing w:val="40"/>
        </w:rPr>
        <w:t xml:space="preserve"> </w:t>
      </w:r>
      <w:r>
        <w:t>кибергигиены,</w:t>
      </w:r>
      <w:r>
        <w:rPr>
          <w:spacing w:val="40"/>
        </w:rPr>
        <w:t xml:space="preserve"> </w:t>
      </w:r>
      <w:r>
        <w:t>необходимые</w:t>
      </w:r>
      <w:r>
        <w:rPr>
          <w:spacing w:val="40"/>
        </w:rPr>
        <w:t xml:space="preserve"> </w:t>
      </w:r>
      <w:r>
        <w:t>для</w:t>
      </w:r>
      <w:r>
        <w:rPr>
          <w:spacing w:val="40"/>
        </w:rPr>
        <w:t xml:space="preserve"> </w:t>
      </w:r>
      <w:r>
        <w:t>предупреждения</w:t>
      </w:r>
      <w:r>
        <w:rPr>
          <w:spacing w:val="40"/>
        </w:rPr>
        <w:t xml:space="preserve"> </w:t>
      </w:r>
      <w:r>
        <w:t>возникновения опасных ситуаций в цифровой среде;</w:t>
      </w:r>
    </w:p>
    <w:p w:rsidR="00791FEA" w:rsidRDefault="00217AED">
      <w:pPr>
        <w:pStyle w:val="a3"/>
        <w:ind w:left="631" w:firstLine="707"/>
        <w:jc w:val="left"/>
      </w:pPr>
      <w:r>
        <w:t>основные</w:t>
      </w:r>
      <w:r>
        <w:rPr>
          <w:spacing w:val="80"/>
        </w:rPr>
        <w:t xml:space="preserve"> </w:t>
      </w:r>
      <w:r>
        <w:t>виды</w:t>
      </w:r>
      <w:r>
        <w:rPr>
          <w:spacing w:val="80"/>
        </w:rPr>
        <w:t xml:space="preserve"> </w:t>
      </w:r>
      <w:r>
        <w:t>опасного</w:t>
      </w:r>
      <w:r>
        <w:rPr>
          <w:spacing w:val="80"/>
        </w:rPr>
        <w:t xml:space="preserve"> </w:t>
      </w:r>
      <w:r>
        <w:t>и</w:t>
      </w:r>
      <w:r>
        <w:rPr>
          <w:spacing w:val="80"/>
        </w:rPr>
        <w:t xml:space="preserve"> </w:t>
      </w:r>
      <w:r>
        <w:t>запрещѐнного</w:t>
      </w:r>
      <w:r>
        <w:rPr>
          <w:spacing w:val="80"/>
        </w:rPr>
        <w:t xml:space="preserve"> </w:t>
      </w:r>
      <w:r>
        <w:t>контента</w:t>
      </w:r>
      <w:r>
        <w:rPr>
          <w:spacing w:val="80"/>
        </w:rPr>
        <w:t xml:space="preserve"> </w:t>
      </w:r>
      <w:r>
        <w:t>в</w:t>
      </w:r>
      <w:r>
        <w:rPr>
          <w:spacing w:val="80"/>
        </w:rPr>
        <w:t xml:space="preserve"> </w:t>
      </w:r>
      <w:r>
        <w:t>Интернете</w:t>
      </w:r>
      <w:r>
        <w:rPr>
          <w:spacing w:val="80"/>
        </w:rPr>
        <w:t xml:space="preserve"> </w:t>
      </w:r>
      <w:r>
        <w:t>и</w:t>
      </w:r>
      <w:r>
        <w:rPr>
          <w:spacing w:val="80"/>
        </w:rPr>
        <w:t xml:space="preserve"> </w:t>
      </w:r>
      <w:r>
        <w:t>его признаки, приѐмы распознавания опасностей при использовании Интернета;</w:t>
      </w:r>
    </w:p>
    <w:p w:rsidR="00791FEA" w:rsidRDefault="00217AED">
      <w:pPr>
        <w:pStyle w:val="a3"/>
        <w:spacing w:line="321" w:lineRule="exact"/>
        <w:ind w:left="1339" w:firstLine="0"/>
        <w:jc w:val="left"/>
      </w:pPr>
      <w:r>
        <w:t>противоправные</w:t>
      </w:r>
      <w:r>
        <w:rPr>
          <w:spacing w:val="-8"/>
        </w:rPr>
        <w:t xml:space="preserve"> </w:t>
      </w:r>
      <w:r>
        <w:t>действия</w:t>
      </w:r>
      <w:r>
        <w:rPr>
          <w:spacing w:val="-8"/>
        </w:rPr>
        <w:t xml:space="preserve"> </w:t>
      </w:r>
      <w:r>
        <w:t>в</w:t>
      </w:r>
      <w:r>
        <w:rPr>
          <w:spacing w:val="-9"/>
        </w:rPr>
        <w:t xml:space="preserve"> </w:t>
      </w:r>
      <w:r>
        <w:rPr>
          <w:spacing w:val="-2"/>
        </w:rPr>
        <w:t>Интернете;</w:t>
      </w:r>
    </w:p>
    <w:p w:rsidR="00791FEA" w:rsidRDefault="00217AED">
      <w:pPr>
        <w:pStyle w:val="a3"/>
        <w:ind w:left="631" w:right="291" w:firstLine="707"/>
      </w:pPr>
      <w:r>
        <w:t>правила цифрового поведения, необходимого для снижения рисков и угроз при использовании Интернета (кибербуллинга, вербовки в различные организации и группы);</w:t>
      </w:r>
    </w:p>
    <w:p w:rsidR="00791FEA" w:rsidRDefault="00217AED">
      <w:pPr>
        <w:pStyle w:val="a3"/>
        <w:ind w:left="631" w:right="301" w:firstLine="707"/>
      </w:pPr>
      <w: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rsidR="00791FEA" w:rsidRDefault="00217AED">
      <w:pPr>
        <w:pStyle w:val="a3"/>
        <w:spacing w:line="242" w:lineRule="auto"/>
        <w:ind w:left="1339" w:right="305" w:firstLine="0"/>
      </w:pPr>
      <w:r>
        <w:t>Модуль № 11 «Основы противодействия экстремизму и терроризму»: понятия</w:t>
      </w:r>
      <w:r>
        <w:rPr>
          <w:spacing w:val="-7"/>
        </w:rPr>
        <w:t xml:space="preserve"> </w:t>
      </w:r>
      <w:r>
        <w:t>«экстремизм»</w:t>
      </w:r>
      <w:r>
        <w:rPr>
          <w:spacing w:val="-7"/>
        </w:rPr>
        <w:t xml:space="preserve"> </w:t>
      </w:r>
      <w:r>
        <w:t>и</w:t>
      </w:r>
      <w:r>
        <w:rPr>
          <w:spacing w:val="-4"/>
        </w:rPr>
        <w:t xml:space="preserve"> </w:t>
      </w:r>
      <w:r>
        <w:t>«терроризм»,</w:t>
      </w:r>
      <w:r>
        <w:rPr>
          <w:spacing w:val="-8"/>
        </w:rPr>
        <w:t xml:space="preserve"> </w:t>
      </w:r>
      <w:r>
        <w:t>их</w:t>
      </w:r>
      <w:r>
        <w:rPr>
          <w:spacing w:val="-4"/>
        </w:rPr>
        <w:t xml:space="preserve"> </w:t>
      </w:r>
      <w:r>
        <w:t>содержание,</w:t>
      </w:r>
      <w:r>
        <w:rPr>
          <w:spacing w:val="-8"/>
        </w:rPr>
        <w:t xml:space="preserve"> </w:t>
      </w:r>
      <w:r>
        <w:t>причины,</w:t>
      </w:r>
      <w:r>
        <w:rPr>
          <w:spacing w:val="-5"/>
        </w:rPr>
        <w:t xml:space="preserve"> </w:t>
      </w:r>
      <w:r>
        <w:rPr>
          <w:spacing w:val="-2"/>
        </w:rPr>
        <w:t>возможные</w:t>
      </w:r>
    </w:p>
    <w:p w:rsidR="00791FEA" w:rsidRDefault="00217AED">
      <w:pPr>
        <w:pStyle w:val="a3"/>
        <w:spacing w:line="317" w:lineRule="exact"/>
        <w:ind w:left="631" w:firstLine="0"/>
      </w:pPr>
      <w:r>
        <w:t>варианты</w:t>
      </w:r>
      <w:r>
        <w:rPr>
          <w:spacing w:val="-5"/>
        </w:rPr>
        <w:t xml:space="preserve"> </w:t>
      </w:r>
      <w:r>
        <w:t>проявления</w:t>
      </w:r>
      <w:r>
        <w:rPr>
          <w:spacing w:val="-5"/>
        </w:rPr>
        <w:t xml:space="preserve"> </w:t>
      </w:r>
      <w:r>
        <w:t>и</w:t>
      </w:r>
      <w:r>
        <w:rPr>
          <w:spacing w:val="-4"/>
        </w:rPr>
        <w:t xml:space="preserve"> </w:t>
      </w:r>
      <w:r>
        <w:rPr>
          <w:spacing w:val="-2"/>
        </w:rPr>
        <w:t>последствия;</w:t>
      </w:r>
    </w:p>
    <w:p w:rsidR="00791FEA" w:rsidRDefault="00217AED">
      <w:pPr>
        <w:pStyle w:val="a3"/>
        <w:ind w:left="631" w:right="303" w:firstLine="707"/>
      </w:pPr>
      <w:r>
        <w:t>цели и формы проявления террористических актов, их последствия, уровни террористической опасности;</w:t>
      </w:r>
    </w:p>
    <w:p w:rsidR="00791FEA" w:rsidRDefault="00217AED">
      <w:pPr>
        <w:pStyle w:val="a3"/>
        <w:ind w:left="631" w:right="294" w:firstLine="707"/>
      </w:pPr>
      <w:r>
        <w:t>основы общественно-государственной системы противодействия экстремизму и терроризму, контртеррористическая операция и еѐ цели;</w:t>
      </w:r>
    </w:p>
    <w:p w:rsidR="00791FEA" w:rsidRDefault="00217AED">
      <w:pPr>
        <w:pStyle w:val="a3"/>
        <w:spacing w:line="242" w:lineRule="auto"/>
        <w:ind w:left="631" w:right="297" w:firstLine="707"/>
      </w:pPr>
      <w:r>
        <w:t>признаки вовлечения в террористическую деятельность, правила антитеррористического поведения;</w:t>
      </w:r>
    </w:p>
    <w:p w:rsidR="00791FEA" w:rsidRDefault="00217AED">
      <w:pPr>
        <w:pStyle w:val="a3"/>
        <w:ind w:left="631" w:right="292" w:firstLine="707"/>
      </w:pPr>
      <w:r>
        <w:t>признаки угроз и подготовки различных форм терактов, порядок действий при их обнаружении;</w:t>
      </w:r>
    </w:p>
    <w:p w:rsidR="00791FEA" w:rsidRDefault="00217AED">
      <w:pPr>
        <w:pStyle w:val="a3"/>
        <w:ind w:left="631" w:right="302" w:firstLine="707"/>
      </w:pPr>
      <w:r>
        <w:t>правила безопасного поведения в случае теракта (нападение террористов и попытка захвата заложников, попадание в заложники, огневой налѐт, наезд транспортного средства, подрыв взрывного устройства).</w:t>
      </w:r>
    </w:p>
    <w:p w:rsidR="00791FEA" w:rsidRDefault="00217AED">
      <w:pPr>
        <w:pStyle w:val="a3"/>
        <w:spacing w:before="316"/>
        <w:ind w:left="631" w:right="291" w:firstLine="707"/>
      </w:pPr>
      <w:r>
        <w:t>ПЛАНИРУЕМЫЕ РЕЗУЛЬТАТЫ ОСВОЕНИЯ ПРОГРАММЫ ПО ОСНОВАМ БЕЗОПАСНОСТИ И ЗАЩИТЫ РОДИНЫ</w:t>
      </w:r>
    </w:p>
    <w:p w:rsidR="00791FEA" w:rsidRDefault="00217AED">
      <w:pPr>
        <w:pStyle w:val="a3"/>
        <w:spacing w:line="321" w:lineRule="exact"/>
        <w:ind w:left="1339" w:firstLine="0"/>
      </w:pPr>
      <w:r>
        <w:t>НА</w:t>
      </w:r>
      <w:r>
        <w:rPr>
          <w:spacing w:val="-9"/>
        </w:rPr>
        <w:t xml:space="preserve"> </w:t>
      </w:r>
      <w:r>
        <w:t>УРОВНЕ</w:t>
      </w:r>
      <w:r>
        <w:rPr>
          <w:spacing w:val="-6"/>
        </w:rPr>
        <w:t xml:space="preserve"> </w:t>
      </w:r>
      <w:r>
        <w:t>ОСНОВНОГО</w:t>
      </w:r>
      <w:r>
        <w:rPr>
          <w:spacing w:val="-6"/>
        </w:rPr>
        <w:t xml:space="preserve"> </w:t>
      </w:r>
      <w:r>
        <w:t>ОБЩЕГО</w:t>
      </w:r>
      <w:r>
        <w:rPr>
          <w:spacing w:val="-6"/>
        </w:rPr>
        <w:t xml:space="preserve"> </w:t>
      </w:r>
      <w:r>
        <w:rPr>
          <w:spacing w:val="-2"/>
        </w:rPr>
        <w:t>ОБРАЗОВАНИЯ</w:t>
      </w:r>
    </w:p>
    <w:p w:rsidR="00791FEA" w:rsidRDefault="00791FEA">
      <w:pPr>
        <w:pStyle w:val="a3"/>
        <w:spacing w:before="321"/>
        <w:ind w:left="0" w:firstLine="0"/>
        <w:jc w:val="left"/>
      </w:pPr>
    </w:p>
    <w:p w:rsidR="00791FEA" w:rsidRDefault="00217AED">
      <w:pPr>
        <w:pStyle w:val="a3"/>
        <w:spacing w:before="1"/>
        <w:ind w:left="1339" w:firstLine="0"/>
      </w:pPr>
      <w:r>
        <w:t>ЛИЧНОСТНЫЕ</w:t>
      </w:r>
      <w:r>
        <w:rPr>
          <w:spacing w:val="-14"/>
        </w:rPr>
        <w:t xml:space="preserve"> </w:t>
      </w:r>
      <w:r>
        <w:rPr>
          <w:spacing w:val="-2"/>
        </w:rPr>
        <w:t>РЕЗУЛЬТАТЫ</w:t>
      </w:r>
    </w:p>
    <w:p w:rsidR="00791FEA" w:rsidRDefault="00217AED">
      <w:pPr>
        <w:pStyle w:val="a3"/>
        <w:spacing w:before="2"/>
        <w:ind w:left="631" w:right="292" w:firstLine="707"/>
      </w:pPr>
      <w:r>
        <w:t>Личностные результаты достигаются в единстве учебной и воспитательной деятельности в соответствии с традиционными российскими социокультурными</w:t>
      </w:r>
      <w:r>
        <w:rPr>
          <w:spacing w:val="40"/>
        </w:rPr>
        <w:t xml:space="preserve"> </w:t>
      </w:r>
      <w:r>
        <w:t>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w:t>
      </w:r>
      <w:r>
        <w:rPr>
          <w:spacing w:val="40"/>
        </w:rPr>
        <w:t xml:space="preserve"> </w:t>
      </w:r>
      <w:r>
        <w:t>личностному</w:t>
      </w:r>
      <w:r>
        <w:rPr>
          <w:spacing w:val="40"/>
        </w:rPr>
        <w:t xml:space="preserve"> </w:t>
      </w:r>
      <w:r>
        <w:t>самоопределению;</w:t>
      </w:r>
      <w:r>
        <w:rPr>
          <w:spacing w:val="40"/>
        </w:rPr>
        <w:t xml:space="preserve"> </w:t>
      </w:r>
      <w:r>
        <w:t>осмысленному</w:t>
      </w:r>
      <w:r>
        <w:rPr>
          <w:spacing w:val="40"/>
        </w:rPr>
        <w:t xml:space="preserve"> </w:t>
      </w:r>
      <w:r>
        <w:t>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w:t>
      </w:r>
      <w:r>
        <w:rPr>
          <w:spacing w:val="73"/>
        </w:rPr>
        <w:t xml:space="preserve"> </w:t>
      </w:r>
      <w:r>
        <w:t>позиции</w:t>
      </w:r>
      <w:r>
        <w:rPr>
          <w:spacing w:val="76"/>
        </w:rPr>
        <w:t xml:space="preserve"> </w:t>
      </w:r>
      <w:r>
        <w:t>личности</w:t>
      </w:r>
      <w:r>
        <w:rPr>
          <w:spacing w:val="76"/>
        </w:rPr>
        <w:t xml:space="preserve"> </w:t>
      </w:r>
      <w:r>
        <w:t>как</w:t>
      </w:r>
      <w:r>
        <w:rPr>
          <w:spacing w:val="73"/>
        </w:rPr>
        <w:t xml:space="preserve"> </w:t>
      </w:r>
      <w:r>
        <w:t>особого</w:t>
      </w:r>
      <w:r>
        <w:rPr>
          <w:spacing w:val="73"/>
        </w:rPr>
        <w:t xml:space="preserve"> </w:t>
      </w:r>
      <w:r>
        <w:t>ценностного</w:t>
      </w:r>
      <w:r>
        <w:rPr>
          <w:spacing w:val="74"/>
        </w:rPr>
        <w:t xml:space="preserve"> </w:t>
      </w:r>
      <w:r>
        <w:t>отношения</w:t>
      </w:r>
      <w:r>
        <w:rPr>
          <w:spacing w:val="73"/>
        </w:rPr>
        <w:t xml:space="preserve"> </w:t>
      </w:r>
      <w:r>
        <w:t>к</w:t>
      </w:r>
      <w:r>
        <w:rPr>
          <w:spacing w:val="73"/>
        </w:rPr>
        <w:t xml:space="preserve"> </w:t>
      </w:r>
      <w:r>
        <w:t>себе,</w:t>
      </w:r>
      <w:r>
        <w:rPr>
          <w:spacing w:val="74"/>
        </w:rPr>
        <w:t xml:space="preserve"> </w:t>
      </w:r>
      <w:r>
        <w:t>к</w:t>
      </w:r>
    </w:p>
    <w:p w:rsidR="00791FEA" w:rsidRDefault="00791FEA">
      <w:pPr>
        <w:pStyle w:val="a3"/>
        <w:sectPr w:rsidR="00791FEA">
          <w:pgSz w:w="11920" w:h="16850"/>
          <w:pgMar w:top="960" w:right="283" w:bottom="1220" w:left="850" w:header="0" w:footer="965" w:gutter="0"/>
          <w:cols w:space="720"/>
        </w:sectPr>
      </w:pPr>
    </w:p>
    <w:p w:rsidR="00791FEA" w:rsidRDefault="00217AED">
      <w:pPr>
        <w:pStyle w:val="a3"/>
        <w:spacing w:before="71"/>
        <w:ind w:left="631" w:firstLine="0"/>
      </w:pPr>
      <w:r>
        <w:lastRenderedPageBreak/>
        <w:t>окружающим</w:t>
      </w:r>
      <w:r>
        <w:rPr>
          <w:spacing w:val="-3"/>
        </w:rPr>
        <w:t xml:space="preserve"> </w:t>
      </w:r>
      <w:r>
        <w:t>людям</w:t>
      </w:r>
      <w:r>
        <w:rPr>
          <w:spacing w:val="-3"/>
        </w:rPr>
        <w:t xml:space="preserve"> </w:t>
      </w:r>
      <w:r>
        <w:t>и</w:t>
      </w:r>
      <w:r>
        <w:rPr>
          <w:spacing w:val="-3"/>
        </w:rPr>
        <w:t xml:space="preserve"> </w:t>
      </w:r>
      <w:r>
        <w:t>к</w:t>
      </w:r>
      <w:r>
        <w:rPr>
          <w:spacing w:val="-2"/>
        </w:rPr>
        <w:t xml:space="preserve"> </w:t>
      </w:r>
      <w:r>
        <w:t>жизни</w:t>
      </w:r>
      <w:r>
        <w:rPr>
          <w:spacing w:val="-3"/>
        </w:rPr>
        <w:t xml:space="preserve"> </w:t>
      </w:r>
      <w:r>
        <w:t>в</w:t>
      </w:r>
      <w:r>
        <w:rPr>
          <w:spacing w:val="-3"/>
        </w:rPr>
        <w:t xml:space="preserve"> </w:t>
      </w:r>
      <w:r>
        <w:rPr>
          <w:spacing w:val="-2"/>
        </w:rPr>
        <w:t>целом.</w:t>
      </w:r>
    </w:p>
    <w:p w:rsidR="00791FEA" w:rsidRDefault="00217AED">
      <w:pPr>
        <w:pStyle w:val="a3"/>
        <w:ind w:left="631" w:right="291" w:firstLine="707"/>
      </w:pPr>
      <w:r>
        <w:t xml:space="preserve">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еѐ </w:t>
      </w:r>
      <w:r>
        <w:rPr>
          <w:spacing w:val="-2"/>
        </w:rPr>
        <w:t>основе.</w:t>
      </w:r>
    </w:p>
    <w:p w:rsidR="00791FEA" w:rsidRDefault="00217AED">
      <w:pPr>
        <w:pStyle w:val="a3"/>
        <w:spacing w:before="1" w:line="322" w:lineRule="exact"/>
        <w:ind w:left="1339" w:firstLine="0"/>
      </w:pPr>
      <w:r>
        <w:t>Личностные</w:t>
      </w:r>
      <w:r>
        <w:rPr>
          <w:spacing w:val="-7"/>
        </w:rPr>
        <w:t xml:space="preserve"> </w:t>
      </w:r>
      <w:r>
        <w:t>результаты</w:t>
      </w:r>
      <w:r>
        <w:rPr>
          <w:spacing w:val="-7"/>
        </w:rPr>
        <w:t xml:space="preserve"> </w:t>
      </w:r>
      <w:r>
        <w:t>изучения</w:t>
      </w:r>
      <w:r>
        <w:rPr>
          <w:spacing w:val="-7"/>
        </w:rPr>
        <w:t xml:space="preserve"> </w:t>
      </w:r>
      <w:r>
        <w:t>ОБЗР</w:t>
      </w:r>
      <w:r>
        <w:rPr>
          <w:spacing w:val="-9"/>
        </w:rPr>
        <w:t xml:space="preserve"> </w:t>
      </w:r>
      <w:r>
        <w:rPr>
          <w:spacing w:val="-2"/>
        </w:rPr>
        <w:t>включают:</w:t>
      </w:r>
    </w:p>
    <w:p w:rsidR="00791FEA" w:rsidRDefault="00217AED">
      <w:pPr>
        <w:pStyle w:val="a4"/>
        <w:numPr>
          <w:ilvl w:val="0"/>
          <w:numId w:val="12"/>
        </w:numPr>
        <w:tabs>
          <w:tab w:val="left" w:pos="2069"/>
        </w:tabs>
        <w:spacing w:line="322" w:lineRule="exact"/>
        <w:ind w:left="2069" w:hanging="730"/>
        <w:jc w:val="both"/>
        <w:rPr>
          <w:sz w:val="28"/>
        </w:rPr>
      </w:pPr>
      <w:r>
        <w:rPr>
          <w:sz w:val="28"/>
        </w:rPr>
        <w:t>патриотическое</w:t>
      </w:r>
      <w:r>
        <w:rPr>
          <w:spacing w:val="-9"/>
          <w:sz w:val="28"/>
        </w:rPr>
        <w:t xml:space="preserve"> </w:t>
      </w:r>
      <w:r>
        <w:rPr>
          <w:spacing w:val="-2"/>
          <w:sz w:val="28"/>
        </w:rPr>
        <w:t>воспитание:</w:t>
      </w:r>
    </w:p>
    <w:p w:rsidR="00791FEA" w:rsidRDefault="00217AED">
      <w:pPr>
        <w:pStyle w:val="a3"/>
        <w:ind w:left="631" w:right="300" w:firstLine="707"/>
      </w:pPr>
      <w: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791FEA" w:rsidRDefault="00217AED">
      <w:pPr>
        <w:pStyle w:val="a3"/>
        <w:spacing w:before="1"/>
        <w:ind w:left="631" w:right="298" w:firstLine="707"/>
      </w:pPr>
      <w:r>
        <w:t xml:space="preserve">ценностное отношение к достижениям своей Родины – России, к науке, искусству, спорту, технологиям, боевым подвигам и трудовым достижениям </w:t>
      </w:r>
      <w:r>
        <w:rPr>
          <w:spacing w:val="-2"/>
        </w:rPr>
        <w:t>народа;</w:t>
      </w:r>
    </w:p>
    <w:p w:rsidR="00791FEA" w:rsidRDefault="00217AED">
      <w:pPr>
        <w:pStyle w:val="a3"/>
        <w:ind w:left="631" w:right="290" w:firstLine="707"/>
      </w:pPr>
      <w: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rsidR="00791FEA" w:rsidRDefault="00217AED">
      <w:pPr>
        <w:pStyle w:val="a3"/>
        <w:spacing w:before="1"/>
        <w:ind w:left="631" w:right="300" w:firstLine="707"/>
      </w:pPr>
      <w:r>
        <w:t>формирование чувства гордости за свою Родину, ответственного</w:t>
      </w:r>
      <w:r>
        <w:rPr>
          <w:spacing w:val="40"/>
        </w:rPr>
        <w:t xml:space="preserve"> </w:t>
      </w:r>
      <w:r>
        <w:t>отношения к выполнению конституционного долга – защите Отечества;</w:t>
      </w:r>
    </w:p>
    <w:p w:rsidR="00791FEA" w:rsidRDefault="00217AED">
      <w:pPr>
        <w:pStyle w:val="a4"/>
        <w:numPr>
          <w:ilvl w:val="0"/>
          <w:numId w:val="12"/>
        </w:numPr>
        <w:tabs>
          <w:tab w:val="left" w:pos="2069"/>
        </w:tabs>
        <w:spacing w:line="321" w:lineRule="exact"/>
        <w:ind w:left="2069" w:hanging="730"/>
        <w:jc w:val="both"/>
        <w:rPr>
          <w:sz w:val="28"/>
        </w:rPr>
      </w:pPr>
      <w:r>
        <w:rPr>
          <w:sz w:val="28"/>
        </w:rPr>
        <w:t>гражданское</w:t>
      </w:r>
      <w:r>
        <w:rPr>
          <w:spacing w:val="-6"/>
          <w:sz w:val="28"/>
        </w:rPr>
        <w:t xml:space="preserve"> </w:t>
      </w:r>
      <w:r>
        <w:rPr>
          <w:spacing w:val="-2"/>
          <w:sz w:val="28"/>
        </w:rPr>
        <w:t>воспитание:</w:t>
      </w:r>
    </w:p>
    <w:p w:rsidR="00791FEA" w:rsidRDefault="00217AED">
      <w:pPr>
        <w:pStyle w:val="a3"/>
        <w:ind w:left="631" w:right="303" w:firstLine="707"/>
      </w:pPr>
      <w:r>
        <w:t>готовность к выполнению обязанностей гражданина и реализации его прав, уважение прав, свобод и законных интересов других людей;</w:t>
      </w:r>
    </w:p>
    <w:p w:rsidR="00791FEA" w:rsidRDefault="00217AED">
      <w:pPr>
        <w:pStyle w:val="a3"/>
        <w:spacing w:before="1"/>
        <w:ind w:left="631" w:right="299" w:firstLine="707"/>
      </w:pPr>
      <w:r>
        <w:t>активное участие в жизни семьи, организации, местного сообщества, родного края, страны;</w:t>
      </w:r>
    </w:p>
    <w:p w:rsidR="00791FEA" w:rsidRDefault="00217AED">
      <w:pPr>
        <w:pStyle w:val="a3"/>
        <w:spacing w:line="321" w:lineRule="exact"/>
        <w:ind w:left="1339" w:firstLine="0"/>
      </w:pPr>
      <w:r>
        <w:t>неприятие</w:t>
      </w:r>
      <w:r>
        <w:rPr>
          <w:spacing w:val="-10"/>
        </w:rPr>
        <w:t xml:space="preserve"> </w:t>
      </w:r>
      <w:r>
        <w:t>любых</w:t>
      </w:r>
      <w:r>
        <w:rPr>
          <w:spacing w:val="-6"/>
        </w:rPr>
        <w:t xml:space="preserve"> </w:t>
      </w:r>
      <w:r>
        <w:t>форм</w:t>
      </w:r>
      <w:r>
        <w:rPr>
          <w:spacing w:val="-7"/>
        </w:rPr>
        <w:t xml:space="preserve"> </w:t>
      </w:r>
      <w:r>
        <w:t>экстремизма,</w:t>
      </w:r>
      <w:r>
        <w:rPr>
          <w:spacing w:val="-4"/>
        </w:rPr>
        <w:t xml:space="preserve"> </w:t>
      </w:r>
      <w:r>
        <w:rPr>
          <w:spacing w:val="-2"/>
        </w:rPr>
        <w:t>дискриминации;</w:t>
      </w:r>
    </w:p>
    <w:p w:rsidR="00791FEA" w:rsidRDefault="00217AED">
      <w:pPr>
        <w:pStyle w:val="a3"/>
        <w:ind w:left="631" w:right="301" w:firstLine="707"/>
      </w:pPr>
      <w:r>
        <w:t>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791FEA" w:rsidRDefault="00217AED">
      <w:pPr>
        <w:pStyle w:val="a3"/>
        <w:spacing w:before="1" w:line="322" w:lineRule="exact"/>
        <w:ind w:left="1339" w:firstLine="0"/>
      </w:pPr>
      <w:r>
        <w:t>представление</w:t>
      </w:r>
      <w:r>
        <w:rPr>
          <w:spacing w:val="-11"/>
        </w:rPr>
        <w:t xml:space="preserve"> </w:t>
      </w:r>
      <w:r>
        <w:t>о</w:t>
      </w:r>
      <w:r>
        <w:rPr>
          <w:spacing w:val="-8"/>
        </w:rPr>
        <w:t xml:space="preserve"> </w:t>
      </w:r>
      <w:r>
        <w:t>способах</w:t>
      </w:r>
      <w:r>
        <w:rPr>
          <w:spacing w:val="-9"/>
        </w:rPr>
        <w:t xml:space="preserve"> </w:t>
      </w:r>
      <w:r>
        <w:t>противодействия</w:t>
      </w:r>
      <w:r>
        <w:rPr>
          <w:spacing w:val="-8"/>
        </w:rPr>
        <w:t xml:space="preserve"> </w:t>
      </w:r>
      <w:r>
        <w:rPr>
          <w:spacing w:val="-2"/>
        </w:rPr>
        <w:t>коррупции;</w:t>
      </w:r>
    </w:p>
    <w:p w:rsidR="00791FEA" w:rsidRDefault="00217AED">
      <w:pPr>
        <w:pStyle w:val="a3"/>
        <w:ind w:left="631" w:right="301" w:firstLine="707"/>
      </w:pPr>
      <w: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791FEA" w:rsidRDefault="00217AED">
      <w:pPr>
        <w:pStyle w:val="a3"/>
        <w:ind w:left="631" w:right="294" w:firstLine="707"/>
      </w:pPr>
      <w:r>
        <w:t>готовность к участию в гуманитарной деятельности (волонтѐрство, помощь людям, нуждающимся в ней);</w:t>
      </w:r>
    </w:p>
    <w:p w:rsidR="00791FEA" w:rsidRDefault="00217AED">
      <w:pPr>
        <w:pStyle w:val="a3"/>
        <w:spacing w:before="1"/>
        <w:ind w:left="631" w:right="302" w:firstLine="707"/>
      </w:pPr>
      <w:r>
        <w:t xml:space="preserve">сформированность активной жизненной позиции, умений и навыков личного участия в обеспечении мер безопасности личности, общества и </w:t>
      </w:r>
      <w:r>
        <w:rPr>
          <w:spacing w:val="-2"/>
        </w:rPr>
        <w:t>государства;</w:t>
      </w:r>
    </w:p>
    <w:p w:rsidR="00791FEA" w:rsidRDefault="00217AED">
      <w:pPr>
        <w:pStyle w:val="a3"/>
        <w:ind w:left="631" w:right="294" w:firstLine="707"/>
      </w:pPr>
      <w: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791FEA" w:rsidRDefault="00217AED">
      <w:pPr>
        <w:pStyle w:val="a3"/>
        <w:ind w:left="631" w:right="295" w:firstLine="707"/>
      </w:pPr>
      <w: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w:t>
      </w:r>
      <w:r>
        <w:rPr>
          <w:spacing w:val="73"/>
          <w:w w:val="150"/>
        </w:rPr>
        <w:t xml:space="preserve">   </w:t>
      </w:r>
      <w:r>
        <w:t>формирование</w:t>
      </w:r>
      <w:r>
        <w:rPr>
          <w:spacing w:val="74"/>
          <w:w w:val="150"/>
        </w:rPr>
        <w:t xml:space="preserve">   </w:t>
      </w:r>
      <w:r>
        <w:t>веротерпимости,</w:t>
      </w:r>
      <w:r>
        <w:rPr>
          <w:spacing w:val="74"/>
          <w:w w:val="150"/>
        </w:rPr>
        <w:t xml:space="preserve">   </w:t>
      </w:r>
      <w:r>
        <w:t>уважительного</w:t>
      </w:r>
      <w:r>
        <w:rPr>
          <w:spacing w:val="75"/>
          <w:w w:val="150"/>
        </w:rPr>
        <w:t xml:space="preserve">   </w:t>
      </w:r>
      <w:r>
        <w:t>и</w:t>
      </w:r>
    </w:p>
    <w:p w:rsidR="00791FEA" w:rsidRDefault="00791FEA">
      <w:pPr>
        <w:pStyle w:val="a3"/>
        <w:sectPr w:rsidR="00791FEA">
          <w:pgSz w:w="11920" w:h="16850"/>
          <w:pgMar w:top="960" w:right="283" w:bottom="1220" w:left="850" w:header="0" w:footer="965" w:gutter="0"/>
          <w:cols w:space="720"/>
        </w:sectPr>
      </w:pPr>
    </w:p>
    <w:p w:rsidR="00791FEA" w:rsidRDefault="00217AED">
      <w:pPr>
        <w:pStyle w:val="a3"/>
        <w:spacing w:before="71"/>
        <w:ind w:left="631" w:right="296" w:firstLine="0"/>
      </w:pPr>
      <w:r>
        <w:lastRenderedPageBreak/>
        <w:t>доброжелательного отношения к другому человеку, его мнению, развитие способности к конструктивному диалогу с другими людьми;</w:t>
      </w:r>
    </w:p>
    <w:p w:rsidR="00791FEA" w:rsidRDefault="00217AED">
      <w:pPr>
        <w:pStyle w:val="a4"/>
        <w:numPr>
          <w:ilvl w:val="0"/>
          <w:numId w:val="12"/>
        </w:numPr>
        <w:tabs>
          <w:tab w:val="left" w:pos="2069"/>
        </w:tabs>
        <w:spacing w:before="2" w:line="322" w:lineRule="exact"/>
        <w:ind w:left="2069" w:hanging="730"/>
        <w:jc w:val="both"/>
        <w:rPr>
          <w:sz w:val="28"/>
        </w:rPr>
      </w:pPr>
      <w:r>
        <w:rPr>
          <w:spacing w:val="-2"/>
          <w:sz w:val="28"/>
        </w:rPr>
        <w:t>духовно-нравственное</w:t>
      </w:r>
      <w:r>
        <w:rPr>
          <w:spacing w:val="20"/>
          <w:sz w:val="28"/>
        </w:rPr>
        <w:t xml:space="preserve"> </w:t>
      </w:r>
      <w:r>
        <w:rPr>
          <w:spacing w:val="-2"/>
          <w:sz w:val="28"/>
        </w:rPr>
        <w:t>воспитание:</w:t>
      </w:r>
    </w:p>
    <w:p w:rsidR="00791FEA" w:rsidRDefault="00217AED">
      <w:pPr>
        <w:pStyle w:val="a3"/>
        <w:ind w:left="631" w:right="304" w:firstLine="707"/>
      </w:pPr>
      <w:r>
        <w:t xml:space="preserve">ориентация на моральные ценности и нормы в ситуациях нравственного </w:t>
      </w:r>
      <w:r>
        <w:rPr>
          <w:spacing w:val="-2"/>
        </w:rPr>
        <w:t>выбора;</w:t>
      </w:r>
    </w:p>
    <w:p w:rsidR="00791FEA" w:rsidRDefault="00217AED">
      <w:pPr>
        <w:pStyle w:val="a3"/>
        <w:ind w:left="631" w:right="293" w:firstLine="707"/>
      </w:pPr>
      <w:r>
        <w:t>готовность оценивать своѐ поведение и поступки, а также поведение и поступки других людей с позиции нравственных и правовых норм с учѐтом осознания последствий поступков;</w:t>
      </w:r>
    </w:p>
    <w:p w:rsidR="00791FEA" w:rsidRDefault="00217AED">
      <w:pPr>
        <w:pStyle w:val="a3"/>
        <w:ind w:left="631" w:right="302" w:firstLine="707"/>
      </w:pPr>
      <w:r>
        <w:t>активное неприятие асоциальных поступков, свобода и ответственность личности в условиях индивидуального и общественного пространства;</w:t>
      </w:r>
    </w:p>
    <w:p w:rsidR="00791FEA" w:rsidRDefault="00217AED">
      <w:pPr>
        <w:pStyle w:val="a3"/>
        <w:ind w:left="631" w:right="299" w:firstLine="707"/>
      </w:pPr>
      <w: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791FEA" w:rsidRDefault="00217AED">
      <w:pPr>
        <w:pStyle w:val="a3"/>
        <w:spacing w:line="242" w:lineRule="auto"/>
        <w:ind w:left="631" w:right="302" w:firstLine="707"/>
      </w:pPr>
      <w:r>
        <w:t>формирование личности безопасного типа, осознанного и ответственного отношения к личной безопасности и безопасности других людей;</w:t>
      </w:r>
    </w:p>
    <w:p w:rsidR="00791FEA" w:rsidRDefault="00217AED">
      <w:pPr>
        <w:pStyle w:val="a4"/>
        <w:numPr>
          <w:ilvl w:val="0"/>
          <w:numId w:val="12"/>
        </w:numPr>
        <w:tabs>
          <w:tab w:val="left" w:pos="2069"/>
        </w:tabs>
        <w:spacing w:line="317" w:lineRule="exact"/>
        <w:ind w:left="2069" w:hanging="730"/>
        <w:jc w:val="both"/>
        <w:rPr>
          <w:sz w:val="28"/>
        </w:rPr>
      </w:pPr>
      <w:r>
        <w:rPr>
          <w:sz w:val="28"/>
        </w:rPr>
        <w:t>эстетическое</w:t>
      </w:r>
      <w:r>
        <w:rPr>
          <w:spacing w:val="-4"/>
          <w:sz w:val="28"/>
        </w:rPr>
        <w:t xml:space="preserve"> </w:t>
      </w:r>
      <w:r>
        <w:rPr>
          <w:spacing w:val="-2"/>
          <w:sz w:val="28"/>
        </w:rPr>
        <w:t>воспитание:</w:t>
      </w:r>
    </w:p>
    <w:p w:rsidR="00791FEA" w:rsidRDefault="00217AED">
      <w:pPr>
        <w:pStyle w:val="a3"/>
        <w:ind w:left="631" w:right="301" w:firstLine="707"/>
      </w:pPr>
      <w:r>
        <w:t>формирование гармоничной личности, развитие способности</w:t>
      </w:r>
      <w:r>
        <w:rPr>
          <w:spacing w:val="40"/>
        </w:rPr>
        <w:t xml:space="preserve"> </w:t>
      </w:r>
      <w:r>
        <w:t>воспринимать, ценить и создавать прекрасное в повседневной жизни;</w:t>
      </w:r>
    </w:p>
    <w:p w:rsidR="00791FEA" w:rsidRDefault="00217AED">
      <w:pPr>
        <w:pStyle w:val="a3"/>
        <w:ind w:left="631" w:right="301" w:firstLine="707"/>
      </w:pPr>
      <w:r>
        <w:t>понимание взаимозависимости счастливого юношества и безопасного личного поведения в повседневной жизни;</w:t>
      </w:r>
    </w:p>
    <w:p w:rsidR="00791FEA" w:rsidRDefault="00217AED">
      <w:pPr>
        <w:pStyle w:val="a4"/>
        <w:numPr>
          <w:ilvl w:val="0"/>
          <w:numId w:val="12"/>
        </w:numPr>
        <w:tabs>
          <w:tab w:val="left" w:pos="2069"/>
        </w:tabs>
        <w:spacing w:line="321" w:lineRule="exact"/>
        <w:ind w:left="2069" w:hanging="730"/>
        <w:jc w:val="both"/>
        <w:rPr>
          <w:sz w:val="28"/>
        </w:rPr>
      </w:pPr>
      <w:r>
        <w:rPr>
          <w:sz w:val="28"/>
        </w:rPr>
        <w:t>ценности</w:t>
      </w:r>
      <w:r>
        <w:rPr>
          <w:spacing w:val="-10"/>
          <w:sz w:val="28"/>
        </w:rPr>
        <w:t xml:space="preserve"> </w:t>
      </w:r>
      <w:r>
        <w:rPr>
          <w:sz w:val="28"/>
        </w:rPr>
        <w:t>научного</w:t>
      </w:r>
      <w:r>
        <w:rPr>
          <w:spacing w:val="-10"/>
          <w:sz w:val="28"/>
        </w:rPr>
        <w:t xml:space="preserve"> </w:t>
      </w:r>
      <w:r>
        <w:rPr>
          <w:spacing w:val="-2"/>
          <w:sz w:val="28"/>
        </w:rPr>
        <w:t>познания:</w:t>
      </w:r>
    </w:p>
    <w:p w:rsidR="00791FEA" w:rsidRDefault="00217AED">
      <w:pPr>
        <w:pStyle w:val="a3"/>
        <w:ind w:left="631" w:right="292" w:firstLine="707"/>
      </w:pPr>
      <w: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791FEA" w:rsidRDefault="00217AED">
      <w:pPr>
        <w:pStyle w:val="a3"/>
        <w:ind w:left="631" w:right="292" w:firstLine="707"/>
      </w:pPr>
      <w:r>
        <w:t xml:space="preserve">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w:t>
      </w:r>
      <w:r>
        <w:rPr>
          <w:spacing w:val="-2"/>
        </w:rPr>
        <w:t>благополучия;</w:t>
      </w:r>
    </w:p>
    <w:p w:rsidR="00791FEA" w:rsidRDefault="00217AED">
      <w:pPr>
        <w:pStyle w:val="a3"/>
        <w:spacing w:before="1"/>
        <w:ind w:left="631" w:right="298" w:firstLine="707"/>
      </w:pPr>
      <w:r>
        <w:t>формирование современной научной картины мира, понимание причин, механизмов возникновения и последствий распространѐнных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791FEA" w:rsidRDefault="00217AED">
      <w:pPr>
        <w:pStyle w:val="a3"/>
        <w:ind w:left="631" w:right="300" w:firstLine="707"/>
      </w:pPr>
      <w:r>
        <w:t>установка на осмысление опыта, наблюдений и поступков, овладение способностью</w:t>
      </w:r>
      <w:r>
        <w:rPr>
          <w:spacing w:val="-6"/>
        </w:rPr>
        <w:t xml:space="preserve"> </w:t>
      </w:r>
      <w:r>
        <w:t>оценивать</w:t>
      </w:r>
      <w:r>
        <w:rPr>
          <w:spacing w:val="-7"/>
        </w:rPr>
        <w:t xml:space="preserve"> </w:t>
      </w:r>
      <w:r>
        <w:t>и</w:t>
      </w:r>
      <w:r>
        <w:rPr>
          <w:spacing w:val="-5"/>
        </w:rPr>
        <w:t xml:space="preserve"> </w:t>
      </w:r>
      <w:r>
        <w:t>прогнозировать</w:t>
      </w:r>
      <w:r>
        <w:rPr>
          <w:spacing w:val="-6"/>
        </w:rPr>
        <w:t xml:space="preserve"> </w:t>
      </w:r>
      <w:r>
        <w:t>неблагоприятные</w:t>
      </w:r>
      <w:r>
        <w:rPr>
          <w:spacing w:val="-5"/>
        </w:rPr>
        <w:t xml:space="preserve"> </w:t>
      </w:r>
      <w:r>
        <w:t>факторы</w:t>
      </w:r>
      <w:r>
        <w:rPr>
          <w:spacing w:val="-5"/>
        </w:rPr>
        <w:t xml:space="preserve"> </w:t>
      </w:r>
      <w:r>
        <w:t>обстановки и принимать обоснованные решения в опасных или чрезвычайных ситуациях с учѐтом реальных условий и возможностей;</w:t>
      </w:r>
    </w:p>
    <w:p w:rsidR="00791FEA" w:rsidRDefault="00217AED">
      <w:pPr>
        <w:pStyle w:val="a4"/>
        <w:numPr>
          <w:ilvl w:val="0"/>
          <w:numId w:val="12"/>
        </w:numPr>
        <w:tabs>
          <w:tab w:val="left" w:pos="2068"/>
        </w:tabs>
        <w:ind w:left="631" w:right="300" w:firstLine="707"/>
        <w:jc w:val="both"/>
        <w:rPr>
          <w:sz w:val="28"/>
        </w:rPr>
      </w:pPr>
      <w:r>
        <w:rPr>
          <w:sz w:val="28"/>
        </w:rPr>
        <w:t>физическое воспитание, формирование культуры здоровья и эмоционального благополучия:</w:t>
      </w:r>
    </w:p>
    <w:p w:rsidR="00791FEA" w:rsidRDefault="00217AED">
      <w:pPr>
        <w:pStyle w:val="a3"/>
        <w:ind w:left="631" w:right="300" w:firstLine="707"/>
      </w:pPr>
      <w: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rsidR="00791FEA" w:rsidRDefault="00217AED">
      <w:pPr>
        <w:pStyle w:val="a3"/>
        <w:spacing w:line="322" w:lineRule="exact"/>
        <w:ind w:left="1339" w:firstLine="0"/>
      </w:pPr>
      <w:r>
        <w:t>осознание</w:t>
      </w:r>
      <w:r>
        <w:rPr>
          <w:spacing w:val="-8"/>
        </w:rPr>
        <w:t xml:space="preserve"> </w:t>
      </w:r>
      <w:r>
        <w:t>ценности</w:t>
      </w:r>
      <w:r>
        <w:rPr>
          <w:spacing w:val="-8"/>
        </w:rPr>
        <w:t xml:space="preserve"> </w:t>
      </w:r>
      <w:r>
        <w:rPr>
          <w:spacing w:val="-2"/>
        </w:rPr>
        <w:t>жизни;</w:t>
      </w:r>
    </w:p>
    <w:p w:rsidR="00791FEA" w:rsidRDefault="00217AED">
      <w:pPr>
        <w:pStyle w:val="a3"/>
        <w:ind w:left="631" w:right="300" w:firstLine="707"/>
      </w:pPr>
      <w:r>
        <w:t>ответственное отношение к своему здоровью и установка на здоровый</w:t>
      </w:r>
      <w:r>
        <w:rPr>
          <w:spacing w:val="40"/>
        </w:rPr>
        <w:t xml:space="preserve"> </w:t>
      </w:r>
      <w:r>
        <w:t>образ</w:t>
      </w:r>
      <w:r>
        <w:rPr>
          <w:spacing w:val="67"/>
          <w:w w:val="150"/>
        </w:rPr>
        <w:t xml:space="preserve">  </w:t>
      </w:r>
      <w:r>
        <w:t>жизни</w:t>
      </w:r>
      <w:r>
        <w:rPr>
          <w:spacing w:val="69"/>
          <w:w w:val="150"/>
        </w:rPr>
        <w:t xml:space="preserve">  </w:t>
      </w:r>
      <w:r>
        <w:t>(здоровое</w:t>
      </w:r>
      <w:r>
        <w:rPr>
          <w:spacing w:val="68"/>
          <w:w w:val="150"/>
        </w:rPr>
        <w:t xml:space="preserve">  </w:t>
      </w:r>
      <w:r>
        <w:t>питание,</w:t>
      </w:r>
      <w:r>
        <w:rPr>
          <w:spacing w:val="67"/>
          <w:w w:val="150"/>
        </w:rPr>
        <w:t xml:space="preserve">  </w:t>
      </w:r>
      <w:r>
        <w:t>соблюдение</w:t>
      </w:r>
      <w:r>
        <w:rPr>
          <w:spacing w:val="68"/>
          <w:w w:val="150"/>
        </w:rPr>
        <w:t xml:space="preserve">  </w:t>
      </w:r>
      <w:r>
        <w:t>гигиенических</w:t>
      </w:r>
      <w:r>
        <w:rPr>
          <w:spacing w:val="68"/>
          <w:w w:val="150"/>
        </w:rPr>
        <w:t xml:space="preserve">  </w:t>
      </w:r>
      <w:r>
        <w:t>правил,</w:t>
      </w:r>
    </w:p>
    <w:p w:rsidR="00791FEA" w:rsidRDefault="00791FEA">
      <w:pPr>
        <w:pStyle w:val="a3"/>
        <w:sectPr w:rsidR="00791FEA">
          <w:pgSz w:w="11920" w:h="16850"/>
          <w:pgMar w:top="960" w:right="283" w:bottom="1220" w:left="850" w:header="0" w:footer="965" w:gutter="0"/>
          <w:cols w:space="720"/>
        </w:sectPr>
      </w:pPr>
    </w:p>
    <w:p w:rsidR="00791FEA" w:rsidRDefault="00217AED">
      <w:pPr>
        <w:pStyle w:val="a3"/>
        <w:spacing w:before="71"/>
        <w:ind w:left="1339" w:right="301" w:hanging="708"/>
      </w:pPr>
      <w:r>
        <w:lastRenderedPageBreak/>
        <w:t>сбалансированный режим занятий и отдыха, регулярная физическая активность); осознание</w:t>
      </w:r>
      <w:r>
        <w:rPr>
          <w:spacing w:val="73"/>
          <w:w w:val="150"/>
        </w:rPr>
        <w:t xml:space="preserve"> </w:t>
      </w:r>
      <w:r>
        <w:t>последствий</w:t>
      </w:r>
      <w:r>
        <w:rPr>
          <w:spacing w:val="74"/>
          <w:w w:val="150"/>
        </w:rPr>
        <w:t xml:space="preserve"> </w:t>
      </w:r>
      <w:r>
        <w:t>и</w:t>
      </w:r>
      <w:r>
        <w:rPr>
          <w:spacing w:val="75"/>
          <w:w w:val="150"/>
        </w:rPr>
        <w:t xml:space="preserve"> </w:t>
      </w:r>
      <w:r>
        <w:t>неприятие</w:t>
      </w:r>
      <w:r>
        <w:rPr>
          <w:spacing w:val="73"/>
          <w:w w:val="150"/>
        </w:rPr>
        <w:t xml:space="preserve"> </w:t>
      </w:r>
      <w:r>
        <w:t>вредных</w:t>
      </w:r>
      <w:r>
        <w:rPr>
          <w:spacing w:val="74"/>
          <w:w w:val="150"/>
        </w:rPr>
        <w:t xml:space="preserve"> </w:t>
      </w:r>
      <w:r>
        <w:t>привычек</w:t>
      </w:r>
      <w:r>
        <w:rPr>
          <w:spacing w:val="76"/>
          <w:w w:val="150"/>
        </w:rPr>
        <w:t xml:space="preserve"> </w:t>
      </w:r>
      <w:r>
        <w:rPr>
          <w:spacing w:val="-2"/>
        </w:rPr>
        <w:t>(употребление</w:t>
      </w:r>
    </w:p>
    <w:p w:rsidR="00791FEA" w:rsidRDefault="00217AED">
      <w:pPr>
        <w:pStyle w:val="a3"/>
        <w:spacing w:before="2"/>
        <w:ind w:left="631" w:right="304" w:firstLine="0"/>
      </w:pPr>
      <w:r>
        <w:t>алкоголя, наркотиков, курение) и иных форм вреда для физического и психического здоровья;</w:t>
      </w:r>
    </w:p>
    <w:p w:rsidR="00791FEA" w:rsidRDefault="00217AED">
      <w:pPr>
        <w:pStyle w:val="a3"/>
        <w:ind w:left="631" w:right="299" w:firstLine="707"/>
      </w:pPr>
      <w:r>
        <w:t>соблюдение правил безопасности, в том числе навыков безопасного поведения в Интернет–среде;</w:t>
      </w:r>
    </w:p>
    <w:p w:rsidR="00791FEA" w:rsidRDefault="00217AED">
      <w:pPr>
        <w:pStyle w:val="a3"/>
        <w:ind w:left="631" w:right="301" w:firstLine="707"/>
      </w:pPr>
      <w:r>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791FEA" w:rsidRDefault="00217AED">
      <w:pPr>
        <w:pStyle w:val="a3"/>
        <w:spacing w:line="322" w:lineRule="exact"/>
        <w:ind w:left="1339" w:firstLine="0"/>
      </w:pPr>
      <w:r>
        <w:t>умение</w:t>
      </w:r>
      <w:r>
        <w:rPr>
          <w:spacing w:val="-6"/>
        </w:rPr>
        <w:t xml:space="preserve"> </w:t>
      </w:r>
      <w:r>
        <w:t>принимать</w:t>
      </w:r>
      <w:r>
        <w:rPr>
          <w:spacing w:val="-5"/>
        </w:rPr>
        <w:t xml:space="preserve"> </w:t>
      </w:r>
      <w:r>
        <w:t>себя</w:t>
      </w:r>
      <w:r>
        <w:rPr>
          <w:spacing w:val="-7"/>
        </w:rPr>
        <w:t xml:space="preserve"> </w:t>
      </w:r>
      <w:r>
        <w:t>и</w:t>
      </w:r>
      <w:r>
        <w:rPr>
          <w:spacing w:val="-3"/>
        </w:rPr>
        <w:t xml:space="preserve"> </w:t>
      </w:r>
      <w:r>
        <w:t>других</w:t>
      </w:r>
      <w:r>
        <w:rPr>
          <w:spacing w:val="-3"/>
        </w:rPr>
        <w:t xml:space="preserve"> </w:t>
      </w:r>
      <w:r>
        <w:t>людей,</w:t>
      </w:r>
      <w:r>
        <w:rPr>
          <w:spacing w:val="-5"/>
        </w:rPr>
        <w:t xml:space="preserve"> </w:t>
      </w:r>
      <w:r>
        <w:t>не</w:t>
      </w:r>
      <w:r>
        <w:rPr>
          <w:spacing w:val="-3"/>
        </w:rPr>
        <w:t xml:space="preserve"> </w:t>
      </w:r>
      <w:r>
        <w:rPr>
          <w:spacing w:val="-2"/>
        </w:rPr>
        <w:t>осуждая;</w:t>
      </w:r>
    </w:p>
    <w:p w:rsidR="00791FEA" w:rsidRDefault="00217AED">
      <w:pPr>
        <w:pStyle w:val="a3"/>
        <w:ind w:left="631" w:right="303" w:firstLine="707"/>
      </w:pPr>
      <w:r>
        <w:t>умение осознавать эмоциональное состояние своѐ и других людей, уметь управлять собственным эмоциональным состоянием;</w:t>
      </w:r>
    </w:p>
    <w:p w:rsidR="00791FEA" w:rsidRDefault="00217AED">
      <w:pPr>
        <w:pStyle w:val="a3"/>
        <w:ind w:left="631" w:right="303" w:firstLine="707"/>
      </w:pPr>
      <w:r>
        <w:t>сформированность навыка рефлексии, признание своего права на ошибку и такого же права другого человека;</w:t>
      </w:r>
    </w:p>
    <w:p w:rsidR="00791FEA" w:rsidRDefault="00217AED">
      <w:pPr>
        <w:pStyle w:val="a4"/>
        <w:numPr>
          <w:ilvl w:val="0"/>
          <w:numId w:val="12"/>
        </w:numPr>
        <w:tabs>
          <w:tab w:val="left" w:pos="2069"/>
        </w:tabs>
        <w:spacing w:before="1" w:line="322" w:lineRule="exact"/>
        <w:ind w:left="2069" w:hanging="730"/>
        <w:jc w:val="both"/>
        <w:rPr>
          <w:sz w:val="28"/>
        </w:rPr>
      </w:pPr>
      <w:r>
        <w:rPr>
          <w:sz w:val="28"/>
        </w:rPr>
        <w:t>трудовое</w:t>
      </w:r>
      <w:r>
        <w:rPr>
          <w:spacing w:val="-4"/>
          <w:sz w:val="28"/>
        </w:rPr>
        <w:t xml:space="preserve"> </w:t>
      </w:r>
      <w:r>
        <w:rPr>
          <w:spacing w:val="-2"/>
          <w:sz w:val="28"/>
        </w:rPr>
        <w:t>воспитание:</w:t>
      </w:r>
    </w:p>
    <w:p w:rsidR="00791FEA" w:rsidRDefault="00217AED">
      <w:pPr>
        <w:pStyle w:val="a3"/>
        <w:ind w:left="631" w:firstLine="707"/>
        <w:jc w:val="left"/>
      </w:pPr>
      <w:r>
        <w:t>установка</w:t>
      </w:r>
      <w:r>
        <w:rPr>
          <w:spacing w:val="40"/>
        </w:rPr>
        <w:t xml:space="preserve"> </w:t>
      </w:r>
      <w:r>
        <w:t>на</w:t>
      </w:r>
      <w:r>
        <w:rPr>
          <w:spacing w:val="40"/>
        </w:rPr>
        <w:t xml:space="preserve"> </w:t>
      </w:r>
      <w:r>
        <w:t>активное</w:t>
      </w:r>
      <w:r>
        <w:rPr>
          <w:spacing w:val="40"/>
        </w:rPr>
        <w:t xml:space="preserve"> </w:t>
      </w:r>
      <w:r>
        <w:t>участие</w:t>
      </w:r>
      <w:r>
        <w:rPr>
          <w:spacing w:val="40"/>
        </w:rPr>
        <w:t xml:space="preserve"> </w:t>
      </w:r>
      <w:r>
        <w:t>в</w:t>
      </w:r>
      <w:r>
        <w:rPr>
          <w:spacing w:val="40"/>
        </w:rPr>
        <w:t xml:space="preserve"> </w:t>
      </w:r>
      <w:r>
        <w:t>решении</w:t>
      </w:r>
      <w:r>
        <w:rPr>
          <w:spacing w:val="40"/>
        </w:rPr>
        <w:t xml:space="preserve"> </w:t>
      </w:r>
      <w:r>
        <w:t>практических</w:t>
      </w:r>
      <w:r>
        <w:rPr>
          <w:spacing w:val="40"/>
        </w:rPr>
        <w:t xml:space="preserve"> </w:t>
      </w:r>
      <w:r>
        <w:t>задач</w:t>
      </w:r>
      <w:r>
        <w:rPr>
          <w:spacing w:val="40"/>
        </w:rPr>
        <w:t xml:space="preserve"> </w:t>
      </w:r>
      <w:r>
        <w:t>(в</w:t>
      </w:r>
      <w:r>
        <w:rPr>
          <w:spacing w:val="40"/>
        </w:rPr>
        <w:t xml:space="preserve"> </w:t>
      </w:r>
      <w:r>
        <w:t>рамках семьи,</w:t>
      </w:r>
      <w:r>
        <w:rPr>
          <w:spacing w:val="80"/>
        </w:rPr>
        <w:t xml:space="preserve"> </w:t>
      </w:r>
      <w:r>
        <w:t>организации,</w:t>
      </w:r>
      <w:r>
        <w:rPr>
          <w:spacing w:val="80"/>
        </w:rPr>
        <w:t xml:space="preserve"> </w:t>
      </w:r>
      <w:r>
        <w:t>населенного</w:t>
      </w:r>
      <w:r>
        <w:rPr>
          <w:spacing w:val="80"/>
        </w:rPr>
        <w:t xml:space="preserve"> </w:t>
      </w:r>
      <w:r>
        <w:t>пункта,</w:t>
      </w:r>
      <w:r>
        <w:rPr>
          <w:spacing w:val="80"/>
        </w:rPr>
        <w:t xml:space="preserve"> </w:t>
      </w:r>
      <w:r>
        <w:t>родного</w:t>
      </w:r>
      <w:r>
        <w:rPr>
          <w:spacing w:val="80"/>
        </w:rPr>
        <w:t xml:space="preserve"> </w:t>
      </w:r>
      <w:r>
        <w:t>края)</w:t>
      </w:r>
      <w:r>
        <w:rPr>
          <w:spacing w:val="80"/>
        </w:rPr>
        <w:t xml:space="preserve"> </w:t>
      </w:r>
      <w:r>
        <w:t>технологической</w:t>
      </w:r>
      <w:r>
        <w:rPr>
          <w:spacing w:val="80"/>
        </w:rPr>
        <w:t xml:space="preserve"> </w:t>
      </w:r>
      <w:r>
        <w:t>и</w:t>
      </w:r>
      <w:r>
        <w:rPr>
          <w:spacing w:val="80"/>
        </w:rPr>
        <w:t xml:space="preserve"> </w:t>
      </w:r>
      <w:r>
        <w:t>социальной направленности,</w:t>
      </w:r>
      <w:r>
        <w:rPr>
          <w:spacing w:val="40"/>
        </w:rPr>
        <w:t xml:space="preserve"> </w:t>
      </w:r>
      <w:r>
        <w:t>способность инициировать, планировать</w:t>
      </w:r>
      <w:r>
        <w:rPr>
          <w:spacing w:val="40"/>
        </w:rPr>
        <w:t xml:space="preserve"> </w:t>
      </w:r>
      <w:r>
        <w:t>и самостоятельно выполнять такого рода деятельность;</w:t>
      </w:r>
    </w:p>
    <w:p w:rsidR="00791FEA" w:rsidRDefault="00217AED">
      <w:pPr>
        <w:pStyle w:val="a3"/>
        <w:ind w:left="631" w:right="308" w:firstLine="707"/>
        <w:jc w:val="left"/>
      </w:pPr>
      <w:r>
        <w:t>интерес к практическому изучению профессий и труда различного рода, в том числе на основе применения изучаемого предметного знания;</w:t>
      </w:r>
    </w:p>
    <w:p w:rsidR="00791FEA" w:rsidRDefault="00217AED">
      <w:pPr>
        <w:pStyle w:val="a3"/>
        <w:ind w:left="631" w:firstLine="707"/>
        <w:jc w:val="left"/>
      </w:pPr>
      <w:r>
        <w:t>осознание</w:t>
      </w:r>
      <w:r>
        <w:rPr>
          <w:spacing w:val="40"/>
        </w:rPr>
        <w:t xml:space="preserve"> </w:t>
      </w:r>
      <w:r>
        <w:t>важности</w:t>
      </w:r>
      <w:r>
        <w:rPr>
          <w:spacing w:val="40"/>
        </w:rPr>
        <w:t xml:space="preserve"> </w:t>
      </w:r>
      <w:r>
        <w:t>обучения</w:t>
      </w:r>
      <w:r>
        <w:rPr>
          <w:spacing w:val="40"/>
        </w:rPr>
        <w:t xml:space="preserve"> </w:t>
      </w:r>
      <w:r>
        <w:t>на</w:t>
      </w:r>
      <w:r>
        <w:rPr>
          <w:spacing w:val="40"/>
        </w:rPr>
        <w:t xml:space="preserve"> </w:t>
      </w:r>
      <w:r>
        <w:t>протяжении</w:t>
      </w:r>
      <w:r>
        <w:rPr>
          <w:spacing w:val="40"/>
        </w:rPr>
        <w:t xml:space="preserve"> </w:t>
      </w:r>
      <w:r>
        <w:t>всей</w:t>
      </w:r>
      <w:r>
        <w:rPr>
          <w:spacing w:val="40"/>
        </w:rPr>
        <w:t xml:space="preserve"> </w:t>
      </w:r>
      <w:r>
        <w:t>жизни</w:t>
      </w:r>
      <w:r>
        <w:rPr>
          <w:spacing w:val="40"/>
        </w:rPr>
        <w:t xml:space="preserve"> </w:t>
      </w:r>
      <w:r>
        <w:t>для</w:t>
      </w:r>
      <w:r>
        <w:rPr>
          <w:spacing w:val="40"/>
        </w:rPr>
        <w:t xml:space="preserve"> </w:t>
      </w:r>
      <w:r>
        <w:t>успешной профессиональной деятельности и развитие необходимых умений для этого;</w:t>
      </w:r>
    </w:p>
    <w:p w:rsidR="00791FEA" w:rsidRDefault="00217AED">
      <w:pPr>
        <w:pStyle w:val="a3"/>
        <w:ind w:left="631" w:firstLine="707"/>
        <w:jc w:val="left"/>
      </w:pPr>
      <w:r>
        <w:t>готовность адаптироваться в профессиональной среде; уважение к труду и результатам трудовой деятельности;</w:t>
      </w:r>
    </w:p>
    <w:p w:rsidR="00791FEA" w:rsidRDefault="00217AED">
      <w:pPr>
        <w:pStyle w:val="a3"/>
        <w:ind w:left="631" w:right="297" w:firstLine="707"/>
      </w:pPr>
      <w:r>
        <w:t>осознанный выбор и построение индивидуальной траектории образования</w:t>
      </w:r>
      <w:r>
        <w:rPr>
          <w:spacing w:val="80"/>
        </w:rPr>
        <w:t xml:space="preserve"> </w:t>
      </w:r>
      <w:r>
        <w:t>и жизненных планов с учѐтом личных и общественных интересов и</w:t>
      </w:r>
      <w:r>
        <w:rPr>
          <w:spacing w:val="40"/>
        </w:rPr>
        <w:t xml:space="preserve"> </w:t>
      </w:r>
      <w:r>
        <w:t>потребностей; укрепление ответственного отношения к учѐбе, способности применять меры</w:t>
      </w:r>
    </w:p>
    <w:p w:rsidR="00791FEA" w:rsidRDefault="00217AED">
      <w:pPr>
        <w:pStyle w:val="a3"/>
        <w:ind w:left="631" w:right="304" w:firstLine="707"/>
      </w:pPr>
      <w:r>
        <w:t>и средства индивидуальной защиты, приѐмы рационального и безопасного поведения в опасных и чрезвычайных ситуациях;</w:t>
      </w:r>
    </w:p>
    <w:p w:rsidR="00791FEA" w:rsidRDefault="00217AED">
      <w:pPr>
        <w:pStyle w:val="a3"/>
        <w:ind w:left="631" w:right="298" w:firstLine="707"/>
      </w:pPr>
      <w: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791FEA" w:rsidRDefault="00217AED">
      <w:pPr>
        <w:pStyle w:val="a3"/>
        <w:spacing w:before="1"/>
        <w:ind w:left="631" w:right="295" w:firstLine="707"/>
      </w:pPr>
      <w: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791FEA" w:rsidRDefault="00217AED">
      <w:pPr>
        <w:pStyle w:val="a4"/>
        <w:numPr>
          <w:ilvl w:val="0"/>
          <w:numId w:val="12"/>
        </w:numPr>
        <w:tabs>
          <w:tab w:val="left" w:pos="2069"/>
        </w:tabs>
        <w:spacing w:line="320" w:lineRule="exact"/>
        <w:ind w:left="2069" w:hanging="730"/>
        <w:jc w:val="both"/>
        <w:rPr>
          <w:sz w:val="28"/>
        </w:rPr>
      </w:pPr>
      <w:r>
        <w:rPr>
          <w:sz w:val="28"/>
        </w:rPr>
        <w:t>экологическое</w:t>
      </w:r>
      <w:r>
        <w:rPr>
          <w:spacing w:val="-8"/>
          <w:sz w:val="28"/>
        </w:rPr>
        <w:t xml:space="preserve"> </w:t>
      </w:r>
      <w:r>
        <w:rPr>
          <w:spacing w:val="-2"/>
          <w:sz w:val="28"/>
        </w:rPr>
        <w:t>воспитание:</w:t>
      </w:r>
    </w:p>
    <w:p w:rsidR="00791FEA" w:rsidRDefault="00217AED">
      <w:pPr>
        <w:pStyle w:val="a3"/>
        <w:spacing w:before="2"/>
        <w:ind w:left="631" w:right="302" w:firstLine="707"/>
      </w:pPr>
      <w: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791FEA" w:rsidRDefault="00217AED">
      <w:pPr>
        <w:pStyle w:val="a3"/>
        <w:ind w:left="631" w:right="302" w:firstLine="707"/>
      </w:pPr>
      <w:r>
        <w:t>повышение уровня экологической культуры, осознание глобального характера</w:t>
      </w:r>
      <w:r>
        <w:rPr>
          <w:spacing w:val="80"/>
        </w:rPr>
        <w:t xml:space="preserve"> </w:t>
      </w:r>
      <w:r>
        <w:t>экологических</w:t>
      </w:r>
      <w:r>
        <w:rPr>
          <w:spacing w:val="80"/>
        </w:rPr>
        <w:t xml:space="preserve"> </w:t>
      </w:r>
      <w:r>
        <w:t>проблем</w:t>
      </w:r>
      <w:r>
        <w:rPr>
          <w:spacing w:val="80"/>
        </w:rPr>
        <w:t xml:space="preserve"> </w:t>
      </w:r>
      <w:r>
        <w:t>и</w:t>
      </w:r>
      <w:r>
        <w:rPr>
          <w:spacing w:val="80"/>
        </w:rPr>
        <w:t xml:space="preserve"> </w:t>
      </w:r>
      <w:r>
        <w:t>путей</w:t>
      </w:r>
      <w:r>
        <w:rPr>
          <w:spacing w:val="80"/>
        </w:rPr>
        <w:t xml:space="preserve"> </w:t>
      </w:r>
      <w:r>
        <w:t>их</w:t>
      </w:r>
      <w:r>
        <w:rPr>
          <w:spacing w:val="80"/>
        </w:rPr>
        <w:t xml:space="preserve"> </w:t>
      </w:r>
      <w:r>
        <w:t>решения;</w:t>
      </w:r>
      <w:r>
        <w:rPr>
          <w:spacing w:val="80"/>
        </w:rPr>
        <w:t xml:space="preserve"> </w:t>
      </w:r>
      <w:r>
        <w:t>активное</w:t>
      </w:r>
      <w:r>
        <w:rPr>
          <w:spacing w:val="80"/>
        </w:rPr>
        <w:t xml:space="preserve"> </w:t>
      </w:r>
      <w:r>
        <w:t>неприятие</w:t>
      </w:r>
    </w:p>
    <w:p w:rsidR="00791FEA" w:rsidRDefault="00791FEA">
      <w:pPr>
        <w:pStyle w:val="a3"/>
        <w:sectPr w:rsidR="00791FEA">
          <w:pgSz w:w="11920" w:h="16850"/>
          <w:pgMar w:top="960" w:right="283" w:bottom="1220" w:left="850" w:header="0" w:footer="965" w:gutter="0"/>
          <w:cols w:space="720"/>
        </w:sectPr>
      </w:pPr>
    </w:p>
    <w:p w:rsidR="00791FEA" w:rsidRDefault="00217AED">
      <w:pPr>
        <w:pStyle w:val="a3"/>
        <w:spacing w:before="71"/>
        <w:ind w:left="631" w:firstLine="0"/>
      </w:pPr>
      <w:r>
        <w:lastRenderedPageBreak/>
        <w:t>действий,</w:t>
      </w:r>
      <w:r>
        <w:rPr>
          <w:spacing w:val="-9"/>
        </w:rPr>
        <w:t xml:space="preserve"> </w:t>
      </w:r>
      <w:r>
        <w:t>приносящих</w:t>
      </w:r>
      <w:r>
        <w:rPr>
          <w:spacing w:val="-8"/>
        </w:rPr>
        <w:t xml:space="preserve"> </w:t>
      </w:r>
      <w:r>
        <w:t>вред</w:t>
      </w:r>
      <w:r>
        <w:rPr>
          <w:spacing w:val="-9"/>
        </w:rPr>
        <w:t xml:space="preserve"> </w:t>
      </w:r>
      <w:r>
        <w:t>окружающей</w:t>
      </w:r>
      <w:r>
        <w:rPr>
          <w:spacing w:val="-8"/>
        </w:rPr>
        <w:t xml:space="preserve"> </w:t>
      </w:r>
      <w:r>
        <w:rPr>
          <w:spacing w:val="-2"/>
        </w:rPr>
        <w:t>среде;</w:t>
      </w:r>
    </w:p>
    <w:p w:rsidR="00791FEA" w:rsidRDefault="00217AED">
      <w:pPr>
        <w:pStyle w:val="a3"/>
        <w:spacing w:line="242" w:lineRule="auto"/>
        <w:ind w:left="631" w:right="303" w:firstLine="707"/>
      </w:pPr>
      <w:r>
        <w:t>осознание своей роли как гражданина и потребителя в условиях взаимосвязи природной, технологической и социальной сред;</w:t>
      </w:r>
    </w:p>
    <w:p w:rsidR="00791FEA" w:rsidRDefault="00217AED">
      <w:pPr>
        <w:pStyle w:val="a3"/>
        <w:ind w:left="631" w:right="295" w:firstLine="707"/>
      </w:pPr>
      <w:r>
        <w:t xml:space="preserve">готовность к участию в практической деятельности экологической </w:t>
      </w:r>
      <w:r>
        <w:rPr>
          <w:spacing w:val="-2"/>
        </w:rPr>
        <w:t>направленности;</w:t>
      </w:r>
    </w:p>
    <w:p w:rsidR="00791FEA" w:rsidRDefault="00217AED">
      <w:pPr>
        <w:pStyle w:val="a3"/>
        <w:ind w:left="631" w:right="301" w:firstLine="707"/>
      </w:pPr>
      <w:r>
        <w:t>освоение основ экологической культуры, методов проектирования собственной безопасной жизнедеятельности с учѐтом природных, техногенных и социальных рисков на территории проживания.</w:t>
      </w:r>
    </w:p>
    <w:p w:rsidR="00791FEA" w:rsidRDefault="00217AED">
      <w:pPr>
        <w:pStyle w:val="a3"/>
        <w:spacing w:before="317" w:line="322" w:lineRule="exact"/>
        <w:ind w:left="1339" w:firstLine="0"/>
      </w:pPr>
      <w:r>
        <w:t>МЕТАПРЕДМЕТНЫЕ</w:t>
      </w:r>
      <w:r>
        <w:rPr>
          <w:spacing w:val="-13"/>
        </w:rPr>
        <w:t xml:space="preserve"> </w:t>
      </w:r>
      <w:r>
        <w:rPr>
          <w:spacing w:val="-2"/>
        </w:rPr>
        <w:t>РЕЗУЛЬТАТЫ</w:t>
      </w:r>
    </w:p>
    <w:p w:rsidR="00791FEA" w:rsidRDefault="00217AED">
      <w:pPr>
        <w:pStyle w:val="a3"/>
        <w:ind w:left="631" w:right="300" w:firstLine="707"/>
      </w:pPr>
      <w:r>
        <w:t>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791FEA" w:rsidRDefault="00217AED">
      <w:pPr>
        <w:pStyle w:val="a3"/>
        <w:spacing w:before="2"/>
        <w:ind w:left="1339" w:right="3369" w:firstLine="0"/>
      </w:pPr>
      <w:r>
        <w:t>Познавательные</w:t>
      </w:r>
      <w:r>
        <w:rPr>
          <w:spacing w:val="-10"/>
        </w:rPr>
        <w:t xml:space="preserve"> </w:t>
      </w:r>
      <w:r>
        <w:t>универсальные</w:t>
      </w:r>
      <w:r>
        <w:rPr>
          <w:spacing w:val="-10"/>
        </w:rPr>
        <w:t xml:space="preserve"> </w:t>
      </w:r>
      <w:r>
        <w:t>учебные</w:t>
      </w:r>
      <w:r>
        <w:rPr>
          <w:spacing w:val="-10"/>
        </w:rPr>
        <w:t xml:space="preserve"> </w:t>
      </w:r>
      <w:r>
        <w:t>действия Базовые логические действия:</w:t>
      </w:r>
    </w:p>
    <w:p w:rsidR="00791FEA" w:rsidRDefault="00217AED">
      <w:pPr>
        <w:pStyle w:val="a3"/>
        <w:ind w:left="631" w:right="301" w:firstLine="707"/>
      </w:pPr>
      <w:r>
        <w:t>выявлять и характеризовать существенные признаки объектов (явлений); устанавливать</w:t>
      </w:r>
      <w:r>
        <w:rPr>
          <w:spacing w:val="80"/>
          <w:w w:val="150"/>
        </w:rPr>
        <w:t xml:space="preserve"> </w:t>
      </w:r>
      <w:r>
        <w:t>существенный</w:t>
      </w:r>
      <w:r>
        <w:rPr>
          <w:spacing w:val="80"/>
          <w:w w:val="150"/>
        </w:rPr>
        <w:t xml:space="preserve"> </w:t>
      </w:r>
      <w:r>
        <w:t>признак</w:t>
      </w:r>
      <w:r>
        <w:rPr>
          <w:spacing w:val="80"/>
          <w:w w:val="150"/>
        </w:rPr>
        <w:t xml:space="preserve"> </w:t>
      </w:r>
      <w:r>
        <w:t>классификации,</w:t>
      </w:r>
      <w:r>
        <w:rPr>
          <w:spacing w:val="80"/>
          <w:w w:val="150"/>
        </w:rPr>
        <w:t xml:space="preserve"> </w:t>
      </w:r>
      <w:r>
        <w:t>основания</w:t>
      </w:r>
    </w:p>
    <w:p w:rsidR="00791FEA" w:rsidRDefault="00217AED">
      <w:pPr>
        <w:pStyle w:val="a3"/>
        <w:spacing w:line="321" w:lineRule="exact"/>
        <w:ind w:left="1339" w:firstLine="0"/>
      </w:pPr>
      <w:r>
        <w:t>для</w:t>
      </w:r>
      <w:r>
        <w:rPr>
          <w:spacing w:val="-6"/>
        </w:rPr>
        <w:t xml:space="preserve"> </w:t>
      </w:r>
      <w:r>
        <w:t>обобщения</w:t>
      </w:r>
      <w:r>
        <w:rPr>
          <w:spacing w:val="-6"/>
        </w:rPr>
        <w:t xml:space="preserve"> </w:t>
      </w:r>
      <w:r>
        <w:t>и</w:t>
      </w:r>
      <w:r>
        <w:rPr>
          <w:spacing w:val="-6"/>
        </w:rPr>
        <w:t xml:space="preserve"> </w:t>
      </w:r>
      <w:r>
        <w:t>сравнения,</w:t>
      </w:r>
      <w:r>
        <w:rPr>
          <w:spacing w:val="-5"/>
        </w:rPr>
        <w:t xml:space="preserve"> </w:t>
      </w:r>
      <w:r>
        <w:t>критерии</w:t>
      </w:r>
      <w:r>
        <w:rPr>
          <w:spacing w:val="-6"/>
        </w:rPr>
        <w:t xml:space="preserve"> </w:t>
      </w:r>
      <w:r>
        <w:t>проводимого</w:t>
      </w:r>
      <w:r>
        <w:rPr>
          <w:spacing w:val="-5"/>
        </w:rPr>
        <w:t xml:space="preserve"> </w:t>
      </w:r>
      <w:r>
        <w:rPr>
          <w:spacing w:val="-2"/>
        </w:rPr>
        <w:t>анализа;</w:t>
      </w:r>
    </w:p>
    <w:p w:rsidR="00791FEA" w:rsidRDefault="00217AED">
      <w:pPr>
        <w:pStyle w:val="a3"/>
        <w:ind w:left="631" w:right="300" w:firstLine="707"/>
      </w:pPr>
      <w:r>
        <w:t>с учѐтом предложенной задачи выявлять закономерности и противоречия в рассматриваемых фактах, данных и наблюдениях;</w:t>
      </w:r>
    </w:p>
    <w:p w:rsidR="00791FEA" w:rsidRDefault="00217AED">
      <w:pPr>
        <w:pStyle w:val="a3"/>
        <w:spacing w:before="1"/>
        <w:ind w:left="631" w:right="305" w:firstLine="707"/>
      </w:pPr>
      <w:r>
        <w:t>предлагать критерии для выявления закономерностей и противоречий; выявлять</w:t>
      </w:r>
      <w:r>
        <w:rPr>
          <w:spacing w:val="40"/>
        </w:rPr>
        <w:t xml:space="preserve"> </w:t>
      </w:r>
      <w:r>
        <w:t>дефицит</w:t>
      </w:r>
      <w:r>
        <w:rPr>
          <w:spacing w:val="40"/>
        </w:rPr>
        <w:t xml:space="preserve"> </w:t>
      </w:r>
      <w:r>
        <w:t>информации,</w:t>
      </w:r>
      <w:r>
        <w:rPr>
          <w:spacing w:val="40"/>
        </w:rPr>
        <w:t xml:space="preserve"> </w:t>
      </w:r>
      <w:r>
        <w:t>данных,</w:t>
      </w:r>
      <w:r>
        <w:rPr>
          <w:spacing w:val="40"/>
        </w:rPr>
        <w:t xml:space="preserve"> </w:t>
      </w:r>
      <w:r>
        <w:t>необходимых</w:t>
      </w:r>
      <w:r>
        <w:rPr>
          <w:spacing w:val="40"/>
        </w:rPr>
        <w:t xml:space="preserve"> </w:t>
      </w:r>
      <w:r>
        <w:t>для</w:t>
      </w:r>
      <w:r>
        <w:rPr>
          <w:spacing w:val="40"/>
        </w:rPr>
        <w:t xml:space="preserve"> </w:t>
      </w:r>
      <w:r>
        <w:t>решения</w:t>
      </w:r>
    </w:p>
    <w:p w:rsidR="00791FEA" w:rsidRDefault="00217AED">
      <w:pPr>
        <w:pStyle w:val="a3"/>
        <w:spacing w:line="321" w:lineRule="exact"/>
        <w:ind w:left="1339" w:firstLine="0"/>
      </w:pPr>
      <w:r>
        <w:t>поставленной</w:t>
      </w:r>
      <w:r>
        <w:rPr>
          <w:spacing w:val="-10"/>
        </w:rPr>
        <w:t xml:space="preserve"> </w:t>
      </w:r>
      <w:r>
        <w:rPr>
          <w:spacing w:val="-2"/>
        </w:rPr>
        <w:t>задачи;</w:t>
      </w:r>
    </w:p>
    <w:p w:rsidR="00791FEA" w:rsidRDefault="00217AED">
      <w:pPr>
        <w:pStyle w:val="a3"/>
        <w:ind w:left="631" w:right="298" w:firstLine="707"/>
      </w:pPr>
      <w:r>
        <w:t>выявлять</w:t>
      </w:r>
      <w:r>
        <w:rPr>
          <w:spacing w:val="-4"/>
        </w:rPr>
        <w:t xml:space="preserve"> </w:t>
      </w:r>
      <w:r>
        <w:t>причинно-следственные</w:t>
      </w:r>
      <w:r>
        <w:rPr>
          <w:spacing w:val="-3"/>
        </w:rPr>
        <w:t xml:space="preserve"> </w:t>
      </w:r>
      <w:r>
        <w:t>связи</w:t>
      </w:r>
      <w:r>
        <w:rPr>
          <w:spacing w:val="-4"/>
        </w:rPr>
        <w:t xml:space="preserve"> </w:t>
      </w:r>
      <w:r>
        <w:t>при</w:t>
      </w:r>
      <w:r>
        <w:rPr>
          <w:spacing w:val="-3"/>
        </w:rPr>
        <w:t xml:space="preserve"> </w:t>
      </w:r>
      <w:r>
        <w:t>изучении</w:t>
      </w:r>
      <w:r>
        <w:rPr>
          <w:spacing w:val="-2"/>
        </w:rPr>
        <w:t xml:space="preserve"> </w:t>
      </w:r>
      <w:r>
        <w:t>явлений</w:t>
      </w:r>
      <w:r>
        <w:rPr>
          <w:spacing w:val="-4"/>
        </w:rPr>
        <w:t xml:space="preserve"> </w:t>
      </w:r>
      <w:r>
        <w:t>и</w:t>
      </w:r>
      <w:r>
        <w:rPr>
          <w:spacing w:val="-2"/>
        </w:rPr>
        <w:t xml:space="preserve"> </w:t>
      </w:r>
      <w:r>
        <w:t xml:space="preserve">процессов; проводить выводы с использованием дедуктивных и индуктивных умозаключений, умозаключений по аналогии, формулировать гипотезы о </w:t>
      </w:r>
      <w:r>
        <w:rPr>
          <w:spacing w:val="-2"/>
        </w:rPr>
        <w:t>взаимосвязях;</w:t>
      </w:r>
    </w:p>
    <w:p w:rsidR="00791FEA" w:rsidRDefault="00217AED">
      <w:pPr>
        <w:pStyle w:val="a3"/>
        <w:ind w:left="631" w:right="299" w:firstLine="707"/>
      </w:pPr>
      <w:r>
        <w:t>самостоятельно выбирать способ решения учебной задачи (сравнивать несколько вариантов решения, выбирать наиболее подходящий с учѐтом самостоятельно выделенных критериев).</w:t>
      </w:r>
    </w:p>
    <w:p w:rsidR="00791FEA" w:rsidRDefault="00217AED">
      <w:pPr>
        <w:pStyle w:val="a3"/>
        <w:spacing w:line="321" w:lineRule="exact"/>
        <w:ind w:left="1339" w:firstLine="0"/>
      </w:pPr>
      <w:r>
        <w:t>Базовые</w:t>
      </w:r>
      <w:r>
        <w:rPr>
          <w:spacing w:val="-9"/>
        </w:rPr>
        <w:t xml:space="preserve"> </w:t>
      </w:r>
      <w:r>
        <w:t>исследовательские</w:t>
      </w:r>
      <w:r>
        <w:rPr>
          <w:spacing w:val="-10"/>
        </w:rPr>
        <w:t xml:space="preserve"> </w:t>
      </w:r>
      <w:r>
        <w:rPr>
          <w:spacing w:val="-2"/>
        </w:rPr>
        <w:t>действия:</w:t>
      </w:r>
    </w:p>
    <w:p w:rsidR="00791FEA" w:rsidRDefault="00217AED">
      <w:pPr>
        <w:pStyle w:val="a3"/>
        <w:ind w:left="631" w:right="291" w:firstLine="707"/>
      </w:pPr>
      <w: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791FEA" w:rsidRDefault="00217AED">
      <w:pPr>
        <w:pStyle w:val="a3"/>
        <w:spacing w:before="2"/>
        <w:ind w:left="631" w:right="299" w:firstLine="707"/>
      </w:pPr>
      <w:r>
        <w:t>обобщать,</w:t>
      </w:r>
      <w:r>
        <w:rPr>
          <w:spacing w:val="-1"/>
        </w:rPr>
        <w:t xml:space="preserve"> </w:t>
      </w:r>
      <w:r>
        <w:t>анализировать</w:t>
      </w:r>
      <w:r>
        <w:rPr>
          <w:spacing w:val="-2"/>
        </w:rPr>
        <w:t xml:space="preserve"> </w:t>
      </w:r>
      <w:r>
        <w:t>и оценивать</w:t>
      </w:r>
      <w:r>
        <w:rPr>
          <w:spacing w:val="-2"/>
        </w:rPr>
        <w:t xml:space="preserve"> </w:t>
      </w:r>
      <w:r>
        <w:t>получаемую информацию,</w:t>
      </w:r>
      <w:r>
        <w:rPr>
          <w:spacing w:val="-1"/>
        </w:rPr>
        <w:t xml:space="preserve"> </w:t>
      </w:r>
      <w:r>
        <w:t>выдвигать гипотезы, аргументировать свою точку зрения, делать обоснованные выводы по результатам исследования;</w:t>
      </w:r>
    </w:p>
    <w:p w:rsidR="00791FEA" w:rsidRDefault="00217AED">
      <w:pPr>
        <w:pStyle w:val="a3"/>
        <w:ind w:left="631" w:right="300" w:firstLine="707"/>
      </w:pPr>
      <w:r>
        <w:t>проводить (принимать участие) небольшое самостоятельное исследование заданного объекта (явления), устанавливать причинно-следственные связи;</w:t>
      </w:r>
    </w:p>
    <w:p w:rsidR="00791FEA" w:rsidRDefault="00217AED">
      <w:pPr>
        <w:pStyle w:val="a3"/>
        <w:ind w:left="631" w:right="299" w:firstLine="707"/>
      </w:pPr>
      <w:r>
        <w:t>прогнозировать</w:t>
      </w:r>
      <w:r>
        <w:rPr>
          <w:spacing w:val="40"/>
        </w:rPr>
        <w:t xml:space="preserve"> </w:t>
      </w:r>
      <w:r>
        <w:t>возможное</w:t>
      </w:r>
      <w:r>
        <w:rPr>
          <w:spacing w:val="40"/>
        </w:rPr>
        <w:t xml:space="preserve"> </w:t>
      </w:r>
      <w:r>
        <w:t>дальнейшее</w:t>
      </w:r>
      <w:r>
        <w:rPr>
          <w:spacing w:val="40"/>
        </w:rPr>
        <w:t xml:space="preserve"> </w:t>
      </w:r>
      <w:r>
        <w:t>развитие</w:t>
      </w:r>
      <w:r>
        <w:rPr>
          <w:spacing w:val="40"/>
        </w:rPr>
        <w:t xml:space="preserve"> </w:t>
      </w:r>
      <w:r>
        <w:t>процессов,</w:t>
      </w:r>
      <w:r>
        <w:rPr>
          <w:spacing w:val="40"/>
        </w:rPr>
        <w:t xml:space="preserve"> </w:t>
      </w:r>
      <w:r>
        <w:t>событий и</w:t>
      </w:r>
      <w:r>
        <w:rPr>
          <w:spacing w:val="80"/>
          <w:w w:val="150"/>
        </w:rPr>
        <w:t xml:space="preserve"> </w:t>
      </w:r>
      <w:r>
        <w:t>их последствия в аналогичных или сходных ситуациях, а также выдвигать предположения об их развитии в новых условиях и контекстах.</w:t>
      </w:r>
    </w:p>
    <w:p w:rsidR="00791FEA" w:rsidRDefault="00217AED">
      <w:pPr>
        <w:pStyle w:val="a3"/>
        <w:spacing w:line="321" w:lineRule="exact"/>
        <w:ind w:left="1339" w:firstLine="0"/>
      </w:pPr>
      <w:r>
        <w:t>Работа</w:t>
      </w:r>
      <w:r>
        <w:rPr>
          <w:spacing w:val="-1"/>
        </w:rPr>
        <w:t xml:space="preserve"> </w:t>
      </w:r>
      <w:r>
        <w:t>с</w:t>
      </w:r>
      <w:r>
        <w:rPr>
          <w:spacing w:val="-2"/>
        </w:rPr>
        <w:t xml:space="preserve"> информацией:</w:t>
      </w:r>
    </w:p>
    <w:p w:rsidR="00791FEA" w:rsidRDefault="00217AED">
      <w:pPr>
        <w:pStyle w:val="a3"/>
        <w:ind w:left="1339" w:firstLine="0"/>
      </w:pPr>
      <w:r>
        <w:t>применять различные</w:t>
      </w:r>
      <w:r>
        <w:rPr>
          <w:spacing w:val="2"/>
        </w:rPr>
        <w:t xml:space="preserve"> </w:t>
      </w:r>
      <w:r>
        <w:t>методы,</w:t>
      </w:r>
      <w:r>
        <w:rPr>
          <w:spacing w:val="1"/>
        </w:rPr>
        <w:t xml:space="preserve"> </w:t>
      </w:r>
      <w:r>
        <w:t>инструменты</w:t>
      </w:r>
      <w:r>
        <w:rPr>
          <w:spacing w:val="2"/>
        </w:rPr>
        <w:t xml:space="preserve"> </w:t>
      </w:r>
      <w:r>
        <w:t>и</w:t>
      </w:r>
      <w:r>
        <w:rPr>
          <w:spacing w:val="3"/>
        </w:rPr>
        <w:t xml:space="preserve"> </w:t>
      </w:r>
      <w:r>
        <w:t>запросы</w:t>
      </w:r>
      <w:r>
        <w:rPr>
          <w:spacing w:val="3"/>
        </w:rPr>
        <w:t xml:space="preserve"> </w:t>
      </w:r>
      <w:r>
        <w:t>при поиске</w:t>
      </w:r>
      <w:r>
        <w:rPr>
          <w:spacing w:val="3"/>
        </w:rPr>
        <w:t xml:space="preserve"> </w:t>
      </w:r>
      <w:r>
        <w:t>и</w:t>
      </w:r>
      <w:r>
        <w:rPr>
          <w:spacing w:val="3"/>
        </w:rPr>
        <w:t xml:space="preserve"> </w:t>
      </w:r>
      <w:r>
        <w:rPr>
          <w:spacing w:val="-2"/>
        </w:rPr>
        <w:t>отборе</w:t>
      </w:r>
    </w:p>
    <w:p w:rsidR="00791FEA" w:rsidRDefault="00791FEA">
      <w:pPr>
        <w:pStyle w:val="a3"/>
        <w:sectPr w:rsidR="00791FEA">
          <w:pgSz w:w="11920" w:h="16850"/>
          <w:pgMar w:top="960" w:right="283" w:bottom="1220" w:left="850" w:header="0" w:footer="965" w:gutter="0"/>
          <w:cols w:space="720"/>
        </w:sectPr>
      </w:pPr>
    </w:p>
    <w:p w:rsidR="00791FEA" w:rsidRDefault="00217AED">
      <w:pPr>
        <w:pStyle w:val="a3"/>
        <w:spacing w:before="71"/>
        <w:ind w:left="631" w:right="294" w:firstLine="0"/>
      </w:pPr>
      <w:r>
        <w:lastRenderedPageBreak/>
        <w:t>информации</w:t>
      </w:r>
      <w:r>
        <w:rPr>
          <w:spacing w:val="-3"/>
        </w:rPr>
        <w:t xml:space="preserve"> </w:t>
      </w:r>
      <w:r>
        <w:t>или</w:t>
      </w:r>
      <w:r>
        <w:rPr>
          <w:spacing w:val="-3"/>
        </w:rPr>
        <w:t xml:space="preserve"> </w:t>
      </w:r>
      <w:r>
        <w:t>данных</w:t>
      </w:r>
      <w:r>
        <w:rPr>
          <w:spacing w:val="-3"/>
        </w:rPr>
        <w:t xml:space="preserve"> </w:t>
      </w:r>
      <w:r>
        <w:t>из</w:t>
      </w:r>
      <w:r>
        <w:rPr>
          <w:spacing w:val="-4"/>
        </w:rPr>
        <w:t xml:space="preserve"> </w:t>
      </w:r>
      <w:r>
        <w:t>источников</w:t>
      </w:r>
      <w:r>
        <w:rPr>
          <w:spacing w:val="-5"/>
        </w:rPr>
        <w:t xml:space="preserve"> </w:t>
      </w:r>
      <w:r>
        <w:t>с</w:t>
      </w:r>
      <w:r>
        <w:rPr>
          <w:spacing w:val="-2"/>
        </w:rPr>
        <w:t xml:space="preserve"> </w:t>
      </w:r>
      <w:r>
        <w:t>учѐтом</w:t>
      </w:r>
      <w:r>
        <w:rPr>
          <w:spacing w:val="-2"/>
        </w:rPr>
        <w:t xml:space="preserve"> </w:t>
      </w:r>
      <w:r>
        <w:t>предложенной учебной</w:t>
      </w:r>
      <w:r>
        <w:rPr>
          <w:spacing w:val="-1"/>
        </w:rPr>
        <w:t xml:space="preserve"> </w:t>
      </w:r>
      <w:r>
        <w:t>задачи</w:t>
      </w:r>
      <w:r>
        <w:rPr>
          <w:spacing w:val="-1"/>
        </w:rPr>
        <w:t xml:space="preserve"> </w:t>
      </w:r>
      <w:r>
        <w:t>и заданных критериев;</w:t>
      </w:r>
    </w:p>
    <w:p w:rsidR="00791FEA" w:rsidRDefault="00217AED">
      <w:pPr>
        <w:pStyle w:val="a3"/>
        <w:spacing w:before="2"/>
        <w:ind w:left="631" w:right="297" w:firstLine="707"/>
      </w:pPr>
      <w:r>
        <w:t>выбирать, анализировать, систематизировать и интерпретировать информацию различных видов и форм представления;</w:t>
      </w:r>
    </w:p>
    <w:p w:rsidR="00791FEA" w:rsidRDefault="00217AED">
      <w:pPr>
        <w:pStyle w:val="a3"/>
        <w:ind w:left="631" w:right="301" w:firstLine="707"/>
      </w:pPr>
      <w:r>
        <w:t>находить сходные аргументы (подтверждающие или опровергающие одну</w:t>
      </w:r>
      <w:r>
        <w:rPr>
          <w:spacing w:val="80"/>
        </w:rPr>
        <w:t xml:space="preserve"> </w:t>
      </w:r>
      <w:r>
        <w:t>и ту же идею, версию) в различных информационных источниках;</w:t>
      </w:r>
    </w:p>
    <w:p w:rsidR="00791FEA" w:rsidRDefault="00217AED">
      <w:pPr>
        <w:pStyle w:val="a3"/>
        <w:ind w:left="631" w:right="292" w:firstLine="707"/>
      </w:pPr>
      <w: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791FEA" w:rsidRDefault="00217AED">
      <w:pPr>
        <w:pStyle w:val="a3"/>
        <w:ind w:left="631" w:right="403" w:firstLine="707"/>
      </w:pPr>
      <w:r>
        <w:t>оценивать надѐжность</w:t>
      </w:r>
      <w:r>
        <w:rPr>
          <w:spacing w:val="-18"/>
        </w:rPr>
        <w:t xml:space="preserve"> </w:t>
      </w:r>
      <w:r>
        <w:t>информации</w:t>
      </w:r>
      <w:r>
        <w:rPr>
          <w:spacing w:val="80"/>
        </w:rPr>
        <w:t xml:space="preserve"> </w:t>
      </w:r>
      <w:r>
        <w:t>по</w:t>
      </w:r>
      <w:r>
        <w:rPr>
          <w:spacing w:val="40"/>
        </w:rPr>
        <w:t xml:space="preserve"> </w:t>
      </w:r>
      <w:r>
        <w:t>критериям, предложенным педагогическим работником или сформулированным самостоятельно;</w:t>
      </w:r>
    </w:p>
    <w:p w:rsidR="00791FEA" w:rsidRDefault="00217AED">
      <w:pPr>
        <w:pStyle w:val="a3"/>
        <w:spacing w:line="322" w:lineRule="exact"/>
        <w:ind w:left="1339" w:firstLine="0"/>
      </w:pPr>
      <w:r>
        <w:t>эффективно</w:t>
      </w:r>
      <w:r>
        <w:rPr>
          <w:spacing w:val="-10"/>
        </w:rPr>
        <w:t xml:space="preserve"> </w:t>
      </w:r>
      <w:r>
        <w:t>запоминать</w:t>
      </w:r>
      <w:r>
        <w:rPr>
          <w:spacing w:val="-9"/>
        </w:rPr>
        <w:t xml:space="preserve"> </w:t>
      </w:r>
      <w:r>
        <w:t>и</w:t>
      </w:r>
      <w:r>
        <w:rPr>
          <w:spacing w:val="-8"/>
        </w:rPr>
        <w:t xml:space="preserve"> </w:t>
      </w:r>
      <w:r>
        <w:t>систематизировать</w:t>
      </w:r>
      <w:r>
        <w:rPr>
          <w:spacing w:val="-9"/>
        </w:rPr>
        <w:t xml:space="preserve"> </w:t>
      </w:r>
      <w:r>
        <w:rPr>
          <w:spacing w:val="-2"/>
        </w:rPr>
        <w:t>информацию;</w:t>
      </w:r>
    </w:p>
    <w:p w:rsidR="00791FEA" w:rsidRDefault="00217AED">
      <w:pPr>
        <w:pStyle w:val="a3"/>
        <w:ind w:left="631" w:right="299" w:firstLine="707"/>
      </w:pPr>
      <w:r>
        <w:t>овладение</w:t>
      </w:r>
      <w:r>
        <w:rPr>
          <w:spacing w:val="-5"/>
        </w:rPr>
        <w:t xml:space="preserve"> </w:t>
      </w:r>
      <w:r>
        <w:t>системой</w:t>
      </w:r>
      <w:r>
        <w:rPr>
          <w:spacing w:val="-6"/>
        </w:rPr>
        <w:t xml:space="preserve"> </w:t>
      </w:r>
      <w:r>
        <w:t>универсальных</w:t>
      </w:r>
      <w:r>
        <w:rPr>
          <w:spacing w:val="-5"/>
        </w:rPr>
        <w:t xml:space="preserve"> </w:t>
      </w:r>
      <w:r>
        <w:t>познавательных</w:t>
      </w:r>
      <w:r>
        <w:rPr>
          <w:spacing w:val="-5"/>
        </w:rPr>
        <w:t xml:space="preserve"> </w:t>
      </w:r>
      <w:r>
        <w:t>действий</w:t>
      </w:r>
      <w:r>
        <w:rPr>
          <w:spacing w:val="-6"/>
        </w:rPr>
        <w:t xml:space="preserve"> </w:t>
      </w:r>
      <w:r>
        <w:t>обеспечивает сформированность когнитивных навыков обучающихся.</w:t>
      </w:r>
    </w:p>
    <w:p w:rsidR="00791FEA" w:rsidRDefault="00217AED">
      <w:pPr>
        <w:pStyle w:val="a3"/>
        <w:spacing w:before="1"/>
        <w:ind w:left="1339" w:right="3080" w:firstLine="0"/>
      </w:pPr>
      <w:r>
        <w:t>Коммуникативные</w:t>
      </w:r>
      <w:r>
        <w:rPr>
          <w:spacing w:val="-12"/>
        </w:rPr>
        <w:t xml:space="preserve"> </w:t>
      </w:r>
      <w:r>
        <w:t>универсальные</w:t>
      </w:r>
      <w:r>
        <w:rPr>
          <w:spacing w:val="-6"/>
        </w:rPr>
        <w:t xml:space="preserve"> </w:t>
      </w:r>
      <w:r>
        <w:t>учебные</w:t>
      </w:r>
      <w:r>
        <w:rPr>
          <w:spacing w:val="-12"/>
        </w:rPr>
        <w:t xml:space="preserve"> </w:t>
      </w:r>
      <w:r>
        <w:t xml:space="preserve">действия </w:t>
      </w:r>
      <w:r>
        <w:rPr>
          <w:spacing w:val="-2"/>
        </w:rPr>
        <w:t>Общение:</w:t>
      </w:r>
    </w:p>
    <w:p w:rsidR="00791FEA" w:rsidRDefault="00217AED">
      <w:pPr>
        <w:pStyle w:val="a3"/>
        <w:ind w:left="631" w:right="298" w:firstLine="707"/>
      </w:pPr>
      <w: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791FEA" w:rsidRDefault="00217AED">
      <w:pPr>
        <w:pStyle w:val="a3"/>
        <w:ind w:left="631" w:right="299" w:firstLine="707"/>
      </w:pPr>
      <w:r>
        <w:t>распознавать невербальные средства общения, понимать значение социальных</w:t>
      </w:r>
      <w:r>
        <w:rPr>
          <w:spacing w:val="-1"/>
        </w:rPr>
        <w:t xml:space="preserve"> </w:t>
      </w:r>
      <w:r>
        <w:t>знаков</w:t>
      </w:r>
      <w:r>
        <w:rPr>
          <w:spacing w:val="-2"/>
        </w:rPr>
        <w:t xml:space="preserve"> </w:t>
      </w:r>
      <w:r>
        <w:t>и</w:t>
      </w:r>
      <w:r>
        <w:rPr>
          <w:spacing w:val="-1"/>
        </w:rPr>
        <w:t xml:space="preserve"> </w:t>
      </w:r>
      <w:r>
        <w:t>намерения</w:t>
      </w:r>
      <w:r>
        <w:rPr>
          <w:spacing w:val="-1"/>
        </w:rPr>
        <w:t xml:space="preserve"> </w:t>
      </w:r>
      <w:r>
        <w:t>других</w:t>
      </w:r>
      <w:r>
        <w:rPr>
          <w:spacing w:val="-3"/>
        </w:rPr>
        <w:t xml:space="preserve"> </w:t>
      </w:r>
      <w:r>
        <w:t>людей,</w:t>
      </w:r>
      <w:r>
        <w:rPr>
          <w:spacing w:val="-2"/>
        </w:rPr>
        <w:t xml:space="preserve"> </w:t>
      </w:r>
      <w:r>
        <w:t>уважительно,</w:t>
      </w:r>
      <w:r>
        <w:rPr>
          <w:spacing w:val="-2"/>
        </w:rPr>
        <w:t xml:space="preserve"> </w:t>
      </w:r>
      <w:r>
        <w:t>в</w:t>
      </w:r>
      <w:r>
        <w:rPr>
          <w:spacing w:val="-2"/>
        </w:rPr>
        <w:t xml:space="preserve"> </w:t>
      </w:r>
      <w:r>
        <w:t>корректной</w:t>
      </w:r>
      <w:r>
        <w:rPr>
          <w:spacing w:val="-1"/>
        </w:rPr>
        <w:t xml:space="preserve"> </w:t>
      </w:r>
      <w:r>
        <w:t>форме формулировать свои взгляды;</w:t>
      </w:r>
    </w:p>
    <w:p w:rsidR="00791FEA" w:rsidRDefault="00217AED">
      <w:pPr>
        <w:pStyle w:val="a3"/>
        <w:ind w:left="631" w:right="302" w:firstLine="707"/>
      </w:pPr>
      <w:r>
        <w:t>сопоставлять свои суждения с суждениями других участников диалога, обнаруживать различие и сходство позиций;</w:t>
      </w:r>
    </w:p>
    <w:p w:rsidR="00791FEA" w:rsidRDefault="00217AED">
      <w:pPr>
        <w:pStyle w:val="a3"/>
        <w:ind w:left="631" w:right="297" w:firstLine="707"/>
      </w:pPr>
      <w:r>
        <w:t>в</w:t>
      </w:r>
      <w:r>
        <w:rPr>
          <w:spacing w:val="-3"/>
        </w:rPr>
        <w:t xml:space="preserve"> </w:t>
      </w:r>
      <w:r>
        <w:t>ходе</w:t>
      </w:r>
      <w:r>
        <w:rPr>
          <w:spacing w:val="-2"/>
        </w:rPr>
        <w:t xml:space="preserve"> </w:t>
      </w:r>
      <w:r>
        <w:t>общения</w:t>
      </w:r>
      <w:r>
        <w:rPr>
          <w:spacing w:val="-2"/>
        </w:rPr>
        <w:t xml:space="preserve"> </w:t>
      </w:r>
      <w:r>
        <w:t>задавать</w:t>
      </w:r>
      <w:r>
        <w:rPr>
          <w:spacing w:val="-4"/>
        </w:rPr>
        <w:t xml:space="preserve"> </w:t>
      </w:r>
      <w:r>
        <w:t>вопросы</w:t>
      </w:r>
      <w:r>
        <w:rPr>
          <w:spacing w:val="-2"/>
        </w:rPr>
        <w:t xml:space="preserve"> </w:t>
      </w:r>
      <w:r>
        <w:t>и</w:t>
      </w:r>
      <w:r>
        <w:rPr>
          <w:spacing w:val="-2"/>
        </w:rPr>
        <w:t xml:space="preserve"> </w:t>
      </w:r>
      <w:r>
        <w:t>выдавать</w:t>
      </w:r>
      <w:r>
        <w:rPr>
          <w:spacing w:val="-4"/>
        </w:rPr>
        <w:t xml:space="preserve"> </w:t>
      </w:r>
      <w:r>
        <w:t>ответы</w:t>
      </w:r>
      <w:r>
        <w:rPr>
          <w:spacing w:val="-2"/>
        </w:rPr>
        <w:t xml:space="preserve"> </w:t>
      </w:r>
      <w:r>
        <w:t>по</w:t>
      </w:r>
      <w:r>
        <w:rPr>
          <w:spacing w:val="-1"/>
        </w:rPr>
        <w:t xml:space="preserve"> </w:t>
      </w:r>
      <w:r>
        <w:t>существу</w:t>
      </w:r>
      <w:r>
        <w:rPr>
          <w:spacing w:val="-7"/>
        </w:rPr>
        <w:t xml:space="preserve"> </w:t>
      </w:r>
      <w:r>
        <w:t xml:space="preserve">решаемой учебной задачи, обнаруживать различие и сходство позиций других участников </w:t>
      </w:r>
      <w:r>
        <w:rPr>
          <w:spacing w:val="-2"/>
        </w:rPr>
        <w:t>диалога;</w:t>
      </w:r>
    </w:p>
    <w:p w:rsidR="00791FEA" w:rsidRDefault="00217AED">
      <w:pPr>
        <w:pStyle w:val="a3"/>
        <w:ind w:left="631" w:right="298" w:firstLine="707"/>
      </w:pPr>
      <w: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791FEA" w:rsidRDefault="00217AED">
      <w:pPr>
        <w:pStyle w:val="a3"/>
        <w:ind w:left="1339" w:right="3661" w:firstLine="0"/>
      </w:pPr>
      <w:r>
        <w:t>Регулятивные</w:t>
      </w:r>
      <w:r>
        <w:rPr>
          <w:spacing w:val="-10"/>
        </w:rPr>
        <w:t xml:space="preserve"> </w:t>
      </w:r>
      <w:r>
        <w:t>универсальные</w:t>
      </w:r>
      <w:r>
        <w:rPr>
          <w:spacing w:val="-10"/>
        </w:rPr>
        <w:t xml:space="preserve"> </w:t>
      </w:r>
      <w:r>
        <w:t>учебные</w:t>
      </w:r>
      <w:r>
        <w:rPr>
          <w:spacing w:val="-13"/>
        </w:rPr>
        <w:t xml:space="preserve"> </w:t>
      </w:r>
      <w:r>
        <w:t xml:space="preserve">действия </w:t>
      </w:r>
      <w:r>
        <w:rPr>
          <w:spacing w:val="-2"/>
        </w:rPr>
        <w:t>Самоорганизация:</w:t>
      </w:r>
    </w:p>
    <w:p w:rsidR="00791FEA" w:rsidRDefault="00217AED">
      <w:pPr>
        <w:pStyle w:val="a3"/>
        <w:spacing w:line="242" w:lineRule="auto"/>
        <w:ind w:left="631" w:right="300" w:firstLine="707"/>
      </w:pPr>
      <w:r>
        <w:t>выявлять проблемные вопросы, требующие решения в жизненных и учебных ситуациях;</w:t>
      </w:r>
    </w:p>
    <w:p w:rsidR="00791FEA" w:rsidRDefault="00217AED">
      <w:pPr>
        <w:pStyle w:val="a3"/>
        <w:ind w:left="631" w:right="298" w:firstLine="707"/>
      </w:pPr>
      <w:r>
        <w:t xml:space="preserve">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учѐтом собственных возможностей и имеющихся </w:t>
      </w:r>
      <w:r>
        <w:rPr>
          <w:spacing w:val="-2"/>
        </w:rPr>
        <w:t>ресурсов;</w:t>
      </w:r>
    </w:p>
    <w:p w:rsidR="00791FEA" w:rsidRDefault="00217AED">
      <w:pPr>
        <w:pStyle w:val="a3"/>
        <w:ind w:left="631" w:right="292" w:firstLine="707"/>
      </w:pPr>
      <w: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791FEA" w:rsidRDefault="00217AED">
      <w:pPr>
        <w:pStyle w:val="a3"/>
        <w:spacing w:line="322" w:lineRule="exact"/>
        <w:ind w:left="1339" w:firstLine="0"/>
      </w:pPr>
      <w:r>
        <w:t>Самоконтроль,</w:t>
      </w:r>
      <w:r>
        <w:rPr>
          <w:spacing w:val="-11"/>
        </w:rPr>
        <w:t xml:space="preserve"> </w:t>
      </w:r>
      <w:r>
        <w:t>эмоциональный</w:t>
      </w:r>
      <w:r>
        <w:rPr>
          <w:spacing w:val="-12"/>
        </w:rPr>
        <w:t xml:space="preserve"> </w:t>
      </w:r>
      <w:r>
        <w:rPr>
          <w:spacing w:val="-2"/>
        </w:rPr>
        <w:t>интеллект:</w:t>
      </w:r>
    </w:p>
    <w:p w:rsidR="00791FEA" w:rsidRDefault="00217AED">
      <w:pPr>
        <w:pStyle w:val="a3"/>
        <w:ind w:left="631" w:right="297" w:firstLine="707"/>
      </w:pPr>
      <w:r>
        <w:t>давать оценку ситуации, предвидеть трудности, которые могут возникнуть при</w:t>
      </w:r>
      <w:r>
        <w:rPr>
          <w:spacing w:val="40"/>
        </w:rPr>
        <w:t xml:space="preserve"> </w:t>
      </w:r>
      <w:r>
        <w:t>решении</w:t>
      </w:r>
      <w:r>
        <w:rPr>
          <w:spacing w:val="40"/>
        </w:rPr>
        <w:t xml:space="preserve"> </w:t>
      </w:r>
      <w:r>
        <w:t>учебной</w:t>
      </w:r>
      <w:r>
        <w:rPr>
          <w:spacing w:val="40"/>
        </w:rPr>
        <w:t xml:space="preserve"> </w:t>
      </w:r>
      <w:r>
        <w:t>задачи,</w:t>
      </w:r>
      <w:r>
        <w:rPr>
          <w:spacing w:val="40"/>
        </w:rPr>
        <w:t xml:space="preserve"> </w:t>
      </w:r>
      <w:r>
        <w:t>и</w:t>
      </w:r>
      <w:r>
        <w:rPr>
          <w:spacing w:val="40"/>
        </w:rPr>
        <w:t xml:space="preserve"> </w:t>
      </w:r>
      <w:r>
        <w:t>вносить</w:t>
      </w:r>
      <w:r>
        <w:rPr>
          <w:spacing w:val="40"/>
        </w:rPr>
        <w:t xml:space="preserve"> </w:t>
      </w:r>
      <w:r>
        <w:t>коррективы</w:t>
      </w:r>
      <w:r>
        <w:rPr>
          <w:spacing w:val="40"/>
        </w:rPr>
        <w:t xml:space="preserve"> </w:t>
      </w:r>
      <w:r>
        <w:t>в</w:t>
      </w:r>
      <w:r>
        <w:rPr>
          <w:spacing w:val="40"/>
        </w:rPr>
        <w:t xml:space="preserve"> </w:t>
      </w:r>
      <w:r>
        <w:t>деятельность</w:t>
      </w:r>
      <w:r>
        <w:rPr>
          <w:spacing w:val="40"/>
        </w:rPr>
        <w:t xml:space="preserve"> </w:t>
      </w:r>
      <w:r>
        <w:t>на</w:t>
      </w:r>
      <w:r>
        <w:rPr>
          <w:spacing w:val="40"/>
        </w:rPr>
        <w:t xml:space="preserve"> </w:t>
      </w:r>
      <w:r>
        <w:t>основе</w:t>
      </w:r>
    </w:p>
    <w:p w:rsidR="00791FEA" w:rsidRDefault="00791FEA">
      <w:pPr>
        <w:pStyle w:val="a3"/>
        <w:sectPr w:rsidR="00791FEA">
          <w:pgSz w:w="11920" w:h="16850"/>
          <w:pgMar w:top="960" w:right="283" w:bottom="1220" w:left="850" w:header="0" w:footer="965" w:gutter="0"/>
          <w:cols w:space="720"/>
        </w:sectPr>
      </w:pPr>
    </w:p>
    <w:p w:rsidR="00791FEA" w:rsidRDefault="00217AED">
      <w:pPr>
        <w:pStyle w:val="a3"/>
        <w:spacing w:before="71"/>
        <w:ind w:left="631" w:firstLine="0"/>
      </w:pPr>
      <w:r>
        <w:lastRenderedPageBreak/>
        <w:t>новых</w:t>
      </w:r>
      <w:r>
        <w:rPr>
          <w:spacing w:val="-6"/>
        </w:rPr>
        <w:t xml:space="preserve"> </w:t>
      </w:r>
      <w:r>
        <w:rPr>
          <w:spacing w:val="-2"/>
        </w:rPr>
        <w:t>обстоятельств;</w:t>
      </w:r>
    </w:p>
    <w:p w:rsidR="00791FEA" w:rsidRDefault="00217AED">
      <w:pPr>
        <w:pStyle w:val="a3"/>
        <w:ind w:left="631" w:right="293" w:firstLine="707"/>
      </w:pPr>
      <w:r>
        <w:t>объяснять причины достижения (недостижения) результатов деятельности, давать оценку приобретѐнному опыту, уметь находить позитивное в произошедшей ситуации;</w:t>
      </w:r>
    </w:p>
    <w:p w:rsidR="00791FEA" w:rsidRDefault="00217AED">
      <w:pPr>
        <w:pStyle w:val="a3"/>
        <w:spacing w:before="1" w:line="322" w:lineRule="exact"/>
        <w:ind w:left="1339" w:firstLine="0"/>
      </w:pPr>
      <w:r>
        <w:t>оценивать</w:t>
      </w:r>
      <w:r>
        <w:rPr>
          <w:spacing w:val="-7"/>
        </w:rPr>
        <w:t xml:space="preserve"> </w:t>
      </w:r>
      <w:r>
        <w:t>соответствие</w:t>
      </w:r>
      <w:r>
        <w:rPr>
          <w:spacing w:val="-4"/>
        </w:rPr>
        <w:t xml:space="preserve"> </w:t>
      </w:r>
      <w:r>
        <w:t>результата</w:t>
      </w:r>
      <w:r>
        <w:rPr>
          <w:spacing w:val="-5"/>
        </w:rPr>
        <w:t xml:space="preserve"> </w:t>
      </w:r>
      <w:r>
        <w:t>цели</w:t>
      </w:r>
      <w:r>
        <w:rPr>
          <w:spacing w:val="-7"/>
        </w:rPr>
        <w:t xml:space="preserve"> </w:t>
      </w:r>
      <w:r>
        <w:t>и</w:t>
      </w:r>
      <w:r>
        <w:rPr>
          <w:spacing w:val="-4"/>
        </w:rPr>
        <w:t xml:space="preserve"> </w:t>
      </w:r>
      <w:r>
        <w:rPr>
          <w:spacing w:val="-2"/>
        </w:rPr>
        <w:t>условиям;</w:t>
      </w:r>
    </w:p>
    <w:p w:rsidR="00791FEA" w:rsidRDefault="00217AED">
      <w:pPr>
        <w:pStyle w:val="a3"/>
        <w:ind w:left="631" w:right="302" w:firstLine="707"/>
      </w:pPr>
      <w:r>
        <w:t>управлять собственными эмоциями и не поддаваться эмоциям других людей, выявлять и анализировать их причины;</w:t>
      </w:r>
    </w:p>
    <w:p w:rsidR="00791FEA" w:rsidRDefault="00217AED">
      <w:pPr>
        <w:pStyle w:val="a3"/>
        <w:spacing w:line="242" w:lineRule="auto"/>
        <w:ind w:left="631" w:right="298" w:firstLine="707"/>
      </w:pPr>
      <w:r>
        <w:t>ставить себя на место другого человека, понимать мотивы и намерения другого человека, регулировать способ выражения эмоций;</w:t>
      </w:r>
    </w:p>
    <w:p w:rsidR="00791FEA" w:rsidRDefault="00217AED">
      <w:pPr>
        <w:pStyle w:val="a3"/>
        <w:ind w:left="631" w:right="300" w:firstLine="707"/>
      </w:pPr>
      <w:r>
        <w:t>осознанно относиться к другому человеку, его мнению, признавать право</w:t>
      </w:r>
      <w:r>
        <w:rPr>
          <w:spacing w:val="40"/>
        </w:rPr>
        <w:t xml:space="preserve"> </w:t>
      </w:r>
      <w:r>
        <w:t>на ошибку свою и чужую;</w:t>
      </w:r>
    </w:p>
    <w:p w:rsidR="00791FEA" w:rsidRDefault="00217AED">
      <w:pPr>
        <w:pStyle w:val="a3"/>
        <w:ind w:left="631" w:right="294" w:firstLine="707"/>
      </w:pPr>
      <w:r>
        <w:t>быть открытым себе и другим людям, осознавать невозможность контроля всего вокруг.</w:t>
      </w:r>
    </w:p>
    <w:p w:rsidR="00791FEA" w:rsidRDefault="00217AED">
      <w:pPr>
        <w:pStyle w:val="a3"/>
        <w:spacing w:line="321" w:lineRule="exact"/>
        <w:ind w:left="1339" w:firstLine="0"/>
      </w:pPr>
      <w:r>
        <w:t>Совместная</w:t>
      </w:r>
      <w:r>
        <w:rPr>
          <w:spacing w:val="-7"/>
        </w:rPr>
        <w:t xml:space="preserve"> </w:t>
      </w:r>
      <w:r>
        <w:rPr>
          <w:spacing w:val="-2"/>
        </w:rPr>
        <w:t>деятельность:</w:t>
      </w:r>
    </w:p>
    <w:p w:rsidR="00791FEA" w:rsidRDefault="00217AED">
      <w:pPr>
        <w:pStyle w:val="a3"/>
        <w:ind w:left="631" w:right="292" w:firstLine="707"/>
      </w:pPr>
      <w:r>
        <w:t>понимать и использовать преимущества командной и индивидуальной работы при решении конкретной учебной задачи;</w:t>
      </w:r>
    </w:p>
    <w:p w:rsidR="00791FEA" w:rsidRDefault="00217AED">
      <w:pPr>
        <w:pStyle w:val="a3"/>
        <w:ind w:left="631" w:right="293" w:firstLine="707"/>
      </w:pPr>
      <w: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791FEA" w:rsidRDefault="00217AED">
      <w:pPr>
        <w:pStyle w:val="a3"/>
        <w:ind w:left="631" w:right="293" w:firstLine="707"/>
      </w:pPr>
      <w:r>
        <w:t>определять свои действия и действия партнѐра,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w:t>
      </w:r>
      <w:r>
        <w:rPr>
          <w:spacing w:val="-3"/>
        </w:rPr>
        <w:t xml:space="preserve"> </w:t>
      </w:r>
      <w:r>
        <w:t>проявлять</w:t>
      </w:r>
      <w:r>
        <w:rPr>
          <w:spacing w:val="-2"/>
        </w:rPr>
        <w:t xml:space="preserve"> </w:t>
      </w:r>
      <w:r>
        <w:t>готовность</w:t>
      </w:r>
      <w:r>
        <w:rPr>
          <w:spacing w:val="-4"/>
        </w:rPr>
        <w:t xml:space="preserve"> </w:t>
      </w:r>
      <w:r>
        <w:t>к</w:t>
      </w:r>
      <w:r>
        <w:rPr>
          <w:spacing w:val="-1"/>
        </w:rPr>
        <w:t xml:space="preserve"> </w:t>
      </w:r>
      <w:r>
        <w:t>предоставлению</w:t>
      </w:r>
      <w:r>
        <w:rPr>
          <w:spacing w:val="-4"/>
        </w:rPr>
        <w:t xml:space="preserve"> </w:t>
      </w:r>
      <w:r>
        <w:t>отчѐта</w:t>
      </w:r>
      <w:r>
        <w:rPr>
          <w:spacing w:val="-3"/>
        </w:rPr>
        <w:t xml:space="preserve"> </w:t>
      </w:r>
      <w:r>
        <w:t>перед группой.</w:t>
      </w:r>
    </w:p>
    <w:p w:rsidR="00791FEA" w:rsidRDefault="00217AED">
      <w:pPr>
        <w:pStyle w:val="a3"/>
        <w:spacing w:before="317" w:line="322" w:lineRule="exact"/>
        <w:ind w:left="1339" w:firstLine="0"/>
      </w:pPr>
      <w:r>
        <w:t>ПРЕДМЕТНЫЕ</w:t>
      </w:r>
      <w:r>
        <w:rPr>
          <w:spacing w:val="-9"/>
        </w:rPr>
        <w:t xml:space="preserve"> </w:t>
      </w:r>
      <w:r>
        <w:rPr>
          <w:spacing w:val="-2"/>
        </w:rPr>
        <w:t>РЕЗУЛЬТАТЫ</w:t>
      </w:r>
    </w:p>
    <w:p w:rsidR="00791FEA" w:rsidRDefault="00217AED">
      <w:pPr>
        <w:pStyle w:val="a3"/>
        <w:ind w:left="631" w:right="301" w:firstLine="707"/>
      </w:pPr>
      <w:r>
        <w:t>Предметные результаты характеризуют сформированность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еѐ применения в повседневной жизни.</w:t>
      </w:r>
    </w:p>
    <w:p w:rsidR="00791FEA" w:rsidRDefault="00217AED">
      <w:pPr>
        <w:pStyle w:val="a3"/>
        <w:spacing w:before="1"/>
        <w:ind w:left="631" w:right="292" w:firstLine="707"/>
      </w:pPr>
      <w:r>
        <w:t>Приобретаемый опыт проявляется в понимании существующих проблем безопасности и усвоении обучающимися минимума основных ключевых</w:t>
      </w:r>
      <w:r>
        <w:rPr>
          <w:spacing w:val="40"/>
        </w:rPr>
        <w:t xml:space="preserve"> </w:t>
      </w:r>
      <w:r>
        <w:t>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rsidR="00791FEA" w:rsidRDefault="00217AED">
      <w:pPr>
        <w:pStyle w:val="a3"/>
        <w:spacing w:line="322" w:lineRule="exact"/>
        <w:ind w:left="1339" w:firstLine="0"/>
      </w:pPr>
      <w:r>
        <w:t>Предметные</w:t>
      </w:r>
      <w:r>
        <w:rPr>
          <w:spacing w:val="-10"/>
        </w:rPr>
        <w:t xml:space="preserve"> </w:t>
      </w:r>
      <w:r>
        <w:t>результаты</w:t>
      </w:r>
      <w:r>
        <w:rPr>
          <w:spacing w:val="-4"/>
        </w:rPr>
        <w:t xml:space="preserve"> </w:t>
      </w:r>
      <w:r>
        <w:t>по</w:t>
      </w:r>
      <w:r>
        <w:rPr>
          <w:spacing w:val="-4"/>
        </w:rPr>
        <w:t xml:space="preserve"> </w:t>
      </w:r>
      <w:r>
        <w:t>ОБЗР</w:t>
      </w:r>
      <w:r>
        <w:rPr>
          <w:spacing w:val="-7"/>
        </w:rPr>
        <w:t xml:space="preserve"> </w:t>
      </w:r>
      <w:r>
        <w:t>должны</w:t>
      </w:r>
      <w:r>
        <w:rPr>
          <w:spacing w:val="-7"/>
        </w:rPr>
        <w:t xml:space="preserve"> </w:t>
      </w:r>
      <w:r>
        <w:rPr>
          <w:spacing w:val="-2"/>
        </w:rPr>
        <w:t>обеспечивать:</w:t>
      </w:r>
    </w:p>
    <w:p w:rsidR="00791FEA" w:rsidRDefault="00217AED">
      <w:pPr>
        <w:pStyle w:val="a4"/>
        <w:numPr>
          <w:ilvl w:val="0"/>
          <w:numId w:val="11"/>
        </w:numPr>
        <w:tabs>
          <w:tab w:val="left" w:pos="2068"/>
        </w:tabs>
        <w:spacing w:before="2"/>
        <w:ind w:right="291" w:firstLine="707"/>
        <w:jc w:val="both"/>
        <w:rPr>
          <w:sz w:val="28"/>
        </w:rPr>
      </w:pPr>
      <w:r>
        <w:rPr>
          <w:sz w:val="28"/>
        </w:rPr>
        <w:t>сформированность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w:t>
      </w:r>
      <w:r>
        <w:rPr>
          <w:spacing w:val="80"/>
          <w:sz w:val="28"/>
        </w:rPr>
        <w:t xml:space="preserve"> </w:t>
      </w:r>
      <w:r>
        <w:rPr>
          <w:sz w:val="28"/>
        </w:rPr>
        <w:t>основах</w:t>
      </w:r>
      <w:r>
        <w:rPr>
          <w:spacing w:val="30"/>
          <w:sz w:val="28"/>
        </w:rPr>
        <w:t xml:space="preserve"> </w:t>
      </w:r>
      <w:r>
        <w:rPr>
          <w:sz w:val="28"/>
        </w:rPr>
        <w:t>обеспечения</w:t>
      </w:r>
      <w:r>
        <w:rPr>
          <w:spacing w:val="26"/>
          <w:sz w:val="28"/>
        </w:rPr>
        <w:t xml:space="preserve"> </w:t>
      </w:r>
      <w:r>
        <w:rPr>
          <w:sz w:val="28"/>
        </w:rPr>
        <w:t>национальной</w:t>
      </w:r>
      <w:r>
        <w:rPr>
          <w:spacing w:val="29"/>
          <w:sz w:val="28"/>
        </w:rPr>
        <w:t xml:space="preserve"> </w:t>
      </w:r>
      <w:r>
        <w:rPr>
          <w:sz w:val="28"/>
        </w:rPr>
        <w:t>безопасности,</w:t>
      </w:r>
      <w:r>
        <w:rPr>
          <w:spacing w:val="28"/>
          <w:sz w:val="28"/>
        </w:rPr>
        <w:t xml:space="preserve"> </w:t>
      </w:r>
      <w:r>
        <w:rPr>
          <w:sz w:val="28"/>
        </w:rPr>
        <w:t>угрозах</w:t>
      </w:r>
      <w:r>
        <w:rPr>
          <w:spacing w:val="29"/>
          <w:sz w:val="28"/>
        </w:rPr>
        <w:t xml:space="preserve"> </w:t>
      </w:r>
      <w:r>
        <w:rPr>
          <w:sz w:val="28"/>
        </w:rPr>
        <w:t>мирного</w:t>
      </w:r>
      <w:r>
        <w:rPr>
          <w:spacing w:val="29"/>
          <w:sz w:val="28"/>
        </w:rPr>
        <w:t xml:space="preserve"> </w:t>
      </w:r>
      <w:r>
        <w:rPr>
          <w:sz w:val="28"/>
        </w:rPr>
        <w:t>и</w:t>
      </w:r>
    </w:p>
    <w:p w:rsidR="00791FEA" w:rsidRDefault="00791FEA">
      <w:pPr>
        <w:pStyle w:val="a4"/>
        <w:rPr>
          <w:sz w:val="28"/>
        </w:rPr>
        <w:sectPr w:rsidR="00791FEA">
          <w:pgSz w:w="11920" w:h="16850"/>
          <w:pgMar w:top="960" w:right="283" w:bottom="1220" w:left="850" w:header="0" w:footer="965" w:gutter="0"/>
          <w:cols w:space="720"/>
        </w:sectPr>
      </w:pPr>
    </w:p>
    <w:p w:rsidR="00791FEA" w:rsidRDefault="00217AED">
      <w:pPr>
        <w:pStyle w:val="a3"/>
        <w:spacing w:before="71"/>
        <w:ind w:left="631" w:firstLine="0"/>
      </w:pPr>
      <w:r>
        <w:lastRenderedPageBreak/>
        <w:t>военного</w:t>
      </w:r>
      <w:r>
        <w:rPr>
          <w:spacing w:val="-8"/>
        </w:rPr>
        <w:t xml:space="preserve"> </w:t>
      </w:r>
      <w:r>
        <w:rPr>
          <w:spacing w:val="-2"/>
        </w:rPr>
        <w:t>характера;</w:t>
      </w:r>
    </w:p>
    <w:p w:rsidR="00791FEA" w:rsidRDefault="00217AED">
      <w:pPr>
        <w:pStyle w:val="a4"/>
        <w:numPr>
          <w:ilvl w:val="0"/>
          <w:numId w:val="11"/>
        </w:numPr>
        <w:tabs>
          <w:tab w:val="left" w:pos="2068"/>
        </w:tabs>
        <w:ind w:right="293" w:firstLine="707"/>
        <w:jc w:val="both"/>
        <w:rPr>
          <w:sz w:val="28"/>
        </w:rPr>
      </w:pPr>
      <w:r>
        <w:rPr>
          <w:sz w:val="28"/>
        </w:rPr>
        <w:t>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w:t>
      </w:r>
      <w:r>
        <w:rPr>
          <w:spacing w:val="80"/>
          <w:sz w:val="28"/>
        </w:rPr>
        <w:t xml:space="preserve"> </w:t>
      </w:r>
      <w:r>
        <w:rPr>
          <w:sz w:val="28"/>
        </w:rPr>
        <w:t>обороны</w:t>
      </w:r>
      <w:r>
        <w:rPr>
          <w:spacing w:val="80"/>
          <w:sz w:val="28"/>
        </w:rPr>
        <w:t xml:space="preserve"> </w:t>
      </w:r>
      <w:r>
        <w:rPr>
          <w:sz w:val="28"/>
        </w:rPr>
        <w:t>и</w:t>
      </w:r>
      <w:r>
        <w:rPr>
          <w:spacing w:val="80"/>
          <w:sz w:val="28"/>
        </w:rPr>
        <w:t xml:space="preserve"> </w:t>
      </w:r>
      <w:r>
        <w:rPr>
          <w:sz w:val="28"/>
        </w:rPr>
        <w:t>ее</w:t>
      </w:r>
      <w:r>
        <w:rPr>
          <w:spacing w:val="80"/>
          <w:sz w:val="28"/>
        </w:rPr>
        <w:t xml:space="preserve"> </w:t>
      </w:r>
      <w:r>
        <w:rPr>
          <w:sz w:val="28"/>
        </w:rPr>
        <w:t>истории;</w:t>
      </w:r>
      <w:r>
        <w:rPr>
          <w:spacing w:val="80"/>
          <w:sz w:val="28"/>
        </w:rPr>
        <w:t xml:space="preserve"> </w:t>
      </w:r>
      <w:r>
        <w:rPr>
          <w:sz w:val="28"/>
        </w:rPr>
        <w:t>знание</w:t>
      </w:r>
      <w:r>
        <w:rPr>
          <w:spacing w:val="80"/>
          <w:sz w:val="28"/>
        </w:rPr>
        <w:t xml:space="preserve"> </w:t>
      </w:r>
      <w:r>
        <w:rPr>
          <w:sz w:val="28"/>
        </w:rPr>
        <w:t>порядка</w:t>
      </w:r>
      <w:r>
        <w:rPr>
          <w:spacing w:val="80"/>
          <w:sz w:val="28"/>
        </w:rPr>
        <w:t xml:space="preserve"> </w:t>
      </w:r>
      <w:r>
        <w:rPr>
          <w:sz w:val="28"/>
        </w:rPr>
        <w:t>действий</w:t>
      </w:r>
      <w:r>
        <w:rPr>
          <w:spacing w:val="80"/>
          <w:sz w:val="28"/>
        </w:rPr>
        <w:t xml:space="preserve"> </w:t>
      </w:r>
      <w:r>
        <w:rPr>
          <w:sz w:val="28"/>
        </w:rPr>
        <w:t>при</w:t>
      </w:r>
      <w:r>
        <w:rPr>
          <w:spacing w:val="80"/>
          <w:sz w:val="28"/>
        </w:rPr>
        <w:t xml:space="preserve"> </w:t>
      </w:r>
      <w:r>
        <w:rPr>
          <w:sz w:val="28"/>
        </w:rPr>
        <w:t>сигнале</w:t>
      </w:r>
    </w:p>
    <w:p w:rsidR="00791FEA" w:rsidRDefault="00217AED">
      <w:pPr>
        <w:pStyle w:val="a3"/>
        <w:spacing w:before="1"/>
        <w:ind w:left="631" w:right="302" w:firstLine="0"/>
      </w:pPr>
      <w:r>
        <w:t>«Внимание всем!»; знание об индивидуальных и коллективных мерах защиты и сформированность представлений о порядке их применения;</w:t>
      </w:r>
    </w:p>
    <w:p w:rsidR="00791FEA" w:rsidRDefault="00217AED">
      <w:pPr>
        <w:pStyle w:val="a4"/>
        <w:numPr>
          <w:ilvl w:val="0"/>
          <w:numId w:val="11"/>
        </w:numPr>
        <w:tabs>
          <w:tab w:val="left" w:pos="2068"/>
        </w:tabs>
        <w:ind w:right="292" w:firstLine="707"/>
        <w:jc w:val="both"/>
        <w:rPr>
          <w:sz w:val="28"/>
        </w:rPr>
      </w:pPr>
      <w:r>
        <w:rPr>
          <w:sz w:val="28"/>
        </w:rPr>
        <w:t>сформированность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rsidR="00791FEA" w:rsidRDefault="00217AED">
      <w:pPr>
        <w:pStyle w:val="a4"/>
        <w:numPr>
          <w:ilvl w:val="0"/>
          <w:numId w:val="11"/>
        </w:numPr>
        <w:tabs>
          <w:tab w:val="left" w:pos="2068"/>
        </w:tabs>
        <w:spacing w:line="242" w:lineRule="auto"/>
        <w:ind w:right="302" w:firstLine="707"/>
        <w:jc w:val="both"/>
        <w:rPr>
          <w:sz w:val="28"/>
        </w:rPr>
      </w:pPr>
      <w:r>
        <w:rPr>
          <w:sz w:val="28"/>
        </w:rPr>
        <w:t>сформированность</w:t>
      </w:r>
      <w:r>
        <w:rPr>
          <w:spacing w:val="40"/>
          <w:sz w:val="28"/>
        </w:rPr>
        <w:t xml:space="preserve"> </w:t>
      </w:r>
      <w:r>
        <w:rPr>
          <w:sz w:val="28"/>
        </w:rPr>
        <w:t>представлений</w:t>
      </w:r>
      <w:r>
        <w:rPr>
          <w:spacing w:val="40"/>
          <w:sz w:val="28"/>
        </w:rPr>
        <w:t xml:space="preserve"> </w:t>
      </w:r>
      <w:r>
        <w:rPr>
          <w:sz w:val="28"/>
        </w:rPr>
        <w:t>о</w:t>
      </w:r>
      <w:r>
        <w:rPr>
          <w:spacing w:val="40"/>
          <w:sz w:val="28"/>
        </w:rPr>
        <w:t xml:space="preserve"> </w:t>
      </w:r>
      <w:r>
        <w:rPr>
          <w:sz w:val="28"/>
        </w:rPr>
        <w:t>назначении,</w:t>
      </w:r>
      <w:r>
        <w:rPr>
          <w:spacing w:val="40"/>
          <w:sz w:val="28"/>
        </w:rPr>
        <w:t xml:space="preserve"> </w:t>
      </w:r>
      <w:r>
        <w:rPr>
          <w:sz w:val="28"/>
        </w:rPr>
        <w:t>боевых</w:t>
      </w:r>
      <w:r>
        <w:rPr>
          <w:spacing w:val="40"/>
          <w:sz w:val="28"/>
        </w:rPr>
        <w:t xml:space="preserve"> </w:t>
      </w:r>
      <w:r>
        <w:rPr>
          <w:sz w:val="28"/>
        </w:rPr>
        <w:t>свойствах</w:t>
      </w:r>
      <w:r>
        <w:rPr>
          <w:spacing w:val="40"/>
          <w:sz w:val="28"/>
        </w:rPr>
        <w:t xml:space="preserve"> </w:t>
      </w:r>
      <w:r>
        <w:rPr>
          <w:sz w:val="28"/>
        </w:rPr>
        <w:t>и общем устройстве стрелкового оружия;</w:t>
      </w:r>
    </w:p>
    <w:p w:rsidR="00791FEA" w:rsidRDefault="00217AED">
      <w:pPr>
        <w:pStyle w:val="a4"/>
        <w:numPr>
          <w:ilvl w:val="0"/>
          <w:numId w:val="11"/>
        </w:numPr>
        <w:tabs>
          <w:tab w:val="left" w:pos="2068"/>
        </w:tabs>
        <w:ind w:right="299" w:firstLine="707"/>
        <w:jc w:val="both"/>
        <w:rPr>
          <w:sz w:val="28"/>
        </w:rPr>
      </w:pPr>
      <w:r>
        <w:rPr>
          <w:sz w:val="28"/>
        </w:rPr>
        <w:t>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rsidR="00791FEA" w:rsidRDefault="00217AED">
      <w:pPr>
        <w:pStyle w:val="a4"/>
        <w:numPr>
          <w:ilvl w:val="0"/>
          <w:numId w:val="11"/>
        </w:numPr>
        <w:tabs>
          <w:tab w:val="left" w:pos="2068"/>
        </w:tabs>
        <w:ind w:right="298" w:firstLine="707"/>
        <w:jc w:val="both"/>
        <w:rPr>
          <w:sz w:val="28"/>
        </w:rPr>
      </w:pPr>
      <w:r>
        <w:rPr>
          <w:sz w:val="28"/>
        </w:rPr>
        <w:t>сформированность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rsidR="00791FEA" w:rsidRDefault="00217AED">
      <w:pPr>
        <w:pStyle w:val="a4"/>
        <w:numPr>
          <w:ilvl w:val="0"/>
          <w:numId w:val="11"/>
        </w:numPr>
        <w:tabs>
          <w:tab w:val="left" w:pos="2068"/>
        </w:tabs>
        <w:ind w:right="290" w:firstLine="707"/>
        <w:jc w:val="both"/>
        <w:rPr>
          <w:sz w:val="28"/>
        </w:rPr>
      </w:pPr>
      <w:r>
        <w:rPr>
          <w:sz w:val="28"/>
        </w:rPr>
        <w:t>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rsidR="00791FEA" w:rsidRDefault="00217AED">
      <w:pPr>
        <w:pStyle w:val="a4"/>
        <w:numPr>
          <w:ilvl w:val="0"/>
          <w:numId w:val="11"/>
        </w:numPr>
        <w:tabs>
          <w:tab w:val="left" w:pos="2068"/>
        </w:tabs>
        <w:ind w:right="300" w:firstLine="707"/>
        <w:jc w:val="both"/>
        <w:rPr>
          <w:sz w:val="28"/>
        </w:rPr>
      </w:pPr>
      <w:r>
        <w:rPr>
          <w:sz w:val="28"/>
        </w:rPr>
        <w:t>сформированность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rsidR="00791FEA" w:rsidRDefault="00217AED">
      <w:pPr>
        <w:pStyle w:val="a4"/>
        <w:numPr>
          <w:ilvl w:val="0"/>
          <w:numId w:val="11"/>
        </w:numPr>
        <w:tabs>
          <w:tab w:val="left" w:pos="2068"/>
        </w:tabs>
        <w:ind w:right="295" w:firstLine="707"/>
        <w:jc w:val="both"/>
        <w:rPr>
          <w:sz w:val="28"/>
        </w:rPr>
      </w:pPr>
      <w:r>
        <w:rPr>
          <w:sz w:val="28"/>
        </w:rPr>
        <w:t>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791FEA" w:rsidRDefault="00217AED">
      <w:pPr>
        <w:pStyle w:val="a4"/>
        <w:numPr>
          <w:ilvl w:val="0"/>
          <w:numId w:val="11"/>
        </w:numPr>
        <w:tabs>
          <w:tab w:val="left" w:pos="2069"/>
        </w:tabs>
        <w:ind w:right="295" w:firstLine="707"/>
        <w:jc w:val="both"/>
        <w:rPr>
          <w:sz w:val="28"/>
        </w:rPr>
      </w:pPr>
      <w:r>
        <w:rPr>
          <w:sz w:val="28"/>
        </w:rPr>
        <w:t>сформированность представлений о правилах безопасного поведения в социуме, овладение знаниями об опасных проявлениях конфликтов, манипулятивном поведении, умения распознавать опасные проявления и формирование готовности им противодействовать;</w:t>
      </w:r>
    </w:p>
    <w:p w:rsidR="00791FEA" w:rsidRDefault="00217AED">
      <w:pPr>
        <w:pStyle w:val="a4"/>
        <w:numPr>
          <w:ilvl w:val="0"/>
          <w:numId w:val="11"/>
        </w:numPr>
        <w:tabs>
          <w:tab w:val="left" w:pos="2069"/>
        </w:tabs>
        <w:ind w:right="295" w:firstLine="707"/>
        <w:jc w:val="both"/>
        <w:rPr>
          <w:sz w:val="28"/>
        </w:rPr>
      </w:pPr>
      <w:r>
        <w:rPr>
          <w:sz w:val="28"/>
        </w:rPr>
        <w:t>сформированность представлений об информационных и компьютерных</w:t>
      </w:r>
      <w:r>
        <w:rPr>
          <w:spacing w:val="72"/>
          <w:w w:val="150"/>
          <w:sz w:val="28"/>
        </w:rPr>
        <w:t xml:space="preserve"> </w:t>
      </w:r>
      <w:r>
        <w:rPr>
          <w:sz w:val="28"/>
        </w:rPr>
        <w:t>угрозах,</w:t>
      </w:r>
      <w:r>
        <w:rPr>
          <w:spacing w:val="69"/>
          <w:w w:val="150"/>
          <w:sz w:val="28"/>
        </w:rPr>
        <w:t xml:space="preserve"> </w:t>
      </w:r>
      <w:r>
        <w:rPr>
          <w:sz w:val="28"/>
        </w:rPr>
        <w:t>опасных</w:t>
      </w:r>
      <w:r>
        <w:rPr>
          <w:spacing w:val="72"/>
          <w:w w:val="150"/>
          <w:sz w:val="28"/>
        </w:rPr>
        <w:t xml:space="preserve"> </w:t>
      </w:r>
      <w:r>
        <w:rPr>
          <w:sz w:val="28"/>
        </w:rPr>
        <w:t>явлениях</w:t>
      </w:r>
      <w:r>
        <w:rPr>
          <w:spacing w:val="73"/>
          <w:w w:val="150"/>
          <w:sz w:val="28"/>
        </w:rPr>
        <w:t xml:space="preserve"> </w:t>
      </w:r>
      <w:r>
        <w:rPr>
          <w:sz w:val="28"/>
        </w:rPr>
        <w:t>в</w:t>
      </w:r>
      <w:r>
        <w:rPr>
          <w:spacing w:val="71"/>
          <w:w w:val="150"/>
          <w:sz w:val="28"/>
        </w:rPr>
        <w:t xml:space="preserve"> </w:t>
      </w:r>
      <w:r>
        <w:rPr>
          <w:sz w:val="28"/>
        </w:rPr>
        <w:t>Интернете,</w:t>
      </w:r>
      <w:r>
        <w:rPr>
          <w:spacing w:val="71"/>
          <w:w w:val="150"/>
          <w:sz w:val="28"/>
        </w:rPr>
        <w:t xml:space="preserve"> </w:t>
      </w:r>
      <w:r>
        <w:rPr>
          <w:sz w:val="28"/>
        </w:rPr>
        <w:t>знания</w:t>
      </w:r>
      <w:r>
        <w:rPr>
          <w:spacing w:val="69"/>
          <w:w w:val="150"/>
          <w:sz w:val="28"/>
        </w:rPr>
        <w:t xml:space="preserve"> </w:t>
      </w:r>
      <w:r>
        <w:rPr>
          <w:sz w:val="28"/>
        </w:rPr>
        <w:t>о</w:t>
      </w:r>
      <w:r>
        <w:rPr>
          <w:spacing w:val="72"/>
          <w:w w:val="150"/>
          <w:sz w:val="28"/>
        </w:rPr>
        <w:t xml:space="preserve"> </w:t>
      </w:r>
      <w:r>
        <w:rPr>
          <w:sz w:val="28"/>
        </w:rPr>
        <w:t>правилах</w:t>
      </w:r>
    </w:p>
    <w:p w:rsidR="00791FEA" w:rsidRDefault="00791FEA">
      <w:pPr>
        <w:pStyle w:val="a4"/>
        <w:rPr>
          <w:sz w:val="28"/>
        </w:rPr>
        <w:sectPr w:rsidR="00791FEA">
          <w:pgSz w:w="11920" w:h="16850"/>
          <w:pgMar w:top="960" w:right="283" w:bottom="1220" w:left="850" w:header="0" w:footer="965" w:gutter="0"/>
          <w:cols w:space="720"/>
        </w:sectPr>
      </w:pPr>
    </w:p>
    <w:p w:rsidR="00791FEA" w:rsidRDefault="00217AED">
      <w:pPr>
        <w:pStyle w:val="a3"/>
        <w:spacing w:before="71"/>
        <w:ind w:left="631" w:right="302" w:firstLine="0"/>
      </w:pPr>
      <w:r>
        <w:lastRenderedPageBreak/>
        <w:t>безопасного поведения в информационном пространстве и готовность применять их на практике;</w:t>
      </w:r>
    </w:p>
    <w:p w:rsidR="00791FEA" w:rsidRDefault="00217AED">
      <w:pPr>
        <w:pStyle w:val="a4"/>
        <w:numPr>
          <w:ilvl w:val="0"/>
          <w:numId w:val="11"/>
        </w:numPr>
        <w:tabs>
          <w:tab w:val="left" w:pos="2069"/>
        </w:tabs>
        <w:spacing w:before="2"/>
        <w:ind w:right="292" w:firstLine="707"/>
        <w:jc w:val="both"/>
        <w:rPr>
          <w:sz w:val="28"/>
        </w:rPr>
      </w:pPr>
      <w:r>
        <w:rPr>
          <w:sz w:val="28"/>
        </w:rPr>
        <w:t>освоение знаний об основах общественно-государственной системы противодействия экстремизму и терроризму; сформированность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rsidR="00791FEA" w:rsidRDefault="00217AED">
      <w:pPr>
        <w:pStyle w:val="a4"/>
        <w:numPr>
          <w:ilvl w:val="0"/>
          <w:numId w:val="11"/>
        </w:numPr>
        <w:tabs>
          <w:tab w:val="left" w:pos="2069"/>
        </w:tabs>
        <w:ind w:right="295" w:firstLine="707"/>
        <w:jc w:val="both"/>
        <w:rPr>
          <w:sz w:val="28"/>
        </w:rPr>
      </w:pPr>
      <w:r>
        <w:rPr>
          <w:sz w:val="28"/>
        </w:rPr>
        <w:t xml:space="preserve">сформированность активной жизненной позиции, умений и навыков личного участия в обеспечении мер безопасности личности, общества и </w:t>
      </w:r>
      <w:r>
        <w:rPr>
          <w:spacing w:val="-2"/>
          <w:sz w:val="28"/>
        </w:rPr>
        <w:t>государства;</w:t>
      </w:r>
    </w:p>
    <w:p w:rsidR="00791FEA" w:rsidRDefault="00217AED">
      <w:pPr>
        <w:pStyle w:val="a4"/>
        <w:numPr>
          <w:ilvl w:val="0"/>
          <w:numId w:val="11"/>
        </w:numPr>
        <w:tabs>
          <w:tab w:val="left" w:pos="2069"/>
        </w:tabs>
        <w:ind w:right="298" w:firstLine="707"/>
        <w:jc w:val="both"/>
        <w:rPr>
          <w:sz w:val="28"/>
        </w:rPr>
      </w:pPr>
      <w:r>
        <w:rPr>
          <w:sz w:val="28"/>
        </w:rPr>
        <w:t>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rsidR="00791FEA" w:rsidRDefault="00217AED">
      <w:pPr>
        <w:pStyle w:val="a3"/>
        <w:spacing w:before="1"/>
        <w:ind w:left="631" w:right="291" w:firstLine="707"/>
      </w:pPr>
      <w:r>
        <w:t>Достижение результатов освоения программы ОБЗР обеспечивается посредством включения в указанную программу предметных результатов освоения модулей ОБЗР:</w:t>
      </w:r>
    </w:p>
    <w:p w:rsidR="00791FEA" w:rsidRDefault="00217AED">
      <w:pPr>
        <w:pStyle w:val="a3"/>
        <w:ind w:left="631" w:right="300" w:firstLine="707"/>
      </w:pPr>
      <w:r>
        <w:t>Предметные результаты по модулю № 1 «Безопасное и устойчивое</w:t>
      </w:r>
      <w:r>
        <w:rPr>
          <w:spacing w:val="40"/>
        </w:rPr>
        <w:t xml:space="preserve"> </w:t>
      </w:r>
      <w:r>
        <w:t>развитие личности, общества, государства»:</w:t>
      </w:r>
    </w:p>
    <w:p w:rsidR="00791FEA" w:rsidRDefault="00217AED">
      <w:pPr>
        <w:pStyle w:val="a3"/>
        <w:spacing w:line="321" w:lineRule="exact"/>
        <w:ind w:left="1339" w:firstLine="0"/>
      </w:pPr>
      <w:r>
        <w:t>объяснять</w:t>
      </w:r>
      <w:r>
        <w:rPr>
          <w:spacing w:val="-11"/>
        </w:rPr>
        <w:t xml:space="preserve"> </w:t>
      </w:r>
      <w:r>
        <w:t>значение</w:t>
      </w:r>
      <w:r>
        <w:rPr>
          <w:spacing w:val="-7"/>
        </w:rPr>
        <w:t xml:space="preserve"> </w:t>
      </w:r>
      <w:r>
        <w:t>Конституции</w:t>
      </w:r>
      <w:r>
        <w:rPr>
          <w:spacing w:val="-7"/>
        </w:rPr>
        <w:t xml:space="preserve"> </w:t>
      </w:r>
      <w:r>
        <w:t>Российской</w:t>
      </w:r>
      <w:r>
        <w:rPr>
          <w:spacing w:val="-7"/>
        </w:rPr>
        <w:t xml:space="preserve"> </w:t>
      </w:r>
      <w:r>
        <w:rPr>
          <w:spacing w:val="-2"/>
        </w:rPr>
        <w:t>Федерации;</w:t>
      </w:r>
    </w:p>
    <w:p w:rsidR="00791FEA" w:rsidRDefault="00217AED">
      <w:pPr>
        <w:pStyle w:val="a3"/>
        <w:spacing w:line="242" w:lineRule="auto"/>
        <w:ind w:left="631" w:right="303" w:firstLine="707"/>
      </w:pPr>
      <w:r>
        <w:t>раскрывать содержание статей 2, 4, 20, 41, 42, 58, 59 Конституции Российской Федерации, пояснять их значение для личности и общества;</w:t>
      </w:r>
    </w:p>
    <w:p w:rsidR="00791FEA" w:rsidRDefault="00217AED">
      <w:pPr>
        <w:pStyle w:val="a3"/>
        <w:ind w:left="631" w:right="301" w:firstLine="707"/>
      </w:pPr>
      <w:r>
        <w:t>объяснять значение Стратегии национальной безопасности Российской Федерации,</w:t>
      </w:r>
      <w:r>
        <w:rPr>
          <w:spacing w:val="40"/>
        </w:rPr>
        <w:t xml:space="preserve"> </w:t>
      </w:r>
      <w:r>
        <w:t>утвержденной</w:t>
      </w:r>
      <w:r>
        <w:rPr>
          <w:spacing w:val="40"/>
        </w:rPr>
        <w:t xml:space="preserve"> </w:t>
      </w:r>
      <w:r>
        <w:t>Указом</w:t>
      </w:r>
      <w:r>
        <w:rPr>
          <w:spacing w:val="40"/>
        </w:rPr>
        <w:t xml:space="preserve"> </w:t>
      </w:r>
      <w:r>
        <w:t>Президента</w:t>
      </w:r>
      <w:r>
        <w:rPr>
          <w:spacing w:val="40"/>
        </w:rPr>
        <w:t xml:space="preserve"> </w:t>
      </w:r>
      <w:r>
        <w:t>Российской</w:t>
      </w:r>
      <w:r>
        <w:rPr>
          <w:spacing w:val="40"/>
        </w:rPr>
        <w:t xml:space="preserve"> </w:t>
      </w:r>
      <w:r>
        <w:t>Федерации от 2</w:t>
      </w:r>
      <w:r>
        <w:rPr>
          <w:spacing w:val="40"/>
        </w:rPr>
        <w:t xml:space="preserve"> </w:t>
      </w:r>
      <w:r>
        <w:t>июля 2021 г. № 400;</w:t>
      </w:r>
    </w:p>
    <w:p w:rsidR="00791FEA" w:rsidRDefault="00217AED">
      <w:pPr>
        <w:pStyle w:val="a3"/>
        <w:ind w:left="631" w:right="304" w:firstLine="707"/>
      </w:pPr>
      <w:r>
        <w:t>раскрывать понятия «национальные интересы» и «угрозы национальной безопасности», приводить примеры;</w:t>
      </w:r>
    </w:p>
    <w:p w:rsidR="00791FEA" w:rsidRDefault="00217AED">
      <w:pPr>
        <w:pStyle w:val="a3"/>
        <w:ind w:left="631" w:right="304" w:firstLine="707"/>
      </w:pPr>
      <w:r>
        <w:t>раскрывать классификацию чрезвычайных ситуаций по масштабам и источникам возникновения, приводить примеры;</w:t>
      </w:r>
    </w:p>
    <w:p w:rsidR="00791FEA" w:rsidRDefault="00217AED">
      <w:pPr>
        <w:pStyle w:val="a3"/>
        <w:ind w:left="631" w:right="300" w:firstLine="707"/>
      </w:pPr>
      <w:r>
        <w:t>раскрывать способы информирования и оповещения населения о чрезвычайных ситуациях;</w:t>
      </w:r>
    </w:p>
    <w:p w:rsidR="00791FEA" w:rsidRDefault="00217AED">
      <w:pPr>
        <w:pStyle w:val="a3"/>
        <w:ind w:left="631" w:right="294" w:firstLine="707"/>
      </w:pPr>
      <w: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rsidR="00791FEA" w:rsidRDefault="00217AED">
      <w:pPr>
        <w:pStyle w:val="a3"/>
        <w:spacing w:line="322" w:lineRule="exact"/>
        <w:ind w:left="1339" w:firstLine="0"/>
      </w:pPr>
      <w:r>
        <w:t>выработать</w:t>
      </w:r>
      <w:r>
        <w:rPr>
          <w:spacing w:val="69"/>
        </w:rPr>
        <w:t xml:space="preserve">  </w:t>
      </w:r>
      <w:r>
        <w:t>навыки</w:t>
      </w:r>
      <w:r>
        <w:rPr>
          <w:spacing w:val="73"/>
        </w:rPr>
        <w:t xml:space="preserve">  </w:t>
      </w:r>
      <w:r>
        <w:t>безопасных</w:t>
      </w:r>
      <w:r>
        <w:rPr>
          <w:spacing w:val="73"/>
        </w:rPr>
        <w:t xml:space="preserve">  </w:t>
      </w:r>
      <w:r>
        <w:t>действий</w:t>
      </w:r>
      <w:r>
        <w:rPr>
          <w:spacing w:val="72"/>
        </w:rPr>
        <w:t xml:space="preserve">  </w:t>
      </w:r>
      <w:r>
        <w:t>при</w:t>
      </w:r>
      <w:r>
        <w:rPr>
          <w:spacing w:val="73"/>
        </w:rPr>
        <w:t xml:space="preserve">  </w:t>
      </w:r>
      <w:r>
        <w:t>получении</w:t>
      </w:r>
      <w:r>
        <w:rPr>
          <w:spacing w:val="73"/>
        </w:rPr>
        <w:t xml:space="preserve">  </w:t>
      </w:r>
      <w:r>
        <w:rPr>
          <w:spacing w:val="-2"/>
        </w:rPr>
        <w:t>сигнала</w:t>
      </w:r>
    </w:p>
    <w:p w:rsidR="00791FEA" w:rsidRDefault="00217AED">
      <w:pPr>
        <w:pStyle w:val="a3"/>
        <w:ind w:left="631" w:right="301" w:firstLine="0"/>
      </w:pPr>
      <w:r>
        <w:t>«Внимание всем!»; изучить средства индивидуальной и коллективной защиты населения, вырабатывать навыки пользования фильтрующим противогазом;</w:t>
      </w:r>
    </w:p>
    <w:p w:rsidR="00791FEA" w:rsidRDefault="00217AED">
      <w:pPr>
        <w:pStyle w:val="a3"/>
        <w:ind w:left="631" w:right="303" w:firstLine="707"/>
      </w:pPr>
      <w:r>
        <w:t>объяснять порядок действий населения при объявлении эвакуации; характеризовать</w:t>
      </w:r>
      <w:r>
        <w:rPr>
          <w:spacing w:val="40"/>
        </w:rPr>
        <w:t xml:space="preserve"> </w:t>
      </w:r>
      <w:r>
        <w:t>современное</w:t>
      </w:r>
      <w:r>
        <w:rPr>
          <w:spacing w:val="40"/>
        </w:rPr>
        <w:t xml:space="preserve"> </w:t>
      </w:r>
      <w:r>
        <w:t>состояние</w:t>
      </w:r>
      <w:r>
        <w:rPr>
          <w:spacing w:val="40"/>
        </w:rPr>
        <w:t xml:space="preserve"> </w:t>
      </w:r>
      <w:r>
        <w:t>Вооружѐнных</w:t>
      </w:r>
      <w:r>
        <w:rPr>
          <w:spacing w:val="40"/>
        </w:rPr>
        <w:t xml:space="preserve"> </w:t>
      </w:r>
      <w:r>
        <w:t>Сил</w:t>
      </w:r>
      <w:r>
        <w:rPr>
          <w:spacing w:val="40"/>
        </w:rPr>
        <w:t xml:space="preserve"> </w:t>
      </w:r>
      <w:r>
        <w:t>Российской</w:t>
      </w:r>
    </w:p>
    <w:p w:rsidR="00791FEA" w:rsidRDefault="00217AED">
      <w:pPr>
        <w:pStyle w:val="a3"/>
        <w:spacing w:line="321" w:lineRule="exact"/>
        <w:ind w:left="1339" w:firstLine="0"/>
        <w:jc w:val="left"/>
      </w:pPr>
      <w:r>
        <w:rPr>
          <w:spacing w:val="-2"/>
        </w:rPr>
        <w:t>Федерации;</w:t>
      </w:r>
    </w:p>
    <w:p w:rsidR="00791FEA" w:rsidRDefault="00217AED">
      <w:pPr>
        <w:pStyle w:val="a3"/>
        <w:ind w:left="631" w:right="308" w:firstLine="707"/>
        <w:jc w:val="left"/>
      </w:pPr>
      <w:r>
        <w:t>приводить примеры применения Вооружѐнных Сил Российской Федерации в борьбе с неонацизмом и международным терроризмом;</w:t>
      </w:r>
    </w:p>
    <w:p w:rsidR="00791FEA" w:rsidRDefault="00217AED">
      <w:pPr>
        <w:pStyle w:val="a3"/>
        <w:tabs>
          <w:tab w:val="left" w:pos="3046"/>
          <w:tab w:val="left" w:pos="4365"/>
          <w:tab w:val="left" w:pos="5939"/>
          <w:tab w:val="left" w:pos="7957"/>
          <w:tab w:val="left" w:pos="9396"/>
        </w:tabs>
        <w:ind w:left="631" w:right="299" w:firstLine="707"/>
        <w:jc w:val="left"/>
      </w:pPr>
      <w:r>
        <w:rPr>
          <w:spacing w:val="-2"/>
        </w:rPr>
        <w:t>раскрывать</w:t>
      </w:r>
      <w:r>
        <w:tab/>
      </w:r>
      <w:r>
        <w:rPr>
          <w:spacing w:val="-2"/>
        </w:rPr>
        <w:t>понятия</w:t>
      </w:r>
      <w:r>
        <w:tab/>
      </w:r>
      <w:r>
        <w:rPr>
          <w:spacing w:val="-2"/>
        </w:rPr>
        <w:t>«воинская</w:t>
      </w:r>
      <w:r>
        <w:tab/>
      </w:r>
      <w:r>
        <w:rPr>
          <w:spacing w:val="-2"/>
        </w:rPr>
        <w:t>обязанность»,</w:t>
      </w:r>
      <w:r>
        <w:tab/>
      </w:r>
      <w:r>
        <w:rPr>
          <w:spacing w:val="-2"/>
        </w:rPr>
        <w:t>«военная</w:t>
      </w:r>
      <w:r>
        <w:tab/>
      </w:r>
      <w:r>
        <w:rPr>
          <w:spacing w:val="-2"/>
        </w:rPr>
        <w:t xml:space="preserve">служба»; </w:t>
      </w:r>
      <w:r>
        <w:t>раскрывать содержание подготовки к службе в армии.</w:t>
      </w:r>
    </w:p>
    <w:p w:rsidR="00791FEA" w:rsidRDefault="00217AED">
      <w:pPr>
        <w:pStyle w:val="a3"/>
        <w:spacing w:line="321" w:lineRule="exact"/>
        <w:ind w:left="1339" w:firstLine="0"/>
        <w:jc w:val="left"/>
      </w:pPr>
      <w:r>
        <w:t>Предметные</w:t>
      </w:r>
      <w:r>
        <w:rPr>
          <w:spacing w:val="66"/>
        </w:rPr>
        <w:t xml:space="preserve"> </w:t>
      </w:r>
      <w:r>
        <w:t>результаты</w:t>
      </w:r>
      <w:r>
        <w:rPr>
          <w:spacing w:val="70"/>
        </w:rPr>
        <w:t xml:space="preserve"> </w:t>
      </w:r>
      <w:r>
        <w:t>по</w:t>
      </w:r>
      <w:r>
        <w:rPr>
          <w:spacing w:val="70"/>
        </w:rPr>
        <w:t xml:space="preserve"> </w:t>
      </w:r>
      <w:r>
        <w:t>модулю</w:t>
      </w:r>
      <w:r>
        <w:rPr>
          <w:spacing w:val="73"/>
        </w:rPr>
        <w:t xml:space="preserve"> </w:t>
      </w:r>
      <w:r>
        <w:t>№</w:t>
      </w:r>
      <w:r>
        <w:rPr>
          <w:spacing w:val="72"/>
        </w:rPr>
        <w:t xml:space="preserve"> </w:t>
      </w:r>
      <w:r>
        <w:t>2</w:t>
      </w:r>
      <w:r>
        <w:rPr>
          <w:spacing w:val="70"/>
        </w:rPr>
        <w:t xml:space="preserve"> </w:t>
      </w:r>
      <w:r>
        <w:t>«Военная</w:t>
      </w:r>
      <w:r>
        <w:rPr>
          <w:spacing w:val="70"/>
        </w:rPr>
        <w:t xml:space="preserve"> </w:t>
      </w:r>
      <w:r>
        <w:t>подготовка.</w:t>
      </w:r>
      <w:r>
        <w:rPr>
          <w:spacing w:val="72"/>
        </w:rPr>
        <w:t xml:space="preserve"> </w:t>
      </w:r>
      <w:r>
        <w:rPr>
          <w:spacing w:val="-2"/>
        </w:rPr>
        <w:t>Основы</w:t>
      </w:r>
    </w:p>
    <w:p w:rsidR="00791FEA" w:rsidRDefault="00791FEA">
      <w:pPr>
        <w:pStyle w:val="a3"/>
        <w:spacing w:line="321" w:lineRule="exact"/>
        <w:jc w:val="left"/>
        <w:sectPr w:rsidR="00791FEA">
          <w:pgSz w:w="11920" w:h="16850"/>
          <w:pgMar w:top="960" w:right="283" w:bottom="1220" w:left="850" w:header="0" w:footer="965" w:gutter="0"/>
          <w:cols w:space="720"/>
        </w:sectPr>
      </w:pPr>
    </w:p>
    <w:p w:rsidR="00791FEA" w:rsidRDefault="00217AED">
      <w:pPr>
        <w:pStyle w:val="a3"/>
        <w:spacing w:before="71"/>
        <w:ind w:left="631" w:firstLine="0"/>
        <w:jc w:val="left"/>
      </w:pPr>
      <w:r>
        <w:lastRenderedPageBreak/>
        <w:t>военных</w:t>
      </w:r>
      <w:r>
        <w:rPr>
          <w:spacing w:val="-5"/>
        </w:rPr>
        <w:t xml:space="preserve"> </w:t>
      </w:r>
      <w:r>
        <w:rPr>
          <w:spacing w:val="-2"/>
        </w:rPr>
        <w:t>знаний»:</w:t>
      </w:r>
    </w:p>
    <w:p w:rsidR="00791FEA" w:rsidRDefault="00217AED">
      <w:pPr>
        <w:pStyle w:val="a3"/>
        <w:spacing w:line="242" w:lineRule="auto"/>
        <w:ind w:left="631" w:firstLine="707"/>
        <w:jc w:val="left"/>
      </w:pPr>
      <w:r>
        <w:t>иметь представление об истории зарождения и развития Вооруженных Сил Российской Федерации;</w:t>
      </w:r>
    </w:p>
    <w:p w:rsidR="00791FEA" w:rsidRDefault="00217AED">
      <w:pPr>
        <w:pStyle w:val="a3"/>
        <w:tabs>
          <w:tab w:val="left" w:pos="2071"/>
          <w:tab w:val="left" w:pos="4231"/>
          <w:tab w:val="left" w:pos="6392"/>
          <w:tab w:val="left" w:pos="7832"/>
          <w:tab w:val="left" w:pos="9272"/>
        </w:tabs>
        <w:ind w:left="631" w:right="308" w:firstLine="707"/>
        <w:jc w:val="left"/>
      </w:pPr>
      <w:r>
        <w:t>владеть</w:t>
      </w:r>
      <w:r>
        <w:rPr>
          <w:spacing w:val="80"/>
        </w:rPr>
        <w:t xml:space="preserve"> </w:t>
      </w:r>
      <w:r>
        <w:t>информацией</w:t>
      </w:r>
      <w:r>
        <w:rPr>
          <w:spacing w:val="80"/>
        </w:rPr>
        <w:t xml:space="preserve"> </w:t>
      </w:r>
      <w:r>
        <w:t>о</w:t>
      </w:r>
      <w:r>
        <w:rPr>
          <w:spacing w:val="80"/>
        </w:rPr>
        <w:t xml:space="preserve"> </w:t>
      </w:r>
      <w:r>
        <w:t>направлениях</w:t>
      </w:r>
      <w:r>
        <w:rPr>
          <w:spacing w:val="80"/>
        </w:rPr>
        <w:t xml:space="preserve"> </w:t>
      </w:r>
      <w:r>
        <w:t>подготовки</w:t>
      </w:r>
      <w:r>
        <w:rPr>
          <w:spacing w:val="80"/>
        </w:rPr>
        <w:t xml:space="preserve"> </w:t>
      </w:r>
      <w:r>
        <w:t>к</w:t>
      </w:r>
      <w:r>
        <w:rPr>
          <w:spacing w:val="80"/>
        </w:rPr>
        <w:t xml:space="preserve"> </w:t>
      </w:r>
      <w:r>
        <w:t>военной</w:t>
      </w:r>
      <w:r>
        <w:rPr>
          <w:spacing w:val="80"/>
        </w:rPr>
        <w:t xml:space="preserve"> </w:t>
      </w:r>
      <w:r>
        <w:t>службе;</w:t>
      </w:r>
      <w:r>
        <w:rPr>
          <w:spacing w:val="80"/>
        </w:rPr>
        <w:t xml:space="preserve"> </w:t>
      </w:r>
      <w:r>
        <w:rPr>
          <w:spacing w:val="-2"/>
        </w:rPr>
        <w:t>понимать</w:t>
      </w:r>
      <w:r>
        <w:tab/>
      </w:r>
      <w:r>
        <w:rPr>
          <w:spacing w:val="-2"/>
        </w:rPr>
        <w:t>необходимость</w:t>
      </w:r>
      <w:r>
        <w:tab/>
        <w:t>подготовки к</w:t>
      </w:r>
      <w:r>
        <w:tab/>
      </w:r>
      <w:r>
        <w:rPr>
          <w:spacing w:val="-2"/>
        </w:rPr>
        <w:t>военной</w:t>
      </w:r>
      <w:r>
        <w:tab/>
      </w:r>
      <w:r>
        <w:rPr>
          <w:spacing w:val="-2"/>
        </w:rPr>
        <w:t>службе</w:t>
      </w:r>
      <w:r>
        <w:tab/>
      </w:r>
      <w:r>
        <w:rPr>
          <w:spacing w:val="-6"/>
        </w:rPr>
        <w:t>по</w:t>
      </w:r>
    </w:p>
    <w:p w:rsidR="00791FEA" w:rsidRDefault="00217AED">
      <w:pPr>
        <w:pStyle w:val="a3"/>
        <w:ind w:left="1339" w:right="6528" w:firstLine="12"/>
        <w:jc w:val="left"/>
      </w:pPr>
      <w:r>
        <w:rPr>
          <w:spacing w:val="-2"/>
        </w:rPr>
        <w:t>основным направлениям;</w:t>
      </w:r>
    </w:p>
    <w:p w:rsidR="00791FEA" w:rsidRDefault="00217AED">
      <w:pPr>
        <w:pStyle w:val="a3"/>
        <w:spacing w:line="242" w:lineRule="auto"/>
        <w:ind w:left="631" w:right="301" w:firstLine="707"/>
      </w:pPr>
      <w:r>
        <w:t>осознавать значимость каждого направления подготовки к военной службе в решении комплексных задач;</w:t>
      </w:r>
    </w:p>
    <w:p w:rsidR="00791FEA" w:rsidRDefault="00217AED">
      <w:pPr>
        <w:pStyle w:val="a3"/>
        <w:ind w:left="631" w:right="303" w:firstLine="707"/>
      </w:pPr>
      <w:r>
        <w:t>иметь представление о составе, предназначении видов и родов Вооруженных Сил Российской Федерации;</w:t>
      </w:r>
    </w:p>
    <w:p w:rsidR="00791FEA" w:rsidRDefault="00217AED">
      <w:pPr>
        <w:pStyle w:val="a3"/>
        <w:ind w:left="631" w:right="302" w:firstLine="707"/>
      </w:pPr>
      <w:r>
        <w:t>понимать функции и задачи Вооруженных Сил Российской Федерации на современном этапе;</w:t>
      </w:r>
    </w:p>
    <w:p w:rsidR="00791FEA" w:rsidRDefault="00217AED">
      <w:pPr>
        <w:pStyle w:val="a3"/>
        <w:spacing w:line="242" w:lineRule="auto"/>
        <w:ind w:left="631" w:right="298" w:firstLine="707"/>
      </w:pPr>
      <w:r>
        <w:t>понимать значимость военной присяги для формирования образа российского военнослужащего – защитника Отечества;</w:t>
      </w:r>
    </w:p>
    <w:p w:rsidR="00791FEA" w:rsidRDefault="00217AED">
      <w:pPr>
        <w:pStyle w:val="a3"/>
        <w:ind w:left="631" w:right="292" w:firstLine="707"/>
      </w:pPr>
      <w:r>
        <w:t>иметь представление об основных образцах вооружения и военной</w:t>
      </w:r>
      <w:r>
        <w:rPr>
          <w:spacing w:val="80"/>
        </w:rPr>
        <w:t xml:space="preserve"> </w:t>
      </w:r>
      <w:r>
        <w:t>техники; иметь представление о классификации видов вооружения и военной техники; иметь представление об основных тактико-технических</w:t>
      </w:r>
      <w:r>
        <w:rPr>
          <w:spacing w:val="80"/>
        </w:rPr>
        <w:t xml:space="preserve"> </w:t>
      </w:r>
      <w:r>
        <w:rPr>
          <w:spacing w:val="-2"/>
        </w:rPr>
        <w:t>характеристиках</w:t>
      </w:r>
    </w:p>
    <w:p w:rsidR="00791FEA" w:rsidRDefault="00217AED">
      <w:pPr>
        <w:pStyle w:val="a3"/>
        <w:spacing w:line="320" w:lineRule="exact"/>
        <w:ind w:left="1339" w:firstLine="0"/>
      </w:pPr>
      <w:r>
        <w:t>вооружения</w:t>
      </w:r>
      <w:r>
        <w:rPr>
          <w:spacing w:val="-5"/>
        </w:rPr>
        <w:t xml:space="preserve"> </w:t>
      </w:r>
      <w:r>
        <w:t>и</w:t>
      </w:r>
      <w:r>
        <w:rPr>
          <w:spacing w:val="-4"/>
        </w:rPr>
        <w:t xml:space="preserve"> </w:t>
      </w:r>
      <w:r>
        <w:t>военной</w:t>
      </w:r>
      <w:r>
        <w:rPr>
          <w:spacing w:val="-4"/>
        </w:rPr>
        <w:t xml:space="preserve"> </w:t>
      </w:r>
      <w:r>
        <w:rPr>
          <w:spacing w:val="-2"/>
        </w:rPr>
        <w:t>техники;</w:t>
      </w:r>
    </w:p>
    <w:p w:rsidR="00791FEA" w:rsidRDefault="00217AED">
      <w:pPr>
        <w:pStyle w:val="a3"/>
        <w:spacing w:line="242" w:lineRule="auto"/>
        <w:ind w:left="631" w:right="302" w:firstLine="707"/>
      </w:pPr>
      <w:r>
        <w:t>иметь представление об организационной структуре отделения и задачах личного состава в бою;</w:t>
      </w:r>
    </w:p>
    <w:p w:rsidR="00791FEA" w:rsidRDefault="00217AED">
      <w:pPr>
        <w:pStyle w:val="a3"/>
        <w:ind w:left="631" w:right="296" w:firstLine="707"/>
      </w:pPr>
      <w:r>
        <w:t xml:space="preserve">иметь представление о современных элементах экипировки и бронезащиты </w:t>
      </w:r>
      <w:r>
        <w:rPr>
          <w:spacing w:val="-2"/>
        </w:rPr>
        <w:t>военнослужащего;</w:t>
      </w:r>
    </w:p>
    <w:p w:rsidR="00791FEA" w:rsidRDefault="00217AED">
      <w:pPr>
        <w:pStyle w:val="a3"/>
        <w:spacing w:line="321" w:lineRule="exact"/>
        <w:ind w:left="1339" w:firstLine="0"/>
      </w:pPr>
      <w:r>
        <w:t>знать</w:t>
      </w:r>
      <w:r>
        <w:rPr>
          <w:spacing w:val="-7"/>
        </w:rPr>
        <w:t xml:space="preserve"> </w:t>
      </w:r>
      <w:r>
        <w:t>алгоритм</w:t>
      </w:r>
      <w:r>
        <w:rPr>
          <w:spacing w:val="-5"/>
        </w:rPr>
        <w:t xml:space="preserve"> </w:t>
      </w:r>
      <w:r>
        <w:t>надевания</w:t>
      </w:r>
      <w:r>
        <w:rPr>
          <w:spacing w:val="-6"/>
        </w:rPr>
        <w:t xml:space="preserve"> </w:t>
      </w:r>
      <w:r>
        <w:t>экипировки</w:t>
      </w:r>
      <w:r>
        <w:rPr>
          <w:spacing w:val="-8"/>
        </w:rPr>
        <w:t xml:space="preserve"> </w:t>
      </w:r>
      <w:r>
        <w:t>и</w:t>
      </w:r>
      <w:r>
        <w:rPr>
          <w:spacing w:val="-8"/>
        </w:rPr>
        <w:t xml:space="preserve"> </w:t>
      </w:r>
      <w:r>
        <w:t>средств</w:t>
      </w:r>
      <w:r>
        <w:rPr>
          <w:spacing w:val="-7"/>
        </w:rPr>
        <w:t xml:space="preserve"> </w:t>
      </w:r>
      <w:r>
        <w:rPr>
          <w:spacing w:val="-2"/>
        </w:rPr>
        <w:t>бронезащиты;</w:t>
      </w:r>
    </w:p>
    <w:p w:rsidR="00791FEA" w:rsidRDefault="00217AED">
      <w:pPr>
        <w:pStyle w:val="a3"/>
        <w:ind w:left="631" w:right="476" w:firstLine="707"/>
      </w:pPr>
      <w:r>
        <w:t>иметь</w:t>
      </w:r>
      <w:r>
        <w:rPr>
          <w:spacing w:val="-18"/>
        </w:rPr>
        <w:t xml:space="preserve"> </w:t>
      </w:r>
      <w:r>
        <w:t>представление</w:t>
      </w:r>
      <w:r>
        <w:rPr>
          <w:spacing w:val="80"/>
        </w:rPr>
        <w:t xml:space="preserve"> </w:t>
      </w:r>
      <w:r>
        <w:t>о</w:t>
      </w:r>
      <w:r>
        <w:rPr>
          <w:spacing w:val="40"/>
        </w:rPr>
        <w:t xml:space="preserve">  </w:t>
      </w:r>
      <w:r>
        <w:t>вооружении</w:t>
      </w:r>
      <w:r>
        <w:rPr>
          <w:spacing w:val="80"/>
        </w:rPr>
        <w:t xml:space="preserve">  </w:t>
      </w:r>
      <w:r>
        <w:t>отделения</w:t>
      </w:r>
      <w:r>
        <w:rPr>
          <w:spacing w:val="40"/>
        </w:rPr>
        <w:t xml:space="preserve"> </w:t>
      </w:r>
      <w:r>
        <w:t>и</w:t>
      </w:r>
      <w:r>
        <w:rPr>
          <w:spacing w:val="40"/>
        </w:rPr>
        <w:t xml:space="preserve">  </w:t>
      </w:r>
      <w:r>
        <w:t>тактико- технических характеристиках стрелкового оружия;</w:t>
      </w:r>
    </w:p>
    <w:p w:rsidR="00791FEA" w:rsidRDefault="00217AED">
      <w:pPr>
        <w:pStyle w:val="a3"/>
        <w:ind w:left="1339" w:right="736" w:firstLine="0"/>
      </w:pPr>
      <w:r>
        <w:t>знать основные характеристики стрелкового оружия и ручных гранат; знать</w:t>
      </w:r>
      <w:r>
        <w:rPr>
          <w:spacing w:val="22"/>
        </w:rPr>
        <w:t xml:space="preserve"> </w:t>
      </w:r>
      <w:r>
        <w:t>историю</w:t>
      </w:r>
      <w:r>
        <w:rPr>
          <w:spacing w:val="63"/>
        </w:rPr>
        <w:t xml:space="preserve">   </w:t>
      </w:r>
      <w:r>
        <w:t>создания</w:t>
      </w:r>
      <w:r>
        <w:rPr>
          <w:spacing w:val="78"/>
          <w:w w:val="150"/>
        </w:rPr>
        <w:t xml:space="preserve">  </w:t>
      </w:r>
      <w:r>
        <w:t>уставов</w:t>
      </w:r>
      <w:r>
        <w:rPr>
          <w:spacing w:val="69"/>
          <w:w w:val="150"/>
        </w:rPr>
        <w:t xml:space="preserve">   </w:t>
      </w:r>
      <w:r>
        <w:t>и</w:t>
      </w:r>
      <w:r>
        <w:rPr>
          <w:spacing w:val="71"/>
        </w:rPr>
        <w:t xml:space="preserve">    </w:t>
      </w:r>
      <w:r>
        <w:t>этапов</w:t>
      </w:r>
      <w:r>
        <w:rPr>
          <w:spacing w:val="56"/>
          <w:w w:val="150"/>
        </w:rPr>
        <w:t xml:space="preserve">    </w:t>
      </w:r>
      <w:r>
        <w:rPr>
          <w:spacing w:val="-2"/>
        </w:rPr>
        <w:t>становления</w:t>
      </w:r>
    </w:p>
    <w:p w:rsidR="00791FEA" w:rsidRDefault="00217AED">
      <w:pPr>
        <w:pStyle w:val="a3"/>
        <w:ind w:left="631" w:right="295" w:firstLine="719"/>
      </w:pPr>
      <w:r>
        <w:t xml:space="preserve">современных общевоинских уставов Вооруженных Сил Российской </w:t>
      </w:r>
      <w:r>
        <w:rPr>
          <w:spacing w:val="-2"/>
        </w:rPr>
        <w:t>Федерации;</w:t>
      </w:r>
    </w:p>
    <w:p w:rsidR="00791FEA" w:rsidRDefault="00217AED">
      <w:pPr>
        <w:pStyle w:val="a3"/>
        <w:ind w:left="631" w:right="301" w:firstLine="707"/>
      </w:pPr>
      <w:r>
        <w:t>знать структуру современных общевоинских уставов и понимать их значение для повседневной жизнедеятельности войск;</w:t>
      </w:r>
    </w:p>
    <w:p w:rsidR="00791FEA" w:rsidRDefault="00217AED">
      <w:pPr>
        <w:pStyle w:val="a3"/>
        <w:tabs>
          <w:tab w:val="left" w:pos="2791"/>
          <w:tab w:val="left" w:pos="4231"/>
          <w:tab w:val="left" w:pos="6392"/>
          <w:tab w:val="left" w:pos="7832"/>
          <w:tab w:val="left" w:pos="8552"/>
        </w:tabs>
        <w:spacing w:line="242" w:lineRule="auto"/>
        <w:ind w:left="1351" w:right="531" w:hanging="12"/>
        <w:jc w:val="left"/>
      </w:pPr>
      <w:r>
        <w:rPr>
          <w:spacing w:val="-2"/>
        </w:rPr>
        <w:t>понимать</w:t>
      </w:r>
      <w:r>
        <w:tab/>
      </w:r>
      <w:r>
        <w:rPr>
          <w:spacing w:val="-2"/>
        </w:rPr>
        <w:t>принцип</w:t>
      </w:r>
      <w:r>
        <w:tab/>
      </w:r>
      <w:r>
        <w:rPr>
          <w:spacing w:val="-2"/>
        </w:rPr>
        <w:t>единоначалия,</w:t>
      </w:r>
      <w:r>
        <w:tab/>
      </w:r>
      <w:r>
        <w:rPr>
          <w:spacing w:val="-2"/>
        </w:rPr>
        <w:t>принятый</w:t>
      </w:r>
      <w:r>
        <w:tab/>
      </w:r>
      <w:r>
        <w:rPr>
          <w:spacing w:val="-10"/>
        </w:rPr>
        <w:t>в</w:t>
      </w:r>
      <w:r>
        <w:tab/>
      </w:r>
      <w:r>
        <w:rPr>
          <w:spacing w:val="-2"/>
        </w:rPr>
        <w:t xml:space="preserve">Вооруженных </w:t>
      </w:r>
      <w:r>
        <w:t>Силах Российской Федерации;</w:t>
      </w:r>
    </w:p>
    <w:p w:rsidR="00791FEA" w:rsidRDefault="00217AED">
      <w:pPr>
        <w:pStyle w:val="a3"/>
        <w:tabs>
          <w:tab w:val="left" w:pos="4231"/>
          <w:tab w:val="left" w:pos="4951"/>
          <w:tab w:val="left" w:pos="6392"/>
          <w:tab w:val="left" w:pos="8552"/>
        </w:tabs>
        <w:ind w:left="1351" w:right="2073" w:hanging="12"/>
        <w:jc w:val="left"/>
      </w:pPr>
      <w:r>
        <w:t>иметь</w:t>
      </w:r>
      <w:r>
        <w:rPr>
          <w:spacing w:val="-42"/>
        </w:rPr>
        <w:t xml:space="preserve"> </w:t>
      </w:r>
      <w:r>
        <w:t>представление</w:t>
      </w:r>
      <w:r>
        <w:tab/>
      </w:r>
      <w:r>
        <w:rPr>
          <w:spacing w:val="-10"/>
        </w:rPr>
        <w:t>о</w:t>
      </w:r>
      <w:r>
        <w:tab/>
      </w:r>
      <w:r>
        <w:rPr>
          <w:spacing w:val="-2"/>
        </w:rPr>
        <w:t>порядке</w:t>
      </w:r>
      <w:r>
        <w:tab/>
      </w:r>
      <w:r>
        <w:rPr>
          <w:spacing w:val="-2"/>
        </w:rPr>
        <w:t>подчиненности</w:t>
      </w:r>
      <w:r>
        <w:tab/>
      </w:r>
      <w:r>
        <w:rPr>
          <w:spacing w:val="-10"/>
        </w:rPr>
        <w:t xml:space="preserve">и </w:t>
      </w:r>
      <w:r>
        <w:t>взаимоотношениях военнослужащих;</w:t>
      </w:r>
    </w:p>
    <w:p w:rsidR="00791FEA" w:rsidRDefault="00217AED">
      <w:pPr>
        <w:pStyle w:val="a3"/>
        <w:ind w:left="631" w:firstLine="707"/>
        <w:jc w:val="left"/>
      </w:pPr>
      <w:r>
        <w:t>понимать</w:t>
      </w:r>
      <w:r>
        <w:rPr>
          <w:spacing w:val="-3"/>
        </w:rPr>
        <w:t xml:space="preserve"> </w:t>
      </w:r>
      <w:r>
        <w:t>порядок</w:t>
      </w:r>
      <w:r>
        <w:rPr>
          <w:spacing w:val="-3"/>
        </w:rPr>
        <w:t xml:space="preserve"> </w:t>
      </w:r>
      <w:r>
        <w:t>отдачи</w:t>
      </w:r>
      <w:r>
        <w:rPr>
          <w:spacing w:val="-3"/>
        </w:rPr>
        <w:t xml:space="preserve"> </w:t>
      </w:r>
      <w:r>
        <w:t>приказа</w:t>
      </w:r>
      <w:r>
        <w:rPr>
          <w:spacing w:val="-2"/>
        </w:rPr>
        <w:t xml:space="preserve"> </w:t>
      </w:r>
      <w:r>
        <w:t>(приказания)</w:t>
      </w:r>
      <w:r>
        <w:rPr>
          <w:spacing w:val="-3"/>
        </w:rPr>
        <w:t xml:space="preserve"> </w:t>
      </w:r>
      <w:r>
        <w:t>и</w:t>
      </w:r>
      <w:r>
        <w:rPr>
          <w:spacing w:val="-3"/>
        </w:rPr>
        <w:t xml:space="preserve"> </w:t>
      </w:r>
      <w:r>
        <w:t>их</w:t>
      </w:r>
      <w:r>
        <w:rPr>
          <w:spacing w:val="-2"/>
        </w:rPr>
        <w:t xml:space="preserve"> </w:t>
      </w:r>
      <w:r>
        <w:t>выполнения;</w:t>
      </w:r>
      <w:r>
        <w:rPr>
          <w:spacing w:val="-3"/>
        </w:rPr>
        <w:t xml:space="preserve"> </w:t>
      </w:r>
      <w:r>
        <w:t>различать воинские звания и образцы военной формы одежды;</w:t>
      </w:r>
    </w:p>
    <w:p w:rsidR="00791FEA" w:rsidRDefault="00217AED">
      <w:pPr>
        <w:pStyle w:val="a3"/>
        <w:spacing w:line="242" w:lineRule="auto"/>
        <w:ind w:left="631" w:firstLine="707"/>
        <w:jc w:val="left"/>
      </w:pPr>
      <w:r>
        <w:t>иметь</w:t>
      </w:r>
      <w:r>
        <w:rPr>
          <w:spacing w:val="40"/>
        </w:rPr>
        <w:t xml:space="preserve"> </w:t>
      </w:r>
      <w:r>
        <w:t>представление</w:t>
      </w:r>
      <w:r>
        <w:rPr>
          <w:spacing w:val="40"/>
        </w:rPr>
        <w:t xml:space="preserve"> </w:t>
      </w:r>
      <w:r>
        <w:t>о</w:t>
      </w:r>
      <w:r>
        <w:rPr>
          <w:spacing w:val="40"/>
        </w:rPr>
        <w:t xml:space="preserve"> </w:t>
      </w:r>
      <w:r>
        <w:t>воинской</w:t>
      </w:r>
      <w:r>
        <w:rPr>
          <w:spacing w:val="40"/>
        </w:rPr>
        <w:t xml:space="preserve"> </w:t>
      </w:r>
      <w:r>
        <w:t>дисциплине,</w:t>
      </w:r>
      <w:r>
        <w:rPr>
          <w:spacing w:val="40"/>
        </w:rPr>
        <w:t xml:space="preserve"> </w:t>
      </w:r>
      <w:r>
        <w:t>ее</w:t>
      </w:r>
      <w:r>
        <w:rPr>
          <w:spacing w:val="40"/>
        </w:rPr>
        <w:t xml:space="preserve"> </w:t>
      </w:r>
      <w:r>
        <w:t>сущности</w:t>
      </w:r>
      <w:r>
        <w:rPr>
          <w:spacing w:val="40"/>
        </w:rPr>
        <w:t xml:space="preserve"> </w:t>
      </w:r>
      <w:r>
        <w:t>и</w:t>
      </w:r>
      <w:r>
        <w:rPr>
          <w:spacing w:val="40"/>
        </w:rPr>
        <w:t xml:space="preserve"> </w:t>
      </w:r>
      <w:r>
        <w:t>значении;</w:t>
      </w:r>
      <w:r>
        <w:rPr>
          <w:spacing w:val="80"/>
        </w:rPr>
        <w:t xml:space="preserve"> </w:t>
      </w:r>
      <w:r>
        <w:t>понимать принципы достижения воинской дисциплины;</w:t>
      </w:r>
    </w:p>
    <w:p w:rsidR="00791FEA" w:rsidRDefault="00217AED">
      <w:pPr>
        <w:pStyle w:val="a3"/>
        <w:ind w:left="631" w:firstLine="707"/>
        <w:jc w:val="left"/>
      </w:pPr>
      <w:r>
        <w:t>уметь оценивать риски нарушения воинской дисциплины; знать основные положения Строевого устава;</w:t>
      </w:r>
    </w:p>
    <w:p w:rsidR="00791FEA" w:rsidRDefault="00217AED">
      <w:pPr>
        <w:pStyle w:val="a3"/>
        <w:ind w:left="631" w:firstLine="707"/>
        <w:jc w:val="left"/>
      </w:pPr>
      <w:r>
        <w:t>знать</w:t>
      </w:r>
      <w:r>
        <w:rPr>
          <w:spacing w:val="40"/>
        </w:rPr>
        <w:t xml:space="preserve"> </w:t>
      </w:r>
      <w:r>
        <w:t>обязанности</w:t>
      </w:r>
      <w:r>
        <w:rPr>
          <w:spacing w:val="40"/>
        </w:rPr>
        <w:t xml:space="preserve"> </w:t>
      </w:r>
      <w:r>
        <w:t>военнослужащего</w:t>
      </w:r>
      <w:r>
        <w:rPr>
          <w:spacing w:val="40"/>
        </w:rPr>
        <w:t xml:space="preserve"> </w:t>
      </w:r>
      <w:r>
        <w:t>перед</w:t>
      </w:r>
      <w:r>
        <w:rPr>
          <w:spacing w:val="40"/>
        </w:rPr>
        <w:t xml:space="preserve"> </w:t>
      </w:r>
      <w:r>
        <w:t>построением</w:t>
      </w:r>
      <w:r>
        <w:rPr>
          <w:spacing w:val="39"/>
        </w:rPr>
        <w:t xml:space="preserve"> </w:t>
      </w:r>
      <w:r>
        <w:t>и</w:t>
      </w:r>
      <w:r>
        <w:rPr>
          <w:spacing w:val="40"/>
        </w:rPr>
        <w:t xml:space="preserve"> </w:t>
      </w:r>
      <w:r>
        <w:t>в</w:t>
      </w:r>
      <w:r>
        <w:rPr>
          <w:spacing w:val="40"/>
        </w:rPr>
        <w:t xml:space="preserve"> </w:t>
      </w:r>
      <w:r>
        <w:t>строю;</w:t>
      </w:r>
      <w:r>
        <w:rPr>
          <w:spacing w:val="40"/>
        </w:rPr>
        <w:t xml:space="preserve"> </w:t>
      </w:r>
      <w:r>
        <w:t>знать строевые приѐмы на месте без оружия;</w:t>
      </w:r>
    </w:p>
    <w:p w:rsidR="00791FEA" w:rsidRDefault="00791FEA">
      <w:pPr>
        <w:pStyle w:val="a3"/>
        <w:jc w:val="left"/>
        <w:sectPr w:rsidR="00791FEA">
          <w:pgSz w:w="11920" w:h="16850"/>
          <w:pgMar w:top="960" w:right="283" w:bottom="1220" w:left="850" w:header="0" w:footer="965" w:gutter="0"/>
          <w:cols w:space="720"/>
        </w:sectPr>
      </w:pPr>
    </w:p>
    <w:p w:rsidR="00791FEA" w:rsidRDefault="00217AED">
      <w:pPr>
        <w:pStyle w:val="a3"/>
        <w:spacing w:before="71"/>
        <w:ind w:left="1339" w:firstLine="0"/>
        <w:jc w:val="left"/>
      </w:pPr>
      <w:r>
        <w:lastRenderedPageBreak/>
        <w:t>выполнять</w:t>
      </w:r>
      <w:r>
        <w:rPr>
          <w:spacing w:val="-9"/>
        </w:rPr>
        <w:t xml:space="preserve"> </w:t>
      </w:r>
      <w:r>
        <w:t>строевые</w:t>
      </w:r>
      <w:r>
        <w:rPr>
          <w:spacing w:val="-6"/>
        </w:rPr>
        <w:t xml:space="preserve"> </w:t>
      </w:r>
      <w:r>
        <w:t>приѐмы</w:t>
      </w:r>
      <w:r>
        <w:rPr>
          <w:spacing w:val="-4"/>
        </w:rPr>
        <w:t xml:space="preserve"> </w:t>
      </w:r>
      <w:r>
        <w:t>на</w:t>
      </w:r>
      <w:r>
        <w:rPr>
          <w:spacing w:val="-4"/>
        </w:rPr>
        <w:t xml:space="preserve"> </w:t>
      </w:r>
      <w:r>
        <w:t>месте</w:t>
      </w:r>
      <w:r>
        <w:rPr>
          <w:spacing w:val="-4"/>
        </w:rPr>
        <w:t xml:space="preserve"> </w:t>
      </w:r>
      <w:r>
        <w:t>без</w:t>
      </w:r>
      <w:r>
        <w:rPr>
          <w:spacing w:val="-5"/>
        </w:rPr>
        <w:t xml:space="preserve"> </w:t>
      </w:r>
      <w:r>
        <w:rPr>
          <w:spacing w:val="-2"/>
        </w:rPr>
        <w:t>оружия.</w:t>
      </w:r>
    </w:p>
    <w:p w:rsidR="00791FEA" w:rsidRDefault="00791FEA">
      <w:pPr>
        <w:pStyle w:val="a3"/>
        <w:spacing w:before="2"/>
        <w:ind w:left="0" w:firstLine="0"/>
        <w:jc w:val="left"/>
      </w:pPr>
    </w:p>
    <w:p w:rsidR="00791FEA" w:rsidRDefault="00217AED">
      <w:pPr>
        <w:pStyle w:val="a3"/>
        <w:tabs>
          <w:tab w:val="left" w:pos="3511"/>
          <w:tab w:val="left" w:pos="5671"/>
          <w:tab w:val="left" w:pos="7112"/>
          <w:tab w:val="left" w:pos="7832"/>
          <w:tab w:val="left" w:pos="8552"/>
        </w:tabs>
        <w:ind w:left="1351" w:right="964" w:hanging="12"/>
        <w:jc w:val="left"/>
      </w:pPr>
      <w:r>
        <w:rPr>
          <w:spacing w:val="-2"/>
        </w:rPr>
        <w:t>Предметные</w:t>
      </w:r>
      <w:r>
        <w:tab/>
        <w:t>результаты по</w:t>
      </w:r>
      <w:r>
        <w:tab/>
      </w:r>
      <w:r>
        <w:rPr>
          <w:spacing w:val="-2"/>
        </w:rPr>
        <w:t>модулю</w:t>
      </w:r>
      <w:r>
        <w:tab/>
      </w:r>
      <w:r>
        <w:rPr>
          <w:spacing w:val="-10"/>
        </w:rPr>
        <w:t>№</w:t>
      </w:r>
      <w:r>
        <w:tab/>
      </w:r>
      <w:r>
        <w:rPr>
          <w:spacing w:val="-10"/>
        </w:rPr>
        <w:t>3</w:t>
      </w:r>
      <w:r>
        <w:tab/>
      </w:r>
      <w:r>
        <w:rPr>
          <w:spacing w:val="-2"/>
        </w:rPr>
        <w:t xml:space="preserve">«Культура </w:t>
      </w:r>
      <w:r>
        <w:t>безопасности жизнедеятельности в современном обществе»:</w:t>
      </w:r>
    </w:p>
    <w:p w:rsidR="00791FEA" w:rsidRDefault="00217AED">
      <w:pPr>
        <w:pStyle w:val="a3"/>
        <w:ind w:left="631" w:firstLine="707"/>
        <w:jc w:val="left"/>
      </w:pPr>
      <w:r>
        <w:t>характеризовать</w:t>
      </w:r>
      <w:r>
        <w:rPr>
          <w:spacing w:val="40"/>
        </w:rPr>
        <w:t xml:space="preserve"> </w:t>
      </w:r>
      <w:r>
        <w:t>значение</w:t>
      </w:r>
      <w:r>
        <w:rPr>
          <w:spacing w:val="40"/>
        </w:rPr>
        <w:t xml:space="preserve"> </w:t>
      </w:r>
      <w:r>
        <w:t>безопасности</w:t>
      </w:r>
      <w:r>
        <w:rPr>
          <w:spacing w:val="40"/>
        </w:rPr>
        <w:t xml:space="preserve"> </w:t>
      </w:r>
      <w:r>
        <w:t>жизнедеятельности</w:t>
      </w:r>
      <w:r>
        <w:rPr>
          <w:spacing w:val="40"/>
        </w:rPr>
        <w:t xml:space="preserve"> </w:t>
      </w:r>
      <w:r>
        <w:t>для</w:t>
      </w:r>
      <w:r>
        <w:rPr>
          <w:spacing w:val="40"/>
        </w:rPr>
        <w:t xml:space="preserve"> </w:t>
      </w:r>
      <w:r>
        <w:t>человека; раскрывать смысл понятий «опасность», «безопасность», «риск», «культура</w:t>
      </w:r>
    </w:p>
    <w:p w:rsidR="00791FEA" w:rsidRDefault="00217AED">
      <w:pPr>
        <w:pStyle w:val="a3"/>
        <w:spacing w:line="321" w:lineRule="exact"/>
        <w:ind w:left="1339" w:firstLine="0"/>
        <w:jc w:val="left"/>
      </w:pPr>
      <w:r>
        <w:t>безопасности</w:t>
      </w:r>
      <w:r>
        <w:rPr>
          <w:spacing w:val="-12"/>
        </w:rPr>
        <w:t xml:space="preserve"> </w:t>
      </w:r>
      <w:r>
        <w:rPr>
          <w:spacing w:val="-2"/>
        </w:rPr>
        <w:t>жизнедеятельности»;</w:t>
      </w:r>
    </w:p>
    <w:p w:rsidR="00791FEA" w:rsidRDefault="00217AED">
      <w:pPr>
        <w:pStyle w:val="a3"/>
        <w:ind w:left="1339" w:firstLine="0"/>
        <w:jc w:val="left"/>
      </w:pPr>
      <w:r>
        <w:t>классифицировать</w:t>
      </w:r>
      <w:r>
        <w:rPr>
          <w:spacing w:val="-12"/>
        </w:rPr>
        <w:t xml:space="preserve"> </w:t>
      </w:r>
      <w:r>
        <w:t>и</w:t>
      </w:r>
      <w:r>
        <w:rPr>
          <w:spacing w:val="-10"/>
        </w:rPr>
        <w:t xml:space="preserve"> </w:t>
      </w:r>
      <w:r>
        <w:t>характеризовать</w:t>
      </w:r>
      <w:r>
        <w:rPr>
          <w:spacing w:val="-10"/>
        </w:rPr>
        <w:t xml:space="preserve"> </w:t>
      </w:r>
      <w:r>
        <w:t>источники</w:t>
      </w:r>
      <w:r>
        <w:rPr>
          <w:spacing w:val="-8"/>
        </w:rPr>
        <w:t xml:space="preserve"> </w:t>
      </w:r>
      <w:r>
        <w:rPr>
          <w:spacing w:val="-2"/>
        </w:rPr>
        <w:t>опасности;</w:t>
      </w:r>
    </w:p>
    <w:p w:rsidR="00791FEA" w:rsidRDefault="00217AED">
      <w:pPr>
        <w:pStyle w:val="a3"/>
        <w:tabs>
          <w:tab w:val="left" w:pos="2871"/>
          <w:tab w:val="left" w:pos="3511"/>
          <w:tab w:val="left" w:pos="5671"/>
          <w:tab w:val="left" w:pos="6048"/>
          <w:tab w:val="left" w:pos="7112"/>
          <w:tab w:val="left" w:pos="8552"/>
          <w:tab w:val="left" w:pos="8762"/>
        </w:tabs>
        <w:spacing w:before="1"/>
        <w:ind w:left="1351" w:right="301" w:hanging="12"/>
        <w:jc w:val="left"/>
      </w:pPr>
      <w:r>
        <w:t>раскрывать и</w:t>
      </w:r>
      <w:r>
        <w:tab/>
      </w:r>
      <w:r>
        <w:rPr>
          <w:spacing w:val="-2"/>
        </w:rPr>
        <w:t>обосновывать</w:t>
      </w:r>
      <w:r>
        <w:tab/>
      </w:r>
      <w:r>
        <w:rPr>
          <w:spacing w:val="-4"/>
        </w:rPr>
        <w:t>общие</w:t>
      </w:r>
      <w:r>
        <w:tab/>
      </w:r>
      <w:r>
        <w:rPr>
          <w:spacing w:val="-2"/>
        </w:rPr>
        <w:t>принципы</w:t>
      </w:r>
      <w:r>
        <w:tab/>
      </w:r>
      <w:r>
        <w:rPr>
          <w:spacing w:val="-2"/>
        </w:rPr>
        <w:t>безопасного поведения;</w:t>
      </w:r>
      <w:r>
        <w:tab/>
        <w:t>моделировать</w:t>
      </w:r>
      <w:r>
        <w:rPr>
          <w:spacing w:val="80"/>
        </w:rPr>
        <w:t xml:space="preserve"> </w:t>
      </w:r>
      <w:r>
        <w:t>реальные</w:t>
      </w:r>
      <w:r>
        <w:tab/>
        <w:t>ситуации</w:t>
      </w:r>
      <w:r>
        <w:rPr>
          <w:spacing w:val="80"/>
        </w:rPr>
        <w:t xml:space="preserve"> </w:t>
      </w:r>
      <w:r>
        <w:t>и</w:t>
      </w:r>
      <w:r>
        <w:rPr>
          <w:spacing w:val="80"/>
        </w:rPr>
        <w:t xml:space="preserve"> </w:t>
      </w:r>
      <w:r>
        <w:t>решать</w:t>
      </w:r>
      <w:r>
        <w:tab/>
      </w:r>
      <w:r>
        <w:tab/>
      </w:r>
      <w:r>
        <w:rPr>
          <w:spacing w:val="-2"/>
        </w:rPr>
        <w:t>ситуационные</w:t>
      </w:r>
    </w:p>
    <w:p w:rsidR="00791FEA" w:rsidRDefault="00217AED">
      <w:pPr>
        <w:pStyle w:val="a3"/>
        <w:spacing w:line="321" w:lineRule="exact"/>
        <w:ind w:left="631" w:firstLine="0"/>
        <w:jc w:val="left"/>
      </w:pPr>
      <w:r>
        <w:rPr>
          <w:spacing w:val="-2"/>
        </w:rPr>
        <w:t>задачи;</w:t>
      </w:r>
    </w:p>
    <w:p w:rsidR="00791FEA" w:rsidRDefault="00217AED">
      <w:pPr>
        <w:pStyle w:val="a3"/>
        <w:ind w:left="1339" w:right="308" w:firstLine="0"/>
        <w:jc w:val="left"/>
      </w:pPr>
      <w:r>
        <w:t>объяснять сходство и различия опасной и чрезвычайной ситуаций; объяснять механизм перерастания повседневной ситуации в чрезвычайную</w:t>
      </w:r>
    </w:p>
    <w:p w:rsidR="00791FEA" w:rsidRDefault="00217AED">
      <w:pPr>
        <w:pStyle w:val="a3"/>
        <w:spacing w:line="321" w:lineRule="exact"/>
        <w:ind w:left="631" w:firstLine="0"/>
        <w:jc w:val="left"/>
      </w:pPr>
      <w:r>
        <w:rPr>
          <w:spacing w:val="-2"/>
        </w:rPr>
        <w:t>ситуацию;</w:t>
      </w:r>
    </w:p>
    <w:p w:rsidR="00791FEA" w:rsidRDefault="00217AED">
      <w:pPr>
        <w:pStyle w:val="a3"/>
        <w:spacing w:before="2"/>
        <w:ind w:left="631" w:firstLine="707"/>
        <w:jc w:val="left"/>
      </w:pPr>
      <w:r>
        <w:t>приводить</w:t>
      </w:r>
      <w:r>
        <w:rPr>
          <w:spacing w:val="40"/>
        </w:rPr>
        <w:t xml:space="preserve"> </w:t>
      </w:r>
      <w:r>
        <w:t>примеры</w:t>
      </w:r>
      <w:r>
        <w:rPr>
          <w:spacing w:val="40"/>
        </w:rPr>
        <w:t xml:space="preserve"> </w:t>
      </w:r>
      <w:r>
        <w:t>различных</w:t>
      </w:r>
      <w:r>
        <w:rPr>
          <w:spacing w:val="40"/>
        </w:rPr>
        <w:t xml:space="preserve"> </w:t>
      </w:r>
      <w:r>
        <w:t>угроз</w:t>
      </w:r>
      <w:r>
        <w:rPr>
          <w:spacing w:val="40"/>
        </w:rPr>
        <w:t xml:space="preserve"> </w:t>
      </w:r>
      <w:r>
        <w:t>безопасности</w:t>
      </w:r>
      <w:r>
        <w:rPr>
          <w:spacing w:val="40"/>
        </w:rPr>
        <w:t xml:space="preserve"> </w:t>
      </w:r>
      <w:r>
        <w:t>и</w:t>
      </w:r>
      <w:r>
        <w:rPr>
          <w:spacing w:val="40"/>
        </w:rPr>
        <w:t xml:space="preserve"> </w:t>
      </w:r>
      <w:r>
        <w:t>характеризовать</w:t>
      </w:r>
      <w:r>
        <w:rPr>
          <w:spacing w:val="38"/>
        </w:rPr>
        <w:t xml:space="preserve"> </w:t>
      </w:r>
      <w:r>
        <w:t>их; раскрывать и обосновывать правила поведения в опасных и чрезвычайных</w:t>
      </w:r>
    </w:p>
    <w:p w:rsidR="00791FEA" w:rsidRDefault="00217AED">
      <w:pPr>
        <w:pStyle w:val="a3"/>
        <w:spacing w:line="321" w:lineRule="exact"/>
        <w:ind w:left="1339" w:firstLine="0"/>
        <w:jc w:val="left"/>
      </w:pPr>
      <w:r>
        <w:rPr>
          <w:spacing w:val="-2"/>
        </w:rPr>
        <w:t>ситуациях.</w:t>
      </w:r>
    </w:p>
    <w:p w:rsidR="00791FEA" w:rsidRDefault="00791FEA">
      <w:pPr>
        <w:pStyle w:val="a3"/>
        <w:ind w:left="0" w:firstLine="0"/>
        <w:jc w:val="left"/>
      </w:pPr>
    </w:p>
    <w:p w:rsidR="00791FEA" w:rsidRDefault="00217AED">
      <w:pPr>
        <w:pStyle w:val="a3"/>
        <w:ind w:left="631" w:right="299" w:firstLine="707"/>
      </w:pPr>
      <w:r>
        <w:t>Предметные результаты по модулю № 4 «Безопасность в быту»: объяснять особенности жизнеобеспечения жилища; классифицировать основные источники опасности в быту;</w:t>
      </w:r>
    </w:p>
    <w:p w:rsidR="00791FEA" w:rsidRDefault="00217AED">
      <w:pPr>
        <w:pStyle w:val="a3"/>
        <w:spacing w:before="1"/>
        <w:ind w:left="1351" w:right="761" w:hanging="12"/>
      </w:pPr>
      <w:r>
        <w:t>объяснять</w:t>
      </w:r>
      <w:r>
        <w:rPr>
          <w:spacing w:val="40"/>
        </w:rPr>
        <w:t xml:space="preserve"> </w:t>
      </w:r>
      <w:r>
        <w:t>права</w:t>
      </w:r>
      <w:r>
        <w:rPr>
          <w:spacing w:val="-18"/>
        </w:rPr>
        <w:t xml:space="preserve"> </w:t>
      </w:r>
      <w:r>
        <w:t>потребителя,</w:t>
      </w:r>
      <w:r>
        <w:rPr>
          <w:spacing w:val="40"/>
        </w:rPr>
        <w:t xml:space="preserve">  </w:t>
      </w:r>
      <w:r>
        <w:t>выработать навыки</w:t>
      </w:r>
      <w:r>
        <w:rPr>
          <w:spacing w:val="40"/>
        </w:rPr>
        <w:t xml:space="preserve">  </w:t>
      </w:r>
      <w:r>
        <w:t>безопасного выбора продуктов питания;</w:t>
      </w:r>
    </w:p>
    <w:p w:rsidR="00791FEA" w:rsidRDefault="00217AED">
      <w:pPr>
        <w:pStyle w:val="a3"/>
        <w:ind w:left="631" w:right="302" w:firstLine="707"/>
      </w:pPr>
      <w:r>
        <w:t>характеризовать бытовые отравления и причины их возникновения; характеризовать правила безопасного использования средств бытовой химии;</w:t>
      </w:r>
    </w:p>
    <w:p w:rsidR="00791FEA" w:rsidRDefault="00217AED">
      <w:pPr>
        <w:pStyle w:val="a3"/>
        <w:ind w:left="631" w:right="299" w:firstLine="707"/>
      </w:pPr>
      <w:r>
        <w:t>иметь навыки безопасных действий при сборе ртути в домашних условиях</w:t>
      </w:r>
      <w:r>
        <w:rPr>
          <w:spacing w:val="40"/>
        </w:rPr>
        <w:t xml:space="preserve"> </w:t>
      </w:r>
      <w:r>
        <w:t>в случае, если разбился ртутный термометр;</w:t>
      </w:r>
    </w:p>
    <w:p w:rsidR="00791FEA" w:rsidRDefault="00791FEA">
      <w:pPr>
        <w:pStyle w:val="a3"/>
        <w:ind w:left="0" w:firstLine="0"/>
        <w:jc w:val="left"/>
      </w:pPr>
    </w:p>
    <w:p w:rsidR="00791FEA" w:rsidRDefault="00217AED">
      <w:pPr>
        <w:pStyle w:val="a3"/>
        <w:ind w:left="631" w:firstLine="707"/>
        <w:jc w:val="left"/>
      </w:pPr>
      <w:r>
        <w:t>раскрывать</w:t>
      </w:r>
      <w:r>
        <w:rPr>
          <w:spacing w:val="40"/>
        </w:rPr>
        <w:t xml:space="preserve"> </w:t>
      </w:r>
      <w:r>
        <w:t>признаки</w:t>
      </w:r>
      <w:r>
        <w:rPr>
          <w:spacing w:val="40"/>
        </w:rPr>
        <w:t xml:space="preserve"> </w:t>
      </w:r>
      <w:r>
        <w:t>отравления,</w:t>
      </w:r>
      <w:r>
        <w:rPr>
          <w:spacing w:val="40"/>
        </w:rPr>
        <w:t xml:space="preserve"> </w:t>
      </w:r>
      <w:r>
        <w:t>иметь</w:t>
      </w:r>
      <w:r>
        <w:rPr>
          <w:spacing w:val="40"/>
        </w:rPr>
        <w:t xml:space="preserve"> </w:t>
      </w:r>
      <w:r>
        <w:t>навыки</w:t>
      </w:r>
      <w:r>
        <w:rPr>
          <w:spacing w:val="40"/>
        </w:rPr>
        <w:t xml:space="preserve"> </w:t>
      </w:r>
      <w:r>
        <w:t>профилактики</w:t>
      </w:r>
      <w:r>
        <w:rPr>
          <w:spacing w:val="40"/>
        </w:rPr>
        <w:t xml:space="preserve"> </w:t>
      </w:r>
      <w:r>
        <w:t xml:space="preserve">пищевых </w:t>
      </w:r>
      <w:r>
        <w:rPr>
          <w:spacing w:val="-2"/>
        </w:rPr>
        <w:t>отравлений;</w:t>
      </w:r>
    </w:p>
    <w:p w:rsidR="00791FEA" w:rsidRDefault="00217AED">
      <w:pPr>
        <w:pStyle w:val="a3"/>
        <w:tabs>
          <w:tab w:val="left" w:pos="2217"/>
          <w:tab w:val="left" w:pos="3419"/>
          <w:tab w:val="left" w:pos="3810"/>
          <w:tab w:val="left" w:pos="4982"/>
          <w:tab w:val="left" w:pos="6287"/>
          <w:tab w:val="left" w:pos="7365"/>
          <w:tab w:val="left" w:pos="8648"/>
          <w:tab w:val="left" w:pos="9593"/>
        </w:tabs>
        <w:ind w:left="631" w:right="301" w:firstLine="707"/>
        <w:jc w:val="left"/>
      </w:pPr>
      <w:r>
        <w:rPr>
          <w:spacing w:val="-4"/>
        </w:rPr>
        <w:t>знать</w:t>
      </w:r>
      <w:r>
        <w:tab/>
      </w:r>
      <w:r>
        <w:rPr>
          <w:spacing w:val="-2"/>
        </w:rPr>
        <w:t>правила</w:t>
      </w:r>
      <w:r>
        <w:tab/>
      </w:r>
      <w:r>
        <w:rPr>
          <w:spacing w:val="-10"/>
        </w:rPr>
        <w:t>и</w:t>
      </w:r>
      <w:r>
        <w:tab/>
      </w:r>
      <w:r>
        <w:rPr>
          <w:spacing w:val="-2"/>
        </w:rPr>
        <w:t>приѐмы</w:t>
      </w:r>
      <w:r>
        <w:tab/>
      </w:r>
      <w:r>
        <w:rPr>
          <w:spacing w:val="-2"/>
        </w:rPr>
        <w:t>оказания</w:t>
      </w:r>
      <w:r>
        <w:tab/>
      </w:r>
      <w:r>
        <w:rPr>
          <w:spacing w:val="-2"/>
        </w:rPr>
        <w:t>первой</w:t>
      </w:r>
      <w:r>
        <w:tab/>
      </w:r>
      <w:r>
        <w:rPr>
          <w:spacing w:val="-2"/>
        </w:rPr>
        <w:t>помощи,</w:t>
      </w:r>
      <w:r>
        <w:tab/>
      </w:r>
      <w:r>
        <w:rPr>
          <w:spacing w:val="-2"/>
        </w:rPr>
        <w:t>иметь</w:t>
      </w:r>
      <w:r>
        <w:tab/>
      </w:r>
      <w:r>
        <w:rPr>
          <w:spacing w:val="-2"/>
        </w:rPr>
        <w:t xml:space="preserve">навыки </w:t>
      </w:r>
      <w:r>
        <w:t>безопасных действий при отравлениях, промывании желудка;</w:t>
      </w:r>
    </w:p>
    <w:p w:rsidR="00791FEA" w:rsidRDefault="00217AED">
      <w:pPr>
        <w:pStyle w:val="a3"/>
        <w:ind w:left="631" w:firstLine="707"/>
        <w:jc w:val="left"/>
      </w:pPr>
      <w:r>
        <w:t>характеризовать бытовые травмы и объяснять правила их предупреждения; знать правила безопасного обращения с инструментами;</w:t>
      </w:r>
    </w:p>
    <w:p w:rsidR="00791FEA" w:rsidRDefault="00217AED">
      <w:pPr>
        <w:pStyle w:val="a3"/>
        <w:spacing w:before="1" w:line="322" w:lineRule="exact"/>
        <w:ind w:left="1339" w:firstLine="0"/>
        <w:jc w:val="left"/>
      </w:pPr>
      <w:r>
        <w:t>знать</w:t>
      </w:r>
      <w:r>
        <w:rPr>
          <w:spacing w:val="-9"/>
        </w:rPr>
        <w:t xml:space="preserve"> </w:t>
      </w:r>
      <w:r>
        <w:t>меры</w:t>
      </w:r>
      <w:r>
        <w:rPr>
          <w:spacing w:val="-6"/>
        </w:rPr>
        <w:t xml:space="preserve"> </w:t>
      </w:r>
      <w:r>
        <w:t>предосторожности</w:t>
      </w:r>
      <w:r>
        <w:rPr>
          <w:spacing w:val="-9"/>
        </w:rPr>
        <w:t xml:space="preserve"> </w:t>
      </w:r>
      <w:r>
        <w:t>от</w:t>
      </w:r>
      <w:r>
        <w:rPr>
          <w:spacing w:val="-7"/>
        </w:rPr>
        <w:t xml:space="preserve"> </w:t>
      </w:r>
      <w:r>
        <w:t>укусов</w:t>
      </w:r>
      <w:r>
        <w:rPr>
          <w:spacing w:val="-7"/>
        </w:rPr>
        <w:t xml:space="preserve"> </w:t>
      </w:r>
      <w:r>
        <w:t>различных</w:t>
      </w:r>
      <w:r>
        <w:rPr>
          <w:spacing w:val="-4"/>
        </w:rPr>
        <w:t xml:space="preserve"> </w:t>
      </w:r>
      <w:r>
        <w:rPr>
          <w:spacing w:val="-2"/>
        </w:rPr>
        <w:t>животных;</w:t>
      </w:r>
    </w:p>
    <w:p w:rsidR="00791FEA" w:rsidRDefault="00217AED">
      <w:pPr>
        <w:pStyle w:val="a3"/>
        <w:ind w:left="631" w:right="294" w:firstLine="707"/>
      </w:pPr>
      <w:r>
        <w:t xml:space="preserve">знать правила и иметь навыки оказания первой помощи при ушибах, переломах, растяжении, вывихе, сотрясении мозга, укусах животных, </w:t>
      </w:r>
      <w:r>
        <w:rPr>
          <w:spacing w:val="-2"/>
        </w:rPr>
        <w:t>кровотечениях;</w:t>
      </w:r>
    </w:p>
    <w:p w:rsidR="00791FEA" w:rsidRDefault="00217AED">
      <w:pPr>
        <w:pStyle w:val="a3"/>
        <w:spacing w:line="321" w:lineRule="exact"/>
        <w:ind w:left="1339" w:firstLine="0"/>
      </w:pPr>
      <w:r>
        <w:t>владеть</w:t>
      </w:r>
      <w:r>
        <w:rPr>
          <w:spacing w:val="-9"/>
        </w:rPr>
        <w:t xml:space="preserve"> </w:t>
      </w:r>
      <w:r>
        <w:t>правилами</w:t>
      </w:r>
      <w:r>
        <w:rPr>
          <w:spacing w:val="-9"/>
        </w:rPr>
        <w:t xml:space="preserve"> </w:t>
      </w:r>
      <w:r>
        <w:t>комплектования</w:t>
      </w:r>
      <w:r>
        <w:rPr>
          <w:spacing w:val="-9"/>
        </w:rPr>
        <w:t xml:space="preserve"> </w:t>
      </w:r>
      <w:r>
        <w:t>и</w:t>
      </w:r>
      <w:r>
        <w:rPr>
          <w:spacing w:val="-6"/>
        </w:rPr>
        <w:t xml:space="preserve"> </w:t>
      </w:r>
      <w:r>
        <w:t>хранения</w:t>
      </w:r>
      <w:r>
        <w:rPr>
          <w:spacing w:val="-8"/>
        </w:rPr>
        <w:t xml:space="preserve"> </w:t>
      </w:r>
      <w:r>
        <w:t>домашней</w:t>
      </w:r>
      <w:r>
        <w:rPr>
          <w:spacing w:val="-5"/>
        </w:rPr>
        <w:t xml:space="preserve"> </w:t>
      </w:r>
      <w:r>
        <w:rPr>
          <w:spacing w:val="-2"/>
        </w:rPr>
        <w:t>аптечки;</w:t>
      </w:r>
    </w:p>
    <w:p w:rsidR="00791FEA" w:rsidRDefault="00217AED">
      <w:pPr>
        <w:pStyle w:val="a3"/>
        <w:spacing w:line="242" w:lineRule="auto"/>
        <w:ind w:left="631" w:firstLine="707"/>
        <w:jc w:val="left"/>
      </w:pPr>
      <w:r>
        <w:t>владеть</w:t>
      </w:r>
      <w:r>
        <w:rPr>
          <w:spacing w:val="40"/>
        </w:rPr>
        <w:t xml:space="preserve"> </w:t>
      </w:r>
      <w:r>
        <w:t>правилами</w:t>
      </w:r>
      <w:r>
        <w:rPr>
          <w:spacing w:val="40"/>
        </w:rPr>
        <w:t xml:space="preserve"> </w:t>
      </w:r>
      <w:r>
        <w:t>безопасного</w:t>
      </w:r>
      <w:r>
        <w:rPr>
          <w:spacing w:val="40"/>
        </w:rPr>
        <w:t xml:space="preserve"> </w:t>
      </w:r>
      <w:r>
        <w:t>поведения</w:t>
      </w:r>
      <w:r>
        <w:rPr>
          <w:spacing w:val="40"/>
        </w:rPr>
        <w:t xml:space="preserve"> </w:t>
      </w:r>
      <w:r>
        <w:t>и</w:t>
      </w:r>
      <w:r>
        <w:rPr>
          <w:spacing w:val="40"/>
        </w:rPr>
        <w:t xml:space="preserve"> </w:t>
      </w:r>
      <w:r>
        <w:t>иметь</w:t>
      </w:r>
      <w:r>
        <w:rPr>
          <w:spacing w:val="40"/>
        </w:rPr>
        <w:t xml:space="preserve"> </w:t>
      </w:r>
      <w:r>
        <w:t>навыки</w:t>
      </w:r>
      <w:r>
        <w:rPr>
          <w:spacing w:val="40"/>
        </w:rPr>
        <w:t xml:space="preserve"> </w:t>
      </w:r>
      <w:r>
        <w:t>безопасных</w:t>
      </w:r>
      <w:r>
        <w:rPr>
          <w:spacing w:val="80"/>
        </w:rPr>
        <w:t xml:space="preserve"> </w:t>
      </w:r>
      <w:r>
        <w:t>действий при обращении с газовыми и электрическими приборами;</w:t>
      </w:r>
    </w:p>
    <w:p w:rsidR="00791FEA" w:rsidRDefault="00217AED">
      <w:pPr>
        <w:pStyle w:val="a3"/>
        <w:ind w:left="631" w:firstLine="707"/>
        <w:jc w:val="left"/>
      </w:pPr>
      <w:r>
        <w:t>владеть</w:t>
      </w:r>
      <w:r>
        <w:rPr>
          <w:spacing w:val="40"/>
        </w:rPr>
        <w:t xml:space="preserve"> </w:t>
      </w:r>
      <w:r>
        <w:t>правилами</w:t>
      </w:r>
      <w:r>
        <w:rPr>
          <w:spacing w:val="40"/>
        </w:rPr>
        <w:t xml:space="preserve"> </w:t>
      </w:r>
      <w:r>
        <w:t>безопасного</w:t>
      </w:r>
      <w:r>
        <w:rPr>
          <w:spacing w:val="40"/>
        </w:rPr>
        <w:t xml:space="preserve"> </w:t>
      </w:r>
      <w:r>
        <w:t>поведения</w:t>
      </w:r>
      <w:r>
        <w:rPr>
          <w:spacing w:val="40"/>
        </w:rPr>
        <w:t xml:space="preserve"> </w:t>
      </w:r>
      <w:r>
        <w:t>и</w:t>
      </w:r>
      <w:r>
        <w:rPr>
          <w:spacing w:val="40"/>
        </w:rPr>
        <w:t xml:space="preserve"> </w:t>
      </w:r>
      <w:r>
        <w:t>иметь</w:t>
      </w:r>
      <w:r>
        <w:rPr>
          <w:spacing w:val="40"/>
        </w:rPr>
        <w:t xml:space="preserve"> </w:t>
      </w:r>
      <w:r>
        <w:t>навыки</w:t>
      </w:r>
      <w:r>
        <w:rPr>
          <w:spacing w:val="40"/>
        </w:rPr>
        <w:t xml:space="preserve"> </w:t>
      </w:r>
      <w:r>
        <w:t>безопасных</w:t>
      </w:r>
      <w:r>
        <w:rPr>
          <w:spacing w:val="80"/>
        </w:rPr>
        <w:t xml:space="preserve"> </w:t>
      </w:r>
      <w:r>
        <w:t>действий при опасных ситуациях в подъезде и лифте;</w:t>
      </w:r>
    </w:p>
    <w:p w:rsidR="00791FEA" w:rsidRDefault="00217AED">
      <w:pPr>
        <w:pStyle w:val="a3"/>
        <w:ind w:left="631" w:firstLine="707"/>
        <w:jc w:val="left"/>
      </w:pPr>
      <w:r>
        <w:t>владеть правилами и иметь навыки приѐмов оказания первой помощи при отравлении газом и электротравме;</w:t>
      </w:r>
    </w:p>
    <w:p w:rsidR="00791FEA" w:rsidRDefault="00791FEA">
      <w:pPr>
        <w:pStyle w:val="a3"/>
        <w:jc w:val="left"/>
        <w:sectPr w:rsidR="00791FEA">
          <w:pgSz w:w="11920" w:h="16850"/>
          <w:pgMar w:top="960" w:right="283" w:bottom="1220" w:left="850" w:header="0" w:footer="965" w:gutter="0"/>
          <w:cols w:space="720"/>
        </w:sectPr>
      </w:pPr>
    </w:p>
    <w:p w:rsidR="00791FEA" w:rsidRDefault="00217AED">
      <w:pPr>
        <w:pStyle w:val="a3"/>
        <w:spacing w:before="71"/>
        <w:ind w:left="1339" w:firstLine="0"/>
        <w:jc w:val="left"/>
      </w:pPr>
      <w:r>
        <w:lastRenderedPageBreak/>
        <w:t>характеризовать</w:t>
      </w:r>
      <w:r>
        <w:rPr>
          <w:spacing w:val="-8"/>
        </w:rPr>
        <w:t xml:space="preserve"> </w:t>
      </w:r>
      <w:r>
        <w:t>пожар,</w:t>
      </w:r>
      <w:r>
        <w:rPr>
          <w:spacing w:val="-6"/>
        </w:rPr>
        <w:t xml:space="preserve"> </w:t>
      </w:r>
      <w:r>
        <w:t>его</w:t>
      </w:r>
      <w:r>
        <w:rPr>
          <w:spacing w:val="-4"/>
        </w:rPr>
        <w:t xml:space="preserve"> </w:t>
      </w:r>
      <w:r>
        <w:t>факторы</w:t>
      </w:r>
      <w:r>
        <w:rPr>
          <w:spacing w:val="-5"/>
        </w:rPr>
        <w:t xml:space="preserve"> </w:t>
      </w:r>
      <w:r>
        <w:t>и</w:t>
      </w:r>
      <w:r>
        <w:rPr>
          <w:spacing w:val="-8"/>
        </w:rPr>
        <w:t xml:space="preserve"> </w:t>
      </w:r>
      <w:r>
        <w:t>стадии</w:t>
      </w:r>
      <w:r>
        <w:rPr>
          <w:spacing w:val="-7"/>
        </w:rPr>
        <w:t xml:space="preserve"> </w:t>
      </w:r>
      <w:r>
        <w:rPr>
          <w:spacing w:val="-2"/>
        </w:rPr>
        <w:t>развития;</w:t>
      </w:r>
    </w:p>
    <w:p w:rsidR="00791FEA" w:rsidRDefault="00217AED">
      <w:pPr>
        <w:pStyle w:val="a3"/>
        <w:spacing w:line="242" w:lineRule="auto"/>
        <w:ind w:left="631" w:firstLine="707"/>
        <w:jc w:val="left"/>
      </w:pPr>
      <w:r>
        <w:t>объяснять условия и причины возникновения пожаров, характеризовать их возможные последствия;</w:t>
      </w:r>
    </w:p>
    <w:p w:rsidR="00791FEA" w:rsidRDefault="00217AED">
      <w:pPr>
        <w:pStyle w:val="a3"/>
        <w:ind w:left="631" w:firstLine="707"/>
        <w:jc w:val="left"/>
      </w:pPr>
      <w:r>
        <w:t>иметь</w:t>
      </w:r>
      <w:r>
        <w:rPr>
          <w:spacing w:val="80"/>
        </w:rPr>
        <w:t xml:space="preserve"> </w:t>
      </w:r>
      <w:r>
        <w:t>навыки</w:t>
      </w:r>
      <w:r>
        <w:rPr>
          <w:spacing w:val="80"/>
        </w:rPr>
        <w:t xml:space="preserve"> </w:t>
      </w:r>
      <w:r>
        <w:t>безопасных</w:t>
      </w:r>
      <w:r>
        <w:rPr>
          <w:spacing w:val="80"/>
        </w:rPr>
        <w:t xml:space="preserve"> </w:t>
      </w:r>
      <w:r>
        <w:t>действий</w:t>
      </w:r>
      <w:r>
        <w:rPr>
          <w:spacing w:val="80"/>
        </w:rPr>
        <w:t xml:space="preserve"> </w:t>
      </w:r>
      <w:r>
        <w:t>при</w:t>
      </w:r>
      <w:r>
        <w:rPr>
          <w:spacing w:val="80"/>
        </w:rPr>
        <w:t xml:space="preserve"> </w:t>
      </w:r>
      <w:r>
        <w:t>пожаре</w:t>
      </w:r>
      <w:r>
        <w:rPr>
          <w:spacing w:val="80"/>
        </w:rPr>
        <w:t xml:space="preserve"> </w:t>
      </w:r>
      <w:r>
        <w:t>дома,</w:t>
      </w:r>
      <w:r>
        <w:rPr>
          <w:spacing w:val="80"/>
        </w:rPr>
        <w:t xml:space="preserve"> </w:t>
      </w:r>
      <w:r>
        <w:t>на</w:t>
      </w:r>
      <w:r>
        <w:rPr>
          <w:spacing w:val="80"/>
        </w:rPr>
        <w:t xml:space="preserve"> </w:t>
      </w:r>
      <w:r>
        <w:t>балконе,</w:t>
      </w:r>
      <w:r>
        <w:rPr>
          <w:spacing w:val="80"/>
        </w:rPr>
        <w:t xml:space="preserve"> </w:t>
      </w:r>
      <w:r>
        <w:t>в</w:t>
      </w:r>
      <w:r>
        <w:rPr>
          <w:spacing w:val="80"/>
        </w:rPr>
        <w:t xml:space="preserve"> </w:t>
      </w:r>
      <w:r>
        <w:t>подъезде, в лифте;</w:t>
      </w:r>
    </w:p>
    <w:p w:rsidR="00791FEA" w:rsidRDefault="00217AED">
      <w:pPr>
        <w:pStyle w:val="a3"/>
        <w:tabs>
          <w:tab w:val="left" w:pos="3511"/>
          <w:tab w:val="left" w:pos="5671"/>
          <w:tab w:val="left" w:pos="7832"/>
        </w:tabs>
        <w:ind w:left="631" w:right="591" w:firstLine="707"/>
        <w:jc w:val="left"/>
      </w:pPr>
      <w:r>
        <w:t>иметь</w:t>
      </w:r>
      <w:r>
        <w:rPr>
          <w:spacing w:val="-42"/>
        </w:rPr>
        <w:t xml:space="preserve"> </w:t>
      </w:r>
      <w:r>
        <w:t>навыки</w:t>
      </w:r>
      <w:r>
        <w:tab/>
      </w:r>
      <w:r>
        <w:rPr>
          <w:spacing w:val="-2"/>
        </w:rPr>
        <w:t>правильного</w:t>
      </w:r>
      <w:r>
        <w:tab/>
      </w:r>
      <w:r>
        <w:rPr>
          <w:spacing w:val="-2"/>
        </w:rPr>
        <w:t>использования</w:t>
      </w:r>
      <w:r>
        <w:tab/>
        <w:t>первичных</w:t>
      </w:r>
      <w:r>
        <w:rPr>
          <w:spacing w:val="28"/>
        </w:rPr>
        <w:t xml:space="preserve"> </w:t>
      </w:r>
      <w:r>
        <w:t>средств пожаротушения, оказания первой помощи;</w:t>
      </w:r>
    </w:p>
    <w:p w:rsidR="00791FEA" w:rsidRDefault="00217AED">
      <w:pPr>
        <w:pStyle w:val="a3"/>
        <w:tabs>
          <w:tab w:val="left" w:pos="2178"/>
          <w:tab w:val="left" w:pos="3120"/>
          <w:tab w:val="left" w:pos="4804"/>
          <w:tab w:val="left" w:pos="5158"/>
          <w:tab w:val="left" w:pos="6060"/>
          <w:tab w:val="left" w:pos="8010"/>
          <w:tab w:val="left" w:pos="8494"/>
        </w:tabs>
        <w:spacing w:line="242" w:lineRule="auto"/>
        <w:ind w:left="631" w:right="300" w:firstLine="707"/>
        <w:jc w:val="left"/>
      </w:pPr>
      <w:r>
        <w:rPr>
          <w:spacing w:val="-4"/>
        </w:rPr>
        <w:t>знать</w:t>
      </w:r>
      <w:r>
        <w:tab/>
      </w:r>
      <w:r>
        <w:rPr>
          <w:spacing w:val="-2"/>
        </w:rPr>
        <w:t>права,</w:t>
      </w:r>
      <w:r>
        <w:tab/>
      </w:r>
      <w:r>
        <w:rPr>
          <w:spacing w:val="-2"/>
        </w:rPr>
        <w:t>обязанности</w:t>
      </w:r>
      <w:r>
        <w:tab/>
      </w:r>
      <w:r>
        <w:rPr>
          <w:spacing w:val="-10"/>
        </w:rPr>
        <w:t>и</w:t>
      </w:r>
      <w:r>
        <w:tab/>
      </w:r>
      <w:r>
        <w:rPr>
          <w:spacing w:val="-2"/>
        </w:rPr>
        <w:t>иметь</w:t>
      </w:r>
      <w:r>
        <w:tab/>
      </w:r>
      <w:r>
        <w:rPr>
          <w:spacing w:val="-2"/>
        </w:rPr>
        <w:t>представление</w:t>
      </w:r>
      <w:r>
        <w:tab/>
      </w:r>
      <w:r>
        <w:rPr>
          <w:spacing w:val="-6"/>
        </w:rPr>
        <w:t>об</w:t>
      </w:r>
      <w:r>
        <w:tab/>
      </w:r>
      <w:r>
        <w:rPr>
          <w:spacing w:val="-2"/>
        </w:rPr>
        <w:t xml:space="preserve">ответственности </w:t>
      </w:r>
      <w:r>
        <w:t>граждан в области пожарной безопасности;</w:t>
      </w:r>
    </w:p>
    <w:p w:rsidR="00791FEA" w:rsidRDefault="00217AED">
      <w:pPr>
        <w:pStyle w:val="a3"/>
        <w:ind w:left="631" w:firstLine="707"/>
        <w:jc w:val="left"/>
      </w:pPr>
      <w:r>
        <w:t>знать</w:t>
      </w:r>
      <w:r>
        <w:rPr>
          <w:spacing w:val="40"/>
        </w:rPr>
        <w:t xml:space="preserve"> </w:t>
      </w:r>
      <w:r>
        <w:t>порядок</w:t>
      </w:r>
      <w:r>
        <w:rPr>
          <w:spacing w:val="40"/>
        </w:rPr>
        <w:t xml:space="preserve"> </w:t>
      </w:r>
      <w:r>
        <w:t>и</w:t>
      </w:r>
      <w:r>
        <w:rPr>
          <w:spacing w:val="40"/>
        </w:rPr>
        <w:t xml:space="preserve"> </w:t>
      </w:r>
      <w:r>
        <w:t>иметь</w:t>
      </w:r>
      <w:r>
        <w:rPr>
          <w:spacing w:val="40"/>
        </w:rPr>
        <w:t xml:space="preserve"> </w:t>
      </w:r>
      <w:r>
        <w:t>навыки</w:t>
      </w:r>
      <w:r>
        <w:rPr>
          <w:spacing w:val="40"/>
        </w:rPr>
        <w:t xml:space="preserve"> </w:t>
      </w:r>
      <w:r>
        <w:t>вызова</w:t>
      </w:r>
      <w:r>
        <w:rPr>
          <w:spacing w:val="40"/>
        </w:rPr>
        <w:t xml:space="preserve"> </w:t>
      </w:r>
      <w:r>
        <w:t>экстренных</w:t>
      </w:r>
      <w:r>
        <w:rPr>
          <w:spacing w:val="40"/>
        </w:rPr>
        <w:t xml:space="preserve"> </w:t>
      </w:r>
      <w:r>
        <w:t>служб;</w:t>
      </w:r>
      <w:r>
        <w:rPr>
          <w:spacing w:val="40"/>
        </w:rPr>
        <w:t xml:space="preserve"> </w:t>
      </w:r>
      <w:r>
        <w:t>знать</w:t>
      </w:r>
      <w:r>
        <w:rPr>
          <w:spacing w:val="40"/>
        </w:rPr>
        <w:t xml:space="preserve"> </w:t>
      </w:r>
      <w:r>
        <w:t>порядок взаимодействия с экстренным службами;</w:t>
      </w:r>
    </w:p>
    <w:p w:rsidR="00791FEA" w:rsidRDefault="00217AED">
      <w:pPr>
        <w:pStyle w:val="a3"/>
        <w:tabs>
          <w:tab w:val="left" w:pos="2351"/>
          <w:tab w:val="left" w:pos="4408"/>
          <w:tab w:val="left" w:pos="5001"/>
          <w:tab w:val="left" w:pos="7293"/>
          <w:tab w:val="left" w:pos="7838"/>
          <w:tab w:val="left" w:pos="9085"/>
        </w:tabs>
        <w:ind w:left="631" w:right="300" w:firstLine="707"/>
        <w:jc w:val="left"/>
      </w:pPr>
      <w:r>
        <w:rPr>
          <w:spacing w:val="-4"/>
        </w:rPr>
        <w:t>иметь</w:t>
      </w:r>
      <w:r>
        <w:tab/>
      </w:r>
      <w:r>
        <w:rPr>
          <w:spacing w:val="-2"/>
        </w:rPr>
        <w:t>представление</w:t>
      </w:r>
      <w:r>
        <w:tab/>
      </w:r>
      <w:r>
        <w:rPr>
          <w:spacing w:val="-6"/>
        </w:rPr>
        <w:t>об</w:t>
      </w:r>
      <w:r>
        <w:tab/>
      </w:r>
      <w:r>
        <w:rPr>
          <w:spacing w:val="-2"/>
        </w:rPr>
        <w:t>ответственности</w:t>
      </w:r>
      <w:r>
        <w:tab/>
      </w:r>
      <w:r>
        <w:rPr>
          <w:spacing w:val="-6"/>
        </w:rPr>
        <w:t>за</w:t>
      </w:r>
      <w:r>
        <w:tab/>
      </w:r>
      <w:r>
        <w:rPr>
          <w:spacing w:val="-2"/>
        </w:rPr>
        <w:t>ложные</w:t>
      </w:r>
      <w:r>
        <w:tab/>
      </w:r>
      <w:r>
        <w:rPr>
          <w:spacing w:val="-2"/>
        </w:rPr>
        <w:t xml:space="preserve">сообщения; </w:t>
      </w:r>
      <w:r>
        <w:t>характеризовать меры по предотвращению проникновения злоумышленников</w:t>
      </w:r>
    </w:p>
    <w:p w:rsidR="00791FEA" w:rsidRDefault="00217AED">
      <w:pPr>
        <w:pStyle w:val="a3"/>
        <w:spacing w:line="321" w:lineRule="exact"/>
        <w:ind w:left="1339" w:firstLine="0"/>
        <w:jc w:val="left"/>
      </w:pPr>
      <w:r>
        <w:t>в</w:t>
      </w:r>
      <w:r>
        <w:rPr>
          <w:spacing w:val="-1"/>
        </w:rPr>
        <w:t xml:space="preserve"> </w:t>
      </w:r>
      <w:r>
        <w:rPr>
          <w:spacing w:val="-4"/>
        </w:rPr>
        <w:t>дом;</w:t>
      </w:r>
    </w:p>
    <w:p w:rsidR="00791FEA" w:rsidRDefault="00217AED">
      <w:pPr>
        <w:pStyle w:val="a3"/>
        <w:tabs>
          <w:tab w:val="left" w:pos="3548"/>
          <w:tab w:val="left" w:pos="4907"/>
          <w:tab w:val="left" w:pos="7130"/>
          <w:tab w:val="left" w:pos="8629"/>
          <w:tab w:val="left" w:pos="9514"/>
        </w:tabs>
        <w:ind w:left="631" w:right="298" w:firstLine="707"/>
        <w:jc w:val="left"/>
      </w:pPr>
      <w:r>
        <w:rPr>
          <w:spacing w:val="-2"/>
        </w:rPr>
        <w:t>характеризовать</w:t>
      </w:r>
      <w:r>
        <w:tab/>
      </w:r>
      <w:r>
        <w:rPr>
          <w:spacing w:val="-2"/>
        </w:rPr>
        <w:t>ситуации</w:t>
      </w:r>
      <w:r>
        <w:tab/>
      </w:r>
      <w:r>
        <w:rPr>
          <w:spacing w:val="-2"/>
        </w:rPr>
        <w:t>криминогенного</w:t>
      </w:r>
      <w:r>
        <w:tab/>
      </w:r>
      <w:r>
        <w:rPr>
          <w:spacing w:val="-2"/>
        </w:rPr>
        <w:t>характера;</w:t>
      </w:r>
      <w:r>
        <w:tab/>
      </w:r>
      <w:r>
        <w:rPr>
          <w:spacing w:val="-2"/>
        </w:rPr>
        <w:t>знать</w:t>
      </w:r>
      <w:r>
        <w:tab/>
      </w:r>
      <w:r>
        <w:rPr>
          <w:spacing w:val="-2"/>
        </w:rPr>
        <w:t xml:space="preserve">правила </w:t>
      </w:r>
      <w:r>
        <w:t>поведения с малознакомыми людьми;</w:t>
      </w:r>
    </w:p>
    <w:p w:rsidR="00791FEA" w:rsidRDefault="00217AED">
      <w:pPr>
        <w:pStyle w:val="a3"/>
        <w:ind w:left="631" w:firstLine="707"/>
        <w:jc w:val="left"/>
      </w:pPr>
      <w:r>
        <w:t>знать</w:t>
      </w:r>
      <w:r>
        <w:rPr>
          <w:spacing w:val="-4"/>
        </w:rPr>
        <w:t xml:space="preserve"> </w:t>
      </w:r>
      <w:r>
        <w:t>правила</w:t>
      </w:r>
      <w:r>
        <w:rPr>
          <w:spacing w:val="-3"/>
        </w:rPr>
        <w:t xml:space="preserve"> </w:t>
      </w:r>
      <w:r>
        <w:t>поведения</w:t>
      </w:r>
      <w:r>
        <w:rPr>
          <w:spacing w:val="-3"/>
        </w:rPr>
        <w:t xml:space="preserve"> </w:t>
      </w:r>
      <w:r>
        <w:t>и</w:t>
      </w:r>
      <w:r>
        <w:rPr>
          <w:spacing w:val="-3"/>
        </w:rPr>
        <w:t xml:space="preserve"> </w:t>
      </w:r>
      <w:r>
        <w:t>иметь</w:t>
      </w:r>
      <w:r>
        <w:rPr>
          <w:spacing w:val="-4"/>
        </w:rPr>
        <w:t xml:space="preserve"> </w:t>
      </w:r>
      <w:r>
        <w:t>навыки</w:t>
      </w:r>
      <w:r>
        <w:rPr>
          <w:spacing w:val="-3"/>
        </w:rPr>
        <w:t xml:space="preserve"> </w:t>
      </w:r>
      <w:r>
        <w:t>безопасных</w:t>
      </w:r>
      <w:r>
        <w:rPr>
          <w:spacing w:val="-6"/>
        </w:rPr>
        <w:t xml:space="preserve"> </w:t>
      </w:r>
      <w:r>
        <w:t>действий</w:t>
      </w:r>
      <w:r>
        <w:rPr>
          <w:spacing w:val="-2"/>
        </w:rPr>
        <w:t xml:space="preserve"> </w:t>
      </w:r>
      <w:r>
        <w:t>при</w:t>
      </w:r>
      <w:r>
        <w:rPr>
          <w:spacing w:val="-6"/>
        </w:rPr>
        <w:t xml:space="preserve"> </w:t>
      </w:r>
      <w:r>
        <w:t>попытке проникновения в дом посторонних;</w:t>
      </w:r>
    </w:p>
    <w:p w:rsidR="00791FEA" w:rsidRDefault="00217AED">
      <w:pPr>
        <w:pStyle w:val="a3"/>
        <w:tabs>
          <w:tab w:val="left" w:pos="4231"/>
          <w:tab w:val="left" w:pos="7112"/>
          <w:tab w:val="left" w:pos="7832"/>
        </w:tabs>
        <w:ind w:left="1351" w:right="1153" w:hanging="12"/>
        <w:jc w:val="left"/>
      </w:pPr>
      <w:r>
        <w:rPr>
          <w:spacing w:val="-2"/>
        </w:rPr>
        <w:t>классифицировать</w:t>
      </w:r>
      <w:r>
        <w:tab/>
        <w:t>аварийные</w:t>
      </w:r>
      <w:r>
        <w:rPr>
          <w:spacing w:val="40"/>
        </w:rPr>
        <w:t xml:space="preserve"> </w:t>
      </w:r>
      <w:r>
        <w:t>ситуации</w:t>
      </w:r>
      <w:r>
        <w:tab/>
      </w:r>
      <w:r>
        <w:rPr>
          <w:spacing w:val="-6"/>
        </w:rPr>
        <w:t>на</w:t>
      </w:r>
      <w:r>
        <w:tab/>
      </w:r>
      <w:r>
        <w:rPr>
          <w:spacing w:val="-2"/>
        </w:rPr>
        <w:t xml:space="preserve">коммунальных </w:t>
      </w:r>
      <w:r>
        <w:t>системах жизнеобеспечения;</w:t>
      </w:r>
    </w:p>
    <w:p w:rsidR="00791FEA" w:rsidRDefault="00217AED">
      <w:pPr>
        <w:pStyle w:val="a3"/>
        <w:tabs>
          <w:tab w:val="left" w:pos="2274"/>
          <w:tab w:val="left" w:pos="3384"/>
          <w:tab w:val="left" w:pos="5010"/>
          <w:tab w:val="left" w:pos="6336"/>
          <w:tab w:val="left" w:pos="7009"/>
          <w:tab w:val="left" w:pos="8179"/>
          <w:tab w:val="left" w:pos="8685"/>
        </w:tabs>
        <w:spacing w:line="242" w:lineRule="auto"/>
        <w:ind w:left="631" w:right="293" w:firstLine="707"/>
        <w:jc w:val="left"/>
      </w:pPr>
      <w:r>
        <w:rPr>
          <w:spacing w:val="-4"/>
        </w:rPr>
        <w:t>иметь</w:t>
      </w:r>
      <w:r>
        <w:tab/>
      </w:r>
      <w:r>
        <w:rPr>
          <w:spacing w:val="-2"/>
        </w:rPr>
        <w:t>навыки</w:t>
      </w:r>
      <w:r>
        <w:tab/>
      </w:r>
      <w:r>
        <w:rPr>
          <w:spacing w:val="-2"/>
        </w:rPr>
        <w:t>безопасных</w:t>
      </w:r>
      <w:r>
        <w:tab/>
      </w:r>
      <w:r>
        <w:rPr>
          <w:spacing w:val="-2"/>
        </w:rPr>
        <w:t>действий</w:t>
      </w:r>
      <w:r>
        <w:tab/>
      </w:r>
      <w:r>
        <w:rPr>
          <w:spacing w:val="-4"/>
        </w:rPr>
        <w:t>при</w:t>
      </w:r>
      <w:r>
        <w:tab/>
      </w:r>
      <w:r>
        <w:rPr>
          <w:spacing w:val="-2"/>
        </w:rPr>
        <w:t>авариях</w:t>
      </w:r>
      <w:r>
        <w:tab/>
      </w:r>
      <w:r>
        <w:rPr>
          <w:spacing w:val="-6"/>
        </w:rPr>
        <w:t>на</w:t>
      </w:r>
      <w:r>
        <w:tab/>
      </w:r>
      <w:r>
        <w:rPr>
          <w:spacing w:val="-2"/>
        </w:rPr>
        <w:t xml:space="preserve">коммунальных </w:t>
      </w:r>
      <w:r>
        <w:t>системах жизнеобеспечения.</w:t>
      </w:r>
    </w:p>
    <w:p w:rsidR="00791FEA" w:rsidRDefault="00217AED">
      <w:pPr>
        <w:pStyle w:val="a3"/>
        <w:spacing w:before="306"/>
        <w:ind w:left="1339" w:right="308" w:firstLine="0"/>
        <w:jc w:val="left"/>
      </w:pPr>
      <w:r>
        <w:t>Предметные</w:t>
      </w:r>
      <w:r>
        <w:rPr>
          <w:spacing w:val="-6"/>
        </w:rPr>
        <w:t xml:space="preserve"> </w:t>
      </w:r>
      <w:r>
        <w:t>результаты</w:t>
      </w:r>
      <w:r>
        <w:rPr>
          <w:spacing w:val="-3"/>
        </w:rPr>
        <w:t xml:space="preserve"> </w:t>
      </w:r>
      <w:r>
        <w:t>по</w:t>
      </w:r>
      <w:r>
        <w:rPr>
          <w:spacing w:val="-2"/>
        </w:rPr>
        <w:t xml:space="preserve"> </w:t>
      </w:r>
      <w:r>
        <w:t>модулю</w:t>
      </w:r>
      <w:r>
        <w:rPr>
          <w:spacing w:val="-4"/>
        </w:rPr>
        <w:t xml:space="preserve"> </w:t>
      </w:r>
      <w:r>
        <w:t>№</w:t>
      </w:r>
      <w:r>
        <w:rPr>
          <w:spacing w:val="-3"/>
        </w:rPr>
        <w:t xml:space="preserve"> </w:t>
      </w:r>
      <w:r>
        <w:t>5</w:t>
      </w:r>
      <w:r>
        <w:rPr>
          <w:spacing w:val="-3"/>
        </w:rPr>
        <w:t xml:space="preserve"> </w:t>
      </w:r>
      <w:r>
        <w:t>«Безопасность</w:t>
      </w:r>
      <w:r>
        <w:rPr>
          <w:spacing w:val="-8"/>
        </w:rPr>
        <w:t xml:space="preserve"> </w:t>
      </w:r>
      <w:r>
        <w:t>на</w:t>
      </w:r>
      <w:r>
        <w:rPr>
          <w:spacing w:val="-6"/>
        </w:rPr>
        <w:t xml:space="preserve"> </w:t>
      </w:r>
      <w:r>
        <w:t>транспорте»: знать правила дорожного движения и объяснять их значение;</w:t>
      </w:r>
    </w:p>
    <w:p w:rsidR="00791FEA" w:rsidRDefault="00217AED">
      <w:pPr>
        <w:pStyle w:val="a3"/>
        <w:tabs>
          <w:tab w:val="left" w:pos="3075"/>
          <w:tab w:val="left" w:pos="3487"/>
          <w:tab w:val="left" w:pos="5709"/>
          <w:tab w:val="left" w:pos="7328"/>
          <w:tab w:val="left" w:pos="8889"/>
          <w:tab w:val="left" w:pos="10323"/>
        </w:tabs>
        <w:ind w:left="631" w:right="302" w:firstLine="707"/>
        <w:jc w:val="left"/>
      </w:pPr>
      <w:r>
        <w:rPr>
          <w:spacing w:val="-2"/>
        </w:rPr>
        <w:t>перечислять</w:t>
      </w:r>
      <w:r>
        <w:tab/>
      </w:r>
      <w:r>
        <w:rPr>
          <w:spacing w:val="-10"/>
        </w:rPr>
        <w:t>и</w:t>
      </w:r>
      <w:r>
        <w:tab/>
      </w:r>
      <w:r>
        <w:rPr>
          <w:spacing w:val="-2"/>
        </w:rPr>
        <w:t>характеризовать</w:t>
      </w:r>
      <w:r>
        <w:tab/>
      </w:r>
      <w:r>
        <w:rPr>
          <w:spacing w:val="-2"/>
        </w:rPr>
        <w:t>участников</w:t>
      </w:r>
      <w:r>
        <w:tab/>
      </w:r>
      <w:r>
        <w:rPr>
          <w:spacing w:val="-2"/>
        </w:rPr>
        <w:t>дорожного</w:t>
      </w:r>
      <w:r>
        <w:tab/>
      </w:r>
      <w:r>
        <w:rPr>
          <w:spacing w:val="-2"/>
        </w:rPr>
        <w:t>движения</w:t>
      </w:r>
      <w:r>
        <w:tab/>
      </w:r>
      <w:r>
        <w:rPr>
          <w:spacing w:val="-10"/>
        </w:rPr>
        <w:t xml:space="preserve">и </w:t>
      </w:r>
      <w:r>
        <w:t>элементы дороги;</w:t>
      </w:r>
    </w:p>
    <w:p w:rsidR="00791FEA" w:rsidRDefault="00217AED">
      <w:pPr>
        <w:pStyle w:val="a3"/>
        <w:spacing w:before="1"/>
        <w:ind w:left="631" w:firstLine="707"/>
        <w:jc w:val="left"/>
      </w:pPr>
      <w:r>
        <w:t>знать условия обеспечения безопасности участников дорожного движения; знать правила дорожного движения для пешеходов;</w:t>
      </w:r>
    </w:p>
    <w:p w:rsidR="00791FEA" w:rsidRDefault="00217AED">
      <w:pPr>
        <w:pStyle w:val="a3"/>
        <w:spacing w:line="321" w:lineRule="exact"/>
        <w:ind w:left="1339" w:firstLine="0"/>
        <w:jc w:val="left"/>
      </w:pPr>
      <w:r>
        <w:t>классифицировать</w:t>
      </w:r>
      <w:r>
        <w:rPr>
          <w:spacing w:val="-12"/>
        </w:rPr>
        <w:t xml:space="preserve"> </w:t>
      </w:r>
      <w:r>
        <w:t>и</w:t>
      </w:r>
      <w:r>
        <w:rPr>
          <w:spacing w:val="-8"/>
        </w:rPr>
        <w:t xml:space="preserve"> </w:t>
      </w:r>
      <w:r>
        <w:t>характеризовать</w:t>
      </w:r>
      <w:r>
        <w:rPr>
          <w:spacing w:val="-9"/>
        </w:rPr>
        <w:t xml:space="preserve"> </w:t>
      </w:r>
      <w:r>
        <w:t>дорожные</w:t>
      </w:r>
      <w:r>
        <w:rPr>
          <w:spacing w:val="-8"/>
        </w:rPr>
        <w:t xml:space="preserve"> </w:t>
      </w:r>
      <w:r>
        <w:t>знаки</w:t>
      </w:r>
      <w:r>
        <w:rPr>
          <w:spacing w:val="-8"/>
        </w:rPr>
        <w:t xml:space="preserve"> </w:t>
      </w:r>
      <w:r>
        <w:t>для</w:t>
      </w:r>
      <w:r>
        <w:rPr>
          <w:spacing w:val="-8"/>
        </w:rPr>
        <w:t xml:space="preserve"> </w:t>
      </w:r>
      <w:r>
        <w:t>пешеходов;</w:t>
      </w:r>
      <w:r>
        <w:rPr>
          <w:spacing w:val="-5"/>
        </w:rPr>
        <w:t xml:space="preserve"> </w:t>
      </w:r>
      <w:r>
        <w:rPr>
          <w:spacing w:val="-2"/>
        </w:rPr>
        <w:t>знать</w:t>
      </w:r>
    </w:p>
    <w:p w:rsidR="00791FEA" w:rsidRDefault="00217AED">
      <w:pPr>
        <w:pStyle w:val="a3"/>
        <w:ind w:left="631" w:firstLine="0"/>
        <w:jc w:val="left"/>
      </w:pPr>
      <w:r>
        <w:t>«дорожные</w:t>
      </w:r>
      <w:r>
        <w:rPr>
          <w:spacing w:val="40"/>
        </w:rPr>
        <w:t xml:space="preserve"> </w:t>
      </w:r>
      <w:r>
        <w:t>ловушки»</w:t>
      </w:r>
      <w:r>
        <w:rPr>
          <w:spacing w:val="40"/>
        </w:rPr>
        <w:t xml:space="preserve"> </w:t>
      </w:r>
      <w:r>
        <w:t>и</w:t>
      </w:r>
      <w:r>
        <w:rPr>
          <w:spacing w:val="40"/>
        </w:rPr>
        <w:t xml:space="preserve"> </w:t>
      </w:r>
      <w:r>
        <w:t>объяснять</w:t>
      </w:r>
      <w:r>
        <w:rPr>
          <w:spacing w:val="40"/>
        </w:rPr>
        <w:t xml:space="preserve"> </w:t>
      </w:r>
      <w:r>
        <w:t>правила</w:t>
      </w:r>
      <w:r>
        <w:rPr>
          <w:spacing w:val="40"/>
        </w:rPr>
        <w:t xml:space="preserve"> </w:t>
      </w:r>
      <w:r>
        <w:t>их</w:t>
      </w:r>
      <w:r>
        <w:rPr>
          <w:spacing w:val="40"/>
        </w:rPr>
        <w:t xml:space="preserve"> </w:t>
      </w:r>
      <w:r>
        <w:t>предупреждения;</w:t>
      </w:r>
      <w:r>
        <w:rPr>
          <w:spacing w:val="40"/>
        </w:rPr>
        <w:t xml:space="preserve"> </w:t>
      </w:r>
      <w:r>
        <w:t>иметь</w:t>
      </w:r>
      <w:r>
        <w:rPr>
          <w:spacing w:val="40"/>
        </w:rPr>
        <w:t xml:space="preserve"> </w:t>
      </w:r>
      <w:r>
        <w:t>навыки безопасного перехода дороги;</w:t>
      </w:r>
    </w:p>
    <w:p w:rsidR="00791FEA" w:rsidRDefault="00217AED">
      <w:pPr>
        <w:pStyle w:val="a3"/>
        <w:ind w:left="631" w:firstLine="707"/>
        <w:jc w:val="left"/>
      </w:pPr>
      <w:r>
        <w:t>знать</w:t>
      </w:r>
      <w:r>
        <w:rPr>
          <w:spacing w:val="40"/>
        </w:rPr>
        <w:t xml:space="preserve"> </w:t>
      </w:r>
      <w:r>
        <w:t>правила</w:t>
      </w:r>
      <w:r>
        <w:rPr>
          <w:spacing w:val="40"/>
        </w:rPr>
        <w:t xml:space="preserve"> </w:t>
      </w:r>
      <w:r>
        <w:t>применения</w:t>
      </w:r>
      <w:r>
        <w:rPr>
          <w:spacing w:val="40"/>
        </w:rPr>
        <w:t xml:space="preserve"> </w:t>
      </w:r>
      <w:r>
        <w:t>световозвращающих</w:t>
      </w:r>
      <w:r>
        <w:rPr>
          <w:spacing w:val="40"/>
        </w:rPr>
        <w:t xml:space="preserve"> </w:t>
      </w:r>
      <w:r>
        <w:t>элементов;</w:t>
      </w:r>
      <w:r>
        <w:rPr>
          <w:spacing w:val="40"/>
        </w:rPr>
        <w:t xml:space="preserve"> </w:t>
      </w:r>
      <w:r>
        <w:t>знать</w:t>
      </w:r>
      <w:r>
        <w:rPr>
          <w:spacing w:val="40"/>
        </w:rPr>
        <w:t xml:space="preserve"> </w:t>
      </w:r>
      <w:r>
        <w:t>правила дорожного движения для пассажиров;</w:t>
      </w:r>
    </w:p>
    <w:p w:rsidR="00791FEA" w:rsidRDefault="00217AED">
      <w:pPr>
        <w:pStyle w:val="a3"/>
        <w:spacing w:before="1" w:line="322" w:lineRule="exact"/>
        <w:ind w:left="1339" w:firstLine="0"/>
        <w:jc w:val="left"/>
      </w:pPr>
      <w:r>
        <w:t>знать</w:t>
      </w:r>
      <w:r>
        <w:rPr>
          <w:spacing w:val="-12"/>
        </w:rPr>
        <w:t xml:space="preserve"> </w:t>
      </w:r>
      <w:r>
        <w:t>обязанности</w:t>
      </w:r>
      <w:r>
        <w:rPr>
          <w:spacing w:val="-9"/>
        </w:rPr>
        <w:t xml:space="preserve"> </w:t>
      </w:r>
      <w:r>
        <w:t>пассажиров</w:t>
      </w:r>
      <w:r>
        <w:rPr>
          <w:spacing w:val="-10"/>
        </w:rPr>
        <w:t xml:space="preserve"> </w:t>
      </w:r>
      <w:r>
        <w:t>маршрутных</w:t>
      </w:r>
      <w:r>
        <w:rPr>
          <w:spacing w:val="-8"/>
        </w:rPr>
        <w:t xml:space="preserve"> </w:t>
      </w:r>
      <w:r>
        <w:t>транспортных</w:t>
      </w:r>
      <w:r>
        <w:rPr>
          <w:spacing w:val="-8"/>
        </w:rPr>
        <w:t xml:space="preserve"> </w:t>
      </w:r>
      <w:r>
        <w:rPr>
          <w:spacing w:val="-2"/>
        </w:rPr>
        <w:t>средств;</w:t>
      </w:r>
    </w:p>
    <w:p w:rsidR="00791FEA" w:rsidRDefault="00217AED">
      <w:pPr>
        <w:pStyle w:val="a3"/>
        <w:ind w:left="631" w:firstLine="707"/>
        <w:jc w:val="left"/>
      </w:pPr>
      <w:r>
        <w:t>знать</w:t>
      </w:r>
      <w:r>
        <w:rPr>
          <w:spacing w:val="40"/>
        </w:rPr>
        <w:t xml:space="preserve"> </w:t>
      </w:r>
      <w:r>
        <w:t>правила</w:t>
      </w:r>
      <w:r>
        <w:rPr>
          <w:spacing w:val="40"/>
        </w:rPr>
        <w:t xml:space="preserve"> </w:t>
      </w:r>
      <w:r>
        <w:t>применения</w:t>
      </w:r>
      <w:r>
        <w:rPr>
          <w:spacing w:val="40"/>
        </w:rPr>
        <w:t xml:space="preserve"> </w:t>
      </w:r>
      <w:r>
        <w:t>ремня</w:t>
      </w:r>
      <w:r>
        <w:rPr>
          <w:spacing w:val="40"/>
        </w:rPr>
        <w:t xml:space="preserve"> </w:t>
      </w:r>
      <w:r>
        <w:t>безопасности</w:t>
      </w:r>
      <w:r>
        <w:rPr>
          <w:spacing w:val="40"/>
        </w:rPr>
        <w:t xml:space="preserve"> </w:t>
      </w:r>
      <w:r>
        <w:t>и</w:t>
      </w:r>
      <w:r>
        <w:rPr>
          <w:spacing w:val="40"/>
        </w:rPr>
        <w:t xml:space="preserve"> </w:t>
      </w:r>
      <w:r>
        <w:t>детских</w:t>
      </w:r>
      <w:r>
        <w:rPr>
          <w:spacing w:val="40"/>
        </w:rPr>
        <w:t xml:space="preserve"> </w:t>
      </w:r>
      <w:r>
        <w:t xml:space="preserve">удерживающих </w:t>
      </w:r>
      <w:r>
        <w:rPr>
          <w:spacing w:val="-2"/>
        </w:rPr>
        <w:t>устройств;</w:t>
      </w:r>
    </w:p>
    <w:p w:rsidR="00791FEA" w:rsidRDefault="00217AED">
      <w:pPr>
        <w:pStyle w:val="a3"/>
        <w:tabs>
          <w:tab w:val="left" w:pos="2334"/>
          <w:tab w:val="left" w:pos="3509"/>
          <w:tab w:val="left" w:pos="5197"/>
          <w:tab w:val="left" w:pos="6585"/>
          <w:tab w:val="left" w:pos="8281"/>
          <w:tab w:val="left" w:pos="9015"/>
          <w:tab w:val="left" w:pos="10324"/>
        </w:tabs>
        <w:ind w:left="631" w:right="301" w:firstLine="707"/>
        <w:jc w:val="left"/>
      </w:pPr>
      <w:r>
        <w:rPr>
          <w:spacing w:val="-4"/>
        </w:rPr>
        <w:t>иметь</w:t>
      </w:r>
      <w:r>
        <w:tab/>
      </w:r>
      <w:r>
        <w:rPr>
          <w:spacing w:val="-2"/>
        </w:rPr>
        <w:t>навыки</w:t>
      </w:r>
      <w:r>
        <w:tab/>
      </w:r>
      <w:r>
        <w:rPr>
          <w:spacing w:val="-2"/>
        </w:rPr>
        <w:t>безопасных</w:t>
      </w:r>
      <w:r>
        <w:tab/>
      </w:r>
      <w:r>
        <w:rPr>
          <w:spacing w:val="-2"/>
        </w:rPr>
        <w:t>действий</w:t>
      </w:r>
      <w:r>
        <w:tab/>
      </w:r>
      <w:r>
        <w:rPr>
          <w:spacing w:val="-2"/>
        </w:rPr>
        <w:t>пассажиров</w:t>
      </w:r>
      <w:r>
        <w:tab/>
      </w:r>
      <w:r>
        <w:rPr>
          <w:spacing w:val="-4"/>
        </w:rPr>
        <w:t>при</w:t>
      </w:r>
      <w:r>
        <w:tab/>
      </w:r>
      <w:r>
        <w:rPr>
          <w:spacing w:val="-2"/>
        </w:rPr>
        <w:t>опасных</w:t>
      </w:r>
      <w:r>
        <w:tab/>
      </w:r>
      <w:r>
        <w:rPr>
          <w:spacing w:val="-10"/>
        </w:rPr>
        <w:t xml:space="preserve">и </w:t>
      </w:r>
      <w:r>
        <w:t>чрезвычайных ситуациях в маршрутных транспортных средствах;</w:t>
      </w:r>
    </w:p>
    <w:p w:rsidR="00791FEA" w:rsidRDefault="00217AED">
      <w:pPr>
        <w:pStyle w:val="a3"/>
        <w:spacing w:line="321" w:lineRule="exact"/>
        <w:ind w:left="1339" w:firstLine="0"/>
        <w:jc w:val="left"/>
      </w:pPr>
      <w:r>
        <w:t>знать</w:t>
      </w:r>
      <w:r>
        <w:rPr>
          <w:spacing w:val="-7"/>
        </w:rPr>
        <w:t xml:space="preserve"> </w:t>
      </w:r>
      <w:r>
        <w:t>правила</w:t>
      </w:r>
      <w:r>
        <w:rPr>
          <w:spacing w:val="-9"/>
        </w:rPr>
        <w:t xml:space="preserve"> </w:t>
      </w:r>
      <w:r>
        <w:t>поведения</w:t>
      </w:r>
      <w:r>
        <w:rPr>
          <w:spacing w:val="-5"/>
        </w:rPr>
        <w:t xml:space="preserve"> </w:t>
      </w:r>
      <w:r>
        <w:t>пассажира</w:t>
      </w:r>
      <w:r>
        <w:rPr>
          <w:spacing w:val="-5"/>
        </w:rPr>
        <w:t xml:space="preserve"> </w:t>
      </w:r>
      <w:r>
        <w:rPr>
          <w:spacing w:val="-2"/>
        </w:rPr>
        <w:t>мотоцикла;</w:t>
      </w:r>
    </w:p>
    <w:p w:rsidR="00791FEA" w:rsidRDefault="00217AED">
      <w:pPr>
        <w:pStyle w:val="a3"/>
        <w:spacing w:before="1"/>
        <w:ind w:left="631" w:firstLine="707"/>
        <w:jc w:val="left"/>
      </w:pPr>
      <w:r>
        <w:t>знать правила дорожного движения для водителя велосипеда, мопеда, лиц, использующих средства индивидуальной мобильности;</w:t>
      </w:r>
    </w:p>
    <w:p w:rsidR="00791FEA" w:rsidRDefault="00217AED">
      <w:pPr>
        <w:pStyle w:val="a3"/>
        <w:ind w:left="631" w:firstLine="707"/>
        <w:jc w:val="left"/>
      </w:pPr>
      <w:r>
        <w:t>знать</w:t>
      </w:r>
      <w:r>
        <w:rPr>
          <w:spacing w:val="40"/>
        </w:rPr>
        <w:t xml:space="preserve"> </w:t>
      </w:r>
      <w:r>
        <w:t>дорожные</w:t>
      </w:r>
      <w:r>
        <w:rPr>
          <w:spacing w:val="40"/>
        </w:rPr>
        <w:t xml:space="preserve"> </w:t>
      </w:r>
      <w:r>
        <w:t>знаки</w:t>
      </w:r>
      <w:r>
        <w:rPr>
          <w:spacing w:val="40"/>
        </w:rPr>
        <w:t xml:space="preserve"> </w:t>
      </w:r>
      <w:r>
        <w:t>для</w:t>
      </w:r>
      <w:r>
        <w:rPr>
          <w:spacing w:val="40"/>
        </w:rPr>
        <w:t xml:space="preserve"> </w:t>
      </w:r>
      <w:r>
        <w:t>водителя</w:t>
      </w:r>
      <w:r>
        <w:rPr>
          <w:spacing w:val="40"/>
        </w:rPr>
        <w:t xml:space="preserve"> </w:t>
      </w:r>
      <w:r>
        <w:t>велосипеда,</w:t>
      </w:r>
      <w:r>
        <w:rPr>
          <w:spacing w:val="40"/>
        </w:rPr>
        <w:t xml:space="preserve"> </w:t>
      </w:r>
      <w:r>
        <w:t>сигналы</w:t>
      </w:r>
      <w:r>
        <w:rPr>
          <w:spacing w:val="40"/>
        </w:rPr>
        <w:t xml:space="preserve"> </w:t>
      </w:r>
      <w:r>
        <w:t>велосипедиста; знать правила подготовки и выработать навыки безопасного использования</w:t>
      </w:r>
    </w:p>
    <w:p w:rsidR="00791FEA" w:rsidRDefault="00217AED">
      <w:pPr>
        <w:pStyle w:val="a3"/>
        <w:spacing w:line="321" w:lineRule="exact"/>
        <w:ind w:left="1339" w:firstLine="0"/>
        <w:jc w:val="left"/>
      </w:pPr>
      <w:r>
        <w:rPr>
          <w:spacing w:val="-2"/>
        </w:rPr>
        <w:t>велосипеда;</w:t>
      </w:r>
    </w:p>
    <w:p w:rsidR="00791FEA" w:rsidRDefault="00791FEA">
      <w:pPr>
        <w:pStyle w:val="a3"/>
        <w:spacing w:line="321" w:lineRule="exact"/>
        <w:jc w:val="left"/>
        <w:sectPr w:rsidR="00791FEA">
          <w:pgSz w:w="11920" w:h="16850"/>
          <w:pgMar w:top="960" w:right="283" w:bottom="1220" w:left="850" w:header="0" w:footer="965" w:gutter="0"/>
          <w:cols w:space="720"/>
        </w:sectPr>
      </w:pPr>
    </w:p>
    <w:p w:rsidR="00791FEA" w:rsidRDefault="00217AED">
      <w:pPr>
        <w:pStyle w:val="a3"/>
        <w:spacing w:before="71"/>
        <w:ind w:left="631" w:firstLine="707"/>
        <w:jc w:val="left"/>
      </w:pPr>
      <w:r>
        <w:lastRenderedPageBreak/>
        <w:t>знать</w:t>
      </w:r>
      <w:r>
        <w:rPr>
          <w:spacing w:val="80"/>
        </w:rPr>
        <w:t xml:space="preserve"> </w:t>
      </w:r>
      <w:r>
        <w:t>требования</w:t>
      </w:r>
      <w:r>
        <w:rPr>
          <w:spacing w:val="80"/>
        </w:rPr>
        <w:t xml:space="preserve"> </w:t>
      </w:r>
      <w:r>
        <w:t>правил</w:t>
      </w:r>
      <w:r>
        <w:rPr>
          <w:spacing w:val="80"/>
        </w:rPr>
        <w:t xml:space="preserve"> </w:t>
      </w:r>
      <w:r>
        <w:t>дорожного</w:t>
      </w:r>
      <w:r>
        <w:rPr>
          <w:spacing w:val="80"/>
        </w:rPr>
        <w:t xml:space="preserve"> </w:t>
      </w:r>
      <w:r>
        <w:t>движения</w:t>
      </w:r>
      <w:r>
        <w:rPr>
          <w:spacing w:val="80"/>
        </w:rPr>
        <w:t xml:space="preserve"> </w:t>
      </w:r>
      <w:r>
        <w:t>к</w:t>
      </w:r>
      <w:r>
        <w:rPr>
          <w:spacing w:val="80"/>
        </w:rPr>
        <w:t xml:space="preserve"> </w:t>
      </w:r>
      <w:r>
        <w:t>водителю</w:t>
      </w:r>
      <w:r>
        <w:rPr>
          <w:spacing w:val="80"/>
        </w:rPr>
        <w:t xml:space="preserve"> </w:t>
      </w:r>
      <w:r>
        <w:t>мотоцикла; классифицировать дорожно-транспортные происшествия и характеризовать</w:t>
      </w:r>
    </w:p>
    <w:p w:rsidR="00791FEA" w:rsidRDefault="00217AED">
      <w:pPr>
        <w:pStyle w:val="a3"/>
        <w:spacing w:before="2" w:line="322" w:lineRule="exact"/>
        <w:ind w:left="1339" w:firstLine="0"/>
        <w:jc w:val="left"/>
      </w:pPr>
      <w:r>
        <w:t>причины</w:t>
      </w:r>
      <w:r>
        <w:rPr>
          <w:spacing w:val="-4"/>
        </w:rPr>
        <w:t xml:space="preserve"> </w:t>
      </w:r>
      <w:r>
        <w:t>их</w:t>
      </w:r>
      <w:r>
        <w:rPr>
          <w:spacing w:val="-3"/>
        </w:rPr>
        <w:t xml:space="preserve"> </w:t>
      </w:r>
      <w:r>
        <w:rPr>
          <w:spacing w:val="-2"/>
        </w:rPr>
        <w:t>возникновения;</w:t>
      </w:r>
    </w:p>
    <w:p w:rsidR="00791FEA" w:rsidRDefault="00217AED">
      <w:pPr>
        <w:pStyle w:val="a3"/>
        <w:tabs>
          <w:tab w:val="left" w:pos="3511"/>
          <w:tab w:val="left" w:pos="6392"/>
          <w:tab w:val="left" w:pos="7832"/>
        </w:tabs>
        <w:ind w:left="631" w:right="1801" w:firstLine="707"/>
        <w:jc w:val="left"/>
      </w:pPr>
      <w:r>
        <w:t>иметь</w:t>
      </w:r>
      <w:r>
        <w:rPr>
          <w:spacing w:val="-42"/>
        </w:rPr>
        <w:t xml:space="preserve"> </w:t>
      </w:r>
      <w:r>
        <w:t>навыки</w:t>
      </w:r>
      <w:r>
        <w:tab/>
        <w:t>безопасных</w:t>
      </w:r>
      <w:r>
        <w:rPr>
          <w:spacing w:val="-21"/>
        </w:rPr>
        <w:t xml:space="preserve"> </w:t>
      </w:r>
      <w:r>
        <w:t>действий</w:t>
      </w:r>
      <w:r>
        <w:tab/>
      </w:r>
      <w:r>
        <w:rPr>
          <w:spacing w:val="-2"/>
        </w:rPr>
        <w:t>очевидца</w:t>
      </w:r>
      <w:r>
        <w:tab/>
      </w:r>
      <w:r>
        <w:rPr>
          <w:spacing w:val="-2"/>
        </w:rPr>
        <w:t xml:space="preserve">дорожно- </w:t>
      </w:r>
      <w:r>
        <w:t>транспортного происшествия;</w:t>
      </w:r>
    </w:p>
    <w:p w:rsidR="00791FEA" w:rsidRDefault="00217AED">
      <w:pPr>
        <w:pStyle w:val="a3"/>
        <w:spacing w:line="321" w:lineRule="exact"/>
        <w:ind w:left="1339" w:firstLine="0"/>
        <w:jc w:val="left"/>
      </w:pPr>
      <w:r>
        <w:t>знать</w:t>
      </w:r>
      <w:r>
        <w:rPr>
          <w:spacing w:val="-6"/>
        </w:rPr>
        <w:t xml:space="preserve"> </w:t>
      </w:r>
      <w:r>
        <w:t>порядок</w:t>
      </w:r>
      <w:r>
        <w:rPr>
          <w:spacing w:val="-7"/>
        </w:rPr>
        <w:t xml:space="preserve"> </w:t>
      </w:r>
      <w:r>
        <w:t>действий</w:t>
      </w:r>
      <w:r>
        <w:rPr>
          <w:spacing w:val="-3"/>
        </w:rPr>
        <w:t xml:space="preserve"> </w:t>
      </w:r>
      <w:r>
        <w:t>при</w:t>
      </w:r>
      <w:r>
        <w:rPr>
          <w:spacing w:val="-4"/>
        </w:rPr>
        <w:t xml:space="preserve"> </w:t>
      </w:r>
      <w:r>
        <w:t>пожаре</w:t>
      </w:r>
      <w:r>
        <w:rPr>
          <w:spacing w:val="-7"/>
        </w:rPr>
        <w:t xml:space="preserve"> </w:t>
      </w:r>
      <w:r>
        <w:t>на</w:t>
      </w:r>
      <w:r>
        <w:rPr>
          <w:spacing w:val="-4"/>
        </w:rPr>
        <w:t xml:space="preserve"> </w:t>
      </w:r>
      <w:r>
        <w:rPr>
          <w:spacing w:val="-2"/>
        </w:rPr>
        <w:t>транспорте;</w:t>
      </w:r>
    </w:p>
    <w:p w:rsidR="00791FEA" w:rsidRDefault="00217AED">
      <w:pPr>
        <w:pStyle w:val="a3"/>
        <w:tabs>
          <w:tab w:val="left" w:pos="2265"/>
          <w:tab w:val="left" w:pos="4063"/>
          <w:tab w:val="left" w:pos="4504"/>
          <w:tab w:val="left" w:pos="6020"/>
          <w:tab w:val="left" w:pos="6584"/>
          <w:tab w:val="left" w:pos="8159"/>
          <w:tab w:val="left" w:pos="9144"/>
        </w:tabs>
        <w:ind w:left="631" w:right="293" w:firstLine="707"/>
        <w:jc w:val="left"/>
      </w:pPr>
      <w:r>
        <w:rPr>
          <w:spacing w:val="-4"/>
        </w:rPr>
        <w:t>знать</w:t>
      </w:r>
      <w:r>
        <w:tab/>
      </w:r>
      <w:r>
        <w:rPr>
          <w:spacing w:val="-2"/>
        </w:rPr>
        <w:t>особенности</w:t>
      </w:r>
      <w:r>
        <w:tab/>
      </w:r>
      <w:r>
        <w:rPr>
          <w:spacing w:val="-10"/>
        </w:rPr>
        <w:t>и</w:t>
      </w:r>
      <w:r>
        <w:tab/>
      </w:r>
      <w:r>
        <w:rPr>
          <w:spacing w:val="-2"/>
        </w:rPr>
        <w:t>опасности</w:t>
      </w:r>
      <w:r>
        <w:tab/>
      </w:r>
      <w:r>
        <w:rPr>
          <w:spacing w:val="-6"/>
        </w:rPr>
        <w:t>на</w:t>
      </w:r>
      <w:r>
        <w:tab/>
      </w:r>
      <w:r>
        <w:rPr>
          <w:spacing w:val="-2"/>
        </w:rPr>
        <w:t>различных</w:t>
      </w:r>
      <w:r>
        <w:tab/>
      </w:r>
      <w:r>
        <w:rPr>
          <w:spacing w:val="-2"/>
        </w:rPr>
        <w:t>видах</w:t>
      </w:r>
      <w:r>
        <w:tab/>
      </w:r>
      <w:r>
        <w:rPr>
          <w:spacing w:val="-2"/>
        </w:rPr>
        <w:t xml:space="preserve">транспорта </w:t>
      </w:r>
      <w:r>
        <w:t>(внеуличного, железнодорожного, водного, воздушного);</w:t>
      </w:r>
    </w:p>
    <w:p w:rsidR="00791FEA" w:rsidRDefault="00217AED">
      <w:pPr>
        <w:pStyle w:val="a3"/>
        <w:tabs>
          <w:tab w:val="left" w:pos="3511"/>
          <w:tab w:val="left" w:pos="5671"/>
        </w:tabs>
        <w:spacing w:before="1"/>
        <w:ind w:left="1339" w:right="1799" w:firstLine="0"/>
        <w:jc w:val="left"/>
      </w:pPr>
      <w:r>
        <w:t>знать обязанности пассажиров отдельных видов транспорта; иметь</w:t>
      </w:r>
      <w:r>
        <w:rPr>
          <w:spacing w:val="-42"/>
        </w:rPr>
        <w:t xml:space="preserve"> </w:t>
      </w:r>
      <w:r>
        <w:t>навыки</w:t>
      </w:r>
      <w:r>
        <w:tab/>
      </w:r>
      <w:r>
        <w:rPr>
          <w:spacing w:val="-2"/>
        </w:rPr>
        <w:t>безопасного</w:t>
      </w:r>
      <w:r>
        <w:tab/>
        <w:t>поведения</w:t>
      </w:r>
      <w:r>
        <w:rPr>
          <w:spacing w:val="80"/>
        </w:rPr>
        <w:t xml:space="preserve"> </w:t>
      </w:r>
      <w:r>
        <w:t>пассажиров</w:t>
      </w:r>
      <w:r>
        <w:rPr>
          <w:spacing w:val="-34"/>
        </w:rPr>
        <w:t xml:space="preserve"> </w:t>
      </w:r>
      <w:r>
        <w:t>при различных происшествиях на отдельных видах транспорта;</w:t>
      </w:r>
    </w:p>
    <w:p w:rsidR="00791FEA" w:rsidRDefault="00217AED">
      <w:pPr>
        <w:pStyle w:val="a3"/>
        <w:ind w:left="631" w:firstLine="707"/>
        <w:jc w:val="left"/>
      </w:pPr>
      <w:r>
        <w:t>знать</w:t>
      </w:r>
      <w:r>
        <w:rPr>
          <w:spacing w:val="40"/>
        </w:rPr>
        <w:t xml:space="preserve"> </w:t>
      </w:r>
      <w:r>
        <w:t>правила</w:t>
      </w:r>
      <w:r>
        <w:rPr>
          <w:spacing w:val="40"/>
        </w:rPr>
        <w:t xml:space="preserve"> </w:t>
      </w:r>
      <w:r>
        <w:t>и</w:t>
      </w:r>
      <w:r>
        <w:rPr>
          <w:spacing w:val="40"/>
        </w:rPr>
        <w:t xml:space="preserve"> </w:t>
      </w:r>
      <w:r>
        <w:t>иметь</w:t>
      </w:r>
      <w:r>
        <w:rPr>
          <w:spacing w:val="40"/>
        </w:rPr>
        <w:t xml:space="preserve"> </w:t>
      </w:r>
      <w:r>
        <w:t>навыки</w:t>
      </w:r>
      <w:r>
        <w:rPr>
          <w:spacing w:val="40"/>
        </w:rPr>
        <w:t xml:space="preserve"> </w:t>
      </w:r>
      <w:r>
        <w:t>оказания</w:t>
      </w:r>
      <w:r>
        <w:rPr>
          <w:spacing w:val="40"/>
        </w:rPr>
        <w:t xml:space="preserve"> </w:t>
      </w:r>
      <w:r>
        <w:t>первой</w:t>
      </w:r>
      <w:r>
        <w:rPr>
          <w:spacing w:val="40"/>
        </w:rPr>
        <w:t xml:space="preserve"> </w:t>
      </w:r>
      <w:r>
        <w:t>помощи</w:t>
      </w:r>
      <w:r>
        <w:rPr>
          <w:spacing w:val="40"/>
        </w:rPr>
        <w:t xml:space="preserve"> </w:t>
      </w:r>
      <w:r>
        <w:t>при</w:t>
      </w:r>
      <w:r>
        <w:rPr>
          <w:spacing w:val="40"/>
        </w:rPr>
        <w:t xml:space="preserve"> </w:t>
      </w:r>
      <w:r>
        <w:t>различных травмах в результате чрезвычайных ситуаций на транспорте;</w:t>
      </w:r>
    </w:p>
    <w:p w:rsidR="00791FEA" w:rsidRDefault="00217AED">
      <w:pPr>
        <w:pStyle w:val="a3"/>
        <w:spacing w:line="321" w:lineRule="exact"/>
        <w:ind w:left="1339" w:firstLine="0"/>
        <w:jc w:val="left"/>
      </w:pPr>
      <w:r>
        <w:t>знать</w:t>
      </w:r>
      <w:r>
        <w:rPr>
          <w:spacing w:val="-10"/>
        </w:rPr>
        <w:t xml:space="preserve"> </w:t>
      </w:r>
      <w:r>
        <w:t>способы</w:t>
      </w:r>
      <w:r>
        <w:rPr>
          <w:spacing w:val="-7"/>
        </w:rPr>
        <w:t xml:space="preserve"> </w:t>
      </w:r>
      <w:r>
        <w:t>извлечения</w:t>
      </w:r>
      <w:r>
        <w:rPr>
          <w:spacing w:val="-6"/>
        </w:rPr>
        <w:t xml:space="preserve"> </w:t>
      </w:r>
      <w:r>
        <w:t>пострадавшего</w:t>
      </w:r>
      <w:r>
        <w:rPr>
          <w:spacing w:val="-6"/>
        </w:rPr>
        <w:t xml:space="preserve"> </w:t>
      </w:r>
      <w:r>
        <w:t>из</w:t>
      </w:r>
      <w:r>
        <w:rPr>
          <w:spacing w:val="-6"/>
        </w:rPr>
        <w:t xml:space="preserve"> </w:t>
      </w:r>
      <w:r>
        <w:rPr>
          <w:spacing w:val="-2"/>
        </w:rPr>
        <w:t>транспорта.</w:t>
      </w:r>
    </w:p>
    <w:p w:rsidR="00791FEA" w:rsidRDefault="00217AED">
      <w:pPr>
        <w:pStyle w:val="a3"/>
        <w:spacing w:before="2"/>
        <w:ind w:left="631" w:firstLine="707"/>
        <w:jc w:val="left"/>
      </w:pPr>
      <w:r>
        <w:t>Предметные</w:t>
      </w:r>
      <w:r>
        <w:rPr>
          <w:spacing w:val="40"/>
        </w:rPr>
        <w:t xml:space="preserve"> </w:t>
      </w:r>
      <w:r>
        <w:t>результаты</w:t>
      </w:r>
      <w:r>
        <w:rPr>
          <w:spacing w:val="40"/>
        </w:rPr>
        <w:t xml:space="preserve"> </w:t>
      </w:r>
      <w:r>
        <w:t>по</w:t>
      </w:r>
      <w:r>
        <w:rPr>
          <w:spacing w:val="40"/>
        </w:rPr>
        <w:t xml:space="preserve"> </w:t>
      </w:r>
      <w:r>
        <w:t>модулю</w:t>
      </w:r>
      <w:r>
        <w:rPr>
          <w:spacing w:val="40"/>
        </w:rPr>
        <w:t xml:space="preserve"> </w:t>
      </w:r>
      <w:r>
        <w:t>№</w:t>
      </w:r>
      <w:r>
        <w:rPr>
          <w:spacing w:val="40"/>
        </w:rPr>
        <w:t xml:space="preserve"> </w:t>
      </w:r>
      <w:r>
        <w:t>6</w:t>
      </w:r>
      <w:r>
        <w:rPr>
          <w:spacing w:val="40"/>
        </w:rPr>
        <w:t xml:space="preserve"> </w:t>
      </w:r>
      <w:r>
        <w:t>«Безопасность</w:t>
      </w:r>
      <w:r>
        <w:rPr>
          <w:spacing w:val="40"/>
        </w:rPr>
        <w:t xml:space="preserve"> </w:t>
      </w:r>
      <w:r>
        <w:t>в</w:t>
      </w:r>
      <w:r>
        <w:rPr>
          <w:spacing w:val="40"/>
        </w:rPr>
        <w:t xml:space="preserve"> </w:t>
      </w:r>
      <w:r>
        <w:t xml:space="preserve">общественных </w:t>
      </w:r>
      <w:r>
        <w:rPr>
          <w:spacing w:val="-2"/>
        </w:rPr>
        <w:t>местах»:</w:t>
      </w:r>
    </w:p>
    <w:p w:rsidR="00791FEA" w:rsidRDefault="00217AED">
      <w:pPr>
        <w:pStyle w:val="a3"/>
        <w:spacing w:line="321" w:lineRule="exact"/>
        <w:ind w:left="1339" w:firstLine="0"/>
        <w:jc w:val="left"/>
      </w:pPr>
      <w:r>
        <w:t>классифицировать</w:t>
      </w:r>
      <w:r>
        <w:rPr>
          <w:spacing w:val="-12"/>
        </w:rPr>
        <w:t xml:space="preserve"> </w:t>
      </w:r>
      <w:r>
        <w:t>общественные</w:t>
      </w:r>
      <w:r>
        <w:rPr>
          <w:spacing w:val="-9"/>
        </w:rPr>
        <w:t xml:space="preserve"> </w:t>
      </w:r>
      <w:r>
        <w:rPr>
          <w:spacing w:val="-2"/>
        </w:rPr>
        <w:t>места;</w:t>
      </w:r>
    </w:p>
    <w:p w:rsidR="00791FEA" w:rsidRDefault="00217AED">
      <w:pPr>
        <w:pStyle w:val="a3"/>
        <w:tabs>
          <w:tab w:val="left" w:pos="3511"/>
          <w:tab w:val="left" w:pos="5671"/>
          <w:tab w:val="left" w:pos="8552"/>
        </w:tabs>
        <w:ind w:left="1351" w:right="2090" w:hanging="12"/>
        <w:jc w:val="left"/>
      </w:pPr>
      <w:r>
        <w:rPr>
          <w:spacing w:val="-2"/>
        </w:rPr>
        <w:t>характеризовать</w:t>
      </w:r>
      <w:r>
        <w:tab/>
      </w:r>
      <w:r>
        <w:rPr>
          <w:spacing w:val="-2"/>
        </w:rPr>
        <w:t>потенциальные</w:t>
      </w:r>
      <w:r>
        <w:tab/>
        <w:t>источники</w:t>
      </w:r>
      <w:r>
        <w:rPr>
          <w:spacing w:val="80"/>
        </w:rPr>
        <w:t xml:space="preserve"> </w:t>
      </w:r>
      <w:r>
        <w:t>опасности</w:t>
      </w:r>
      <w:r>
        <w:tab/>
      </w:r>
      <w:r>
        <w:rPr>
          <w:spacing w:val="-10"/>
        </w:rPr>
        <w:t xml:space="preserve">в </w:t>
      </w:r>
      <w:r>
        <w:t>общественных местах;</w:t>
      </w:r>
    </w:p>
    <w:p w:rsidR="00791FEA" w:rsidRDefault="00217AED">
      <w:pPr>
        <w:pStyle w:val="a3"/>
        <w:tabs>
          <w:tab w:val="left" w:pos="3511"/>
          <w:tab w:val="left" w:pos="4951"/>
          <w:tab w:val="left" w:pos="5671"/>
          <w:tab w:val="left" w:pos="7112"/>
          <w:tab w:val="left" w:pos="9272"/>
        </w:tabs>
        <w:ind w:left="631" w:right="308" w:firstLine="707"/>
        <w:jc w:val="left"/>
      </w:pPr>
      <w:r>
        <w:t>знать правила вызова экстренных служб и порядок взаимодействия с ними; уметь</w:t>
      </w:r>
      <w:r>
        <w:rPr>
          <w:spacing w:val="-40"/>
        </w:rPr>
        <w:t xml:space="preserve"> </w:t>
      </w:r>
      <w:r>
        <w:t>планировать</w:t>
      </w:r>
      <w:r>
        <w:tab/>
      </w:r>
      <w:r>
        <w:rPr>
          <w:spacing w:val="-2"/>
        </w:rPr>
        <w:t>действия</w:t>
      </w:r>
      <w:r>
        <w:tab/>
      </w:r>
      <w:r>
        <w:rPr>
          <w:spacing w:val="-10"/>
        </w:rPr>
        <w:t>в</w:t>
      </w:r>
      <w:r>
        <w:tab/>
      </w:r>
      <w:r>
        <w:rPr>
          <w:spacing w:val="-2"/>
        </w:rPr>
        <w:t>случае</w:t>
      </w:r>
      <w:r>
        <w:tab/>
      </w:r>
      <w:r>
        <w:rPr>
          <w:spacing w:val="-2"/>
        </w:rPr>
        <w:t>возникновения</w:t>
      </w:r>
      <w:r>
        <w:tab/>
      </w:r>
      <w:r>
        <w:rPr>
          <w:spacing w:val="-2"/>
        </w:rPr>
        <w:t>опасной</w:t>
      </w:r>
    </w:p>
    <w:p w:rsidR="00791FEA" w:rsidRDefault="00217AED">
      <w:pPr>
        <w:pStyle w:val="a3"/>
        <w:spacing w:before="1"/>
        <w:ind w:left="1339" w:firstLine="0"/>
        <w:jc w:val="left"/>
      </w:pPr>
      <w:r>
        <w:t>или</w:t>
      </w:r>
      <w:r>
        <w:rPr>
          <w:spacing w:val="-7"/>
        </w:rPr>
        <w:t xml:space="preserve"> </w:t>
      </w:r>
      <w:r>
        <w:t>чрезвычайной</w:t>
      </w:r>
      <w:r>
        <w:rPr>
          <w:spacing w:val="-7"/>
        </w:rPr>
        <w:t xml:space="preserve"> </w:t>
      </w:r>
      <w:r>
        <w:rPr>
          <w:spacing w:val="-2"/>
        </w:rPr>
        <w:t>ситуации;</w:t>
      </w:r>
    </w:p>
    <w:p w:rsidR="00791FEA" w:rsidRDefault="00217AED">
      <w:pPr>
        <w:pStyle w:val="a3"/>
        <w:tabs>
          <w:tab w:val="left" w:pos="3511"/>
          <w:tab w:val="left" w:pos="5671"/>
          <w:tab w:val="left" w:pos="7832"/>
          <w:tab w:val="left" w:pos="8552"/>
        </w:tabs>
        <w:ind w:left="1351" w:right="1011" w:hanging="12"/>
        <w:jc w:val="left"/>
      </w:pPr>
      <w:r>
        <w:rPr>
          <w:spacing w:val="-2"/>
        </w:rPr>
        <w:t>характеризовать</w:t>
      </w:r>
      <w:r>
        <w:tab/>
      </w:r>
      <w:r>
        <w:rPr>
          <w:spacing w:val="-2"/>
        </w:rPr>
        <w:t>риски</w:t>
      </w:r>
      <w:r w:rsidR="00CC1337">
        <w:rPr>
          <w:spacing w:val="-2"/>
        </w:rPr>
        <w:t xml:space="preserve"> </w:t>
      </w:r>
      <w:r>
        <w:rPr>
          <w:spacing w:val="-2"/>
        </w:rPr>
        <w:t>массовых</w:t>
      </w:r>
      <w:r>
        <w:tab/>
      </w:r>
      <w:r>
        <w:rPr>
          <w:spacing w:val="-2"/>
        </w:rPr>
        <w:t>мероприятий</w:t>
      </w:r>
      <w:r>
        <w:tab/>
      </w:r>
      <w:r>
        <w:rPr>
          <w:spacing w:val="-10"/>
        </w:rPr>
        <w:t>и</w:t>
      </w:r>
      <w:r>
        <w:tab/>
      </w:r>
      <w:r>
        <w:rPr>
          <w:spacing w:val="-2"/>
        </w:rPr>
        <w:t xml:space="preserve">объяснять </w:t>
      </w:r>
      <w:r>
        <w:t>правила подготовки к посещению массовых мероприятий;</w:t>
      </w:r>
    </w:p>
    <w:p w:rsidR="00791FEA" w:rsidRDefault="00217AED">
      <w:pPr>
        <w:pStyle w:val="a3"/>
        <w:ind w:left="631" w:firstLine="707"/>
        <w:jc w:val="left"/>
      </w:pPr>
      <w:r>
        <w:t>иметь навыки безопасного поведения при беспорядках в местах массового пребывания людей;</w:t>
      </w:r>
    </w:p>
    <w:p w:rsidR="00791FEA" w:rsidRDefault="00217AED">
      <w:pPr>
        <w:pStyle w:val="a3"/>
        <w:spacing w:line="321" w:lineRule="exact"/>
        <w:ind w:left="1339" w:firstLine="0"/>
        <w:jc w:val="left"/>
      </w:pPr>
      <w:r>
        <w:t>иметь</w:t>
      </w:r>
      <w:r>
        <w:rPr>
          <w:spacing w:val="-8"/>
        </w:rPr>
        <w:t xml:space="preserve"> </w:t>
      </w:r>
      <w:r>
        <w:t>навыки</w:t>
      </w:r>
      <w:r>
        <w:rPr>
          <w:spacing w:val="-5"/>
        </w:rPr>
        <w:t xml:space="preserve"> </w:t>
      </w:r>
      <w:r>
        <w:t>безопасных</w:t>
      </w:r>
      <w:r>
        <w:rPr>
          <w:spacing w:val="-7"/>
        </w:rPr>
        <w:t xml:space="preserve"> </w:t>
      </w:r>
      <w:r>
        <w:t>действий</w:t>
      </w:r>
      <w:r>
        <w:rPr>
          <w:spacing w:val="-5"/>
        </w:rPr>
        <w:t xml:space="preserve"> </w:t>
      </w:r>
      <w:r>
        <w:t>при</w:t>
      </w:r>
      <w:r>
        <w:rPr>
          <w:spacing w:val="-7"/>
        </w:rPr>
        <w:t xml:space="preserve"> </w:t>
      </w:r>
      <w:r>
        <w:t>попадании</w:t>
      </w:r>
      <w:r>
        <w:rPr>
          <w:spacing w:val="-5"/>
        </w:rPr>
        <w:t xml:space="preserve"> </w:t>
      </w:r>
      <w:r>
        <w:t>в</w:t>
      </w:r>
      <w:r>
        <w:rPr>
          <w:spacing w:val="-5"/>
        </w:rPr>
        <w:t xml:space="preserve"> </w:t>
      </w:r>
      <w:r>
        <w:t>толпу</w:t>
      </w:r>
      <w:r>
        <w:rPr>
          <w:spacing w:val="-8"/>
        </w:rPr>
        <w:t xml:space="preserve"> </w:t>
      </w:r>
      <w:r>
        <w:t>и</w:t>
      </w:r>
      <w:r>
        <w:rPr>
          <w:spacing w:val="-4"/>
        </w:rPr>
        <w:t xml:space="preserve"> </w:t>
      </w:r>
      <w:r>
        <w:rPr>
          <w:spacing w:val="-2"/>
        </w:rPr>
        <w:t>давку;</w:t>
      </w:r>
    </w:p>
    <w:p w:rsidR="00791FEA" w:rsidRDefault="00217AED">
      <w:pPr>
        <w:pStyle w:val="a3"/>
        <w:tabs>
          <w:tab w:val="left" w:pos="2406"/>
          <w:tab w:val="left" w:pos="3653"/>
          <w:tab w:val="left" w:pos="5411"/>
          <w:tab w:val="left" w:pos="6871"/>
          <w:tab w:val="left" w:pos="7674"/>
          <w:tab w:val="left" w:pos="9642"/>
        </w:tabs>
        <w:spacing w:before="1"/>
        <w:ind w:left="631" w:right="301" w:firstLine="707"/>
        <w:jc w:val="left"/>
      </w:pPr>
      <w:r>
        <w:rPr>
          <w:spacing w:val="-4"/>
        </w:rPr>
        <w:t>иметь</w:t>
      </w:r>
      <w:r>
        <w:tab/>
      </w:r>
      <w:r>
        <w:rPr>
          <w:spacing w:val="-2"/>
        </w:rPr>
        <w:t>навыки</w:t>
      </w:r>
      <w:r>
        <w:tab/>
      </w:r>
      <w:r>
        <w:rPr>
          <w:spacing w:val="-2"/>
        </w:rPr>
        <w:t>безопасных</w:t>
      </w:r>
      <w:r>
        <w:tab/>
      </w:r>
      <w:r>
        <w:rPr>
          <w:spacing w:val="-2"/>
        </w:rPr>
        <w:t>действий</w:t>
      </w:r>
      <w:r>
        <w:tab/>
      </w:r>
      <w:r>
        <w:rPr>
          <w:spacing w:val="-4"/>
        </w:rPr>
        <w:t>при</w:t>
      </w:r>
      <w:r>
        <w:tab/>
      </w:r>
      <w:r>
        <w:rPr>
          <w:spacing w:val="-2"/>
        </w:rPr>
        <w:t>обнаружении</w:t>
      </w:r>
      <w:r>
        <w:tab/>
      </w:r>
      <w:r>
        <w:rPr>
          <w:spacing w:val="-2"/>
        </w:rPr>
        <w:t xml:space="preserve">угрозы </w:t>
      </w:r>
      <w:r>
        <w:t>возникновения пожара;</w:t>
      </w:r>
    </w:p>
    <w:p w:rsidR="00791FEA" w:rsidRDefault="00217AED">
      <w:pPr>
        <w:pStyle w:val="a3"/>
        <w:tabs>
          <w:tab w:val="left" w:pos="3511"/>
          <w:tab w:val="left" w:pos="4231"/>
          <w:tab w:val="left" w:pos="6392"/>
          <w:tab w:val="left" w:pos="9272"/>
        </w:tabs>
        <w:ind w:left="1351" w:right="1063" w:hanging="12"/>
        <w:jc w:val="left"/>
      </w:pPr>
      <w:r>
        <w:t>знать правила</w:t>
      </w:r>
      <w:r>
        <w:tab/>
      </w:r>
      <w:r>
        <w:rPr>
          <w:spacing w:val="-10"/>
        </w:rPr>
        <w:t>и</w:t>
      </w:r>
      <w:r>
        <w:tab/>
      </w:r>
      <w:r>
        <w:rPr>
          <w:spacing w:val="-2"/>
        </w:rPr>
        <w:t>иметь</w:t>
      </w:r>
      <w:r w:rsidR="00CC1337">
        <w:rPr>
          <w:spacing w:val="-2"/>
        </w:rPr>
        <w:t xml:space="preserve"> </w:t>
      </w:r>
      <w:r>
        <w:rPr>
          <w:spacing w:val="-2"/>
        </w:rPr>
        <w:t>навыки</w:t>
      </w:r>
      <w:r>
        <w:tab/>
        <w:t>безопасных</w:t>
      </w:r>
      <w:r>
        <w:rPr>
          <w:spacing w:val="-21"/>
        </w:rPr>
        <w:t xml:space="preserve"> </w:t>
      </w:r>
      <w:r>
        <w:t>действий</w:t>
      </w:r>
      <w:r>
        <w:tab/>
      </w:r>
      <w:r>
        <w:rPr>
          <w:spacing w:val="-4"/>
        </w:rPr>
        <w:t xml:space="preserve">при </w:t>
      </w:r>
      <w:r>
        <w:t>эвакуации из общественных мест и зданий;</w:t>
      </w:r>
    </w:p>
    <w:p w:rsidR="00791FEA" w:rsidRDefault="00217AED">
      <w:pPr>
        <w:pStyle w:val="a3"/>
        <w:ind w:left="631" w:right="304" w:firstLine="707"/>
      </w:pPr>
      <w:r>
        <w:t>знать навыки безопасных действий при обрушениях зданий и сооружений; характеризовать опасности криминогенного и антиобщественного характера</w:t>
      </w:r>
    </w:p>
    <w:p w:rsidR="00791FEA" w:rsidRDefault="00217AED">
      <w:pPr>
        <w:pStyle w:val="a3"/>
        <w:ind w:left="1339" w:firstLine="0"/>
      </w:pPr>
      <w:r>
        <w:t>в</w:t>
      </w:r>
      <w:r>
        <w:rPr>
          <w:spacing w:val="-7"/>
        </w:rPr>
        <w:t xml:space="preserve"> </w:t>
      </w:r>
      <w:r>
        <w:t>общественных</w:t>
      </w:r>
      <w:r>
        <w:rPr>
          <w:spacing w:val="-4"/>
        </w:rPr>
        <w:t xml:space="preserve"> </w:t>
      </w:r>
      <w:r>
        <w:rPr>
          <w:spacing w:val="-2"/>
        </w:rPr>
        <w:t>местах;</w:t>
      </w:r>
    </w:p>
    <w:p w:rsidR="00791FEA" w:rsidRDefault="00217AED">
      <w:pPr>
        <w:pStyle w:val="a3"/>
        <w:ind w:left="631" w:right="294" w:firstLine="707"/>
      </w:pPr>
      <w: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791FEA" w:rsidRDefault="00217AED">
      <w:pPr>
        <w:pStyle w:val="a3"/>
        <w:ind w:left="631" w:right="295" w:firstLine="707"/>
      </w:pPr>
      <w:r>
        <w:t xml:space="preserve">иметь навыки действий при взаимодействии с правоохранительными </w:t>
      </w:r>
      <w:r>
        <w:rPr>
          <w:spacing w:val="-2"/>
        </w:rPr>
        <w:t>органами.</w:t>
      </w:r>
    </w:p>
    <w:p w:rsidR="00791FEA" w:rsidRDefault="00217AED">
      <w:pPr>
        <w:pStyle w:val="a3"/>
        <w:spacing w:before="1"/>
        <w:ind w:left="631" w:right="301" w:firstLine="707"/>
      </w:pPr>
      <w:r>
        <w:t>Предметные результаты по модулю № 7 «Безопасность в природной</w:t>
      </w:r>
      <w:r>
        <w:rPr>
          <w:spacing w:val="80"/>
        </w:rPr>
        <w:t xml:space="preserve"> </w:t>
      </w:r>
      <w:r>
        <w:rPr>
          <w:spacing w:val="-2"/>
        </w:rPr>
        <w:t>среде»:</w:t>
      </w:r>
    </w:p>
    <w:p w:rsidR="00791FEA" w:rsidRDefault="00217AED">
      <w:pPr>
        <w:pStyle w:val="a3"/>
        <w:ind w:left="631" w:right="299" w:firstLine="707"/>
      </w:pPr>
      <w:r>
        <w:t xml:space="preserve">классифицировать и характеризовать чрезвычайные ситуации природного </w:t>
      </w:r>
      <w:r>
        <w:rPr>
          <w:spacing w:val="-2"/>
        </w:rPr>
        <w:t>характера;</w:t>
      </w:r>
    </w:p>
    <w:p w:rsidR="00791FEA" w:rsidRDefault="00217AED">
      <w:pPr>
        <w:pStyle w:val="a3"/>
        <w:spacing w:line="321" w:lineRule="exact"/>
        <w:ind w:left="1339" w:firstLine="0"/>
      </w:pPr>
      <w:r>
        <w:t>характеризовать</w:t>
      </w:r>
      <w:r>
        <w:rPr>
          <w:spacing w:val="52"/>
          <w:w w:val="150"/>
        </w:rPr>
        <w:t xml:space="preserve"> </w:t>
      </w:r>
      <w:r>
        <w:t>опасности</w:t>
      </w:r>
      <w:r>
        <w:rPr>
          <w:spacing w:val="57"/>
          <w:w w:val="150"/>
        </w:rPr>
        <w:t xml:space="preserve"> </w:t>
      </w:r>
      <w:r>
        <w:t>в</w:t>
      </w:r>
      <w:r>
        <w:rPr>
          <w:spacing w:val="55"/>
          <w:w w:val="150"/>
        </w:rPr>
        <w:t xml:space="preserve"> </w:t>
      </w:r>
      <w:r>
        <w:t>природной</w:t>
      </w:r>
      <w:r>
        <w:rPr>
          <w:spacing w:val="57"/>
          <w:w w:val="150"/>
        </w:rPr>
        <w:t xml:space="preserve"> </w:t>
      </w:r>
      <w:r>
        <w:t>среде:</w:t>
      </w:r>
      <w:r>
        <w:rPr>
          <w:spacing w:val="56"/>
          <w:w w:val="150"/>
        </w:rPr>
        <w:t xml:space="preserve"> </w:t>
      </w:r>
      <w:r>
        <w:t>дикие</w:t>
      </w:r>
      <w:r>
        <w:rPr>
          <w:spacing w:val="56"/>
          <w:w w:val="150"/>
        </w:rPr>
        <w:t xml:space="preserve"> </w:t>
      </w:r>
      <w:r>
        <w:t>животные,</w:t>
      </w:r>
      <w:r>
        <w:rPr>
          <w:spacing w:val="58"/>
          <w:w w:val="150"/>
        </w:rPr>
        <w:t xml:space="preserve"> </w:t>
      </w:r>
      <w:r>
        <w:rPr>
          <w:spacing w:val="-4"/>
        </w:rPr>
        <w:t>змеи,</w:t>
      </w:r>
    </w:p>
    <w:p w:rsidR="00791FEA" w:rsidRDefault="00791FEA">
      <w:pPr>
        <w:pStyle w:val="a3"/>
        <w:spacing w:line="321" w:lineRule="exact"/>
        <w:sectPr w:rsidR="00791FEA">
          <w:pgSz w:w="11920" w:h="16850"/>
          <w:pgMar w:top="960" w:right="283" w:bottom="1220" w:left="850" w:header="0" w:footer="965" w:gutter="0"/>
          <w:cols w:space="720"/>
        </w:sectPr>
      </w:pPr>
    </w:p>
    <w:p w:rsidR="00791FEA" w:rsidRDefault="00217AED">
      <w:pPr>
        <w:pStyle w:val="a3"/>
        <w:spacing w:before="71"/>
        <w:ind w:left="631" w:firstLine="0"/>
      </w:pPr>
      <w:r>
        <w:lastRenderedPageBreak/>
        <w:t>насекомые</w:t>
      </w:r>
      <w:r>
        <w:rPr>
          <w:spacing w:val="-9"/>
        </w:rPr>
        <w:t xml:space="preserve"> </w:t>
      </w:r>
      <w:r>
        <w:t>и</w:t>
      </w:r>
      <w:r>
        <w:rPr>
          <w:spacing w:val="-4"/>
        </w:rPr>
        <w:t xml:space="preserve"> </w:t>
      </w:r>
      <w:r>
        <w:t>паукообразные,</w:t>
      </w:r>
      <w:r>
        <w:rPr>
          <w:spacing w:val="-5"/>
        </w:rPr>
        <w:t xml:space="preserve"> </w:t>
      </w:r>
      <w:r>
        <w:t>ядовитые</w:t>
      </w:r>
      <w:r>
        <w:rPr>
          <w:spacing w:val="-5"/>
        </w:rPr>
        <w:t xml:space="preserve"> </w:t>
      </w:r>
      <w:r>
        <w:t>грибы</w:t>
      </w:r>
      <w:r>
        <w:rPr>
          <w:spacing w:val="-6"/>
        </w:rPr>
        <w:t xml:space="preserve"> </w:t>
      </w:r>
      <w:r>
        <w:t>и</w:t>
      </w:r>
      <w:r>
        <w:rPr>
          <w:spacing w:val="-4"/>
        </w:rPr>
        <w:t xml:space="preserve"> </w:t>
      </w:r>
      <w:r>
        <w:rPr>
          <w:spacing w:val="-2"/>
        </w:rPr>
        <w:t>растения;</w:t>
      </w:r>
    </w:p>
    <w:p w:rsidR="00791FEA" w:rsidRDefault="00217AED">
      <w:pPr>
        <w:pStyle w:val="a3"/>
        <w:spacing w:line="242" w:lineRule="auto"/>
        <w:ind w:left="631" w:right="301" w:firstLine="707"/>
      </w:pPr>
      <w:r>
        <w:t>иметь представление о безопасных действиях при встрече с дикими животными, змеями, насекомыми и паукообразными;</w:t>
      </w:r>
    </w:p>
    <w:p w:rsidR="00791FEA" w:rsidRDefault="00217AED">
      <w:pPr>
        <w:pStyle w:val="a3"/>
        <w:ind w:left="631" w:right="301" w:firstLine="707"/>
      </w:pPr>
      <w:r>
        <w:t>знать правила поведения для снижения риска отравления ядовитыми грибами и растениями;</w:t>
      </w:r>
    </w:p>
    <w:p w:rsidR="00791FEA" w:rsidRDefault="00217AED">
      <w:pPr>
        <w:pStyle w:val="a3"/>
        <w:ind w:left="631" w:right="300" w:firstLine="707"/>
      </w:pPr>
      <w:r>
        <w:t>характеризовать автономные условия, раскрывать их опасности и порядок подготовки к ним;</w:t>
      </w:r>
    </w:p>
    <w:p w:rsidR="00791FEA" w:rsidRDefault="00217AED">
      <w:pPr>
        <w:pStyle w:val="a3"/>
        <w:ind w:left="631" w:right="292" w:firstLine="707"/>
      </w:pPr>
      <w:r>
        <w:t xml:space="preserve">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w:t>
      </w:r>
      <w:r>
        <w:rPr>
          <w:spacing w:val="-2"/>
        </w:rPr>
        <w:t>бедствия;</w:t>
      </w:r>
    </w:p>
    <w:p w:rsidR="00791FEA" w:rsidRDefault="00217AED">
      <w:pPr>
        <w:pStyle w:val="a3"/>
        <w:ind w:left="1339" w:right="621" w:firstLine="0"/>
      </w:pPr>
      <w:r>
        <w:t>классифицировать</w:t>
      </w:r>
      <w:r>
        <w:rPr>
          <w:spacing w:val="-5"/>
        </w:rPr>
        <w:t xml:space="preserve"> </w:t>
      </w:r>
      <w:r>
        <w:t>и</w:t>
      </w:r>
      <w:r>
        <w:rPr>
          <w:spacing w:val="-5"/>
        </w:rPr>
        <w:t xml:space="preserve"> </w:t>
      </w:r>
      <w:r>
        <w:t>характеризовать</w:t>
      </w:r>
      <w:r>
        <w:rPr>
          <w:spacing w:val="-5"/>
        </w:rPr>
        <w:t xml:space="preserve"> </w:t>
      </w:r>
      <w:r>
        <w:t>природные</w:t>
      </w:r>
      <w:r>
        <w:rPr>
          <w:spacing w:val="-3"/>
        </w:rPr>
        <w:t xml:space="preserve"> </w:t>
      </w:r>
      <w:r>
        <w:t>пожары</w:t>
      </w:r>
      <w:r>
        <w:rPr>
          <w:spacing w:val="-3"/>
        </w:rPr>
        <w:t xml:space="preserve"> </w:t>
      </w:r>
      <w:r>
        <w:t>и</w:t>
      </w:r>
      <w:r>
        <w:rPr>
          <w:spacing w:val="-6"/>
        </w:rPr>
        <w:t xml:space="preserve"> </w:t>
      </w:r>
      <w:r>
        <w:t>их</w:t>
      </w:r>
      <w:r>
        <w:rPr>
          <w:spacing w:val="-6"/>
        </w:rPr>
        <w:t xml:space="preserve"> </w:t>
      </w:r>
      <w:r>
        <w:t>опасности; характеризовать факторы и причины возникновения пожаров;</w:t>
      </w:r>
    </w:p>
    <w:p w:rsidR="00791FEA" w:rsidRDefault="00217AED">
      <w:pPr>
        <w:pStyle w:val="a3"/>
        <w:spacing w:line="242" w:lineRule="auto"/>
        <w:ind w:left="631" w:right="302" w:firstLine="707"/>
      </w:pPr>
      <w:r>
        <w:t>иметь представления о безопасных действиях при нахождении в зоне природного пожара;</w:t>
      </w:r>
    </w:p>
    <w:p w:rsidR="00791FEA" w:rsidRDefault="00217AED">
      <w:pPr>
        <w:pStyle w:val="a3"/>
        <w:ind w:left="631" w:right="299" w:firstLine="707"/>
      </w:pPr>
      <w:r>
        <w:t>иметь представление о правилах безопасного поведения в горах; характеризовать снежные лавины, камнепады, сели, оползни, их внешние</w:t>
      </w:r>
    </w:p>
    <w:p w:rsidR="00791FEA" w:rsidRDefault="00217AED">
      <w:pPr>
        <w:pStyle w:val="a3"/>
        <w:spacing w:line="321" w:lineRule="exact"/>
        <w:ind w:left="1339" w:firstLine="0"/>
      </w:pPr>
      <w:r>
        <w:t>признаки</w:t>
      </w:r>
      <w:r>
        <w:rPr>
          <w:spacing w:val="-5"/>
        </w:rPr>
        <w:t xml:space="preserve"> </w:t>
      </w:r>
      <w:r>
        <w:t>и</w:t>
      </w:r>
      <w:r>
        <w:rPr>
          <w:spacing w:val="-2"/>
        </w:rPr>
        <w:t xml:space="preserve"> опасности;</w:t>
      </w:r>
    </w:p>
    <w:p w:rsidR="00791FEA" w:rsidRDefault="00217AED">
      <w:pPr>
        <w:pStyle w:val="a3"/>
        <w:ind w:left="631" w:right="302" w:firstLine="707"/>
      </w:pPr>
      <w:r>
        <w:t xml:space="preserve">иметь представления о безопасных действиях, необходимых для снижения риска попадания в лавину, под камнепад, при попадании в зону селя, при начале </w:t>
      </w:r>
      <w:r>
        <w:rPr>
          <w:spacing w:val="-2"/>
        </w:rPr>
        <w:t>оползня;</w:t>
      </w:r>
    </w:p>
    <w:p w:rsidR="00791FEA" w:rsidRDefault="00217AED">
      <w:pPr>
        <w:pStyle w:val="a3"/>
        <w:ind w:left="1339" w:firstLine="0"/>
      </w:pPr>
      <w:r>
        <w:t>знать</w:t>
      </w:r>
      <w:r>
        <w:rPr>
          <w:spacing w:val="-8"/>
        </w:rPr>
        <w:t xml:space="preserve"> </w:t>
      </w:r>
      <w:r>
        <w:t>общие</w:t>
      </w:r>
      <w:r>
        <w:rPr>
          <w:spacing w:val="-5"/>
        </w:rPr>
        <w:t xml:space="preserve"> </w:t>
      </w:r>
      <w:r>
        <w:t>правила</w:t>
      </w:r>
      <w:r>
        <w:rPr>
          <w:spacing w:val="-5"/>
        </w:rPr>
        <w:t xml:space="preserve"> </w:t>
      </w:r>
      <w:r>
        <w:t>безопасного</w:t>
      </w:r>
      <w:r>
        <w:rPr>
          <w:spacing w:val="-6"/>
        </w:rPr>
        <w:t xml:space="preserve"> </w:t>
      </w:r>
      <w:r>
        <w:t>поведения</w:t>
      </w:r>
      <w:r>
        <w:rPr>
          <w:spacing w:val="-5"/>
        </w:rPr>
        <w:t xml:space="preserve"> </w:t>
      </w:r>
      <w:r>
        <w:t>на</w:t>
      </w:r>
      <w:r>
        <w:rPr>
          <w:spacing w:val="-4"/>
        </w:rPr>
        <w:t xml:space="preserve"> </w:t>
      </w:r>
      <w:r>
        <w:rPr>
          <w:spacing w:val="-2"/>
        </w:rPr>
        <w:t>водоѐмах;</w:t>
      </w:r>
    </w:p>
    <w:p w:rsidR="00791FEA" w:rsidRDefault="00217AED">
      <w:pPr>
        <w:pStyle w:val="a3"/>
        <w:ind w:left="631" w:right="301" w:firstLine="707"/>
      </w:pPr>
      <w:r>
        <w:t>знать правила купания, понимать различия между оборудованными и необорудованными пляжами;</w:t>
      </w:r>
    </w:p>
    <w:p w:rsidR="00791FEA" w:rsidRDefault="00217AED">
      <w:pPr>
        <w:pStyle w:val="a3"/>
        <w:spacing w:line="321" w:lineRule="exact"/>
        <w:ind w:left="1339" w:firstLine="0"/>
      </w:pPr>
      <w:r>
        <w:t>знать</w:t>
      </w:r>
      <w:r>
        <w:rPr>
          <w:spacing w:val="-8"/>
        </w:rPr>
        <w:t xml:space="preserve"> </w:t>
      </w:r>
      <w:r>
        <w:t>правила</w:t>
      </w:r>
      <w:r>
        <w:rPr>
          <w:spacing w:val="-4"/>
        </w:rPr>
        <w:t xml:space="preserve"> </w:t>
      </w:r>
      <w:r>
        <w:t>само-</w:t>
      </w:r>
      <w:r>
        <w:rPr>
          <w:spacing w:val="-8"/>
        </w:rPr>
        <w:t xml:space="preserve"> </w:t>
      </w:r>
      <w:r>
        <w:t>и</w:t>
      </w:r>
      <w:r>
        <w:rPr>
          <w:spacing w:val="-4"/>
        </w:rPr>
        <w:t xml:space="preserve"> </w:t>
      </w:r>
      <w:r>
        <w:t>взаимопомощи</w:t>
      </w:r>
      <w:r>
        <w:rPr>
          <w:spacing w:val="-4"/>
        </w:rPr>
        <w:t xml:space="preserve"> </w:t>
      </w:r>
      <w:r>
        <w:t>терпящим</w:t>
      </w:r>
      <w:r>
        <w:rPr>
          <w:spacing w:val="-8"/>
        </w:rPr>
        <w:t xml:space="preserve"> </w:t>
      </w:r>
      <w:r>
        <w:t>бедствие</w:t>
      </w:r>
      <w:r>
        <w:rPr>
          <w:spacing w:val="-4"/>
        </w:rPr>
        <w:t xml:space="preserve"> </w:t>
      </w:r>
      <w:r>
        <w:t>на</w:t>
      </w:r>
      <w:r>
        <w:rPr>
          <w:spacing w:val="-6"/>
        </w:rPr>
        <w:t xml:space="preserve"> </w:t>
      </w:r>
      <w:r>
        <w:rPr>
          <w:spacing w:val="-2"/>
        </w:rPr>
        <w:t>воде;</w:t>
      </w:r>
    </w:p>
    <w:p w:rsidR="00791FEA" w:rsidRDefault="00217AED">
      <w:pPr>
        <w:pStyle w:val="a3"/>
        <w:ind w:left="631" w:right="301" w:firstLine="707"/>
      </w:pPr>
      <w:r>
        <w:t>иметь представление о безопасных действиях при обнаружении тонущего человека летом и человека в полынье;</w:t>
      </w:r>
    </w:p>
    <w:p w:rsidR="00791FEA" w:rsidRDefault="00217AED">
      <w:pPr>
        <w:pStyle w:val="a3"/>
        <w:ind w:left="631" w:right="300" w:firstLine="707"/>
      </w:pPr>
      <w:r>
        <w:t>знать правила поведения при нахождении на плавсредствах и на льду; характеризовать наводнения, их внешние признаки и опасности; иметь представление</w:t>
      </w:r>
      <w:r>
        <w:rPr>
          <w:spacing w:val="-3"/>
        </w:rPr>
        <w:t xml:space="preserve"> </w:t>
      </w:r>
      <w:r>
        <w:t>о</w:t>
      </w:r>
      <w:r>
        <w:rPr>
          <w:spacing w:val="-3"/>
        </w:rPr>
        <w:t xml:space="preserve"> </w:t>
      </w:r>
      <w:r>
        <w:t>безопасных</w:t>
      </w:r>
      <w:r>
        <w:rPr>
          <w:spacing w:val="-3"/>
        </w:rPr>
        <w:t xml:space="preserve"> </w:t>
      </w:r>
      <w:r>
        <w:t>действиях</w:t>
      </w:r>
      <w:r>
        <w:rPr>
          <w:spacing w:val="-3"/>
        </w:rPr>
        <w:t xml:space="preserve"> </w:t>
      </w:r>
      <w:r>
        <w:t>при</w:t>
      </w:r>
      <w:r>
        <w:rPr>
          <w:spacing w:val="-3"/>
        </w:rPr>
        <w:t xml:space="preserve"> </w:t>
      </w:r>
      <w:r>
        <w:t>наводнении;</w:t>
      </w:r>
      <w:r>
        <w:rPr>
          <w:spacing w:val="-2"/>
        </w:rPr>
        <w:t xml:space="preserve"> </w:t>
      </w:r>
      <w:r>
        <w:t>характеризовать</w:t>
      </w:r>
      <w:r>
        <w:rPr>
          <w:spacing w:val="-5"/>
        </w:rPr>
        <w:t xml:space="preserve"> </w:t>
      </w:r>
      <w:r>
        <w:t>цунами, их внешние признаки и опасности;</w:t>
      </w:r>
    </w:p>
    <w:p w:rsidR="00791FEA" w:rsidRDefault="00217AED">
      <w:pPr>
        <w:pStyle w:val="a3"/>
        <w:ind w:left="631" w:right="296" w:firstLine="707"/>
      </w:pPr>
      <w:r>
        <w:t>иметь представление о безопасных действиях при нахождении в зоне цунами; характеризовать ураганы, смерчи, их внешние признаки и опасности;</w:t>
      </w:r>
    </w:p>
    <w:p w:rsidR="00791FEA" w:rsidRDefault="00217AED">
      <w:pPr>
        <w:pStyle w:val="a3"/>
        <w:spacing w:line="242" w:lineRule="auto"/>
        <w:ind w:left="631" w:right="302" w:firstLine="707"/>
      </w:pPr>
      <w:r>
        <w:t>иметь представление о безопасных действиях при ураганах и смерчах; характеризовать грозы, их внешние признаки и опасности;</w:t>
      </w:r>
    </w:p>
    <w:p w:rsidR="00791FEA" w:rsidRDefault="00217AED">
      <w:pPr>
        <w:pStyle w:val="a3"/>
        <w:ind w:left="631" w:right="297" w:firstLine="707"/>
      </w:pPr>
      <w:r>
        <w:t>иметь навыки безопасных действий при попадании в грозу;</w:t>
      </w:r>
      <w:r>
        <w:rPr>
          <w:spacing w:val="40"/>
        </w:rPr>
        <w:t xml:space="preserve"> </w:t>
      </w:r>
      <w:r>
        <w:t>характеризовать землетрясения и извержения вулканов и их опасности;</w:t>
      </w:r>
    </w:p>
    <w:p w:rsidR="00791FEA" w:rsidRDefault="00217AED">
      <w:pPr>
        <w:pStyle w:val="a3"/>
        <w:ind w:left="631" w:right="303" w:firstLine="707"/>
      </w:pPr>
      <w:r>
        <w:t>иметь представление о безопасных действиях при землетрясении, в том числе при попадании под завал;</w:t>
      </w:r>
    </w:p>
    <w:p w:rsidR="00791FEA" w:rsidRDefault="00217AED">
      <w:pPr>
        <w:pStyle w:val="a3"/>
        <w:tabs>
          <w:tab w:val="left" w:pos="7112"/>
          <w:tab w:val="left" w:pos="7832"/>
          <w:tab w:val="left" w:pos="9992"/>
        </w:tabs>
        <w:spacing w:line="242" w:lineRule="auto"/>
        <w:ind w:left="631" w:right="650" w:firstLine="707"/>
        <w:jc w:val="left"/>
      </w:pPr>
      <w:r>
        <w:t>иметь представление о безопасных действиях</w:t>
      </w:r>
      <w:r>
        <w:tab/>
      </w:r>
      <w:r>
        <w:rPr>
          <w:spacing w:val="-4"/>
        </w:rPr>
        <w:t>при</w:t>
      </w:r>
      <w:r>
        <w:tab/>
      </w:r>
      <w:r>
        <w:rPr>
          <w:spacing w:val="-2"/>
        </w:rPr>
        <w:t>нахождении</w:t>
      </w:r>
      <w:r>
        <w:tab/>
      </w:r>
      <w:r>
        <w:rPr>
          <w:spacing w:val="-10"/>
        </w:rPr>
        <w:t xml:space="preserve">в </w:t>
      </w:r>
      <w:r>
        <w:t>зоне извержения вулкана;</w:t>
      </w:r>
    </w:p>
    <w:p w:rsidR="00791FEA" w:rsidRDefault="00217AED">
      <w:pPr>
        <w:pStyle w:val="a3"/>
        <w:tabs>
          <w:tab w:val="left" w:pos="2931"/>
          <w:tab w:val="left" w:pos="3915"/>
          <w:tab w:val="left" w:pos="5137"/>
          <w:tab w:val="left" w:pos="6718"/>
          <w:tab w:val="left" w:pos="7099"/>
          <w:tab w:val="left" w:pos="9188"/>
        </w:tabs>
        <w:ind w:left="631" w:right="303" w:firstLine="707"/>
        <w:jc w:val="left"/>
      </w:pPr>
      <w:r>
        <w:rPr>
          <w:spacing w:val="-2"/>
        </w:rPr>
        <w:t>раскрывать</w:t>
      </w:r>
      <w:r>
        <w:tab/>
      </w:r>
      <w:r>
        <w:rPr>
          <w:spacing w:val="-2"/>
        </w:rPr>
        <w:t>смысл</w:t>
      </w:r>
      <w:r>
        <w:tab/>
      </w:r>
      <w:r>
        <w:rPr>
          <w:spacing w:val="-2"/>
        </w:rPr>
        <w:t>понятий</w:t>
      </w:r>
      <w:r>
        <w:tab/>
      </w:r>
      <w:r>
        <w:rPr>
          <w:spacing w:val="-2"/>
        </w:rPr>
        <w:t>«экология»</w:t>
      </w:r>
      <w:r>
        <w:tab/>
      </w:r>
      <w:r>
        <w:rPr>
          <w:spacing w:val="-10"/>
        </w:rPr>
        <w:t>и</w:t>
      </w:r>
      <w:r>
        <w:tab/>
      </w:r>
      <w:r>
        <w:rPr>
          <w:spacing w:val="-2"/>
        </w:rPr>
        <w:t>«экологическая</w:t>
      </w:r>
      <w:r>
        <w:tab/>
      </w:r>
      <w:r>
        <w:rPr>
          <w:spacing w:val="-2"/>
        </w:rPr>
        <w:t xml:space="preserve">культура»; </w:t>
      </w:r>
      <w:r>
        <w:t>объяснять значение экологии для устойчивого развития общества;</w:t>
      </w:r>
    </w:p>
    <w:p w:rsidR="00791FEA" w:rsidRDefault="00217AED">
      <w:pPr>
        <w:pStyle w:val="a3"/>
        <w:ind w:left="631" w:firstLine="707"/>
        <w:jc w:val="left"/>
      </w:pPr>
      <w:r>
        <w:t>знать правила безопасного поведения при неблагоприятной экологической обстановке (загрязнении атмосферы).</w:t>
      </w:r>
    </w:p>
    <w:p w:rsidR="00791FEA" w:rsidRDefault="00791FEA">
      <w:pPr>
        <w:pStyle w:val="a3"/>
        <w:jc w:val="left"/>
        <w:sectPr w:rsidR="00791FEA">
          <w:pgSz w:w="11920" w:h="16850"/>
          <w:pgMar w:top="960" w:right="283" w:bottom="1220" w:left="850" w:header="0" w:footer="965" w:gutter="0"/>
          <w:cols w:space="720"/>
        </w:sectPr>
      </w:pPr>
    </w:p>
    <w:p w:rsidR="00791FEA" w:rsidRDefault="00217AED">
      <w:pPr>
        <w:pStyle w:val="a3"/>
        <w:spacing w:before="71"/>
        <w:ind w:left="1339" w:firstLine="0"/>
        <w:jc w:val="left"/>
      </w:pPr>
      <w:r>
        <w:lastRenderedPageBreak/>
        <w:t>Предметные</w:t>
      </w:r>
      <w:r>
        <w:rPr>
          <w:spacing w:val="-7"/>
        </w:rPr>
        <w:t xml:space="preserve"> </w:t>
      </w:r>
      <w:r>
        <w:t>результаты</w:t>
      </w:r>
      <w:r>
        <w:rPr>
          <w:spacing w:val="-4"/>
        </w:rPr>
        <w:t xml:space="preserve"> </w:t>
      </w:r>
      <w:r>
        <w:t>по</w:t>
      </w:r>
      <w:r>
        <w:rPr>
          <w:spacing w:val="-3"/>
        </w:rPr>
        <w:t xml:space="preserve"> </w:t>
      </w:r>
      <w:r>
        <w:t>модулю</w:t>
      </w:r>
      <w:r>
        <w:rPr>
          <w:spacing w:val="-5"/>
        </w:rPr>
        <w:t xml:space="preserve"> </w:t>
      </w:r>
      <w:r>
        <w:t>№</w:t>
      </w:r>
      <w:r>
        <w:rPr>
          <w:spacing w:val="-4"/>
        </w:rPr>
        <w:t xml:space="preserve"> </w:t>
      </w:r>
      <w:r>
        <w:t>8</w:t>
      </w:r>
      <w:r>
        <w:rPr>
          <w:spacing w:val="-4"/>
        </w:rPr>
        <w:t xml:space="preserve"> </w:t>
      </w:r>
      <w:r>
        <w:t>«Основы</w:t>
      </w:r>
      <w:r>
        <w:rPr>
          <w:spacing w:val="-4"/>
        </w:rPr>
        <w:t xml:space="preserve"> </w:t>
      </w:r>
      <w:r>
        <w:t>медицинских</w:t>
      </w:r>
      <w:r>
        <w:rPr>
          <w:spacing w:val="-3"/>
        </w:rPr>
        <w:t xml:space="preserve"> </w:t>
      </w:r>
      <w:r>
        <w:t>знаний. Оказание первой помощи»:</w:t>
      </w:r>
    </w:p>
    <w:p w:rsidR="00791FEA" w:rsidRDefault="00217AED">
      <w:pPr>
        <w:pStyle w:val="a3"/>
        <w:tabs>
          <w:tab w:val="left" w:pos="4231"/>
          <w:tab w:val="left" w:pos="5671"/>
          <w:tab w:val="left" w:pos="7832"/>
        </w:tabs>
        <w:spacing w:before="2"/>
        <w:ind w:left="1339" w:right="843" w:firstLine="0"/>
        <w:jc w:val="left"/>
      </w:pPr>
      <w:r>
        <w:t>раскрывать смысл</w:t>
      </w:r>
      <w:r>
        <w:tab/>
      </w:r>
      <w:r>
        <w:rPr>
          <w:spacing w:val="-2"/>
        </w:rPr>
        <w:t>понятий</w:t>
      </w:r>
      <w:r>
        <w:tab/>
        <w:t>«здоровье» и</w:t>
      </w:r>
      <w:r>
        <w:tab/>
        <w:t>«здоровый</w:t>
      </w:r>
      <w:r>
        <w:rPr>
          <w:spacing w:val="40"/>
        </w:rPr>
        <w:t xml:space="preserve"> </w:t>
      </w:r>
      <w:r>
        <w:t>образ жизни» и их содержание, объяснять значение здоровья для человека; характеризовать факторы, влияющие на здоровье человека;</w:t>
      </w:r>
    </w:p>
    <w:p w:rsidR="00791FEA" w:rsidRDefault="00217AED">
      <w:pPr>
        <w:pStyle w:val="a3"/>
        <w:tabs>
          <w:tab w:val="left" w:pos="5671"/>
          <w:tab w:val="left" w:pos="7112"/>
          <w:tab w:val="left" w:pos="8552"/>
        </w:tabs>
        <w:ind w:left="1351" w:right="1397" w:hanging="12"/>
        <w:jc w:val="left"/>
      </w:pPr>
      <w:r>
        <w:t>раскрывать содержание</w:t>
      </w:r>
      <w:r>
        <w:rPr>
          <w:spacing w:val="-28"/>
        </w:rPr>
        <w:t xml:space="preserve"> </w:t>
      </w:r>
      <w:r>
        <w:t>элементов</w:t>
      </w:r>
      <w:r>
        <w:tab/>
      </w:r>
      <w:r>
        <w:rPr>
          <w:spacing w:val="-2"/>
        </w:rPr>
        <w:t>здорового</w:t>
      </w:r>
      <w:r>
        <w:tab/>
      </w:r>
      <w:r>
        <w:rPr>
          <w:spacing w:val="-2"/>
        </w:rPr>
        <w:t>образа</w:t>
      </w:r>
      <w:r>
        <w:tab/>
      </w:r>
      <w:r>
        <w:rPr>
          <w:spacing w:val="-2"/>
        </w:rPr>
        <w:t xml:space="preserve">жизни, </w:t>
      </w:r>
      <w:r>
        <w:t>объяснять пагубность вредных привычек;</w:t>
      </w:r>
    </w:p>
    <w:p w:rsidR="00791FEA" w:rsidRDefault="00217AED">
      <w:pPr>
        <w:pStyle w:val="a3"/>
        <w:spacing w:line="321" w:lineRule="exact"/>
        <w:ind w:left="1339" w:firstLine="0"/>
        <w:jc w:val="left"/>
      </w:pPr>
      <w:r>
        <w:t>обосновывать</w:t>
      </w:r>
      <w:r>
        <w:rPr>
          <w:spacing w:val="-12"/>
        </w:rPr>
        <w:t xml:space="preserve"> </w:t>
      </w:r>
      <w:r>
        <w:t>личную</w:t>
      </w:r>
      <w:r>
        <w:rPr>
          <w:spacing w:val="-10"/>
        </w:rPr>
        <w:t xml:space="preserve"> </w:t>
      </w:r>
      <w:r>
        <w:t>ответственность</w:t>
      </w:r>
      <w:r>
        <w:rPr>
          <w:spacing w:val="-10"/>
        </w:rPr>
        <w:t xml:space="preserve"> </w:t>
      </w:r>
      <w:r>
        <w:t>за</w:t>
      </w:r>
      <w:r>
        <w:rPr>
          <w:spacing w:val="-10"/>
        </w:rPr>
        <w:t xml:space="preserve"> </w:t>
      </w:r>
      <w:r>
        <w:t>сохранение</w:t>
      </w:r>
      <w:r>
        <w:rPr>
          <w:spacing w:val="-9"/>
        </w:rPr>
        <w:t xml:space="preserve"> </w:t>
      </w:r>
      <w:r>
        <w:rPr>
          <w:spacing w:val="-2"/>
        </w:rPr>
        <w:t>здоровья;</w:t>
      </w:r>
    </w:p>
    <w:p w:rsidR="00791FEA" w:rsidRDefault="00217AED">
      <w:pPr>
        <w:pStyle w:val="a3"/>
        <w:spacing w:before="1"/>
        <w:ind w:left="631" w:right="302" w:firstLine="707"/>
      </w:pPr>
      <w:r>
        <w:t xml:space="preserve">раскрывать понятие «инфекционные заболевания», объяснять причины их </w:t>
      </w:r>
      <w:r>
        <w:rPr>
          <w:spacing w:val="-2"/>
        </w:rPr>
        <w:t>возникновения;</w:t>
      </w:r>
    </w:p>
    <w:p w:rsidR="00791FEA" w:rsidRDefault="00217AED">
      <w:pPr>
        <w:pStyle w:val="a3"/>
        <w:ind w:left="631" w:right="300" w:firstLine="707"/>
      </w:pPr>
      <w:r>
        <w:t>характеризовать механизм распространения инфекционных заболеваний, выработать навыки соблюдения мер их профилактики и защиты от них;</w:t>
      </w:r>
    </w:p>
    <w:p w:rsidR="00791FEA" w:rsidRDefault="00217AED">
      <w:pPr>
        <w:pStyle w:val="a3"/>
        <w:ind w:left="631" w:right="293" w:firstLine="707"/>
      </w:pPr>
      <w:r>
        <w:t xml:space="preserve">иметь представление о безопасных действиях при возникновении чрезвычайных ситуаций биолого-социального происхождения (эпидемия, </w:t>
      </w:r>
      <w:r>
        <w:rPr>
          <w:spacing w:val="-2"/>
        </w:rPr>
        <w:t>пандемия);</w:t>
      </w:r>
    </w:p>
    <w:p w:rsidR="00791FEA" w:rsidRDefault="00217AED">
      <w:pPr>
        <w:pStyle w:val="a3"/>
        <w:ind w:left="631" w:right="300" w:firstLine="707"/>
      </w:pPr>
      <w:r>
        <w:t>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w:t>
      </w:r>
    </w:p>
    <w:p w:rsidR="00791FEA" w:rsidRDefault="00217AED">
      <w:pPr>
        <w:pStyle w:val="a3"/>
        <w:ind w:left="631" w:right="301" w:firstLine="707"/>
      </w:pPr>
      <w:r>
        <w:t xml:space="preserve">раскрывать понятие «неинфекционные заболевания» и давать их </w:t>
      </w:r>
      <w:r>
        <w:rPr>
          <w:spacing w:val="-2"/>
        </w:rPr>
        <w:t>классификацию;</w:t>
      </w:r>
    </w:p>
    <w:p w:rsidR="00791FEA" w:rsidRDefault="00217AED">
      <w:pPr>
        <w:pStyle w:val="a3"/>
        <w:spacing w:before="1"/>
        <w:ind w:left="1339" w:firstLine="0"/>
      </w:pPr>
      <w:r>
        <w:t>характеризовать</w:t>
      </w:r>
      <w:r>
        <w:rPr>
          <w:spacing w:val="-12"/>
        </w:rPr>
        <w:t xml:space="preserve"> </w:t>
      </w:r>
      <w:r>
        <w:t>факторы</w:t>
      </w:r>
      <w:r>
        <w:rPr>
          <w:spacing w:val="-11"/>
        </w:rPr>
        <w:t xml:space="preserve"> </w:t>
      </w:r>
      <w:r>
        <w:t>риска</w:t>
      </w:r>
      <w:r>
        <w:rPr>
          <w:spacing w:val="-8"/>
        </w:rPr>
        <w:t xml:space="preserve"> </w:t>
      </w:r>
      <w:r>
        <w:t>неинфекционных</w:t>
      </w:r>
      <w:r>
        <w:rPr>
          <w:spacing w:val="-7"/>
        </w:rPr>
        <w:t xml:space="preserve"> </w:t>
      </w:r>
      <w:r>
        <w:rPr>
          <w:spacing w:val="-2"/>
        </w:rPr>
        <w:t>заболеваний;</w:t>
      </w:r>
    </w:p>
    <w:p w:rsidR="00791FEA" w:rsidRDefault="00217AED">
      <w:pPr>
        <w:pStyle w:val="a3"/>
        <w:ind w:left="631" w:right="300" w:firstLine="707"/>
      </w:pPr>
      <w:r>
        <w:t>иметь навыки соблюдения мер профилактики неинфекционных</w:t>
      </w:r>
      <w:r>
        <w:rPr>
          <w:spacing w:val="40"/>
        </w:rPr>
        <w:t xml:space="preserve"> </w:t>
      </w:r>
      <w:r>
        <w:t>заболеваний и защиты от них;</w:t>
      </w:r>
    </w:p>
    <w:p w:rsidR="00791FEA" w:rsidRDefault="00217AED">
      <w:pPr>
        <w:pStyle w:val="a3"/>
        <w:spacing w:line="321" w:lineRule="exact"/>
        <w:ind w:left="1339" w:firstLine="0"/>
      </w:pPr>
      <w:r>
        <w:t>знать</w:t>
      </w:r>
      <w:r>
        <w:rPr>
          <w:spacing w:val="-9"/>
        </w:rPr>
        <w:t xml:space="preserve"> </w:t>
      </w:r>
      <w:r>
        <w:t>назначение</w:t>
      </w:r>
      <w:r>
        <w:rPr>
          <w:spacing w:val="-5"/>
        </w:rPr>
        <w:t xml:space="preserve"> </w:t>
      </w:r>
      <w:r>
        <w:t>диспансеризации</w:t>
      </w:r>
      <w:r>
        <w:rPr>
          <w:spacing w:val="-5"/>
        </w:rPr>
        <w:t xml:space="preserve"> </w:t>
      </w:r>
      <w:r>
        <w:t>и</w:t>
      </w:r>
      <w:r>
        <w:rPr>
          <w:spacing w:val="-8"/>
        </w:rPr>
        <w:t xml:space="preserve"> </w:t>
      </w:r>
      <w:r>
        <w:t>раскрывать</w:t>
      </w:r>
      <w:r>
        <w:rPr>
          <w:spacing w:val="-6"/>
        </w:rPr>
        <w:t xml:space="preserve"> </w:t>
      </w:r>
      <w:r>
        <w:t>еѐ</w:t>
      </w:r>
      <w:r>
        <w:rPr>
          <w:spacing w:val="-6"/>
        </w:rPr>
        <w:t xml:space="preserve"> </w:t>
      </w:r>
      <w:r>
        <w:rPr>
          <w:spacing w:val="-2"/>
        </w:rPr>
        <w:t>задачи;</w:t>
      </w:r>
    </w:p>
    <w:p w:rsidR="00791FEA" w:rsidRDefault="00217AED">
      <w:pPr>
        <w:pStyle w:val="a3"/>
        <w:tabs>
          <w:tab w:val="left" w:pos="3133"/>
          <w:tab w:val="left" w:pos="4541"/>
          <w:tab w:val="left" w:pos="6618"/>
          <w:tab w:val="left" w:pos="8249"/>
          <w:tab w:val="left" w:pos="8834"/>
        </w:tabs>
        <w:ind w:left="631" w:right="298" w:firstLine="707"/>
        <w:jc w:val="left"/>
      </w:pPr>
      <w:r>
        <w:rPr>
          <w:spacing w:val="-2"/>
        </w:rPr>
        <w:t>раскрывать</w:t>
      </w:r>
      <w:r>
        <w:tab/>
      </w:r>
      <w:r>
        <w:rPr>
          <w:spacing w:val="-2"/>
        </w:rPr>
        <w:t>понятия</w:t>
      </w:r>
      <w:r>
        <w:tab/>
      </w:r>
      <w:r>
        <w:rPr>
          <w:spacing w:val="-2"/>
        </w:rPr>
        <w:t>«психическое</w:t>
      </w:r>
      <w:r>
        <w:tab/>
      </w:r>
      <w:r>
        <w:rPr>
          <w:spacing w:val="-2"/>
        </w:rPr>
        <w:t>здоровье»</w:t>
      </w:r>
      <w:r>
        <w:tab/>
      </w:r>
      <w:r>
        <w:rPr>
          <w:spacing w:val="-10"/>
        </w:rPr>
        <w:t>и</w:t>
      </w:r>
      <w:r>
        <w:tab/>
      </w:r>
      <w:r>
        <w:rPr>
          <w:spacing w:val="-2"/>
        </w:rPr>
        <w:t xml:space="preserve">«психическое </w:t>
      </w:r>
      <w:r>
        <w:t>благополучие»; объяснять понятие «стресс» и его влияние на человека;</w:t>
      </w:r>
    </w:p>
    <w:p w:rsidR="00791FEA" w:rsidRDefault="00217AED">
      <w:pPr>
        <w:pStyle w:val="a3"/>
        <w:spacing w:before="1"/>
        <w:ind w:left="631" w:firstLine="707"/>
        <w:jc w:val="left"/>
      </w:pPr>
      <w:r>
        <w:t>иметь навыки соблюдения мер профилактики стресса, раскрывать способы саморегуляции эмоциональных состояний;</w:t>
      </w:r>
    </w:p>
    <w:p w:rsidR="00791FEA" w:rsidRDefault="00217AED">
      <w:pPr>
        <w:pStyle w:val="a3"/>
        <w:ind w:left="631" w:firstLine="707"/>
        <w:jc w:val="left"/>
      </w:pPr>
      <w:r>
        <w:t>раскрывать</w:t>
      </w:r>
      <w:r>
        <w:rPr>
          <w:spacing w:val="40"/>
        </w:rPr>
        <w:t xml:space="preserve"> </w:t>
      </w:r>
      <w:r>
        <w:t>понятие</w:t>
      </w:r>
      <w:r>
        <w:rPr>
          <w:spacing w:val="40"/>
        </w:rPr>
        <w:t xml:space="preserve"> </w:t>
      </w:r>
      <w:r>
        <w:t>«первая</w:t>
      </w:r>
      <w:r>
        <w:rPr>
          <w:spacing w:val="40"/>
        </w:rPr>
        <w:t xml:space="preserve"> </w:t>
      </w:r>
      <w:r>
        <w:t>помощь»</w:t>
      </w:r>
      <w:r>
        <w:rPr>
          <w:spacing w:val="40"/>
        </w:rPr>
        <w:t xml:space="preserve"> </w:t>
      </w:r>
      <w:r>
        <w:t>и</w:t>
      </w:r>
      <w:r>
        <w:rPr>
          <w:spacing w:val="40"/>
        </w:rPr>
        <w:t xml:space="preserve"> </w:t>
      </w:r>
      <w:r>
        <w:t>еѐ</w:t>
      </w:r>
      <w:r>
        <w:rPr>
          <w:spacing w:val="40"/>
        </w:rPr>
        <w:t xml:space="preserve"> </w:t>
      </w:r>
      <w:r>
        <w:t>содержание;</w:t>
      </w:r>
      <w:r>
        <w:rPr>
          <w:spacing w:val="40"/>
        </w:rPr>
        <w:t xml:space="preserve"> </w:t>
      </w:r>
      <w:r>
        <w:t>знать</w:t>
      </w:r>
      <w:r>
        <w:rPr>
          <w:spacing w:val="40"/>
        </w:rPr>
        <w:t xml:space="preserve"> </w:t>
      </w:r>
      <w:r>
        <w:t>состояния, требующие оказания первой помощи;</w:t>
      </w:r>
    </w:p>
    <w:p w:rsidR="00791FEA" w:rsidRDefault="00217AED">
      <w:pPr>
        <w:pStyle w:val="a3"/>
        <w:ind w:left="631" w:right="308" w:firstLine="707"/>
        <w:jc w:val="left"/>
      </w:pPr>
      <w:r>
        <w:t>знать универсальный алгоритм оказания первой помощи; знать назначение и состав аптечки первой помощи;</w:t>
      </w:r>
    </w:p>
    <w:p w:rsidR="00791FEA" w:rsidRDefault="00217AED">
      <w:pPr>
        <w:pStyle w:val="a3"/>
        <w:tabs>
          <w:tab w:val="left" w:pos="2255"/>
          <w:tab w:val="left" w:pos="3348"/>
          <w:tab w:val="left" w:pos="4657"/>
          <w:tab w:val="left" w:pos="5310"/>
          <w:tab w:val="left" w:pos="6609"/>
          <w:tab w:val="left" w:pos="7663"/>
          <w:tab w:val="left" w:pos="8849"/>
          <w:tab w:val="left" w:pos="9195"/>
        </w:tabs>
        <w:ind w:left="631" w:right="296" w:firstLine="707"/>
        <w:jc w:val="right"/>
      </w:pPr>
      <w:r>
        <w:rPr>
          <w:spacing w:val="-4"/>
        </w:rPr>
        <w:t>иметь</w:t>
      </w:r>
      <w:r>
        <w:tab/>
      </w:r>
      <w:r>
        <w:rPr>
          <w:spacing w:val="-2"/>
        </w:rPr>
        <w:t>навыки</w:t>
      </w:r>
      <w:r>
        <w:tab/>
      </w:r>
      <w:r>
        <w:rPr>
          <w:spacing w:val="-2"/>
        </w:rPr>
        <w:t>действий</w:t>
      </w:r>
      <w:r>
        <w:tab/>
      </w:r>
      <w:r>
        <w:rPr>
          <w:spacing w:val="-4"/>
        </w:rPr>
        <w:t>при</w:t>
      </w:r>
      <w:r>
        <w:tab/>
      </w:r>
      <w:r>
        <w:rPr>
          <w:spacing w:val="-2"/>
        </w:rPr>
        <w:t>оказании</w:t>
      </w:r>
      <w:r>
        <w:tab/>
      </w:r>
      <w:r>
        <w:rPr>
          <w:spacing w:val="-2"/>
        </w:rPr>
        <w:t>первой</w:t>
      </w:r>
      <w:r>
        <w:tab/>
      </w:r>
      <w:r>
        <w:rPr>
          <w:spacing w:val="-2"/>
        </w:rPr>
        <w:t>помощи</w:t>
      </w:r>
      <w:r>
        <w:tab/>
      </w:r>
      <w:r>
        <w:rPr>
          <w:spacing w:val="-10"/>
        </w:rPr>
        <w:t>в</w:t>
      </w:r>
      <w:r>
        <w:tab/>
      </w:r>
      <w:r>
        <w:rPr>
          <w:spacing w:val="-2"/>
        </w:rPr>
        <w:t xml:space="preserve">различных </w:t>
      </w:r>
      <w:r>
        <w:t>ситуациях; характеризовать приѐмы психологической поддержки пострадавшего. Предметные</w:t>
      </w:r>
      <w:r>
        <w:rPr>
          <w:spacing w:val="80"/>
          <w:w w:val="150"/>
        </w:rPr>
        <w:t xml:space="preserve"> </w:t>
      </w:r>
      <w:r>
        <w:t>результаты</w:t>
      </w:r>
      <w:r>
        <w:rPr>
          <w:spacing w:val="80"/>
          <w:w w:val="150"/>
        </w:rPr>
        <w:t xml:space="preserve"> </w:t>
      </w:r>
      <w:r>
        <w:t>по</w:t>
      </w:r>
      <w:r>
        <w:rPr>
          <w:spacing w:val="80"/>
          <w:w w:val="150"/>
        </w:rPr>
        <w:t xml:space="preserve"> </w:t>
      </w:r>
      <w:r>
        <w:t>модулю</w:t>
      </w:r>
      <w:r>
        <w:rPr>
          <w:spacing w:val="80"/>
          <w:w w:val="150"/>
        </w:rPr>
        <w:t xml:space="preserve"> </w:t>
      </w:r>
      <w:r>
        <w:t>№</w:t>
      </w:r>
      <w:r>
        <w:rPr>
          <w:spacing w:val="80"/>
          <w:w w:val="150"/>
        </w:rPr>
        <w:t xml:space="preserve"> </w:t>
      </w:r>
      <w:r>
        <w:t>9</w:t>
      </w:r>
      <w:r>
        <w:rPr>
          <w:spacing w:val="80"/>
          <w:w w:val="150"/>
        </w:rPr>
        <w:t xml:space="preserve"> </w:t>
      </w:r>
      <w:r>
        <w:t>«Безопасность</w:t>
      </w:r>
      <w:r>
        <w:rPr>
          <w:spacing w:val="80"/>
          <w:w w:val="150"/>
        </w:rPr>
        <w:t xml:space="preserve"> </w:t>
      </w:r>
      <w:r>
        <w:t>в</w:t>
      </w:r>
      <w:r>
        <w:rPr>
          <w:spacing w:val="80"/>
          <w:w w:val="150"/>
        </w:rPr>
        <w:t xml:space="preserve"> </w:t>
      </w:r>
      <w:r>
        <w:t>социуме»:</w:t>
      </w:r>
    </w:p>
    <w:p w:rsidR="00791FEA" w:rsidRDefault="00217AED">
      <w:pPr>
        <w:pStyle w:val="a3"/>
        <w:ind w:left="631" w:right="297" w:firstLine="0"/>
      </w:pPr>
      <w:r>
        <w:t>характеризовать общение и объяснять его значение для человека;</w:t>
      </w:r>
      <w:r>
        <w:rPr>
          <w:spacing w:val="40"/>
        </w:rPr>
        <w:t xml:space="preserve"> </w:t>
      </w:r>
      <w:r>
        <w:t>характеризовать признаки и анализировать способы эффективного общения; раскрывать</w:t>
      </w:r>
      <w:r>
        <w:rPr>
          <w:spacing w:val="13"/>
        </w:rPr>
        <w:t xml:space="preserve"> </w:t>
      </w:r>
      <w:r>
        <w:t>приѐмы</w:t>
      </w:r>
      <w:r>
        <w:rPr>
          <w:spacing w:val="76"/>
          <w:w w:val="150"/>
        </w:rPr>
        <w:t xml:space="preserve">   </w:t>
      </w:r>
      <w:r>
        <w:t>и</w:t>
      </w:r>
      <w:r>
        <w:rPr>
          <w:spacing w:val="80"/>
          <w:w w:val="150"/>
        </w:rPr>
        <w:t xml:space="preserve">   </w:t>
      </w:r>
      <w:r>
        <w:t>иметьнавыки</w:t>
      </w:r>
      <w:r>
        <w:rPr>
          <w:spacing w:val="80"/>
          <w:w w:val="150"/>
        </w:rPr>
        <w:t xml:space="preserve">   </w:t>
      </w:r>
      <w:r>
        <w:t>соблюдения</w:t>
      </w:r>
      <w:r>
        <w:rPr>
          <w:spacing w:val="80"/>
          <w:w w:val="150"/>
        </w:rPr>
        <w:t xml:space="preserve">    </w:t>
      </w:r>
      <w:r>
        <w:t>правил</w:t>
      </w:r>
    </w:p>
    <w:p w:rsidR="00791FEA" w:rsidRDefault="00217AED">
      <w:pPr>
        <w:pStyle w:val="a3"/>
        <w:spacing w:line="321" w:lineRule="exact"/>
        <w:ind w:left="1351" w:firstLine="0"/>
        <w:jc w:val="left"/>
      </w:pPr>
      <w:r>
        <w:rPr>
          <w:spacing w:val="-2"/>
        </w:rPr>
        <w:t>безопасной</w:t>
      </w:r>
    </w:p>
    <w:p w:rsidR="00791FEA" w:rsidRDefault="00217AED">
      <w:pPr>
        <w:pStyle w:val="a3"/>
        <w:spacing w:before="2"/>
        <w:ind w:left="631" w:right="301" w:firstLine="707"/>
      </w:pPr>
      <w:r>
        <w:t>межличностной коммуникации и комфортного взаимодействия в группе; раскрывать признаки конструктивного и деструктивного общения; раскрывать понятие «конфликт» и характеризовать стадии его развития,</w:t>
      </w:r>
    </w:p>
    <w:p w:rsidR="00791FEA" w:rsidRDefault="00217AED">
      <w:pPr>
        <w:pStyle w:val="a3"/>
        <w:spacing w:line="321" w:lineRule="exact"/>
        <w:ind w:left="1339" w:firstLine="0"/>
      </w:pPr>
      <w:r>
        <w:t>факторы</w:t>
      </w:r>
      <w:r>
        <w:rPr>
          <w:spacing w:val="-4"/>
        </w:rPr>
        <w:t xml:space="preserve"> </w:t>
      </w:r>
      <w:r>
        <w:t>и</w:t>
      </w:r>
      <w:r>
        <w:rPr>
          <w:spacing w:val="-7"/>
        </w:rPr>
        <w:t xml:space="preserve"> </w:t>
      </w:r>
      <w:r>
        <w:t>причины</w:t>
      </w:r>
      <w:r>
        <w:rPr>
          <w:spacing w:val="-5"/>
        </w:rPr>
        <w:t xml:space="preserve"> </w:t>
      </w:r>
      <w:r>
        <w:rPr>
          <w:spacing w:val="-2"/>
        </w:rPr>
        <w:t>развития;</w:t>
      </w:r>
    </w:p>
    <w:p w:rsidR="00791FEA" w:rsidRDefault="00217AED">
      <w:pPr>
        <w:pStyle w:val="a3"/>
        <w:ind w:left="1339" w:firstLine="0"/>
      </w:pPr>
      <w:r>
        <w:t>иметь</w:t>
      </w:r>
      <w:r>
        <w:rPr>
          <w:spacing w:val="-44"/>
        </w:rPr>
        <w:t xml:space="preserve"> </w:t>
      </w:r>
      <w:r>
        <w:t>представление</w:t>
      </w:r>
      <w:r>
        <w:rPr>
          <w:spacing w:val="64"/>
        </w:rPr>
        <w:t xml:space="preserve">   </w:t>
      </w:r>
      <w:r>
        <w:t>о</w:t>
      </w:r>
      <w:r>
        <w:rPr>
          <w:spacing w:val="72"/>
        </w:rPr>
        <w:t xml:space="preserve">    </w:t>
      </w:r>
      <w:r>
        <w:t>ситуациях</w:t>
      </w:r>
      <w:r>
        <w:rPr>
          <w:spacing w:val="35"/>
        </w:rPr>
        <w:t xml:space="preserve">  </w:t>
      </w:r>
      <w:r>
        <w:rPr>
          <w:spacing w:val="-2"/>
        </w:rPr>
        <w:t>возникновения</w:t>
      </w:r>
    </w:p>
    <w:p w:rsidR="00791FEA" w:rsidRDefault="00791FEA">
      <w:pPr>
        <w:pStyle w:val="a3"/>
        <w:sectPr w:rsidR="00791FEA">
          <w:pgSz w:w="11920" w:h="16850"/>
          <w:pgMar w:top="960" w:right="283" w:bottom="1220" w:left="850" w:header="0" w:footer="965" w:gutter="0"/>
          <w:cols w:space="720"/>
        </w:sectPr>
      </w:pPr>
    </w:p>
    <w:p w:rsidR="00791FEA" w:rsidRDefault="00217AED">
      <w:pPr>
        <w:pStyle w:val="a3"/>
        <w:spacing w:before="71"/>
        <w:ind w:left="1351" w:firstLine="0"/>
      </w:pPr>
      <w:r>
        <w:lastRenderedPageBreak/>
        <w:t>межличностных</w:t>
      </w:r>
      <w:r>
        <w:rPr>
          <w:spacing w:val="-6"/>
        </w:rPr>
        <w:t xml:space="preserve"> </w:t>
      </w:r>
      <w:r>
        <w:t>и</w:t>
      </w:r>
      <w:r>
        <w:rPr>
          <w:spacing w:val="-7"/>
        </w:rPr>
        <w:t xml:space="preserve"> </w:t>
      </w:r>
      <w:r>
        <w:t>групповых</w:t>
      </w:r>
      <w:r>
        <w:rPr>
          <w:spacing w:val="-5"/>
        </w:rPr>
        <w:t xml:space="preserve"> </w:t>
      </w:r>
      <w:r>
        <w:rPr>
          <w:spacing w:val="-2"/>
        </w:rPr>
        <w:t>конфликтов;</w:t>
      </w:r>
    </w:p>
    <w:p w:rsidR="00791FEA" w:rsidRDefault="00217AED">
      <w:pPr>
        <w:pStyle w:val="a3"/>
        <w:spacing w:line="242" w:lineRule="auto"/>
        <w:ind w:left="631" w:right="300" w:firstLine="707"/>
      </w:pPr>
      <w:r>
        <w:t>характеризовать безопасные и эффективные способы избегания и разрешения конфликтных ситуаций;</w:t>
      </w:r>
    </w:p>
    <w:p w:rsidR="00791FEA" w:rsidRDefault="00217AED">
      <w:pPr>
        <w:pStyle w:val="a3"/>
        <w:ind w:left="1351" w:right="827" w:hanging="12"/>
      </w:pPr>
      <w:r>
        <w:t>иметь</w:t>
      </w:r>
      <w:r>
        <w:rPr>
          <w:spacing w:val="-18"/>
        </w:rPr>
        <w:t xml:space="preserve"> </w:t>
      </w:r>
      <w:r>
        <w:t>навыки</w:t>
      </w:r>
      <w:r>
        <w:rPr>
          <w:spacing w:val="80"/>
          <w:w w:val="150"/>
        </w:rPr>
        <w:t xml:space="preserve"> </w:t>
      </w:r>
      <w:r>
        <w:t>безопасного</w:t>
      </w:r>
      <w:r>
        <w:rPr>
          <w:spacing w:val="80"/>
        </w:rPr>
        <w:t xml:space="preserve">  </w:t>
      </w:r>
      <w:r>
        <w:t>поведения для</w:t>
      </w:r>
      <w:r>
        <w:rPr>
          <w:spacing w:val="40"/>
        </w:rPr>
        <w:t xml:space="preserve"> </w:t>
      </w:r>
      <w:r>
        <w:t>снижения</w:t>
      </w:r>
      <w:r>
        <w:rPr>
          <w:spacing w:val="40"/>
        </w:rPr>
        <w:t xml:space="preserve"> </w:t>
      </w:r>
      <w:r>
        <w:t>риска конфликта и безопасных действий при его опасных проявлениях;</w:t>
      </w:r>
    </w:p>
    <w:p w:rsidR="00791FEA" w:rsidRDefault="00217AED">
      <w:pPr>
        <w:pStyle w:val="a3"/>
        <w:ind w:left="631" w:right="299" w:firstLine="707"/>
      </w:pPr>
      <w:r>
        <w:t>характеризовать способ разрешения конфликта с помощью третьей</w:t>
      </w:r>
      <w:r>
        <w:rPr>
          <w:spacing w:val="40"/>
        </w:rPr>
        <w:t xml:space="preserve"> </w:t>
      </w:r>
      <w:r>
        <w:t>стороны (медиатора);</w:t>
      </w:r>
    </w:p>
    <w:p w:rsidR="00791FEA" w:rsidRDefault="00217AED">
      <w:pPr>
        <w:pStyle w:val="a3"/>
        <w:spacing w:line="242" w:lineRule="auto"/>
        <w:ind w:left="631" w:right="299" w:firstLine="707"/>
      </w:pPr>
      <w:r>
        <w:t>иметь представление об опасных формах проявления конфликта: агрессия, домашнее насилие и буллинг;</w:t>
      </w:r>
    </w:p>
    <w:p w:rsidR="00791FEA" w:rsidRDefault="00217AED">
      <w:pPr>
        <w:pStyle w:val="a3"/>
        <w:spacing w:line="317" w:lineRule="exact"/>
        <w:ind w:left="1339" w:firstLine="0"/>
      </w:pPr>
      <w:r>
        <w:t>характеризовать</w:t>
      </w:r>
      <w:r>
        <w:rPr>
          <w:spacing w:val="-12"/>
        </w:rPr>
        <w:t xml:space="preserve"> </w:t>
      </w:r>
      <w:r>
        <w:t>манипуляции</w:t>
      </w:r>
      <w:r>
        <w:rPr>
          <w:spacing w:val="-9"/>
        </w:rPr>
        <w:t xml:space="preserve"> </w:t>
      </w:r>
      <w:r>
        <w:t>в</w:t>
      </w:r>
      <w:r>
        <w:rPr>
          <w:spacing w:val="-9"/>
        </w:rPr>
        <w:t xml:space="preserve"> </w:t>
      </w:r>
      <w:r>
        <w:t>ходе</w:t>
      </w:r>
      <w:r>
        <w:rPr>
          <w:spacing w:val="-9"/>
        </w:rPr>
        <w:t xml:space="preserve"> </w:t>
      </w:r>
      <w:r>
        <w:t>межличностного</w:t>
      </w:r>
      <w:r>
        <w:rPr>
          <w:spacing w:val="-7"/>
        </w:rPr>
        <w:t xml:space="preserve"> </w:t>
      </w:r>
      <w:r>
        <w:rPr>
          <w:spacing w:val="-2"/>
        </w:rPr>
        <w:t>общения;</w:t>
      </w:r>
    </w:p>
    <w:p w:rsidR="00791FEA" w:rsidRDefault="00217AED">
      <w:pPr>
        <w:pStyle w:val="a3"/>
        <w:ind w:left="631" w:right="303" w:firstLine="707"/>
      </w:pPr>
      <w:r>
        <w:t>раскрывать приѐмы распознавания манипуляций и знать способы противостояния ей;</w:t>
      </w:r>
    </w:p>
    <w:p w:rsidR="00791FEA" w:rsidRDefault="00217AED">
      <w:pPr>
        <w:pStyle w:val="a3"/>
        <w:ind w:left="631" w:right="296" w:firstLine="707"/>
      </w:pPr>
      <w:r>
        <w:t>раскрывать приѐмы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rsidR="00791FEA" w:rsidRDefault="00217AED">
      <w:pPr>
        <w:pStyle w:val="a3"/>
        <w:ind w:left="631" w:right="298" w:firstLine="707"/>
      </w:pPr>
      <w:r>
        <w:t>характеризовать современные молодѐжные увлечения и опасности, связанные с ними, знать правила безопасного поведения;</w:t>
      </w:r>
    </w:p>
    <w:p w:rsidR="00791FEA" w:rsidRDefault="00217AED">
      <w:pPr>
        <w:pStyle w:val="a3"/>
        <w:ind w:left="631" w:right="296" w:firstLine="707"/>
      </w:pPr>
      <w:r>
        <w:t xml:space="preserve">иметь навыки безопасного поведения при коммуникации с незнакомыми </w:t>
      </w:r>
      <w:r>
        <w:rPr>
          <w:spacing w:val="-2"/>
        </w:rPr>
        <w:t>людьми.</w:t>
      </w:r>
    </w:p>
    <w:p w:rsidR="00791FEA" w:rsidRDefault="00217AED">
      <w:pPr>
        <w:pStyle w:val="a3"/>
        <w:spacing w:line="242" w:lineRule="auto"/>
        <w:ind w:left="631" w:right="300" w:firstLine="707"/>
      </w:pPr>
      <w:r>
        <w:t>Предметные результаты по модулю № 10 «Безопасность в</w:t>
      </w:r>
      <w:r>
        <w:rPr>
          <w:spacing w:val="40"/>
        </w:rPr>
        <w:t xml:space="preserve"> </w:t>
      </w:r>
      <w:r>
        <w:t>информационном пространстве»:</w:t>
      </w:r>
    </w:p>
    <w:p w:rsidR="00791FEA" w:rsidRDefault="00217AED">
      <w:pPr>
        <w:pStyle w:val="a3"/>
        <w:ind w:left="631" w:right="296" w:firstLine="707"/>
      </w:pPr>
      <w:r>
        <w:t>раскрывать понятие «цифровая среда», еѐ характеристики и приводить примеры информационных и компьютерных угроз;</w:t>
      </w:r>
    </w:p>
    <w:p w:rsidR="00791FEA" w:rsidRDefault="00217AED">
      <w:pPr>
        <w:pStyle w:val="a3"/>
        <w:ind w:left="631" w:right="299" w:firstLine="707"/>
      </w:pPr>
      <w:r>
        <w:t>объяснять положительные возможности цифровой среды; характеризовать риски и угрозы при использовании Интернета;</w:t>
      </w:r>
    </w:p>
    <w:p w:rsidR="00791FEA" w:rsidRDefault="00217AED">
      <w:pPr>
        <w:pStyle w:val="a3"/>
        <w:ind w:left="631" w:right="299" w:firstLine="707"/>
      </w:pPr>
      <w:r>
        <w:t xml:space="preserve">знать общие принципы безопасного поведения, необходимые для предупреждения возникновения опасных ситуаций в личном цифровом </w:t>
      </w:r>
      <w:r>
        <w:rPr>
          <w:spacing w:val="-2"/>
        </w:rPr>
        <w:t>пространстве;</w:t>
      </w:r>
    </w:p>
    <w:p w:rsidR="00791FEA" w:rsidRDefault="00217AED">
      <w:pPr>
        <w:pStyle w:val="a3"/>
        <w:spacing w:line="322" w:lineRule="exact"/>
        <w:ind w:left="1339" w:firstLine="0"/>
      </w:pPr>
      <w:r>
        <w:t>характеризовать</w:t>
      </w:r>
      <w:r>
        <w:rPr>
          <w:spacing w:val="-14"/>
        </w:rPr>
        <w:t xml:space="preserve"> </w:t>
      </w:r>
      <w:r>
        <w:t>опасные</w:t>
      </w:r>
      <w:r>
        <w:rPr>
          <w:spacing w:val="-8"/>
        </w:rPr>
        <w:t xml:space="preserve"> </w:t>
      </w:r>
      <w:r>
        <w:t>явления</w:t>
      </w:r>
      <w:r>
        <w:rPr>
          <w:spacing w:val="-11"/>
        </w:rPr>
        <w:t xml:space="preserve"> </w:t>
      </w:r>
      <w:r>
        <w:t>цифровой</w:t>
      </w:r>
      <w:r>
        <w:rPr>
          <w:spacing w:val="-7"/>
        </w:rPr>
        <w:t xml:space="preserve"> </w:t>
      </w:r>
      <w:r>
        <w:rPr>
          <w:spacing w:val="-2"/>
        </w:rPr>
        <w:t>среды;</w:t>
      </w:r>
    </w:p>
    <w:p w:rsidR="00791FEA" w:rsidRDefault="00217AED">
      <w:pPr>
        <w:pStyle w:val="a3"/>
        <w:ind w:left="631" w:right="302" w:firstLine="707"/>
      </w:pPr>
      <w:r>
        <w:t>классифицировать и оценивать риски вредоносных программ и приложений, их разновидностей;</w:t>
      </w:r>
    </w:p>
    <w:p w:rsidR="00791FEA" w:rsidRDefault="00217AED">
      <w:pPr>
        <w:pStyle w:val="a3"/>
        <w:tabs>
          <w:tab w:val="left" w:pos="3511"/>
          <w:tab w:val="left" w:pos="4951"/>
          <w:tab w:val="left" w:pos="5671"/>
          <w:tab w:val="left" w:pos="7112"/>
          <w:tab w:val="left" w:pos="7832"/>
          <w:tab w:val="left" w:pos="9272"/>
        </w:tabs>
        <w:ind w:left="1339" w:right="1039" w:firstLine="0"/>
        <w:jc w:val="left"/>
      </w:pPr>
      <w:r>
        <w:t>иметь</w:t>
      </w:r>
      <w:r>
        <w:rPr>
          <w:spacing w:val="-42"/>
        </w:rPr>
        <w:t xml:space="preserve"> </w:t>
      </w:r>
      <w:r>
        <w:t>навыки</w:t>
      </w:r>
      <w:r>
        <w:tab/>
      </w:r>
      <w:r>
        <w:rPr>
          <w:spacing w:val="-2"/>
        </w:rPr>
        <w:t>соблюдения</w:t>
      </w:r>
      <w:r>
        <w:tab/>
      </w:r>
      <w:r>
        <w:tab/>
      </w:r>
      <w:r>
        <w:rPr>
          <w:spacing w:val="-2"/>
        </w:rPr>
        <w:t>правил</w:t>
      </w:r>
      <w:r>
        <w:tab/>
      </w:r>
      <w:r>
        <w:rPr>
          <w:spacing w:val="-2"/>
        </w:rPr>
        <w:t>кибергигиены</w:t>
      </w:r>
      <w:r>
        <w:tab/>
      </w:r>
      <w:r>
        <w:rPr>
          <w:spacing w:val="-4"/>
        </w:rPr>
        <w:t xml:space="preserve">для </w:t>
      </w:r>
      <w:r>
        <w:t>предупреждения</w:t>
      </w:r>
      <w:r>
        <w:rPr>
          <w:spacing w:val="-3"/>
        </w:rPr>
        <w:t xml:space="preserve"> </w:t>
      </w:r>
      <w:r>
        <w:t>возникновения</w:t>
      </w:r>
      <w:r>
        <w:rPr>
          <w:spacing w:val="-6"/>
        </w:rPr>
        <w:t xml:space="preserve"> </w:t>
      </w:r>
      <w:r>
        <w:t>опасных</w:t>
      </w:r>
      <w:r>
        <w:rPr>
          <w:spacing w:val="-2"/>
        </w:rPr>
        <w:t xml:space="preserve"> </w:t>
      </w:r>
      <w:r>
        <w:t>ситуаций</w:t>
      </w:r>
      <w:r>
        <w:rPr>
          <w:spacing w:val="-3"/>
        </w:rPr>
        <w:t xml:space="preserve"> </w:t>
      </w:r>
      <w:r>
        <w:t>в</w:t>
      </w:r>
      <w:r>
        <w:rPr>
          <w:spacing w:val="-4"/>
        </w:rPr>
        <w:t xml:space="preserve"> </w:t>
      </w:r>
      <w:r>
        <w:t>цифровой</w:t>
      </w:r>
      <w:r>
        <w:rPr>
          <w:spacing w:val="-2"/>
        </w:rPr>
        <w:t xml:space="preserve"> </w:t>
      </w:r>
      <w:r>
        <w:t xml:space="preserve">среде; </w:t>
      </w:r>
      <w:r>
        <w:rPr>
          <w:spacing w:val="-2"/>
        </w:rPr>
        <w:t>характеризовать</w:t>
      </w:r>
      <w:r>
        <w:tab/>
      </w:r>
      <w:r>
        <w:rPr>
          <w:spacing w:val="-2"/>
        </w:rPr>
        <w:t>основные</w:t>
      </w:r>
      <w:r>
        <w:tab/>
        <w:t>виды опасного</w:t>
      </w:r>
      <w:r>
        <w:tab/>
      </w:r>
      <w:r>
        <w:rPr>
          <w:spacing w:val="-10"/>
        </w:rPr>
        <w:t>и</w:t>
      </w:r>
      <w:r>
        <w:tab/>
      </w:r>
      <w:r>
        <w:rPr>
          <w:spacing w:val="-2"/>
        </w:rPr>
        <w:t xml:space="preserve">запрещѐнного </w:t>
      </w:r>
      <w:r>
        <w:t>контента в Интернете и характеризовать его признаки;</w:t>
      </w:r>
    </w:p>
    <w:p w:rsidR="00791FEA" w:rsidRDefault="00217AED">
      <w:pPr>
        <w:pStyle w:val="a3"/>
        <w:ind w:left="631" w:right="301" w:firstLine="707"/>
      </w:pPr>
      <w:r>
        <w:t>раскрывать приѐмы распознавания опасностей при использовании Интернета; характеризовать противоправные действия в Интернете;</w:t>
      </w:r>
    </w:p>
    <w:p w:rsidR="00791FEA" w:rsidRDefault="00217AED">
      <w:pPr>
        <w:pStyle w:val="a3"/>
        <w:ind w:left="631" w:right="301" w:firstLine="707"/>
      </w:pPr>
      <w:r>
        <w:t>иметь навыки соблюдения правил цифрового поведения, необходимых для снижения рисков и угроз при использовании Интернета (кибербуллинга,</w:t>
      </w:r>
      <w:r>
        <w:rPr>
          <w:spacing w:val="40"/>
        </w:rPr>
        <w:t xml:space="preserve"> </w:t>
      </w:r>
      <w:r>
        <w:t>вербовки в различные организации и группы);</w:t>
      </w:r>
    </w:p>
    <w:p w:rsidR="00791FEA" w:rsidRDefault="00217AED">
      <w:pPr>
        <w:pStyle w:val="a3"/>
        <w:ind w:left="631" w:right="296" w:firstLine="707"/>
      </w:pPr>
      <w:r>
        <w:t xml:space="preserve">характеризовать деструктивные течения в Интернете, их признаки и </w:t>
      </w:r>
      <w:r>
        <w:rPr>
          <w:spacing w:val="-2"/>
        </w:rPr>
        <w:t>опасности;</w:t>
      </w:r>
    </w:p>
    <w:p w:rsidR="00791FEA" w:rsidRDefault="00217AED">
      <w:pPr>
        <w:pStyle w:val="a3"/>
        <w:ind w:left="631" w:right="292" w:firstLine="707"/>
      </w:pPr>
      <w:r>
        <w:t>иметь навыки соблюдения правил безопасного использования Интернета, необходимых</w:t>
      </w:r>
      <w:r>
        <w:rPr>
          <w:spacing w:val="65"/>
        </w:rPr>
        <w:t xml:space="preserve">  </w:t>
      </w:r>
      <w:r>
        <w:t>для</w:t>
      </w:r>
      <w:r>
        <w:rPr>
          <w:spacing w:val="66"/>
        </w:rPr>
        <w:t xml:space="preserve">  </w:t>
      </w:r>
      <w:r>
        <w:t>снижения</w:t>
      </w:r>
      <w:r>
        <w:rPr>
          <w:spacing w:val="66"/>
        </w:rPr>
        <w:t xml:space="preserve">  </w:t>
      </w:r>
      <w:r>
        <w:t>рисков</w:t>
      </w:r>
      <w:r>
        <w:rPr>
          <w:spacing w:val="67"/>
        </w:rPr>
        <w:t xml:space="preserve">  </w:t>
      </w:r>
      <w:r>
        <w:t>и</w:t>
      </w:r>
      <w:r>
        <w:rPr>
          <w:spacing w:val="66"/>
        </w:rPr>
        <w:t xml:space="preserve">  </w:t>
      </w:r>
      <w:r>
        <w:t>угроз</w:t>
      </w:r>
      <w:r>
        <w:rPr>
          <w:spacing w:val="66"/>
        </w:rPr>
        <w:t xml:space="preserve">  </w:t>
      </w:r>
      <w:r>
        <w:t>вовлечения</w:t>
      </w:r>
      <w:r>
        <w:rPr>
          <w:spacing w:val="67"/>
        </w:rPr>
        <w:t xml:space="preserve">  </w:t>
      </w:r>
      <w:r>
        <w:t>в</w:t>
      </w:r>
      <w:r>
        <w:rPr>
          <w:spacing w:val="65"/>
        </w:rPr>
        <w:t xml:space="preserve">  </w:t>
      </w:r>
      <w:r>
        <w:rPr>
          <w:spacing w:val="-2"/>
        </w:rPr>
        <w:t>различную</w:t>
      </w:r>
    </w:p>
    <w:p w:rsidR="00791FEA" w:rsidRDefault="00791FEA">
      <w:pPr>
        <w:pStyle w:val="a3"/>
        <w:sectPr w:rsidR="00791FEA">
          <w:pgSz w:w="11920" w:h="16850"/>
          <w:pgMar w:top="960" w:right="283" w:bottom="1220" w:left="850" w:header="0" w:footer="965" w:gutter="0"/>
          <w:cols w:space="720"/>
        </w:sectPr>
      </w:pPr>
    </w:p>
    <w:p w:rsidR="00791FEA" w:rsidRDefault="00217AED">
      <w:pPr>
        <w:pStyle w:val="a3"/>
        <w:spacing w:before="71"/>
        <w:ind w:left="631" w:firstLine="0"/>
      </w:pPr>
      <w:r>
        <w:lastRenderedPageBreak/>
        <w:t>деструктивную</w:t>
      </w:r>
      <w:r>
        <w:rPr>
          <w:spacing w:val="-14"/>
        </w:rPr>
        <w:t xml:space="preserve"> </w:t>
      </w:r>
      <w:r>
        <w:rPr>
          <w:spacing w:val="-2"/>
        </w:rPr>
        <w:t>деятельность.</w:t>
      </w:r>
    </w:p>
    <w:p w:rsidR="00791FEA" w:rsidRDefault="00217AED">
      <w:pPr>
        <w:pStyle w:val="a3"/>
        <w:spacing w:line="242" w:lineRule="auto"/>
        <w:ind w:left="631" w:right="292" w:firstLine="707"/>
      </w:pPr>
      <w:r>
        <w:t>Предметные результаты по модулю № 11 «Основы противодействия экстремизму и терроризму»:</w:t>
      </w:r>
    </w:p>
    <w:p w:rsidR="00791FEA" w:rsidRDefault="00217AED">
      <w:pPr>
        <w:pStyle w:val="a3"/>
        <w:ind w:left="631" w:right="300" w:firstLine="707"/>
      </w:pPr>
      <w:r>
        <w:t xml:space="preserve">объяснять понятия «экстремизм» и «терроризм», раскрывать их содержание, характеризовать причины, возможные варианты проявления и их </w:t>
      </w:r>
      <w:r>
        <w:rPr>
          <w:spacing w:val="-2"/>
        </w:rPr>
        <w:t>последствия;</w:t>
      </w:r>
    </w:p>
    <w:p w:rsidR="00791FEA" w:rsidRDefault="00217AED">
      <w:pPr>
        <w:pStyle w:val="a3"/>
        <w:ind w:left="1351" w:right="1496" w:hanging="12"/>
      </w:pPr>
      <w:r>
        <w:t>раскрывать цели и</w:t>
      </w:r>
      <w:r>
        <w:rPr>
          <w:spacing w:val="80"/>
        </w:rPr>
        <w:t xml:space="preserve">  </w:t>
      </w:r>
      <w:r>
        <w:t>формы</w:t>
      </w:r>
      <w:r>
        <w:rPr>
          <w:spacing w:val="80"/>
        </w:rPr>
        <w:t xml:space="preserve">  </w:t>
      </w:r>
      <w:r>
        <w:t>проявления</w:t>
      </w:r>
      <w:r>
        <w:rPr>
          <w:spacing w:val="-14"/>
        </w:rPr>
        <w:t xml:space="preserve"> </w:t>
      </w:r>
      <w:r>
        <w:t>террористических актов, характеризовать их последствия;</w:t>
      </w:r>
    </w:p>
    <w:p w:rsidR="00791FEA" w:rsidRDefault="00217AED">
      <w:pPr>
        <w:pStyle w:val="a3"/>
        <w:ind w:left="631" w:right="315" w:firstLine="707"/>
        <w:jc w:val="left"/>
      </w:pPr>
      <w:r>
        <w:t>раскрывать основы общественно-государственной системы, роль личности в противодействии экстремизму и терроризму;</w:t>
      </w:r>
    </w:p>
    <w:p w:rsidR="00791FEA" w:rsidRDefault="00217AED">
      <w:pPr>
        <w:pStyle w:val="a3"/>
        <w:ind w:left="631" w:firstLine="707"/>
        <w:jc w:val="left"/>
      </w:pPr>
      <w:r>
        <w:t>знать</w:t>
      </w:r>
      <w:r>
        <w:rPr>
          <w:spacing w:val="39"/>
        </w:rPr>
        <w:t xml:space="preserve"> </w:t>
      </w:r>
      <w:r>
        <w:t>уровни</w:t>
      </w:r>
      <w:r>
        <w:rPr>
          <w:spacing w:val="40"/>
        </w:rPr>
        <w:t xml:space="preserve"> </w:t>
      </w:r>
      <w:r>
        <w:t>террористической</w:t>
      </w:r>
      <w:r>
        <w:rPr>
          <w:spacing w:val="38"/>
        </w:rPr>
        <w:t xml:space="preserve"> </w:t>
      </w:r>
      <w:r>
        <w:t>опасности</w:t>
      </w:r>
      <w:r>
        <w:rPr>
          <w:spacing w:val="40"/>
        </w:rPr>
        <w:t xml:space="preserve"> </w:t>
      </w:r>
      <w:r>
        <w:t>и</w:t>
      </w:r>
      <w:r>
        <w:rPr>
          <w:spacing w:val="38"/>
        </w:rPr>
        <w:t xml:space="preserve"> </w:t>
      </w:r>
      <w:r>
        <w:t>цели</w:t>
      </w:r>
      <w:r>
        <w:rPr>
          <w:spacing w:val="37"/>
        </w:rPr>
        <w:t xml:space="preserve"> </w:t>
      </w:r>
      <w:r>
        <w:t xml:space="preserve">контртеррористической </w:t>
      </w:r>
      <w:r>
        <w:rPr>
          <w:spacing w:val="-2"/>
        </w:rPr>
        <w:t>операции;</w:t>
      </w:r>
    </w:p>
    <w:p w:rsidR="00791FEA" w:rsidRDefault="00217AED">
      <w:pPr>
        <w:pStyle w:val="a3"/>
        <w:tabs>
          <w:tab w:val="left" w:pos="2791"/>
          <w:tab w:val="left" w:pos="4951"/>
          <w:tab w:val="left" w:pos="6392"/>
        </w:tabs>
        <w:ind w:left="631" w:right="308" w:firstLine="707"/>
        <w:jc w:val="left"/>
      </w:pPr>
      <w:r>
        <w:t>характеризовать</w:t>
      </w:r>
      <w:r>
        <w:rPr>
          <w:spacing w:val="40"/>
        </w:rPr>
        <w:t xml:space="preserve"> </w:t>
      </w:r>
      <w:r>
        <w:t>признаки</w:t>
      </w:r>
      <w:r>
        <w:rPr>
          <w:spacing w:val="40"/>
        </w:rPr>
        <w:t xml:space="preserve"> </w:t>
      </w:r>
      <w:r>
        <w:t>вовлечения</w:t>
      </w:r>
      <w:r>
        <w:rPr>
          <w:spacing w:val="40"/>
        </w:rPr>
        <w:t xml:space="preserve"> </w:t>
      </w:r>
      <w:r>
        <w:t>в</w:t>
      </w:r>
      <w:r>
        <w:rPr>
          <w:spacing w:val="40"/>
        </w:rPr>
        <w:t xml:space="preserve"> </w:t>
      </w:r>
      <w:r>
        <w:t>террористическую</w:t>
      </w:r>
      <w:r>
        <w:rPr>
          <w:spacing w:val="40"/>
        </w:rPr>
        <w:t xml:space="preserve"> </w:t>
      </w:r>
      <w:r>
        <w:t xml:space="preserve">деятельность; </w:t>
      </w:r>
      <w:r>
        <w:rPr>
          <w:spacing w:val="-2"/>
        </w:rPr>
        <w:t>иметьнавыки</w:t>
      </w:r>
      <w:r>
        <w:tab/>
      </w:r>
      <w:r>
        <w:rPr>
          <w:spacing w:val="-2"/>
        </w:rPr>
        <w:t>соблюдения</w:t>
      </w:r>
      <w:r>
        <w:tab/>
      </w:r>
      <w:r>
        <w:rPr>
          <w:spacing w:val="-2"/>
        </w:rPr>
        <w:t>правил</w:t>
      </w:r>
      <w:r>
        <w:tab/>
      </w:r>
      <w:r>
        <w:rPr>
          <w:spacing w:val="-2"/>
        </w:rPr>
        <w:t>антитеррористического</w:t>
      </w:r>
    </w:p>
    <w:p w:rsidR="00791FEA" w:rsidRDefault="00217AED">
      <w:pPr>
        <w:pStyle w:val="a3"/>
        <w:spacing w:line="322" w:lineRule="exact"/>
        <w:ind w:left="1351" w:firstLine="0"/>
        <w:jc w:val="left"/>
      </w:pPr>
      <w:r>
        <w:rPr>
          <w:spacing w:val="-2"/>
        </w:rPr>
        <w:t>поведения</w:t>
      </w:r>
    </w:p>
    <w:p w:rsidR="00791FEA" w:rsidRDefault="00217AED">
      <w:pPr>
        <w:pStyle w:val="a3"/>
        <w:spacing w:line="322" w:lineRule="exact"/>
        <w:ind w:left="1339" w:firstLine="0"/>
        <w:jc w:val="left"/>
      </w:pPr>
      <w:r>
        <w:t>и</w:t>
      </w:r>
      <w:r>
        <w:rPr>
          <w:spacing w:val="-8"/>
        </w:rPr>
        <w:t xml:space="preserve"> </w:t>
      </w:r>
      <w:r>
        <w:t>безопасных</w:t>
      </w:r>
      <w:r>
        <w:rPr>
          <w:spacing w:val="-5"/>
        </w:rPr>
        <w:t xml:space="preserve"> </w:t>
      </w:r>
      <w:r>
        <w:t>действий</w:t>
      </w:r>
      <w:r>
        <w:rPr>
          <w:spacing w:val="-5"/>
        </w:rPr>
        <w:t xml:space="preserve"> </w:t>
      </w:r>
      <w:r>
        <w:t>при</w:t>
      </w:r>
      <w:r>
        <w:rPr>
          <w:spacing w:val="-6"/>
        </w:rPr>
        <w:t xml:space="preserve"> </w:t>
      </w:r>
      <w:r>
        <w:t>обнаружении</w:t>
      </w:r>
      <w:r>
        <w:rPr>
          <w:spacing w:val="-9"/>
        </w:rPr>
        <w:t xml:space="preserve"> </w:t>
      </w:r>
      <w:r>
        <w:t>признаков</w:t>
      </w:r>
      <w:r>
        <w:rPr>
          <w:spacing w:val="-6"/>
        </w:rPr>
        <w:t xml:space="preserve"> </w:t>
      </w:r>
      <w:r>
        <w:rPr>
          <w:spacing w:val="-2"/>
        </w:rPr>
        <w:t>вербовки;</w:t>
      </w:r>
    </w:p>
    <w:p w:rsidR="00791FEA" w:rsidRDefault="00217AED">
      <w:pPr>
        <w:pStyle w:val="a3"/>
        <w:ind w:left="631" w:right="295" w:firstLine="707"/>
      </w:pPr>
      <w:r>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rsidR="00791FEA" w:rsidRDefault="00217AED">
      <w:pPr>
        <w:pStyle w:val="a3"/>
        <w:ind w:left="631" w:right="301" w:firstLine="707"/>
      </w:pPr>
      <w:r>
        <w:t>иметь представление о безопасных действиях в случае теракта (нападение террористов и попытка захвата заложников, попадание в заложники, огневой налѐт, наезд транспортного средства, подрыв взрывного устройства).</w:t>
      </w:r>
    </w:p>
    <w:p w:rsidR="00791FEA" w:rsidRDefault="00217AED">
      <w:pPr>
        <w:pStyle w:val="a3"/>
        <w:ind w:left="631" w:right="290" w:firstLine="707"/>
      </w:pPr>
      <w:r>
        <w:t>Образовательная организация</w:t>
      </w:r>
      <w:r>
        <w:rPr>
          <w:spacing w:val="40"/>
        </w:rPr>
        <w:t xml:space="preserve"> </w:t>
      </w:r>
      <w:r>
        <w:t>вправе</w:t>
      </w:r>
      <w:r>
        <w:rPr>
          <w:spacing w:val="40"/>
        </w:rPr>
        <w:t xml:space="preserve"> </w:t>
      </w:r>
      <w:r>
        <w:t>самостоятельно определять последовательность освоения обучающимися модулей ОБЗР.</w:t>
      </w:r>
    </w:p>
    <w:p w:rsidR="00791FEA" w:rsidRDefault="00791FEA">
      <w:pPr>
        <w:pStyle w:val="a3"/>
        <w:spacing w:before="1"/>
        <w:ind w:left="0" w:firstLine="0"/>
        <w:jc w:val="left"/>
      </w:pPr>
    </w:p>
    <w:p w:rsidR="00791FEA" w:rsidRDefault="00217AED">
      <w:pPr>
        <w:pStyle w:val="1"/>
        <w:numPr>
          <w:ilvl w:val="2"/>
          <w:numId w:val="27"/>
        </w:numPr>
        <w:tabs>
          <w:tab w:val="left" w:pos="2346"/>
        </w:tabs>
        <w:spacing w:line="240" w:lineRule="auto"/>
        <w:ind w:left="2346" w:hanging="779"/>
        <w:jc w:val="left"/>
      </w:pPr>
      <w:r>
        <w:rPr>
          <w:spacing w:val="-2"/>
        </w:rPr>
        <w:t>Программа</w:t>
      </w:r>
      <w:r>
        <w:rPr>
          <w:spacing w:val="-8"/>
        </w:rPr>
        <w:t xml:space="preserve"> </w:t>
      </w:r>
      <w:r>
        <w:rPr>
          <w:spacing w:val="-2"/>
        </w:rPr>
        <w:t>формирования</w:t>
      </w:r>
      <w:r>
        <w:rPr>
          <w:spacing w:val="-6"/>
        </w:rPr>
        <w:t xml:space="preserve"> </w:t>
      </w:r>
      <w:r>
        <w:rPr>
          <w:spacing w:val="-2"/>
        </w:rPr>
        <w:t>универсальных</w:t>
      </w:r>
      <w:r>
        <w:rPr>
          <w:spacing w:val="-3"/>
        </w:rPr>
        <w:t xml:space="preserve"> </w:t>
      </w:r>
      <w:r>
        <w:rPr>
          <w:spacing w:val="-2"/>
        </w:rPr>
        <w:t>учебных</w:t>
      </w:r>
      <w:r>
        <w:rPr>
          <w:spacing w:val="-5"/>
        </w:rPr>
        <w:t xml:space="preserve"> </w:t>
      </w:r>
      <w:r>
        <w:rPr>
          <w:spacing w:val="-2"/>
        </w:rPr>
        <w:t>действий</w:t>
      </w:r>
    </w:p>
    <w:p w:rsidR="00791FEA" w:rsidRDefault="00217AED">
      <w:pPr>
        <w:pStyle w:val="a3"/>
        <w:spacing w:before="311"/>
        <w:ind w:left="849" w:right="561" w:firstLine="710"/>
      </w:pPr>
      <w:r>
        <w:t>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обучающегося с ЗПР.</w:t>
      </w:r>
    </w:p>
    <w:p w:rsidR="00791FEA" w:rsidRDefault="00217AED">
      <w:pPr>
        <w:pStyle w:val="a3"/>
        <w:spacing w:before="4"/>
        <w:ind w:left="849" w:right="557" w:firstLine="710"/>
      </w:pPr>
      <w:r>
        <w:t>Универсальные учебные познавательные действия: по отношению к обучающимся с ЗПР предметом особого коррекционного внимания является формирование приемов мыслительной деятельности и соответствующих логических операций, обусловленное сниженным уровнем развития</w:t>
      </w:r>
      <w:r>
        <w:rPr>
          <w:spacing w:val="40"/>
        </w:rPr>
        <w:t xml:space="preserve"> </w:t>
      </w:r>
      <w:r>
        <w:t>словесно-логических форм мышления.</w:t>
      </w:r>
    </w:p>
    <w:p w:rsidR="00791FEA" w:rsidRDefault="00217AED">
      <w:pPr>
        <w:pStyle w:val="a3"/>
        <w:spacing w:before="1"/>
        <w:ind w:left="849" w:right="559" w:firstLine="710"/>
      </w:pPr>
      <w:r>
        <w:t>Универсальные учебные коммуникативные действия: по отношению к обучающимся с ЗПР особую значимость представляет расширение коммуникативного репертуара, формирование навыков гибкости общения, соотносимых с контекстом социально-коммуникативной ситуации, развитие речевыхкомпетенций и связной речи.</w:t>
      </w:r>
    </w:p>
    <w:p w:rsidR="00791FEA" w:rsidRDefault="00217AED">
      <w:pPr>
        <w:pStyle w:val="a3"/>
        <w:spacing w:before="1"/>
        <w:ind w:left="849" w:right="562" w:firstLine="710"/>
      </w:pPr>
      <w:r>
        <w:t>Универсальные учебные регулятивные действия: по отношению к обучающимся с ЗПР саморегуляция познавательной деятельности, поведения и эмоционального реагирования является предметом особого</w:t>
      </w:r>
      <w:r>
        <w:rPr>
          <w:spacing w:val="80"/>
        </w:rPr>
        <w:t xml:space="preserve"> </w:t>
      </w:r>
      <w:r>
        <w:t>коррекционного</w:t>
      </w:r>
      <w:r>
        <w:rPr>
          <w:spacing w:val="40"/>
        </w:rPr>
        <w:t xml:space="preserve"> </w:t>
      </w:r>
      <w:r>
        <w:t>внимания.</w:t>
      </w:r>
      <w:r>
        <w:rPr>
          <w:spacing w:val="40"/>
        </w:rPr>
        <w:t xml:space="preserve"> </w:t>
      </w:r>
      <w:r>
        <w:t>Формирование саморегуляции у обучающихся с</w:t>
      </w:r>
    </w:p>
    <w:p w:rsidR="00791FEA" w:rsidRDefault="00217AED">
      <w:pPr>
        <w:pStyle w:val="a3"/>
        <w:spacing w:before="68"/>
        <w:ind w:left="849" w:firstLine="0"/>
      </w:pPr>
      <w:r>
        <w:t>ЗПР</w:t>
      </w:r>
      <w:r>
        <w:rPr>
          <w:spacing w:val="33"/>
        </w:rPr>
        <w:t xml:space="preserve"> </w:t>
      </w:r>
      <w:r>
        <w:t>является</w:t>
      </w:r>
      <w:r>
        <w:rPr>
          <w:spacing w:val="32"/>
        </w:rPr>
        <w:t xml:space="preserve"> </w:t>
      </w:r>
      <w:r>
        <w:t>обязательным</w:t>
      </w:r>
      <w:r>
        <w:rPr>
          <w:spacing w:val="33"/>
        </w:rPr>
        <w:t xml:space="preserve"> </w:t>
      </w:r>
      <w:r>
        <w:t>сквозным</w:t>
      </w:r>
      <w:r>
        <w:rPr>
          <w:spacing w:val="32"/>
        </w:rPr>
        <w:t xml:space="preserve"> </w:t>
      </w:r>
      <w:r>
        <w:t>направлением</w:t>
      </w:r>
      <w:r>
        <w:rPr>
          <w:spacing w:val="36"/>
        </w:rPr>
        <w:t xml:space="preserve"> </w:t>
      </w:r>
      <w:r>
        <w:t>в</w:t>
      </w:r>
      <w:r>
        <w:rPr>
          <w:spacing w:val="31"/>
        </w:rPr>
        <w:t xml:space="preserve"> </w:t>
      </w:r>
      <w:r>
        <w:t>образовательном</w:t>
      </w:r>
      <w:r>
        <w:rPr>
          <w:spacing w:val="36"/>
        </w:rPr>
        <w:t xml:space="preserve"> </w:t>
      </w:r>
      <w:r>
        <w:rPr>
          <w:spacing w:val="-10"/>
        </w:rPr>
        <w:t>и</w:t>
      </w:r>
    </w:p>
    <w:p w:rsidR="00791FEA" w:rsidRDefault="00791FEA">
      <w:pPr>
        <w:pStyle w:val="a3"/>
        <w:sectPr w:rsidR="00791FEA">
          <w:pgSz w:w="11920" w:h="16850"/>
          <w:pgMar w:top="960" w:right="283" w:bottom="1160" w:left="850" w:header="0" w:footer="965" w:gutter="0"/>
          <w:cols w:space="720"/>
        </w:sectPr>
      </w:pPr>
    </w:p>
    <w:p w:rsidR="00791FEA" w:rsidRDefault="00217AED">
      <w:pPr>
        <w:pStyle w:val="a3"/>
        <w:spacing w:before="71"/>
        <w:ind w:left="849" w:firstLine="0"/>
      </w:pPr>
      <w:r>
        <w:lastRenderedPageBreak/>
        <w:t>коррекционном</w:t>
      </w:r>
      <w:r>
        <w:rPr>
          <w:spacing w:val="-12"/>
        </w:rPr>
        <w:t xml:space="preserve"> </w:t>
      </w:r>
      <w:r>
        <w:rPr>
          <w:spacing w:val="-2"/>
        </w:rPr>
        <w:t>процессе.</w:t>
      </w:r>
    </w:p>
    <w:p w:rsidR="00791FEA" w:rsidRDefault="00791FEA">
      <w:pPr>
        <w:pStyle w:val="a3"/>
        <w:spacing w:before="9"/>
        <w:ind w:left="0" w:firstLine="0"/>
        <w:jc w:val="left"/>
      </w:pPr>
    </w:p>
    <w:p w:rsidR="00791FEA" w:rsidRDefault="00217AED">
      <w:pPr>
        <w:pStyle w:val="1"/>
        <w:spacing w:line="240" w:lineRule="auto"/>
        <w:jc w:val="left"/>
      </w:pPr>
      <w:r>
        <w:t>Целевой</w:t>
      </w:r>
      <w:r>
        <w:rPr>
          <w:spacing w:val="-14"/>
        </w:rPr>
        <w:t xml:space="preserve"> </w:t>
      </w:r>
      <w:r>
        <w:rPr>
          <w:spacing w:val="-2"/>
        </w:rPr>
        <w:t>раздел</w:t>
      </w:r>
    </w:p>
    <w:p w:rsidR="00791FEA" w:rsidRDefault="00217AED">
      <w:pPr>
        <w:pStyle w:val="a3"/>
        <w:spacing w:before="319"/>
        <w:ind w:left="849" w:right="553" w:firstLine="710"/>
      </w:pPr>
      <w:r>
        <w:t>Программа формирования универсальных учебных действий (далее - УУД) у обучающихся с ограниченными возможностями здоровья (далее - ОВЗ) должна обеспечивать:</w:t>
      </w:r>
    </w:p>
    <w:p w:rsidR="00791FEA" w:rsidRDefault="00217AED">
      <w:pPr>
        <w:pStyle w:val="a4"/>
        <w:numPr>
          <w:ilvl w:val="0"/>
          <w:numId w:val="10"/>
        </w:numPr>
        <w:tabs>
          <w:tab w:val="left" w:pos="1781"/>
        </w:tabs>
        <w:ind w:right="567" w:firstLine="710"/>
        <w:rPr>
          <w:sz w:val="28"/>
        </w:rPr>
      </w:pPr>
      <w:r>
        <w:rPr>
          <w:sz w:val="28"/>
        </w:rPr>
        <w:t>развитие способности к саморазвитию и самосовершенствованию; формирование внутренней позиции личности, регулятивных,</w:t>
      </w:r>
      <w:r>
        <w:rPr>
          <w:spacing w:val="40"/>
          <w:sz w:val="28"/>
        </w:rPr>
        <w:t xml:space="preserve"> </w:t>
      </w:r>
      <w:r>
        <w:rPr>
          <w:sz w:val="28"/>
        </w:rPr>
        <w:t>познавательных, коммуникативных УУД у обучающихся;</w:t>
      </w:r>
    </w:p>
    <w:p w:rsidR="00791FEA" w:rsidRDefault="00217AED">
      <w:pPr>
        <w:pStyle w:val="a4"/>
        <w:numPr>
          <w:ilvl w:val="0"/>
          <w:numId w:val="10"/>
        </w:numPr>
        <w:tabs>
          <w:tab w:val="left" w:pos="1740"/>
        </w:tabs>
        <w:ind w:right="556" w:firstLine="710"/>
        <w:rPr>
          <w:sz w:val="28"/>
        </w:rPr>
      </w:pPr>
      <w:r>
        <w:rPr>
          <w:sz w:val="28"/>
        </w:rPr>
        <w:t xml:space="preserve">формирование опыта применения УУД в жизненных ситуациях для решения задач общекультурного, личностного и познавательного развития обучающихся, готовности к решению практических задач; повышение эффективности усвоения знаний и учебных действий, формирования компетенций впредметных областях, учебно-исследовательской и проектной </w:t>
      </w:r>
      <w:r>
        <w:rPr>
          <w:spacing w:val="-2"/>
          <w:sz w:val="28"/>
        </w:rPr>
        <w:t>деятельности;</w:t>
      </w:r>
    </w:p>
    <w:p w:rsidR="00791FEA" w:rsidRDefault="00217AED">
      <w:pPr>
        <w:pStyle w:val="a4"/>
        <w:numPr>
          <w:ilvl w:val="0"/>
          <w:numId w:val="10"/>
        </w:numPr>
        <w:tabs>
          <w:tab w:val="left" w:pos="1822"/>
        </w:tabs>
        <w:ind w:right="557" w:firstLine="710"/>
        <w:rPr>
          <w:sz w:val="28"/>
        </w:rPr>
      </w:pPr>
      <w:r>
        <w:rPr>
          <w:sz w:val="28"/>
        </w:rPr>
        <w:t>формирование навыка участия в различных формах организации учебно-исследовательской</w:t>
      </w:r>
      <w:r>
        <w:rPr>
          <w:spacing w:val="-13"/>
          <w:sz w:val="28"/>
        </w:rPr>
        <w:t xml:space="preserve"> </w:t>
      </w:r>
      <w:r>
        <w:rPr>
          <w:sz w:val="28"/>
        </w:rPr>
        <w:t>и</w:t>
      </w:r>
      <w:r>
        <w:rPr>
          <w:spacing w:val="-3"/>
          <w:sz w:val="28"/>
        </w:rPr>
        <w:t xml:space="preserve"> </w:t>
      </w:r>
      <w:r>
        <w:rPr>
          <w:sz w:val="28"/>
        </w:rPr>
        <w:t>проектной</w:t>
      </w:r>
      <w:r>
        <w:rPr>
          <w:spacing w:val="-14"/>
          <w:sz w:val="28"/>
        </w:rPr>
        <w:t xml:space="preserve"> </w:t>
      </w:r>
      <w:r>
        <w:rPr>
          <w:sz w:val="28"/>
        </w:rPr>
        <w:t>деятельности, в том числе творческих конкурсах, олимпиадах, научных обществах, научно- практических конференциях, олимпиадах;</w:t>
      </w:r>
    </w:p>
    <w:p w:rsidR="00791FEA" w:rsidRDefault="00217AED">
      <w:pPr>
        <w:pStyle w:val="a4"/>
        <w:numPr>
          <w:ilvl w:val="0"/>
          <w:numId w:val="10"/>
        </w:numPr>
        <w:tabs>
          <w:tab w:val="left" w:pos="1901"/>
        </w:tabs>
        <w:spacing w:before="2"/>
        <w:ind w:right="560" w:firstLine="710"/>
        <w:rPr>
          <w:sz w:val="28"/>
        </w:rPr>
      </w:pPr>
      <w:r>
        <w:rPr>
          <w:sz w:val="28"/>
        </w:rPr>
        <w:t xml:space="preserve">овладение приемами учебного сотрудничества и социального взаимодействия со сверстниками, обучающимися младшего и старшего возраста и взрослыми в совместной учебно-исследовательской и проектной </w:t>
      </w:r>
      <w:r>
        <w:rPr>
          <w:spacing w:val="-2"/>
          <w:sz w:val="28"/>
        </w:rPr>
        <w:t>деятельности;</w:t>
      </w:r>
    </w:p>
    <w:p w:rsidR="00791FEA" w:rsidRDefault="00217AED">
      <w:pPr>
        <w:pStyle w:val="a4"/>
        <w:numPr>
          <w:ilvl w:val="0"/>
          <w:numId w:val="10"/>
        </w:numPr>
        <w:tabs>
          <w:tab w:val="left" w:pos="1836"/>
        </w:tabs>
        <w:ind w:right="568" w:firstLine="710"/>
        <w:rPr>
          <w:sz w:val="28"/>
        </w:rPr>
      </w:pPr>
      <w:r>
        <w:rPr>
          <w:sz w:val="28"/>
        </w:rPr>
        <w:t>формирование и развитие компетенций обучающихся в области использования ИКТ;</w:t>
      </w:r>
    </w:p>
    <w:p w:rsidR="00791FEA" w:rsidRDefault="00217AED">
      <w:pPr>
        <w:pStyle w:val="a4"/>
        <w:numPr>
          <w:ilvl w:val="0"/>
          <w:numId w:val="10"/>
        </w:numPr>
        <w:tabs>
          <w:tab w:val="left" w:pos="1803"/>
        </w:tabs>
        <w:ind w:right="567" w:firstLine="710"/>
        <w:rPr>
          <w:sz w:val="28"/>
        </w:rPr>
      </w:pPr>
      <w:r>
        <w:rPr>
          <w:sz w:val="28"/>
        </w:rPr>
        <w:t>на уровне общего пользования, включая владение ИКТ, поиском, анализом и передачей информации, презентацией выполненных работ, основами информационной безопасности, умением безопасного использования средств ИКТ и сети Интернет формирование культуры пользования ИКТ;</w:t>
      </w:r>
    </w:p>
    <w:p w:rsidR="00791FEA" w:rsidRDefault="00217AED">
      <w:pPr>
        <w:pStyle w:val="a4"/>
        <w:numPr>
          <w:ilvl w:val="0"/>
          <w:numId w:val="10"/>
        </w:numPr>
        <w:tabs>
          <w:tab w:val="left" w:pos="1726"/>
        </w:tabs>
        <w:spacing w:line="242" w:lineRule="auto"/>
        <w:ind w:right="558" w:firstLine="710"/>
        <w:rPr>
          <w:sz w:val="28"/>
        </w:rPr>
      </w:pPr>
      <w:r>
        <w:rPr>
          <w:sz w:val="28"/>
        </w:rPr>
        <w:t>формирование знаний и</w:t>
      </w:r>
      <w:r>
        <w:rPr>
          <w:spacing w:val="-1"/>
          <w:sz w:val="28"/>
        </w:rPr>
        <w:t xml:space="preserve"> </w:t>
      </w:r>
      <w:r>
        <w:rPr>
          <w:sz w:val="28"/>
        </w:rPr>
        <w:t>навыков</w:t>
      </w:r>
      <w:r>
        <w:rPr>
          <w:spacing w:val="-5"/>
          <w:sz w:val="28"/>
        </w:rPr>
        <w:t xml:space="preserve"> </w:t>
      </w:r>
      <w:r>
        <w:rPr>
          <w:sz w:val="28"/>
        </w:rPr>
        <w:t>в</w:t>
      </w:r>
      <w:r>
        <w:rPr>
          <w:spacing w:val="-4"/>
          <w:sz w:val="28"/>
        </w:rPr>
        <w:t xml:space="preserve"> </w:t>
      </w:r>
      <w:r>
        <w:rPr>
          <w:sz w:val="28"/>
        </w:rPr>
        <w:t>области</w:t>
      </w:r>
      <w:r>
        <w:rPr>
          <w:spacing w:val="-3"/>
          <w:sz w:val="28"/>
        </w:rPr>
        <w:t xml:space="preserve"> </w:t>
      </w:r>
      <w:r>
        <w:rPr>
          <w:sz w:val="28"/>
        </w:rPr>
        <w:t>финансовой грамотности и устойчивого развития общества;</w:t>
      </w:r>
    </w:p>
    <w:p w:rsidR="00791FEA" w:rsidRDefault="00217AED">
      <w:pPr>
        <w:pStyle w:val="a4"/>
        <w:numPr>
          <w:ilvl w:val="0"/>
          <w:numId w:val="10"/>
        </w:numPr>
        <w:tabs>
          <w:tab w:val="left" w:pos="1882"/>
        </w:tabs>
        <w:ind w:right="567" w:firstLine="710"/>
        <w:rPr>
          <w:sz w:val="28"/>
        </w:rPr>
      </w:pPr>
      <w:r>
        <w:rPr>
          <w:sz w:val="28"/>
        </w:rPr>
        <w:t>развитие учебного сотрудничества, коммуникативных учебных действий, активизация взаимодействия со взрослыми и сверстниками при расширении социальных практик при общении с окружающими людьми.</w:t>
      </w:r>
    </w:p>
    <w:p w:rsidR="00791FEA" w:rsidRDefault="00217AED">
      <w:pPr>
        <w:pStyle w:val="a3"/>
        <w:spacing w:line="242" w:lineRule="auto"/>
        <w:ind w:left="849" w:right="561" w:firstLine="710"/>
      </w:pPr>
      <w:r>
        <w:t>УУД позволяют решать широкий круг задач в различных предметных областях и являющиеся результатами освоения обучающимися АООП ООО.</w:t>
      </w:r>
    </w:p>
    <w:p w:rsidR="00791FEA" w:rsidRDefault="00217AED">
      <w:pPr>
        <w:pStyle w:val="a3"/>
        <w:ind w:left="849" w:right="557" w:firstLine="710"/>
      </w:pPr>
      <w:r>
        <w:t>Достижения обучающихся, полученные в результате изучения учебных предметов, учебных курсов, модулей, характеризующие совокупность познавательных, коммуникативных и регулятивных УУД отражают способность</w:t>
      </w:r>
      <w:r>
        <w:rPr>
          <w:spacing w:val="40"/>
        </w:rPr>
        <w:t xml:space="preserve"> </w:t>
      </w:r>
      <w:r>
        <w:t>обучающихся</w:t>
      </w:r>
      <w:r>
        <w:rPr>
          <w:spacing w:val="40"/>
        </w:rPr>
        <w:t xml:space="preserve"> </w:t>
      </w:r>
      <w:r>
        <w:t>использовать</w:t>
      </w:r>
      <w:r>
        <w:rPr>
          <w:spacing w:val="40"/>
        </w:rPr>
        <w:t xml:space="preserve"> </w:t>
      </w:r>
      <w:r>
        <w:t>на</w:t>
      </w:r>
      <w:r>
        <w:rPr>
          <w:spacing w:val="40"/>
        </w:rPr>
        <w:t xml:space="preserve"> </w:t>
      </w:r>
      <w:r>
        <w:t>практике</w:t>
      </w:r>
      <w:r>
        <w:rPr>
          <w:spacing w:val="40"/>
        </w:rPr>
        <w:t xml:space="preserve"> </w:t>
      </w:r>
      <w:r>
        <w:t>УУД,</w:t>
      </w:r>
      <w:r>
        <w:rPr>
          <w:spacing w:val="40"/>
        </w:rPr>
        <w:t xml:space="preserve"> </w:t>
      </w:r>
      <w:r>
        <w:t>составляющие</w:t>
      </w:r>
    </w:p>
    <w:p w:rsidR="00791FEA" w:rsidRDefault="00217AED">
      <w:pPr>
        <w:pStyle w:val="a3"/>
        <w:spacing w:before="55"/>
        <w:ind w:left="849" w:right="566" w:firstLine="0"/>
      </w:pPr>
      <w:r>
        <w:t>умение овладевать учебными знаково-символическими средствами, направленными на:</w:t>
      </w:r>
    </w:p>
    <w:p w:rsidR="00791FEA" w:rsidRDefault="00791FEA">
      <w:pPr>
        <w:pStyle w:val="a3"/>
        <w:sectPr w:rsidR="00791FEA">
          <w:pgSz w:w="11920" w:h="16850"/>
          <w:pgMar w:top="960" w:right="283" w:bottom="1260" w:left="850" w:header="0" w:footer="965" w:gutter="0"/>
          <w:cols w:space="720"/>
        </w:sectPr>
      </w:pPr>
    </w:p>
    <w:p w:rsidR="00791FEA" w:rsidRDefault="00217AED">
      <w:pPr>
        <w:pStyle w:val="a4"/>
        <w:numPr>
          <w:ilvl w:val="0"/>
          <w:numId w:val="10"/>
        </w:numPr>
        <w:tabs>
          <w:tab w:val="left" w:pos="1846"/>
        </w:tabs>
        <w:spacing w:before="71" w:line="242" w:lineRule="auto"/>
        <w:ind w:right="565" w:firstLine="710"/>
        <w:rPr>
          <w:sz w:val="28"/>
        </w:rPr>
      </w:pPr>
      <w:r>
        <w:rPr>
          <w:sz w:val="28"/>
        </w:rPr>
        <w:lastRenderedPageBreak/>
        <w:t>овладение умениями замещения, моделирования, кодирования и декодирования информации, логическими операциями, включая общие приемы решения задач (универсальные учебные познавательные действия);</w:t>
      </w:r>
    </w:p>
    <w:p w:rsidR="00791FEA" w:rsidRDefault="00217AED">
      <w:pPr>
        <w:pStyle w:val="a4"/>
        <w:numPr>
          <w:ilvl w:val="0"/>
          <w:numId w:val="10"/>
        </w:numPr>
        <w:tabs>
          <w:tab w:val="left" w:pos="1937"/>
        </w:tabs>
        <w:ind w:right="565" w:firstLine="710"/>
        <w:rPr>
          <w:sz w:val="28"/>
        </w:rPr>
      </w:pPr>
      <w:r>
        <w:rPr>
          <w:sz w:val="28"/>
        </w:rPr>
        <w:t>приобретение ими умения учитывать позицию собеседника, организовывать и осуществлять</w:t>
      </w:r>
    </w:p>
    <w:p w:rsidR="00791FEA" w:rsidRDefault="00217AED">
      <w:pPr>
        <w:pStyle w:val="a4"/>
        <w:numPr>
          <w:ilvl w:val="0"/>
          <w:numId w:val="10"/>
        </w:numPr>
        <w:tabs>
          <w:tab w:val="left" w:pos="1805"/>
        </w:tabs>
        <w:ind w:right="559" w:firstLine="710"/>
        <w:rPr>
          <w:sz w:val="28"/>
        </w:rPr>
      </w:pPr>
      <w:r>
        <w:rPr>
          <w:sz w:val="28"/>
        </w:rPr>
        <w:t>сотрудничество, коррекцию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w:t>
      </w:r>
      <w:r>
        <w:rPr>
          <w:spacing w:val="80"/>
          <w:sz w:val="28"/>
        </w:rPr>
        <w:t xml:space="preserve"> </w:t>
      </w:r>
      <w:r>
        <w:rPr>
          <w:sz w:val="28"/>
        </w:rPr>
        <w:t xml:space="preserve">вопросы, необходимые для организации собственной деятельности и сотрудничества с партнером (универсальные учебные коммуникативные </w:t>
      </w:r>
      <w:r>
        <w:rPr>
          <w:spacing w:val="-2"/>
          <w:sz w:val="28"/>
        </w:rPr>
        <w:t>действия);</w:t>
      </w:r>
    </w:p>
    <w:p w:rsidR="00791FEA" w:rsidRDefault="00217AED">
      <w:pPr>
        <w:pStyle w:val="a4"/>
        <w:numPr>
          <w:ilvl w:val="0"/>
          <w:numId w:val="10"/>
        </w:numPr>
        <w:tabs>
          <w:tab w:val="left" w:pos="1762"/>
        </w:tabs>
        <w:spacing w:before="1"/>
        <w:ind w:right="562" w:firstLine="710"/>
        <w:rPr>
          <w:sz w:val="28"/>
        </w:rPr>
      </w:pPr>
      <w:r>
        <w:rPr>
          <w:sz w:val="28"/>
        </w:rPr>
        <w:t>включающими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 (универсальные регулятивные действия).</w:t>
      </w:r>
    </w:p>
    <w:p w:rsidR="00791FEA" w:rsidRDefault="00791FEA">
      <w:pPr>
        <w:pStyle w:val="a3"/>
        <w:spacing w:before="2"/>
        <w:ind w:left="0" w:firstLine="0"/>
        <w:jc w:val="left"/>
      </w:pPr>
    </w:p>
    <w:p w:rsidR="00791FEA" w:rsidRDefault="00217AED">
      <w:pPr>
        <w:spacing w:line="242" w:lineRule="auto"/>
        <w:ind w:left="4764" w:hanging="3642"/>
        <w:rPr>
          <w:b/>
          <w:sz w:val="28"/>
        </w:rPr>
      </w:pPr>
      <w:r>
        <w:rPr>
          <w:b/>
          <w:sz w:val="28"/>
        </w:rPr>
        <w:t>Описание</w:t>
      </w:r>
      <w:r>
        <w:rPr>
          <w:b/>
          <w:spacing w:val="-9"/>
          <w:sz w:val="28"/>
        </w:rPr>
        <w:t xml:space="preserve"> </w:t>
      </w:r>
      <w:r>
        <w:rPr>
          <w:b/>
          <w:sz w:val="28"/>
        </w:rPr>
        <w:t>реализации</w:t>
      </w:r>
      <w:r>
        <w:rPr>
          <w:b/>
          <w:spacing w:val="-11"/>
          <w:sz w:val="28"/>
        </w:rPr>
        <w:t xml:space="preserve"> </w:t>
      </w:r>
      <w:r>
        <w:rPr>
          <w:b/>
          <w:sz w:val="28"/>
        </w:rPr>
        <w:t>требований</w:t>
      </w:r>
      <w:r>
        <w:rPr>
          <w:b/>
          <w:spacing w:val="-14"/>
          <w:sz w:val="28"/>
        </w:rPr>
        <w:t xml:space="preserve"> </w:t>
      </w:r>
      <w:r>
        <w:rPr>
          <w:b/>
          <w:sz w:val="28"/>
        </w:rPr>
        <w:t>формирования</w:t>
      </w:r>
      <w:r>
        <w:rPr>
          <w:b/>
          <w:spacing w:val="-14"/>
          <w:sz w:val="28"/>
        </w:rPr>
        <w:t xml:space="preserve"> </w:t>
      </w:r>
      <w:r>
        <w:rPr>
          <w:b/>
          <w:sz w:val="28"/>
        </w:rPr>
        <w:t>УУД</w:t>
      </w:r>
      <w:r>
        <w:rPr>
          <w:b/>
          <w:spacing w:val="-17"/>
          <w:sz w:val="28"/>
        </w:rPr>
        <w:t xml:space="preserve"> </w:t>
      </w:r>
      <w:r>
        <w:rPr>
          <w:b/>
          <w:sz w:val="28"/>
        </w:rPr>
        <w:t>в</w:t>
      </w:r>
      <w:r>
        <w:rPr>
          <w:b/>
          <w:spacing w:val="-13"/>
          <w:sz w:val="28"/>
        </w:rPr>
        <w:t xml:space="preserve"> </w:t>
      </w:r>
      <w:r>
        <w:rPr>
          <w:b/>
          <w:sz w:val="28"/>
        </w:rPr>
        <w:t xml:space="preserve">предметных </w:t>
      </w:r>
      <w:r>
        <w:rPr>
          <w:b/>
          <w:spacing w:val="-2"/>
          <w:sz w:val="28"/>
        </w:rPr>
        <w:t>результатах</w:t>
      </w:r>
    </w:p>
    <w:p w:rsidR="00791FEA" w:rsidRDefault="00217AED">
      <w:pPr>
        <w:spacing w:before="315"/>
        <w:ind w:left="1562"/>
        <w:jc w:val="both"/>
        <w:rPr>
          <w:b/>
          <w:sz w:val="28"/>
        </w:rPr>
      </w:pPr>
      <w:r>
        <w:rPr>
          <w:b/>
          <w:sz w:val="28"/>
        </w:rPr>
        <w:t>Русский</w:t>
      </w:r>
      <w:r>
        <w:rPr>
          <w:b/>
          <w:spacing w:val="-12"/>
          <w:sz w:val="28"/>
        </w:rPr>
        <w:t xml:space="preserve"> </w:t>
      </w:r>
      <w:r>
        <w:rPr>
          <w:b/>
          <w:sz w:val="28"/>
        </w:rPr>
        <w:t>язык</w:t>
      </w:r>
      <w:r>
        <w:rPr>
          <w:b/>
          <w:spacing w:val="-10"/>
          <w:sz w:val="28"/>
        </w:rPr>
        <w:t xml:space="preserve"> </w:t>
      </w:r>
      <w:r>
        <w:rPr>
          <w:b/>
          <w:sz w:val="28"/>
        </w:rPr>
        <w:t>и</w:t>
      </w:r>
      <w:r>
        <w:rPr>
          <w:b/>
          <w:spacing w:val="-13"/>
          <w:sz w:val="28"/>
        </w:rPr>
        <w:t xml:space="preserve"> </w:t>
      </w:r>
      <w:r>
        <w:rPr>
          <w:b/>
          <w:spacing w:val="-2"/>
          <w:sz w:val="28"/>
        </w:rPr>
        <w:t>литература.</w:t>
      </w:r>
    </w:p>
    <w:p w:rsidR="00791FEA" w:rsidRDefault="00217AED">
      <w:pPr>
        <w:spacing w:before="2"/>
        <w:ind w:left="1562" w:right="624"/>
        <w:jc w:val="both"/>
        <w:rPr>
          <w:b/>
          <w:sz w:val="28"/>
        </w:rPr>
      </w:pPr>
      <w:r>
        <w:rPr>
          <w:b/>
          <w:sz w:val="28"/>
        </w:rPr>
        <w:t>Формирование</w:t>
      </w:r>
      <w:r>
        <w:rPr>
          <w:b/>
          <w:spacing w:val="-5"/>
          <w:sz w:val="28"/>
        </w:rPr>
        <w:t xml:space="preserve"> </w:t>
      </w:r>
      <w:r>
        <w:rPr>
          <w:b/>
          <w:sz w:val="28"/>
        </w:rPr>
        <w:t>универсальных</w:t>
      </w:r>
      <w:r>
        <w:rPr>
          <w:b/>
          <w:spacing w:val="-9"/>
          <w:sz w:val="28"/>
        </w:rPr>
        <w:t xml:space="preserve"> </w:t>
      </w:r>
      <w:r>
        <w:rPr>
          <w:b/>
          <w:sz w:val="28"/>
        </w:rPr>
        <w:t>учебных</w:t>
      </w:r>
      <w:r>
        <w:rPr>
          <w:b/>
          <w:spacing w:val="-13"/>
          <w:sz w:val="28"/>
        </w:rPr>
        <w:t xml:space="preserve"> </w:t>
      </w:r>
      <w:r>
        <w:rPr>
          <w:b/>
          <w:sz w:val="28"/>
        </w:rPr>
        <w:t>познавательных</w:t>
      </w:r>
      <w:r>
        <w:rPr>
          <w:b/>
          <w:spacing w:val="-8"/>
          <w:sz w:val="28"/>
        </w:rPr>
        <w:t xml:space="preserve"> </w:t>
      </w:r>
      <w:r>
        <w:rPr>
          <w:b/>
          <w:sz w:val="28"/>
        </w:rPr>
        <w:t xml:space="preserve">действий. </w:t>
      </w:r>
      <w:r>
        <w:rPr>
          <w:b/>
          <w:sz w:val="28"/>
          <w:u w:val="thick"/>
        </w:rPr>
        <w:t>Формирование базовых логических действий:</w:t>
      </w:r>
    </w:p>
    <w:p w:rsidR="00791FEA" w:rsidRDefault="00217AED">
      <w:pPr>
        <w:pStyle w:val="a4"/>
        <w:numPr>
          <w:ilvl w:val="0"/>
          <w:numId w:val="10"/>
        </w:numPr>
        <w:tabs>
          <w:tab w:val="left" w:pos="1774"/>
        </w:tabs>
        <w:spacing w:line="242" w:lineRule="auto"/>
        <w:ind w:right="569" w:firstLine="710"/>
        <w:rPr>
          <w:sz w:val="28"/>
        </w:rPr>
      </w:pPr>
      <w:r>
        <w:rPr>
          <w:sz w:val="28"/>
        </w:rPr>
        <w:t>анализировать, классифицировать, сравнивать языковые единицы, а также тексты различных функциональных разновидностей языка, функционально-смысловых типов речи и жанров;</w:t>
      </w:r>
    </w:p>
    <w:p w:rsidR="00791FEA" w:rsidRDefault="00217AED">
      <w:pPr>
        <w:pStyle w:val="a4"/>
        <w:numPr>
          <w:ilvl w:val="0"/>
          <w:numId w:val="10"/>
        </w:numPr>
        <w:tabs>
          <w:tab w:val="left" w:pos="1750"/>
        </w:tabs>
        <w:ind w:right="563" w:firstLine="710"/>
        <w:rPr>
          <w:sz w:val="28"/>
        </w:rPr>
      </w:pPr>
      <w:r>
        <w:rPr>
          <w:sz w:val="28"/>
        </w:rPr>
        <w:t>выявлять и характеризовать существенные признаки классификации, основания для обобщения и сравнения, критерии проводимого анализа языковых единиц, текстов различных функциональных разновидностей языка, функционально-смысловых типов речи и жанров;</w:t>
      </w:r>
    </w:p>
    <w:p w:rsidR="00791FEA" w:rsidRDefault="00217AED">
      <w:pPr>
        <w:pStyle w:val="a4"/>
        <w:numPr>
          <w:ilvl w:val="0"/>
          <w:numId w:val="10"/>
        </w:numPr>
        <w:tabs>
          <w:tab w:val="left" w:pos="2081"/>
        </w:tabs>
        <w:ind w:right="553" w:firstLine="710"/>
        <w:rPr>
          <w:sz w:val="28"/>
        </w:rPr>
      </w:pPr>
      <w:r>
        <w:rPr>
          <w:sz w:val="28"/>
        </w:rPr>
        <w:t>устанавливать существенный признак классификации и классифицировать литературные объекты, устанавливать основания для их обобщения и сравнения, определять критерии проводимого анализа;</w:t>
      </w:r>
    </w:p>
    <w:p w:rsidR="00791FEA" w:rsidRDefault="00217AED">
      <w:pPr>
        <w:pStyle w:val="a4"/>
        <w:numPr>
          <w:ilvl w:val="0"/>
          <w:numId w:val="10"/>
        </w:numPr>
        <w:tabs>
          <w:tab w:val="left" w:pos="1750"/>
        </w:tabs>
        <w:ind w:right="559" w:firstLine="710"/>
        <w:rPr>
          <w:sz w:val="28"/>
        </w:rPr>
      </w:pPr>
      <w:r>
        <w:rPr>
          <w:sz w:val="28"/>
        </w:rPr>
        <w:t>выявлять и комментировать закономерности при изучении языковых процессов; формулировать выводы с использованием дедуктивных и индуктивных умозаключений, умозаключений по аналогии;</w:t>
      </w:r>
    </w:p>
    <w:p w:rsidR="00791FEA" w:rsidRDefault="00217AED">
      <w:pPr>
        <w:pStyle w:val="a4"/>
        <w:numPr>
          <w:ilvl w:val="0"/>
          <w:numId w:val="10"/>
        </w:numPr>
        <w:tabs>
          <w:tab w:val="left" w:pos="1805"/>
        </w:tabs>
        <w:spacing w:line="242" w:lineRule="auto"/>
        <w:ind w:right="571" w:firstLine="710"/>
        <w:rPr>
          <w:sz w:val="28"/>
        </w:rPr>
      </w:pPr>
      <w:r>
        <w:rPr>
          <w:sz w:val="28"/>
        </w:rPr>
        <w:t>выбирать способ решения учебной задачи при работе с разными единицами языка, разными типами текстов, сравнивая варианты решения и выбирая</w:t>
      </w:r>
      <w:r>
        <w:rPr>
          <w:spacing w:val="80"/>
          <w:sz w:val="28"/>
        </w:rPr>
        <w:t xml:space="preserve">  </w:t>
      </w:r>
      <w:r>
        <w:rPr>
          <w:sz w:val="28"/>
        </w:rPr>
        <w:t>оптимальный</w:t>
      </w:r>
      <w:r>
        <w:rPr>
          <w:spacing w:val="67"/>
          <w:w w:val="150"/>
          <w:sz w:val="28"/>
        </w:rPr>
        <w:t xml:space="preserve">  </w:t>
      </w:r>
      <w:r>
        <w:rPr>
          <w:sz w:val="28"/>
        </w:rPr>
        <w:t>вариант</w:t>
      </w:r>
      <w:r>
        <w:rPr>
          <w:spacing w:val="80"/>
          <w:sz w:val="28"/>
        </w:rPr>
        <w:t xml:space="preserve">  </w:t>
      </w:r>
      <w:r>
        <w:rPr>
          <w:sz w:val="28"/>
        </w:rPr>
        <w:t>с</w:t>
      </w:r>
      <w:r>
        <w:rPr>
          <w:spacing w:val="67"/>
          <w:w w:val="150"/>
          <w:sz w:val="28"/>
        </w:rPr>
        <w:t xml:space="preserve">  </w:t>
      </w:r>
      <w:r>
        <w:rPr>
          <w:sz w:val="28"/>
        </w:rPr>
        <w:t>учетом</w:t>
      </w:r>
      <w:r>
        <w:rPr>
          <w:spacing w:val="80"/>
          <w:sz w:val="28"/>
        </w:rPr>
        <w:t xml:space="preserve">  </w:t>
      </w:r>
      <w:r>
        <w:rPr>
          <w:sz w:val="28"/>
        </w:rPr>
        <w:t>выделенных</w:t>
      </w:r>
      <w:r>
        <w:rPr>
          <w:spacing w:val="80"/>
          <w:sz w:val="28"/>
        </w:rPr>
        <w:t xml:space="preserve">  </w:t>
      </w:r>
      <w:r>
        <w:rPr>
          <w:sz w:val="28"/>
        </w:rPr>
        <w:t>критериев;</w:t>
      </w:r>
    </w:p>
    <w:p w:rsidR="00791FEA" w:rsidRDefault="00217AED">
      <w:pPr>
        <w:pStyle w:val="a3"/>
        <w:spacing w:before="59"/>
        <w:ind w:left="849" w:right="566" w:firstLine="0"/>
      </w:pPr>
      <w:r>
        <w:t>самостоятельно выявлять (в рамках предложенной задачи) критерии определения</w:t>
      </w:r>
      <w:r>
        <w:rPr>
          <w:spacing w:val="80"/>
        </w:rPr>
        <w:t xml:space="preserve">  </w:t>
      </w:r>
      <w:r>
        <w:t>закономерностей</w:t>
      </w:r>
      <w:r>
        <w:rPr>
          <w:spacing w:val="80"/>
        </w:rPr>
        <w:t xml:space="preserve">  </w:t>
      </w:r>
      <w:r>
        <w:t>и</w:t>
      </w:r>
      <w:r>
        <w:rPr>
          <w:spacing w:val="80"/>
        </w:rPr>
        <w:t xml:space="preserve">  </w:t>
      </w:r>
      <w:r>
        <w:t>противоречий</w:t>
      </w:r>
      <w:r>
        <w:rPr>
          <w:spacing w:val="80"/>
        </w:rPr>
        <w:t xml:space="preserve">  </w:t>
      </w:r>
      <w:r>
        <w:t>в</w:t>
      </w:r>
      <w:r>
        <w:rPr>
          <w:spacing w:val="80"/>
        </w:rPr>
        <w:t xml:space="preserve">  </w:t>
      </w:r>
      <w:r>
        <w:t>рассматриваемых</w:t>
      </w:r>
    </w:p>
    <w:p w:rsidR="00791FEA" w:rsidRDefault="00791FEA">
      <w:pPr>
        <w:pStyle w:val="a3"/>
        <w:sectPr w:rsidR="00791FEA">
          <w:pgSz w:w="11920" w:h="16850"/>
          <w:pgMar w:top="960" w:right="283" w:bottom="1260" w:left="850" w:header="0" w:footer="965" w:gutter="0"/>
          <w:cols w:space="720"/>
        </w:sectPr>
      </w:pPr>
    </w:p>
    <w:p w:rsidR="00791FEA" w:rsidRDefault="00217AED">
      <w:pPr>
        <w:pStyle w:val="a3"/>
        <w:spacing w:before="71"/>
        <w:ind w:left="849" w:firstLine="0"/>
      </w:pPr>
      <w:r>
        <w:lastRenderedPageBreak/>
        <w:t>литературных</w:t>
      </w:r>
      <w:r>
        <w:rPr>
          <w:spacing w:val="-5"/>
        </w:rPr>
        <w:t xml:space="preserve"> </w:t>
      </w:r>
      <w:r>
        <w:t>фактах</w:t>
      </w:r>
      <w:r>
        <w:rPr>
          <w:spacing w:val="-5"/>
        </w:rPr>
        <w:t xml:space="preserve"> </w:t>
      </w:r>
      <w:r>
        <w:t>и</w:t>
      </w:r>
      <w:r>
        <w:rPr>
          <w:spacing w:val="-6"/>
        </w:rPr>
        <w:t xml:space="preserve"> </w:t>
      </w:r>
      <w:r>
        <w:t>наблюдениях</w:t>
      </w:r>
      <w:r>
        <w:rPr>
          <w:spacing w:val="-5"/>
        </w:rPr>
        <w:t xml:space="preserve"> </w:t>
      </w:r>
      <w:r>
        <w:t>над</w:t>
      </w:r>
      <w:r>
        <w:rPr>
          <w:spacing w:val="-4"/>
        </w:rPr>
        <w:t xml:space="preserve"> </w:t>
      </w:r>
      <w:r>
        <w:rPr>
          <w:spacing w:val="-2"/>
        </w:rPr>
        <w:t>текстом;</w:t>
      </w:r>
    </w:p>
    <w:p w:rsidR="00791FEA" w:rsidRDefault="00217AED">
      <w:pPr>
        <w:pStyle w:val="a4"/>
        <w:numPr>
          <w:ilvl w:val="0"/>
          <w:numId w:val="10"/>
        </w:numPr>
        <w:tabs>
          <w:tab w:val="left" w:pos="1762"/>
        </w:tabs>
        <w:spacing w:line="242" w:lineRule="auto"/>
        <w:ind w:right="565" w:firstLine="710"/>
        <w:rPr>
          <w:sz w:val="28"/>
        </w:rPr>
      </w:pPr>
      <w:r>
        <w:rPr>
          <w:sz w:val="28"/>
        </w:rPr>
        <w:t>выявлять дефицит информации, данных, необходимых для решения поставленной учебной задачи; устанавливать причинно-следственные связи при изучении литературных явлений и процессов.</w:t>
      </w:r>
    </w:p>
    <w:p w:rsidR="00791FEA" w:rsidRDefault="00217AED">
      <w:pPr>
        <w:spacing w:before="321" w:line="321" w:lineRule="exact"/>
        <w:ind w:left="1562"/>
        <w:jc w:val="both"/>
        <w:rPr>
          <w:b/>
          <w:sz w:val="28"/>
        </w:rPr>
      </w:pPr>
      <w:r>
        <w:rPr>
          <w:b/>
          <w:spacing w:val="-2"/>
          <w:sz w:val="28"/>
          <w:u w:val="thick"/>
        </w:rPr>
        <w:t>Формирование</w:t>
      </w:r>
      <w:r>
        <w:rPr>
          <w:b/>
          <w:spacing w:val="-8"/>
          <w:sz w:val="28"/>
          <w:u w:val="thick"/>
        </w:rPr>
        <w:t xml:space="preserve"> </w:t>
      </w:r>
      <w:r>
        <w:rPr>
          <w:b/>
          <w:spacing w:val="-2"/>
          <w:sz w:val="28"/>
          <w:u w:val="thick"/>
        </w:rPr>
        <w:t>базовых</w:t>
      </w:r>
      <w:r>
        <w:rPr>
          <w:b/>
          <w:spacing w:val="-11"/>
          <w:sz w:val="28"/>
          <w:u w:val="thick"/>
        </w:rPr>
        <w:t xml:space="preserve"> </w:t>
      </w:r>
      <w:r>
        <w:rPr>
          <w:b/>
          <w:spacing w:val="-2"/>
          <w:sz w:val="28"/>
          <w:u w:val="thick"/>
        </w:rPr>
        <w:t>исследовательских</w:t>
      </w:r>
      <w:r>
        <w:rPr>
          <w:b/>
          <w:spacing w:val="-6"/>
          <w:sz w:val="28"/>
          <w:u w:val="thick"/>
        </w:rPr>
        <w:t xml:space="preserve"> </w:t>
      </w:r>
      <w:r>
        <w:rPr>
          <w:b/>
          <w:spacing w:val="-2"/>
          <w:sz w:val="28"/>
          <w:u w:val="thick"/>
        </w:rPr>
        <w:t>действий:</w:t>
      </w:r>
    </w:p>
    <w:p w:rsidR="00791FEA" w:rsidRDefault="00217AED">
      <w:pPr>
        <w:pStyle w:val="a4"/>
        <w:numPr>
          <w:ilvl w:val="0"/>
          <w:numId w:val="10"/>
        </w:numPr>
        <w:tabs>
          <w:tab w:val="left" w:pos="1769"/>
        </w:tabs>
        <w:ind w:right="561" w:firstLine="710"/>
        <w:rPr>
          <w:sz w:val="28"/>
        </w:rPr>
      </w:pPr>
      <w:r>
        <w:rPr>
          <w:sz w:val="28"/>
        </w:rPr>
        <w:t>самостоятельно определять и формулировать цели лингвистических мини-исследований, формулировать и использовать вопросы как исследовательский инструмент;</w:t>
      </w:r>
    </w:p>
    <w:p w:rsidR="00791FEA" w:rsidRDefault="00217AED">
      <w:pPr>
        <w:pStyle w:val="a4"/>
        <w:numPr>
          <w:ilvl w:val="0"/>
          <w:numId w:val="10"/>
        </w:numPr>
        <w:tabs>
          <w:tab w:val="left" w:pos="1733"/>
        </w:tabs>
        <w:ind w:right="569" w:firstLine="710"/>
        <w:rPr>
          <w:sz w:val="28"/>
        </w:rPr>
      </w:pPr>
      <w:r>
        <w:rPr>
          <w:sz w:val="28"/>
        </w:rPr>
        <w:t>формулировать в устной и письменной форме гипотезу предстоящего исследования (исследовательского проекта) языкового материала; осуществлять проверку гипотезы; аргументировать свою позицию, мнение;</w:t>
      </w:r>
    </w:p>
    <w:p w:rsidR="00791FEA" w:rsidRDefault="00217AED">
      <w:pPr>
        <w:pStyle w:val="a4"/>
        <w:numPr>
          <w:ilvl w:val="0"/>
          <w:numId w:val="10"/>
        </w:numPr>
        <w:tabs>
          <w:tab w:val="left" w:pos="1875"/>
        </w:tabs>
        <w:ind w:right="565" w:firstLine="710"/>
        <w:rPr>
          <w:sz w:val="28"/>
        </w:rPr>
      </w:pPr>
      <w:r>
        <w:rPr>
          <w:sz w:val="28"/>
        </w:rPr>
        <w:t>проводить по самостоятельно составленному плану небольшое исследование по установлению особенностей языковых единиц, языковых процессов, особенностей причинно-следственных связей и зависимостей объектов между собой;</w:t>
      </w:r>
    </w:p>
    <w:p w:rsidR="00791FEA" w:rsidRDefault="00217AED">
      <w:pPr>
        <w:pStyle w:val="a4"/>
        <w:numPr>
          <w:ilvl w:val="0"/>
          <w:numId w:val="10"/>
        </w:numPr>
        <w:tabs>
          <w:tab w:val="left" w:pos="1745"/>
        </w:tabs>
        <w:ind w:right="557" w:firstLine="710"/>
        <w:rPr>
          <w:sz w:val="28"/>
        </w:rPr>
      </w:pPr>
      <w:r>
        <w:rPr>
          <w:sz w:val="28"/>
        </w:rPr>
        <w:t>самостоятельно формулировать обобщения и выводы по результатам проведенного наблюдения за языковым материалом и языковыми явлениями, лингвистического мини-исследования, представлятьрезультаты исследования в том числе в устной и письменной форме, в виде электронной презентации, схемы, таблицы, диаграммы;</w:t>
      </w:r>
    </w:p>
    <w:p w:rsidR="00791FEA" w:rsidRDefault="00217AED">
      <w:pPr>
        <w:pStyle w:val="a4"/>
        <w:numPr>
          <w:ilvl w:val="0"/>
          <w:numId w:val="10"/>
        </w:numPr>
        <w:tabs>
          <w:tab w:val="left" w:pos="1812"/>
        </w:tabs>
        <w:ind w:right="568" w:firstLine="710"/>
        <w:rPr>
          <w:sz w:val="28"/>
        </w:rPr>
      </w:pPr>
      <w:r>
        <w:rPr>
          <w:sz w:val="28"/>
        </w:rPr>
        <w:t>формулировать гипотезу об истинности собственных суждений и суждений других, аргументировать свою позицию в выборе и интерпретации литературного объекта исследования;</w:t>
      </w:r>
    </w:p>
    <w:p w:rsidR="00791FEA" w:rsidRDefault="00217AED">
      <w:pPr>
        <w:pStyle w:val="a4"/>
        <w:numPr>
          <w:ilvl w:val="0"/>
          <w:numId w:val="10"/>
        </w:numPr>
        <w:tabs>
          <w:tab w:val="left" w:pos="1961"/>
        </w:tabs>
        <w:ind w:right="562" w:firstLine="710"/>
        <w:rPr>
          <w:sz w:val="28"/>
        </w:rPr>
      </w:pPr>
      <w:r>
        <w:rPr>
          <w:sz w:val="28"/>
        </w:rPr>
        <w:t>самостоятельно составлять план исследования особенностей литературного объекта изучения, причинно-следственных связей и зависимостей объектов между собой;</w:t>
      </w:r>
    </w:p>
    <w:p w:rsidR="00791FEA" w:rsidRDefault="00217AED">
      <w:pPr>
        <w:pStyle w:val="a4"/>
        <w:numPr>
          <w:ilvl w:val="0"/>
          <w:numId w:val="10"/>
        </w:numPr>
        <w:tabs>
          <w:tab w:val="left" w:pos="1750"/>
        </w:tabs>
        <w:ind w:right="566" w:firstLine="710"/>
        <w:rPr>
          <w:sz w:val="28"/>
        </w:rPr>
      </w:pPr>
      <w:r>
        <w:rPr>
          <w:sz w:val="28"/>
        </w:rPr>
        <w:t>овладеть инструментами оценки достоверности полученных выводов и обобщений;</w:t>
      </w:r>
    </w:p>
    <w:p w:rsidR="00791FEA" w:rsidRDefault="00217AED">
      <w:pPr>
        <w:pStyle w:val="a4"/>
        <w:numPr>
          <w:ilvl w:val="0"/>
          <w:numId w:val="10"/>
        </w:numPr>
        <w:tabs>
          <w:tab w:val="left" w:pos="1853"/>
        </w:tabs>
        <w:ind w:right="551" w:firstLine="710"/>
        <w:rPr>
          <w:sz w:val="28"/>
        </w:rPr>
      </w:pPr>
      <w:r>
        <w:rPr>
          <w:sz w:val="28"/>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w:t>
      </w:r>
      <w:r>
        <w:rPr>
          <w:spacing w:val="40"/>
          <w:sz w:val="28"/>
        </w:rPr>
        <w:t xml:space="preserve"> </w:t>
      </w:r>
      <w:r>
        <w:rPr>
          <w:sz w:val="28"/>
        </w:rPr>
        <w:t>в том числе в литературных произведениях;</w:t>
      </w:r>
    </w:p>
    <w:p w:rsidR="00791FEA" w:rsidRDefault="00217AED">
      <w:pPr>
        <w:pStyle w:val="a4"/>
        <w:numPr>
          <w:ilvl w:val="0"/>
          <w:numId w:val="10"/>
        </w:numPr>
        <w:tabs>
          <w:tab w:val="left" w:pos="1733"/>
        </w:tabs>
        <w:ind w:right="562" w:firstLine="710"/>
        <w:rPr>
          <w:sz w:val="28"/>
        </w:rPr>
      </w:pPr>
      <w:r>
        <w:rPr>
          <w:sz w:val="28"/>
        </w:rPr>
        <w:t>публично представлять результаты учебного исследования проектной деятельности на уроках или во внеурочной деятельности, в том числе в устных и стендовых докладах на конференциях.</w:t>
      </w:r>
    </w:p>
    <w:p w:rsidR="00791FEA" w:rsidRDefault="00791FEA">
      <w:pPr>
        <w:pStyle w:val="a3"/>
        <w:spacing w:before="5"/>
        <w:ind w:left="0" w:firstLine="0"/>
        <w:jc w:val="left"/>
      </w:pPr>
    </w:p>
    <w:p w:rsidR="00791FEA" w:rsidRDefault="00217AED">
      <w:pPr>
        <w:spacing w:line="319" w:lineRule="exact"/>
        <w:ind w:left="1562"/>
        <w:jc w:val="both"/>
        <w:rPr>
          <w:b/>
          <w:sz w:val="28"/>
        </w:rPr>
      </w:pPr>
      <w:r>
        <w:rPr>
          <w:b/>
          <w:sz w:val="28"/>
          <w:u w:val="single"/>
        </w:rPr>
        <w:t>Работа</w:t>
      </w:r>
      <w:r>
        <w:rPr>
          <w:b/>
          <w:spacing w:val="-8"/>
          <w:sz w:val="28"/>
          <w:u w:val="single"/>
        </w:rPr>
        <w:t xml:space="preserve"> </w:t>
      </w:r>
      <w:r>
        <w:rPr>
          <w:b/>
          <w:sz w:val="28"/>
          <w:u w:val="single"/>
        </w:rPr>
        <w:t>с</w:t>
      </w:r>
      <w:r>
        <w:rPr>
          <w:b/>
          <w:spacing w:val="-8"/>
          <w:sz w:val="28"/>
          <w:u w:val="single"/>
        </w:rPr>
        <w:t xml:space="preserve"> </w:t>
      </w:r>
      <w:r>
        <w:rPr>
          <w:b/>
          <w:spacing w:val="-2"/>
          <w:sz w:val="28"/>
          <w:u w:val="single"/>
        </w:rPr>
        <w:t>информацией:</w:t>
      </w:r>
    </w:p>
    <w:p w:rsidR="00791FEA" w:rsidRDefault="00217AED">
      <w:pPr>
        <w:pStyle w:val="a4"/>
        <w:numPr>
          <w:ilvl w:val="0"/>
          <w:numId w:val="10"/>
        </w:numPr>
        <w:tabs>
          <w:tab w:val="left" w:pos="2146"/>
        </w:tabs>
        <w:ind w:right="564" w:firstLine="710"/>
        <w:rPr>
          <w:sz w:val="28"/>
        </w:rPr>
      </w:pPr>
      <w:r>
        <w:rPr>
          <w:sz w:val="28"/>
        </w:rPr>
        <w:t>выбирать, анализировать, обобщать, систематизировать, интерпретировать и комментировать информацию, представленную в</w:t>
      </w:r>
      <w:r>
        <w:rPr>
          <w:spacing w:val="40"/>
          <w:sz w:val="28"/>
        </w:rPr>
        <w:t xml:space="preserve"> </w:t>
      </w:r>
      <w:r>
        <w:rPr>
          <w:sz w:val="28"/>
        </w:rPr>
        <w:t>текстах, таблицах, схемах; представлять текст в виде таблицы, графики; извлекать информацию из различных источников (энциклопедий,</w:t>
      </w:r>
      <w:r>
        <w:rPr>
          <w:spacing w:val="40"/>
          <w:sz w:val="28"/>
        </w:rPr>
        <w:t xml:space="preserve"> </w:t>
      </w:r>
      <w:r>
        <w:rPr>
          <w:sz w:val="28"/>
        </w:rPr>
        <w:t>словарей,</w:t>
      </w:r>
    </w:p>
    <w:p w:rsidR="00791FEA" w:rsidRDefault="00217AED">
      <w:pPr>
        <w:pStyle w:val="a3"/>
        <w:spacing w:before="66"/>
        <w:ind w:left="849" w:right="561" w:firstLine="0"/>
      </w:pPr>
      <w:r>
        <w:t>справочников; СМИ, государственных электронных ресурсов учебного назначения), передавать информацию в сжатом и развернутом виде в соответствии с учебной задачей;</w:t>
      </w:r>
    </w:p>
    <w:p w:rsidR="00791FEA" w:rsidRDefault="00791FEA">
      <w:pPr>
        <w:pStyle w:val="a3"/>
        <w:sectPr w:rsidR="00791FEA">
          <w:pgSz w:w="11920" w:h="16850"/>
          <w:pgMar w:top="960" w:right="283" w:bottom="1160" w:left="850" w:header="0" w:footer="965" w:gutter="0"/>
          <w:cols w:space="720"/>
        </w:sectPr>
      </w:pPr>
    </w:p>
    <w:p w:rsidR="00791FEA" w:rsidRDefault="00217AED">
      <w:pPr>
        <w:pStyle w:val="a4"/>
        <w:numPr>
          <w:ilvl w:val="0"/>
          <w:numId w:val="10"/>
        </w:numPr>
        <w:tabs>
          <w:tab w:val="left" w:pos="1980"/>
        </w:tabs>
        <w:spacing w:before="71"/>
        <w:ind w:right="556" w:firstLine="710"/>
        <w:rPr>
          <w:sz w:val="28"/>
        </w:rPr>
      </w:pPr>
      <w:r>
        <w:rPr>
          <w:sz w:val="28"/>
        </w:rPr>
        <w:lastRenderedPageBreak/>
        <w:t>использовать различные виды аудирования - выборочное, ознакомительное,</w:t>
      </w:r>
      <w:r>
        <w:rPr>
          <w:spacing w:val="-2"/>
          <w:sz w:val="28"/>
        </w:rPr>
        <w:t xml:space="preserve"> </w:t>
      </w:r>
      <w:r>
        <w:rPr>
          <w:sz w:val="28"/>
        </w:rPr>
        <w:t>детальное</w:t>
      </w:r>
      <w:r>
        <w:rPr>
          <w:spacing w:val="-3"/>
          <w:sz w:val="28"/>
        </w:rPr>
        <w:t xml:space="preserve"> </w:t>
      </w:r>
      <w:r>
        <w:rPr>
          <w:sz w:val="28"/>
        </w:rPr>
        <w:t>(с учетом</w:t>
      </w:r>
      <w:r>
        <w:rPr>
          <w:spacing w:val="-5"/>
          <w:sz w:val="28"/>
        </w:rPr>
        <w:t xml:space="preserve"> </w:t>
      </w:r>
      <w:r>
        <w:rPr>
          <w:sz w:val="28"/>
        </w:rPr>
        <w:t>особых</w:t>
      </w:r>
      <w:r>
        <w:rPr>
          <w:spacing w:val="-2"/>
          <w:sz w:val="28"/>
        </w:rPr>
        <w:t xml:space="preserve"> </w:t>
      </w:r>
      <w:r>
        <w:rPr>
          <w:sz w:val="28"/>
        </w:rPr>
        <w:t>образовательных</w:t>
      </w:r>
      <w:r>
        <w:rPr>
          <w:spacing w:val="-5"/>
          <w:sz w:val="28"/>
        </w:rPr>
        <w:t xml:space="preserve"> </w:t>
      </w:r>
      <w:r>
        <w:rPr>
          <w:sz w:val="28"/>
        </w:rPr>
        <w:t>потребностей и особенностей речевого развития обучающихся), и чтения - изучающее, ознакомительное, просмотровое, поисковое, в зависимости от поставленной учебной задачи (цели); извлекать необходимую информацию из прослушанных и прочитанных текстов различных функциональных разновидностей языка и жанров; оценивать прочитанный или прослушанный текст с точки зрения использованных в нем языковых средств; оценивать достоверность содержащейся в тексте информации;</w:t>
      </w:r>
    </w:p>
    <w:p w:rsidR="00791FEA" w:rsidRDefault="00217AED">
      <w:pPr>
        <w:pStyle w:val="a4"/>
        <w:numPr>
          <w:ilvl w:val="0"/>
          <w:numId w:val="10"/>
        </w:numPr>
        <w:tabs>
          <w:tab w:val="left" w:pos="1733"/>
        </w:tabs>
        <w:spacing w:before="2"/>
        <w:ind w:right="565" w:firstLine="710"/>
        <w:rPr>
          <w:sz w:val="28"/>
        </w:rPr>
      </w:pPr>
      <w:r>
        <w:rPr>
          <w:sz w:val="28"/>
        </w:rPr>
        <w:t>выделять главную и дополнительную информацию текстов; выявлять дефицит информации текста, необходимой для решения поставленной</w:t>
      </w:r>
      <w:r>
        <w:rPr>
          <w:spacing w:val="40"/>
          <w:sz w:val="28"/>
        </w:rPr>
        <w:t xml:space="preserve"> </w:t>
      </w:r>
      <w:r>
        <w:rPr>
          <w:sz w:val="28"/>
        </w:rPr>
        <w:t xml:space="preserve">задачи, и восполнять его путем использования других источников </w:t>
      </w:r>
      <w:r>
        <w:rPr>
          <w:spacing w:val="-2"/>
          <w:sz w:val="28"/>
        </w:rPr>
        <w:t>информации;</w:t>
      </w:r>
    </w:p>
    <w:p w:rsidR="00791FEA" w:rsidRDefault="00217AED">
      <w:pPr>
        <w:pStyle w:val="a4"/>
        <w:numPr>
          <w:ilvl w:val="0"/>
          <w:numId w:val="10"/>
        </w:numPr>
        <w:tabs>
          <w:tab w:val="left" w:pos="1726"/>
        </w:tabs>
        <w:spacing w:before="1"/>
        <w:ind w:right="557" w:firstLine="710"/>
        <w:rPr>
          <w:sz w:val="28"/>
        </w:rPr>
      </w:pPr>
      <w:r>
        <w:rPr>
          <w:sz w:val="28"/>
        </w:rPr>
        <w:t>в процессе чтения текста прогнозировать его содержание (в том числе по</w:t>
      </w:r>
      <w:r>
        <w:rPr>
          <w:spacing w:val="-2"/>
          <w:sz w:val="28"/>
        </w:rPr>
        <w:t xml:space="preserve"> </w:t>
      </w:r>
      <w:r>
        <w:rPr>
          <w:sz w:val="28"/>
        </w:rPr>
        <w:t>названию, ключевым словам, по</w:t>
      </w:r>
      <w:r>
        <w:rPr>
          <w:spacing w:val="-1"/>
          <w:sz w:val="28"/>
        </w:rPr>
        <w:t xml:space="preserve"> </w:t>
      </w:r>
      <w:r>
        <w:rPr>
          <w:sz w:val="28"/>
        </w:rPr>
        <w:t>первому</w:t>
      </w:r>
      <w:r>
        <w:rPr>
          <w:spacing w:val="-5"/>
          <w:sz w:val="28"/>
        </w:rPr>
        <w:t xml:space="preserve"> </w:t>
      </w:r>
      <w:r>
        <w:rPr>
          <w:sz w:val="28"/>
        </w:rPr>
        <w:t>и последнему</w:t>
      </w:r>
      <w:r>
        <w:rPr>
          <w:spacing w:val="-5"/>
          <w:sz w:val="28"/>
        </w:rPr>
        <w:t xml:space="preserve"> </w:t>
      </w:r>
      <w:r>
        <w:rPr>
          <w:sz w:val="28"/>
        </w:rPr>
        <w:t>абзацу), выдвигать предположения о дальнейшем развитии мысли автора и проверять их в процессе чтения текста;</w:t>
      </w:r>
    </w:p>
    <w:p w:rsidR="00791FEA" w:rsidRDefault="00217AED">
      <w:pPr>
        <w:pStyle w:val="a4"/>
        <w:numPr>
          <w:ilvl w:val="0"/>
          <w:numId w:val="10"/>
        </w:numPr>
        <w:tabs>
          <w:tab w:val="left" w:pos="1899"/>
        </w:tabs>
        <w:spacing w:before="4"/>
        <w:ind w:right="560" w:firstLine="710"/>
        <w:rPr>
          <w:sz w:val="28"/>
        </w:rPr>
      </w:pPr>
      <w:r>
        <w:rPr>
          <w:sz w:val="28"/>
        </w:rPr>
        <w:t>находить и формулировать аргументы, подтверждающую или опровергающую позицию автора текста и собственную точку зрения на проблему текста, в анализируемом тексте и других источниках;</w:t>
      </w:r>
    </w:p>
    <w:p w:rsidR="00791FEA" w:rsidRDefault="00217AED">
      <w:pPr>
        <w:pStyle w:val="a4"/>
        <w:numPr>
          <w:ilvl w:val="0"/>
          <w:numId w:val="10"/>
        </w:numPr>
        <w:tabs>
          <w:tab w:val="left" w:pos="1925"/>
        </w:tabs>
        <w:spacing w:before="1"/>
        <w:ind w:right="560" w:firstLine="710"/>
        <w:rPr>
          <w:sz w:val="28"/>
        </w:rPr>
      </w:pPr>
      <w:r>
        <w:rPr>
          <w:sz w:val="28"/>
        </w:rPr>
        <w:t>самостоятельно выбирать оптимальную форму представления литературной и другой информации (текст, презентация, таблица, схема) в зависимости от коммуникативной установки;</w:t>
      </w:r>
    </w:p>
    <w:p w:rsidR="00791FEA" w:rsidRDefault="00217AED">
      <w:pPr>
        <w:pStyle w:val="a4"/>
        <w:numPr>
          <w:ilvl w:val="0"/>
          <w:numId w:val="10"/>
        </w:numPr>
        <w:tabs>
          <w:tab w:val="left" w:pos="1865"/>
        </w:tabs>
        <w:ind w:right="566" w:firstLine="710"/>
        <w:rPr>
          <w:sz w:val="28"/>
        </w:rPr>
      </w:pPr>
      <w:r>
        <w:rPr>
          <w:sz w:val="28"/>
        </w:rPr>
        <w:t>оценивать надежность литературной и другой информации по критериям, предложенным педагогическим работником или сформулированным самостоятельно; эффективно запоминать и систематизировать эту информацию.</w:t>
      </w:r>
    </w:p>
    <w:p w:rsidR="00791FEA" w:rsidRDefault="00791FEA">
      <w:pPr>
        <w:pStyle w:val="a3"/>
        <w:spacing w:before="9"/>
        <w:ind w:left="0" w:firstLine="0"/>
        <w:jc w:val="left"/>
      </w:pPr>
    </w:p>
    <w:p w:rsidR="00791FEA" w:rsidRDefault="00217AED">
      <w:pPr>
        <w:pStyle w:val="1"/>
        <w:spacing w:line="240" w:lineRule="auto"/>
        <w:ind w:left="849" w:right="564" w:firstLine="710"/>
      </w:pPr>
      <w:r>
        <w:rPr>
          <w:noProof/>
        </w:rPr>
        <mc:AlternateContent>
          <mc:Choice Requires="wps">
            <w:drawing>
              <wp:anchor distT="0" distB="0" distL="0" distR="0" simplePos="0" relativeHeight="15729664" behindDoc="0" locked="0" layoutInCell="1" allowOverlap="1">
                <wp:simplePos x="0" y="0"/>
                <wp:positionH relativeFrom="page">
                  <wp:posOffset>1530350</wp:posOffset>
                </wp:positionH>
                <wp:positionV relativeFrom="paragraph">
                  <wp:posOffset>185526</wp:posOffset>
                </wp:positionV>
                <wp:extent cx="5492115" cy="1841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92115" cy="18415"/>
                        </a:xfrm>
                        <a:custGeom>
                          <a:avLst/>
                          <a:gdLst/>
                          <a:ahLst/>
                          <a:cxnLst/>
                          <a:rect l="l" t="t" r="r" b="b"/>
                          <a:pathLst>
                            <a:path w="5492115" h="18415">
                              <a:moveTo>
                                <a:pt x="5491607" y="0"/>
                              </a:moveTo>
                              <a:lnTo>
                                <a:pt x="0" y="0"/>
                              </a:lnTo>
                              <a:lnTo>
                                <a:pt x="0" y="18286"/>
                              </a:lnTo>
                              <a:lnTo>
                                <a:pt x="5491607" y="18286"/>
                              </a:lnTo>
                              <a:lnTo>
                                <a:pt x="549160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7387FF" id="Graphic 10" o:spid="_x0000_s1026" style="position:absolute;margin-left:120.5pt;margin-top:14.6pt;width:432.45pt;height:1.45pt;z-index:15729664;visibility:visible;mso-wrap-style:square;mso-wrap-distance-left:0;mso-wrap-distance-top:0;mso-wrap-distance-right:0;mso-wrap-distance-bottom:0;mso-position-horizontal:absolute;mso-position-horizontal-relative:page;mso-position-vertical:absolute;mso-position-vertical-relative:text;v-text-anchor:top" coordsize="549211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" path="m5491607,l,,,18286r5491607,l5491607,xe" fillcolor="black" stroked="f">
                <v:path arrowok="t"/>
                <w10:wrap anchorx="page"/>
              </v:shape>
            </w:pict>
          </mc:Fallback>
        </mc:AlternateContent>
      </w:r>
      <w:r>
        <w:t xml:space="preserve">Формирование универсальных учебных коммуникативных </w:t>
      </w:r>
      <w:r>
        <w:rPr>
          <w:spacing w:val="-2"/>
          <w:u w:val="single"/>
        </w:rPr>
        <w:t>действий:</w:t>
      </w:r>
    </w:p>
    <w:p w:rsidR="00791FEA" w:rsidRDefault="00217AED">
      <w:pPr>
        <w:pStyle w:val="a4"/>
        <w:numPr>
          <w:ilvl w:val="0"/>
          <w:numId w:val="10"/>
        </w:numPr>
        <w:tabs>
          <w:tab w:val="left" w:pos="1779"/>
        </w:tabs>
        <w:ind w:right="558" w:firstLine="710"/>
        <w:rPr>
          <w:sz w:val="28"/>
        </w:rPr>
      </w:pPr>
      <w:r>
        <w:rPr>
          <w:sz w:val="28"/>
        </w:rPr>
        <w:t>владеть различными видами монолога и диалога, формулировать в устной и письменной форме суждения на социально-культурные, нравственно-этические, бытовые, учебные темы в соответствии с темой, целью, сферой и ситуацией общения;</w:t>
      </w:r>
    </w:p>
    <w:p w:rsidR="00791FEA" w:rsidRDefault="00217AED">
      <w:pPr>
        <w:pStyle w:val="a4"/>
        <w:numPr>
          <w:ilvl w:val="0"/>
          <w:numId w:val="10"/>
        </w:numPr>
        <w:tabs>
          <w:tab w:val="left" w:pos="1726"/>
        </w:tabs>
        <w:ind w:right="559" w:firstLine="710"/>
        <w:rPr>
          <w:sz w:val="28"/>
        </w:rPr>
      </w:pPr>
      <w:r>
        <w:rPr>
          <w:sz w:val="28"/>
        </w:rPr>
        <w:t>правильно, логично,</w:t>
      </w:r>
      <w:r>
        <w:rPr>
          <w:spacing w:val="-1"/>
          <w:sz w:val="28"/>
        </w:rPr>
        <w:t xml:space="preserve"> </w:t>
      </w:r>
      <w:r>
        <w:rPr>
          <w:sz w:val="28"/>
        </w:rPr>
        <w:t>аргументированно излагать</w:t>
      </w:r>
      <w:r>
        <w:rPr>
          <w:spacing w:val="-2"/>
          <w:sz w:val="28"/>
        </w:rPr>
        <w:t xml:space="preserve"> </w:t>
      </w:r>
      <w:r>
        <w:rPr>
          <w:sz w:val="28"/>
        </w:rPr>
        <w:t>свою точку</w:t>
      </w:r>
      <w:r>
        <w:rPr>
          <w:spacing w:val="-6"/>
          <w:sz w:val="28"/>
        </w:rPr>
        <w:t xml:space="preserve"> </w:t>
      </w:r>
      <w:r>
        <w:rPr>
          <w:sz w:val="28"/>
        </w:rPr>
        <w:t>зрения</w:t>
      </w:r>
      <w:r>
        <w:rPr>
          <w:spacing w:val="-3"/>
          <w:sz w:val="28"/>
        </w:rPr>
        <w:t xml:space="preserve"> </w:t>
      </w:r>
      <w:r>
        <w:rPr>
          <w:sz w:val="28"/>
        </w:rPr>
        <w:t>по поставленной проблеме;</w:t>
      </w:r>
    </w:p>
    <w:p w:rsidR="00791FEA" w:rsidRDefault="00217AED">
      <w:pPr>
        <w:pStyle w:val="a4"/>
        <w:numPr>
          <w:ilvl w:val="0"/>
          <w:numId w:val="10"/>
        </w:numPr>
        <w:tabs>
          <w:tab w:val="left" w:pos="1803"/>
        </w:tabs>
        <w:ind w:right="563" w:firstLine="710"/>
        <w:rPr>
          <w:sz w:val="28"/>
        </w:rPr>
      </w:pPr>
      <w:r>
        <w:rPr>
          <w:sz w:val="28"/>
        </w:rPr>
        <w:t>выражать свою точку зрения и аргументировать ее в диалогах и дискуссиях; сопоставлять свои суждения с суждениями других участников диалога и полилога, обнаруживать различие и сходство позиций; корректно выражать свое отношение к суждениям собеседников;</w:t>
      </w:r>
    </w:p>
    <w:p w:rsidR="00791FEA" w:rsidRDefault="00217AED">
      <w:pPr>
        <w:pStyle w:val="a4"/>
        <w:numPr>
          <w:ilvl w:val="0"/>
          <w:numId w:val="10"/>
        </w:numPr>
        <w:tabs>
          <w:tab w:val="left" w:pos="1932"/>
        </w:tabs>
        <w:spacing w:before="64"/>
        <w:ind w:right="564" w:firstLine="710"/>
        <w:rPr>
          <w:sz w:val="28"/>
        </w:rPr>
      </w:pPr>
      <w:r>
        <w:rPr>
          <w:sz w:val="28"/>
        </w:rPr>
        <w:t>формулировать цель учебной деятельности, планировать ее, осуществлять самоконтроль, самооценку, самокоррекцию; объяснять причины достижения (недостижения) результата деятельности;</w:t>
      </w:r>
    </w:p>
    <w:p w:rsidR="00791FEA" w:rsidRDefault="00217AED">
      <w:pPr>
        <w:pStyle w:val="a4"/>
        <w:numPr>
          <w:ilvl w:val="0"/>
          <w:numId w:val="10"/>
        </w:numPr>
        <w:tabs>
          <w:tab w:val="left" w:pos="1883"/>
        </w:tabs>
        <w:spacing w:before="1"/>
        <w:ind w:left="1883" w:hanging="323"/>
        <w:rPr>
          <w:sz w:val="28"/>
        </w:rPr>
      </w:pPr>
      <w:r>
        <w:rPr>
          <w:sz w:val="28"/>
        </w:rPr>
        <w:t>осуществлять</w:t>
      </w:r>
      <w:r>
        <w:rPr>
          <w:spacing w:val="44"/>
          <w:sz w:val="28"/>
        </w:rPr>
        <w:t xml:space="preserve">  </w:t>
      </w:r>
      <w:r>
        <w:rPr>
          <w:sz w:val="28"/>
        </w:rPr>
        <w:t>речевую</w:t>
      </w:r>
      <w:r>
        <w:rPr>
          <w:spacing w:val="45"/>
          <w:sz w:val="28"/>
        </w:rPr>
        <w:t xml:space="preserve">  </w:t>
      </w:r>
      <w:r>
        <w:rPr>
          <w:sz w:val="28"/>
        </w:rPr>
        <w:t>рефлексию</w:t>
      </w:r>
      <w:r>
        <w:rPr>
          <w:spacing w:val="44"/>
          <w:sz w:val="28"/>
        </w:rPr>
        <w:t xml:space="preserve">  </w:t>
      </w:r>
      <w:r>
        <w:rPr>
          <w:sz w:val="28"/>
        </w:rPr>
        <w:t>(выявлять</w:t>
      </w:r>
      <w:r>
        <w:rPr>
          <w:spacing w:val="44"/>
          <w:sz w:val="28"/>
        </w:rPr>
        <w:t xml:space="preserve">  </w:t>
      </w:r>
      <w:r>
        <w:rPr>
          <w:spacing w:val="-2"/>
          <w:sz w:val="28"/>
        </w:rPr>
        <w:t>коммуникативные</w:t>
      </w:r>
    </w:p>
    <w:p w:rsidR="00791FEA" w:rsidRDefault="00791FEA">
      <w:pPr>
        <w:pStyle w:val="a4"/>
        <w:rPr>
          <w:sz w:val="28"/>
        </w:rPr>
        <w:sectPr w:rsidR="00791FEA">
          <w:pgSz w:w="11920" w:h="16850"/>
          <w:pgMar w:top="960" w:right="283" w:bottom="1260" w:left="850" w:header="0" w:footer="965" w:gutter="0"/>
          <w:cols w:space="720"/>
        </w:sectPr>
      </w:pPr>
    </w:p>
    <w:p w:rsidR="00791FEA" w:rsidRDefault="00217AED">
      <w:pPr>
        <w:pStyle w:val="a3"/>
        <w:spacing w:before="71"/>
        <w:ind w:left="849" w:firstLine="0"/>
        <w:jc w:val="left"/>
      </w:pPr>
      <w:r>
        <w:lastRenderedPageBreak/>
        <w:t>неудачи</w:t>
      </w:r>
      <w:r>
        <w:rPr>
          <w:spacing w:val="-8"/>
        </w:rPr>
        <w:t xml:space="preserve"> </w:t>
      </w:r>
      <w:r>
        <w:t>и</w:t>
      </w:r>
      <w:r>
        <w:rPr>
          <w:spacing w:val="-5"/>
        </w:rPr>
        <w:t xml:space="preserve"> </w:t>
      </w:r>
      <w:r>
        <w:t>их</w:t>
      </w:r>
      <w:r>
        <w:rPr>
          <w:spacing w:val="-5"/>
        </w:rPr>
        <w:t xml:space="preserve"> </w:t>
      </w:r>
      <w:r>
        <w:t>причины,</w:t>
      </w:r>
      <w:r>
        <w:rPr>
          <w:spacing w:val="-6"/>
        </w:rPr>
        <w:t xml:space="preserve"> </w:t>
      </w:r>
      <w:r>
        <w:t>уметь</w:t>
      </w:r>
      <w:r>
        <w:rPr>
          <w:spacing w:val="-6"/>
        </w:rPr>
        <w:t xml:space="preserve"> </w:t>
      </w:r>
      <w:r>
        <w:t>предупреждать</w:t>
      </w:r>
      <w:r>
        <w:rPr>
          <w:spacing w:val="-6"/>
        </w:rPr>
        <w:t xml:space="preserve"> </w:t>
      </w:r>
      <w:r>
        <w:rPr>
          <w:spacing w:val="-4"/>
        </w:rPr>
        <w:t>их),</w:t>
      </w:r>
    </w:p>
    <w:p w:rsidR="00791FEA" w:rsidRDefault="00217AED">
      <w:pPr>
        <w:pStyle w:val="a4"/>
        <w:numPr>
          <w:ilvl w:val="0"/>
          <w:numId w:val="10"/>
        </w:numPr>
        <w:tabs>
          <w:tab w:val="left" w:pos="1803"/>
        </w:tabs>
        <w:spacing w:before="7"/>
        <w:ind w:right="566" w:firstLine="710"/>
        <w:jc w:val="left"/>
        <w:rPr>
          <w:sz w:val="28"/>
        </w:rPr>
      </w:pPr>
      <w:r>
        <w:rPr>
          <w:sz w:val="28"/>
        </w:rPr>
        <w:t>давать</w:t>
      </w:r>
      <w:r>
        <w:rPr>
          <w:spacing w:val="40"/>
          <w:sz w:val="28"/>
        </w:rPr>
        <w:t xml:space="preserve"> </w:t>
      </w:r>
      <w:r>
        <w:rPr>
          <w:sz w:val="28"/>
        </w:rPr>
        <w:t>оценку</w:t>
      </w:r>
      <w:r>
        <w:rPr>
          <w:spacing w:val="40"/>
          <w:sz w:val="28"/>
        </w:rPr>
        <w:t xml:space="preserve"> </w:t>
      </w:r>
      <w:r>
        <w:rPr>
          <w:sz w:val="28"/>
        </w:rPr>
        <w:t>приобретенному</w:t>
      </w:r>
      <w:r>
        <w:rPr>
          <w:spacing w:val="40"/>
          <w:sz w:val="28"/>
        </w:rPr>
        <w:t xml:space="preserve"> </w:t>
      </w:r>
      <w:r>
        <w:rPr>
          <w:sz w:val="28"/>
        </w:rPr>
        <w:t>речевому</w:t>
      </w:r>
      <w:r>
        <w:rPr>
          <w:spacing w:val="40"/>
          <w:sz w:val="28"/>
        </w:rPr>
        <w:t xml:space="preserve"> </w:t>
      </w:r>
      <w:r>
        <w:rPr>
          <w:sz w:val="28"/>
        </w:rPr>
        <w:t>опыту</w:t>
      </w:r>
      <w:r>
        <w:rPr>
          <w:spacing w:val="40"/>
          <w:sz w:val="28"/>
        </w:rPr>
        <w:t xml:space="preserve"> </w:t>
      </w:r>
      <w:r>
        <w:rPr>
          <w:sz w:val="28"/>
        </w:rPr>
        <w:t>и</w:t>
      </w:r>
      <w:r>
        <w:rPr>
          <w:spacing w:val="40"/>
          <w:sz w:val="28"/>
        </w:rPr>
        <w:t xml:space="preserve"> </w:t>
      </w:r>
      <w:r>
        <w:rPr>
          <w:sz w:val="28"/>
        </w:rPr>
        <w:t>корректировать собственную речь с учетом целей и условий общения;</w:t>
      </w:r>
    </w:p>
    <w:p w:rsidR="00791FEA" w:rsidRDefault="00217AED">
      <w:pPr>
        <w:pStyle w:val="a4"/>
        <w:numPr>
          <w:ilvl w:val="0"/>
          <w:numId w:val="10"/>
        </w:numPr>
        <w:tabs>
          <w:tab w:val="left" w:pos="1798"/>
        </w:tabs>
        <w:ind w:right="567" w:firstLine="710"/>
        <w:jc w:val="left"/>
        <w:rPr>
          <w:sz w:val="28"/>
        </w:rPr>
      </w:pPr>
      <w:r>
        <w:rPr>
          <w:sz w:val="28"/>
        </w:rPr>
        <w:t>оценивать</w:t>
      </w:r>
      <w:r>
        <w:rPr>
          <w:spacing w:val="40"/>
          <w:sz w:val="28"/>
        </w:rPr>
        <w:t xml:space="preserve"> </w:t>
      </w:r>
      <w:r>
        <w:rPr>
          <w:sz w:val="28"/>
        </w:rPr>
        <w:t>соответствие</w:t>
      </w:r>
      <w:r>
        <w:rPr>
          <w:spacing w:val="40"/>
          <w:sz w:val="28"/>
        </w:rPr>
        <w:t xml:space="preserve"> </w:t>
      </w:r>
      <w:r>
        <w:rPr>
          <w:sz w:val="28"/>
        </w:rPr>
        <w:t>результата</w:t>
      </w:r>
      <w:r>
        <w:rPr>
          <w:spacing w:val="40"/>
          <w:sz w:val="28"/>
        </w:rPr>
        <w:t xml:space="preserve"> </w:t>
      </w:r>
      <w:r>
        <w:rPr>
          <w:sz w:val="28"/>
        </w:rPr>
        <w:t>поставленной</w:t>
      </w:r>
      <w:r>
        <w:rPr>
          <w:spacing w:val="40"/>
          <w:sz w:val="28"/>
        </w:rPr>
        <w:t xml:space="preserve"> </w:t>
      </w:r>
      <w:r>
        <w:rPr>
          <w:sz w:val="28"/>
        </w:rPr>
        <w:t>цели</w:t>
      </w:r>
      <w:r>
        <w:rPr>
          <w:spacing w:val="40"/>
          <w:sz w:val="28"/>
        </w:rPr>
        <w:t xml:space="preserve"> </w:t>
      </w:r>
      <w:r>
        <w:rPr>
          <w:sz w:val="28"/>
        </w:rPr>
        <w:t>и</w:t>
      </w:r>
      <w:r>
        <w:rPr>
          <w:spacing w:val="40"/>
          <w:sz w:val="28"/>
        </w:rPr>
        <w:t xml:space="preserve"> </w:t>
      </w:r>
      <w:r>
        <w:rPr>
          <w:sz w:val="28"/>
        </w:rPr>
        <w:t xml:space="preserve">условиям </w:t>
      </w:r>
      <w:r>
        <w:rPr>
          <w:spacing w:val="-2"/>
          <w:sz w:val="28"/>
        </w:rPr>
        <w:t>общения;</w:t>
      </w:r>
    </w:p>
    <w:p w:rsidR="00791FEA" w:rsidRDefault="00217AED">
      <w:pPr>
        <w:pStyle w:val="a4"/>
        <w:numPr>
          <w:ilvl w:val="0"/>
          <w:numId w:val="10"/>
        </w:numPr>
        <w:tabs>
          <w:tab w:val="left" w:pos="1876"/>
          <w:tab w:val="left" w:pos="3303"/>
          <w:tab w:val="left" w:pos="5255"/>
          <w:tab w:val="left" w:pos="6737"/>
          <w:tab w:val="left" w:pos="8190"/>
          <w:tab w:val="left" w:pos="9565"/>
          <w:tab w:val="left" w:pos="10077"/>
        </w:tabs>
        <w:spacing w:line="242" w:lineRule="auto"/>
        <w:ind w:right="565" w:firstLine="710"/>
        <w:jc w:val="left"/>
        <w:rPr>
          <w:sz w:val="28"/>
        </w:rPr>
      </w:pPr>
      <w:r>
        <w:rPr>
          <w:spacing w:val="-2"/>
          <w:sz w:val="28"/>
        </w:rPr>
        <w:t>управлять</w:t>
      </w:r>
      <w:r>
        <w:rPr>
          <w:sz w:val="28"/>
        </w:rPr>
        <w:tab/>
      </w:r>
      <w:r>
        <w:rPr>
          <w:spacing w:val="-2"/>
          <w:sz w:val="28"/>
        </w:rPr>
        <w:t>собственными</w:t>
      </w:r>
      <w:r>
        <w:rPr>
          <w:sz w:val="28"/>
        </w:rPr>
        <w:tab/>
      </w:r>
      <w:r>
        <w:rPr>
          <w:spacing w:val="-2"/>
          <w:sz w:val="28"/>
        </w:rPr>
        <w:t>эмоциями,</w:t>
      </w:r>
      <w:r>
        <w:rPr>
          <w:sz w:val="28"/>
        </w:rPr>
        <w:tab/>
      </w:r>
      <w:r>
        <w:rPr>
          <w:spacing w:val="-2"/>
          <w:sz w:val="28"/>
        </w:rPr>
        <w:t>корректно</w:t>
      </w:r>
      <w:r>
        <w:rPr>
          <w:sz w:val="28"/>
        </w:rPr>
        <w:tab/>
      </w:r>
      <w:r>
        <w:rPr>
          <w:spacing w:val="-2"/>
          <w:sz w:val="28"/>
        </w:rPr>
        <w:t>выражать</w:t>
      </w:r>
      <w:r>
        <w:rPr>
          <w:sz w:val="28"/>
        </w:rPr>
        <w:tab/>
      </w:r>
      <w:r>
        <w:rPr>
          <w:spacing w:val="-6"/>
          <w:sz w:val="28"/>
        </w:rPr>
        <w:t>их</w:t>
      </w:r>
      <w:r>
        <w:rPr>
          <w:sz w:val="28"/>
        </w:rPr>
        <w:tab/>
      </w:r>
      <w:r>
        <w:rPr>
          <w:spacing w:val="-10"/>
          <w:sz w:val="28"/>
        </w:rPr>
        <w:t xml:space="preserve">в </w:t>
      </w:r>
      <w:r>
        <w:rPr>
          <w:sz w:val="28"/>
        </w:rPr>
        <w:t>процессе речевого общения.</w:t>
      </w:r>
    </w:p>
    <w:p w:rsidR="00791FEA" w:rsidRDefault="00217AED">
      <w:pPr>
        <w:spacing w:before="311" w:line="319" w:lineRule="exact"/>
        <w:ind w:left="1562"/>
        <w:jc w:val="both"/>
        <w:rPr>
          <w:b/>
          <w:sz w:val="28"/>
        </w:rPr>
      </w:pPr>
      <w:r>
        <w:rPr>
          <w:b/>
          <w:spacing w:val="-2"/>
          <w:sz w:val="28"/>
          <w:u w:val="single"/>
        </w:rPr>
        <w:t>Формирование</w:t>
      </w:r>
      <w:r>
        <w:rPr>
          <w:b/>
          <w:spacing w:val="-4"/>
          <w:sz w:val="28"/>
          <w:u w:val="single"/>
        </w:rPr>
        <w:t xml:space="preserve"> </w:t>
      </w:r>
      <w:r>
        <w:rPr>
          <w:b/>
          <w:spacing w:val="-2"/>
          <w:sz w:val="28"/>
          <w:u w:val="single"/>
        </w:rPr>
        <w:t>универсальных</w:t>
      </w:r>
      <w:r>
        <w:rPr>
          <w:b/>
          <w:spacing w:val="-6"/>
          <w:sz w:val="28"/>
          <w:u w:val="single"/>
        </w:rPr>
        <w:t xml:space="preserve"> </w:t>
      </w:r>
      <w:r>
        <w:rPr>
          <w:b/>
          <w:spacing w:val="-2"/>
          <w:sz w:val="28"/>
          <w:u w:val="single"/>
        </w:rPr>
        <w:t>учебных</w:t>
      </w:r>
      <w:r>
        <w:rPr>
          <w:b/>
          <w:spacing w:val="-6"/>
          <w:sz w:val="28"/>
          <w:u w:val="single"/>
        </w:rPr>
        <w:t xml:space="preserve"> </w:t>
      </w:r>
      <w:r>
        <w:rPr>
          <w:b/>
          <w:spacing w:val="-2"/>
          <w:sz w:val="28"/>
          <w:u w:val="single"/>
        </w:rPr>
        <w:t>регулятивных</w:t>
      </w:r>
      <w:r>
        <w:rPr>
          <w:b/>
          <w:spacing w:val="1"/>
          <w:sz w:val="28"/>
          <w:u w:val="single"/>
        </w:rPr>
        <w:t xml:space="preserve"> </w:t>
      </w:r>
      <w:r>
        <w:rPr>
          <w:b/>
          <w:spacing w:val="-2"/>
          <w:sz w:val="28"/>
          <w:u w:val="single"/>
        </w:rPr>
        <w:t>действий:</w:t>
      </w:r>
    </w:p>
    <w:p w:rsidR="00791FEA" w:rsidRDefault="00217AED">
      <w:pPr>
        <w:pStyle w:val="a4"/>
        <w:numPr>
          <w:ilvl w:val="0"/>
          <w:numId w:val="10"/>
        </w:numPr>
        <w:tabs>
          <w:tab w:val="left" w:pos="1731"/>
        </w:tabs>
        <w:ind w:right="627" w:firstLine="710"/>
        <w:rPr>
          <w:sz w:val="28"/>
        </w:rPr>
      </w:pPr>
      <w:r>
        <w:rPr>
          <w:sz w:val="28"/>
        </w:rPr>
        <w:t>владеть</w:t>
      </w:r>
      <w:r>
        <w:rPr>
          <w:spacing w:val="-5"/>
          <w:sz w:val="28"/>
        </w:rPr>
        <w:t xml:space="preserve"> </w:t>
      </w:r>
      <w:r>
        <w:rPr>
          <w:sz w:val="28"/>
        </w:rPr>
        <w:t>социокультурными</w:t>
      </w:r>
      <w:r>
        <w:rPr>
          <w:spacing w:val="-7"/>
          <w:sz w:val="28"/>
        </w:rPr>
        <w:t xml:space="preserve"> </w:t>
      </w:r>
      <w:r>
        <w:rPr>
          <w:sz w:val="28"/>
        </w:rPr>
        <w:t>нормами</w:t>
      </w:r>
      <w:r>
        <w:rPr>
          <w:spacing w:val="-4"/>
          <w:sz w:val="28"/>
        </w:rPr>
        <w:t xml:space="preserve"> </w:t>
      </w:r>
      <w:r>
        <w:rPr>
          <w:sz w:val="28"/>
        </w:rPr>
        <w:t>и</w:t>
      </w:r>
      <w:r>
        <w:rPr>
          <w:spacing w:val="-2"/>
          <w:sz w:val="28"/>
        </w:rPr>
        <w:t xml:space="preserve"> </w:t>
      </w:r>
      <w:r>
        <w:rPr>
          <w:sz w:val="28"/>
        </w:rPr>
        <w:t>нормами</w:t>
      </w:r>
      <w:r>
        <w:rPr>
          <w:spacing w:val="-4"/>
          <w:sz w:val="28"/>
        </w:rPr>
        <w:t xml:space="preserve"> </w:t>
      </w:r>
      <w:r>
        <w:rPr>
          <w:sz w:val="28"/>
        </w:rPr>
        <w:t>речевого</w:t>
      </w:r>
      <w:r>
        <w:rPr>
          <w:spacing w:val="-3"/>
          <w:sz w:val="28"/>
        </w:rPr>
        <w:t xml:space="preserve"> </w:t>
      </w:r>
      <w:r>
        <w:rPr>
          <w:sz w:val="28"/>
        </w:rPr>
        <w:t>поведения</w:t>
      </w:r>
      <w:r>
        <w:rPr>
          <w:spacing w:val="-4"/>
          <w:sz w:val="28"/>
        </w:rPr>
        <w:t xml:space="preserve"> </w:t>
      </w:r>
      <w:r>
        <w:rPr>
          <w:sz w:val="28"/>
        </w:rPr>
        <w:t>в актуальных сферах речевогообщения;</w:t>
      </w:r>
    </w:p>
    <w:p w:rsidR="00791FEA" w:rsidRDefault="00217AED">
      <w:pPr>
        <w:pStyle w:val="a4"/>
        <w:numPr>
          <w:ilvl w:val="0"/>
          <w:numId w:val="10"/>
        </w:numPr>
        <w:tabs>
          <w:tab w:val="left" w:pos="1822"/>
        </w:tabs>
        <w:ind w:right="561" w:firstLine="710"/>
        <w:rPr>
          <w:sz w:val="28"/>
        </w:rPr>
      </w:pPr>
      <w:r>
        <w:rPr>
          <w:sz w:val="28"/>
        </w:rPr>
        <w:t>соблюдать нормы современного русского литературного языка и нормы речевого этикета;</w:t>
      </w:r>
    </w:p>
    <w:p w:rsidR="00791FEA" w:rsidRDefault="00217AED">
      <w:pPr>
        <w:pStyle w:val="a4"/>
        <w:numPr>
          <w:ilvl w:val="0"/>
          <w:numId w:val="10"/>
        </w:numPr>
        <w:tabs>
          <w:tab w:val="left" w:pos="2019"/>
        </w:tabs>
        <w:ind w:right="560" w:firstLine="710"/>
        <w:rPr>
          <w:sz w:val="28"/>
        </w:rPr>
      </w:pPr>
      <w:r>
        <w:rPr>
          <w:sz w:val="28"/>
        </w:rPr>
        <w:t>уместно пользоваться в процессе устной коммуникации внеязыковыми средствами общения (в том числе естественными жестами, мимикой лица);</w:t>
      </w:r>
    </w:p>
    <w:p w:rsidR="00791FEA" w:rsidRDefault="00217AED">
      <w:pPr>
        <w:pStyle w:val="a4"/>
        <w:numPr>
          <w:ilvl w:val="0"/>
          <w:numId w:val="10"/>
        </w:numPr>
        <w:tabs>
          <w:tab w:val="left" w:pos="1762"/>
        </w:tabs>
        <w:ind w:right="572" w:firstLine="710"/>
        <w:rPr>
          <w:sz w:val="28"/>
        </w:rPr>
      </w:pPr>
      <w:r>
        <w:rPr>
          <w:sz w:val="28"/>
        </w:rPr>
        <w:t xml:space="preserve">публично представлять результаты проведенного языкового анализа или проекта при использовании устной речи, самостоятельно составленной компьютерной презентации выполненного лингвистического исследования, </w:t>
      </w:r>
      <w:r>
        <w:rPr>
          <w:spacing w:val="-2"/>
          <w:sz w:val="28"/>
        </w:rPr>
        <w:t>проекта.</w:t>
      </w:r>
    </w:p>
    <w:p w:rsidR="00791FEA" w:rsidRDefault="00791FEA">
      <w:pPr>
        <w:pStyle w:val="a3"/>
        <w:spacing w:before="6"/>
        <w:ind w:left="0" w:firstLine="0"/>
        <w:jc w:val="left"/>
      </w:pPr>
    </w:p>
    <w:p w:rsidR="00791FEA" w:rsidRDefault="00217AED">
      <w:pPr>
        <w:pStyle w:val="1"/>
        <w:spacing w:line="240" w:lineRule="auto"/>
        <w:jc w:val="left"/>
      </w:pPr>
      <w:r>
        <w:rPr>
          <w:spacing w:val="-2"/>
        </w:rPr>
        <w:t>Иностранный</w:t>
      </w:r>
      <w:r>
        <w:rPr>
          <w:spacing w:val="-7"/>
        </w:rPr>
        <w:t xml:space="preserve"> </w:t>
      </w:r>
      <w:r>
        <w:rPr>
          <w:spacing w:val="-2"/>
        </w:rPr>
        <w:t>(английский)</w:t>
      </w:r>
      <w:r>
        <w:t xml:space="preserve"> </w:t>
      </w:r>
      <w:r>
        <w:rPr>
          <w:spacing w:val="-4"/>
        </w:rPr>
        <w:t>язык.</w:t>
      </w:r>
    </w:p>
    <w:p w:rsidR="00791FEA" w:rsidRDefault="00217AED">
      <w:pPr>
        <w:spacing w:before="2"/>
        <w:ind w:left="1562"/>
        <w:rPr>
          <w:b/>
          <w:sz w:val="28"/>
        </w:rPr>
      </w:pPr>
      <w:r>
        <w:rPr>
          <w:b/>
          <w:sz w:val="28"/>
        </w:rPr>
        <w:t>Формирование</w:t>
      </w:r>
      <w:r>
        <w:rPr>
          <w:b/>
          <w:spacing w:val="-18"/>
          <w:sz w:val="28"/>
        </w:rPr>
        <w:t xml:space="preserve"> </w:t>
      </w:r>
      <w:r>
        <w:rPr>
          <w:b/>
          <w:sz w:val="28"/>
        </w:rPr>
        <w:t>универсальных</w:t>
      </w:r>
      <w:r>
        <w:rPr>
          <w:b/>
          <w:spacing w:val="-17"/>
          <w:sz w:val="28"/>
        </w:rPr>
        <w:t xml:space="preserve"> </w:t>
      </w:r>
      <w:r>
        <w:rPr>
          <w:b/>
          <w:sz w:val="28"/>
        </w:rPr>
        <w:t>учебных</w:t>
      </w:r>
      <w:r>
        <w:rPr>
          <w:b/>
          <w:spacing w:val="-18"/>
          <w:sz w:val="28"/>
        </w:rPr>
        <w:t xml:space="preserve"> </w:t>
      </w:r>
      <w:r>
        <w:rPr>
          <w:b/>
          <w:sz w:val="28"/>
        </w:rPr>
        <w:t>познавательных</w:t>
      </w:r>
      <w:r>
        <w:rPr>
          <w:b/>
          <w:spacing w:val="-17"/>
          <w:sz w:val="28"/>
        </w:rPr>
        <w:t xml:space="preserve"> </w:t>
      </w:r>
      <w:r>
        <w:rPr>
          <w:b/>
          <w:sz w:val="28"/>
        </w:rPr>
        <w:t xml:space="preserve">действий. </w:t>
      </w:r>
      <w:r>
        <w:rPr>
          <w:b/>
          <w:sz w:val="28"/>
          <w:u w:val="single"/>
        </w:rPr>
        <w:t>Формирование базовых логических действий:</w:t>
      </w:r>
    </w:p>
    <w:p w:rsidR="00791FEA" w:rsidRDefault="00217AED">
      <w:pPr>
        <w:pStyle w:val="a4"/>
        <w:numPr>
          <w:ilvl w:val="0"/>
          <w:numId w:val="10"/>
        </w:numPr>
        <w:tabs>
          <w:tab w:val="left" w:pos="1907"/>
          <w:tab w:val="left" w:pos="3526"/>
          <w:tab w:val="left" w:pos="4918"/>
          <w:tab w:val="left" w:pos="6372"/>
          <w:tab w:val="left" w:pos="7520"/>
          <w:tab w:val="left" w:pos="9445"/>
        </w:tabs>
        <w:spacing w:line="242" w:lineRule="auto"/>
        <w:ind w:right="580" w:firstLine="710"/>
        <w:jc w:val="left"/>
        <w:rPr>
          <w:sz w:val="28"/>
        </w:rPr>
      </w:pPr>
      <w:r>
        <w:rPr>
          <w:spacing w:val="-2"/>
          <w:sz w:val="28"/>
        </w:rPr>
        <w:t>определять</w:t>
      </w:r>
      <w:r>
        <w:rPr>
          <w:sz w:val="28"/>
        </w:rPr>
        <w:tab/>
      </w:r>
      <w:r>
        <w:rPr>
          <w:spacing w:val="-2"/>
          <w:sz w:val="28"/>
        </w:rPr>
        <w:t>признаки</w:t>
      </w:r>
      <w:r>
        <w:rPr>
          <w:sz w:val="28"/>
        </w:rPr>
        <w:tab/>
      </w:r>
      <w:r>
        <w:rPr>
          <w:spacing w:val="-2"/>
          <w:sz w:val="28"/>
        </w:rPr>
        <w:t>языковых</w:t>
      </w:r>
      <w:r>
        <w:rPr>
          <w:sz w:val="28"/>
        </w:rPr>
        <w:tab/>
      </w:r>
      <w:r>
        <w:rPr>
          <w:spacing w:val="-2"/>
          <w:sz w:val="28"/>
        </w:rPr>
        <w:t>единиц</w:t>
      </w:r>
      <w:r>
        <w:rPr>
          <w:sz w:val="28"/>
        </w:rPr>
        <w:tab/>
      </w:r>
      <w:r>
        <w:rPr>
          <w:spacing w:val="-2"/>
          <w:sz w:val="28"/>
        </w:rPr>
        <w:t>иностранного</w:t>
      </w:r>
      <w:r>
        <w:rPr>
          <w:sz w:val="28"/>
        </w:rPr>
        <w:tab/>
      </w:r>
      <w:r>
        <w:rPr>
          <w:spacing w:val="-2"/>
          <w:sz w:val="28"/>
        </w:rPr>
        <w:t xml:space="preserve">языка, </w:t>
      </w:r>
      <w:r>
        <w:rPr>
          <w:sz w:val="28"/>
        </w:rPr>
        <w:t>применять изученные правила, языковыемодели, алгоритмы;</w:t>
      </w:r>
    </w:p>
    <w:p w:rsidR="00791FEA" w:rsidRDefault="00217AED">
      <w:pPr>
        <w:pStyle w:val="a4"/>
        <w:numPr>
          <w:ilvl w:val="0"/>
          <w:numId w:val="10"/>
        </w:numPr>
        <w:tabs>
          <w:tab w:val="left" w:pos="1963"/>
          <w:tab w:val="left" w:pos="3610"/>
          <w:tab w:val="left" w:pos="4070"/>
          <w:tab w:val="left" w:pos="5969"/>
          <w:tab w:val="left" w:pos="8982"/>
        </w:tabs>
        <w:ind w:right="585" w:firstLine="710"/>
        <w:jc w:val="left"/>
        <w:rPr>
          <w:sz w:val="28"/>
        </w:rPr>
      </w:pPr>
      <w:r>
        <w:rPr>
          <w:spacing w:val="-2"/>
          <w:sz w:val="28"/>
        </w:rPr>
        <w:t>определять</w:t>
      </w:r>
      <w:r>
        <w:rPr>
          <w:sz w:val="28"/>
        </w:rPr>
        <w:tab/>
      </w:r>
      <w:r>
        <w:rPr>
          <w:spacing w:val="-10"/>
          <w:sz w:val="28"/>
        </w:rPr>
        <w:t>и</w:t>
      </w:r>
      <w:r>
        <w:rPr>
          <w:sz w:val="28"/>
        </w:rPr>
        <w:tab/>
      </w:r>
      <w:r>
        <w:rPr>
          <w:spacing w:val="-2"/>
          <w:sz w:val="28"/>
        </w:rPr>
        <w:t>использовать</w:t>
      </w:r>
      <w:r>
        <w:rPr>
          <w:sz w:val="28"/>
        </w:rPr>
        <w:tab/>
      </w:r>
      <w:r>
        <w:rPr>
          <w:spacing w:val="-2"/>
          <w:sz w:val="28"/>
        </w:rPr>
        <w:t>словообразовательные</w:t>
      </w:r>
      <w:r>
        <w:rPr>
          <w:sz w:val="28"/>
        </w:rPr>
        <w:tab/>
      </w:r>
      <w:r>
        <w:rPr>
          <w:spacing w:val="-2"/>
          <w:sz w:val="28"/>
        </w:rPr>
        <w:t xml:space="preserve">элементы; </w:t>
      </w:r>
      <w:r>
        <w:rPr>
          <w:sz w:val="28"/>
        </w:rPr>
        <w:t>классифицировать языковые единицы иностранного языка;</w:t>
      </w:r>
    </w:p>
    <w:p w:rsidR="00791FEA" w:rsidRDefault="00217AED">
      <w:pPr>
        <w:pStyle w:val="a4"/>
        <w:numPr>
          <w:ilvl w:val="0"/>
          <w:numId w:val="10"/>
        </w:numPr>
        <w:tabs>
          <w:tab w:val="left" w:pos="1781"/>
        </w:tabs>
        <w:ind w:right="835" w:firstLine="710"/>
        <w:jc w:val="left"/>
        <w:rPr>
          <w:sz w:val="28"/>
        </w:rPr>
      </w:pPr>
      <w:r>
        <w:rPr>
          <w:sz w:val="28"/>
        </w:rPr>
        <w:t>проводить</w:t>
      </w:r>
      <w:r>
        <w:rPr>
          <w:spacing w:val="37"/>
          <w:sz w:val="28"/>
        </w:rPr>
        <w:t xml:space="preserve"> </w:t>
      </w:r>
      <w:r>
        <w:rPr>
          <w:sz w:val="28"/>
        </w:rPr>
        <w:t>аналогии</w:t>
      </w:r>
      <w:r>
        <w:rPr>
          <w:spacing w:val="36"/>
          <w:sz w:val="28"/>
        </w:rPr>
        <w:t xml:space="preserve"> </w:t>
      </w:r>
      <w:r>
        <w:rPr>
          <w:sz w:val="28"/>
        </w:rPr>
        <w:t>и</w:t>
      </w:r>
      <w:r>
        <w:rPr>
          <w:spacing w:val="40"/>
          <w:sz w:val="28"/>
        </w:rPr>
        <w:t xml:space="preserve"> </w:t>
      </w:r>
      <w:r>
        <w:rPr>
          <w:sz w:val="28"/>
        </w:rPr>
        <w:t>устанавливать</w:t>
      </w:r>
      <w:r>
        <w:rPr>
          <w:spacing w:val="40"/>
          <w:sz w:val="28"/>
        </w:rPr>
        <w:t xml:space="preserve"> </w:t>
      </w:r>
      <w:r>
        <w:rPr>
          <w:sz w:val="28"/>
        </w:rPr>
        <w:t>различия</w:t>
      </w:r>
      <w:r>
        <w:rPr>
          <w:spacing w:val="38"/>
          <w:sz w:val="28"/>
        </w:rPr>
        <w:t xml:space="preserve"> </w:t>
      </w:r>
      <w:r>
        <w:rPr>
          <w:sz w:val="28"/>
        </w:rPr>
        <w:t>между языковыми средствами</w:t>
      </w:r>
      <w:r>
        <w:rPr>
          <w:spacing w:val="40"/>
          <w:sz w:val="28"/>
        </w:rPr>
        <w:t xml:space="preserve"> </w:t>
      </w:r>
      <w:r>
        <w:rPr>
          <w:sz w:val="28"/>
        </w:rPr>
        <w:t>родного и иностранныхязыков;</w:t>
      </w:r>
    </w:p>
    <w:p w:rsidR="00791FEA" w:rsidRDefault="00217AED">
      <w:pPr>
        <w:pStyle w:val="a4"/>
        <w:numPr>
          <w:ilvl w:val="0"/>
          <w:numId w:val="10"/>
        </w:numPr>
        <w:tabs>
          <w:tab w:val="left" w:pos="1859"/>
          <w:tab w:val="left" w:pos="3281"/>
          <w:tab w:val="left" w:pos="3679"/>
          <w:tab w:val="left" w:pos="5513"/>
          <w:tab w:val="left" w:pos="6915"/>
          <w:tab w:val="left" w:pos="8216"/>
          <w:tab w:val="left" w:pos="9385"/>
        </w:tabs>
        <w:spacing w:line="242" w:lineRule="auto"/>
        <w:ind w:right="569" w:firstLine="710"/>
        <w:jc w:val="left"/>
        <w:rPr>
          <w:sz w:val="28"/>
        </w:rPr>
      </w:pPr>
      <w:r>
        <w:rPr>
          <w:spacing w:val="-2"/>
          <w:sz w:val="28"/>
        </w:rPr>
        <w:t>различать</w:t>
      </w:r>
      <w:r>
        <w:rPr>
          <w:sz w:val="28"/>
        </w:rPr>
        <w:tab/>
      </w:r>
      <w:r>
        <w:rPr>
          <w:spacing w:val="-10"/>
          <w:sz w:val="28"/>
        </w:rPr>
        <w:t>и</w:t>
      </w:r>
      <w:r>
        <w:rPr>
          <w:sz w:val="28"/>
        </w:rPr>
        <w:tab/>
      </w:r>
      <w:r>
        <w:rPr>
          <w:spacing w:val="-2"/>
          <w:sz w:val="28"/>
        </w:rPr>
        <w:t>использовать</w:t>
      </w:r>
      <w:r>
        <w:rPr>
          <w:sz w:val="28"/>
        </w:rPr>
        <w:tab/>
      </w:r>
      <w:r>
        <w:rPr>
          <w:spacing w:val="-2"/>
          <w:sz w:val="28"/>
        </w:rPr>
        <w:t>языковые</w:t>
      </w:r>
      <w:r>
        <w:rPr>
          <w:sz w:val="28"/>
        </w:rPr>
        <w:tab/>
      </w:r>
      <w:r>
        <w:rPr>
          <w:spacing w:val="-2"/>
          <w:sz w:val="28"/>
        </w:rPr>
        <w:t>единицы</w:t>
      </w:r>
      <w:r>
        <w:rPr>
          <w:sz w:val="28"/>
        </w:rPr>
        <w:tab/>
      </w:r>
      <w:r>
        <w:rPr>
          <w:spacing w:val="-2"/>
          <w:sz w:val="28"/>
        </w:rPr>
        <w:t>разного</w:t>
      </w:r>
      <w:r>
        <w:rPr>
          <w:sz w:val="28"/>
        </w:rPr>
        <w:tab/>
      </w:r>
      <w:r>
        <w:rPr>
          <w:spacing w:val="-2"/>
          <w:sz w:val="28"/>
        </w:rPr>
        <w:t xml:space="preserve">уровня </w:t>
      </w:r>
      <w:r>
        <w:rPr>
          <w:sz w:val="28"/>
        </w:rPr>
        <w:t>(морфемы,</w:t>
      </w:r>
      <w:r>
        <w:rPr>
          <w:spacing w:val="40"/>
          <w:sz w:val="28"/>
        </w:rPr>
        <w:t xml:space="preserve"> </w:t>
      </w:r>
      <w:r>
        <w:rPr>
          <w:sz w:val="28"/>
        </w:rPr>
        <w:t>слова,</w:t>
      </w:r>
      <w:r>
        <w:rPr>
          <w:spacing w:val="40"/>
          <w:sz w:val="28"/>
        </w:rPr>
        <w:t xml:space="preserve"> </w:t>
      </w:r>
      <w:r>
        <w:rPr>
          <w:sz w:val="28"/>
        </w:rPr>
        <w:t>словосочетания,</w:t>
      </w:r>
      <w:r>
        <w:rPr>
          <w:spacing w:val="-17"/>
          <w:sz w:val="28"/>
        </w:rPr>
        <w:t xml:space="preserve"> </w:t>
      </w:r>
      <w:r>
        <w:rPr>
          <w:sz w:val="28"/>
        </w:rPr>
        <w:t>предложение);</w:t>
      </w:r>
    </w:p>
    <w:p w:rsidR="00791FEA" w:rsidRDefault="00217AED">
      <w:pPr>
        <w:pStyle w:val="a4"/>
        <w:numPr>
          <w:ilvl w:val="0"/>
          <w:numId w:val="10"/>
        </w:numPr>
        <w:tabs>
          <w:tab w:val="left" w:pos="1722"/>
        </w:tabs>
        <w:spacing w:line="318" w:lineRule="exact"/>
        <w:ind w:left="1722" w:hanging="160"/>
        <w:jc w:val="left"/>
        <w:rPr>
          <w:sz w:val="28"/>
        </w:rPr>
      </w:pPr>
      <w:r>
        <w:rPr>
          <w:sz w:val="28"/>
        </w:rPr>
        <w:t>определять</w:t>
      </w:r>
      <w:r>
        <w:rPr>
          <w:spacing w:val="-20"/>
          <w:sz w:val="28"/>
        </w:rPr>
        <w:t xml:space="preserve"> </w:t>
      </w:r>
      <w:r>
        <w:rPr>
          <w:sz w:val="28"/>
        </w:rPr>
        <w:t>типы</w:t>
      </w:r>
      <w:r>
        <w:rPr>
          <w:spacing w:val="-18"/>
          <w:sz w:val="28"/>
        </w:rPr>
        <w:t xml:space="preserve"> </w:t>
      </w:r>
      <w:r>
        <w:rPr>
          <w:sz w:val="28"/>
        </w:rPr>
        <w:t>высказываний</w:t>
      </w:r>
      <w:r>
        <w:rPr>
          <w:spacing w:val="-17"/>
          <w:sz w:val="28"/>
        </w:rPr>
        <w:t xml:space="preserve"> </w:t>
      </w:r>
      <w:r>
        <w:rPr>
          <w:sz w:val="28"/>
        </w:rPr>
        <w:t>на</w:t>
      </w:r>
      <w:r>
        <w:rPr>
          <w:spacing w:val="-18"/>
          <w:sz w:val="28"/>
        </w:rPr>
        <w:t xml:space="preserve"> </w:t>
      </w:r>
      <w:r>
        <w:rPr>
          <w:sz w:val="28"/>
        </w:rPr>
        <w:t>иностранном</w:t>
      </w:r>
      <w:r>
        <w:rPr>
          <w:spacing w:val="-15"/>
          <w:sz w:val="28"/>
        </w:rPr>
        <w:t xml:space="preserve"> </w:t>
      </w:r>
      <w:r>
        <w:rPr>
          <w:spacing w:val="-2"/>
          <w:sz w:val="28"/>
        </w:rPr>
        <w:t>языке;</w:t>
      </w:r>
    </w:p>
    <w:p w:rsidR="00791FEA" w:rsidRDefault="00217AED">
      <w:pPr>
        <w:pStyle w:val="a4"/>
        <w:numPr>
          <w:ilvl w:val="0"/>
          <w:numId w:val="10"/>
        </w:numPr>
        <w:tabs>
          <w:tab w:val="left" w:pos="1750"/>
        </w:tabs>
        <w:spacing w:line="242" w:lineRule="auto"/>
        <w:ind w:right="604" w:firstLine="710"/>
        <w:jc w:val="left"/>
        <w:rPr>
          <w:sz w:val="28"/>
        </w:rPr>
      </w:pPr>
      <w:r>
        <w:rPr>
          <w:sz w:val="28"/>
        </w:rPr>
        <w:t>использовать информацию,</w:t>
      </w:r>
      <w:r>
        <w:rPr>
          <w:spacing w:val="35"/>
          <w:sz w:val="28"/>
        </w:rPr>
        <w:t xml:space="preserve"> </w:t>
      </w:r>
      <w:r>
        <w:rPr>
          <w:sz w:val="28"/>
        </w:rPr>
        <w:t>представленную</w:t>
      </w:r>
      <w:r>
        <w:rPr>
          <w:spacing w:val="36"/>
          <w:sz w:val="28"/>
        </w:rPr>
        <w:t xml:space="preserve"> </w:t>
      </w:r>
      <w:r>
        <w:rPr>
          <w:sz w:val="28"/>
        </w:rPr>
        <w:t>в схемах,</w:t>
      </w:r>
      <w:r>
        <w:rPr>
          <w:spacing w:val="37"/>
          <w:sz w:val="28"/>
        </w:rPr>
        <w:t xml:space="preserve"> </w:t>
      </w:r>
      <w:r>
        <w:rPr>
          <w:sz w:val="28"/>
        </w:rPr>
        <w:t>таблицах при построении собственных устных иписьменных высказываний.</w:t>
      </w:r>
    </w:p>
    <w:p w:rsidR="00791FEA" w:rsidRDefault="00217AED">
      <w:pPr>
        <w:spacing w:before="305" w:line="319" w:lineRule="exact"/>
        <w:ind w:left="1562"/>
        <w:jc w:val="both"/>
        <w:rPr>
          <w:b/>
          <w:sz w:val="28"/>
        </w:rPr>
      </w:pPr>
      <w:r>
        <w:rPr>
          <w:b/>
          <w:sz w:val="28"/>
          <w:u w:val="thick"/>
        </w:rPr>
        <w:t>Работа</w:t>
      </w:r>
      <w:r>
        <w:rPr>
          <w:b/>
          <w:spacing w:val="-8"/>
          <w:sz w:val="28"/>
          <w:u w:val="thick"/>
        </w:rPr>
        <w:t xml:space="preserve"> </w:t>
      </w:r>
      <w:r>
        <w:rPr>
          <w:b/>
          <w:sz w:val="28"/>
          <w:u w:val="thick"/>
        </w:rPr>
        <w:t>с</w:t>
      </w:r>
      <w:r>
        <w:rPr>
          <w:b/>
          <w:spacing w:val="-8"/>
          <w:sz w:val="28"/>
          <w:u w:val="thick"/>
        </w:rPr>
        <w:t xml:space="preserve"> </w:t>
      </w:r>
      <w:r>
        <w:rPr>
          <w:b/>
          <w:spacing w:val="-2"/>
          <w:sz w:val="28"/>
          <w:u w:val="thick"/>
        </w:rPr>
        <w:t>информацией:</w:t>
      </w:r>
    </w:p>
    <w:p w:rsidR="00791FEA" w:rsidRDefault="00217AED">
      <w:pPr>
        <w:pStyle w:val="a4"/>
        <w:numPr>
          <w:ilvl w:val="0"/>
          <w:numId w:val="10"/>
        </w:numPr>
        <w:tabs>
          <w:tab w:val="left" w:pos="1860"/>
        </w:tabs>
        <w:spacing w:line="242" w:lineRule="auto"/>
        <w:ind w:right="560" w:firstLine="710"/>
        <w:rPr>
          <w:sz w:val="28"/>
        </w:rPr>
      </w:pPr>
      <w:r>
        <w:rPr>
          <w:sz w:val="28"/>
        </w:rPr>
        <w:t>понимать основное или полное содержание текстов, извлекать запрашиваемую информацию и существенные детали из текста в</w:t>
      </w:r>
      <w:r>
        <w:rPr>
          <w:spacing w:val="80"/>
          <w:sz w:val="28"/>
        </w:rPr>
        <w:t xml:space="preserve"> </w:t>
      </w:r>
      <w:r>
        <w:rPr>
          <w:sz w:val="28"/>
        </w:rPr>
        <w:t>зависимости от поставленной задачи;</w:t>
      </w:r>
    </w:p>
    <w:p w:rsidR="00791FEA" w:rsidRDefault="00217AED">
      <w:pPr>
        <w:pStyle w:val="a4"/>
        <w:numPr>
          <w:ilvl w:val="0"/>
          <w:numId w:val="10"/>
        </w:numPr>
        <w:tabs>
          <w:tab w:val="left" w:pos="1812"/>
        </w:tabs>
        <w:spacing w:before="63"/>
        <w:ind w:right="564" w:firstLine="710"/>
        <w:rPr>
          <w:sz w:val="28"/>
        </w:rPr>
      </w:pPr>
      <w:r>
        <w:rPr>
          <w:sz w:val="28"/>
        </w:rPr>
        <w:t>понимать иноязычную речь в процессе аудирования, извлекать запрашиваемую информацию и существенные детали в зависимости от поставленной задачи;</w:t>
      </w:r>
    </w:p>
    <w:p w:rsidR="00791FEA" w:rsidRDefault="00217AED">
      <w:pPr>
        <w:pStyle w:val="a4"/>
        <w:numPr>
          <w:ilvl w:val="0"/>
          <w:numId w:val="10"/>
        </w:numPr>
        <w:tabs>
          <w:tab w:val="left" w:pos="1763"/>
        </w:tabs>
        <w:spacing w:line="321" w:lineRule="exact"/>
        <w:ind w:left="1763" w:hanging="203"/>
        <w:rPr>
          <w:sz w:val="28"/>
        </w:rPr>
      </w:pPr>
      <w:r>
        <w:rPr>
          <w:sz w:val="28"/>
        </w:rPr>
        <w:t>прогнозировать</w:t>
      </w:r>
      <w:r>
        <w:rPr>
          <w:spacing w:val="44"/>
          <w:w w:val="150"/>
          <w:sz w:val="28"/>
        </w:rPr>
        <w:t xml:space="preserve"> </w:t>
      </w:r>
      <w:r>
        <w:rPr>
          <w:sz w:val="28"/>
        </w:rPr>
        <w:t>содержание</w:t>
      </w:r>
      <w:r>
        <w:rPr>
          <w:spacing w:val="50"/>
          <w:w w:val="150"/>
          <w:sz w:val="28"/>
        </w:rPr>
        <w:t xml:space="preserve"> </w:t>
      </w:r>
      <w:r>
        <w:rPr>
          <w:sz w:val="28"/>
        </w:rPr>
        <w:t>текста</w:t>
      </w:r>
      <w:r>
        <w:rPr>
          <w:spacing w:val="48"/>
          <w:w w:val="150"/>
          <w:sz w:val="28"/>
        </w:rPr>
        <w:t xml:space="preserve"> </w:t>
      </w:r>
      <w:r>
        <w:rPr>
          <w:sz w:val="28"/>
        </w:rPr>
        <w:t>по</w:t>
      </w:r>
      <w:r>
        <w:rPr>
          <w:spacing w:val="49"/>
          <w:w w:val="150"/>
          <w:sz w:val="28"/>
        </w:rPr>
        <w:t xml:space="preserve"> </w:t>
      </w:r>
      <w:r>
        <w:rPr>
          <w:sz w:val="28"/>
        </w:rPr>
        <w:t>заголовку</w:t>
      </w:r>
      <w:r>
        <w:rPr>
          <w:spacing w:val="46"/>
          <w:w w:val="150"/>
          <w:sz w:val="28"/>
        </w:rPr>
        <w:t xml:space="preserve"> </w:t>
      </w:r>
      <w:r>
        <w:rPr>
          <w:sz w:val="28"/>
        </w:rPr>
        <w:t>и</w:t>
      </w:r>
      <w:r>
        <w:rPr>
          <w:spacing w:val="49"/>
          <w:w w:val="150"/>
          <w:sz w:val="28"/>
        </w:rPr>
        <w:t xml:space="preserve"> </w:t>
      </w:r>
      <w:r>
        <w:rPr>
          <w:spacing w:val="-2"/>
          <w:sz w:val="28"/>
        </w:rPr>
        <w:t>иллюстрациям,</w:t>
      </w:r>
    </w:p>
    <w:p w:rsidR="00791FEA" w:rsidRDefault="00791FEA">
      <w:pPr>
        <w:pStyle w:val="a4"/>
        <w:spacing w:line="321" w:lineRule="exact"/>
        <w:rPr>
          <w:sz w:val="28"/>
        </w:rPr>
        <w:sectPr w:rsidR="00791FEA">
          <w:pgSz w:w="11920" w:h="16850"/>
          <w:pgMar w:top="960" w:right="283" w:bottom="1260" w:left="850" w:header="0" w:footer="965" w:gutter="0"/>
          <w:cols w:space="720"/>
        </w:sectPr>
      </w:pPr>
    </w:p>
    <w:p w:rsidR="00791FEA" w:rsidRDefault="00217AED">
      <w:pPr>
        <w:pStyle w:val="a3"/>
        <w:tabs>
          <w:tab w:val="left" w:pos="2765"/>
          <w:tab w:val="left" w:pos="4312"/>
          <w:tab w:val="left" w:pos="5161"/>
          <w:tab w:val="left" w:pos="5494"/>
          <w:tab w:val="left" w:pos="6521"/>
          <w:tab w:val="left" w:pos="9120"/>
        </w:tabs>
        <w:spacing w:before="71" w:line="242" w:lineRule="auto"/>
        <w:ind w:left="849" w:right="569" w:firstLine="0"/>
        <w:jc w:val="left"/>
      </w:pPr>
      <w:r>
        <w:rPr>
          <w:spacing w:val="-2"/>
        </w:rPr>
        <w:lastRenderedPageBreak/>
        <w:t>устанавливать</w:t>
      </w:r>
      <w:r>
        <w:tab/>
      </w:r>
      <w:r>
        <w:rPr>
          <w:spacing w:val="-2"/>
        </w:rPr>
        <w:t>логические</w:t>
      </w:r>
      <w:r>
        <w:tab/>
      </w:r>
      <w:r>
        <w:rPr>
          <w:spacing w:val="-2"/>
        </w:rPr>
        <w:t>связи</w:t>
      </w:r>
      <w:r>
        <w:tab/>
      </w:r>
      <w:r>
        <w:rPr>
          <w:spacing w:val="-10"/>
        </w:rPr>
        <w:t>в</w:t>
      </w:r>
      <w:r>
        <w:tab/>
      </w:r>
      <w:r>
        <w:rPr>
          <w:spacing w:val="-2"/>
        </w:rPr>
        <w:t>тексте,</w:t>
      </w:r>
      <w:r>
        <w:tab/>
      </w:r>
      <w:r>
        <w:rPr>
          <w:spacing w:val="-2"/>
        </w:rPr>
        <w:t>последовательность</w:t>
      </w:r>
      <w:r>
        <w:tab/>
      </w:r>
      <w:r>
        <w:rPr>
          <w:spacing w:val="-2"/>
        </w:rPr>
        <w:t xml:space="preserve">событий, </w:t>
      </w:r>
      <w:r>
        <w:t>восстанавливать текст из разрозненных частей;</w:t>
      </w:r>
    </w:p>
    <w:p w:rsidR="00791FEA" w:rsidRDefault="00217AED">
      <w:pPr>
        <w:pStyle w:val="a4"/>
        <w:numPr>
          <w:ilvl w:val="0"/>
          <w:numId w:val="10"/>
        </w:numPr>
        <w:tabs>
          <w:tab w:val="left" w:pos="1722"/>
        </w:tabs>
        <w:spacing w:line="319" w:lineRule="exact"/>
        <w:ind w:left="1722" w:hanging="160"/>
        <w:jc w:val="left"/>
        <w:rPr>
          <w:sz w:val="28"/>
        </w:rPr>
      </w:pPr>
      <w:r>
        <w:rPr>
          <w:sz w:val="28"/>
        </w:rPr>
        <w:t>определять</w:t>
      </w:r>
      <w:r>
        <w:rPr>
          <w:spacing w:val="-18"/>
          <w:sz w:val="28"/>
        </w:rPr>
        <w:t xml:space="preserve"> </w:t>
      </w:r>
      <w:r>
        <w:rPr>
          <w:sz w:val="28"/>
        </w:rPr>
        <w:t>значение</w:t>
      </w:r>
      <w:r>
        <w:rPr>
          <w:spacing w:val="-12"/>
          <w:sz w:val="28"/>
        </w:rPr>
        <w:t xml:space="preserve"> </w:t>
      </w:r>
      <w:r>
        <w:rPr>
          <w:sz w:val="28"/>
        </w:rPr>
        <w:t>нового</w:t>
      </w:r>
      <w:r>
        <w:rPr>
          <w:spacing w:val="-11"/>
          <w:sz w:val="28"/>
        </w:rPr>
        <w:t xml:space="preserve"> </w:t>
      </w:r>
      <w:r>
        <w:rPr>
          <w:sz w:val="28"/>
        </w:rPr>
        <w:t>слова</w:t>
      </w:r>
      <w:r>
        <w:rPr>
          <w:spacing w:val="-13"/>
          <w:sz w:val="28"/>
        </w:rPr>
        <w:t xml:space="preserve"> </w:t>
      </w:r>
      <w:r>
        <w:rPr>
          <w:sz w:val="28"/>
        </w:rPr>
        <w:t>по</w:t>
      </w:r>
      <w:r>
        <w:rPr>
          <w:spacing w:val="-11"/>
          <w:sz w:val="28"/>
        </w:rPr>
        <w:t xml:space="preserve"> </w:t>
      </w:r>
      <w:r>
        <w:rPr>
          <w:spacing w:val="-2"/>
          <w:sz w:val="28"/>
        </w:rPr>
        <w:t>контексту;</w:t>
      </w:r>
    </w:p>
    <w:p w:rsidR="00791FEA" w:rsidRDefault="00217AED">
      <w:pPr>
        <w:pStyle w:val="a4"/>
        <w:numPr>
          <w:ilvl w:val="0"/>
          <w:numId w:val="10"/>
        </w:numPr>
        <w:tabs>
          <w:tab w:val="left" w:pos="1733"/>
        </w:tabs>
        <w:ind w:right="566" w:firstLine="710"/>
        <w:jc w:val="left"/>
        <w:rPr>
          <w:sz w:val="28"/>
        </w:rPr>
      </w:pPr>
      <w:r>
        <w:rPr>
          <w:sz w:val="28"/>
        </w:rPr>
        <w:t>кратко отображать информацию на иностранном языке, использовать ключевые слова, выражения,составлять план;</w:t>
      </w:r>
    </w:p>
    <w:p w:rsidR="00791FEA" w:rsidRDefault="00217AED">
      <w:pPr>
        <w:pStyle w:val="a4"/>
        <w:numPr>
          <w:ilvl w:val="0"/>
          <w:numId w:val="10"/>
        </w:numPr>
        <w:tabs>
          <w:tab w:val="left" w:pos="1798"/>
        </w:tabs>
        <w:ind w:right="566" w:firstLine="710"/>
        <w:jc w:val="left"/>
        <w:rPr>
          <w:sz w:val="28"/>
        </w:rPr>
      </w:pPr>
      <w:r>
        <w:rPr>
          <w:sz w:val="28"/>
        </w:rPr>
        <w:t>оценивать</w:t>
      </w:r>
      <w:r>
        <w:rPr>
          <w:spacing w:val="40"/>
          <w:sz w:val="28"/>
        </w:rPr>
        <w:t xml:space="preserve"> </w:t>
      </w:r>
      <w:r>
        <w:rPr>
          <w:sz w:val="28"/>
        </w:rPr>
        <w:t>достоверность</w:t>
      </w:r>
      <w:r>
        <w:rPr>
          <w:spacing w:val="40"/>
          <w:sz w:val="28"/>
        </w:rPr>
        <w:t xml:space="preserve"> </w:t>
      </w:r>
      <w:r>
        <w:rPr>
          <w:sz w:val="28"/>
        </w:rPr>
        <w:t>информации,</w:t>
      </w:r>
      <w:r>
        <w:rPr>
          <w:spacing w:val="40"/>
          <w:sz w:val="28"/>
        </w:rPr>
        <w:t xml:space="preserve"> </w:t>
      </w:r>
      <w:r>
        <w:rPr>
          <w:sz w:val="28"/>
        </w:rPr>
        <w:t>полученной</w:t>
      </w:r>
      <w:r>
        <w:rPr>
          <w:spacing w:val="40"/>
          <w:sz w:val="28"/>
        </w:rPr>
        <w:t xml:space="preserve"> </w:t>
      </w:r>
      <w:r>
        <w:rPr>
          <w:sz w:val="28"/>
        </w:rPr>
        <w:t>из</w:t>
      </w:r>
      <w:r>
        <w:rPr>
          <w:spacing w:val="40"/>
          <w:sz w:val="28"/>
        </w:rPr>
        <w:t xml:space="preserve"> </w:t>
      </w:r>
      <w:r>
        <w:rPr>
          <w:sz w:val="28"/>
        </w:rPr>
        <w:t>иноязычных источников, сети Интернет.</w:t>
      </w:r>
    </w:p>
    <w:p w:rsidR="00791FEA" w:rsidRDefault="00791FEA">
      <w:pPr>
        <w:pStyle w:val="a3"/>
        <w:spacing w:before="4"/>
        <w:ind w:left="0" w:firstLine="0"/>
        <w:jc w:val="left"/>
      </w:pPr>
    </w:p>
    <w:p w:rsidR="00791FEA" w:rsidRDefault="00217AED">
      <w:pPr>
        <w:pStyle w:val="1"/>
        <w:spacing w:line="242" w:lineRule="auto"/>
        <w:ind w:left="849" w:right="565" w:firstLine="710"/>
      </w:pPr>
      <w:r>
        <w:rPr>
          <w:noProof/>
        </w:rPr>
        <mc:AlternateContent>
          <mc:Choice Requires="wps">
            <w:drawing>
              <wp:anchor distT="0" distB="0" distL="0" distR="0" simplePos="0" relativeHeight="481886208" behindDoc="1" locked="0" layoutInCell="1" allowOverlap="1">
                <wp:simplePos x="0" y="0"/>
                <wp:positionH relativeFrom="page">
                  <wp:posOffset>1530350</wp:posOffset>
                </wp:positionH>
                <wp:positionV relativeFrom="paragraph">
                  <wp:posOffset>176880</wp:posOffset>
                </wp:positionV>
                <wp:extent cx="5492115" cy="2159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92115" cy="21590"/>
                        </a:xfrm>
                        <a:custGeom>
                          <a:avLst/>
                          <a:gdLst/>
                          <a:ahLst/>
                          <a:cxnLst/>
                          <a:rect l="l" t="t" r="r" b="b"/>
                          <a:pathLst>
                            <a:path w="5492115" h="21590">
                              <a:moveTo>
                                <a:pt x="5491607" y="0"/>
                              </a:moveTo>
                              <a:lnTo>
                                <a:pt x="0" y="0"/>
                              </a:lnTo>
                              <a:lnTo>
                                <a:pt x="0" y="21334"/>
                              </a:lnTo>
                              <a:lnTo>
                                <a:pt x="5491607" y="21334"/>
                              </a:lnTo>
                              <a:lnTo>
                                <a:pt x="549160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8659DC6" id="Graphic 11" o:spid="_x0000_s1026" style="position:absolute;margin-left:120.5pt;margin-top:13.95pt;width:432.45pt;height:1.7pt;z-index:-21430272;visibility:visible;mso-wrap-style:square;mso-wrap-distance-left:0;mso-wrap-distance-top:0;mso-wrap-distance-right:0;mso-wrap-distance-bottom:0;mso-position-horizontal:absolute;mso-position-horizontal-relative:page;mso-position-vertical:absolute;mso-position-vertical-relative:text;v-text-anchor:top" coordsize="5492115,21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" path="m5491607,l,,,21334r5491607,l5491607,xe" fillcolor="black" stroked="f">
                <v:path arrowok="t"/>
                <w10:wrap anchorx="page"/>
              </v:shape>
            </w:pict>
          </mc:Fallback>
        </mc:AlternateContent>
      </w:r>
      <w:r>
        <w:t xml:space="preserve">Формирование универсальных учебных коммуникативных </w:t>
      </w:r>
      <w:r>
        <w:rPr>
          <w:spacing w:val="-2"/>
          <w:u w:val="thick"/>
        </w:rPr>
        <w:t>действий:</w:t>
      </w:r>
    </w:p>
    <w:p w:rsidR="00791FEA" w:rsidRDefault="00217AED">
      <w:pPr>
        <w:pStyle w:val="a4"/>
        <w:numPr>
          <w:ilvl w:val="0"/>
          <w:numId w:val="10"/>
        </w:numPr>
        <w:tabs>
          <w:tab w:val="left" w:pos="2009"/>
        </w:tabs>
        <w:ind w:right="574" w:firstLine="710"/>
        <w:rPr>
          <w:sz w:val="28"/>
        </w:rPr>
      </w:pPr>
      <w:r>
        <w:rPr>
          <w:sz w:val="28"/>
        </w:rPr>
        <w:t>воспринимать и создавать собственные диалогические и монологические высказывания в соответствии споставленной задачей;</w:t>
      </w:r>
    </w:p>
    <w:p w:rsidR="00791FEA" w:rsidRDefault="00217AED">
      <w:pPr>
        <w:pStyle w:val="a4"/>
        <w:numPr>
          <w:ilvl w:val="0"/>
          <w:numId w:val="10"/>
        </w:numPr>
        <w:tabs>
          <w:tab w:val="left" w:pos="2086"/>
        </w:tabs>
        <w:spacing w:line="242" w:lineRule="auto"/>
        <w:ind w:right="557" w:firstLine="710"/>
        <w:rPr>
          <w:sz w:val="28"/>
        </w:rPr>
      </w:pPr>
      <w:r>
        <w:rPr>
          <w:sz w:val="28"/>
        </w:rPr>
        <w:t>адекватно выбирать языковые средства для решения коммуникативных задач;</w:t>
      </w:r>
    </w:p>
    <w:p w:rsidR="00791FEA" w:rsidRDefault="00217AED">
      <w:pPr>
        <w:pStyle w:val="a4"/>
        <w:numPr>
          <w:ilvl w:val="0"/>
          <w:numId w:val="10"/>
        </w:numPr>
        <w:tabs>
          <w:tab w:val="left" w:pos="1769"/>
        </w:tabs>
        <w:ind w:right="563" w:firstLine="710"/>
        <w:rPr>
          <w:sz w:val="28"/>
        </w:rPr>
      </w:pPr>
      <w:r>
        <w:rPr>
          <w:sz w:val="28"/>
        </w:rPr>
        <w:t>знать основные нормы речевого этикета и речевого поведения на английском языке в соответствии с коммуникативной ситуацией.</w:t>
      </w:r>
    </w:p>
    <w:p w:rsidR="00791FEA" w:rsidRDefault="00217AED">
      <w:pPr>
        <w:pStyle w:val="a4"/>
        <w:numPr>
          <w:ilvl w:val="0"/>
          <w:numId w:val="10"/>
        </w:numPr>
        <w:tabs>
          <w:tab w:val="left" w:pos="1733"/>
        </w:tabs>
        <w:ind w:right="572" w:firstLine="710"/>
        <w:rPr>
          <w:sz w:val="28"/>
        </w:rPr>
      </w:pPr>
      <w:r>
        <w:rPr>
          <w:sz w:val="28"/>
        </w:rPr>
        <w:t>осуществлять работу в парах, группах, выполнять разные социальные роли: ведущего и исполнителя;</w:t>
      </w:r>
    </w:p>
    <w:p w:rsidR="00791FEA" w:rsidRDefault="00217AED">
      <w:pPr>
        <w:pStyle w:val="a4"/>
        <w:numPr>
          <w:ilvl w:val="0"/>
          <w:numId w:val="10"/>
        </w:numPr>
        <w:tabs>
          <w:tab w:val="left" w:pos="1932"/>
        </w:tabs>
        <w:ind w:right="555" w:firstLine="710"/>
        <w:rPr>
          <w:sz w:val="28"/>
        </w:rPr>
      </w:pPr>
      <w:r>
        <w:rPr>
          <w:sz w:val="28"/>
        </w:rPr>
        <w:t>выражать свою точку зрения на английском языке при использовании</w:t>
      </w:r>
      <w:r>
        <w:rPr>
          <w:spacing w:val="40"/>
          <w:sz w:val="28"/>
        </w:rPr>
        <w:t xml:space="preserve"> </w:t>
      </w:r>
      <w:r>
        <w:rPr>
          <w:sz w:val="28"/>
        </w:rPr>
        <w:t>изученных</w:t>
      </w:r>
      <w:r>
        <w:rPr>
          <w:spacing w:val="40"/>
          <w:sz w:val="28"/>
        </w:rPr>
        <w:t xml:space="preserve"> </w:t>
      </w:r>
      <w:r>
        <w:rPr>
          <w:sz w:val="28"/>
        </w:rPr>
        <w:t>языковых</w:t>
      </w:r>
      <w:r>
        <w:rPr>
          <w:spacing w:val="40"/>
          <w:sz w:val="28"/>
        </w:rPr>
        <w:t xml:space="preserve"> </w:t>
      </w:r>
      <w:r>
        <w:rPr>
          <w:sz w:val="28"/>
        </w:rPr>
        <w:t>средств, уметь корректно выражать свое отношение к альтернативной позиции;</w:t>
      </w:r>
    </w:p>
    <w:p w:rsidR="00791FEA" w:rsidRDefault="00217AED">
      <w:pPr>
        <w:pStyle w:val="a4"/>
        <w:numPr>
          <w:ilvl w:val="0"/>
          <w:numId w:val="10"/>
        </w:numPr>
        <w:tabs>
          <w:tab w:val="left" w:pos="1894"/>
        </w:tabs>
        <w:ind w:right="568" w:firstLine="710"/>
        <w:rPr>
          <w:sz w:val="28"/>
        </w:rPr>
      </w:pPr>
      <w:r>
        <w:rPr>
          <w:sz w:val="28"/>
        </w:rPr>
        <w:t>представлять на иностранном языке результаты выполненной проектной работы с использованием компьютерной презентации.</w:t>
      </w:r>
    </w:p>
    <w:p w:rsidR="00791FEA" w:rsidRDefault="00217AED">
      <w:pPr>
        <w:spacing w:before="309" w:line="321" w:lineRule="exact"/>
        <w:ind w:left="1562"/>
        <w:jc w:val="both"/>
        <w:rPr>
          <w:b/>
          <w:sz w:val="28"/>
        </w:rPr>
      </w:pPr>
      <w:r>
        <w:rPr>
          <w:b/>
          <w:spacing w:val="-2"/>
          <w:sz w:val="28"/>
          <w:u w:val="single"/>
        </w:rPr>
        <w:t>Формирование</w:t>
      </w:r>
      <w:r>
        <w:rPr>
          <w:b/>
          <w:spacing w:val="-4"/>
          <w:sz w:val="28"/>
          <w:u w:val="single"/>
        </w:rPr>
        <w:t xml:space="preserve"> </w:t>
      </w:r>
      <w:r>
        <w:rPr>
          <w:b/>
          <w:spacing w:val="-2"/>
          <w:sz w:val="28"/>
          <w:u w:val="single"/>
        </w:rPr>
        <w:t>универсальных</w:t>
      </w:r>
      <w:r>
        <w:rPr>
          <w:b/>
          <w:spacing w:val="-6"/>
          <w:sz w:val="28"/>
          <w:u w:val="single"/>
        </w:rPr>
        <w:t xml:space="preserve"> </w:t>
      </w:r>
      <w:r>
        <w:rPr>
          <w:b/>
          <w:spacing w:val="-2"/>
          <w:sz w:val="28"/>
          <w:u w:val="single"/>
        </w:rPr>
        <w:t>учебных</w:t>
      </w:r>
      <w:r>
        <w:rPr>
          <w:b/>
          <w:spacing w:val="-6"/>
          <w:sz w:val="28"/>
          <w:u w:val="single"/>
        </w:rPr>
        <w:t xml:space="preserve"> </w:t>
      </w:r>
      <w:r>
        <w:rPr>
          <w:b/>
          <w:spacing w:val="-2"/>
          <w:sz w:val="28"/>
          <w:u w:val="single"/>
        </w:rPr>
        <w:t>регулятивных</w:t>
      </w:r>
      <w:r>
        <w:rPr>
          <w:b/>
          <w:spacing w:val="1"/>
          <w:sz w:val="28"/>
          <w:u w:val="single"/>
        </w:rPr>
        <w:t xml:space="preserve"> </w:t>
      </w:r>
      <w:r>
        <w:rPr>
          <w:b/>
          <w:spacing w:val="-2"/>
          <w:sz w:val="28"/>
          <w:u w:val="single"/>
        </w:rPr>
        <w:t>действий:</w:t>
      </w:r>
    </w:p>
    <w:p w:rsidR="00791FEA" w:rsidRDefault="00217AED">
      <w:pPr>
        <w:pStyle w:val="a4"/>
        <w:numPr>
          <w:ilvl w:val="0"/>
          <w:numId w:val="10"/>
        </w:numPr>
        <w:tabs>
          <w:tab w:val="left" w:pos="1822"/>
        </w:tabs>
        <w:ind w:right="556" w:firstLine="710"/>
        <w:rPr>
          <w:sz w:val="28"/>
        </w:rPr>
      </w:pPr>
      <w:r>
        <w:rPr>
          <w:sz w:val="28"/>
        </w:rPr>
        <w:t xml:space="preserve">формулировать новые учебные задачи, определять способы их выполнения в сотрудничестве с педагогическим работником и </w:t>
      </w:r>
      <w:r>
        <w:rPr>
          <w:spacing w:val="-2"/>
          <w:sz w:val="28"/>
        </w:rPr>
        <w:t>самостоятельно;</w:t>
      </w:r>
    </w:p>
    <w:p w:rsidR="00791FEA" w:rsidRDefault="00217AED">
      <w:pPr>
        <w:pStyle w:val="a4"/>
        <w:numPr>
          <w:ilvl w:val="0"/>
          <w:numId w:val="10"/>
        </w:numPr>
        <w:tabs>
          <w:tab w:val="left" w:pos="1822"/>
        </w:tabs>
        <w:ind w:right="559" w:firstLine="710"/>
        <w:rPr>
          <w:sz w:val="28"/>
        </w:rPr>
      </w:pPr>
      <w:r>
        <w:rPr>
          <w:sz w:val="28"/>
        </w:rPr>
        <w:t>планировать работу в парах или группе, определять свою роль, распределять задачи между участниками; воспринимать речь партнера при работе в паре или группах, при необходимости ее корректировать; корректировать свою деятельность с учетом поставленных учебных задач, возникающих в ходе их выполнения, трудностей и ошибок;</w:t>
      </w:r>
    </w:p>
    <w:p w:rsidR="00791FEA" w:rsidRDefault="00217AED">
      <w:pPr>
        <w:pStyle w:val="a4"/>
        <w:numPr>
          <w:ilvl w:val="0"/>
          <w:numId w:val="10"/>
        </w:numPr>
        <w:tabs>
          <w:tab w:val="left" w:pos="1817"/>
        </w:tabs>
        <w:ind w:right="566" w:firstLine="710"/>
        <w:rPr>
          <w:sz w:val="28"/>
        </w:rPr>
      </w:pPr>
      <w:r>
        <w:rPr>
          <w:sz w:val="28"/>
        </w:rPr>
        <w:t>осуществлять самоконтроль при выполнении заданий, адекватно оценивать результаты своей деятельности.</w:t>
      </w:r>
    </w:p>
    <w:p w:rsidR="00791FEA" w:rsidRDefault="00791FEA">
      <w:pPr>
        <w:pStyle w:val="a3"/>
        <w:spacing w:before="4"/>
        <w:ind w:left="0" w:firstLine="0"/>
        <w:jc w:val="left"/>
      </w:pPr>
    </w:p>
    <w:p w:rsidR="00791FEA" w:rsidRDefault="00217AED">
      <w:pPr>
        <w:pStyle w:val="1"/>
        <w:spacing w:before="1" w:line="240" w:lineRule="auto"/>
        <w:ind w:left="3612" w:right="308" w:hanging="1578"/>
        <w:jc w:val="left"/>
      </w:pPr>
      <w:r>
        <w:t>Математика</w:t>
      </w:r>
      <w:r>
        <w:rPr>
          <w:spacing w:val="-18"/>
        </w:rPr>
        <w:t xml:space="preserve"> </w:t>
      </w:r>
      <w:r>
        <w:t>и</w:t>
      </w:r>
      <w:r>
        <w:rPr>
          <w:spacing w:val="-19"/>
        </w:rPr>
        <w:t xml:space="preserve"> </w:t>
      </w:r>
      <w:r>
        <w:t>информатика.</w:t>
      </w:r>
      <w:r>
        <w:rPr>
          <w:spacing w:val="-41"/>
        </w:rPr>
        <w:t xml:space="preserve"> </w:t>
      </w:r>
      <w:r>
        <w:t>Формирование</w:t>
      </w:r>
      <w:r>
        <w:rPr>
          <w:spacing w:val="-17"/>
        </w:rPr>
        <w:t xml:space="preserve"> </w:t>
      </w:r>
      <w:r>
        <w:t>универсальных учебных познавательных действий.</w:t>
      </w:r>
    </w:p>
    <w:p w:rsidR="00791FEA" w:rsidRDefault="00791FEA">
      <w:pPr>
        <w:pStyle w:val="a3"/>
        <w:spacing w:before="3"/>
        <w:ind w:left="0" w:firstLine="0"/>
        <w:jc w:val="left"/>
        <w:rPr>
          <w:b/>
        </w:rPr>
      </w:pPr>
    </w:p>
    <w:p w:rsidR="00791FEA" w:rsidRDefault="00217AED">
      <w:pPr>
        <w:ind w:left="1562"/>
        <w:rPr>
          <w:b/>
          <w:sz w:val="28"/>
        </w:rPr>
      </w:pPr>
      <w:r>
        <w:rPr>
          <w:b/>
          <w:spacing w:val="-2"/>
          <w:sz w:val="28"/>
          <w:u w:val="single"/>
        </w:rPr>
        <w:t>Формирование</w:t>
      </w:r>
      <w:r>
        <w:rPr>
          <w:b/>
          <w:spacing w:val="-7"/>
          <w:sz w:val="28"/>
          <w:u w:val="single"/>
        </w:rPr>
        <w:t xml:space="preserve"> </w:t>
      </w:r>
      <w:r>
        <w:rPr>
          <w:b/>
          <w:spacing w:val="-2"/>
          <w:sz w:val="28"/>
          <w:u w:val="single"/>
        </w:rPr>
        <w:t>базовых</w:t>
      </w:r>
      <w:r>
        <w:rPr>
          <w:b/>
          <w:spacing w:val="-9"/>
          <w:sz w:val="28"/>
          <w:u w:val="single"/>
        </w:rPr>
        <w:t xml:space="preserve"> </w:t>
      </w:r>
      <w:r>
        <w:rPr>
          <w:b/>
          <w:spacing w:val="-2"/>
          <w:sz w:val="28"/>
          <w:u w:val="single"/>
        </w:rPr>
        <w:t>логических</w:t>
      </w:r>
      <w:r>
        <w:rPr>
          <w:b/>
          <w:sz w:val="28"/>
          <w:u w:val="single"/>
        </w:rPr>
        <w:t xml:space="preserve"> </w:t>
      </w:r>
      <w:r>
        <w:rPr>
          <w:b/>
          <w:spacing w:val="-2"/>
          <w:sz w:val="28"/>
          <w:u w:val="single"/>
        </w:rPr>
        <w:t>действий:</w:t>
      </w:r>
    </w:p>
    <w:p w:rsidR="00791FEA" w:rsidRDefault="00217AED">
      <w:pPr>
        <w:pStyle w:val="a4"/>
        <w:numPr>
          <w:ilvl w:val="0"/>
          <w:numId w:val="10"/>
        </w:numPr>
        <w:tabs>
          <w:tab w:val="left" w:pos="1934"/>
          <w:tab w:val="left" w:pos="3318"/>
          <w:tab w:val="left" w:pos="4698"/>
          <w:tab w:val="left" w:pos="6104"/>
          <w:tab w:val="left" w:pos="8270"/>
        </w:tabs>
        <w:spacing w:before="62"/>
        <w:ind w:right="570" w:firstLine="710"/>
        <w:jc w:val="left"/>
        <w:rPr>
          <w:sz w:val="28"/>
        </w:rPr>
      </w:pPr>
      <w:r>
        <w:rPr>
          <w:spacing w:val="-2"/>
          <w:sz w:val="28"/>
        </w:rPr>
        <w:t>выявлять</w:t>
      </w:r>
      <w:r>
        <w:rPr>
          <w:sz w:val="28"/>
        </w:rPr>
        <w:tab/>
      </w:r>
      <w:r>
        <w:rPr>
          <w:spacing w:val="-2"/>
          <w:sz w:val="28"/>
        </w:rPr>
        <w:t>качества,</w:t>
      </w:r>
      <w:r>
        <w:rPr>
          <w:sz w:val="28"/>
        </w:rPr>
        <w:tab/>
      </w:r>
      <w:r>
        <w:rPr>
          <w:spacing w:val="-2"/>
          <w:sz w:val="28"/>
        </w:rPr>
        <w:t>свойства,</w:t>
      </w:r>
      <w:r>
        <w:rPr>
          <w:sz w:val="28"/>
        </w:rPr>
        <w:tab/>
      </w:r>
      <w:r>
        <w:rPr>
          <w:spacing w:val="-2"/>
          <w:sz w:val="28"/>
        </w:rPr>
        <w:t>характеристики</w:t>
      </w:r>
      <w:r>
        <w:rPr>
          <w:sz w:val="28"/>
        </w:rPr>
        <w:tab/>
      </w:r>
      <w:r>
        <w:rPr>
          <w:spacing w:val="-2"/>
          <w:sz w:val="28"/>
        </w:rPr>
        <w:t xml:space="preserve">математических </w:t>
      </w:r>
      <w:r>
        <w:rPr>
          <w:sz w:val="28"/>
        </w:rPr>
        <w:t>объектов; различать свойства и признаки объектов;</w:t>
      </w:r>
    </w:p>
    <w:p w:rsidR="00791FEA" w:rsidRDefault="00217AED">
      <w:pPr>
        <w:pStyle w:val="a4"/>
        <w:numPr>
          <w:ilvl w:val="0"/>
          <w:numId w:val="10"/>
        </w:numPr>
        <w:tabs>
          <w:tab w:val="left" w:pos="1871"/>
          <w:tab w:val="left" w:pos="3492"/>
          <w:tab w:val="left" w:pos="5559"/>
          <w:tab w:val="left" w:pos="7996"/>
          <w:tab w:val="left" w:pos="8965"/>
        </w:tabs>
        <w:spacing w:before="2"/>
        <w:ind w:right="565" w:firstLine="710"/>
        <w:jc w:val="left"/>
        <w:rPr>
          <w:sz w:val="28"/>
        </w:rPr>
      </w:pPr>
      <w:r>
        <w:rPr>
          <w:spacing w:val="-2"/>
          <w:sz w:val="28"/>
        </w:rPr>
        <w:t>сравнивать,</w:t>
      </w:r>
      <w:r>
        <w:rPr>
          <w:sz w:val="28"/>
        </w:rPr>
        <w:tab/>
      </w:r>
      <w:r>
        <w:rPr>
          <w:spacing w:val="-2"/>
          <w:sz w:val="28"/>
        </w:rPr>
        <w:t>упорядочивать,</w:t>
      </w:r>
      <w:r>
        <w:rPr>
          <w:sz w:val="28"/>
        </w:rPr>
        <w:tab/>
      </w:r>
      <w:r>
        <w:rPr>
          <w:spacing w:val="-2"/>
          <w:sz w:val="28"/>
        </w:rPr>
        <w:t>классифицировать</w:t>
      </w:r>
      <w:r>
        <w:rPr>
          <w:sz w:val="28"/>
        </w:rPr>
        <w:tab/>
      </w:r>
      <w:r>
        <w:rPr>
          <w:spacing w:val="-2"/>
          <w:sz w:val="28"/>
        </w:rPr>
        <w:t>числа,</w:t>
      </w:r>
      <w:r>
        <w:rPr>
          <w:sz w:val="28"/>
        </w:rPr>
        <w:tab/>
      </w:r>
      <w:r>
        <w:rPr>
          <w:spacing w:val="-2"/>
          <w:sz w:val="28"/>
        </w:rPr>
        <w:t xml:space="preserve">величины, </w:t>
      </w:r>
      <w:r>
        <w:rPr>
          <w:sz w:val="28"/>
        </w:rPr>
        <w:t>выражения, формулы, графики ,геометрические фигуры;</w:t>
      </w:r>
    </w:p>
    <w:p w:rsidR="00791FEA" w:rsidRDefault="00791FEA">
      <w:pPr>
        <w:pStyle w:val="a4"/>
        <w:jc w:val="left"/>
        <w:rPr>
          <w:sz w:val="28"/>
        </w:rPr>
        <w:sectPr w:rsidR="00791FEA">
          <w:pgSz w:w="11920" w:h="16850"/>
          <w:pgMar w:top="960" w:right="283" w:bottom="1260" w:left="850" w:header="0" w:footer="965" w:gutter="0"/>
          <w:cols w:space="720"/>
        </w:sectPr>
      </w:pPr>
    </w:p>
    <w:p w:rsidR="00791FEA" w:rsidRDefault="00217AED">
      <w:pPr>
        <w:pStyle w:val="a4"/>
        <w:numPr>
          <w:ilvl w:val="0"/>
          <w:numId w:val="10"/>
        </w:numPr>
        <w:tabs>
          <w:tab w:val="left" w:pos="1750"/>
        </w:tabs>
        <w:spacing w:before="71"/>
        <w:ind w:right="566" w:firstLine="710"/>
        <w:rPr>
          <w:sz w:val="28"/>
        </w:rPr>
      </w:pPr>
      <w:r>
        <w:rPr>
          <w:sz w:val="28"/>
        </w:rPr>
        <w:lastRenderedPageBreak/>
        <w:t xml:space="preserve">устанавливать связи и отношения, проводить аналогии, распознавать зависимости между объектами; анализировать изменения и находить </w:t>
      </w:r>
      <w:r>
        <w:rPr>
          <w:spacing w:val="-2"/>
          <w:sz w:val="28"/>
        </w:rPr>
        <w:t>закономерности;</w:t>
      </w:r>
    </w:p>
    <w:p w:rsidR="00791FEA" w:rsidRDefault="00217AED">
      <w:pPr>
        <w:pStyle w:val="a4"/>
        <w:numPr>
          <w:ilvl w:val="0"/>
          <w:numId w:val="10"/>
        </w:numPr>
        <w:tabs>
          <w:tab w:val="left" w:pos="1860"/>
        </w:tabs>
        <w:spacing w:before="2"/>
        <w:ind w:right="569" w:firstLine="710"/>
        <w:rPr>
          <w:sz w:val="28"/>
        </w:rPr>
      </w:pPr>
      <w:r>
        <w:rPr>
          <w:sz w:val="28"/>
        </w:rPr>
        <w:t>формулировать и использовать определения понятий, теоремы; выводить следствия, строить отрицания, формулировать обратные теоремы;</w:t>
      </w:r>
    </w:p>
    <w:p w:rsidR="00791FEA" w:rsidRDefault="00217AED">
      <w:pPr>
        <w:pStyle w:val="a4"/>
        <w:numPr>
          <w:ilvl w:val="0"/>
          <w:numId w:val="10"/>
        </w:numPr>
        <w:tabs>
          <w:tab w:val="left" w:pos="1722"/>
        </w:tabs>
        <w:spacing w:before="1" w:line="321" w:lineRule="exact"/>
        <w:ind w:left="1722" w:hanging="160"/>
        <w:rPr>
          <w:sz w:val="28"/>
        </w:rPr>
      </w:pPr>
      <w:r>
        <w:rPr>
          <w:sz w:val="28"/>
        </w:rPr>
        <w:t>использовать</w:t>
      </w:r>
      <w:r>
        <w:rPr>
          <w:spacing w:val="-20"/>
          <w:sz w:val="28"/>
        </w:rPr>
        <w:t xml:space="preserve"> </w:t>
      </w:r>
      <w:r>
        <w:rPr>
          <w:sz w:val="28"/>
        </w:rPr>
        <w:t>логические</w:t>
      </w:r>
      <w:r>
        <w:rPr>
          <w:spacing w:val="-17"/>
          <w:sz w:val="28"/>
        </w:rPr>
        <w:t xml:space="preserve"> </w:t>
      </w:r>
      <w:r>
        <w:rPr>
          <w:sz w:val="28"/>
        </w:rPr>
        <w:t>связки</w:t>
      </w:r>
      <w:r>
        <w:rPr>
          <w:spacing w:val="-18"/>
          <w:sz w:val="28"/>
        </w:rPr>
        <w:t xml:space="preserve"> </w:t>
      </w:r>
      <w:r>
        <w:rPr>
          <w:sz w:val="28"/>
        </w:rPr>
        <w:t>"и",</w:t>
      </w:r>
      <w:r>
        <w:rPr>
          <w:spacing w:val="-17"/>
          <w:sz w:val="28"/>
        </w:rPr>
        <w:t xml:space="preserve"> </w:t>
      </w:r>
      <w:r>
        <w:rPr>
          <w:sz w:val="28"/>
        </w:rPr>
        <w:t>"или",</w:t>
      </w:r>
      <w:r>
        <w:rPr>
          <w:spacing w:val="-16"/>
          <w:sz w:val="28"/>
        </w:rPr>
        <w:t xml:space="preserve"> </w:t>
      </w:r>
      <w:r>
        <w:rPr>
          <w:sz w:val="28"/>
        </w:rPr>
        <w:t>"если...,</w:t>
      </w:r>
      <w:r>
        <w:rPr>
          <w:spacing w:val="-17"/>
          <w:sz w:val="28"/>
        </w:rPr>
        <w:t xml:space="preserve"> </w:t>
      </w:r>
      <w:r>
        <w:rPr>
          <w:spacing w:val="-2"/>
          <w:sz w:val="28"/>
        </w:rPr>
        <w:t>то...";</w:t>
      </w:r>
    </w:p>
    <w:p w:rsidR="00791FEA" w:rsidRDefault="00217AED">
      <w:pPr>
        <w:pStyle w:val="a4"/>
        <w:numPr>
          <w:ilvl w:val="0"/>
          <w:numId w:val="10"/>
        </w:numPr>
        <w:tabs>
          <w:tab w:val="left" w:pos="1827"/>
        </w:tabs>
        <w:ind w:right="565" w:firstLine="710"/>
        <w:rPr>
          <w:sz w:val="28"/>
        </w:rPr>
      </w:pPr>
      <w:r>
        <w:rPr>
          <w:sz w:val="28"/>
        </w:rPr>
        <w:t>обобщать и конкретизировать; строить заключения от общего к частному и от частного к общему; использовать кванторы "все", "всякий", "любой", "некоторый", "существует"; приводить пример и контрпример;</w:t>
      </w:r>
    </w:p>
    <w:p w:rsidR="00791FEA" w:rsidRDefault="00217AED">
      <w:pPr>
        <w:pStyle w:val="a4"/>
        <w:numPr>
          <w:ilvl w:val="0"/>
          <w:numId w:val="10"/>
        </w:numPr>
        <w:tabs>
          <w:tab w:val="left" w:pos="1722"/>
        </w:tabs>
        <w:spacing w:line="321" w:lineRule="exact"/>
        <w:ind w:left="1722" w:hanging="160"/>
        <w:rPr>
          <w:sz w:val="28"/>
        </w:rPr>
      </w:pPr>
      <w:r>
        <w:rPr>
          <w:sz w:val="28"/>
        </w:rPr>
        <w:t>различать,</w:t>
      </w:r>
      <w:r>
        <w:rPr>
          <w:spacing w:val="-16"/>
          <w:sz w:val="28"/>
        </w:rPr>
        <w:t xml:space="preserve"> </w:t>
      </w:r>
      <w:r>
        <w:rPr>
          <w:sz w:val="28"/>
        </w:rPr>
        <w:t>распознавать</w:t>
      </w:r>
      <w:r>
        <w:rPr>
          <w:spacing w:val="-15"/>
          <w:sz w:val="28"/>
        </w:rPr>
        <w:t xml:space="preserve"> </w:t>
      </w:r>
      <w:r>
        <w:rPr>
          <w:sz w:val="28"/>
        </w:rPr>
        <w:t>верные</w:t>
      </w:r>
      <w:r>
        <w:rPr>
          <w:spacing w:val="-13"/>
          <w:sz w:val="28"/>
        </w:rPr>
        <w:t xml:space="preserve"> </w:t>
      </w:r>
      <w:r>
        <w:rPr>
          <w:sz w:val="28"/>
        </w:rPr>
        <w:t>и</w:t>
      </w:r>
      <w:r>
        <w:rPr>
          <w:spacing w:val="-16"/>
          <w:sz w:val="28"/>
        </w:rPr>
        <w:t xml:space="preserve"> </w:t>
      </w:r>
      <w:r>
        <w:rPr>
          <w:sz w:val="28"/>
        </w:rPr>
        <w:t>неверные</w:t>
      </w:r>
      <w:r>
        <w:rPr>
          <w:spacing w:val="-14"/>
          <w:sz w:val="28"/>
        </w:rPr>
        <w:t xml:space="preserve"> </w:t>
      </w:r>
      <w:r>
        <w:rPr>
          <w:spacing w:val="-2"/>
          <w:sz w:val="28"/>
        </w:rPr>
        <w:t>утверждения;</w:t>
      </w:r>
    </w:p>
    <w:p w:rsidR="00791FEA" w:rsidRDefault="00217AED">
      <w:pPr>
        <w:pStyle w:val="a4"/>
        <w:numPr>
          <w:ilvl w:val="0"/>
          <w:numId w:val="10"/>
        </w:numPr>
        <w:tabs>
          <w:tab w:val="left" w:pos="1877"/>
        </w:tabs>
        <w:ind w:right="564" w:firstLine="710"/>
        <w:rPr>
          <w:sz w:val="28"/>
        </w:rPr>
      </w:pPr>
      <w:r>
        <w:rPr>
          <w:sz w:val="28"/>
        </w:rPr>
        <w:t>выражать отношения, зависимости, правила, закономерности с помощью формул;</w:t>
      </w:r>
    </w:p>
    <w:p w:rsidR="00791FEA" w:rsidRDefault="00217AED">
      <w:pPr>
        <w:pStyle w:val="a4"/>
        <w:numPr>
          <w:ilvl w:val="0"/>
          <w:numId w:val="10"/>
        </w:numPr>
        <w:tabs>
          <w:tab w:val="left" w:pos="1721"/>
        </w:tabs>
        <w:spacing w:line="242" w:lineRule="auto"/>
        <w:ind w:right="559" w:firstLine="710"/>
        <w:rPr>
          <w:sz w:val="28"/>
        </w:rPr>
      </w:pPr>
      <w:r>
        <w:rPr>
          <w:sz w:val="28"/>
        </w:rPr>
        <w:t>моделировать</w:t>
      </w:r>
      <w:r>
        <w:rPr>
          <w:spacing w:val="-5"/>
          <w:sz w:val="28"/>
        </w:rPr>
        <w:t xml:space="preserve"> </w:t>
      </w:r>
      <w:r>
        <w:rPr>
          <w:sz w:val="28"/>
        </w:rPr>
        <w:t>отношения между</w:t>
      </w:r>
      <w:r>
        <w:rPr>
          <w:spacing w:val="-8"/>
          <w:sz w:val="28"/>
        </w:rPr>
        <w:t xml:space="preserve"> </w:t>
      </w:r>
      <w:r>
        <w:rPr>
          <w:sz w:val="28"/>
        </w:rPr>
        <w:t>объектами, использовать</w:t>
      </w:r>
      <w:r>
        <w:rPr>
          <w:spacing w:val="-5"/>
          <w:sz w:val="28"/>
        </w:rPr>
        <w:t xml:space="preserve"> </w:t>
      </w:r>
      <w:r>
        <w:rPr>
          <w:sz w:val="28"/>
        </w:rPr>
        <w:t>символьные и графические модели; воспроизводить и строить логические цепочки утверждений, прямые и от противного;</w:t>
      </w:r>
    </w:p>
    <w:p w:rsidR="00791FEA" w:rsidRDefault="00217AED">
      <w:pPr>
        <w:pStyle w:val="a4"/>
        <w:numPr>
          <w:ilvl w:val="0"/>
          <w:numId w:val="10"/>
        </w:numPr>
        <w:tabs>
          <w:tab w:val="left" w:pos="1722"/>
        </w:tabs>
        <w:spacing w:line="317" w:lineRule="exact"/>
        <w:ind w:left="1722" w:hanging="160"/>
        <w:rPr>
          <w:sz w:val="28"/>
        </w:rPr>
      </w:pPr>
      <w:r>
        <w:rPr>
          <w:spacing w:val="-2"/>
          <w:sz w:val="28"/>
        </w:rPr>
        <w:t>устанавливать</w:t>
      </w:r>
      <w:r>
        <w:rPr>
          <w:spacing w:val="-7"/>
          <w:sz w:val="28"/>
        </w:rPr>
        <w:t xml:space="preserve"> </w:t>
      </w:r>
      <w:r>
        <w:rPr>
          <w:spacing w:val="-2"/>
          <w:sz w:val="28"/>
        </w:rPr>
        <w:t>противоречия</w:t>
      </w:r>
      <w:r>
        <w:rPr>
          <w:sz w:val="28"/>
        </w:rPr>
        <w:t xml:space="preserve"> </w:t>
      </w:r>
      <w:r>
        <w:rPr>
          <w:spacing w:val="-2"/>
          <w:sz w:val="28"/>
        </w:rPr>
        <w:t>в</w:t>
      </w:r>
      <w:r>
        <w:rPr>
          <w:spacing w:val="-8"/>
          <w:sz w:val="28"/>
        </w:rPr>
        <w:t xml:space="preserve"> </w:t>
      </w:r>
      <w:r>
        <w:rPr>
          <w:spacing w:val="-2"/>
          <w:sz w:val="28"/>
        </w:rPr>
        <w:t>рассуждениях;</w:t>
      </w:r>
    </w:p>
    <w:p w:rsidR="00791FEA" w:rsidRDefault="00217AED">
      <w:pPr>
        <w:pStyle w:val="a4"/>
        <w:numPr>
          <w:ilvl w:val="0"/>
          <w:numId w:val="10"/>
        </w:numPr>
        <w:tabs>
          <w:tab w:val="left" w:pos="1750"/>
        </w:tabs>
        <w:ind w:right="551" w:firstLine="710"/>
        <w:rPr>
          <w:sz w:val="28"/>
        </w:rPr>
      </w:pPr>
      <w:r>
        <w:rPr>
          <w:sz w:val="28"/>
        </w:rPr>
        <w:t>создавать,</w:t>
      </w:r>
      <w:r>
        <w:rPr>
          <w:spacing w:val="40"/>
          <w:sz w:val="28"/>
        </w:rPr>
        <w:t xml:space="preserve"> </w:t>
      </w:r>
      <w:r>
        <w:rPr>
          <w:sz w:val="28"/>
        </w:rPr>
        <w:t>применять</w:t>
      </w:r>
      <w:r>
        <w:rPr>
          <w:spacing w:val="40"/>
          <w:sz w:val="28"/>
        </w:rPr>
        <w:t xml:space="preserve"> </w:t>
      </w:r>
      <w:r>
        <w:rPr>
          <w:sz w:val="28"/>
        </w:rPr>
        <w:t>и</w:t>
      </w:r>
      <w:r>
        <w:rPr>
          <w:spacing w:val="40"/>
          <w:sz w:val="28"/>
        </w:rPr>
        <w:t xml:space="preserve"> </w:t>
      </w:r>
      <w:r>
        <w:rPr>
          <w:sz w:val="28"/>
        </w:rPr>
        <w:t>преобразовывать</w:t>
      </w:r>
      <w:r>
        <w:rPr>
          <w:spacing w:val="40"/>
          <w:sz w:val="28"/>
        </w:rPr>
        <w:t xml:space="preserve"> </w:t>
      </w:r>
      <w:r>
        <w:rPr>
          <w:sz w:val="28"/>
        </w:rPr>
        <w:t>знаки</w:t>
      </w:r>
      <w:r>
        <w:rPr>
          <w:spacing w:val="40"/>
          <w:sz w:val="28"/>
        </w:rPr>
        <w:t xml:space="preserve"> </w:t>
      </w:r>
      <w:r>
        <w:rPr>
          <w:sz w:val="28"/>
        </w:rPr>
        <w:t>и</w:t>
      </w:r>
      <w:r>
        <w:rPr>
          <w:spacing w:val="40"/>
          <w:sz w:val="28"/>
        </w:rPr>
        <w:t xml:space="preserve"> </w:t>
      </w:r>
      <w:r>
        <w:rPr>
          <w:sz w:val="28"/>
        </w:rPr>
        <w:t>символы,</w:t>
      </w:r>
      <w:r>
        <w:rPr>
          <w:spacing w:val="40"/>
          <w:sz w:val="28"/>
        </w:rPr>
        <w:t xml:space="preserve"> </w:t>
      </w:r>
      <w:r>
        <w:rPr>
          <w:sz w:val="28"/>
        </w:rPr>
        <w:t>модели</w:t>
      </w:r>
      <w:r>
        <w:rPr>
          <w:spacing w:val="80"/>
          <w:sz w:val="28"/>
        </w:rPr>
        <w:t xml:space="preserve"> </w:t>
      </w:r>
      <w:r>
        <w:rPr>
          <w:sz w:val="28"/>
        </w:rPr>
        <w:t>и</w:t>
      </w:r>
      <w:r>
        <w:rPr>
          <w:spacing w:val="40"/>
          <w:sz w:val="28"/>
        </w:rPr>
        <w:t xml:space="preserve"> </w:t>
      </w:r>
      <w:r>
        <w:rPr>
          <w:sz w:val="28"/>
        </w:rPr>
        <w:t>схемы</w:t>
      </w:r>
      <w:r>
        <w:rPr>
          <w:spacing w:val="40"/>
          <w:sz w:val="28"/>
        </w:rPr>
        <w:t xml:space="preserve"> </w:t>
      </w:r>
      <w:r>
        <w:rPr>
          <w:sz w:val="28"/>
        </w:rPr>
        <w:t>для</w:t>
      </w:r>
      <w:r>
        <w:rPr>
          <w:spacing w:val="40"/>
          <w:sz w:val="28"/>
        </w:rPr>
        <w:t xml:space="preserve"> </w:t>
      </w:r>
      <w:r>
        <w:rPr>
          <w:sz w:val="28"/>
        </w:rPr>
        <w:t>решения</w:t>
      </w:r>
      <w:r>
        <w:rPr>
          <w:spacing w:val="40"/>
          <w:sz w:val="28"/>
        </w:rPr>
        <w:t xml:space="preserve"> </w:t>
      </w:r>
      <w:r>
        <w:rPr>
          <w:sz w:val="28"/>
        </w:rPr>
        <w:t>учебных</w:t>
      </w:r>
      <w:r>
        <w:rPr>
          <w:spacing w:val="40"/>
          <w:sz w:val="28"/>
        </w:rPr>
        <w:t xml:space="preserve"> </w:t>
      </w:r>
      <w:r>
        <w:rPr>
          <w:sz w:val="28"/>
        </w:rPr>
        <w:t>ипознавательных задач;</w:t>
      </w:r>
    </w:p>
    <w:p w:rsidR="00791FEA" w:rsidRDefault="00217AED">
      <w:pPr>
        <w:pStyle w:val="a4"/>
        <w:numPr>
          <w:ilvl w:val="0"/>
          <w:numId w:val="10"/>
        </w:numPr>
        <w:tabs>
          <w:tab w:val="left" w:pos="1745"/>
        </w:tabs>
        <w:ind w:right="564" w:firstLine="710"/>
        <w:rPr>
          <w:sz w:val="28"/>
        </w:rPr>
      </w:pPr>
      <w:r>
        <w:rPr>
          <w:sz w:val="28"/>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791FEA" w:rsidRDefault="00791FEA">
      <w:pPr>
        <w:pStyle w:val="a3"/>
        <w:ind w:left="0" w:firstLine="0"/>
        <w:jc w:val="left"/>
      </w:pPr>
    </w:p>
    <w:p w:rsidR="00791FEA" w:rsidRDefault="00217AED">
      <w:pPr>
        <w:spacing w:line="321" w:lineRule="exact"/>
        <w:ind w:left="1562"/>
        <w:jc w:val="both"/>
        <w:rPr>
          <w:b/>
          <w:sz w:val="28"/>
        </w:rPr>
      </w:pPr>
      <w:r>
        <w:rPr>
          <w:b/>
          <w:spacing w:val="-2"/>
          <w:sz w:val="28"/>
          <w:u w:val="single"/>
        </w:rPr>
        <w:t>Формирование</w:t>
      </w:r>
      <w:r>
        <w:rPr>
          <w:b/>
          <w:spacing w:val="-8"/>
          <w:sz w:val="28"/>
          <w:u w:val="single"/>
        </w:rPr>
        <w:t xml:space="preserve"> </w:t>
      </w:r>
      <w:r>
        <w:rPr>
          <w:b/>
          <w:spacing w:val="-2"/>
          <w:sz w:val="28"/>
          <w:u w:val="single"/>
        </w:rPr>
        <w:t>базовых</w:t>
      </w:r>
      <w:r>
        <w:rPr>
          <w:b/>
          <w:spacing w:val="-5"/>
          <w:sz w:val="28"/>
          <w:u w:val="single"/>
        </w:rPr>
        <w:t xml:space="preserve"> </w:t>
      </w:r>
      <w:r>
        <w:rPr>
          <w:b/>
          <w:spacing w:val="-2"/>
          <w:sz w:val="28"/>
          <w:u w:val="single"/>
        </w:rPr>
        <w:t>исследовательских</w:t>
      </w:r>
      <w:r>
        <w:rPr>
          <w:b/>
          <w:spacing w:val="-6"/>
          <w:sz w:val="28"/>
          <w:u w:val="single"/>
        </w:rPr>
        <w:t xml:space="preserve"> </w:t>
      </w:r>
      <w:r>
        <w:rPr>
          <w:b/>
          <w:spacing w:val="-2"/>
          <w:sz w:val="28"/>
          <w:u w:val="single"/>
        </w:rPr>
        <w:t>действий:</w:t>
      </w:r>
    </w:p>
    <w:p w:rsidR="00791FEA" w:rsidRDefault="00217AED">
      <w:pPr>
        <w:pStyle w:val="a4"/>
        <w:numPr>
          <w:ilvl w:val="0"/>
          <w:numId w:val="10"/>
        </w:numPr>
        <w:tabs>
          <w:tab w:val="left" w:pos="1781"/>
        </w:tabs>
        <w:ind w:right="571" w:firstLine="710"/>
        <w:rPr>
          <w:sz w:val="28"/>
        </w:rPr>
      </w:pPr>
      <w:r>
        <w:rPr>
          <w:sz w:val="28"/>
        </w:rPr>
        <w:t>формулировать вопросы исследовательского характера о свойствах математических объектов, влиянии на свойства отдельных элементов и параметров; выдвигать гипотезы, разбирать различные варианты; использовать пример, аналогию и обобщение;</w:t>
      </w:r>
    </w:p>
    <w:p w:rsidR="00791FEA" w:rsidRDefault="00217AED">
      <w:pPr>
        <w:pStyle w:val="a4"/>
        <w:numPr>
          <w:ilvl w:val="0"/>
          <w:numId w:val="10"/>
        </w:numPr>
        <w:tabs>
          <w:tab w:val="left" w:pos="1755"/>
        </w:tabs>
        <w:ind w:right="568" w:firstLine="710"/>
        <w:rPr>
          <w:sz w:val="28"/>
        </w:rPr>
      </w:pPr>
      <w:r>
        <w:rPr>
          <w:sz w:val="28"/>
        </w:rPr>
        <w:t>доказывать, обосновывать, аргументировать свои суждения, выводы, закономерности и результаты; представлять выводы, результаты опытов и экспериментов, используя, в том числе математический языки символику;</w:t>
      </w:r>
    </w:p>
    <w:p w:rsidR="00791FEA" w:rsidRDefault="00217AED">
      <w:pPr>
        <w:pStyle w:val="a4"/>
        <w:numPr>
          <w:ilvl w:val="0"/>
          <w:numId w:val="10"/>
        </w:numPr>
        <w:tabs>
          <w:tab w:val="left" w:pos="1803"/>
        </w:tabs>
        <w:ind w:right="566" w:firstLine="710"/>
        <w:rPr>
          <w:sz w:val="28"/>
        </w:rPr>
      </w:pPr>
      <w:r>
        <w:rPr>
          <w:sz w:val="28"/>
        </w:rPr>
        <w:t>оценивать надежность информации по критериям, предложенным педагогическим работником или сформулированным самостоятельно.</w:t>
      </w:r>
    </w:p>
    <w:p w:rsidR="00791FEA" w:rsidRDefault="00791FEA">
      <w:pPr>
        <w:pStyle w:val="a3"/>
        <w:spacing w:before="3"/>
        <w:ind w:left="0" w:firstLine="0"/>
        <w:jc w:val="left"/>
      </w:pPr>
    </w:p>
    <w:p w:rsidR="00791FEA" w:rsidRDefault="00217AED">
      <w:pPr>
        <w:spacing w:line="321" w:lineRule="exact"/>
        <w:ind w:left="1562"/>
        <w:rPr>
          <w:b/>
          <w:sz w:val="28"/>
        </w:rPr>
      </w:pPr>
      <w:r>
        <w:rPr>
          <w:b/>
          <w:sz w:val="28"/>
          <w:u w:val="single"/>
        </w:rPr>
        <w:t>Работа</w:t>
      </w:r>
      <w:r>
        <w:rPr>
          <w:b/>
          <w:spacing w:val="-10"/>
          <w:sz w:val="28"/>
          <w:u w:val="single"/>
        </w:rPr>
        <w:t xml:space="preserve"> </w:t>
      </w:r>
      <w:r>
        <w:rPr>
          <w:b/>
          <w:sz w:val="28"/>
          <w:u w:val="single"/>
        </w:rPr>
        <w:t>с</w:t>
      </w:r>
      <w:r>
        <w:rPr>
          <w:b/>
          <w:spacing w:val="-10"/>
          <w:sz w:val="28"/>
          <w:u w:val="single"/>
        </w:rPr>
        <w:t xml:space="preserve"> </w:t>
      </w:r>
      <w:r>
        <w:rPr>
          <w:b/>
          <w:spacing w:val="-2"/>
          <w:sz w:val="28"/>
          <w:u w:val="single"/>
        </w:rPr>
        <w:t>информацией:</w:t>
      </w:r>
    </w:p>
    <w:p w:rsidR="00791FEA" w:rsidRDefault="00217AED">
      <w:pPr>
        <w:pStyle w:val="a4"/>
        <w:numPr>
          <w:ilvl w:val="0"/>
          <w:numId w:val="10"/>
        </w:numPr>
        <w:tabs>
          <w:tab w:val="left" w:pos="1999"/>
          <w:tab w:val="left" w:pos="3958"/>
          <w:tab w:val="left" w:pos="5345"/>
          <w:tab w:val="left" w:pos="5864"/>
          <w:tab w:val="left" w:pos="6982"/>
          <w:tab w:val="left" w:pos="7764"/>
        </w:tabs>
        <w:ind w:right="597" w:firstLine="710"/>
        <w:jc w:val="left"/>
        <w:rPr>
          <w:sz w:val="28"/>
        </w:rPr>
      </w:pPr>
      <w:r>
        <w:rPr>
          <w:spacing w:val="-2"/>
          <w:sz w:val="28"/>
        </w:rPr>
        <w:t>использовать</w:t>
      </w:r>
      <w:r>
        <w:rPr>
          <w:sz w:val="28"/>
        </w:rPr>
        <w:tab/>
      </w:r>
      <w:r>
        <w:rPr>
          <w:spacing w:val="-2"/>
          <w:sz w:val="28"/>
        </w:rPr>
        <w:t>таблицы</w:t>
      </w:r>
      <w:r>
        <w:rPr>
          <w:sz w:val="28"/>
        </w:rPr>
        <w:tab/>
      </w:r>
      <w:r>
        <w:rPr>
          <w:spacing w:val="-10"/>
          <w:sz w:val="28"/>
        </w:rPr>
        <w:t>и</w:t>
      </w:r>
      <w:r>
        <w:rPr>
          <w:sz w:val="28"/>
        </w:rPr>
        <w:tab/>
      </w:r>
      <w:r>
        <w:rPr>
          <w:spacing w:val="-2"/>
          <w:sz w:val="28"/>
        </w:rPr>
        <w:t>схемы</w:t>
      </w:r>
      <w:r>
        <w:rPr>
          <w:sz w:val="28"/>
        </w:rPr>
        <w:tab/>
      </w:r>
      <w:r>
        <w:rPr>
          <w:spacing w:val="-4"/>
          <w:sz w:val="28"/>
        </w:rPr>
        <w:t>для</w:t>
      </w:r>
      <w:r>
        <w:rPr>
          <w:sz w:val="28"/>
        </w:rPr>
        <w:tab/>
      </w:r>
      <w:r>
        <w:rPr>
          <w:spacing w:val="-2"/>
          <w:sz w:val="28"/>
        </w:rPr>
        <w:t xml:space="preserve">структурированного </w:t>
      </w:r>
      <w:r>
        <w:rPr>
          <w:sz w:val="28"/>
        </w:rPr>
        <w:t>представления информации,</w:t>
      </w:r>
      <w:r>
        <w:rPr>
          <w:spacing w:val="40"/>
          <w:sz w:val="28"/>
        </w:rPr>
        <w:t xml:space="preserve"> </w:t>
      </w:r>
      <w:r>
        <w:rPr>
          <w:sz w:val="28"/>
        </w:rPr>
        <w:t>графические способы представления данных;</w:t>
      </w:r>
    </w:p>
    <w:p w:rsidR="00791FEA" w:rsidRDefault="00217AED">
      <w:pPr>
        <w:pStyle w:val="a4"/>
        <w:numPr>
          <w:ilvl w:val="0"/>
          <w:numId w:val="10"/>
        </w:numPr>
        <w:tabs>
          <w:tab w:val="left" w:pos="1879"/>
          <w:tab w:val="left" w:pos="3454"/>
          <w:tab w:val="left" w:pos="5105"/>
          <w:tab w:val="left" w:pos="6896"/>
          <w:tab w:val="left" w:pos="7246"/>
          <w:tab w:val="left" w:pos="9059"/>
          <w:tab w:val="left" w:pos="10057"/>
        </w:tabs>
        <w:ind w:right="568" w:firstLine="710"/>
        <w:jc w:val="left"/>
        <w:rPr>
          <w:sz w:val="28"/>
        </w:rPr>
      </w:pPr>
      <w:r>
        <w:rPr>
          <w:spacing w:val="-2"/>
          <w:sz w:val="28"/>
        </w:rPr>
        <w:t>переводить</w:t>
      </w:r>
      <w:r>
        <w:rPr>
          <w:sz w:val="28"/>
        </w:rPr>
        <w:tab/>
      </w:r>
      <w:r>
        <w:rPr>
          <w:spacing w:val="-2"/>
          <w:sz w:val="28"/>
        </w:rPr>
        <w:t>вербальную</w:t>
      </w:r>
      <w:r>
        <w:rPr>
          <w:sz w:val="28"/>
        </w:rPr>
        <w:tab/>
      </w:r>
      <w:r>
        <w:rPr>
          <w:spacing w:val="-2"/>
          <w:sz w:val="28"/>
        </w:rPr>
        <w:t>информацию</w:t>
      </w:r>
      <w:r>
        <w:rPr>
          <w:sz w:val="28"/>
        </w:rPr>
        <w:tab/>
      </w:r>
      <w:r>
        <w:rPr>
          <w:spacing w:val="-10"/>
          <w:sz w:val="28"/>
        </w:rPr>
        <w:t>в</w:t>
      </w:r>
      <w:r>
        <w:rPr>
          <w:sz w:val="28"/>
        </w:rPr>
        <w:tab/>
      </w:r>
      <w:r>
        <w:rPr>
          <w:spacing w:val="-2"/>
          <w:sz w:val="28"/>
        </w:rPr>
        <w:t>графическую</w:t>
      </w:r>
      <w:r>
        <w:rPr>
          <w:sz w:val="28"/>
        </w:rPr>
        <w:tab/>
      </w:r>
      <w:r>
        <w:rPr>
          <w:spacing w:val="-2"/>
          <w:sz w:val="28"/>
        </w:rPr>
        <w:t>форму</w:t>
      </w:r>
      <w:r>
        <w:rPr>
          <w:sz w:val="28"/>
        </w:rPr>
        <w:tab/>
      </w:r>
      <w:r>
        <w:rPr>
          <w:spacing w:val="-10"/>
          <w:sz w:val="28"/>
        </w:rPr>
        <w:t xml:space="preserve">и </w:t>
      </w:r>
      <w:r>
        <w:rPr>
          <w:spacing w:val="-2"/>
          <w:sz w:val="28"/>
        </w:rPr>
        <w:t>наоборот;</w:t>
      </w:r>
    </w:p>
    <w:p w:rsidR="00791FEA" w:rsidRDefault="00217AED">
      <w:pPr>
        <w:pStyle w:val="a4"/>
        <w:numPr>
          <w:ilvl w:val="0"/>
          <w:numId w:val="10"/>
        </w:numPr>
        <w:tabs>
          <w:tab w:val="left" w:pos="1803"/>
        </w:tabs>
        <w:spacing w:line="242" w:lineRule="auto"/>
        <w:ind w:right="764" w:firstLine="710"/>
        <w:jc w:val="left"/>
        <w:rPr>
          <w:sz w:val="28"/>
        </w:rPr>
      </w:pPr>
      <w:r>
        <w:rPr>
          <w:sz w:val="28"/>
        </w:rPr>
        <w:t>выявлять</w:t>
      </w:r>
      <w:r>
        <w:rPr>
          <w:spacing w:val="40"/>
          <w:sz w:val="28"/>
        </w:rPr>
        <w:t xml:space="preserve"> </w:t>
      </w:r>
      <w:r>
        <w:rPr>
          <w:sz w:val="28"/>
        </w:rPr>
        <w:t>недостаточность</w:t>
      </w:r>
      <w:r>
        <w:rPr>
          <w:spacing w:val="40"/>
          <w:sz w:val="28"/>
        </w:rPr>
        <w:t xml:space="preserve"> </w:t>
      </w:r>
      <w:r>
        <w:rPr>
          <w:sz w:val="28"/>
        </w:rPr>
        <w:t>и</w:t>
      </w:r>
      <w:r>
        <w:rPr>
          <w:spacing w:val="40"/>
          <w:sz w:val="28"/>
        </w:rPr>
        <w:t xml:space="preserve"> </w:t>
      </w:r>
      <w:r>
        <w:rPr>
          <w:sz w:val="28"/>
        </w:rPr>
        <w:t>избыточность</w:t>
      </w:r>
      <w:r>
        <w:rPr>
          <w:spacing w:val="40"/>
          <w:sz w:val="28"/>
        </w:rPr>
        <w:t xml:space="preserve"> </w:t>
      </w:r>
      <w:r>
        <w:rPr>
          <w:sz w:val="28"/>
        </w:rPr>
        <w:t>информации,</w:t>
      </w:r>
      <w:r>
        <w:rPr>
          <w:spacing w:val="40"/>
          <w:sz w:val="28"/>
        </w:rPr>
        <w:t xml:space="preserve"> </w:t>
      </w:r>
      <w:r>
        <w:rPr>
          <w:sz w:val="28"/>
        </w:rPr>
        <w:t>данных, необходимых</w:t>
      </w:r>
      <w:r>
        <w:rPr>
          <w:spacing w:val="40"/>
          <w:sz w:val="28"/>
        </w:rPr>
        <w:t xml:space="preserve"> </w:t>
      </w:r>
      <w:r>
        <w:rPr>
          <w:sz w:val="28"/>
        </w:rPr>
        <w:t>для</w:t>
      </w:r>
      <w:r>
        <w:rPr>
          <w:spacing w:val="40"/>
          <w:sz w:val="28"/>
        </w:rPr>
        <w:t xml:space="preserve"> </w:t>
      </w:r>
      <w:r>
        <w:rPr>
          <w:sz w:val="28"/>
        </w:rPr>
        <w:t>решения</w:t>
      </w:r>
      <w:r>
        <w:rPr>
          <w:spacing w:val="40"/>
          <w:sz w:val="28"/>
        </w:rPr>
        <w:t xml:space="preserve"> </w:t>
      </w:r>
      <w:r>
        <w:rPr>
          <w:sz w:val="28"/>
        </w:rPr>
        <w:t>учебной или практической задачи;</w:t>
      </w:r>
    </w:p>
    <w:p w:rsidR="00791FEA" w:rsidRDefault="00217AED">
      <w:pPr>
        <w:pStyle w:val="a4"/>
        <w:numPr>
          <w:ilvl w:val="0"/>
          <w:numId w:val="10"/>
        </w:numPr>
        <w:tabs>
          <w:tab w:val="left" w:pos="1963"/>
          <w:tab w:val="left" w:pos="3852"/>
          <w:tab w:val="left" w:pos="5345"/>
          <w:tab w:val="left" w:pos="7308"/>
          <w:tab w:val="left" w:pos="8583"/>
        </w:tabs>
        <w:spacing w:before="60"/>
        <w:ind w:right="587" w:firstLine="710"/>
        <w:jc w:val="left"/>
        <w:rPr>
          <w:sz w:val="28"/>
        </w:rPr>
      </w:pPr>
      <w:r>
        <w:rPr>
          <w:spacing w:val="-2"/>
          <w:sz w:val="28"/>
        </w:rPr>
        <w:t>распознавать</w:t>
      </w:r>
      <w:r>
        <w:rPr>
          <w:sz w:val="28"/>
        </w:rPr>
        <w:tab/>
      </w:r>
      <w:r>
        <w:rPr>
          <w:spacing w:val="-2"/>
          <w:sz w:val="28"/>
        </w:rPr>
        <w:t>неверную</w:t>
      </w:r>
      <w:r>
        <w:rPr>
          <w:sz w:val="28"/>
        </w:rPr>
        <w:tab/>
      </w:r>
      <w:r>
        <w:rPr>
          <w:spacing w:val="-2"/>
          <w:sz w:val="28"/>
        </w:rPr>
        <w:t>информацию,</w:t>
      </w:r>
      <w:r>
        <w:rPr>
          <w:sz w:val="28"/>
        </w:rPr>
        <w:tab/>
      </w:r>
      <w:r>
        <w:rPr>
          <w:spacing w:val="-2"/>
          <w:sz w:val="28"/>
        </w:rPr>
        <w:t>данные,</w:t>
      </w:r>
      <w:r>
        <w:rPr>
          <w:sz w:val="28"/>
        </w:rPr>
        <w:tab/>
      </w:r>
      <w:r>
        <w:rPr>
          <w:spacing w:val="-2"/>
          <w:sz w:val="28"/>
        </w:rPr>
        <w:t xml:space="preserve">утверждения; </w:t>
      </w:r>
      <w:r>
        <w:rPr>
          <w:sz w:val="28"/>
        </w:rPr>
        <w:t>устанавливать противоречия в фактах, данных;</w:t>
      </w:r>
    </w:p>
    <w:p w:rsidR="00791FEA" w:rsidRDefault="00217AED">
      <w:pPr>
        <w:pStyle w:val="a4"/>
        <w:numPr>
          <w:ilvl w:val="0"/>
          <w:numId w:val="10"/>
        </w:numPr>
        <w:tabs>
          <w:tab w:val="left" w:pos="1722"/>
        </w:tabs>
        <w:spacing w:before="2" w:line="321" w:lineRule="exact"/>
        <w:ind w:left="1722" w:hanging="160"/>
        <w:jc w:val="left"/>
        <w:rPr>
          <w:sz w:val="28"/>
        </w:rPr>
      </w:pPr>
      <w:r>
        <w:rPr>
          <w:sz w:val="28"/>
        </w:rPr>
        <w:t>находить</w:t>
      </w:r>
      <w:r>
        <w:rPr>
          <w:spacing w:val="-19"/>
          <w:sz w:val="28"/>
        </w:rPr>
        <w:t xml:space="preserve"> </w:t>
      </w:r>
      <w:r>
        <w:rPr>
          <w:sz w:val="28"/>
        </w:rPr>
        <w:t>ошибки</w:t>
      </w:r>
      <w:r>
        <w:rPr>
          <w:spacing w:val="-12"/>
          <w:sz w:val="28"/>
        </w:rPr>
        <w:t xml:space="preserve"> </w:t>
      </w:r>
      <w:r>
        <w:rPr>
          <w:sz w:val="28"/>
        </w:rPr>
        <w:t>в</w:t>
      </w:r>
      <w:r>
        <w:rPr>
          <w:spacing w:val="-18"/>
          <w:sz w:val="28"/>
        </w:rPr>
        <w:t xml:space="preserve"> </w:t>
      </w:r>
      <w:r>
        <w:rPr>
          <w:sz w:val="28"/>
        </w:rPr>
        <w:t>неверных</w:t>
      </w:r>
      <w:r>
        <w:rPr>
          <w:spacing w:val="-11"/>
          <w:sz w:val="28"/>
        </w:rPr>
        <w:t xml:space="preserve"> </w:t>
      </w:r>
      <w:r>
        <w:rPr>
          <w:sz w:val="28"/>
        </w:rPr>
        <w:t>утверждениях</w:t>
      </w:r>
      <w:r>
        <w:rPr>
          <w:spacing w:val="-16"/>
          <w:sz w:val="28"/>
        </w:rPr>
        <w:t xml:space="preserve"> </w:t>
      </w:r>
      <w:r>
        <w:rPr>
          <w:sz w:val="28"/>
        </w:rPr>
        <w:t>и</w:t>
      </w:r>
      <w:r>
        <w:rPr>
          <w:spacing w:val="-12"/>
          <w:sz w:val="28"/>
        </w:rPr>
        <w:t xml:space="preserve"> </w:t>
      </w:r>
      <w:r>
        <w:rPr>
          <w:sz w:val="28"/>
        </w:rPr>
        <w:t>исправлять</w:t>
      </w:r>
      <w:r>
        <w:rPr>
          <w:spacing w:val="-17"/>
          <w:sz w:val="28"/>
        </w:rPr>
        <w:t xml:space="preserve"> </w:t>
      </w:r>
      <w:r>
        <w:rPr>
          <w:spacing w:val="-5"/>
          <w:sz w:val="28"/>
        </w:rPr>
        <w:t>их;</w:t>
      </w:r>
    </w:p>
    <w:p w:rsidR="00791FEA" w:rsidRDefault="00217AED">
      <w:pPr>
        <w:pStyle w:val="a4"/>
        <w:numPr>
          <w:ilvl w:val="0"/>
          <w:numId w:val="10"/>
        </w:numPr>
        <w:tabs>
          <w:tab w:val="left" w:pos="1804"/>
        </w:tabs>
        <w:spacing w:line="321" w:lineRule="exact"/>
        <w:ind w:left="1804" w:hanging="244"/>
        <w:jc w:val="left"/>
        <w:rPr>
          <w:sz w:val="28"/>
        </w:rPr>
      </w:pPr>
      <w:r>
        <w:rPr>
          <w:sz w:val="28"/>
        </w:rPr>
        <w:t>оценивать</w:t>
      </w:r>
      <w:r>
        <w:rPr>
          <w:spacing w:val="31"/>
          <w:sz w:val="28"/>
        </w:rPr>
        <w:t xml:space="preserve"> </w:t>
      </w:r>
      <w:r>
        <w:rPr>
          <w:sz w:val="28"/>
        </w:rPr>
        <w:t>надежность</w:t>
      </w:r>
      <w:r>
        <w:rPr>
          <w:spacing w:val="33"/>
          <w:sz w:val="28"/>
        </w:rPr>
        <w:t xml:space="preserve"> </w:t>
      </w:r>
      <w:r>
        <w:rPr>
          <w:sz w:val="28"/>
        </w:rPr>
        <w:t>информации</w:t>
      </w:r>
      <w:r>
        <w:rPr>
          <w:spacing w:val="33"/>
          <w:sz w:val="28"/>
        </w:rPr>
        <w:t xml:space="preserve"> </w:t>
      </w:r>
      <w:r>
        <w:rPr>
          <w:sz w:val="28"/>
        </w:rPr>
        <w:t>по</w:t>
      </w:r>
      <w:r>
        <w:rPr>
          <w:spacing w:val="32"/>
          <w:sz w:val="28"/>
        </w:rPr>
        <w:t xml:space="preserve"> </w:t>
      </w:r>
      <w:r>
        <w:rPr>
          <w:sz w:val="28"/>
        </w:rPr>
        <w:t>критериям,</w:t>
      </w:r>
      <w:r>
        <w:rPr>
          <w:spacing w:val="34"/>
          <w:sz w:val="28"/>
        </w:rPr>
        <w:t xml:space="preserve"> </w:t>
      </w:r>
      <w:r>
        <w:rPr>
          <w:spacing w:val="-2"/>
          <w:sz w:val="28"/>
        </w:rPr>
        <w:t>предложенным</w:t>
      </w:r>
    </w:p>
    <w:p w:rsidR="00791FEA" w:rsidRDefault="00791FEA">
      <w:pPr>
        <w:pStyle w:val="a4"/>
        <w:spacing w:line="321" w:lineRule="exact"/>
        <w:jc w:val="left"/>
        <w:rPr>
          <w:sz w:val="28"/>
        </w:rPr>
        <w:sectPr w:rsidR="00791FEA">
          <w:pgSz w:w="11920" w:h="16850"/>
          <w:pgMar w:top="960" w:right="283" w:bottom="1260" w:left="850" w:header="0" w:footer="965" w:gutter="0"/>
          <w:cols w:space="720"/>
        </w:sectPr>
      </w:pPr>
    </w:p>
    <w:p w:rsidR="00791FEA" w:rsidRDefault="00217AED">
      <w:pPr>
        <w:pStyle w:val="a3"/>
        <w:spacing w:before="71"/>
        <w:ind w:left="849" w:firstLine="0"/>
        <w:jc w:val="left"/>
      </w:pPr>
      <w:r>
        <w:lastRenderedPageBreak/>
        <w:t>педагогическим</w:t>
      </w:r>
      <w:r>
        <w:rPr>
          <w:spacing w:val="-12"/>
        </w:rPr>
        <w:t xml:space="preserve"> </w:t>
      </w:r>
      <w:r>
        <w:t>работником</w:t>
      </w:r>
      <w:r>
        <w:rPr>
          <w:spacing w:val="-9"/>
        </w:rPr>
        <w:t xml:space="preserve"> </w:t>
      </w:r>
      <w:r>
        <w:t>или</w:t>
      </w:r>
      <w:r>
        <w:rPr>
          <w:spacing w:val="-7"/>
        </w:rPr>
        <w:t xml:space="preserve"> </w:t>
      </w:r>
      <w:r>
        <w:t>сформулированным</w:t>
      </w:r>
      <w:r>
        <w:rPr>
          <w:spacing w:val="-9"/>
        </w:rPr>
        <w:t xml:space="preserve"> </w:t>
      </w:r>
      <w:r>
        <w:rPr>
          <w:spacing w:val="-2"/>
        </w:rPr>
        <w:t>самостоятельно.</w:t>
      </w:r>
    </w:p>
    <w:p w:rsidR="00791FEA" w:rsidRDefault="00791FEA">
      <w:pPr>
        <w:pStyle w:val="a3"/>
        <w:spacing w:before="7"/>
        <w:ind w:left="0" w:firstLine="0"/>
        <w:jc w:val="left"/>
      </w:pPr>
    </w:p>
    <w:p w:rsidR="00791FEA" w:rsidRDefault="00217AED">
      <w:pPr>
        <w:pStyle w:val="1"/>
        <w:spacing w:line="240" w:lineRule="auto"/>
        <w:ind w:left="849" w:right="565" w:firstLine="710"/>
      </w:pPr>
      <w:r>
        <w:rPr>
          <w:noProof/>
        </w:rPr>
        <mc:AlternateContent>
          <mc:Choice Requires="wps">
            <w:drawing>
              <wp:anchor distT="0" distB="0" distL="0" distR="0" simplePos="0" relativeHeight="15730688" behindDoc="0" locked="0" layoutInCell="1" allowOverlap="1">
                <wp:simplePos x="0" y="0"/>
                <wp:positionH relativeFrom="page">
                  <wp:posOffset>1530350</wp:posOffset>
                </wp:positionH>
                <wp:positionV relativeFrom="paragraph">
                  <wp:posOffset>185835</wp:posOffset>
                </wp:positionV>
                <wp:extent cx="5492115" cy="1841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92115" cy="18415"/>
                        </a:xfrm>
                        <a:custGeom>
                          <a:avLst/>
                          <a:gdLst/>
                          <a:ahLst/>
                          <a:cxnLst/>
                          <a:rect l="l" t="t" r="r" b="b"/>
                          <a:pathLst>
                            <a:path w="5492115" h="18415">
                              <a:moveTo>
                                <a:pt x="5491607" y="0"/>
                              </a:moveTo>
                              <a:lnTo>
                                <a:pt x="0" y="0"/>
                              </a:lnTo>
                              <a:lnTo>
                                <a:pt x="0" y="18288"/>
                              </a:lnTo>
                              <a:lnTo>
                                <a:pt x="5491607" y="18288"/>
                              </a:lnTo>
                              <a:lnTo>
                                <a:pt x="549160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2608C9" id="Graphic 12" o:spid="_x0000_s1026" style="position:absolute;margin-left:120.5pt;margin-top:14.65pt;width:432.45pt;height:1.45pt;z-index:15730688;visibility:visible;mso-wrap-style:square;mso-wrap-distance-left:0;mso-wrap-distance-top:0;mso-wrap-distance-right:0;mso-wrap-distance-bottom:0;mso-position-horizontal:absolute;mso-position-horizontal-relative:page;mso-position-vertical:absolute;mso-position-vertical-relative:text;v-text-anchor:top" coordsize="549211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" path="m5491607,l,,,18288r5491607,l5491607,xe" fillcolor="black" stroked="f">
                <v:path arrowok="t"/>
                <w10:wrap anchorx="page"/>
              </v:shape>
            </w:pict>
          </mc:Fallback>
        </mc:AlternateContent>
      </w:r>
      <w:r>
        <w:t xml:space="preserve">Формирование универсальных учебных коммуникативных </w:t>
      </w:r>
      <w:r>
        <w:rPr>
          <w:spacing w:val="-2"/>
          <w:u w:val="single"/>
        </w:rPr>
        <w:t>действий:</w:t>
      </w:r>
    </w:p>
    <w:p w:rsidR="00791FEA" w:rsidRDefault="00217AED">
      <w:pPr>
        <w:pStyle w:val="a4"/>
        <w:numPr>
          <w:ilvl w:val="0"/>
          <w:numId w:val="10"/>
        </w:numPr>
        <w:tabs>
          <w:tab w:val="left" w:pos="1793"/>
        </w:tabs>
        <w:ind w:right="562" w:firstLine="710"/>
        <w:rPr>
          <w:sz w:val="28"/>
        </w:rPr>
      </w:pPr>
      <w:r>
        <w:rPr>
          <w:sz w:val="28"/>
        </w:rPr>
        <w:t>выстраивать и представлять в письменной форме логику решения задачи, доказательства, подкрепляя пояснениями, обоснованиями в</w:t>
      </w:r>
      <w:r>
        <w:rPr>
          <w:spacing w:val="80"/>
          <w:sz w:val="28"/>
        </w:rPr>
        <w:t xml:space="preserve"> </w:t>
      </w:r>
      <w:r>
        <w:rPr>
          <w:sz w:val="28"/>
        </w:rPr>
        <w:t>текстовом и графическом виде;</w:t>
      </w:r>
    </w:p>
    <w:p w:rsidR="00791FEA" w:rsidRDefault="00217AED">
      <w:pPr>
        <w:pStyle w:val="a4"/>
        <w:numPr>
          <w:ilvl w:val="0"/>
          <w:numId w:val="10"/>
        </w:numPr>
        <w:tabs>
          <w:tab w:val="left" w:pos="1731"/>
        </w:tabs>
        <w:ind w:right="565" w:firstLine="710"/>
        <w:rPr>
          <w:sz w:val="28"/>
        </w:rPr>
      </w:pPr>
      <w:r>
        <w:rPr>
          <w:sz w:val="28"/>
        </w:rPr>
        <w:t>владеть базовыми нормами информационной этики и права, основами информационной безопасности, определяющими правила общественного поведения, формы социальной жизни в группах и сообществах, существующих в виртуальном пространстве;</w:t>
      </w:r>
    </w:p>
    <w:p w:rsidR="00791FEA" w:rsidRDefault="00217AED">
      <w:pPr>
        <w:pStyle w:val="a4"/>
        <w:numPr>
          <w:ilvl w:val="0"/>
          <w:numId w:val="10"/>
        </w:numPr>
        <w:tabs>
          <w:tab w:val="left" w:pos="1721"/>
        </w:tabs>
        <w:spacing w:line="242" w:lineRule="auto"/>
        <w:ind w:right="558" w:firstLine="710"/>
        <w:rPr>
          <w:sz w:val="28"/>
        </w:rPr>
      </w:pPr>
      <w:r>
        <w:rPr>
          <w:sz w:val="28"/>
        </w:rPr>
        <w:t>понимать</w:t>
      </w:r>
      <w:r>
        <w:rPr>
          <w:spacing w:val="-3"/>
          <w:sz w:val="28"/>
        </w:rPr>
        <w:t xml:space="preserve"> </w:t>
      </w:r>
      <w:r>
        <w:rPr>
          <w:sz w:val="28"/>
        </w:rPr>
        <w:t>и использовать</w:t>
      </w:r>
      <w:r>
        <w:rPr>
          <w:spacing w:val="-3"/>
          <w:sz w:val="28"/>
        </w:rPr>
        <w:t xml:space="preserve"> </w:t>
      </w:r>
      <w:r>
        <w:rPr>
          <w:sz w:val="28"/>
        </w:rPr>
        <w:t>преимущества командной и</w:t>
      </w:r>
      <w:r>
        <w:rPr>
          <w:spacing w:val="-2"/>
          <w:sz w:val="28"/>
        </w:rPr>
        <w:t xml:space="preserve"> </w:t>
      </w:r>
      <w:r>
        <w:rPr>
          <w:sz w:val="28"/>
        </w:rPr>
        <w:t>индивидуальной работы при решении конкретной проблемы, в том числе при создании информационного продукта;</w:t>
      </w:r>
    </w:p>
    <w:p w:rsidR="00791FEA" w:rsidRDefault="00217AED">
      <w:pPr>
        <w:pStyle w:val="a4"/>
        <w:numPr>
          <w:ilvl w:val="0"/>
          <w:numId w:val="10"/>
        </w:numPr>
        <w:tabs>
          <w:tab w:val="left" w:pos="1733"/>
        </w:tabs>
        <w:spacing w:line="242" w:lineRule="auto"/>
        <w:ind w:right="569" w:firstLine="710"/>
        <w:rPr>
          <w:sz w:val="28"/>
        </w:rPr>
      </w:pPr>
      <w:r>
        <w:rPr>
          <w:sz w:val="28"/>
        </w:rPr>
        <w:t>принимать цель совместной информационной деятельности по сбору, обработке, передаче, формализации информации;</w:t>
      </w:r>
    </w:p>
    <w:p w:rsidR="00791FEA" w:rsidRDefault="00217AED">
      <w:pPr>
        <w:pStyle w:val="a4"/>
        <w:numPr>
          <w:ilvl w:val="0"/>
          <w:numId w:val="10"/>
        </w:numPr>
        <w:tabs>
          <w:tab w:val="left" w:pos="1733"/>
        </w:tabs>
        <w:ind w:right="565" w:firstLine="710"/>
        <w:rPr>
          <w:sz w:val="28"/>
        </w:rPr>
      </w:pPr>
      <w:r>
        <w:rPr>
          <w:sz w:val="28"/>
        </w:rPr>
        <w:t>коллективно строить действия по ее достижению: распределять роли, договариваться,</w:t>
      </w:r>
      <w:r>
        <w:rPr>
          <w:spacing w:val="40"/>
          <w:sz w:val="28"/>
        </w:rPr>
        <w:t xml:space="preserve"> </w:t>
      </w:r>
      <w:r>
        <w:rPr>
          <w:sz w:val="28"/>
        </w:rPr>
        <w:t>обсуждать процесс и результат совместной работы;</w:t>
      </w:r>
    </w:p>
    <w:p w:rsidR="00791FEA" w:rsidRDefault="00217AED">
      <w:pPr>
        <w:pStyle w:val="a4"/>
        <w:numPr>
          <w:ilvl w:val="0"/>
          <w:numId w:val="10"/>
        </w:numPr>
        <w:tabs>
          <w:tab w:val="left" w:pos="1750"/>
        </w:tabs>
        <w:ind w:right="565" w:firstLine="710"/>
        <w:rPr>
          <w:sz w:val="28"/>
        </w:rPr>
      </w:pPr>
      <w:r>
        <w:rPr>
          <w:sz w:val="28"/>
        </w:rPr>
        <w:t>выполнять свою часть работы с информацией или информационным продуктом, достигая качественного результата по своему направлению и координируя свои действия с другими членами команды;</w:t>
      </w:r>
    </w:p>
    <w:p w:rsidR="00791FEA" w:rsidRDefault="00217AED">
      <w:pPr>
        <w:pStyle w:val="a4"/>
        <w:numPr>
          <w:ilvl w:val="0"/>
          <w:numId w:val="10"/>
        </w:numPr>
        <w:tabs>
          <w:tab w:val="left" w:pos="1733"/>
        </w:tabs>
        <w:ind w:right="571" w:firstLine="710"/>
        <w:rPr>
          <w:sz w:val="28"/>
        </w:rPr>
      </w:pPr>
      <w:r>
        <w:rPr>
          <w:sz w:val="28"/>
        </w:rPr>
        <w:t>оценивать качество своего вклада в общий информационный продукт по определенным критериям, самостоятельно сформулированным участниками взаимодействия.</w:t>
      </w:r>
    </w:p>
    <w:p w:rsidR="00791FEA" w:rsidRDefault="00217AED">
      <w:pPr>
        <w:spacing w:before="308" w:line="321" w:lineRule="exact"/>
        <w:ind w:left="1562"/>
        <w:jc w:val="both"/>
        <w:rPr>
          <w:b/>
          <w:sz w:val="28"/>
        </w:rPr>
      </w:pPr>
      <w:r>
        <w:rPr>
          <w:b/>
          <w:spacing w:val="-2"/>
          <w:sz w:val="28"/>
          <w:u w:val="single"/>
        </w:rPr>
        <w:t>Формирование</w:t>
      </w:r>
      <w:r>
        <w:rPr>
          <w:b/>
          <w:spacing w:val="-4"/>
          <w:sz w:val="28"/>
          <w:u w:val="single"/>
        </w:rPr>
        <w:t xml:space="preserve"> </w:t>
      </w:r>
      <w:r>
        <w:rPr>
          <w:b/>
          <w:spacing w:val="-2"/>
          <w:sz w:val="28"/>
          <w:u w:val="single"/>
        </w:rPr>
        <w:t>универсальных</w:t>
      </w:r>
      <w:r>
        <w:rPr>
          <w:b/>
          <w:spacing w:val="-6"/>
          <w:sz w:val="28"/>
          <w:u w:val="single"/>
        </w:rPr>
        <w:t xml:space="preserve"> </w:t>
      </w:r>
      <w:r>
        <w:rPr>
          <w:b/>
          <w:spacing w:val="-2"/>
          <w:sz w:val="28"/>
          <w:u w:val="single"/>
        </w:rPr>
        <w:t>учебных</w:t>
      </w:r>
      <w:r>
        <w:rPr>
          <w:b/>
          <w:spacing w:val="-6"/>
          <w:sz w:val="28"/>
          <w:u w:val="single"/>
        </w:rPr>
        <w:t xml:space="preserve"> </w:t>
      </w:r>
      <w:r>
        <w:rPr>
          <w:b/>
          <w:spacing w:val="-2"/>
          <w:sz w:val="28"/>
          <w:u w:val="single"/>
        </w:rPr>
        <w:t>регулятивных</w:t>
      </w:r>
      <w:r>
        <w:rPr>
          <w:b/>
          <w:spacing w:val="1"/>
          <w:sz w:val="28"/>
          <w:u w:val="single"/>
        </w:rPr>
        <w:t xml:space="preserve"> </w:t>
      </w:r>
      <w:r>
        <w:rPr>
          <w:b/>
          <w:spacing w:val="-2"/>
          <w:sz w:val="28"/>
          <w:u w:val="single"/>
        </w:rPr>
        <w:t>действий:</w:t>
      </w:r>
    </w:p>
    <w:p w:rsidR="00791FEA" w:rsidRDefault="00217AED">
      <w:pPr>
        <w:pStyle w:val="a4"/>
        <w:numPr>
          <w:ilvl w:val="0"/>
          <w:numId w:val="10"/>
        </w:numPr>
        <w:tabs>
          <w:tab w:val="left" w:pos="1722"/>
        </w:tabs>
        <w:spacing w:line="318" w:lineRule="exact"/>
        <w:ind w:left="1722" w:hanging="160"/>
        <w:rPr>
          <w:sz w:val="28"/>
        </w:rPr>
      </w:pPr>
      <w:r>
        <w:rPr>
          <w:spacing w:val="-2"/>
          <w:sz w:val="28"/>
        </w:rPr>
        <w:t>удерживать</w:t>
      </w:r>
      <w:r>
        <w:rPr>
          <w:spacing w:val="-9"/>
          <w:sz w:val="28"/>
        </w:rPr>
        <w:t xml:space="preserve"> </w:t>
      </w:r>
      <w:r>
        <w:rPr>
          <w:spacing w:val="-2"/>
          <w:sz w:val="28"/>
        </w:rPr>
        <w:t>цель</w:t>
      </w:r>
      <w:r>
        <w:rPr>
          <w:spacing w:val="-5"/>
          <w:sz w:val="28"/>
        </w:rPr>
        <w:t xml:space="preserve"> </w:t>
      </w:r>
      <w:r>
        <w:rPr>
          <w:spacing w:val="-2"/>
          <w:sz w:val="28"/>
        </w:rPr>
        <w:t>деятельности;</w:t>
      </w:r>
    </w:p>
    <w:p w:rsidR="00791FEA" w:rsidRDefault="00217AED">
      <w:pPr>
        <w:pStyle w:val="a4"/>
        <w:numPr>
          <w:ilvl w:val="0"/>
          <w:numId w:val="10"/>
        </w:numPr>
        <w:tabs>
          <w:tab w:val="left" w:pos="2062"/>
        </w:tabs>
        <w:ind w:right="559" w:firstLine="710"/>
        <w:rPr>
          <w:sz w:val="28"/>
        </w:rPr>
      </w:pPr>
      <w:r>
        <w:rPr>
          <w:sz w:val="28"/>
        </w:rPr>
        <w:t>планировать выполнение учебной задачи, выбирать и аргументировать способ деятельности; корректировать деятельность с</w:t>
      </w:r>
      <w:r>
        <w:rPr>
          <w:spacing w:val="80"/>
          <w:sz w:val="28"/>
        </w:rPr>
        <w:t xml:space="preserve"> </w:t>
      </w:r>
      <w:r>
        <w:rPr>
          <w:sz w:val="28"/>
        </w:rPr>
        <w:t>учетом возникших трудностей, ошибок, новых данных или информации; анализировать и оценивать собственную работу, например: меру</w:t>
      </w:r>
      <w:r>
        <w:rPr>
          <w:spacing w:val="80"/>
          <w:sz w:val="28"/>
        </w:rPr>
        <w:t xml:space="preserve"> </w:t>
      </w:r>
      <w:r>
        <w:rPr>
          <w:sz w:val="28"/>
        </w:rPr>
        <w:t>собственной самостоятельности,</w:t>
      </w:r>
      <w:r>
        <w:rPr>
          <w:spacing w:val="-16"/>
          <w:sz w:val="28"/>
        </w:rPr>
        <w:t xml:space="preserve"> </w:t>
      </w:r>
      <w:r>
        <w:rPr>
          <w:sz w:val="28"/>
        </w:rPr>
        <w:t>затруднения, дефициты, ошибки;</w:t>
      </w:r>
    </w:p>
    <w:p w:rsidR="00791FEA" w:rsidRDefault="00791FEA">
      <w:pPr>
        <w:pStyle w:val="a3"/>
        <w:spacing w:before="5"/>
        <w:ind w:left="0" w:firstLine="0"/>
        <w:jc w:val="left"/>
      </w:pPr>
    </w:p>
    <w:p w:rsidR="00791FEA" w:rsidRDefault="00217AED">
      <w:pPr>
        <w:pStyle w:val="1"/>
        <w:spacing w:line="240" w:lineRule="auto"/>
        <w:ind w:left="3804"/>
        <w:jc w:val="left"/>
      </w:pPr>
      <w:r>
        <w:rPr>
          <w:spacing w:val="-2"/>
        </w:rPr>
        <w:t>Естественно-научные</w:t>
      </w:r>
      <w:r>
        <w:rPr>
          <w:spacing w:val="-11"/>
        </w:rPr>
        <w:t xml:space="preserve"> </w:t>
      </w:r>
      <w:r>
        <w:rPr>
          <w:spacing w:val="-2"/>
        </w:rPr>
        <w:t>предметы.</w:t>
      </w:r>
    </w:p>
    <w:p w:rsidR="00791FEA" w:rsidRDefault="00217AED">
      <w:pPr>
        <w:spacing w:before="321" w:line="242" w:lineRule="auto"/>
        <w:ind w:left="1562"/>
        <w:rPr>
          <w:b/>
          <w:sz w:val="28"/>
        </w:rPr>
      </w:pPr>
      <w:r>
        <w:rPr>
          <w:b/>
          <w:sz w:val="28"/>
        </w:rPr>
        <w:t>Формирование</w:t>
      </w:r>
      <w:r>
        <w:rPr>
          <w:b/>
          <w:spacing w:val="-18"/>
          <w:sz w:val="28"/>
        </w:rPr>
        <w:t xml:space="preserve"> </w:t>
      </w:r>
      <w:r>
        <w:rPr>
          <w:b/>
          <w:sz w:val="28"/>
        </w:rPr>
        <w:t>универсальных</w:t>
      </w:r>
      <w:r>
        <w:rPr>
          <w:b/>
          <w:spacing w:val="-17"/>
          <w:sz w:val="28"/>
        </w:rPr>
        <w:t xml:space="preserve"> </w:t>
      </w:r>
      <w:r>
        <w:rPr>
          <w:b/>
          <w:sz w:val="28"/>
        </w:rPr>
        <w:t>учебных</w:t>
      </w:r>
      <w:r>
        <w:rPr>
          <w:b/>
          <w:spacing w:val="-18"/>
          <w:sz w:val="28"/>
        </w:rPr>
        <w:t xml:space="preserve"> </w:t>
      </w:r>
      <w:r>
        <w:rPr>
          <w:b/>
          <w:sz w:val="28"/>
        </w:rPr>
        <w:t>познавательных</w:t>
      </w:r>
      <w:r>
        <w:rPr>
          <w:b/>
          <w:spacing w:val="-17"/>
          <w:sz w:val="28"/>
        </w:rPr>
        <w:t xml:space="preserve"> </w:t>
      </w:r>
      <w:r>
        <w:rPr>
          <w:b/>
          <w:sz w:val="28"/>
        </w:rPr>
        <w:t xml:space="preserve">действий. </w:t>
      </w:r>
      <w:r>
        <w:rPr>
          <w:b/>
          <w:sz w:val="28"/>
          <w:u w:val="single"/>
        </w:rPr>
        <w:t>Формирование базовых логических действий:</w:t>
      </w:r>
    </w:p>
    <w:p w:rsidR="00791FEA" w:rsidRDefault="00217AED">
      <w:pPr>
        <w:pStyle w:val="a4"/>
        <w:numPr>
          <w:ilvl w:val="0"/>
          <w:numId w:val="10"/>
        </w:numPr>
        <w:tabs>
          <w:tab w:val="left" w:pos="1722"/>
        </w:tabs>
        <w:spacing w:line="311" w:lineRule="exact"/>
        <w:ind w:left="1722" w:hanging="160"/>
        <w:jc w:val="left"/>
        <w:rPr>
          <w:sz w:val="28"/>
        </w:rPr>
      </w:pPr>
      <w:r>
        <w:rPr>
          <w:spacing w:val="-2"/>
          <w:sz w:val="28"/>
        </w:rPr>
        <w:t>выдвигать</w:t>
      </w:r>
      <w:r>
        <w:rPr>
          <w:spacing w:val="-7"/>
          <w:sz w:val="28"/>
        </w:rPr>
        <w:t xml:space="preserve"> </w:t>
      </w:r>
      <w:r>
        <w:rPr>
          <w:spacing w:val="-2"/>
          <w:sz w:val="28"/>
        </w:rPr>
        <w:t>гипотезы,</w:t>
      </w:r>
      <w:r>
        <w:rPr>
          <w:spacing w:val="-1"/>
          <w:sz w:val="28"/>
        </w:rPr>
        <w:t xml:space="preserve"> </w:t>
      </w:r>
      <w:r>
        <w:rPr>
          <w:spacing w:val="-2"/>
          <w:sz w:val="28"/>
        </w:rPr>
        <w:t>объясняющие простые</w:t>
      </w:r>
      <w:r>
        <w:rPr>
          <w:sz w:val="28"/>
        </w:rPr>
        <w:t xml:space="preserve"> </w:t>
      </w:r>
      <w:r>
        <w:rPr>
          <w:spacing w:val="-2"/>
          <w:sz w:val="28"/>
        </w:rPr>
        <w:t>явления;</w:t>
      </w:r>
    </w:p>
    <w:p w:rsidR="00791FEA" w:rsidRDefault="00217AED">
      <w:pPr>
        <w:pStyle w:val="a4"/>
        <w:numPr>
          <w:ilvl w:val="0"/>
          <w:numId w:val="10"/>
        </w:numPr>
        <w:tabs>
          <w:tab w:val="left" w:pos="1781"/>
        </w:tabs>
        <w:spacing w:line="242" w:lineRule="auto"/>
        <w:ind w:right="711" w:firstLine="710"/>
        <w:jc w:val="left"/>
        <w:rPr>
          <w:sz w:val="28"/>
        </w:rPr>
      </w:pPr>
      <w:r>
        <w:rPr>
          <w:sz w:val="28"/>
        </w:rPr>
        <w:t>строить простейшие</w:t>
      </w:r>
      <w:r>
        <w:rPr>
          <w:spacing w:val="39"/>
          <w:sz w:val="28"/>
        </w:rPr>
        <w:t xml:space="preserve"> </w:t>
      </w:r>
      <w:r>
        <w:rPr>
          <w:sz w:val="28"/>
        </w:rPr>
        <w:t>модели</w:t>
      </w:r>
      <w:r>
        <w:rPr>
          <w:spacing w:val="35"/>
          <w:sz w:val="28"/>
        </w:rPr>
        <w:t xml:space="preserve"> </w:t>
      </w:r>
      <w:r>
        <w:rPr>
          <w:sz w:val="28"/>
        </w:rPr>
        <w:t>физических</w:t>
      </w:r>
      <w:r>
        <w:rPr>
          <w:spacing w:val="37"/>
          <w:sz w:val="28"/>
        </w:rPr>
        <w:t xml:space="preserve"> </w:t>
      </w:r>
      <w:r>
        <w:rPr>
          <w:sz w:val="28"/>
        </w:rPr>
        <w:t>явлений</w:t>
      </w:r>
      <w:r>
        <w:rPr>
          <w:spacing w:val="36"/>
          <w:sz w:val="28"/>
        </w:rPr>
        <w:t xml:space="preserve"> </w:t>
      </w:r>
      <w:r>
        <w:rPr>
          <w:sz w:val="28"/>
        </w:rPr>
        <w:t>(в</w:t>
      </w:r>
      <w:r>
        <w:rPr>
          <w:spacing w:val="36"/>
          <w:sz w:val="28"/>
        </w:rPr>
        <w:t xml:space="preserve"> </w:t>
      </w:r>
      <w:r>
        <w:rPr>
          <w:sz w:val="28"/>
        </w:rPr>
        <w:t>виде</w:t>
      </w:r>
      <w:r>
        <w:rPr>
          <w:spacing w:val="36"/>
          <w:sz w:val="28"/>
        </w:rPr>
        <w:t xml:space="preserve"> </w:t>
      </w:r>
      <w:r>
        <w:rPr>
          <w:sz w:val="28"/>
        </w:rPr>
        <w:t>рисунков или схем);</w:t>
      </w:r>
    </w:p>
    <w:p w:rsidR="00791FEA" w:rsidRDefault="00217AED">
      <w:pPr>
        <w:pStyle w:val="a4"/>
        <w:numPr>
          <w:ilvl w:val="0"/>
          <w:numId w:val="10"/>
        </w:numPr>
        <w:tabs>
          <w:tab w:val="left" w:pos="1841"/>
        </w:tabs>
        <w:spacing w:before="61"/>
        <w:ind w:right="566" w:firstLine="710"/>
        <w:jc w:val="left"/>
        <w:rPr>
          <w:sz w:val="28"/>
        </w:rPr>
      </w:pPr>
      <w:r>
        <w:rPr>
          <w:sz w:val="28"/>
        </w:rPr>
        <w:t>прогнозировать</w:t>
      </w:r>
      <w:r>
        <w:rPr>
          <w:spacing w:val="80"/>
          <w:sz w:val="28"/>
        </w:rPr>
        <w:t xml:space="preserve"> </w:t>
      </w:r>
      <w:r>
        <w:rPr>
          <w:sz w:val="28"/>
        </w:rPr>
        <w:t>свойства</w:t>
      </w:r>
      <w:r>
        <w:rPr>
          <w:spacing w:val="80"/>
          <w:sz w:val="28"/>
        </w:rPr>
        <w:t xml:space="preserve"> </w:t>
      </w:r>
      <w:r>
        <w:rPr>
          <w:sz w:val="28"/>
        </w:rPr>
        <w:t>веществ</w:t>
      </w:r>
      <w:r>
        <w:rPr>
          <w:spacing w:val="80"/>
          <w:sz w:val="28"/>
        </w:rPr>
        <w:t xml:space="preserve"> </w:t>
      </w:r>
      <w:r>
        <w:rPr>
          <w:sz w:val="28"/>
        </w:rPr>
        <w:t>на</w:t>
      </w:r>
      <w:r>
        <w:rPr>
          <w:spacing w:val="80"/>
          <w:sz w:val="28"/>
        </w:rPr>
        <w:t xml:space="preserve"> </w:t>
      </w:r>
      <w:r>
        <w:rPr>
          <w:sz w:val="28"/>
        </w:rPr>
        <w:t>основе</w:t>
      </w:r>
      <w:r>
        <w:rPr>
          <w:spacing w:val="80"/>
          <w:sz w:val="28"/>
        </w:rPr>
        <w:t xml:space="preserve"> </w:t>
      </w:r>
      <w:r>
        <w:rPr>
          <w:sz w:val="28"/>
        </w:rPr>
        <w:t>общих</w:t>
      </w:r>
      <w:r>
        <w:rPr>
          <w:spacing w:val="80"/>
          <w:sz w:val="28"/>
        </w:rPr>
        <w:t xml:space="preserve"> </w:t>
      </w:r>
      <w:r>
        <w:rPr>
          <w:sz w:val="28"/>
        </w:rPr>
        <w:t>химических свойств изученных классов или группвеществ, к которым они относятся;</w:t>
      </w:r>
    </w:p>
    <w:p w:rsidR="00791FEA" w:rsidRDefault="00217AED">
      <w:pPr>
        <w:pStyle w:val="a4"/>
        <w:numPr>
          <w:ilvl w:val="0"/>
          <w:numId w:val="10"/>
        </w:numPr>
        <w:tabs>
          <w:tab w:val="left" w:pos="1781"/>
        </w:tabs>
        <w:spacing w:line="242" w:lineRule="auto"/>
        <w:ind w:right="567" w:firstLine="710"/>
        <w:jc w:val="left"/>
        <w:rPr>
          <w:sz w:val="28"/>
        </w:rPr>
      </w:pPr>
      <w:r>
        <w:rPr>
          <w:sz w:val="28"/>
        </w:rPr>
        <w:t>объяснять</w:t>
      </w:r>
      <w:r>
        <w:rPr>
          <w:spacing w:val="40"/>
          <w:sz w:val="28"/>
        </w:rPr>
        <w:t xml:space="preserve"> </w:t>
      </w:r>
      <w:r>
        <w:rPr>
          <w:sz w:val="28"/>
        </w:rPr>
        <w:t>общности</w:t>
      </w:r>
      <w:r>
        <w:rPr>
          <w:spacing w:val="40"/>
          <w:sz w:val="28"/>
        </w:rPr>
        <w:t xml:space="preserve"> </w:t>
      </w:r>
      <w:r>
        <w:rPr>
          <w:sz w:val="28"/>
        </w:rPr>
        <w:t>происхождения</w:t>
      </w:r>
      <w:r>
        <w:rPr>
          <w:spacing w:val="40"/>
          <w:sz w:val="28"/>
        </w:rPr>
        <w:t xml:space="preserve"> </w:t>
      </w:r>
      <w:r>
        <w:rPr>
          <w:sz w:val="28"/>
        </w:rPr>
        <w:t>и</w:t>
      </w:r>
      <w:r>
        <w:rPr>
          <w:spacing w:val="40"/>
          <w:sz w:val="28"/>
        </w:rPr>
        <w:t xml:space="preserve"> </w:t>
      </w:r>
      <w:r>
        <w:rPr>
          <w:sz w:val="28"/>
        </w:rPr>
        <w:t>эволюции</w:t>
      </w:r>
      <w:r>
        <w:rPr>
          <w:spacing w:val="40"/>
          <w:sz w:val="28"/>
        </w:rPr>
        <w:t xml:space="preserve"> </w:t>
      </w:r>
      <w:r>
        <w:rPr>
          <w:sz w:val="28"/>
        </w:rPr>
        <w:t>систематических групп</w:t>
      </w:r>
      <w:r>
        <w:rPr>
          <w:spacing w:val="80"/>
          <w:sz w:val="28"/>
        </w:rPr>
        <w:t xml:space="preserve"> </w:t>
      </w:r>
      <w:r>
        <w:rPr>
          <w:sz w:val="28"/>
        </w:rPr>
        <w:t>растений</w:t>
      </w:r>
      <w:r>
        <w:rPr>
          <w:spacing w:val="80"/>
          <w:sz w:val="28"/>
        </w:rPr>
        <w:t xml:space="preserve"> </w:t>
      </w:r>
      <w:r>
        <w:rPr>
          <w:sz w:val="28"/>
        </w:rPr>
        <w:t>на</w:t>
      </w:r>
      <w:r>
        <w:rPr>
          <w:spacing w:val="80"/>
          <w:sz w:val="28"/>
        </w:rPr>
        <w:t xml:space="preserve"> </w:t>
      </w:r>
      <w:r>
        <w:rPr>
          <w:sz w:val="28"/>
        </w:rPr>
        <w:t>примере</w:t>
      </w:r>
      <w:r>
        <w:rPr>
          <w:spacing w:val="80"/>
          <w:sz w:val="28"/>
        </w:rPr>
        <w:t xml:space="preserve"> </w:t>
      </w:r>
      <w:r>
        <w:rPr>
          <w:sz w:val="28"/>
        </w:rPr>
        <w:t>сопоставления</w:t>
      </w:r>
      <w:r>
        <w:rPr>
          <w:spacing w:val="80"/>
          <w:sz w:val="28"/>
        </w:rPr>
        <w:t xml:space="preserve"> </w:t>
      </w:r>
      <w:r>
        <w:rPr>
          <w:sz w:val="28"/>
        </w:rPr>
        <w:t>биологических</w:t>
      </w:r>
      <w:r>
        <w:rPr>
          <w:spacing w:val="80"/>
          <w:sz w:val="28"/>
        </w:rPr>
        <w:t xml:space="preserve"> </w:t>
      </w:r>
      <w:r>
        <w:rPr>
          <w:sz w:val="28"/>
        </w:rPr>
        <w:t>растительных</w:t>
      </w:r>
    </w:p>
    <w:p w:rsidR="00791FEA" w:rsidRDefault="00791FEA">
      <w:pPr>
        <w:pStyle w:val="a4"/>
        <w:spacing w:line="242" w:lineRule="auto"/>
        <w:jc w:val="left"/>
        <w:rPr>
          <w:sz w:val="28"/>
        </w:rPr>
        <w:sectPr w:rsidR="00791FEA">
          <w:pgSz w:w="11920" w:h="16850"/>
          <w:pgMar w:top="960" w:right="283" w:bottom="1260" w:left="850" w:header="0" w:footer="965" w:gutter="0"/>
          <w:cols w:space="720"/>
        </w:sectPr>
      </w:pPr>
    </w:p>
    <w:p w:rsidR="00791FEA" w:rsidRDefault="00217AED">
      <w:pPr>
        <w:pStyle w:val="a3"/>
        <w:spacing w:before="71"/>
        <w:ind w:left="849" w:firstLine="0"/>
        <w:jc w:val="left"/>
      </w:pPr>
      <w:r>
        <w:rPr>
          <w:spacing w:val="-2"/>
        </w:rPr>
        <w:lastRenderedPageBreak/>
        <w:t>объектов.</w:t>
      </w:r>
    </w:p>
    <w:p w:rsidR="00791FEA" w:rsidRDefault="00791FEA">
      <w:pPr>
        <w:pStyle w:val="a3"/>
        <w:spacing w:before="4"/>
        <w:ind w:left="0" w:firstLine="0"/>
        <w:jc w:val="left"/>
      </w:pPr>
    </w:p>
    <w:p w:rsidR="00791FEA" w:rsidRDefault="00217AED">
      <w:pPr>
        <w:spacing w:before="1" w:line="319" w:lineRule="exact"/>
        <w:ind w:left="1562"/>
        <w:jc w:val="both"/>
        <w:rPr>
          <w:b/>
          <w:sz w:val="28"/>
        </w:rPr>
      </w:pPr>
      <w:r>
        <w:rPr>
          <w:b/>
          <w:spacing w:val="-2"/>
          <w:sz w:val="28"/>
          <w:u w:val="single"/>
        </w:rPr>
        <w:t>Формирование</w:t>
      </w:r>
      <w:r>
        <w:rPr>
          <w:b/>
          <w:spacing w:val="-8"/>
          <w:sz w:val="28"/>
          <w:u w:val="single"/>
        </w:rPr>
        <w:t xml:space="preserve"> </w:t>
      </w:r>
      <w:r>
        <w:rPr>
          <w:b/>
          <w:spacing w:val="-2"/>
          <w:sz w:val="28"/>
          <w:u w:val="single"/>
        </w:rPr>
        <w:t>базовых</w:t>
      </w:r>
      <w:r>
        <w:rPr>
          <w:b/>
          <w:spacing w:val="-5"/>
          <w:sz w:val="28"/>
          <w:u w:val="single"/>
        </w:rPr>
        <w:t xml:space="preserve"> </w:t>
      </w:r>
      <w:r>
        <w:rPr>
          <w:b/>
          <w:spacing w:val="-2"/>
          <w:sz w:val="28"/>
          <w:u w:val="single"/>
        </w:rPr>
        <w:t>исследовательских</w:t>
      </w:r>
      <w:r>
        <w:rPr>
          <w:b/>
          <w:spacing w:val="-6"/>
          <w:sz w:val="28"/>
          <w:u w:val="single"/>
        </w:rPr>
        <w:t xml:space="preserve"> </w:t>
      </w:r>
      <w:r>
        <w:rPr>
          <w:b/>
          <w:spacing w:val="-2"/>
          <w:sz w:val="28"/>
          <w:u w:val="single"/>
        </w:rPr>
        <w:t>действий:</w:t>
      </w:r>
    </w:p>
    <w:p w:rsidR="00791FEA" w:rsidRDefault="00217AED">
      <w:pPr>
        <w:pStyle w:val="a4"/>
        <w:numPr>
          <w:ilvl w:val="0"/>
          <w:numId w:val="10"/>
        </w:numPr>
        <w:tabs>
          <w:tab w:val="left" w:pos="1822"/>
        </w:tabs>
        <w:ind w:right="571" w:firstLine="710"/>
        <w:rPr>
          <w:sz w:val="28"/>
        </w:rPr>
      </w:pPr>
      <w:r>
        <w:rPr>
          <w:sz w:val="28"/>
        </w:rPr>
        <w:t>исследование явления теплообмена при смешивании холодной и горячей воды; исследование процесса испарения различных жидкостей;</w:t>
      </w:r>
    </w:p>
    <w:p w:rsidR="00791FEA" w:rsidRDefault="00217AED">
      <w:pPr>
        <w:pStyle w:val="a4"/>
        <w:numPr>
          <w:ilvl w:val="0"/>
          <w:numId w:val="10"/>
        </w:numPr>
        <w:tabs>
          <w:tab w:val="left" w:pos="2002"/>
        </w:tabs>
        <w:ind w:right="557" w:firstLine="710"/>
        <w:rPr>
          <w:sz w:val="28"/>
        </w:rPr>
      </w:pPr>
      <w:r>
        <w:rPr>
          <w:sz w:val="28"/>
        </w:rPr>
        <w:t>планирование и осуществление на практике химических экспериментов, проведение наблюдений, получение выводов по результатам эксперимента (обнаружение сульфат-ионов, взаимодействие разбавленной серной кислоты с цинком).</w:t>
      </w:r>
    </w:p>
    <w:p w:rsidR="00791FEA" w:rsidRDefault="00217AED">
      <w:pPr>
        <w:spacing w:before="319" w:line="321" w:lineRule="exact"/>
        <w:ind w:left="1562"/>
        <w:jc w:val="both"/>
        <w:rPr>
          <w:b/>
          <w:sz w:val="28"/>
        </w:rPr>
      </w:pPr>
      <w:r>
        <w:rPr>
          <w:b/>
          <w:sz w:val="28"/>
          <w:u w:val="single"/>
        </w:rPr>
        <w:t>Работа</w:t>
      </w:r>
      <w:r>
        <w:rPr>
          <w:b/>
          <w:spacing w:val="-10"/>
          <w:sz w:val="28"/>
          <w:u w:val="single"/>
        </w:rPr>
        <w:t xml:space="preserve"> </w:t>
      </w:r>
      <w:r>
        <w:rPr>
          <w:b/>
          <w:sz w:val="28"/>
          <w:u w:val="single"/>
        </w:rPr>
        <w:t>с</w:t>
      </w:r>
      <w:r>
        <w:rPr>
          <w:b/>
          <w:spacing w:val="-10"/>
          <w:sz w:val="28"/>
          <w:u w:val="single"/>
        </w:rPr>
        <w:t xml:space="preserve"> </w:t>
      </w:r>
      <w:r>
        <w:rPr>
          <w:b/>
          <w:spacing w:val="-2"/>
          <w:sz w:val="28"/>
          <w:u w:val="single"/>
        </w:rPr>
        <w:t>информацией:</w:t>
      </w:r>
    </w:p>
    <w:p w:rsidR="00791FEA" w:rsidRDefault="00217AED">
      <w:pPr>
        <w:pStyle w:val="a4"/>
        <w:numPr>
          <w:ilvl w:val="0"/>
          <w:numId w:val="10"/>
        </w:numPr>
        <w:tabs>
          <w:tab w:val="left" w:pos="1793"/>
        </w:tabs>
        <w:spacing w:line="242" w:lineRule="auto"/>
        <w:ind w:right="565" w:firstLine="710"/>
        <w:rPr>
          <w:sz w:val="28"/>
        </w:rPr>
      </w:pPr>
      <w:r>
        <w:rPr>
          <w:sz w:val="28"/>
        </w:rPr>
        <w:t xml:space="preserve">анализировать оригинальный текст, посвященный использованию звука (или ультразвука) в технике (например, эхолокация, ультразвук в </w:t>
      </w:r>
      <w:r>
        <w:rPr>
          <w:spacing w:val="-2"/>
          <w:sz w:val="28"/>
        </w:rPr>
        <w:t>медицине);</w:t>
      </w:r>
    </w:p>
    <w:p w:rsidR="00791FEA" w:rsidRDefault="00217AED">
      <w:pPr>
        <w:pStyle w:val="a4"/>
        <w:numPr>
          <w:ilvl w:val="0"/>
          <w:numId w:val="10"/>
        </w:numPr>
        <w:tabs>
          <w:tab w:val="left" w:pos="1722"/>
        </w:tabs>
        <w:spacing w:line="318" w:lineRule="exact"/>
        <w:ind w:left="1722" w:hanging="160"/>
        <w:rPr>
          <w:sz w:val="28"/>
        </w:rPr>
      </w:pPr>
      <w:r>
        <w:rPr>
          <w:sz w:val="28"/>
        </w:rPr>
        <w:t>выполнять</w:t>
      </w:r>
      <w:r>
        <w:rPr>
          <w:spacing w:val="-17"/>
          <w:sz w:val="28"/>
        </w:rPr>
        <w:t xml:space="preserve"> </w:t>
      </w:r>
      <w:r>
        <w:rPr>
          <w:sz w:val="28"/>
        </w:rPr>
        <w:t>задания</w:t>
      </w:r>
      <w:r>
        <w:rPr>
          <w:spacing w:val="-11"/>
          <w:sz w:val="28"/>
        </w:rPr>
        <w:t xml:space="preserve"> </w:t>
      </w:r>
      <w:r>
        <w:rPr>
          <w:sz w:val="28"/>
        </w:rPr>
        <w:t>по</w:t>
      </w:r>
      <w:r>
        <w:rPr>
          <w:spacing w:val="-15"/>
          <w:sz w:val="28"/>
        </w:rPr>
        <w:t xml:space="preserve"> </w:t>
      </w:r>
      <w:r>
        <w:rPr>
          <w:sz w:val="28"/>
        </w:rPr>
        <w:t>тексту</w:t>
      </w:r>
      <w:r>
        <w:rPr>
          <w:spacing w:val="-17"/>
          <w:sz w:val="28"/>
        </w:rPr>
        <w:t xml:space="preserve"> </w:t>
      </w:r>
      <w:r>
        <w:rPr>
          <w:sz w:val="28"/>
        </w:rPr>
        <w:t>(смысловое</w:t>
      </w:r>
      <w:r>
        <w:rPr>
          <w:spacing w:val="-12"/>
          <w:sz w:val="28"/>
        </w:rPr>
        <w:t xml:space="preserve"> </w:t>
      </w:r>
      <w:r>
        <w:rPr>
          <w:spacing w:val="-2"/>
          <w:sz w:val="28"/>
        </w:rPr>
        <w:t>чтение);</w:t>
      </w:r>
    </w:p>
    <w:p w:rsidR="00791FEA" w:rsidRDefault="00217AED">
      <w:pPr>
        <w:pStyle w:val="a4"/>
        <w:numPr>
          <w:ilvl w:val="0"/>
          <w:numId w:val="10"/>
        </w:numPr>
        <w:tabs>
          <w:tab w:val="left" w:pos="1841"/>
        </w:tabs>
        <w:ind w:right="559" w:firstLine="710"/>
        <w:rPr>
          <w:sz w:val="28"/>
        </w:rPr>
      </w:pPr>
      <w:r>
        <w:rPr>
          <w:sz w:val="28"/>
        </w:rPr>
        <w:t>использование при выполнении учебных заданий и в процессе исследовательской деятельности научно- популярную литературу химического содержания, справочные материалы, ресурсы сети Интернет.</w:t>
      </w:r>
    </w:p>
    <w:p w:rsidR="00791FEA" w:rsidRDefault="00217AED">
      <w:pPr>
        <w:pStyle w:val="a4"/>
        <w:numPr>
          <w:ilvl w:val="0"/>
          <w:numId w:val="10"/>
        </w:numPr>
        <w:tabs>
          <w:tab w:val="left" w:pos="2057"/>
        </w:tabs>
        <w:ind w:right="563" w:firstLine="710"/>
        <w:rPr>
          <w:sz w:val="28"/>
        </w:rPr>
      </w:pPr>
      <w:r>
        <w:rPr>
          <w:sz w:val="28"/>
        </w:rPr>
        <w:t>анализировать современные источники о вакцинах и вакцинировании; обсуждать роли вакцин и лечебных сывороток для сохранения здоровья человека.</w:t>
      </w:r>
    </w:p>
    <w:p w:rsidR="00791FEA" w:rsidRDefault="00791FEA">
      <w:pPr>
        <w:pStyle w:val="a3"/>
        <w:spacing w:before="2"/>
        <w:ind w:left="0" w:firstLine="0"/>
        <w:jc w:val="left"/>
      </w:pPr>
    </w:p>
    <w:p w:rsidR="00791FEA" w:rsidRDefault="00217AED">
      <w:pPr>
        <w:pStyle w:val="1"/>
        <w:spacing w:line="240" w:lineRule="auto"/>
        <w:ind w:left="849" w:right="565" w:firstLine="710"/>
      </w:pPr>
      <w:r>
        <w:rPr>
          <w:noProof/>
        </w:rPr>
        <mc:AlternateContent>
          <mc:Choice Requires="wps">
            <w:drawing>
              <wp:anchor distT="0" distB="0" distL="0" distR="0" simplePos="0" relativeHeight="15731200" behindDoc="0" locked="0" layoutInCell="1" allowOverlap="1">
                <wp:simplePos x="0" y="0"/>
                <wp:positionH relativeFrom="page">
                  <wp:posOffset>1530350</wp:posOffset>
                </wp:positionH>
                <wp:positionV relativeFrom="paragraph">
                  <wp:posOffset>185199</wp:posOffset>
                </wp:positionV>
                <wp:extent cx="5492115" cy="1841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92115" cy="18415"/>
                        </a:xfrm>
                        <a:custGeom>
                          <a:avLst/>
                          <a:gdLst/>
                          <a:ahLst/>
                          <a:cxnLst/>
                          <a:rect l="l" t="t" r="r" b="b"/>
                          <a:pathLst>
                            <a:path w="5492115" h="18415">
                              <a:moveTo>
                                <a:pt x="5491607" y="0"/>
                              </a:moveTo>
                              <a:lnTo>
                                <a:pt x="0" y="0"/>
                              </a:lnTo>
                              <a:lnTo>
                                <a:pt x="0" y="18286"/>
                              </a:lnTo>
                              <a:lnTo>
                                <a:pt x="5491607" y="18286"/>
                              </a:lnTo>
                              <a:lnTo>
                                <a:pt x="549160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38C35F" id="Graphic 13" o:spid="_x0000_s1026" style="position:absolute;margin-left:120.5pt;margin-top:14.6pt;width:432.45pt;height:1.45pt;z-index:15731200;visibility:visible;mso-wrap-style:square;mso-wrap-distance-left:0;mso-wrap-distance-top:0;mso-wrap-distance-right:0;mso-wrap-distance-bottom:0;mso-position-horizontal:absolute;mso-position-horizontal-relative:page;mso-position-vertical:absolute;mso-position-vertical-relative:text;v-text-anchor:top" coordsize="549211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" path="m5491607,l,,,18286r5491607,l5491607,xe" fillcolor="black" stroked="f">
                <v:path arrowok="t"/>
                <w10:wrap anchorx="page"/>
              </v:shape>
            </w:pict>
          </mc:Fallback>
        </mc:AlternateContent>
      </w:r>
      <w:r>
        <w:t xml:space="preserve">Формирование универсальных учебных коммуникативных </w:t>
      </w:r>
      <w:r>
        <w:rPr>
          <w:spacing w:val="-2"/>
          <w:u w:val="single"/>
        </w:rPr>
        <w:t>действий:</w:t>
      </w:r>
    </w:p>
    <w:p w:rsidR="00791FEA" w:rsidRDefault="00217AED">
      <w:pPr>
        <w:pStyle w:val="a4"/>
        <w:numPr>
          <w:ilvl w:val="0"/>
          <w:numId w:val="10"/>
        </w:numPr>
        <w:tabs>
          <w:tab w:val="left" w:pos="1836"/>
        </w:tabs>
        <w:spacing w:line="242" w:lineRule="auto"/>
        <w:ind w:right="563" w:firstLine="710"/>
        <w:rPr>
          <w:sz w:val="28"/>
        </w:rPr>
      </w:pPr>
      <w:r>
        <w:rPr>
          <w:sz w:val="28"/>
        </w:rPr>
        <w:t>сопоставлять свои суждения с суждениями других участников дискуссии, при выявлении различий и сходства позиций по отношению к обсуждаемой естественно-научной проблеме;</w:t>
      </w:r>
    </w:p>
    <w:p w:rsidR="00791FEA" w:rsidRDefault="00217AED">
      <w:pPr>
        <w:pStyle w:val="a4"/>
        <w:numPr>
          <w:ilvl w:val="0"/>
          <w:numId w:val="10"/>
        </w:numPr>
        <w:tabs>
          <w:tab w:val="left" w:pos="1740"/>
        </w:tabs>
        <w:spacing w:line="242" w:lineRule="auto"/>
        <w:ind w:right="557" w:firstLine="710"/>
        <w:rPr>
          <w:sz w:val="28"/>
        </w:rPr>
      </w:pPr>
      <w:r>
        <w:rPr>
          <w:sz w:val="28"/>
        </w:rPr>
        <w:t>выражать свою точку зрения на решение естественно-научной задачи в устных и письменных текстах;</w:t>
      </w:r>
    </w:p>
    <w:p w:rsidR="00791FEA" w:rsidRDefault="00217AED">
      <w:pPr>
        <w:pStyle w:val="a4"/>
        <w:numPr>
          <w:ilvl w:val="0"/>
          <w:numId w:val="10"/>
        </w:numPr>
        <w:tabs>
          <w:tab w:val="left" w:pos="1899"/>
        </w:tabs>
        <w:ind w:right="557" w:firstLine="710"/>
        <w:rPr>
          <w:sz w:val="28"/>
        </w:rPr>
      </w:pPr>
      <w:r>
        <w:rPr>
          <w:sz w:val="28"/>
        </w:rPr>
        <w:t>публично представлять результаты выполненного естественно- научного исследования или проекта, физического или химического опыта, биологического наблюдения;</w:t>
      </w:r>
    </w:p>
    <w:p w:rsidR="00791FEA" w:rsidRDefault="00217AED">
      <w:pPr>
        <w:pStyle w:val="a4"/>
        <w:numPr>
          <w:ilvl w:val="0"/>
          <w:numId w:val="10"/>
        </w:numPr>
        <w:tabs>
          <w:tab w:val="left" w:pos="1755"/>
        </w:tabs>
        <w:ind w:right="561" w:firstLine="710"/>
        <w:rPr>
          <w:sz w:val="28"/>
        </w:rPr>
      </w:pPr>
      <w:r>
        <w:rPr>
          <w:sz w:val="28"/>
        </w:rPr>
        <w:t>определять и принимать цель совместной деятельности по решению естественно-научной проблемы, организация действий по ее достижению: обсуждение процесса и результатов совместной работы; обобщение мнений нескольких людей;</w:t>
      </w:r>
    </w:p>
    <w:p w:rsidR="00791FEA" w:rsidRDefault="00217AED">
      <w:pPr>
        <w:pStyle w:val="a4"/>
        <w:numPr>
          <w:ilvl w:val="0"/>
          <w:numId w:val="10"/>
        </w:numPr>
        <w:tabs>
          <w:tab w:val="left" w:pos="1769"/>
        </w:tabs>
        <w:ind w:right="574" w:firstLine="710"/>
        <w:rPr>
          <w:sz w:val="28"/>
        </w:rPr>
      </w:pPr>
      <w:r>
        <w:rPr>
          <w:sz w:val="28"/>
        </w:rPr>
        <w:t>координировать собственные действия с другими членами команды при решении задачи, выполнении естественно-научного исследования;</w:t>
      </w:r>
    </w:p>
    <w:p w:rsidR="00791FEA" w:rsidRDefault="00217AED">
      <w:pPr>
        <w:pStyle w:val="a4"/>
        <w:numPr>
          <w:ilvl w:val="0"/>
          <w:numId w:val="10"/>
        </w:numPr>
        <w:tabs>
          <w:tab w:val="left" w:pos="1889"/>
        </w:tabs>
        <w:ind w:right="559" w:firstLine="710"/>
        <w:rPr>
          <w:sz w:val="28"/>
        </w:rPr>
      </w:pPr>
      <w:r>
        <w:rPr>
          <w:sz w:val="28"/>
        </w:rPr>
        <w:t xml:space="preserve">оценивать собственный вклад в решение естественно-научной </w:t>
      </w:r>
      <w:r>
        <w:rPr>
          <w:spacing w:val="-2"/>
          <w:sz w:val="28"/>
        </w:rPr>
        <w:t>проблемы.</w:t>
      </w:r>
    </w:p>
    <w:p w:rsidR="00791FEA" w:rsidRDefault="00217AED">
      <w:pPr>
        <w:spacing w:before="62" w:line="321" w:lineRule="exact"/>
        <w:ind w:left="1562"/>
        <w:jc w:val="both"/>
        <w:rPr>
          <w:b/>
          <w:sz w:val="28"/>
        </w:rPr>
      </w:pPr>
      <w:r>
        <w:rPr>
          <w:b/>
          <w:spacing w:val="-2"/>
          <w:sz w:val="28"/>
          <w:u w:val="single"/>
        </w:rPr>
        <w:t>Формирование</w:t>
      </w:r>
      <w:r>
        <w:rPr>
          <w:b/>
          <w:spacing w:val="-4"/>
          <w:sz w:val="28"/>
          <w:u w:val="single"/>
        </w:rPr>
        <w:t xml:space="preserve"> </w:t>
      </w:r>
      <w:r>
        <w:rPr>
          <w:b/>
          <w:spacing w:val="-2"/>
          <w:sz w:val="28"/>
          <w:u w:val="single"/>
        </w:rPr>
        <w:t>универсальных</w:t>
      </w:r>
      <w:r>
        <w:rPr>
          <w:b/>
          <w:spacing w:val="-6"/>
          <w:sz w:val="28"/>
          <w:u w:val="single"/>
        </w:rPr>
        <w:t xml:space="preserve"> </w:t>
      </w:r>
      <w:r>
        <w:rPr>
          <w:b/>
          <w:spacing w:val="-2"/>
          <w:sz w:val="28"/>
          <w:u w:val="single"/>
        </w:rPr>
        <w:t>учебных</w:t>
      </w:r>
      <w:r>
        <w:rPr>
          <w:b/>
          <w:spacing w:val="-6"/>
          <w:sz w:val="28"/>
          <w:u w:val="single"/>
        </w:rPr>
        <w:t xml:space="preserve"> </w:t>
      </w:r>
      <w:r>
        <w:rPr>
          <w:b/>
          <w:spacing w:val="-2"/>
          <w:sz w:val="28"/>
          <w:u w:val="single"/>
        </w:rPr>
        <w:t>регулятивных</w:t>
      </w:r>
      <w:r>
        <w:rPr>
          <w:b/>
          <w:spacing w:val="1"/>
          <w:sz w:val="28"/>
          <w:u w:val="single"/>
        </w:rPr>
        <w:t xml:space="preserve"> </w:t>
      </w:r>
      <w:r>
        <w:rPr>
          <w:b/>
          <w:spacing w:val="-2"/>
          <w:sz w:val="28"/>
          <w:u w:val="single"/>
        </w:rPr>
        <w:t>действий:</w:t>
      </w:r>
    </w:p>
    <w:p w:rsidR="00791FEA" w:rsidRDefault="00217AED">
      <w:pPr>
        <w:pStyle w:val="a4"/>
        <w:numPr>
          <w:ilvl w:val="0"/>
          <w:numId w:val="10"/>
        </w:numPr>
        <w:tabs>
          <w:tab w:val="left" w:pos="1762"/>
        </w:tabs>
        <w:ind w:right="617" w:firstLine="710"/>
        <w:rPr>
          <w:sz w:val="28"/>
        </w:rPr>
      </w:pPr>
      <w:r>
        <w:rPr>
          <w:sz w:val="28"/>
        </w:rPr>
        <w:t>выявление проблем в жизненных и учебных ситуациях, требующих для решения проявлений естественно-научной грамотности;</w:t>
      </w:r>
    </w:p>
    <w:p w:rsidR="00791FEA" w:rsidRDefault="00217AED">
      <w:pPr>
        <w:pStyle w:val="a4"/>
        <w:numPr>
          <w:ilvl w:val="0"/>
          <w:numId w:val="10"/>
        </w:numPr>
        <w:tabs>
          <w:tab w:val="left" w:pos="1866"/>
        </w:tabs>
        <w:spacing w:line="321" w:lineRule="exact"/>
        <w:ind w:left="1866" w:hanging="306"/>
        <w:rPr>
          <w:sz w:val="28"/>
        </w:rPr>
      </w:pPr>
      <w:r>
        <w:rPr>
          <w:sz w:val="28"/>
        </w:rPr>
        <w:t>анализ</w:t>
      </w:r>
      <w:r>
        <w:rPr>
          <w:spacing w:val="33"/>
          <w:sz w:val="28"/>
        </w:rPr>
        <w:t xml:space="preserve">  </w:t>
      </w:r>
      <w:r>
        <w:rPr>
          <w:sz w:val="28"/>
        </w:rPr>
        <w:t>и</w:t>
      </w:r>
      <w:r>
        <w:rPr>
          <w:spacing w:val="36"/>
          <w:sz w:val="28"/>
        </w:rPr>
        <w:t xml:space="preserve">  </w:t>
      </w:r>
      <w:r>
        <w:rPr>
          <w:sz w:val="28"/>
        </w:rPr>
        <w:t>выбор</w:t>
      </w:r>
      <w:r>
        <w:rPr>
          <w:spacing w:val="35"/>
          <w:sz w:val="28"/>
        </w:rPr>
        <w:t xml:space="preserve">  </w:t>
      </w:r>
      <w:r>
        <w:rPr>
          <w:sz w:val="28"/>
        </w:rPr>
        <w:t>различных</w:t>
      </w:r>
      <w:r>
        <w:rPr>
          <w:spacing w:val="34"/>
          <w:sz w:val="28"/>
        </w:rPr>
        <w:t xml:space="preserve">  </w:t>
      </w:r>
      <w:r>
        <w:rPr>
          <w:sz w:val="28"/>
        </w:rPr>
        <w:t>подходов</w:t>
      </w:r>
      <w:r>
        <w:rPr>
          <w:spacing w:val="36"/>
          <w:sz w:val="28"/>
        </w:rPr>
        <w:t xml:space="preserve">  </w:t>
      </w:r>
      <w:r>
        <w:rPr>
          <w:sz w:val="28"/>
        </w:rPr>
        <w:t>к</w:t>
      </w:r>
      <w:r>
        <w:rPr>
          <w:spacing w:val="34"/>
          <w:sz w:val="28"/>
        </w:rPr>
        <w:t xml:space="preserve">  </w:t>
      </w:r>
      <w:r>
        <w:rPr>
          <w:sz w:val="28"/>
        </w:rPr>
        <w:t>принятию</w:t>
      </w:r>
      <w:r>
        <w:rPr>
          <w:spacing w:val="35"/>
          <w:sz w:val="28"/>
        </w:rPr>
        <w:t xml:space="preserve">  </w:t>
      </w:r>
      <w:r>
        <w:rPr>
          <w:sz w:val="28"/>
        </w:rPr>
        <w:t>решений</w:t>
      </w:r>
      <w:r>
        <w:rPr>
          <w:spacing w:val="33"/>
          <w:sz w:val="28"/>
        </w:rPr>
        <w:t xml:space="preserve">  </w:t>
      </w:r>
      <w:r>
        <w:rPr>
          <w:spacing w:val="-10"/>
          <w:sz w:val="28"/>
        </w:rPr>
        <w:t>в</w:t>
      </w:r>
    </w:p>
    <w:p w:rsidR="00791FEA" w:rsidRDefault="00791FEA">
      <w:pPr>
        <w:pStyle w:val="a4"/>
        <w:spacing w:line="321" w:lineRule="exact"/>
        <w:rPr>
          <w:sz w:val="28"/>
        </w:rPr>
        <w:sectPr w:rsidR="00791FEA">
          <w:pgSz w:w="11920" w:h="16850"/>
          <w:pgMar w:top="960" w:right="283" w:bottom="1260" w:left="850" w:header="0" w:footer="965" w:gutter="0"/>
          <w:cols w:space="720"/>
        </w:sectPr>
      </w:pPr>
    </w:p>
    <w:p w:rsidR="00791FEA" w:rsidRDefault="00217AED">
      <w:pPr>
        <w:pStyle w:val="a3"/>
        <w:spacing w:before="71"/>
        <w:ind w:left="849" w:right="565" w:firstLine="0"/>
      </w:pPr>
      <w:r>
        <w:lastRenderedPageBreak/>
        <w:t>ситуациях, требующих естественно-научной грамотности и знакомства с современными технологиями (индивидуальное, принятие решения в группе, принятие решений группой);</w:t>
      </w:r>
    </w:p>
    <w:p w:rsidR="00791FEA" w:rsidRDefault="00217AED">
      <w:pPr>
        <w:pStyle w:val="a4"/>
        <w:numPr>
          <w:ilvl w:val="0"/>
          <w:numId w:val="10"/>
        </w:numPr>
        <w:tabs>
          <w:tab w:val="left" w:pos="1877"/>
        </w:tabs>
        <w:spacing w:before="2"/>
        <w:ind w:right="557" w:firstLine="710"/>
        <w:rPr>
          <w:sz w:val="28"/>
        </w:rPr>
      </w:pPr>
      <w:r>
        <w:rPr>
          <w:sz w:val="28"/>
        </w:rPr>
        <w:t>самостоятельное составление алгоритмов решения естественно- научной задачи или плана естественно- научного исследования с учетом собственных возможностей.</w:t>
      </w:r>
    </w:p>
    <w:p w:rsidR="00791FEA" w:rsidRDefault="00217AED">
      <w:pPr>
        <w:pStyle w:val="a4"/>
        <w:numPr>
          <w:ilvl w:val="0"/>
          <w:numId w:val="10"/>
        </w:numPr>
        <w:tabs>
          <w:tab w:val="left" w:pos="1812"/>
        </w:tabs>
        <w:ind w:right="566" w:firstLine="710"/>
        <w:rPr>
          <w:sz w:val="28"/>
        </w:rPr>
      </w:pPr>
      <w:r>
        <w:rPr>
          <w:sz w:val="28"/>
        </w:rPr>
        <w:t>выработка адекватной оценки ситуации, возникшей при решении естественно-научной задачи и при выдвижении плана, изменения ситуации в случае необходимости;</w:t>
      </w:r>
    </w:p>
    <w:p w:rsidR="00791FEA" w:rsidRDefault="00217AED">
      <w:pPr>
        <w:pStyle w:val="a4"/>
        <w:numPr>
          <w:ilvl w:val="0"/>
          <w:numId w:val="10"/>
        </w:numPr>
        <w:tabs>
          <w:tab w:val="left" w:pos="1961"/>
        </w:tabs>
        <w:ind w:right="557" w:firstLine="710"/>
        <w:rPr>
          <w:sz w:val="28"/>
        </w:rPr>
      </w:pPr>
      <w:r>
        <w:rPr>
          <w:sz w:val="28"/>
        </w:rPr>
        <w:t>объяснение причин достижения (недостижения) результатов деятельности по решению естественно- научной задачи, проекта или естественно-научного исследования;</w:t>
      </w:r>
    </w:p>
    <w:p w:rsidR="00791FEA" w:rsidRDefault="00217AED">
      <w:pPr>
        <w:pStyle w:val="a4"/>
        <w:numPr>
          <w:ilvl w:val="0"/>
          <w:numId w:val="10"/>
        </w:numPr>
        <w:tabs>
          <w:tab w:val="left" w:pos="1918"/>
        </w:tabs>
        <w:spacing w:line="242" w:lineRule="auto"/>
        <w:ind w:right="559" w:firstLine="710"/>
        <w:rPr>
          <w:sz w:val="28"/>
        </w:rPr>
      </w:pPr>
      <w:r>
        <w:rPr>
          <w:sz w:val="28"/>
        </w:rPr>
        <w:t>оценка соответствия результата решения естественно-научной проблемы поставленным целям и условиям;</w:t>
      </w:r>
    </w:p>
    <w:p w:rsidR="00791FEA" w:rsidRDefault="00217AED">
      <w:pPr>
        <w:pStyle w:val="a4"/>
        <w:numPr>
          <w:ilvl w:val="0"/>
          <w:numId w:val="10"/>
        </w:numPr>
        <w:tabs>
          <w:tab w:val="left" w:pos="1745"/>
        </w:tabs>
        <w:ind w:right="562" w:firstLine="710"/>
        <w:rPr>
          <w:sz w:val="28"/>
        </w:rPr>
      </w:pPr>
      <w:r>
        <w:rPr>
          <w:sz w:val="28"/>
        </w:rPr>
        <w:t>готовность ставить себя на место другого человека в ходе дискуссии по естественно-научной проблеме, готовность понимать мотивы, намерения</w:t>
      </w:r>
      <w:r>
        <w:rPr>
          <w:spacing w:val="80"/>
          <w:sz w:val="28"/>
        </w:rPr>
        <w:t xml:space="preserve"> </w:t>
      </w:r>
      <w:r>
        <w:rPr>
          <w:sz w:val="28"/>
        </w:rPr>
        <w:t>и логику другого.</w:t>
      </w:r>
    </w:p>
    <w:p w:rsidR="00791FEA" w:rsidRDefault="00791FEA">
      <w:pPr>
        <w:pStyle w:val="a3"/>
        <w:spacing w:before="3"/>
        <w:ind w:left="0" w:firstLine="0"/>
        <w:jc w:val="left"/>
      </w:pPr>
    </w:p>
    <w:p w:rsidR="00791FEA" w:rsidRDefault="00217AED">
      <w:pPr>
        <w:pStyle w:val="1"/>
        <w:spacing w:line="240" w:lineRule="auto"/>
        <w:ind w:left="3732"/>
        <w:jc w:val="left"/>
      </w:pPr>
      <w:r>
        <w:rPr>
          <w:spacing w:val="-2"/>
        </w:rPr>
        <w:t>Общественно-научные</w:t>
      </w:r>
      <w:r>
        <w:rPr>
          <w:spacing w:val="-11"/>
        </w:rPr>
        <w:t xml:space="preserve"> </w:t>
      </w:r>
      <w:r>
        <w:rPr>
          <w:spacing w:val="-2"/>
        </w:rPr>
        <w:t>предметы.</w:t>
      </w:r>
    </w:p>
    <w:p w:rsidR="00791FEA" w:rsidRDefault="00217AED">
      <w:pPr>
        <w:spacing w:before="321"/>
        <w:ind w:left="1562" w:right="636"/>
        <w:jc w:val="both"/>
        <w:rPr>
          <w:b/>
          <w:sz w:val="28"/>
        </w:rPr>
      </w:pPr>
      <w:r>
        <w:rPr>
          <w:b/>
          <w:sz w:val="28"/>
        </w:rPr>
        <w:t>Формирование</w:t>
      </w:r>
      <w:r>
        <w:rPr>
          <w:b/>
          <w:spacing w:val="-10"/>
          <w:sz w:val="28"/>
        </w:rPr>
        <w:t xml:space="preserve"> </w:t>
      </w:r>
      <w:r>
        <w:rPr>
          <w:b/>
          <w:sz w:val="28"/>
        </w:rPr>
        <w:t>универсальных</w:t>
      </w:r>
      <w:r>
        <w:rPr>
          <w:b/>
          <w:spacing w:val="-14"/>
          <w:sz w:val="28"/>
        </w:rPr>
        <w:t xml:space="preserve"> </w:t>
      </w:r>
      <w:r>
        <w:rPr>
          <w:b/>
          <w:sz w:val="28"/>
        </w:rPr>
        <w:t>учебных</w:t>
      </w:r>
      <w:r>
        <w:rPr>
          <w:b/>
          <w:spacing w:val="-11"/>
          <w:sz w:val="28"/>
        </w:rPr>
        <w:t xml:space="preserve"> </w:t>
      </w:r>
      <w:r>
        <w:rPr>
          <w:b/>
          <w:sz w:val="28"/>
        </w:rPr>
        <w:t>познавательных</w:t>
      </w:r>
      <w:r>
        <w:rPr>
          <w:b/>
          <w:spacing w:val="-11"/>
          <w:sz w:val="28"/>
        </w:rPr>
        <w:t xml:space="preserve"> </w:t>
      </w:r>
      <w:r>
        <w:rPr>
          <w:b/>
          <w:sz w:val="28"/>
        </w:rPr>
        <w:t xml:space="preserve">действий. </w:t>
      </w:r>
      <w:r>
        <w:rPr>
          <w:b/>
          <w:sz w:val="28"/>
          <w:u w:val="single"/>
        </w:rPr>
        <w:t>Формирование базовых логических действий:</w:t>
      </w:r>
    </w:p>
    <w:p w:rsidR="00791FEA" w:rsidRDefault="00217AED">
      <w:pPr>
        <w:pStyle w:val="a4"/>
        <w:numPr>
          <w:ilvl w:val="0"/>
          <w:numId w:val="10"/>
        </w:numPr>
        <w:tabs>
          <w:tab w:val="left" w:pos="1865"/>
        </w:tabs>
        <w:spacing w:line="242" w:lineRule="auto"/>
        <w:ind w:right="575" w:firstLine="710"/>
        <w:rPr>
          <w:sz w:val="28"/>
        </w:rPr>
      </w:pPr>
      <w:r>
        <w:rPr>
          <w:sz w:val="28"/>
        </w:rPr>
        <w:t>систематизировать, классифицировать и обобщать исторические факты; составлять синхронистические и систематические таблицы;</w:t>
      </w:r>
    </w:p>
    <w:p w:rsidR="00791FEA" w:rsidRDefault="00217AED">
      <w:pPr>
        <w:pStyle w:val="a4"/>
        <w:numPr>
          <w:ilvl w:val="0"/>
          <w:numId w:val="10"/>
        </w:numPr>
        <w:tabs>
          <w:tab w:val="left" w:pos="1798"/>
        </w:tabs>
        <w:ind w:right="563" w:firstLine="710"/>
        <w:rPr>
          <w:sz w:val="28"/>
        </w:rPr>
      </w:pPr>
      <w:r>
        <w:rPr>
          <w:sz w:val="28"/>
        </w:rPr>
        <w:t>выявлять и характеризовать существенные признаки исторических явлений, процессов;</w:t>
      </w:r>
    </w:p>
    <w:p w:rsidR="00791FEA" w:rsidRDefault="00217AED">
      <w:pPr>
        <w:pStyle w:val="a4"/>
        <w:numPr>
          <w:ilvl w:val="0"/>
          <w:numId w:val="10"/>
        </w:numPr>
        <w:tabs>
          <w:tab w:val="left" w:pos="1947"/>
        </w:tabs>
        <w:ind w:right="558" w:firstLine="710"/>
        <w:rPr>
          <w:sz w:val="28"/>
        </w:rPr>
      </w:pPr>
      <w:r>
        <w:rPr>
          <w:sz w:val="28"/>
        </w:rPr>
        <w:t>сравнивать исторические явления, процессы (в том числе политическое устройство государств, социально-экономические отношения, пути модернизации) по горизонтали (существовавшие синхронно в разных сообществах) и в динамике ("было - стало") по заданным или самостоятельно определенным основаниям;</w:t>
      </w:r>
    </w:p>
    <w:p w:rsidR="00791FEA" w:rsidRDefault="00217AED">
      <w:pPr>
        <w:pStyle w:val="a4"/>
        <w:numPr>
          <w:ilvl w:val="0"/>
          <w:numId w:val="10"/>
        </w:numPr>
        <w:tabs>
          <w:tab w:val="left" w:pos="1853"/>
        </w:tabs>
        <w:ind w:right="565" w:firstLine="710"/>
        <w:rPr>
          <w:sz w:val="28"/>
        </w:rPr>
      </w:pPr>
      <w:r>
        <w:rPr>
          <w:sz w:val="28"/>
        </w:rPr>
        <w:t>использовать понятия и категории современного исторического знания (в том числе эпоха, цивилизация, исторический источник, исторический факт, историзм);</w:t>
      </w:r>
    </w:p>
    <w:p w:rsidR="00791FEA" w:rsidRDefault="00217AED">
      <w:pPr>
        <w:pStyle w:val="a4"/>
        <w:numPr>
          <w:ilvl w:val="0"/>
          <w:numId w:val="10"/>
        </w:numPr>
        <w:tabs>
          <w:tab w:val="left" w:pos="1722"/>
        </w:tabs>
        <w:spacing w:line="321" w:lineRule="exact"/>
        <w:ind w:left="1722" w:hanging="160"/>
        <w:rPr>
          <w:sz w:val="28"/>
        </w:rPr>
      </w:pPr>
      <w:r>
        <w:rPr>
          <w:sz w:val="28"/>
        </w:rPr>
        <w:t>выявлять</w:t>
      </w:r>
      <w:r>
        <w:rPr>
          <w:spacing w:val="-20"/>
          <w:sz w:val="28"/>
        </w:rPr>
        <w:t xml:space="preserve"> </w:t>
      </w:r>
      <w:r>
        <w:rPr>
          <w:sz w:val="28"/>
        </w:rPr>
        <w:t>причины</w:t>
      </w:r>
      <w:r>
        <w:rPr>
          <w:spacing w:val="-14"/>
          <w:sz w:val="28"/>
        </w:rPr>
        <w:t xml:space="preserve"> </w:t>
      </w:r>
      <w:r>
        <w:rPr>
          <w:sz w:val="28"/>
        </w:rPr>
        <w:t>и</w:t>
      </w:r>
      <w:r>
        <w:rPr>
          <w:spacing w:val="-16"/>
          <w:sz w:val="28"/>
        </w:rPr>
        <w:t xml:space="preserve"> </w:t>
      </w:r>
      <w:r>
        <w:rPr>
          <w:sz w:val="28"/>
        </w:rPr>
        <w:t>следствия</w:t>
      </w:r>
      <w:r>
        <w:rPr>
          <w:spacing w:val="-13"/>
          <w:sz w:val="28"/>
        </w:rPr>
        <w:t xml:space="preserve"> </w:t>
      </w:r>
      <w:r>
        <w:rPr>
          <w:sz w:val="28"/>
        </w:rPr>
        <w:t>исторических</w:t>
      </w:r>
      <w:r>
        <w:rPr>
          <w:spacing w:val="-18"/>
          <w:sz w:val="28"/>
        </w:rPr>
        <w:t xml:space="preserve"> </w:t>
      </w:r>
      <w:r>
        <w:rPr>
          <w:sz w:val="28"/>
        </w:rPr>
        <w:t>событий</w:t>
      </w:r>
      <w:r>
        <w:rPr>
          <w:spacing w:val="-15"/>
          <w:sz w:val="28"/>
        </w:rPr>
        <w:t xml:space="preserve"> </w:t>
      </w:r>
      <w:r>
        <w:rPr>
          <w:sz w:val="28"/>
        </w:rPr>
        <w:t>и</w:t>
      </w:r>
      <w:r>
        <w:rPr>
          <w:spacing w:val="-16"/>
          <w:sz w:val="28"/>
        </w:rPr>
        <w:t xml:space="preserve"> </w:t>
      </w:r>
      <w:r>
        <w:rPr>
          <w:spacing w:val="-2"/>
          <w:sz w:val="28"/>
        </w:rPr>
        <w:t>процессов;</w:t>
      </w:r>
    </w:p>
    <w:p w:rsidR="00791FEA" w:rsidRDefault="00217AED">
      <w:pPr>
        <w:pStyle w:val="a4"/>
        <w:numPr>
          <w:ilvl w:val="0"/>
          <w:numId w:val="10"/>
        </w:numPr>
        <w:tabs>
          <w:tab w:val="left" w:pos="1851"/>
        </w:tabs>
        <w:spacing w:line="242" w:lineRule="auto"/>
        <w:ind w:right="569" w:firstLine="710"/>
        <w:rPr>
          <w:sz w:val="28"/>
        </w:rPr>
      </w:pPr>
      <w:r>
        <w:rPr>
          <w:sz w:val="28"/>
        </w:rPr>
        <w:t>осуществлять по самостоятельно составленному плану учебный исследовательский проект по истории (например, по истории своего края, города, села), привлекая материалы музеев, библиотек, СМИ;</w:t>
      </w:r>
    </w:p>
    <w:p w:rsidR="00791FEA" w:rsidRDefault="00217AED">
      <w:pPr>
        <w:pStyle w:val="a4"/>
        <w:numPr>
          <w:ilvl w:val="0"/>
          <w:numId w:val="10"/>
        </w:numPr>
        <w:tabs>
          <w:tab w:val="left" w:pos="1829"/>
        </w:tabs>
        <w:spacing w:before="56"/>
        <w:ind w:right="558" w:firstLine="710"/>
        <w:rPr>
          <w:sz w:val="28"/>
        </w:rPr>
      </w:pPr>
      <w:r>
        <w:rPr>
          <w:sz w:val="28"/>
        </w:rPr>
        <w:t>соотносить результаты своего исследования с уже имеющимися данными, оценивать их значимость; классифицировать (выделять основания, заполнять составлять схему, таблицу) виды деятельности человека: виды юридической ответственности по отраслям права, механизмы государственного регулирования экономики: современные государства по форме</w:t>
      </w:r>
      <w:r>
        <w:rPr>
          <w:spacing w:val="34"/>
          <w:sz w:val="28"/>
        </w:rPr>
        <w:t xml:space="preserve">  </w:t>
      </w:r>
      <w:r>
        <w:rPr>
          <w:sz w:val="28"/>
        </w:rPr>
        <w:t>правления,</w:t>
      </w:r>
      <w:r>
        <w:rPr>
          <w:spacing w:val="34"/>
          <w:sz w:val="28"/>
        </w:rPr>
        <w:t xml:space="preserve">  </w:t>
      </w:r>
      <w:r>
        <w:rPr>
          <w:sz w:val="28"/>
        </w:rPr>
        <w:t>государственно-</w:t>
      </w:r>
      <w:r>
        <w:rPr>
          <w:spacing w:val="34"/>
          <w:sz w:val="28"/>
        </w:rPr>
        <w:t xml:space="preserve">  </w:t>
      </w:r>
      <w:r>
        <w:rPr>
          <w:sz w:val="28"/>
        </w:rPr>
        <w:t>территориальному</w:t>
      </w:r>
      <w:r>
        <w:rPr>
          <w:spacing w:val="34"/>
          <w:sz w:val="28"/>
        </w:rPr>
        <w:t xml:space="preserve">  </w:t>
      </w:r>
      <w:r>
        <w:rPr>
          <w:sz w:val="28"/>
        </w:rPr>
        <w:t>устройству,</w:t>
      </w:r>
      <w:r>
        <w:rPr>
          <w:spacing w:val="35"/>
          <w:sz w:val="28"/>
        </w:rPr>
        <w:t xml:space="preserve">  </w:t>
      </w:r>
      <w:r>
        <w:rPr>
          <w:spacing w:val="-4"/>
          <w:sz w:val="28"/>
        </w:rPr>
        <w:t>типы</w:t>
      </w:r>
    </w:p>
    <w:p w:rsidR="00791FEA" w:rsidRDefault="00791FEA">
      <w:pPr>
        <w:pStyle w:val="a4"/>
        <w:rPr>
          <w:sz w:val="28"/>
        </w:rPr>
        <w:sectPr w:rsidR="00791FEA">
          <w:pgSz w:w="11920" w:h="16850"/>
          <w:pgMar w:top="960" w:right="283" w:bottom="1260" w:left="850" w:header="0" w:footer="965" w:gutter="0"/>
          <w:cols w:space="720"/>
        </w:sectPr>
      </w:pPr>
    </w:p>
    <w:p w:rsidR="00791FEA" w:rsidRDefault="00217AED">
      <w:pPr>
        <w:pStyle w:val="a3"/>
        <w:spacing w:before="71"/>
        <w:ind w:left="849" w:firstLine="0"/>
      </w:pPr>
      <w:r>
        <w:lastRenderedPageBreak/>
        <w:t>политических</w:t>
      </w:r>
      <w:r>
        <w:rPr>
          <w:spacing w:val="-15"/>
        </w:rPr>
        <w:t xml:space="preserve"> </w:t>
      </w:r>
      <w:r>
        <w:t>партий,</w:t>
      </w:r>
      <w:r>
        <w:rPr>
          <w:spacing w:val="-10"/>
        </w:rPr>
        <w:t xml:space="preserve"> </w:t>
      </w:r>
      <w:r>
        <w:t>общественно-политических</w:t>
      </w:r>
      <w:r>
        <w:rPr>
          <w:spacing w:val="-12"/>
        </w:rPr>
        <w:t xml:space="preserve"> </w:t>
      </w:r>
      <w:r>
        <w:rPr>
          <w:spacing w:val="-2"/>
        </w:rPr>
        <w:t>организаций;</w:t>
      </w:r>
    </w:p>
    <w:p w:rsidR="00791FEA" w:rsidRDefault="00217AED">
      <w:pPr>
        <w:pStyle w:val="a4"/>
        <w:numPr>
          <w:ilvl w:val="0"/>
          <w:numId w:val="10"/>
        </w:numPr>
        <w:tabs>
          <w:tab w:val="left" w:pos="1779"/>
        </w:tabs>
        <w:spacing w:before="3"/>
        <w:ind w:right="568" w:firstLine="710"/>
        <w:rPr>
          <w:sz w:val="28"/>
        </w:rPr>
      </w:pPr>
      <w:r>
        <w:rPr>
          <w:sz w:val="28"/>
        </w:rPr>
        <w:t>сравнивать формы политического участия (выборы и референдум), проступок и преступление, дееспособность малолетних в возрасте от 6 до 14 лет и несовершеннолетних в возрасте от 14 до 18 лет, мораль и право;</w:t>
      </w:r>
    </w:p>
    <w:p w:rsidR="00791FEA" w:rsidRDefault="00217AED">
      <w:pPr>
        <w:pStyle w:val="a4"/>
        <w:numPr>
          <w:ilvl w:val="0"/>
          <w:numId w:val="10"/>
        </w:numPr>
        <w:tabs>
          <w:tab w:val="left" w:pos="1882"/>
        </w:tabs>
        <w:spacing w:before="1"/>
        <w:ind w:right="568" w:firstLine="710"/>
        <w:rPr>
          <w:sz w:val="28"/>
        </w:rPr>
      </w:pPr>
      <w:r>
        <w:rPr>
          <w:sz w:val="28"/>
        </w:rPr>
        <w:t>определять конструктивные модели поведения в конфликтной ситуации, находить конструктивное разрешение конфликта;</w:t>
      </w:r>
    </w:p>
    <w:p w:rsidR="00791FEA" w:rsidRDefault="00217AED">
      <w:pPr>
        <w:pStyle w:val="a4"/>
        <w:numPr>
          <w:ilvl w:val="0"/>
          <w:numId w:val="10"/>
        </w:numPr>
        <w:tabs>
          <w:tab w:val="left" w:pos="1722"/>
        </w:tabs>
        <w:spacing w:before="4" w:line="319" w:lineRule="exact"/>
        <w:ind w:left="1722" w:hanging="160"/>
        <w:rPr>
          <w:sz w:val="28"/>
        </w:rPr>
      </w:pPr>
      <w:r>
        <w:rPr>
          <w:spacing w:val="-2"/>
          <w:sz w:val="28"/>
        </w:rPr>
        <w:t>преобразовывать</w:t>
      </w:r>
      <w:r>
        <w:rPr>
          <w:spacing w:val="-5"/>
          <w:sz w:val="28"/>
        </w:rPr>
        <w:t xml:space="preserve"> </w:t>
      </w:r>
      <w:r>
        <w:rPr>
          <w:spacing w:val="-2"/>
          <w:sz w:val="28"/>
        </w:rPr>
        <w:t>статистическую</w:t>
      </w:r>
      <w:r>
        <w:rPr>
          <w:spacing w:val="-3"/>
          <w:sz w:val="28"/>
        </w:rPr>
        <w:t xml:space="preserve"> </w:t>
      </w:r>
      <w:r>
        <w:rPr>
          <w:spacing w:val="-2"/>
          <w:sz w:val="28"/>
        </w:rPr>
        <w:t>и</w:t>
      </w:r>
      <w:r>
        <w:rPr>
          <w:spacing w:val="1"/>
          <w:sz w:val="28"/>
        </w:rPr>
        <w:t xml:space="preserve"> </w:t>
      </w:r>
      <w:r>
        <w:rPr>
          <w:spacing w:val="-2"/>
          <w:sz w:val="28"/>
        </w:rPr>
        <w:t>визуальную</w:t>
      </w:r>
      <w:r>
        <w:rPr>
          <w:spacing w:val="-6"/>
          <w:sz w:val="28"/>
        </w:rPr>
        <w:t xml:space="preserve"> </w:t>
      </w:r>
      <w:r>
        <w:rPr>
          <w:spacing w:val="-2"/>
          <w:sz w:val="28"/>
        </w:rPr>
        <w:t>информацию</w:t>
      </w:r>
      <w:r>
        <w:rPr>
          <w:spacing w:val="-5"/>
          <w:sz w:val="28"/>
        </w:rPr>
        <w:t xml:space="preserve"> </w:t>
      </w:r>
      <w:r>
        <w:rPr>
          <w:spacing w:val="-2"/>
          <w:sz w:val="28"/>
        </w:rPr>
        <w:t>в текст;</w:t>
      </w:r>
    </w:p>
    <w:p w:rsidR="00791FEA" w:rsidRDefault="00217AED">
      <w:pPr>
        <w:pStyle w:val="a4"/>
        <w:numPr>
          <w:ilvl w:val="0"/>
          <w:numId w:val="10"/>
        </w:numPr>
        <w:tabs>
          <w:tab w:val="left" w:pos="1726"/>
        </w:tabs>
        <w:ind w:right="557" w:firstLine="710"/>
        <w:rPr>
          <w:sz w:val="28"/>
        </w:rPr>
      </w:pPr>
      <w:r>
        <w:rPr>
          <w:sz w:val="28"/>
        </w:rPr>
        <w:t xml:space="preserve">вносить коррективы в моделируемую экономическую деятельность на основе изменившихся ситуаций; использовать полученные знания для публичного представления результатов своей деятельности в сфере духовной </w:t>
      </w:r>
      <w:r>
        <w:rPr>
          <w:spacing w:val="-2"/>
          <w:sz w:val="28"/>
        </w:rPr>
        <w:t>культуры;</w:t>
      </w:r>
    </w:p>
    <w:p w:rsidR="00791FEA" w:rsidRDefault="00217AED">
      <w:pPr>
        <w:pStyle w:val="a4"/>
        <w:numPr>
          <w:ilvl w:val="0"/>
          <w:numId w:val="10"/>
        </w:numPr>
        <w:tabs>
          <w:tab w:val="left" w:pos="1906"/>
        </w:tabs>
        <w:spacing w:before="1"/>
        <w:ind w:right="565" w:firstLine="710"/>
        <w:rPr>
          <w:sz w:val="28"/>
        </w:rPr>
      </w:pPr>
      <w:r>
        <w:rPr>
          <w:sz w:val="28"/>
        </w:rPr>
        <w:t>выступать с сообщениями в соответствии с особенностями аудитории и регламентом (с учетом особых образовательных потребностей и особенностей речевого развития обучающихся);</w:t>
      </w:r>
    </w:p>
    <w:p w:rsidR="00791FEA" w:rsidRDefault="00217AED">
      <w:pPr>
        <w:pStyle w:val="a4"/>
        <w:numPr>
          <w:ilvl w:val="0"/>
          <w:numId w:val="10"/>
        </w:numPr>
        <w:tabs>
          <w:tab w:val="left" w:pos="1779"/>
        </w:tabs>
        <w:spacing w:before="1"/>
        <w:ind w:right="560" w:firstLine="710"/>
        <w:rPr>
          <w:sz w:val="28"/>
        </w:rPr>
      </w:pPr>
      <w:r>
        <w:rPr>
          <w:sz w:val="28"/>
        </w:rPr>
        <w:t>устанавливать и объяснять взаимосвязи между правами человека и гражданина и обязанностями граждан;</w:t>
      </w:r>
    </w:p>
    <w:p w:rsidR="00791FEA" w:rsidRDefault="00217AED">
      <w:pPr>
        <w:pStyle w:val="a4"/>
        <w:numPr>
          <w:ilvl w:val="0"/>
          <w:numId w:val="10"/>
        </w:numPr>
        <w:tabs>
          <w:tab w:val="left" w:pos="2369"/>
        </w:tabs>
        <w:ind w:right="562" w:firstLine="710"/>
        <w:rPr>
          <w:sz w:val="28"/>
        </w:rPr>
      </w:pPr>
      <w:r>
        <w:rPr>
          <w:sz w:val="28"/>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p w:rsidR="00791FEA" w:rsidRDefault="00217AED">
      <w:pPr>
        <w:pStyle w:val="a4"/>
        <w:numPr>
          <w:ilvl w:val="0"/>
          <w:numId w:val="10"/>
        </w:numPr>
        <w:tabs>
          <w:tab w:val="left" w:pos="1779"/>
        </w:tabs>
        <w:spacing w:before="1"/>
        <w:ind w:right="568" w:firstLine="710"/>
        <w:rPr>
          <w:sz w:val="28"/>
        </w:rPr>
      </w:pPr>
      <w:r>
        <w:rPr>
          <w:sz w:val="28"/>
        </w:rPr>
        <w:t>классифицировать формы рельефа суши по высоте и по внешнему облику. классифицировать острова по происхождению.</w:t>
      </w:r>
    </w:p>
    <w:p w:rsidR="00791FEA" w:rsidRDefault="00217AED">
      <w:pPr>
        <w:pStyle w:val="a4"/>
        <w:numPr>
          <w:ilvl w:val="0"/>
          <w:numId w:val="10"/>
        </w:numPr>
        <w:tabs>
          <w:tab w:val="left" w:pos="1894"/>
        </w:tabs>
        <w:spacing w:line="242" w:lineRule="auto"/>
        <w:ind w:right="561" w:firstLine="710"/>
        <w:rPr>
          <w:sz w:val="28"/>
        </w:rPr>
      </w:pPr>
      <w:r>
        <w:rPr>
          <w:sz w:val="28"/>
        </w:rPr>
        <w:t>формулировать оценочны суждения с использованием разных источников географической информации;</w:t>
      </w:r>
    </w:p>
    <w:p w:rsidR="00791FEA" w:rsidRDefault="00217AED">
      <w:pPr>
        <w:pStyle w:val="a4"/>
        <w:numPr>
          <w:ilvl w:val="0"/>
          <w:numId w:val="10"/>
        </w:numPr>
        <w:tabs>
          <w:tab w:val="left" w:pos="1798"/>
        </w:tabs>
        <w:spacing w:line="242" w:lineRule="auto"/>
        <w:ind w:right="576" w:firstLine="710"/>
        <w:rPr>
          <w:sz w:val="28"/>
        </w:rPr>
      </w:pPr>
      <w:r>
        <w:rPr>
          <w:sz w:val="28"/>
        </w:rPr>
        <w:t xml:space="preserve">самостоятельно составлять план решения учебной географической </w:t>
      </w:r>
      <w:r>
        <w:rPr>
          <w:spacing w:val="-2"/>
          <w:sz w:val="28"/>
        </w:rPr>
        <w:t>задачи.</w:t>
      </w:r>
    </w:p>
    <w:p w:rsidR="00791FEA" w:rsidRDefault="00217AED">
      <w:pPr>
        <w:spacing w:line="316" w:lineRule="exact"/>
        <w:ind w:left="1562"/>
        <w:jc w:val="both"/>
        <w:rPr>
          <w:b/>
          <w:sz w:val="28"/>
        </w:rPr>
      </w:pPr>
      <w:r>
        <w:rPr>
          <w:b/>
          <w:spacing w:val="-2"/>
          <w:sz w:val="28"/>
          <w:u w:val="single"/>
        </w:rPr>
        <w:t>Формирование</w:t>
      </w:r>
      <w:r>
        <w:rPr>
          <w:b/>
          <w:spacing w:val="-11"/>
          <w:sz w:val="28"/>
          <w:u w:val="single"/>
        </w:rPr>
        <w:t xml:space="preserve"> </w:t>
      </w:r>
      <w:r>
        <w:rPr>
          <w:b/>
          <w:spacing w:val="-2"/>
          <w:sz w:val="28"/>
          <w:u w:val="single"/>
        </w:rPr>
        <w:t>базовых</w:t>
      </w:r>
      <w:r>
        <w:rPr>
          <w:b/>
          <w:spacing w:val="-1"/>
          <w:sz w:val="28"/>
          <w:u w:val="single"/>
        </w:rPr>
        <w:t xml:space="preserve"> </w:t>
      </w:r>
      <w:r>
        <w:rPr>
          <w:b/>
          <w:spacing w:val="-2"/>
          <w:sz w:val="28"/>
          <w:u w:val="single"/>
        </w:rPr>
        <w:t>исследовательских</w:t>
      </w:r>
      <w:r>
        <w:rPr>
          <w:b/>
          <w:sz w:val="28"/>
          <w:u w:val="single"/>
        </w:rPr>
        <w:t xml:space="preserve"> </w:t>
      </w:r>
      <w:r>
        <w:rPr>
          <w:b/>
          <w:spacing w:val="-2"/>
          <w:sz w:val="28"/>
          <w:u w:val="single"/>
        </w:rPr>
        <w:t>действий:</w:t>
      </w:r>
    </w:p>
    <w:p w:rsidR="00791FEA" w:rsidRDefault="00217AED">
      <w:pPr>
        <w:pStyle w:val="a4"/>
        <w:numPr>
          <w:ilvl w:val="0"/>
          <w:numId w:val="10"/>
        </w:numPr>
        <w:tabs>
          <w:tab w:val="left" w:pos="1937"/>
        </w:tabs>
        <w:ind w:right="564" w:firstLine="710"/>
        <w:rPr>
          <w:sz w:val="28"/>
        </w:rPr>
      </w:pPr>
      <w:r>
        <w:rPr>
          <w:sz w:val="28"/>
        </w:rPr>
        <w:t>представлять результаты наблюдений в табличной и (или) графической форме;</w:t>
      </w:r>
    </w:p>
    <w:p w:rsidR="00791FEA" w:rsidRDefault="00217AED">
      <w:pPr>
        <w:pStyle w:val="a4"/>
        <w:numPr>
          <w:ilvl w:val="0"/>
          <w:numId w:val="10"/>
        </w:numPr>
        <w:tabs>
          <w:tab w:val="left" w:pos="1973"/>
        </w:tabs>
        <w:ind w:right="568" w:firstLine="710"/>
        <w:rPr>
          <w:sz w:val="28"/>
        </w:rPr>
      </w:pPr>
      <w:r>
        <w:rPr>
          <w:sz w:val="28"/>
        </w:rPr>
        <w:t>формулировать вопросы, осуществлять поиск ответов для прогнозирования, например, изменения численности населения Российской Федерации в будущем;</w:t>
      </w:r>
    </w:p>
    <w:p w:rsidR="00791FEA" w:rsidRDefault="00217AED">
      <w:pPr>
        <w:pStyle w:val="a4"/>
        <w:numPr>
          <w:ilvl w:val="0"/>
          <w:numId w:val="10"/>
        </w:numPr>
        <w:tabs>
          <w:tab w:val="left" w:pos="1745"/>
        </w:tabs>
        <w:ind w:right="568" w:firstLine="710"/>
        <w:rPr>
          <w:sz w:val="28"/>
        </w:rPr>
      </w:pPr>
      <w:r>
        <w:rPr>
          <w:sz w:val="28"/>
        </w:rPr>
        <w:t xml:space="preserve">представлять результаты фенологических наблюдений и наблюдений за погодой в различной форме (табличной, графической, географического </w:t>
      </w:r>
      <w:r>
        <w:rPr>
          <w:spacing w:val="-2"/>
          <w:sz w:val="28"/>
        </w:rPr>
        <w:t>описания);</w:t>
      </w:r>
    </w:p>
    <w:p w:rsidR="00791FEA" w:rsidRDefault="00217AED">
      <w:pPr>
        <w:pStyle w:val="a4"/>
        <w:numPr>
          <w:ilvl w:val="0"/>
          <w:numId w:val="10"/>
        </w:numPr>
        <w:tabs>
          <w:tab w:val="left" w:pos="1875"/>
        </w:tabs>
        <w:spacing w:line="242" w:lineRule="auto"/>
        <w:ind w:right="566" w:firstLine="710"/>
        <w:rPr>
          <w:sz w:val="28"/>
        </w:rPr>
      </w:pPr>
      <w:r>
        <w:rPr>
          <w:sz w:val="28"/>
        </w:rPr>
        <w:t>проводить по самостоятельно составленному плану небольшое исследование</w:t>
      </w:r>
      <w:r>
        <w:rPr>
          <w:spacing w:val="79"/>
          <w:sz w:val="28"/>
        </w:rPr>
        <w:t xml:space="preserve"> </w:t>
      </w:r>
      <w:r>
        <w:rPr>
          <w:sz w:val="28"/>
        </w:rPr>
        <w:t>роли</w:t>
      </w:r>
      <w:r>
        <w:rPr>
          <w:spacing w:val="77"/>
          <w:sz w:val="28"/>
        </w:rPr>
        <w:t xml:space="preserve"> </w:t>
      </w:r>
      <w:r>
        <w:rPr>
          <w:sz w:val="28"/>
        </w:rPr>
        <w:t>традиций</w:t>
      </w:r>
      <w:r>
        <w:rPr>
          <w:spacing w:val="80"/>
          <w:sz w:val="28"/>
        </w:rPr>
        <w:t xml:space="preserve"> </w:t>
      </w:r>
      <w:r>
        <w:rPr>
          <w:sz w:val="28"/>
        </w:rPr>
        <w:t>в</w:t>
      </w:r>
      <w:r>
        <w:rPr>
          <w:spacing w:val="40"/>
          <w:sz w:val="28"/>
        </w:rPr>
        <w:t xml:space="preserve"> </w:t>
      </w:r>
      <w:r>
        <w:rPr>
          <w:sz w:val="28"/>
        </w:rPr>
        <w:t>обществе;</w:t>
      </w:r>
      <w:r>
        <w:rPr>
          <w:spacing w:val="34"/>
          <w:sz w:val="28"/>
        </w:rPr>
        <w:t xml:space="preserve"> </w:t>
      </w:r>
      <w:r>
        <w:rPr>
          <w:sz w:val="28"/>
        </w:rPr>
        <w:t>проводить</w:t>
      </w:r>
      <w:r>
        <w:rPr>
          <w:spacing w:val="76"/>
          <w:sz w:val="28"/>
        </w:rPr>
        <w:t xml:space="preserve"> </w:t>
      </w:r>
      <w:r>
        <w:rPr>
          <w:sz w:val="28"/>
        </w:rPr>
        <w:t>изучение</w:t>
      </w:r>
      <w:r>
        <w:rPr>
          <w:spacing w:val="80"/>
          <w:sz w:val="28"/>
        </w:rPr>
        <w:t xml:space="preserve"> </w:t>
      </w:r>
      <w:r>
        <w:rPr>
          <w:sz w:val="28"/>
        </w:rPr>
        <w:t>несложных</w:t>
      </w:r>
    </w:p>
    <w:p w:rsidR="00791FEA" w:rsidRDefault="00791FEA">
      <w:pPr>
        <w:pStyle w:val="a4"/>
        <w:spacing w:line="242" w:lineRule="auto"/>
        <w:rPr>
          <w:sz w:val="28"/>
        </w:rPr>
        <w:sectPr w:rsidR="00791FEA">
          <w:pgSz w:w="11920" w:h="16850"/>
          <w:pgMar w:top="960" w:right="283" w:bottom="1260" w:left="850" w:header="0" w:footer="965" w:gutter="0"/>
          <w:cols w:space="720"/>
        </w:sectPr>
      </w:pPr>
    </w:p>
    <w:p w:rsidR="00791FEA" w:rsidRDefault="00217AED">
      <w:pPr>
        <w:pStyle w:val="a3"/>
        <w:spacing w:before="78"/>
        <w:ind w:left="849" w:firstLine="0"/>
        <w:jc w:val="left"/>
      </w:pPr>
      <w:r>
        <w:lastRenderedPageBreak/>
        <w:t>практических</w:t>
      </w:r>
      <w:r>
        <w:rPr>
          <w:spacing w:val="37"/>
        </w:rPr>
        <w:t xml:space="preserve"> </w:t>
      </w:r>
      <w:r>
        <w:t>ситуаций,</w:t>
      </w:r>
      <w:r>
        <w:rPr>
          <w:spacing w:val="36"/>
        </w:rPr>
        <w:t xml:space="preserve"> </w:t>
      </w:r>
      <w:r>
        <w:t>связанных</w:t>
      </w:r>
      <w:r>
        <w:rPr>
          <w:spacing w:val="36"/>
        </w:rPr>
        <w:t xml:space="preserve"> </w:t>
      </w:r>
      <w:r>
        <w:t>с</w:t>
      </w:r>
      <w:r>
        <w:rPr>
          <w:spacing w:val="33"/>
        </w:rPr>
        <w:t xml:space="preserve"> </w:t>
      </w:r>
      <w:r>
        <w:t>использованием</w:t>
      </w:r>
      <w:r>
        <w:rPr>
          <w:spacing w:val="34"/>
        </w:rPr>
        <w:t xml:space="preserve"> </w:t>
      </w:r>
      <w:r>
        <w:t>различных</w:t>
      </w:r>
      <w:r>
        <w:rPr>
          <w:spacing w:val="37"/>
        </w:rPr>
        <w:t xml:space="preserve"> </w:t>
      </w:r>
      <w:r>
        <w:t>способов повышения эффективности производства.</w:t>
      </w:r>
    </w:p>
    <w:p w:rsidR="00791FEA" w:rsidRDefault="00791FEA">
      <w:pPr>
        <w:pStyle w:val="a3"/>
        <w:spacing w:before="9"/>
        <w:ind w:left="0" w:firstLine="0"/>
        <w:jc w:val="left"/>
      </w:pPr>
    </w:p>
    <w:p w:rsidR="00791FEA" w:rsidRDefault="00217AED">
      <w:pPr>
        <w:spacing w:line="321" w:lineRule="exact"/>
        <w:ind w:left="1562"/>
        <w:jc w:val="both"/>
        <w:rPr>
          <w:b/>
          <w:sz w:val="28"/>
        </w:rPr>
      </w:pPr>
      <w:r>
        <w:rPr>
          <w:b/>
          <w:sz w:val="28"/>
          <w:u w:val="single"/>
        </w:rPr>
        <w:t>Работа</w:t>
      </w:r>
      <w:r>
        <w:rPr>
          <w:b/>
          <w:spacing w:val="-10"/>
          <w:sz w:val="28"/>
          <w:u w:val="single"/>
        </w:rPr>
        <w:t xml:space="preserve"> </w:t>
      </w:r>
      <w:r>
        <w:rPr>
          <w:b/>
          <w:sz w:val="28"/>
          <w:u w:val="single"/>
        </w:rPr>
        <w:t>с</w:t>
      </w:r>
      <w:r>
        <w:rPr>
          <w:b/>
          <w:spacing w:val="-10"/>
          <w:sz w:val="28"/>
          <w:u w:val="single"/>
        </w:rPr>
        <w:t xml:space="preserve"> </w:t>
      </w:r>
      <w:r>
        <w:rPr>
          <w:b/>
          <w:spacing w:val="-2"/>
          <w:sz w:val="28"/>
          <w:u w:val="single"/>
        </w:rPr>
        <w:t>информацией:</w:t>
      </w:r>
    </w:p>
    <w:p w:rsidR="00791FEA" w:rsidRDefault="00217AED">
      <w:pPr>
        <w:pStyle w:val="a4"/>
        <w:numPr>
          <w:ilvl w:val="0"/>
          <w:numId w:val="10"/>
        </w:numPr>
        <w:tabs>
          <w:tab w:val="left" w:pos="1726"/>
        </w:tabs>
        <w:ind w:right="559" w:firstLine="710"/>
        <w:rPr>
          <w:sz w:val="28"/>
        </w:rPr>
      </w:pPr>
      <w:r>
        <w:rPr>
          <w:sz w:val="28"/>
        </w:rPr>
        <w:t>проводить поиск необходимой исторической информации в</w:t>
      </w:r>
      <w:r>
        <w:rPr>
          <w:spacing w:val="-1"/>
          <w:sz w:val="28"/>
        </w:rPr>
        <w:t xml:space="preserve"> </w:t>
      </w:r>
      <w:r>
        <w:rPr>
          <w:sz w:val="28"/>
        </w:rPr>
        <w:t>учебной и научной литературе, аутентичных источниках (материальных, письменных, визуальных), например, публицистике в соответствии с предложенной познавательной задачей;</w:t>
      </w:r>
    </w:p>
    <w:p w:rsidR="00791FEA" w:rsidRDefault="00217AED">
      <w:pPr>
        <w:pStyle w:val="a4"/>
        <w:numPr>
          <w:ilvl w:val="0"/>
          <w:numId w:val="10"/>
        </w:numPr>
        <w:tabs>
          <w:tab w:val="left" w:pos="1882"/>
        </w:tabs>
        <w:ind w:right="566" w:firstLine="710"/>
        <w:rPr>
          <w:sz w:val="28"/>
        </w:rPr>
      </w:pPr>
      <w:r>
        <w:rPr>
          <w:sz w:val="28"/>
        </w:rPr>
        <w:t>анализировать и интерпретировать историческую информацию, применяя приемы критики источника, высказывать суждение о его информационных особенностях и ценности (по заданным или</w:t>
      </w:r>
      <w:r>
        <w:rPr>
          <w:spacing w:val="40"/>
          <w:sz w:val="28"/>
        </w:rPr>
        <w:t xml:space="preserve"> </w:t>
      </w:r>
      <w:r>
        <w:rPr>
          <w:sz w:val="28"/>
        </w:rPr>
        <w:t>самостоятельно определяемым критериям);</w:t>
      </w:r>
    </w:p>
    <w:p w:rsidR="00791FEA" w:rsidRDefault="00217AED">
      <w:pPr>
        <w:pStyle w:val="a4"/>
        <w:numPr>
          <w:ilvl w:val="0"/>
          <w:numId w:val="10"/>
        </w:numPr>
        <w:tabs>
          <w:tab w:val="left" w:pos="1803"/>
        </w:tabs>
        <w:ind w:right="565" w:firstLine="710"/>
        <w:rPr>
          <w:sz w:val="28"/>
        </w:rPr>
      </w:pPr>
      <w:r>
        <w:rPr>
          <w:sz w:val="28"/>
        </w:rPr>
        <w:t>сравнивать данные разных источников исторической информации, выявлять их сходство и различия;</w:t>
      </w:r>
    </w:p>
    <w:p w:rsidR="00791FEA" w:rsidRDefault="00217AED">
      <w:pPr>
        <w:pStyle w:val="a4"/>
        <w:numPr>
          <w:ilvl w:val="0"/>
          <w:numId w:val="10"/>
        </w:numPr>
        <w:tabs>
          <w:tab w:val="left" w:pos="2019"/>
        </w:tabs>
        <w:ind w:right="567" w:firstLine="710"/>
        <w:rPr>
          <w:sz w:val="28"/>
        </w:rPr>
      </w:pPr>
      <w:r>
        <w:rPr>
          <w:sz w:val="28"/>
        </w:rPr>
        <w:t>выбирать оптимальную форму представления результатов самостоятельной работы с исторической информацией (например, сообщение, эссе, презентация, учебный проект);</w:t>
      </w:r>
    </w:p>
    <w:p w:rsidR="00791FEA" w:rsidRDefault="00217AED">
      <w:pPr>
        <w:pStyle w:val="a4"/>
        <w:numPr>
          <w:ilvl w:val="0"/>
          <w:numId w:val="10"/>
        </w:numPr>
        <w:tabs>
          <w:tab w:val="left" w:pos="1733"/>
        </w:tabs>
        <w:ind w:right="568" w:firstLine="710"/>
        <w:rPr>
          <w:sz w:val="28"/>
        </w:rPr>
      </w:pPr>
      <w:r>
        <w:rPr>
          <w:sz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791FEA" w:rsidRDefault="00217AED">
      <w:pPr>
        <w:pStyle w:val="a4"/>
        <w:numPr>
          <w:ilvl w:val="0"/>
          <w:numId w:val="10"/>
        </w:numPr>
        <w:tabs>
          <w:tab w:val="left" w:pos="1755"/>
        </w:tabs>
        <w:ind w:right="564" w:firstLine="710"/>
        <w:rPr>
          <w:sz w:val="28"/>
        </w:rPr>
      </w:pPr>
      <w:r>
        <w:rPr>
          <w:sz w:val="28"/>
        </w:rPr>
        <w:t xml:space="preserve">находить, извлекать и использовать информацию, характеризующую отраслевую, функциональную и территориальную структуру хозяйства </w:t>
      </w:r>
      <w:r>
        <w:rPr>
          <w:spacing w:val="-2"/>
          <w:sz w:val="28"/>
        </w:rPr>
        <w:t>России;</w:t>
      </w:r>
    </w:p>
    <w:p w:rsidR="00791FEA" w:rsidRDefault="00217AED">
      <w:pPr>
        <w:pStyle w:val="a4"/>
        <w:numPr>
          <w:ilvl w:val="0"/>
          <w:numId w:val="10"/>
        </w:numPr>
        <w:tabs>
          <w:tab w:val="left" w:pos="2026"/>
        </w:tabs>
        <w:ind w:right="568" w:firstLine="710"/>
        <w:rPr>
          <w:sz w:val="28"/>
        </w:rPr>
      </w:pPr>
      <w:r>
        <w:rPr>
          <w:sz w:val="28"/>
        </w:rPr>
        <w:t>выделять географическую информацию, которая является противоречивой или может быть недостоверной;</w:t>
      </w:r>
    </w:p>
    <w:p w:rsidR="00791FEA" w:rsidRDefault="00217AED">
      <w:pPr>
        <w:pStyle w:val="a4"/>
        <w:numPr>
          <w:ilvl w:val="0"/>
          <w:numId w:val="10"/>
        </w:numPr>
        <w:tabs>
          <w:tab w:val="left" w:pos="1779"/>
        </w:tabs>
        <w:ind w:right="561" w:firstLine="710"/>
        <w:rPr>
          <w:sz w:val="28"/>
        </w:rPr>
      </w:pPr>
      <w:r>
        <w:rPr>
          <w:sz w:val="28"/>
        </w:rPr>
        <w:t xml:space="preserve">определять информацию, недостающую для решения той или иной </w:t>
      </w:r>
      <w:r>
        <w:rPr>
          <w:spacing w:val="-2"/>
          <w:sz w:val="28"/>
        </w:rPr>
        <w:t>задачи;</w:t>
      </w:r>
    </w:p>
    <w:p w:rsidR="00791FEA" w:rsidRDefault="00217AED">
      <w:pPr>
        <w:pStyle w:val="a4"/>
        <w:numPr>
          <w:ilvl w:val="0"/>
          <w:numId w:val="10"/>
        </w:numPr>
        <w:tabs>
          <w:tab w:val="left" w:pos="1836"/>
        </w:tabs>
        <w:spacing w:before="1"/>
        <w:ind w:right="566" w:firstLine="710"/>
        <w:rPr>
          <w:sz w:val="28"/>
        </w:rPr>
      </w:pPr>
      <w:r>
        <w:rPr>
          <w:sz w:val="28"/>
        </w:rPr>
        <w:t>извлекать информацию о правах и обязанностях обучающегося, заполнять соответствующие таблицы, составлять план;</w:t>
      </w:r>
    </w:p>
    <w:p w:rsidR="00791FEA" w:rsidRDefault="00217AED">
      <w:pPr>
        <w:pStyle w:val="a4"/>
        <w:numPr>
          <w:ilvl w:val="0"/>
          <w:numId w:val="10"/>
        </w:numPr>
        <w:tabs>
          <w:tab w:val="left" w:pos="1740"/>
        </w:tabs>
        <w:ind w:right="562" w:firstLine="710"/>
        <w:rPr>
          <w:sz w:val="28"/>
        </w:rPr>
      </w:pPr>
      <w:r>
        <w:rPr>
          <w:sz w:val="28"/>
        </w:rPr>
        <w:t>анализировать и обобщать текстовую и статистическую информацию об отклоняющемся поведении, его причинах и негативных последствиях из адаптированных</w:t>
      </w:r>
      <w:r>
        <w:rPr>
          <w:spacing w:val="-5"/>
          <w:sz w:val="28"/>
        </w:rPr>
        <w:t xml:space="preserve"> </w:t>
      </w:r>
      <w:r>
        <w:rPr>
          <w:sz w:val="28"/>
        </w:rPr>
        <w:t>источников (в том числе учебных</w:t>
      </w:r>
      <w:r>
        <w:rPr>
          <w:spacing w:val="-5"/>
          <w:sz w:val="28"/>
        </w:rPr>
        <w:t xml:space="preserve"> </w:t>
      </w:r>
      <w:r>
        <w:rPr>
          <w:sz w:val="28"/>
        </w:rPr>
        <w:t>материалов)</w:t>
      </w:r>
      <w:r>
        <w:rPr>
          <w:spacing w:val="-1"/>
          <w:sz w:val="28"/>
        </w:rPr>
        <w:t xml:space="preserve"> </w:t>
      </w:r>
      <w:r>
        <w:rPr>
          <w:sz w:val="28"/>
        </w:rPr>
        <w:t>и</w:t>
      </w:r>
      <w:r>
        <w:rPr>
          <w:spacing w:val="-1"/>
          <w:sz w:val="28"/>
        </w:rPr>
        <w:t xml:space="preserve"> </w:t>
      </w:r>
      <w:r>
        <w:rPr>
          <w:sz w:val="28"/>
        </w:rPr>
        <w:t xml:space="preserve">публикаций </w:t>
      </w:r>
      <w:r>
        <w:rPr>
          <w:spacing w:val="-4"/>
          <w:sz w:val="28"/>
        </w:rPr>
        <w:t>СМИ;</w:t>
      </w:r>
    </w:p>
    <w:p w:rsidR="00791FEA" w:rsidRDefault="00217AED">
      <w:pPr>
        <w:pStyle w:val="a4"/>
        <w:numPr>
          <w:ilvl w:val="0"/>
          <w:numId w:val="10"/>
        </w:numPr>
        <w:tabs>
          <w:tab w:val="left" w:pos="1722"/>
        </w:tabs>
        <w:spacing w:before="5" w:line="319" w:lineRule="exact"/>
        <w:ind w:left="1722" w:hanging="160"/>
        <w:jc w:val="left"/>
        <w:rPr>
          <w:sz w:val="28"/>
        </w:rPr>
      </w:pPr>
      <w:r>
        <w:rPr>
          <w:sz w:val="28"/>
        </w:rPr>
        <w:t>представлять</w:t>
      </w:r>
      <w:r>
        <w:rPr>
          <w:spacing w:val="-19"/>
          <w:sz w:val="28"/>
        </w:rPr>
        <w:t xml:space="preserve"> </w:t>
      </w:r>
      <w:r>
        <w:rPr>
          <w:sz w:val="28"/>
        </w:rPr>
        <w:t>информацию</w:t>
      </w:r>
      <w:r>
        <w:rPr>
          <w:spacing w:val="-10"/>
          <w:sz w:val="28"/>
        </w:rPr>
        <w:t xml:space="preserve"> </w:t>
      </w:r>
      <w:r>
        <w:rPr>
          <w:sz w:val="28"/>
        </w:rPr>
        <w:t>в</w:t>
      </w:r>
      <w:r>
        <w:rPr>
          <w:spacing w:val="-17"/>
          <w:sz w:val="28"/>
        </w:rPr>
        <w:t xml:space="preserve"> </w:t>
      </w:r>
      <w:r>
        <w:rPr>
          <w:sz w:val="28"/>
        </w:rPr>
        <w:t>виде</w:t>
      </w:r>
      <w:r>
        <w:rPr>
          <w:spacing w:val="-9"/>
          <w:sz w:val="28"/>
        </w:rPr>
        <w:t xml:space="preserve"> </w:t>
      </w:r>
      <w:r>
        <w:rPr>
          <w:sz w:val="28"/>
        </w:rPr>
        <w:t>кратких</w:t>
      </w:r>
      <w:r>
        <w:rPr>
          <w:spacing w:val="-14"/>
          <w:sz w:val="28"/>
        </w:rPr>
        <w:t xml:space="preserve"> </w:t>
      </w:r>
      <w:r>
        <w:rPr>
          <w:sz w:val="28"/>
        </w:rPr>
        <w:t>выводов</w:t>
      </w:r>
      <w:r>
        <w:rPr>
          <w:spacing w:val="-17"/>
          <w:sz w:val="28"/>
        </w:rPr>
        <w:t xml:space="preserve"> </w:t>
      </w:r>
      <w:r>
        <w:rPr>
          <w:sz w:val="28"/>
        </w:rPr>
        <w:t>и</w:t>
      </w:r>
      <w:r>
        <w:rPr>
          <w:spacing w:val="-14"/>
          <w:sz w:val="28"/>
        </w:rPr>
        <w:t xml:space="preserve"> </w:t>
      </w:r>
      <w:r>
        <w:rPr>
          <w:spacing w:val="-2"/>
          <w:sz w:val="28"/>
        </w:rPr>
        <w:t>обобщений;</w:t>
      </w:r>
    </w:p>
    <w:p w:rsidR="00791FEA" w:rsidRDefault="00217AED">
      <w:pPr>
        <w:pStyle w:val="a4"/>
        <w:numPr>
          <w:ilvl w:val="0"/>
          <w:numId w:val="10"/>
        </w:numPr>
        <w:tabs>
          <w:tab w:val="left" w:pos="1733"/>
        </w:tabs>
        <w:ind w:right="682" w:firstLine="710"/>
        <w:jc w:val="left"/>
        <w:rPr>
          <w:sz w:val="28"/>
        </w:rPr>
      </w:pPr>
      <w:r>
        <w:rPr>
          <w:sz w:val="28"/>
        </w:rPr>
        <w:t>осуществлять</w:t>
      </w:r>
      <w:r>
        <w:rPr>
          <w:spacing w:val="-5"/>
          <w:sz w:val="28"/>
        </w:rPr>
        <w:t xml:space="preserve"> </w:t>
      </w:r>
      <w:r>
        <w:rPr>
          <w:sz w:val="28"/>
        </w:rPr>
        <w:t>поиск</w:t>
      </w:r>
      <w:r>
        <w:rPr>
          <w:spacing w:val="-5"/>
          <w:sz w:val="28"/>
        </w:rPr>
        <w:t xml:space="preserve"> </w:t>
      </w:r>
      <w:r>
        <w:rPr>
          <w:sz w:val="28"/>
        </w:rPr>
        <w:t>информации</w:t>
      </w:r>
      <w:r>
        <w:rPr>
          <w:spacing w:val="-3"/>
          <w:sz w:val="28"/>
        </w:rPr>
        <w:t xml:space="preserve"> </w:t>
      </w:r>
      <w:r>
        <w:rPr>
          <w:sz w:val="28"/>
        </w:rPr>
        <w:t>о</w:t>
      </w:r>
      <w:r>
        <w:rPr>
          <w:spacing w:val="-6"/>
          <w:sz w:val="28"/>
        </w:rPr>
        <w:t xml:space="preserve"> </w:t>
      </w:r>
      <w:r>
        <w:rPr>
          <w:sz w:val="28"/>
        </w:rPr>
        <w:t>роли</w:t>
      </w:r>
      <w:r>
        <w:rPr>
          <w:spacing w:val="-5"/>
          <w:sz w:val="28"/>
        </w:rPr>
        <w:t xml:space="preserve"> </w:t>
      </w:r>
      <w:r>
        <w:rPr>
          <w:sz w:val="28"/>
        </w:rPr>
        <w:t>непрерывного</w:t>
      </w:r>
      <w:r>
        <w:rPr>
          <w:spacing w:val="-5"/>
          <w:sz w:val="28"/>
        </w:rPr>
        <w:t xml:space="preserve"> </w:t>
      </w:r>
      <w:r>
        <w:rPr>
          <w:sz w:val="28"/>
        </w:rPr>
        <w:t>образования</w:t>
      </w:r>
      <w:r>
        <w:rPr>
          <w:spacing w:val="-3"/>
          <w:sz w:val="28"/>
        </w:rPr>
        <w:t xml:space="preserve"> </w:t>
      </w:r>
      <w:r>
        <w:rPr>
          <w:sz w:val="28"/>
        </w:rPr>
        <w:t>в современном обществе в разных источниках информации;</w:t>
      </w:r>
    </w:p>
    <w:p w:rsidR="00791FEA" w:rsidRDefault="00217AED">
      <w:pPr>
        <w:pStyle w:val="a4"/>
        <w:numPr>
          <w:ilvl w:val="0"/>
          <w:numId w:val="10"/>
        </w:numPr>
        <w:tabs>
          <w:tab w:val="left" w:pos="1803"/>
        </w:tabs>
        <w:spacing w:line="242" w:lineRule="auto"/>
        <w:ind w:right="828" w:firstLine="710"/>
        <w:jc w:val="left"/>
        <w:rPr>
          <w:sz w:val="28"/>
        </w:rPr>
      </w:pPr>
      <w:r>
        <w:rPr>
          <w:sz w:val="28"/>
        </w:rPr>
        <w:t>сопоставлять</w:t>
      </w:r>
      <w:r>
        <w:rPr>
          <w:spacing w:val="36"/>
          <w:sz w:val="28"/>
        </w:rPr>
        <w:t xml:space="preserve"> </w:t>
      </w:r>
      <w:r>
        <w:rPr>
          <w:sz w:val="28"/>
        </w:rPr>
        <w:t>и</w:t>
      </w:r>
      <w:r>
        <w:rPr>
          <w:spacing w:val="34"/>
          <w:sz w:val="28"/>
        </w:rPr>
        <w:t xml:space="preserve"> </w:t>
      </w:r>
      <w:r>
        <w:rPr>
          <w:sz w:val="28"/>
        </w:rPr>
        <w:t>обобщать информацию,</w:t>
      </w:r>
      <w:r>
        <w:rPr>
          <w:spacing w:val="37"/>
          <w:sz w:val="28"/>
        </w:rPr>
        <w:t xml:space="preserve"> </w:t>
      </w:r>
      <w:r>
        <w:rPr>
          <w:sz w:val="28"/>
        </w:rPr>
        <w:t>представленную</w:t>
      </w:r>
      <w:r>
        <w:rPr>
          <w:spacing w:val="37"/>
          <w:sz w:val="28"/>
        </w:rPr>
        <w:t xml:space="preserve"> </w:t>
      </w:r>
      <w:r>
        <w:rPr>
          <w:sz w:val="28"/>
        </w:rPr>
        <w:t>в</w:t>
      </w:r>
      <w:r>
        <w:rPr>
          <w:spacing w:val="37"/>
          <w:sz w:val="28"/>
        </w:rPr>
        <w:t xml:space="preserve"> </w:t>
      </w:r>
      <w:r>
        <w:rPr>
          <w:sz w:val="28"/>
        </w:rPr>
        <w:t>разных формах (описательную, графическую, аудиовизуальную).</w:t>
      </w:r>
    </w:p>
    <w:p w:rsidR="00791FEA" w:rsidRDefault="00217AED">
      <w:pPr>
        <w:pStyle w:val="1"/>
        <w:tabs>
          <w:tab w:val="left" w:pos="3895"/>
          <w:tab w:val="left" w:pos="6291"/>
          <w:tab w:val="left" w:pos="7788"/>
        </w:tabs>
        <w:spacing w:before="321" w:line="240" w:lineRule="auto"/>
        <w:ind w:left="849" w:right="598" w:firstLine="710"/>
        <w:jc w:val="left"/>
      </w:pPr>
      <w:r>
        <w:rPr>
          <w:noProof/>
        </w:rPr>
        <mc:AlternateContent>
          <mc:Choice Requires="wps">
            <w:drawing>
              <wp:anchor distT="0" distB="0" distL="0" distR="0" simplePos="0" relativeHeight="15731712" behindDoc="0" locked="0" layoutInCell="1" allowOverlap="1">
                <wp:simplePos x="0" y="0"/>
                <wp:positionH relativeFrom="page">
                  <wp:posOffset>1530350</wp:posOffset>
                </wp:positionH>
                <wp:positionV relativeFrom="paragraph">
                  <wp:posOffset>388475</wp:posOffset>
                </wp:positionV>
                <wp:extent cx="5492115" cy="18415"/>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92115" cy="18415"/>
                        </a:xfrm>
                        <a:custGeom>
                          <a:avLst/>
                          <a:gdLst/>
                          <a:ahLst/>
                          <a:cxnLst/>
                          <a:rect l="l" t="t" r="r" b="b"/>
                          <a:pathLst>
                            <a:path w="5492115" h="18415">
                              <a:moveTo>
                                <a:pt x="5491607" y="0"/>
                              </a:moveTo>
                              <a:lnTo>
                                <a:pt x="0" y="0"/>
                              </a:lnTo>
                              <a:lnTo>
                                <a:pt x="0" y="18287"/>
                              </a:lnTo>
                              <a:lnTo>
                                <a:pt x="5491607" y="18287"/>
                              </a:lnTo>
                              <a:lnTo>
                                <a:pt x="549160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DFD777F" id="Graphic 14" o:spid="_x0000_s1026" style="position:absolute;margin-left:120.5pt;margin-top:30.6pt;width:432.45pt;height:1.45pt;z-index:15731712;visibility:visible;mso-wrap-style:square;mso-wrap-distance-left:0;mso-wrap-distance-top:0;mso-wrap-distance-right:0;mso-wrap-distance-bottom:0;mso-position-horizontal:absolute;mso-position-horizontal-relative:page;mso-position-vertical:absolute;mso-position-vertical-relative:text;v-text-anchor:top" coordsize="549211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" path="m5491607,l,,,18287r5491607,l5491607,xe" fillcolor="black" stroked="f">
                <v:path arrowok="t"/>
                <w10:wrap anchorx="page"/>
              </v:shape>
            </w:pict>
          </mc:Fallback>
        </mc:AlternateContent>
      </w:r>
      <w:r>
        <w:rPr>
          <w:spacing w:val="-2"/>
        </w:rPr>
        <w:t>Формирование</w:t>
      </w:r>
      <w:r>
        <w:tab/>
      </w:r>
      <w:r>
        <w:rPr>
          <w:spacing w:val="-2"/>
        </w:rPr>
        <w:t>универсальных</w:t>
      </w:r>
      <w:r>
        <w:tab/>
      </w:r>
      <w:r>
        <w:rPr>
          <w:spacing w:val="-2"/>
        </w:rPr>
        <w:t>учебных</w:t>
      </w:r>
      <w:r>
        <w:tab/>
      </w:r>
      <w:r>
        <w:rPr>
          <w:spacing w:val="-2"/>
        </w:rPr>
        <w:t xml:space="preserve">коммуникативных </w:t>
      </w:r>
      <w:r>
        <w:rPr>
          <w:spacing w:val="-2"/>
          <w:u w:val="single"/>
        </w:rPr>
        <w:t>действий:</w:t>
      </w:r>
    </w:p>
    <w:p w:rsidR="00791FEA" w:rsidRDefault="00217AED">
      <w:pPr>
        <w:pStyle w:val="a4"/>
        <w:numPr>
          <w:ilvl w:val="0"/>
          <w:numId w:val="10"/>
        </w:numPr>
        <w:tabs>
          <w:tab w:val="left" w:pos="1874"/>
          <w:tab w:val="left" w:pos="3458"/>
          <w:tab w:val="left" w:pos="4754"/>
          <w:tab w:val="left" w:pos="6339"/>
          <w:tab w:val="left" w:pos="7359"/>
          <w:tab w:val="left" w:pos="8552"/>
          <w:tab w:val="left" w:pos="8929"/>
        </w:tabs>
        <w:spacing w:line="242" w:lineRule="auto"/>
        <w:ind w:right="577" w:firstLine="710"/>
        <w:jc w:val="left"/>
        <w:rPr>
          <w:sz w:val="28"/>
        </w:rPr>
      </w:pPr>
      <w:r>
        <w:rPr>
          <w:spacing w:val="-2"/>
          <w:sz w:val="28"/>
        </w:rPr>
        <w:t>определять</w:t>
      </w:r>
      <w:r>
        <w:rPr>
          <w:sz w:val="28"/>
        </w:rPr>
        <w:tab/>
      </w:r>
      <w:r>
        <w:rPr>
          <w:spacing w:val="-2"/>
          <w:sz w:val="28"/>
        </w:rPr>
        <w:t>характер</w:t>
      </w:r>
      <w:r>
        <w:rPr>
          <w:sz w:val="28"/>
        </w:rPr>
        <w:tab/>
      </w:r>
      <w:r>
        <w:rPr>
          <w:spacing w:val="-2"/>
          <w:sz w:val="28"/>
        </w:rPr>
        <w:t>отношений</w:t>
      </w:r>
      <w:r>
        <w:rPr>
          <w:sz w:val="28"/>
        </w:rPr>
        <w:tab/>
      </w:r>
      <w:r>
        <w:rPr>
          <w:spacing w:val="-2"/>
          <w:sz w:val="28"/>
        </w:rPr>
        <w:t>между</w:t>
      </w:r>
      <w:r>
        <w:rPr>
          <w:sz w:val="28"/>
        </w:rPr>
        <w:tab/>
      </w:r>
      <w:r>
        <w:rPr>
          <w:spacing w:val="-2"/>
          <w:sz w:val="28"/>
        </w:rPr>
        <w:t>людьми</w:t>
      </w:r>
      <w:r>
        <w:rPr>
          <w:sz w:val="28"/>
        </w:rPr>
        <w:tab/>
      </w:r>
      <w:r>
        <w:rPr>
          <w:spacing w:val="-10"/>
          <w:sz w:val="28"/>
        </w:rPr>
        <w:t>в</w:t>
      </w:r>
      <w:r>
        <w:rPr>
          <w:sz w:val="28"/>
        </w:rPr>
        <w:tab/>
      </w:r>
      <w:r>
        <w:rPr>
          <w:spacing w:val="-2"/>
          <w:sz w:val="28"/>
        </w:rPr>
        <w:t xml:space="preserve">различных </w:t>
      </w:r>
      <w:r>
        <w:rPr>
          <w:sz w:val="28"/>
        </w:rPr>
        <w:t>исторических и современных ситуациях, событиях;</w:t>
      </w:r>
    </w:p>
    <w:p w:rsidR="00791FEA" w:rsidRDefault="00791FEA">
      <w:pPr>
        <w:pStyle w:val="a4"/>
        <w:spacing w:line="242" w:lineRule="auto"/>
        <w:jc w:val="left"/>
        <w:rPr>
          <w:sz w:val="28"/>
        </w:rPr>
        <w:sectPr w:rsidR="00791FEA">
          <w:pgSz w:w="11920" w:h="16850"/>
          <w:pgMar w:top="1020" w:right="283" w:bottom="1260" w:left="850" w:header="0" w:footer="965" w:gutter="0"/>
          <w:cols w:space="720"/>
        </w:sectPr>
      </w:pPr>
    </w:p>
    <w:p w:rsidR="00791FEA" w:rsidRDefault="00217AED">
      <w:pPr>
        <w:pStyle w:val="a4"/>
        <w:numPr>
          <w:ilvl w:val="0"/>
          <w:numId w:val="10"/>
        </w:numPr>
        <w:tabs>
          <w:tab w:val="left" w:pos="1853"/>
        </w:tabs>
        <w:spacing w:before="78"/>
        <w:ind w:right="570" w:firstLine="710"/>
        <w:rPr>
          <w:sz w:val="28"/>
        </w:rPr>
      </w:pPr>
      <w:r>
        <w:rPr>
          <w:sz w:val="28"/>
        </w:rPr>
        <w:lastRenderedPageBreak/>
        <w:t>раскрывать значение совместной деятельности, сотрудничества людей</w:t>
      </w:r>
      <w:r>
        <w:rPr>
          <w:spacing w:val="40"/>
          <w:sz w:val="28"/>
        </w:rPr>
        <w:t xml:space="preserve"> </w:t>
      </w:r>
      <w:r>
        <w:rPr>
          <w:sz w:val="28"/>
        </w:rPr>
        <w:t>в</w:t>
      </w:r>
      <w:r>
        <w:rPr>
          <w:spacing w:val="40"/>
          <w:sz w:val="28"/>
        </w:rPr>
        <w:t xml:space="preserve"> </w:t>
      </w:r>
      <w:r>
        <w:rPr>
          <w:sz w:val="28"/>
        </w:rPr>
        <w:t>разных</w:t>
      </w:r>
      <w:r>
        <w:rPr>
          <w:spacing w:val="40"/>
          <w:sz w:val="28"/>
        </w:rPr>
        <w:t xml:space="preserve"> </w:t>
      </w:r>
      <w:r>
        <w:rPr>
          <w:sz w:val="28"/>
        </w:rPr>
        <w:t>сферах</w:t>
      </w:r>
      <w:r>
        <w:rPr>
          <w:spacing w:val="40"/>
          <w:sz w:val="28"/>
        </w:rPr>
        <w:t xml:space="preserve"> </w:t>
      </w:r>
      <w:r>
        <w:rPr>
          <w:sz w:val="28"/>
        </w:rPr>
        <w:t>в</w:t>
      </w:r>
      <w:r>
        <w:rPr>
          <w:spacing w:val="40"/>
          <w:sz w:val="28"/>
        </w:rPr>
        <w:t xml:space="preserve"> </w:t>
      </w:r>
      <w:r>
        <w:rPr>
          <w:sz w:val="28"/>
        </w:rPr>
        <w:t>различные исторические эпохи;</w:t>
      </w:r>
    </w:p>
    <w:p w:rsidR="00791FEA" w:rsidRDefault="00217AED">
      <w:pPr>
        <w:pStyle w:val="a4"/>
        <w:numPr>
          <w:ilvl w:val="0"/>
          <w:numId w:val="10"/>
        </w:numPr>
        <w:tabs>
          <w:tab w:val="left" w:pos="1925"/>
        </w:tabs>
        <w:spacing w:before="2" w:line="242" w:lineRule="auto"/>
        <w:ind w:right="559" w:firstLine="710"/>
        <w:rPr>
          <w:sz w:val="28"/>
        </w:rPr>
      </w:pPr>
      <w:r>
        <w:rPr>
          <w:sz w:val="28"/>
        </w:rPr>
        <w:t xml:space="preserve">принимать участие в обсуждении открытых (в том числе дискуссионных) вопросов истории, высказывая и аргументируя свои </w:t>
      </w:r>
      <w:r>
        <w:rPr>
          <w:spacing w:val="-2"/>
          <w:sz w:val="28"/>
        </w:rPr>
        <w:t>суждения;</w:t>
      </w:r>
    </w:p>
    <w:p w:rsidR="00791FEA" w:rsidRDefault="00217AED">
      <w:pPr>
        <w:pStyle w:val="a4"/>
        <w:numPr>
          <w:ilvl w:val="0"/>
          <w:numId w:val="10"/>
        </w:numPr>
        <w:tabs>
          <w:tab w:val="left" w:pos="1779"/>
        </w:tabs>
        <w:spacing w:line="242" w:lineRule="auto"/>
        <w:ind w:right="569" w:firstLine="710"/>
        <w:rPr>
          <w:sz w:val="28"/>
        </w:rPr>
      </w:pPr>
      <w:r>
        <w:rPr>
          <w:sz w:val="28"/>
        </w:rPr>
        <w:t>осуществлять презентацию выполненной самостоятельной работы, проявляя</w:t>
      </w:r>
      <w:r>
        <w:rPr>
          <w:spacing w:val="40"/>
          <w:sz w:val="28"/>
        </w:rPr>
        <w:t xml:space="preserve"> </w:t>
      </w:r>
      <w:r>
        <w:rPr>
          <w:sz w:val="28"/>
        </w:rPr>
        <w:t>способность</w:t>
      </w:r>
      <w:r>
        <w:rPr>
          <w:spacing w:val="40"/>
          <w:sz w:val="28"/>
        </w:rPr>
        <w:t xml:space="preserve"> </w:t>
      </w:r>
      <w:r>
        <w:rPr>
          <w:sz w:val="28"/>
        </w:rPr>
        <w:t>к</w:t>
      </w:r>
      <w:r>
        <w:rPr>
          <w:spacing w:val="40"/>
          <w:sz w:val="28"/>
        </w:rPr>
        <w:t xml:space="preserve"> </w:t>
      </w:r>
      <w:r>
        <w:rPr>
          <w:sz w:val="28"/>
        </w:rPr>
        <w:t>диалогу с аудиторией;</w:t>
      </w:r>
    </w:p>
    <w:p w:rsidR="00791FEA" w:rsidRDefault="00217AED">
      <w:pPr>
        <w:pStyle w:val="a4"/>
        <w:numPr>
          <w:ilvl w:val="0"/>
          <w:numId w:val="10"/>
        </w:numPr>
        <w:tabs>
          <w:tab w:val="left" w:pos="1750"/>
        </w:tabs>
        <w:ind w:right="570" w:firstLine="710"/>
        <w:rPr>
          <w:sz w:val="28"/>
        </w:rPr>
      </w:pPr>
      <w:r>
        <w:rPr>
          <w:sz w:val="28"/>
        </w:rPr>
        <w:t>оценивать собственные поступки и поведение других людей с точки зрения их соответствия правовым и нравственным нормам;</w:t>
      </w:r>
    </w:p>
    <w:p w:rsidR="00791FEA" w:rsidRDefault="00217AED">
      <w:pPr>
        <w:pStyle w:val="a4"/>
        <w:numPr>
          <w:ilvl w:val="0"/>
          <w:numId w:val="10"/>
        </w:numPr>
        <w:tabs>
          <w:tab w:val="left" w:pos="1755"/>
        </w:tabs>
        <w:ind w:right="568" w:firstLine="710"/>
        <w:rPr>
          <w:sz w:val="28"/>
        </w:rPr>
      </w:pPr>
      <w:r>
        <w:rPr>
          <w:sz w:val="28"/>
        </w:rPr>
        <w:t>анализировать причины социальных и межличностных конфликтов, моделировать варианты выхода из конфликтной ситуации;</w:t>
      </w:r>
    </w:p>
    <w:p w:rsidR="00791FEA" w:rsidRDefault="00217AED">
      <w:pPr>
        <w:pStyle w:val="a4"/>
        <w:numPr>
          <w:ilvl w:val="0"/>
          <w:numId w:val="10"/>
        </w:numPr>
        <w:tabs>
          <w:tab w:val="left" w:pos="1722"/>
        </w:tabs>
        <w:spacing w:line="321" w:lineRule="exact"/>
        <w:ind w:left="1722" w:hanging="160"/>
        <w:rPr>
          <w:sz w:val="28"/>
        </w:rPr>
      </w:pPr>
      <w:r>
        <w:rPr>
          <w:sz w:val="28"/>
        </w:rPr>
        <w:t>выражать</w:t>
      </w:r>
      <w:r>
        <w:rPr>
          <w:spacing w:val="-17"/>
          <w:sz w:val="28"/>
        </w:rPr>
        <w:t xml:space="preserve"> </w:t>
      </w:r>
      <w:r>
        <w:rPr>
          <w:sz w:val="28"/>
        </w:rPr>
        <w:t>свою</w:t>
      </w:r>
      <w:r>
        <w:rPr>
          <w:spacing w:val="-12"/>
          <w:sz w:val="28"/>
        </w:rPr>
        <w:t xml:space="preserve"> </w:t>
      </w:r>
      <w:r>
        <w:rPr>
          <w:sz w:val="28"/>
        </w:rPr>
        <w:t>точку</w:t>
      </w:r>
      <w:r>
        <w:rPr>
          <w:spacing w:val="-18"/>
          <w:sz w:val="28"/>
        </w:rPr>
        <w:t xml:space="preserve"> </w:t>
      </w:r>
      <w:r>
        <w:rPr>
          <w:sz w:val="28"/>
        </w:rPr>
        <w:t>зрения,</w:t>
      </w:r>
      <w:r>
        <w:rPr>
          <w:spacing w:val="-7"/>
          <w:sz w:val="28"/>
        </w:rPr>
        <w:t xml:space="preserve"> </w:t>
      </w:r>
      <w:r>
        <w:rPr>
          <w:sz w:val="28"/>
        </w:rPr>
        <w:t>участвовать</w:t>
      </w:r>
      <w:r>
        <w:rPr>
          <w:spacing w:val="-13"/>
          <w:sz w:val="28"/>
        </w:rPr>
        <w:t xml:space="preserve"> </w:t>
      </w:r>
      <w:r>
        <w:rPr>
          <w:sz w:val="28"/>
        </w:rPr>
        <w:t>в</w:t>
      </w:r>
      <w:r>
        <w:rPr>
          <w:spacing w:val="-16"/>
          <w:sz w:val="28"/>
        </w:rPr>
        <w:t xml:space="preserve"> </w:t>
      </w:r>
      <w:r>
        <w:rPr>
          <w:spacing w:val="-2"/>
          <w:sz w:val="28"/>
        </w:rPr>
        <w:t>дискуссии;</w:t>
      </w:r>
    </w:p>
    <w:p w:rsidR="00791FEA" w:rsidRDefault="00217AED">
      <w:pPr>
        <w:pStyle w:val="a4"/>
        <w:numPr>
          <w:ilvl w:val="0"/>
          <w:numId w:val="10"/>
        </w:numPr>
        <w:tabs>
          <w:tab w:val="left" w:pos="1779"/>
        </w:tabs>
        <w:ind w:right="559" w:firstLine="710"/>
        <w:rPr>
          <w:sz w:val="28"/>
        </w:rPr>
      </w:pPr>
      <w:r>
        <w:rPr>
          <w:sz w:val="28"/>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w:t>
      </w:r>
      <w:r>
        <w:rPr>
          <w:spacing w:val="-5"/>
          <w:sz w:val="28"/>
        </w:rPr>
        <w:t xml:space="preserve"> </w:t>
      </w:r>
      <w:r>
        <w:rPr>
          <w:sz w:val="28"/>
        </w:rPr>
        <w:t>людьми разных культур с точки зрения их соответствия духовным традициям общества;</w:t>
      </w:r>
    </w:p>
    <w:p w:rsidR="00791FEA" w:rsidRDefault="00217AED">
      <w:pPr>
        <w:pStyle w:val="a4"/>
        <w:numPr>
          <w:ilvl w:val="0"/>
          <w:numId w:val="10"/>
        </w:numPr>
        <w:tabs>
          <w:tab w:val="left" w:pos="1918"/>
        </w:tabs>
        <w:spacing w:line="242" w:lineRule="auto"/>
        <w:ind w:right="561" w:firstLine="710"/>
        <w:rPr>
          <w:sz w:val="28"/>
        </w:rPr>
      </w:pPr>
      <w:r>
        <w:rPr>
          <w:sz w:val="28"/>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791FEA" w:rsidRDefault="00217AED">
      <w:pPr>
        <w:pStyle w:val="a4"/>
        <w:numPr>
          <w:ilvl w:val="0"/>
          <w:numId w:val="10"/>
        </w:numPr>
        <w:tabs>
          <w:tab w:val="left" w:pos="1875"/>
        </w:tabs>
        <w:ind w:right="574" w:firstLine="710"/>
        <w:rPr>
          <w:sz w:val="28"/>
        </w:rPr>
      </w:pPr>
      <w:r>
        <w:rPr>
          <w:sz w:val="28"/>
        </w:rPr>
        <w:t>планировать организацию совместной работы при выполнении учебного проекта; разделять сферу ответственности.</w:t>
      </w:r>
    </w:p>
    <w:p w:rsidR="00791FEA" w:rsidRDefault="00217AED">
      <w:pPr>
        <w:spacing w:before="303" w:line="321" w:lineRule="exact"/>
        <w:ind w:left="1562"/>
        <w:jc w:val="both"/>
        <w:rPr>
          <w:b/>
          <w:sz w:val="28"/>
        </w:rPr>
      </w:pPr>
      <w:r>
        <w:rPr>
          <w:b/>
          <w:spacing w:val="-2"/>
          <w:sz w:val="28"/>
          <w:u w:val="single"/>
        </w:rPr>
        <w:t>Формирование</w:t>
      </w:r>
      <w:r>
        <w:rPr>
          <w:b/>
          <w:spacing w:val="-4"/>
          <w:sz w:val="28"/>
          <w:u w:val="single"/>
        </w:rPr>
        <w:t xml:space="preserve"> </w:t>
      </w:r>
      <w:r>
        <w:rPr>
          <w:b/>
          <w:spacing w:val="-2"/>
          <w:sz w:val="28"/>
          <w:u w:val="single"/>
        </w:rPr>
        <w:t>универсальных</w:t>
      </w:r>
      <w:r>
        <w:rPr>
          <w:b/>
          <w:spacing w:val="-6"/>
          <w:sz w:val="28"/>
          <w:u w:val="single"/>
        </w:rPr>
        <w:t xml:space="preserve"> </w:t>
      </w:r>
      <w:r>
        <w:rPr>
          <w:b/>
          <w:spacing w:val="-2"/>
          <w:sz w:val="28"/>
          <w:u w:val="single"/>
        </w:rPr>
        <w:t>учебных</w:t>
      </w:r>
      <w:r>
        <w:rPr>
          <w:b/>
          <w:spacing w:val="-6"/>
          <w:sz w:val="28"/>
          <w:u w:val="single"/>
        </w:rPr>
        <w:t xml:space="preserve"> </w:t>
      </w:r>
      <w:r>
        <w:rPr>
          <w:b/>
          <w:spacing w:val="-2"/>
          <w:sz w:val="28"/>
          <w:u w:val="single"/>
        </w:rPr>
        <w:t>регулятивных</w:t>
      </w:r>
      <w:r>
        <w:rPr>
          <w:b/>
          <w:spacing w:val="1"/>
          <w:sz w:val="28"/>
          <w:u w:val="single"/>
        </w:rPr>
        <w:t xml:space="preserve"> </w:t>
      </w:r>
      <w:r>
        <w:rPr>
          <w:b/>
          <w:spacing w:val="-2"/>
          <w:sz w:val="28"/>
          <w:u w:val="single"/>
        </w:rPr>
        <w:t>действий:</w:t>
      </w:r>
    </w:p>
    <w:p w:rsidR="00791FEA" w:rsidRDefault="00217AED">
      <w:pPr>
        <w:pStyle w:val="a4"/>
        <w:numPr>
          <w:ilvl w:val="0"/>
          <w:numId w:val="10"/>
        </w:numPr>
        <w:tabs>
          <w:tab w:val="left" w:pos="1812"/>
        </w:tabs>
        <w:ind w:right="561" w:firstLine="710"/>
        <w:rPr>
          <w:sz w:val="28"/>
        </w:rPr>
      </w:pPr>
      <w:r>
        <w:rPr>
          <w:sz w:val="28"/>
        </w:rPr>
        <w:t>раскрывать смысл и значение деятельности людей в истории на уровне отдельно взятых личностей (например, правителей, общественных деятелей, ученых, деятелей культуры) и общества в целом (в том числе при характеристике целей и задач социальных движений, реформ и революций);</w:t>
      </w:r>
    </w:p>
    <w:p w:rsidR="00791FEA" w:rsidRDefault="00217AED">
      <w:pPr>
        <w:pStyle w:val="a4"/>
        <w:numPr>
          <w:ilvl w:val="0"/>
          <w:numId w:val="10"/>
        </w:numPr>
        <w:tabs>
          <w:tab w:val="left" w:pos="1980"/>
        </w:tabs>
        <w:ind w:right="561" w:firstLine="710"/>
        <w:rPr>
          <w:sz w:val="28"/>
        </w:rPr>
      </w:pPr>
      <w:r>
        <w:rPr>
          <w:sz w:val="28"/>
        </w:rPr>
        <w:t>определять способ решения поисковых, исследовательских, творческих задач по истории (включая использование на разных этапах обучения сначала предложенных, а затем самостоятельно определяемых плана и источников информации);</w:t>
      </w:r>
    </w:p>
    <w:p w:rsidR="00791FEA" w:rsidRDefault="00217AED">
      <w:pPr>
        <w:pStyle w:val="a4"/>
        <w:numPr>
          <w:ilvl w:val="0"/>
          <w:numId w:val="10"/>
        </w:numPr>
        <w:tabs>
          <w:tab w:val="left" w:pos="1949"/>
        </w:tabs>
        <w:ind w:right="568" w:firstLine="710"/>
        <w:rPr>
          <w:sz w:val="28"/>
        </w:rPr>
      </w:pPr>
      <w:r>
        <w:rPr>
          <w:sz w:val="28"/>
        </w:rPr>
        <w:t>осуществлять самоконтроль и рефлексию применительно к результатам своей учебной деятельности, соотнося их с исторической информацией, содержащейся в учебной и исторической литературе;</w:t>
      </w:r>
    </w:p>
    <w:p w:rsidR="00791FEA" w:rsidRDefault="00217AED">
      <w:pPr>
        <w:pStyle w:val="a4"/>
        <w:numPr>
          <w:ilvl w:val="0"/>
          <w:numId w:val="10"/>
        </w:numPr>
        <w:tabs>
          <w:tab w:val="left" w:pos="1731"/>
        </w:tabs>
        <w:ind w:right="559" w:firstLine="710"/>
        <w:rPr>
          <w:sz w:val="28"/>
        </w:rPr>
      </w:pPr>
      <w:r>
        <w:rPr>
          <w:sz w:val="28"/>
        </w:rPr>
        <w:t>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w:t>
      </w:r>
    </w:p>
    <w:p w:rsidR="00791FEA" w:rsidRDefault="00791FEA">
      <w:pPr>
        <w:pStyle w:val="a3"/>
        <w:spacing w:before="6"/>
        <w:ind w:left="0" w:firstLine="0"/>
        <w:jc w:val="left"/>
      </w:pPr>
    </w:p>
    <w:p w:rsidR="00791FEA" w:rsidRDefault="00217AED">
      <w:pPr>
        <w:ind w:left="849" w:right="561" w:firstLine="710"/>
        <w:jc w:val="both"/>
        <w:rPr>
          <w:b/>
          <w:sz w:val="28"/>
        </w:rPr>
      </w:pPr>
      <w:r>
        <w:rPr>
          <w:b/>
          <w:sz w:val="28"/>
        </w:rPr>
        <w:t xml:space="preserve">Описание особенностей реализации основных направлений и форм учебно-исследовательской деятельности в рамках урочной и внеурочной </w:t>
      </w:r>
      <w:r>
        <w:rPr>
          <w:b/>
          <w:spacing w:val="-2"/>
          <w:sz w:val="28"/>
        </w:rPr>
        <w:t>работы</w:t>
      </w:r>
    </w:p>
    <w:p w:rsidR="00791FEA" w:rsidRDefault="00791FEA">
      <w:pPr>
        <w:pStyle w:val="a3"/>
        <w:spacing w:before="6"/>
        <w:ind w:left="0" w:firstLine="0"/>
        <w:jc w:val="left"/>
        <w:rPr>
          <w:b/>
        </w:rPr>
      </w:pPr>
    </w:p>
    <w:p w:rsidR="00791FEA" w:rsidRDefault="00217AED">
      <w:pPr>
        <w:ind w:left="1351" w:firstLine="403"/>
        <w:rPr>
          <w:b/>
          <w:sz w:val="28"/>
        </w:rPr>
      </w:pPr>
      <w:r>
        <w:rPr>
          <w:b/>
          <w:sz w:val="28"/>
        </w:rPr>
        <w:t>Особенности</w:t>
      </w:r>
      <w:r>
        <w:rPr>
          <w:b/>
          <w:spacing w:val="-7"/>
          <w:sz w:val="28"/>
        </w:rPr>
        <w:t xml:space="preserve"> </w:t>
      </w:r>
      <w:r>
        <w:rPr>
          <w:b/>
          <w:sz w:val="28"/>
        </w:rPr>
        <w:t>реализации</w:t>
      </w:r>
      <w:r>
        <w:rPr>
          <w:b/>
          <w:spacing w:val="-5"/>
          <w:sz w:val="28"/>
        </w:rPr>
        <w:t xml:space="preserve"> </w:t>
      </w:r>
      <w:r>
        <w:rPr>
          <w:b/>
          <w:sz w:val="28"/>
        </w:rPr>
        <w:t>основных</w:t>
      </w:r>
      <w:r>
        <w:rPr>
          <w:b/>
          <w:spacing w:val="-9"/>
          <w:sz w:val="28"/>
        </w:rPr>
        <w:t xml:space="preserve"> </w:t>
      </w:r>
      <w:r>
        <w:rPr>
          <w:b/>
          <w:sz w:val="28"/>
        </w:rPr>
        <w:t>направлений</w:t>
      </w:r>
      <w:r>
        <w:rPr>
          <w:b/>
          <w:spacing w:val="-8"/>
          <w:sz w:val="28"/>
        </w:rPr>
        <w:t xml:space="preserve"> </w:t>
      </w:r>
      <w:r>
        <w:rPr>
          <w:b/>
          <w:sz w:val="28"/>
        </w:rPr>
        <w:t>и</w:t>
      </w:r>
      <w:r>
        <w:rPr>
          <w:b/>
          <w:spacing w:val="-11"/>
          <w:sz w:val="28"/>
        </w:rPr>
        <w:t xml:space="preserve"> </w:t>
      </w:r>
      <w:r>
        <w:rPr>
          <w:b/>
          <w:sz w:val="28"/>
        </w:rPr>
        <w:t>форм</w:t>
      </w:r>
      <w:r>
        <w:rPr>
          <w:b/>
          <w:spacing w:val="-4"/>
          <w:sz w:val="28"/>
        </w:rPr>
        <w:t xml:space="preserve"> </w:t>
      </w:r>
      <w:r>
        <w:rPr>
          <w:b/>
          <w:sz w:val="28"/>
        </w:rPr>
        <w:t>учебно- исследовательской и проектной деятельности в рамках урочной и</w:t>
      </w:r>
    </w:p>
    <w:p w:rsidR="00791FEA" w:rsidRDefault="00791FEA">
      <w:pPr>
        <w:rPr>
          <w:b/>
          <w:sz w:val="28"/>
        </w:rPr>
        <w:sectPr w:rsidR="00791FEA">
          <w:pgSz w:w="11920" w:h="16850"/>
          <w:pgMar w:top="1020" w:right="283" w:bottom="1260" w:left="850" w:header="0" w:footer="965" w:gutter="0"/>
          <w:cols w:space="720"/>
        </w:sectPr>
      </w:pPr>
    </w:p>
    <w:p w:rsidR="00791FEA" w:rsidRDefault="00217AED">
      <w:pPr>
        <w:spacing w:before="63" w:line="321" w:lineRule="exact"/>
        <w:ind w:left="631"/>
        <w:jc w:val="both"/>
        <w:rPr>
          <w:b/>
          <w:sz w:val="28"/>
        </w:rPr>
      </w:pPr>
      <w:r>
        <w:rPr>
          <w:b/>
          <w:spacing w:val="-2"/>
          <w:sz w:val="28"/>
        </w:rPr>
        <w:lastRenderedPageBreak/>
        <w:t>внеурочной</w:t>
      </w:r>
      <w:r>
        <w:rPr>
          <w:b/>
          <w:spacing w:val="-8"/>
          <w:sz w:val="28"/>
        </w:rPr>
        <w:t xml:space="preserve"> </w:t>
      </w:r>
      <w:r>
        <w:rPr>
          <w:b/>
          <w:spacing w:val="-2"/>
          <w:sz w:val="28"/>
        </w:rPr>
        <w:t>деятельности</w:t>
      </w:r>
    </w:p>
    <w:p w:rsidR="00791FEA" w:rsidRDefault="00217AED">
      <w:pPr>
        <w:pStyle w:val="a3"/>
        <w:ind w:left="849" w:right="557" w:firstLine="710"/>
      </w:pPr>
      <w:r>
        <w:t>Одним из важнейших путей формирования УУД на уровне основного общего образования является включение обучающихся с ОВЗ в учебно- исследовательскую и проектную деятельность (УИПД), которая</w:t>
      </w:r>
      <w:r>
        <w:rPr>
          <w:spacing w:val="-1"/>
        </w:rPr>
        <w:t xml:space="preserve"> </w:t>
      </w:r>
      <w:r>
        <w:t>организуется на основе программы формирования УУД.</w:t>
      </w:r>
    </w:p>
    <w:p w:rsidR="00791FEA" w:rsidRDefault="00217AED">
      <w:pPr>
        <w:pStyle w:val="a3"/>
        <w:ind w:left="849" w:right="558" w:firstLine="710"/>
      </w:pPr>
      <w:r>
        <w:t>Организация УИПД призвана обеспечивать формирование у обучающихся опыта применения УУД в жизненных ситуациях, навыков учебного сотрудничества и социального взаимодействия со сверстниками, обучающимися младшего и старшего возраста, взрослыми.</w:t>
      </w:r>
    </w:p>
    <w:p w:rsidR="00791FEA" w:rsidRDefault="00217AED">
      <w:pPr>
        <w:pStyle w:val="a3"/>
        <w:spacing w:before="1"/>
        <w:ind w:left="849" w:right="563" w:firstLine="710"/>
      </w:pPr>
      <w:r>
        <w:t>УИПД обучающихся с ОВЗ должна быть сориентирована на формирование и развитие научного способа мышления, устойчивого познавательного интереса, готовности к постоянному саморазвитию и самообразованию, способности к проявлению самостоятельности и творчества при решении личностно и социально значимых проблем.</w:t>
      </w:r>
    </w:p>
    <w:p w:rsidR="00791FEA" w:rsidRDefault="00217AED">
      <w:pPr>
        <w:pStyle w:val="a3"/>
        <w:spacing w:before="1"/>
        <w:ind w:left="849" w:right="564" w:firstLine="710"/>
      </w:pPr>
      <w:r>
        <w:t>УИПД может осуществляться обучающимися индивидуально и коллективно (в составе малых групп, класса). Все виды и формы УИПД адаптируются с учетом особенностей и особых образовательных потребностей обучающихся.</w:t>
      </w:r>
    </w:p>
    <w:p w:rsidR="00791FEA" w:rsidRDefault="00217AED">
      <w:pPr>
        <w:pStyle w:val="a3"/>
        <w:spacing w:before="1"/>
        <w:ind w:left="849" w:right="558" w:firstLine="710"/>
      </w:pPr>
      <w:r>
        <w:t>Результаты учебных исследований и проектов, реализуемых обучающимися в рамках урочной и внеурочной деятельности, являются важнейшими показателями уровня сформированности у обучающихся с ОВЗ комплекса познавательных, коммуникативных и регулятивных учебных действий, исследовательских и проектных компетенций, предметных и междисциплинарных знаний.</w:t>
      </w:r>
    </w:p>
    <w:p w:rsidR="00791FEA" w:rsidRDefault="00217AED">
      <w:pPr>
        <w:pStyle w:val="a3"/>
        <w:ind w:left="849" w:right="574" w:firstLine="710"/>
      </w:pPr>
      <w:r>
        <w:t>УУД оцениваются на протяжении всего процесса формирования учебно-исследовательской и проектной деятельности.</w:t>
      </w:r>
    </w:p>
    <w:p w:rsidR="00791FEA" w:rsidRDefault="00217AED">
      <w:pPr>
        <w:pStyle w:val="a3"/>
        <w:ind w:left="849" w:right="560" w:firstLine="710"/>
      </w:pPr>
      <w:r>
        <w:t xml:space="preserve">Материально-техническое оснащение образовательного процесса должно обеспечивать возможность включения обучающихся с ОВЗ в УИПД, в том числе при использовании вспомогательных средств и ассистивных технологий с учетом особых образовательных потребностей и особенностей </w:t>
      </w:r>
      <w:r>
        <w:rPr>
          <w:spacing w:val="-2"/>
        </w:rPr>
        <w:t>обучающихся.</w:t>
      </w:r>
    </w:p>
    <w:p w:rsidR="00791FEA" w:rsidRDefault="00217AED">
      <w:pPr>
        <w:pStyle w:val="a3"/>
        <w:spacing w:before="1"/>
        <w:ind w:left="849" w:right="555" w:firstLine="710"/>
      </w:pPr>
      <w:r>
        <w:t>С учетом вероятности возникновения особых условий организации образовательного процесса (в</w:t>
      </w:r>
      <w:r>
        <w:rPr>
          <w:spacing w:val="-5"/>
        </w:rPr>
        <w:t xml:space="preserve"> </w:t>
      </w:r>
      <w:r>
        <w:t>том числе эпидемиологическая обстановка или сложные погодные условия, возникшие у обучающегося проблемы со здоровьем, выбор обучающимся индивидуальной траектории) учебно- исследовательская и проектная деятельность обучающихся может быть реализована в дистанционном формате.</w:t>
      </w:r>
    </w:p>
    <w:p w:rsidR="00791FEA" w:rsidRDefault="00791FEA">
      <w:pPr>
        <w:pStyle w:val="a3"/>
        <w:spacing w:before="7"/>
        <w:ind w:left="0" w:firstLine="0"/>
        <w:jc w:val="left"/>
      </w:pPr>
    </w:p>
    <w:p w:rsidR="00791FEA" w:rsidRDefault="00217AED">
      <w:pPr>
        <w:pStyle w:val="1"/>
        <w:spacing w:line="242" w:lineRule="auto"/>
        <w:ind w:left="4639" w:right="1388" w:hanging="1868"/>
      </w:pPr>
      <w:r>
        <w:t>Особенности</w:t>
      </w:r>
      <w:r>
        <w:rPr>
          <w:spacing w:val="-18"/>
        </w:rPr>
        <w:t xml:space="preserve"> </w:t>
      </w:r>
      <w:r>
        <w:t>реализации</w:t>
      </w:r>
      <w:r>
        <w:rPr>
          <w:spacing w:val="-17"/>
        </w:rPr>
        <w:t xml:space="preserve"> </w:t>
      </w:r>
      <w:r>
        <w:t xml:space="preserve">учебно-исследовательской </w:t>
      </w:r>
      <w:r>
        <w:rPr>
          <w:spacing w:val="-2"/>
        </w:rPr>
        <w:t>деятельности.</w:t>
      </w:r>
    </w:p>
    <w:p w:rsidR="00791FEA" w:rsidRDefault="00217AED">
      <w:pPr>
        <w:pStyle w:val="a3"/>
        <w:ind w:left="849" w:right="557" w:firstLine="710"/>
      </w:pPr>
      <w:r>
        <w:t>Особенность учебно-исследовательской деятельности (далее - УИД) состоит в том, что она нацелена на решение обучающимися познавательной проблемы, носит теоретический характер, ориентирована на получение обучающимися</w:t>
      </w:r>
      <w:r>
        <w:rPr>
          <w:spacing w:val="40"/>
        </w:rPr>
        <w:t xml:space="preserve"> </w:t>
      </w:r>
      <w:r>
        <w:t>субъективно</w:t>
      </w:r>
      <w:r>
        <w:rPr>
          <w:spacing w:val="40"/>
        </w:rPr>
        <w:t xml:space="preserve"> </w:t>
      </w:r>
      <w:r>
        <w:t>нового</w:t>
      </w:r>
      <w:r>
        <w:rPr>
          <w:spacing w:val="40"/>
        </w:rPr>
        <w:t xml:space="preserve"> </w:t>
      </w:r>
      <w:r>
        <w:t>знания</w:t>
      </w:r>
      <w:r>
        <w:rPr>
          <w:spacing w:val="40"/>
        </w:rPr>
        <w:t xml:space="preserve"> </w:t>
      </w:r>
      <w:r>
        <w:t>(ранее</w:t>
      </w:r>
      <w:r>
        <w:rPr>
          <w:spacing w:val="40"/>
        </w:rPr>
        <w:t xml:space="preserve"> </w:t>
      </w:r>
      <w:r>
        <w:t>неизвестного</w:t>
      </w:r>
      <w:r>
        <w:rPr>
          <w:spacing w:val="40"/>
        </w:rPr>
        <w:t xml:space="preserve"> </w:t>
      </w:r>
      <w:r>
        <w:t>или</w:t>
      </w:r>
      <w:r>
        <w:rPr>
          <w:spacing w:val="40"/>
        </w:rPr>
        <w:t xml:space="preserve"> </w:t>
      </w:r>
      <w:r>
        <w:t>мало</w:t>
      </w:r>
    </w:p>
    <w:p w:rsidR="00791FEA" w:rsidRDefault="00791FEA">
      <w:pPr>
        <w:pStyle w:val="a3"/>
        <w:sectPr w:rsidR="00791FEA">
          <w:pgSz w:w="11920" w:h="16850"/>
          <w:pgMar w:top="1040" w:right="283" w:bottom="1260" w:left="850" w:header="0" w:footer="965" w:gutter="0"/>
          <w:cols w:space="720"/>
        </w:sectPr>
      </w:pPr>
    </w:p>
    <w:p w:rsidR="00791FEA" w:rsidRDefault="00217AED">
      <w:pPr>
        <w:pStyle w:val="a3"/>
        <w:spacing w:before="78"/>
        <w:ind w:left="849" w:right="565" w:firstLine="0"/>
      </w:pPr>
      <w:r>
        <w:lastRenderedPageBreak/>
        <w:t xml:space="preserve">известного), на организацию его теоретической опытно-экспериментальной </w:t>
      </w:r>
      <w:r>
        <w:rPr>
          <w:spacing w:val="-2"/>
        </w:rPr>
        <w:t>проверки.</w:t>
      </w:r>
    </w:p>
    <w:p w:rsidR="00791FEA" w:rsidRDefault="00217AED">
      <w:pPr>
        <w:pStyle w:val="a3"/>
        <w:spacing w:before="2"/>
        <w:ind w:left="849" w:right="567" w:firstLine="710"/>
      </w:pPr>
      <w:r>
        <w:t>Исследовательские задачи представляют собой особый вид педагогической</w:t>
      </w:r>
      <w:r>
        <w:rPr>
          <w:spacing w:val="40"/>
        </w:rPr>
        <w:t xml:space="preserve"> </w:t>
      </w:r>
      <w:r>
        <w:t>установки, ориентированной:</w:t>
      </w:r>
    </w:p>
    <w:p w:rsidR="00791FEA" w:rsidRDefault="00217AED">
      <w:pPr>
        <w:pStyle w:val="a4"/>
        <w:numPr>
          <w:ilvl w:val="0"/>
          <w:numId w:val="10"/>
        </w:numPr>
        <w:tabs>
          <w:tab w:val="left" w:pos="1750"/>
        </w:tabs>
        <w:spacing w:before="2"/>
        <w:ind w:right="564" w:firstLine="710"/>
        <w:rPr>
          <w:sz w:val="28"/>
        </w:rPr>
      </w:pPr>
      <w:r>
        <w:rPr>
          <w:sz w:val="28"/>
        </w:rPr>
        <w:t>на формирование и развитие у обучающихся умений поиска ответов на проблемные вопросы, предполагающие использование имеющихся у них знаний, получение новых посредством размышлений, рассуждений, предположений, экспериментирования;</w:t>
      </w:r>
    </w:p>
    <w:p w:rsidR="00791FEA" w:rsidRDefault="00217AED">
      <w:pPr>
        <w:pStyle w:val="a4"/>
        <w:numPr>
          <w:ilvl w:val="0"/>
          <w:numId w:val="10"/>
        </w:numPr>
        <w:tabs>
          <w:tab w:val="left" w:pos="1971"/>
        </w:tabs>
        <w:spacing w:before="1"/>
        <w:ind w:right="559" w:firstLine="710"/>
        <w:rPr>
          <w:sz w:val="28"/>
        </w:rPr>
      </w:pPr>
      <w:r>
        <w:rPr>
          <w:sz w:val="28"/>
        </w:rPr>
        <w:t>на овладение обучающимися базовыми исследовательскими умениями (формулировать гипотезу и задачи исследования, планировать и осуществлять экспериментальную работу, анализировать результаты и формулировать выводы).</w:t>
      </w:r>
    </w:p>
    <w:p w:rsidR="00791FEA" w:rsidRDefault="00217AED">
      <w:pPr>
        <w:pStyle w:val="a3"/>
        <w:spacing w:before="4" w:line="321" w:lineRule="exact"/>
        <w:ind w:left="1562" w:firstLine="0"/>
      </w:pPr>
      <w:r>
        <w:t>Осуществление</w:t>
      </w:r>
      <w:r>
        <w:rPr>
          <w:spacing w:val="-13"/>
        </w:rPr>
        <w:t xml:space="preserve"> </w:t>
      </w:r>
      <w:r>
        <w:t>УИД</w:t>
      </w:r>
      <w:r>
        <w:rPr>
          <w:spacing w:val="-12"/>
        </w:rPr>
        <w:t xml:space="preserve"> </w:t>
      </w:r>
      <w:r>
        <w:t>обучающимися</w:t>
      </w:r>
      <w:r>
        <w:rPr>
          <w:spacing w:val="-10"/>
        </w:rPr>
        <w:t xml:space="preserve"> </w:t>
      </w:r>
      <w:r>
        <w:t>включает</w:t>
      </w:r>
      <w:r>
        <w:rPr>
          <w:spacing w:val="-14"/>
        </w:rPr>
        <w:t xml:space="preserve"> </w:t>
      </w:r>
      <w:r>
        <w:t>в</w:t>
      </w:r>
      <w:r>
        <w:rPr>
          <w:spacing w:val="-15"/>
        </w:rPr>
        <w:t xml:space="preserve"> </w:t>
      </w:r>
      <w:r>
        <w:t>себя</w:t>
      </w:r>
      <w:r>
        <w:rPr>
          <w:spacing w:val="-11"/>
        </w:rPr>
        <w:t xml:space="preserve"> </w:t>
      </w:r>
      <w:r>
        <w:t>ряд</w:t>
      </w:r>
      <w:r>
        <w:rPr>
          <w:spacing w:val="-9"/>
        </w:rPr>
        <w:t xml:space="preserve"> </w:t>
      </w:r>
      <w:r>
        <w:rPr>
          <w:spacing w:val="-2"/>
        </w:rPr>
        <w:t>этапов:</w:t>
      </w:r>
    </w:p>
    <w:p w:rsidR="00791FEA" w:rsidRDefault="00217AED">
      <w:pPr>
        <w:pStyle w:val="a3"/>
        <w:spacing w:line="320" w:lineRule="exact"/>
        <w:ind w:left="1562" w:firstLine="0"/>
      </w:pPr>
      <w:r>
        <w:rPr>
          <w:spacing w:val="-2"/>
        </w:rPr>
        <w:t>-обоснование</w:t>
      </w:r>
      <w:r>
        <w:rPr>
          <w:spacing w:val="-12"/>
        </w:rPr>
        <w:t xml:space="preserve"> </w:t>
      </w:r>
      <w:r>
        <w:rPr>
          <w:spacing w:val="-2"/>
        </w:rPr>
        <w:t>актуальности</w:t>
      </w:r>
      <w:r>
        <w:rPr>
          <w:spacing w:val="-10"/>
        </w:rPr>
        <w:t xml:space="preserve"> </w:t>
      </w:r>
      <w:r>
        <w:rPr>
          <w:spacing w:val="-2"/>
        </w:rPr>
        <w:t>исследования;</w:t>
      </w:r>
    </w:p>
    <w:p w:rsidR="00791FEA" w:rsidRDefault="00217AED">
      <w:pPr>
        <w:pStyle w:val="a4"/>
        <w:numPr>
          <w:ilvl w:val="0"/>
          <w:numId w:val="10"/>
        </w:numPr>
        <w:tabs>
          <w:tab w:val="left" w:pos="1956"/>
        </w:tabs>
        <w:ind w:right="565" w:firstLine="710"/>
        <w:rPr>
          <w:sz w:val="28"/>
        </w:rPr>
      </w:pPr>
      <w:r>
        <w:rPr>
          <w:sz w:val="28"/>
        </w:rPr>
        <w:t>планирование или проектирование исследовательских работ (выдвижение гипотезы, постановка цели и задач), выбор необходимых средств или инструментария;</w:t>
      </w:r>
    </w:p>
    <w:p w:rsidR="00791FEA" w:rsidRDefault="00217AED">
      <w:pPr>
        <w:pStyle w:val="a4"/>
        <w:numPr>
          <w:ilvl w:val="0"/>
          <w:numId w:val="10"/>
        </w:numPr>
        <w:tabs>
          <w:tab w:val="left" w:pos="1781"/>
        </w:tabs>
        <w:spacing w:before="1" w:line="242" w:lineRule="auto"/>
        <w:ind w:right="567" w:firstLine="710"/>
        <w:rPr>
          <w:sz w:val="28"/>
        </w:rPr>
      </w:pPr>
      <w:r>
        <w:rPr>
          <w:sz w:val="28"/>
        </w:rPr>
        <w:t>проведение экспериментальной работы с поэтапным контролем и коррекцией результатов работ, проверка гипотезы;</w:t>
      </w:r>
    </w:p>
    <w:p w:rsidR="00791FEA" w:rsidRDefault="00217AED">
      <w:pPr>
        <w:pStyle w:val="a4"/>
        <w:numPr>
          <w:ilvl w:val="0"/>
          <w:numId w:val="10"/>
        </w:numPr>
        <w:tabs>
          <w:tab w:val="left" w:pos="1755"/>
        </w:tabs>
        <w:ind w:right="557" w:firstLine="710"/>
        <w:rPr>
          <w:sz w:val="28"/>
        </w:rPr>
      </w:pPr>
      <w:r>
        <w:rPr>
          <w:sz w:val="28"/>
        </w:rPr>
        <w:t>описание процесса исследования, оформление результатов учебно- исследовательской</w:t>
      </w:r>
      <w:r>
        <w:rPr>
          <w:spacing w:val="40"/>
          <w:sz w:val="28"/>
        </w:rPr>
        <w:t xml:space="preserve"> </w:t>
      </w:r>
      <w:r>
        <w:rPr>
          <w:sz w:val="28"/>
        </w:rPr>
        <w:t>деятельности</w:t>
      </w:r>
      <w:r>
        <w:rPr>
          <w:spacing w:val="40"/>
          <w:sz w:val="28"/>
        </w:rPr>
        <w:t xml:space="preserve"> </w:t>
      </w:r>
      <w:r>
        <w:rPr>
          <w:sz w:val="28"/>
        </w:rPr>
        <w:t>в виде конечного продукта;</w:t>
      </w:r>
    </w:p>
    <w:p w:rsidR="00791FEA" w:rsidRDefault="00217AED">
      <w:pPr>
        <w:pStyle w:val="a4"/>
        <w:numPr>
          <w:ilvl w:val="0"/>
          <w:numId w:val="10"/>
        </w:numPr>
        <w:tabs>
          <w:tab w:val="left" w:pos="1947"/>
        </w:tabs>
        <w:ind w:right="563" w:firstLine="710"/>
        <w:rPr>
          <w:sz w:val="28"/>
        </w:rPr>
      </w:pPr>
      <w:r>
        <w:rPr>
          <w:sz w:val="28"/>
        </w:rPr>
        <w:t>представление результатов исследования (с учетом особых образовательных потребностей и особенностей обучающихся);</w:t>
      </w:r>
    </w:p>
    <w:p w:rsidR="00791FEA" w:rsidRDefault="00217AED">
      <w:pPr>
        <w:pStyle w:val="a3"/>
        <w:ind w:left="849" w:right="565" w:firstLine="710"/>
      </w:pPr>
      <w:r>
        <w:t>Ценность учебно-исследовательской работы для обучающихся с ОВЗ связана с активизацией учебно-познавательной деятельности, общего и речевого развития с учетом их особых образовательных потребностей и индивидуальных особенностей, возможностью решать доступные исследовательские задачи.</w:t>
      </w:r>
    </w:p>
    <w:p w:rsidR="00791FEA" w:rsidRDefault="00217AED">
      <w:pPr>
        <w:pStyle w:val="1"/>
        <w:spacing w:line="242" w:lineRule="auto"/>
        <w:ind w:left="3823" w:right="607" w:hanging="2216"/>
      </w:pPr>
      <w:r>
        <w:t>Особенности</w:t>
      </w:r>
      <w:r>
        <w:rPr>
          <w:spacing w:val="-5"/>
        </w:rPr>
        <w:t xml:space="preserve"> </w:t>
      </w:r>
      <w:r>
        <w:t>организации</w:t>
      </w:r>
      <w:r>
        <w:rPr>
          <w:spacing w:val="-8"/>
        </w:rPr>
        <w:t xml:space="preserve"> </w:t>
      </w:r>
      <w:r>
        <w:t>учебно-исследовательской</w:t>
      </w:r>
      <w:r>
        <w:rPr>
          <w:spacing w:val="-3"/>
        </w:rPr>
        <w:t xml:space="preserve"> </w:t>
      </w:r>
      <w:r>
        <w:t>деятельности в рамках урочной деятельности.</w:t>
      </w:r>
    </w:p>
    <w:p w:rsidR="00791FEA" w:rsidRDefault="00217AED">
      <w:pPr>
        <w:pStyle w:val="a3"/>
        <w:ind w:left="849" w:right="564" w:firstLine="710"/>
      </w:pPr>
      <w:r>
        <w:t>Особенность организации УИД обучающихся в рамках урочной деятельности связана с тем, что учебное время, которое может быть специально выделено на осуществление полноценной исследовательской работы в классе и в рамках выполнения домашних заданий, крайне ограничено и ориентировано в первую очередь на реализацию задач предметного обучения.</w:t>
      </w:r>
    </w:p>
    <w:p w:rsidR="00791FEA" w:rsidRDefault="00217AED">
      <w:pPr>
        <w:pStyle w:val="a3"/>
        <w:ind w:left="849" w:right="560" w:firstLine="710"/>
      </w:pPr>
      <w:r>
        <w:t xml:space="preserve">С учетом этого при организации УИД обучающихся в урочное время целесообразно ориентироваться на реализацию двух основных направлений </w:t>
      </w:r>
      <w:r>
        <w:rPr>
          <w:spacing w:val="-2"/>
        </w:rPr>
        <w:t>исследований:</w:t>
      </w:r>
    </w:p>
    <w:p w:rsidR="00791FEA" w:rsidRDefault="00217AED">
      <w:pPr>
        <w:pStyle w:val="a3"/>
        <w:ind w:left="1562" w:firstLine="0"/>
      </w:pPr>
      <w:r>
        <w:rPr>
          <w:spacing w:val="-2"/>
        </w:rPr>
        <w:t>предметные учебные исследования;</w:t>
      </w:r>
    </w:p>
    <w:p w:rsidR="00791FEA" w:rsidRDefault="00217AED">
      <w:pPr>
        <w:pStyle w:val="a3"/>
        <w:spacing w:line="320" w:lineRule="exact"/>
        <w:ind w:left="1562" w:firstLine="0"/>
      </w:pPr>
      <w:r>
        <w:rPr>
          <w:spacing w:val="-2"/>
        </w:rPr>
        <w:t>междисциплинарные</w:t>
      </w:r>
      <w:r>
        <w:rPr>
          <w:spacing w:val="2"/>
        </w:rPr>
        <w:t xml:space="preserve"> </w:t>
      </w:r>
      <w:r>
        <w:rPr>
          <w:spacing w:val="-2"/>
        </w:rPr>
        <w:t>учебные</w:t>
      </w:r>
      <w:r>
        <w:rPr>
          <w:spacing w:val="-3"/>
        </w:rPr>
        <w:t xml:space="preserve"> </w:t>
      </w:r>
      <w:r>
        <w:rPr>
          <w:spacing w:val="-2"/>
        </w:rPr>
        <w:t>исследования.</w:t>
      </w:r>
    </w:p>
    <w:p w:rsidR="00791FEA" w:rsidRDefault="00217AED">
      <w:pPr>
        <w:pStyle w:val="a3"/>
        <w:spacing w:line="242" w:lineRule="auto"/>
        <w:ind w:left="849" w:right="560" w:firstLine="710"/>
      </w:pPr>
      <w:r>
        <w:t>В отличие от предметных учебных исследований, нацеленных на решение задач, связанных с освоением содержания одного учебного предмета,</w:t>
      </w:r>
      <w:r>
        <w:rPr>
          <w:spacing w:val="80"/>
        </w:rPr>
        <w:t xml:space="preserve"> </w:t>
      </w:r>
      <w:r>
        <w:t>междисциплинарные</w:t>
      </w:r>
      <w:r>
        <w:rPr>
          <w:spacing w:val="80"/>
        </w:rPr>
        <w:t xml:space="preserve"> </w:t>
      </w:r>
      <w:r>
        <w:t>учебные</w:t>
      </w:r>
      <w:r>
        <w:rPr>
          <w:spacing w:val="80"/>
        </w:rPr>
        <w:t xml:space="preserve"> </w:t>
      </w:r>
      <w:r>
        <w:t>исследования</w:t>
      </w:r>
      <w:r>
        <w:rPr>
          <w:spacing w:val="80"/>
        </w:rPr>
        <w:t xml:space="preserve"> </w:t>
      </w:r>
      <w:r>
        <w:t>ориентированы</w:t>
      </w:r>
      <w:r>
        <w:rPr>
          <w:spacing w:val="80"/>
        </w:rPr>
        <w:t xml:space="preserve"> </w:t>
      </w:r>
      <w:r>
        <w:t>на</w:t>
      </w:r>
    </w:p>
    <w:p w:rsidR="00791FEA" w:rsidRDefault="00791FEA">
      <w:pPr>
        <w:pStyle w:val="a3"/>
        <w:spacing w:line="242" w:lineRule="auto"/>
        <w:sectPr w:rsidR="00791FEA">
          <w:pgSz w:w="11920" w:h="16850"/>
          <w:pgMar w:top="1020" w:right="283" w:bottom="1260" w:left="850" w:header="0" w:footer="965" w:gutter="0"/>
          <w:cols w:space="720"/>
        </w:sectPr>
      </w:pPr>
    </w:p>
    <w:p w:rsidR="00791FEA" w:rsidRDefault="00217AED">
      <w:pPr>
        <w:pStyle w:val="a3"/>
        <w:spacing w:before="78"/>
        <w:ind w:left="849" w:right="571" w:firstLine="0"/>
      </w:pPr>
      <w:r>
        <w:lastRenderedPageBreak/>
        <w:t>интеграцию различных областей знания об окружающем мире, изучаемых на нескольких учебных предметах.</w:t>
      </w:r>
    </w:p>
    <w:p w:rsidR="00791FEA" w:rsidRDefault="00217AED">
      <w:pPr>
        <w:pStyle w:val="a3"/>
        <w:spacing w:before="2"/>
        <w:ind w:left="849" w:right="561" w:firstLine="710"/>
      </w:pPr>
      <w:r>
        <w:t>УИД в рамках урочной деятельности выполняется обучающимся под руководством педагогического работника или самостоятельно по выбранной теме в рамках одного или нескольких изучаемых учебных предметов</w:t>
      </w:r>
      <w:r>
        <w:rPr>
          <w:spacing w:val="80"/>
        </w:rPr>
        <w:t xml:space="preserve"> </w:t>
      </w:r>
      <w:r>
        <w:t>(курсов) в любой избранной области учебной деятельности в</w:t>
      </w:r>
      <w:r>
        <w:rPr>
          <w:spacing w:val="40"/>
        </w:rPr>
        <w:t xml:space="preserve"> </w:t>
      </w:r>
      <w:r>
        <w:t>индивидуальном и групповом форматах.</w:t>
      </w:r>
    </w:p>
    <w:p w:rsidR="00791FEA" w:rsidRDefault="00217AED">
      <w:pPr>
        <w:pStyle w:val="a3"/>
        <w:spacing w:before="1" w:line="242" w:lineRule="auto"/>
        <w:ind w:left="849" w:right="577" w:firstLine="710"/>
      </w:pPr>
      <w:r>
        <w:t>Формы организации исследовательской деятельности обучающихся могут быть следующими:</w:t>
      </w:r>
    </w:p>
    <w:p w:rsidR="00791FEA" w:rsidRDefault="00217AED">
      <w:pPr>
        <w:pStyle w:val="a4"/>
        <w:numPr>
          <w:ilvl w:val="0"/>
          <w:numId w:val="10"/>
        </w:numPr>
        <w:tabs>
          <w:tab w:val="left" w:pos="1741"/>
        </w:tabs>
        <w:spacing w:line="318" w:lineRule="exact"/>
        <w:ind w:left="1741" w:hanging="179"/>
        <w:rPr>
          <w:sz w:val="28"/>
        </w:rPr>
      </w:pPr>
      <w:r>
        <w:rPr>
          <w:spacing w:val="-7"/>
          <w:sz w:val="28"/>
        </w:rPr>
        <w:t>урок-</w:t>
      </w:r>
      <w:r>
        <w:rPr>
          <w:spacing w:val="-2"/>
          <w:sz w:val="28"/>
        </w:rPr>
        <w:t>исследование;</w:t>
      </w:r>
    </w:p>
    <w:p w:rsidR="00791FEA" w:rsidRDefault="00217AED">
      <w:pPr>
        <w:pStyle w:val="a4"/>
        <w:numPr>
          <w:ilvl w:val="0"/>
          <w:numId w:val="10"/>
        </w:numPr>
        <w:tabs>
          <w:tab w:val="left" w:pos="1779"/>
        </w:tabs>
        <w:ind w:right="569" w:firstLine="710"/>
        <w:rPr>
          <w:sz w:val="28"/>
        </w:rPr>
      </w:pPr>
      <w:r>
        <w:rPr>
          <w:sz w:val="28"/>
        </w:rPr>
        <w:t xml:space="preserve">урок с использованием интерактивной беседы в исследовательском </w:t>
      </w:r>
      <w:r>
        <w:rPr>
          <w:spacing w:val="-2"/>
          <w:sz w:val="28"/>
        </w:rPr>
        <w:t>ключе;</w:t>
      </w:r>
    </w:p>
    <w:p w:rsidR="00791FEA" w:rsidRDefault="00217AED">
      <w:pPr>
        <w:pStyle w:val="a4"/>
        <w:numPr>
          <w:ilvl w:val="0"/>
          <w:numId w:val="10"/>
        </w:numPr>
        <w:tabs>
          <w:tab w:val="left" w:pos="2264"/>
        </w:tabs>
        <w:ind w:right="564" w:firstLine="710"/>
        <w:rPr>
          <w:sz w:val="28"/>
        </w:rPr>
      </w:pPr>
      <w:r>
        <w:rPr>
          <w:sz w:val="28"/>
        </w:rPr>
        <w:t>урок-эксперимент, позволяющий освоить элементы исследовательской деятельности (планирование и проведение эксперимента, обработка и анализ его результатов);</w:t>
      </w:r>
    </w:p>
    <w:p w:rsidR="00791FEA" w:rsidRDefault="00217AED">
      <w:pPr>
        <w:pStyle w:val="a4"/>
        <w:numPr>
          <w:ilvl w:val="0"/>
          <w:numId w:val="10"/>
        </w:numPr>
        <w:tabs>
          <w:tab w:val="left" w:pos="1722"/>
        </w:tabs>
        <w:spacing w:line="321" w:lineRule="exact"/>
        <w:ind w:left="1722" w:hanging="160"/>
        <w:rPr>
          <w:sz w:val="28"/>
        </w:rPr>
      </w:pPr>
      <w:r>
        <w:rPr>
          <w:spacing w:val="-5"/>
          <w:sz w:val="28"/>
        </w:rPr>
        <w:t>урок-</w:t>
      </w:r>
      <w:r>
        <w:rPr>
          <w:spacing w:val="-2"/>
          <w:sz w:val="28"/>
        </w:rPr>
        <w:t>консультация;</w:t>
      </w:r>
    </w:p>
    <w:p w:rsidR="00791FEA" w:rsidRDefault="00217AED">
      <w:pPr>
        <w:pStyle w:val="a4"/>
        <w:numPr>
          <w:ilvl w:val="0"/>
          <w:numId w:val="10"/>
        </w:numPr>
        <w:tabs>
          <w:tab w:val="left" w:pos="1722"/>
        </w:tabs>
        <w:spacing w:line="321" w:lineRule="exact"/>
        <w:ind w:left="1722" w:hanging="160"/>
        <w:rPr>
          <w:sz w:val="28"/>
        </w:rPr>
      </w:pPr>
      <w:r>
        <w:rPr>
          <w:sz w:val="28"/>
        </w:rPr>
        <w:t>мини-исследование</w:t>
      </w:r>
      <w:r>
        <w:rPr>
          <w:spacing w:val="-19"/>
          <w:sz w:val="28"/>
        </w:rPr>
        <w:t xml:space="preserve"> </w:t>
      </w:r>
      <w:r>
        <w:rPr>
          <w:sz w:val="28"/>
        </w:rPr>
        <w:t>в</w:t>
      </w:r>
      <w:r>
        <w:rPr>
          <w:spacing w:val="-18"/>
          <w:sz w:val="28"/>
        </w:rPr>
        <w:t xml:space="preserve"> </w:t>
      </w:r>
      <w:r>
        <w:rPr>
          <w:sz w:val="28"/>
        </w:rPr>
        <w:t>рамках</w:t>
      </w:r>
      <w:r>
        <w:rPr>
          <w:spacing w:val="-17"/>
          <w:sz w:val="28"/>
        </w:rPr>
        <w:t xml:space="preserve"> </w:t>
      </w:r>
      <w:r>
        <w:rPr>
          <w:sz w:val="28"/>
        </w:rPr>
        <w:t>домашнего</w:t>
      </w:r>
      <w:r>
        <w:rPr>
          <w:spacing w:val="-14"/>
          <w:sz w:val="28"/>
        </w:rPr>
        <w:t xml:space="preserve"> </w:t>
      </w:r>
      <w:r>
        <w:rPr>
          <w:spacing w:val="-2"/>
          <w:sz w:val="28"/>
        </w:rPr>
        <w:t>задания.</w:t>
      </w:r>
    </w:p>
    <w:p w:rsidR="00791FEA" w:rsidRDefault="00217AED">
      <w:pPr>
        <w:pStyle w:val="a3"/>
        <w:spacing w:before="2"/>
        <w:ind w:left="849" w:right="555" w:firstLine="710"/>
      </w:pPr>
      <w:r>
        <w:t>В связи с недостаточностью времени на проведение развернутого полноценного исследования на уроке наиболее целесообразным с методической точки зрения и оптимальным с точки зрения временных</w:t>
      </w:r>
      <w:r>
        <w:rPr>
          <w:spacing w:val="-1"/>
        </w:rPr>
        <w:t xml:space="preserve"> </w:t>
      </w:r>
      <w:r>
        <w:t>затрат является использование:</w:t>
      </w:r>
    </w:p>
    <w:p w:rsidR="00791FEA" w:rsidRDefault="00217AED">
      <w:pPr>
        <w:pStyle w:val="a4"/>
        <w:numPr>
          <w:ilvl w:val="0"/>
          <w:numId w:val="10"/>
        </w:numPr>
        <w:tabs>
          <w:tab w:val="left" w:pos="1836"/>
        </w:tabs>
        <w:spacing w:before="3"/>
        <w:ind w:right="560" w:firstLine="710"/>
        <w:rPr>
          <w:sz w:val="28"/>
        </w:rPr>
      </w:pPr>
      <w:r>
        <w:rPr>
          <w:sz w:val="28"/>
        </w:rPr>
        <w:t>учебных исследовательских задач, предполагающих деятельность обучающихся в проблемной ситуации, поставленной перед ними педагогическим работником;</w:t>
      </w:r>
    </w:p>
    <w:p w:rsidR="00791FEA" w:rsidRDefault="00217AED">
      <w:pPr>
        <w:pStyle w:val="a3"/>
        <w:tabs>
          <w:tab w:val="left" w:pos="4279"/>
          <w:tab w:val="left" w:pos="6238"/>
          <w:tab w:val="left" w:pos="8415"/>
          <w:tab w:val="left" w:pos="10095"/>
        </w:tabs>
        <w:ind w:left="938" w:right="547" w:firstLine="640"/>
        <w:jc w:val="right"/>
      </w:pPr>
      <w:r>
        <w:rPr>
          <w:spacing w:val="-2"/>
        </w:rPr>
        <w:t>мини-исследований,</w:t>
      </w:r>
      <w:r>
        <w:tab/>
      </w:r>
      <w:r>
        <w:rPr>
          <w:spacing w:val="-2"/>
        </w:rPr>
        <w:t>организуемых</w:t>
      </w:r>
      <w:r>
        <w:tab/>
      </w:r>
      <w:r>
        <w:rPr>
          <w:spacing w:val="-2"/>
        </w:rPr>
        <w:t>педагогическим</w:t>
      </w:r>
      <w:r>
        <w:tab/>
      </w:r>
      <w:r>
        <w:rPr>
          <w:spacing w:val="-2"/>
        </w:rPr>
        <w:t>работником</w:t>
      </w:r>
      <w:r>
        <w:tab/>
      </w:r>
      <w:r>
        <w:rPr>
          <w:spacing w:val="-10"/>
        </w:rPr>
        <w:t xml:space="preserve">в </w:t>
      </w:r>
      <w:r>
        <w:t>течение</w:t>
      </w:r>
      <w:r>
        <w:rPr>
          <w:spacing w:val="40"/>
        </w:rPr>
        <w:t xml:space="preserve"> </w:t>
      </w:r>
      <w:r>
        <w:t>одного</w:t>
      </w:r>
      <w:r>
        <w:rPr>
          <w:spacing w:val="40"/>
        </w:rPr>
        <w:t xml:space="preserve"> </w:t>
      </w:r>
      <w:r>
        <w:t>или</w:t>
      </w:r>
      <w:r>
        <w:rPr>
          <w:spacing w:val="40"/>
        </w:rPr>
        <w:t xml:space="preserve"> </w:t>
      </w:r>
      <w:r>
        <w:t>двух</w:t>
      </w:r>
      <w:r>
        <w:rPr>
          <w:spacing w:val="40"/>
        </w:rPr>
        <w:t xml:space="preserve"> </w:t>
      </w:r>
      <w:r>
        <w:t>уроков</w:t>
      </w:r>
      <w:r>
        <w:rPr>
          <w:spacing w:val="40"/>
        </w:rPr>
        <w:t xml:space="preserve"> </w:t>
      </w:r>
      <w:r>
        <w:t>("сдвоенный</w:t>
      </w:r>
      <w:r>
        <w:rPr>
          <w:spacing w:val="40"/>
        </w:rPr>
        <w:t xml:space="preserve"> </w:t>
      </w:r>
      <w:r>
        <w:t>урок")</w:t>
      </w:r>
      <w:r>
        <w:rPr>
          <w:spacing w:val="40"/>
        </w:rPr>
        <w:t xml:space="preserve"> </w:t>
      </w:r>
      <w:r>
        <w:t>и</w:t>
      </w:r>
      <w:r>
        <w:rPr>
          <w:spacing w:val="40"/>
        </w:rPr>
        <w:t xml:space="preserve"> </w:t>
      </w:r>
      <w:r>
        <w:t>ориентирующих</w:t>
      </w:r>
      <w:r>
        <w:rPr>
          <w:spacing w:val="80"/>
        </w:rPr>
        <w:t xml:space="preserve"> </w:t>
      </w:r>
      <w:r>
        <w:t>обучающихся</w:t>
      </w:r>
      <w:r>
        <w:rPr>
          <w:spacing w:val="-11"/>
        </w:rPr>
        <w:t xml:space="preserve"> </w:t>
      </w:r>
      <w:r>
        <w:t>на</w:t>
      </w:r>
      <w:r>
        <w:rPr>
          <w:spacing w:val="-11"/>
        </w:rPr>
        <w:t xml:space="preserve"> </w:t>
      </w:r>
      <w:r>
        <w:t>поиск</w:t>
      </w:r>
      <w:r>
        <w:rPr>
          <w:spacing w:val="-12"/>
        </w:rPr>
        <w:t xml:space="preserve"> </w:t>
      </w:r>
      <w:r>
        <w:t>ответов</w:t>
      </w:r>
      <w:r>
        <w:rPr>
          <w:spacing w:val="-14"/>
        </w:rPr>
        <w:t xml:space="preserve"> </w:t>
      </w:r>
      <w:r>
        <w:t>на</w:t>
      </w:r>
      <w:r>
        <w:rPr>
          <w:spacing w:val="-11"/>
        </w:rPr>
        <w:t xml:space="preserve"> </w:t>
      </w:r>
      <w:r>
        <w:t>один</w:t>
      </w:r>
      <w:r>
        <w:rPr>
          <w:spacing w:val="-9"/>
        </w:rPr>
        <w:t xml:space="preserve"> </w:t>
      </w:r>
      <w:r>
        <w:t>или</w:t>
      </w:r>
      <w:r>
        <w:rPr>
          <w:spacing w:val="-12"/>
        </w:rPr>
        <w:t xml:space="preserve"> </w:t>
      </w:r>
      <w:r>
        <w:t>несколько</w:t>
      </w:r>
      <w:r>
        <w:rPr>
          <w:spacing w:val="-9"/>
        </w:rPr>
        <w:t xml:space="preserve"> </w:t>
      </w:r>
      <w:r>
        <w:t>проблемных</w:t>
      </w:r>
      <w:r>
        <w:rPr>
          <w:spacing w:val="-12"/>
        </w:rPr>
        <w:t xml:space="preserve"> </w:t>
      </w:r>
      <w:r>
        <w:rPr>
          <w:spacing w:val="-2"/>
        </w:rPr>
        <w:t>вопросов.</w:t>
      </w:r>
    </w:p>
    <w:p w:rsidR="00791FEA" w:rsidRDefault="00217AED">
      <w:pPr>
        <w:pStyle w:val="a3"/>
        <w:spacing w:before="1" w:line="242" w:lineRule="auto"/>
        <w:ind w:left="849" w:right="561" w:firstLine="710"/>
      </w:pPr>
      <w:r>
        <w:t>Основными формами представления итогов учебных исследований являются доклад (с компьютерной презентацией), реферат, отчет, статья, обзор и другие формы.</w:t>
      </w:r>
    </w:p>
    <w:p w:rsidR="00791FEA" w:rsidRDefault="00217AED">
      <w:pPr>
        <w:pStyle w:val="1"/>
        <w:spacing w:before="318" w:line="242" w:lineRule="auto"/>
        <w:ind w:left="2344" w:right="1294" w:firstLine="360"/>
      </w:pPr>
      <w:r>
        <w:t>Особенности</w:t>
      </w:r>
      <w:r>
        <w:rPr>
          <w:spacing w:val="-11"/>
        </w:rPr>
        <w:t xml:space="preserve"> </w:t>
      </w:r>
      <w:r>
        <w:t>организации</w:t>
      </w:r>
      <w:r>
        <w:rPr>
          <w:spacing w:val="-10"/>
        </w:rPr>
        <w:t xml:space="preserve"> </w:t>
      </w:r>
      <w:r>
        <w:t>учебно-исследовательской деятельности в рамках внеурочной деятельности:</w:t>
      </w:r>
    </w:p>
    <w:p w:rsidR="00791FEA" w:rsidRDefault="00217AED">
      <w:pPr>
        <w:pStyle w:val="a4"/>
        <w:numPr>
          <w:ilvl w:val="0"/>
          <w:numId w:val="9"/>
        </w:numPr>
        <w:tabs>
          <w:tab w:val="left" w:pos="2263"/>
        </w:tabs>
        <w:ind w:right="564" w:firstLine="710"/>
        <w:jc w:val="both"/>
        <w:rPr>
          <w:sz w:val="28"/>
        </w:rPr>
      </w:pPr>
      <w:r>
        <w:rPr>
          <w:sz w:val="28"/>
        </w:rPr>
        <w:t>особенность УИД обучающихся в рамках внеурочной деятельности связана с тем, что в</w:t>
      </w:r>
      <w:r>
        <w:rPr>
          <w:spacing w:val="-3"/>
          <w:sz w:val="28"/>
        </w:rPr>
        <w:t xml:space="preserve"> </w:t>
      </w:r>
      <w:r>
        <w:rPr>
          <w:sz w:val="28"/>
        </w:rPr>
        <w:t>данном случае имеется достаточно времени на организацию и проведение развернутого и полноценного исследования;</w:t>
      </w:r>
    </w:p>
    <w:p w:rsidR="00791FEA" w:rsidRDefault="00217AED">
      <w:pPr>
        <w:pStyle w:val="a4"/>
        <w:numPr>
          <w:ilvl w:val="0"/>
          <w:numId w:val="9"/>
        </w:numPr>
        <w:tabs>
          <w:tab w:val="left" w:pos="2263"/>
        </w:tabs>
        <w:ind w:right="561" w:firstLine="710"/>
        <w:jc w:val="both"/>
        <w:rPr>
          <w:sz w:val="28"/>
        </w:rPr>
      </w:pPr>
      <w:r>
        <w:rPr>
          <w:sz w:val="28"/>
        </w:rPr>
        <w:t>с учетом этого при организации УИД обучающихся во внеурочное время</w:t>
      </w:r>
      <w:r>
        <w:rPr>
          <w:spacing w:val="-1"/>
          <w:sz w:val="28"/>
        </w:rPr>
        <w:t xml:space="preserve"> </w:t>
      </w:r>
      <w:r>
        <w:rPr>
          <w:sz w:val="28"/>
        </w:rPr>
        <w:t>целесообразно ориентироваться на реализацию</w:t>
      </w:r>
      <w:r>
        <w:rPr>
          <w:spacing w:val="-4"/>
          <w:sz w:val="28"/>
        </w:rPr>
        <w:t xml:space="preserve"> </w:t>
      </w:r>
      <w:r>
        <w:rPr>
          <w:sz w:val="28"/>
        </w:rPr>
        <w:t xml:space="preserve">нескольких направлений учебных исследований, включая социально- гуманитарное, филологическое, естественно-научное, информационно-технологическое, </w:t>
      </w:r>
      <w:r>
        <w:rPr>
          <w:spacing w:val="-2"/>
          <w:sz w:val="28"/>
        </w:rPr>
        <w:t>междисциплинарное;</w:t>
      </w:r>
    </w:p>
    <w:p w:rsidR="00791FEA" w:rsidRDefault="00217AED">
      <w:pPr>
        <w:pStyle w:val="a4"/>
        <w:numPr>
          <w:ilvl w:val="0"/>
          <w:numId w:val="9"/>
        </w:numPr>
        <w:tabs>
          <w:tab w:val="left" w:pos="2263"/>
        </w:tabs>
        <w:spacing w:line="242" w:lineRule="auto"/>
        <w:ind w:right="564" w:firstLine="710"/>
        <w:jc w:val="both"/>
        <w:rPr>
          <w:sz w:val="28"/>
        </w:rPr>
      </w:pPr>
      <w:r>
        <w:rPr>
          <w:sz w:val="28"/>
        </w:rPr>
        <w:t>основными формами организации УИД во внеурочное время являются в том числе конференции, семинары, диспуты дискуссии,</w:t>
      </w:r>
      <w:r>
        <w:rPr>
          <w:spacing w:val="40"/>
          <w:sz w:val="28"/>
        </w:rPr>
        <w:t xml:space="preserve"> </w:t>
      </w:r>
      <w:r>
        <w:rPr>
          <w:sz w:val="28"/>
        </w:rPr>
        <w:t>брифинги,</w:t>
      </w:r>
      <w:r>
        <w:rPr>
          <w:spacing w:val="80"/>
          <w:w w:val="150"/>
          <w:sz w:val="28"/>
        </w:rPr>
        <w:t xml:space="preserve">  </w:t>
      </w:r>
      <w:r>
        <w:rPr>
          <w:sz w:val="28"/>
        </w:rPr>
        <w:t>а</w:t>
      </w:r>
      <w:r>
        <w:rPr>
          <w:spacing w:val="78"/>
          <w:w w:val="150"/>
          <w:sz w:val="28"/>
        </w:rPr>
        <w:t xml:space="preserve">  </w:t>
      </w:r>
      <w:r>
        <w:rPr>
          <w:sz w:val="28"/>
        </w:rPr>
        <w:t>также</w:t>
      </w:r>
      <w:r>
        <w:rPr>
          <w:spacing w:val="79"/>
          <w:w w:val="150"/>
          <w:sz w:val="28"/>
        </w:rPr>
        <w:t xml:space="preserve">  </w:t>
      </w:r>
      <w:r>
        <w:rPr>
          <w:sz w:val="28"/>
        </w:rPr>
        <w:t>исследовательская</w:t>
      </w:r>
      <w:r>
        <w:rPr>
          <w:spacing w:val="80"/>
          <w:w w:val="150"/>
          <w:sz w:val="28"/>
        </w:rPr>
        <w:t xml:space="preserve">  </w:t>
      </w:r>
      <w:r>
        <w:rPr>
          <w:sz w:val="28"/>
        </w:rPr>
        <w:t>практика,</w:t>
      </w:r>
      <w:r>
        <w:rPr>
          <w:spacing w:val="79"/>
          <w:w w:val="150"/>
          <w:sz w:val="28"/>
        </w:rPr>
        <w:t xml:space="preserve">  </w:t>
      </w:r>
      <w:r>
        <w:rPr>
          <w:sz w:val="28"/>
        </w:rPr>
        <w:t>образовательные</w:t>
      </w:r>
    </w:p>
    <w:p w:rsidR="00791FEA" w:rsidRDefault="00791FEA">
      <w:pPr>
        <w:pStyle w:val="a4"/>
        <w:spacing w:line="242" w:lineRule="auto"/>
        <w:rPr>
          <w:sz w:val="28"/>
        </w:rPr>
        <w:sectPr w:rsidR="00791FEA">
          <w:pgSz w:w="11920" w:h="16850"/>
          <w:pgMar w:top="1020" w:right="283" w:bottom="1260" w:left="850" w:header="0" w:footer="965" w:gutter="0"/>
          <w:cols w:space="720"/>
        </w:sectPr>
      </w:pPr>
    </w:p>
    <w:p w:rsidR="00791FEA" w:rsidRDefault="00217AED">
      <w:pPr>
        <w:pStyle w:val="a3"/>
        <w:spacing w:before="78"/>
        <w:ind w:left="849" w:right="557" w:firstLine="0"/>
      </w:pPr>
      <w:r>
        <w:lastRenderedPageBreak/>
        <w:t>экспедиции, походы, поездки, экскурсии, в том числе виртуальные, научно- исследовательское общество обучающихся;</w:t>
      </w:r>
    </w:p>
    <w:p w:rsidR="00791FEA" w:rsidRDefault="00217AED">
      <w:pPr>
        <w:pStyle w:val="a4"/>
        <w:numPr>
          <w:ilvl w:val="0"/>
          <w:numId w:val="9"/>
        </w:numPr>
        <w:tabs>
          <w:tab w:val="left" w:pos="2263"/>
        </w:tabs>
        <w:spacing w:before="2"/>
        <w:ind w:right="562" w:firstLine="710"/>
        <w:jc w:val="both"/>
        <w:rPr>
          <w:sz w:val="28"/>
        </w:rPr>
      </w:pPr>
      <w:r>
        <w:rPr>
          <w:sz w:val="28"/>
        </w:rPr>
        <w:t>в процессе внеурочной деятельности УИД может быть организована совместно с нормативно развивающимися сверстниками;</w:t>
      </w:r>
    </w:p>
    <w:p w:rsidR="00791FEA" w:rsidRDefault="00217AED">
      <w:pPr>
        <w:pStyle w:val="a4"/>
        <w:numPr>
          <w:ilvl w:val="0"/>
          <w:numId w:val="9"/>
        </w:numPr>
        <w:tabs>
          <w:tab w:val="left" w:pos="2263"/>
        </w:tabs>
        <w:spacing w:before="2"/>
        <w:ind w:right="562" w:firstLine="710"/>
        <w:jc w:val="both"/>
        <w:rPr>
          <w:sz w:val="28"/>
        </w:rPr>
      </w:pPr>
      <w:r>
        <w:rPr>
          <w:sz w:val="28"/>
        </w:rPr>
        <w:t>для представления итогов УИД во внеурочное время наиболее целесообразно использование различных форм предъявления результатов в том числе: письменная исследовательская работа (эссе, доклад, реферат), обзоры, отчеты.</w:t>
      </w:r>
    </w:p>
    <w:p w:rsidR="00791FEA" w:rsidRDefault="00791FEA">
      <w:pPr>
        <w:pStyle w:val="a3"/>
        <w:spacing w:before="10"/>
        <w:ind w:left="0" w:firstLine="0"/>
        <w:jc w:val="left"/>
      </w:pPr>
    </w:p>
    <w:p w:rsidR="00791FEA" w:rsidRDefault="00217AED">
      <w:pPr>
        <w:pStyle w:val="1"/>
        <w:ind w:left="1380"/>
        <w:jc w:val="center"/>
      </w:pPr>
      <w:r>
        <w:rPr>
          <w:spacing w:val="-2"/>
        </w:rPr>
        <w:t>Общие</w:t>
      </w:r>
      <w:r>
        <w:rPr>
          <w:spacing w:val="-5"/>
        </w:rPr>
        <w:t xml:space="preserve"> </w:t>
      </w:r>
      <w:r>
        <w:rPr>
          <w:spacing w:val="-2"/>
        </w:rPr>
        <w:t>рекомендации по</w:t>
      </w:r>
      <w:r>
        <w:rPr>
          <w:spacing w:val="-7"/>
        </w:rPr>
        <w:t xml:space="preserve"> </w:t>
      </w:r>
      <w:r>
        <w:rPr>
          <w:spacing w:val="-2"/>
        </w:rPr>
        <w:t>оцениванию</w:t>
      </w:r>
      <w:r>
        <w:rPr>
          <w:spacing w:val="1"/>
        </w:rPr>
        <w:t xml:space="preserve"> </w:t>
      </w:r>
      <w:r>
        <w:rPr>
          <w:spacing w:val="-2"/>
        </w:rPr>
        <w:t>учебно-исследовательской</w:t>
      </w:r>
    </w:p>
    <w:p w:rsidR="00791FEA" w:rsidRDefault="00217AED">
      <w:pPr>
        <w:spacing w:line="318" w:lineRule="exact"/>
        <w:ind w:left="287"/>
        <w:jc w:val="center"/>
        <w:rPr>
          <w:b/>
          <w:sz w:val="28"/>
        </w:rPr>
      </w:pPr>
      <w:r>
        <w:rPr>
          <w:b/>
          <w:spacing w:val="-2"/>
          <w:sz w:val="28"/>
        </w:rPr>
        <w:t>деятельности:</w:t>
      </w:r>
    </w:p>
    <w:p w:rsidR="00791FEA" w:rsidRDefault="00217AED">
      <w:pPr>
        <w:pStyle w:val="a4"/>
        <w:numPr>
          <w:ilvl w:val="0"/>
          <w:numId w:val="8"/>
        </w:numPr>
        <w:tabs>
          <w:tab w:val="left" w:pos="2263"/>
        </w:tabs>
        <w:ind w:right="556" w:firstLine="710"/>
        <w:jc w:val="both"/>
        <w:rPr>
          <w:sz w:val="28"/>
        </w:rPr>
      </w:pPr>
      <w:r>
        <w:rPr>
          <w:sz w:val="28"/>
        </w:rPr>
        <w:t>при оценивании результатов УИД следует ориентироваться на то, что основными критериями учебного исследования является то, насколько доказательно и корректно решена</w:t>
      </w:r>
      <w:r>
        <w:rPr>
          <w:spacing w:val="40"/>
          <w:sz w:val="28"/>
        </w:rPr>
        <w:t xml:space="preserve"> </w:t>
      </w:r>
      <w:r>
        <w:rPr>
          <w:sz w:val="28"/>
        </w:rPr>
        <w:t>поставленная проблема,</w:t>
      </w:r>
      <w:r>
        <w:rPr>
          <w:spacing w:val="-4"/>
          <w:sz w:val="28"/>
        </w:rPr>
        <w:t xml:space="preserve"> </w:t>
      </w:r>
      <w:r>
        <w:rPr>
          <w:sz w:val="28"/>
        </w:rPr>
        <w:t>насколько полно</w:t>
      </w:r>
      <w:r>
        <w:rPr>
          <w:spacing w:val="-2"/>
          <w:sz w:val="28"/>
        </w:rPr>
        <w:t xml:space="preserve"> </w:t>
      </w:r>
      <w:r>
        <w:rPr>
          <w:sz w:val="28"/>
        </w:rPr>
        <w:t>и последовательно достигнуты сформулированные цель, задачи, гипотеза;</w:t>
      </w:r>
    </w:p>
    <w:p w:rsidR="00791FEA" w:rsidRDefault="00217AED">
      <w:pPr>
        <w:pStyle w:val="a4"/>
        <w:numPr>
          <w:ilvl w:val="0"/>
          <w:numId w:val="8"/>
        </w:numPr>
        <w:tabs>
          <w:tab w:val="left" w:pos="2263"/>
        </w:tabs>
        <w:ind w:right="564" w:firstLine="710"/>
        <w:jc w:val="both"/>
        <w:rPr>
          <w:sz w:val="28"/>
        </w:rPr>
      </w:pPr>
      <w:r>
        <w:rPr>
          <w:sz w:val="28"/>
        </w:rPr>
        <w:t>оценка результатов УИД должна учитывать то, насколько обучающимся в рамках проведения исследования удалось продемонстрировать базовые исследовательские действия, описать результаты логично, четко и грамотно.</w:t>
      </w:r>
    </w:p>
    <w:p w:rsidR="00791FEA" w:rsidRDefault="00791FEA">
      <w:pPr>
        <w:pStyle w:val="a3"/>
        <w:spacing w:before="3"/>
        <w:ind w:left="0" w:firstLine="0"/>
        <w:jc w:val="left"/>
      </w:pPr>
    </w:p>
    <w:p w:rsidR="00791FEA" w:rsidRDefault="00217AED">
      <w:pPr>
        <w:pStyle w:val="1"/>
        <w:spacing w:line="321" w:lineRule="exact"/>
        <w:ind w:left="2824"/>
      </w:pPr>
      <w:r>
        <w:rPr>
          <w:spacing w:val="-2"/>
        </w:rPr>
        <w:t>Особенности</w:t>
      </w:r>
      <w:r>
        <w:rPr>
          <w:spacing w:val="-1"/>
        </w:rPr>
        <w:t xml:space="preserve"> </w:t>
      </w:r>
      <w:r>
        <w:rPr>
          <w:spacing w:val="-2"/>
        </w:rPr>
        <w:t>организации</w:t>
      </w:r>
      <w:r>
        <w:rPr>
          <w:spacing w:val="-6"/>
        </w:rPr>
        <w:t xml:space="preserve"> </w:t>
      </w:r>
      <w:r>
        <w:rPr>
          <w:spacing w:val="-2"/>
        </w:rPr>
        <w:t>проектной деятельности</w:t>
      </w:r>
    </w:p>
    <w:p w:rsidR="00791FEA" w:rsidRDefault="00217AED">
      <w:pPr>
        <w:pStyle w:val="a3"/>
        <w:ind w:left="849" w:right="558" w:firstLine="710"/>
      </w:pPr>
      <w:r>
        <w:t>Особенность проектной деятельности (далее - ПД) заключается в том, что она нацелена на получение конкретного результата ("продукта"), с</w:t>
      </w:r>
      <w:r>
        <w:rPr>
          <w:spacing w:val="40"/>
        </w:rPr>
        <w:t xml:space="preserve"> </w:t>
      </w:r>
      <w:r>
        <w:t>учетом заранее заданных требований и запланированных ресурсов.</w:t>
      </w:r>
    </w:p>
    <w:p w:rsidR="00791FEA" w:rsidRDefault="00217AED">
      <w:pPr>
        <w:pStyle w:val="a3"/>
        <w:ind w:left="849" w:right="563" w:firstLine="710"/>
      </w:pPr>
      <w:r>
        <w:t>Специфика ПД обучающихся с ОВЗ в значительной степени связана с ориентацией</w:t>
      </w:r>
      <w:r>
        <w:rPr>
          <w:spacing w:val="-14"/>
        </w:rPr>
        <w:t xml:space="preserve"> </w:t>
      </w:r>
      <w:r>
        <w:t>на</w:t>
      </w:r>
      <w:r>
        <w:rPr>
          <w:spacing w:val="-10"/>
        </w:rPr>
        <w:t xml:space="preserve"> </w:t>
      </w:r>
      <w:r>
        <w:t>получение</w:t>
      </w:r>
      <w:r>
        <w:rPr>
          <w:spacing w:val="-13"/>
        </w:rPr>
        <w:t xml:space="preserve"> </w:t>
      </w:r>
      <w:r>
        <w:t>проектного результата, обеспечивающего решение прикладной задачи и имеющего конкретное выражение.</w:t>
      </w:r>
    </w:p>
    <w:p w:rsidR="00791FEA" w:rsidRDefault="00217AED">
      <w:pPr>
        <w:pStyle w:val="a3"/>
        <w:spacing w:line="242" w:lineRule="auto"/>
        <w:ind w:left="849" w:right="563" w:firstLine="710"/>
      </w:pPr>
      <w:r>
        <w:t>ПД имеет прикладной характер и ориентирована на поиск, нахождение обучающимися практического средства (например, инструмента) для решения жизненной, социально значимой или познавательной проблемы.</w:t>
      </w:r>
    </w:p>
    <w:p w:rsidR="00791FEA" w:rsidRDefault="00217AED">
      <w:pPr>
        <w:pStyle w:val="a3"/>
        <w:ind w:left="849" w:right="562" w:firstLine="710"/>
      </w:pPr>
      <w:r>
        <w:t>Проектные задачи отличаются (от исследовательских) иной логикой решения, а также тем, что нацелены на формирование и развитие у обучающихся умений:</w:t>
      </w:r>
    </w:p>
    <w:p w:rsidR="00791FEA" w:rsidRDefault="00217AED">
      <w:pPr>
        <w:pStyle w:val="a3"/>
        <w:ind w:left="849" w:right="563" w:firstLine="710"/>
      </w:pPr>
      <w:r>
        <w:t xml:space="preserve">определять оптимальный путь решения проблемного вопроса, прогнозировать проектный результат и оформлять его в виде реального </w:t>
      </w:r>
      <w:r>
        <w:rPr>
          <w:spacing w:val="-2"/>
        </w:rPr>
        <w:t>"продукта";</w:t>
      </w:r>
    </w:p>
    <w:p w:rsidR="00791FEA" w:rsidRDefault="00217AED">
      <w:pPr>
        <w:pStyle w:val="a3"/>
        <w:ind w:left="849" w:right="561" w:firstLine="710"/>
      </w:pPr>
      <w:r>
        <w:t>использовать для создания проектного "продукта" имеющиеся знания и освоенные способы действия.</w:t>
      </w:r>
    </w:p>
    <w:p w:rsidR="00791FEA" w:rsidRDefault="00217AED">
      <w:pPr>
        <w:pStyle w:val="a3"/>
        <w:ind w:left="849" w:right="564" w:firstLine="710"/>
      </w:pPr>
      <w:r>
        <w:t>Осуществление ПД обучающимися включает ряд этапов, которые выполняются ими под руководством педагогического работника или самостоятельно: анализ и формулирование проблемы; формулирование темы проекта; постановка цели и задач проекта; составление плана работы; сбор информации или исследование; выполнение технологического этапа; подготовка и защита проекта (устный доклад с компьютерной презентацией);</w:t>
      </w:r>
    </w:p>
    <w:p w:rsidR="00791FEA" w:rsidRDefault="00791FEA">
      <w:pPr>
        <w:pStyle w:val="a3"/>
        <w:sectPr w:rsidR="00791FEA">
          <w:pgSz w:w="11920" w:h="16850"/>
          <w:pgMar w:top="1020" w:right="283" w:bottom="1260" w:left="850" w:header="0" w:footer="965" w:gutter="0"/>
          <w:cols w:space="720"/>
        </w:sectPr>
      </w:pPr>
    </w:p>
    <w:p w:rsidR="00791FEA" w:rsidRDefault="00217AED">
      <w:pPr>
        <w:pStyle w:val="a3"/>
        <w:tabs>
          <w:tab w:val="left" w:pos="2423"/>
          <w:tab w:val="left" w:pos="3468"/>
          <w:tab w:val="left" w:pos="5138"/>
          <w:tab w:val="left" w:pos="6843"/>
          <w:tab w:val="left" w:pos="8108"/>
          <w:tab w:val="left" w:pos="9179"/>
        </w:tabs>
        <w:spacing w:before="78"/>
        <w:ind w:left="849" w:right="581" w:firstLine="0"/>
        <w:jc w:val="left"/>
      </w:pPr>
      <w:r>
        <w:rPr>
          <w:spacing w:val="-2"/>
        </w:rPr>
        <w:lastRenderedPageBreak/>
        <w:t>рефлексия,</w:t>
      </w:r>
      <w:r>
        <w:tab/>
      </w:r>
      <w:r>
        <w:rPr>
          <w:spacing w:val="-2"/>
        </w:rPr>
        <w:t>анализ</w:t>
      </w:r>
      <w:r>
        <w:tab/>
      </w:r>
      <w:r>
        <w:rPr>
          <w:spacing w:val="-2"/>
        </w:rPr>
        <w:t>результатов</w:t>
      </w:r>
      <w:r>
        <w:tab/>
      </w:r>
      <w:r>
        <w:rPr>
          <w:spacing w:val="-2"/>
        </w:rPr>
        <w:t>выполнения</w:t>
      </w:r>
      <w:r>
        <w:tab/>
      </w:r>
      <w:r>
        <w:rPr>
          <w:spacing w:val="-2"/>
        </w:rPr>
        <w:t>проекта,</w:t>
      </w:r>
      <w:r>
        <w:tab/>
      </w:r>
      <w:r>
        <w:rPr>
          <w:spacing w:val="-2"/>
        </w:rPr>
        <w:t>оценка</w:t>
      </w:r>
      <w:r>
        <w:tab/>
      </w:r>
      <w:r>
        <w:rPr>
          <w:spacing w:val="-2"/>
        </w:rPr>
        <w:t>качества выполнения.</w:t>
      </w:r>
    </w:p>
    <w:p w:rsidR="00791FEA" w:rsidRDefault="00791FEA">
      <w:pPr>
        <w:pStyle w:val="a3"/>
        <w:spacing w:before="9"/>
        <w:ind w:left="0" w:firstLine="0"/>
        <w:jc w:val="left"/>
      </w:pPr>
    </w:p>
    <w:p w:rsidR="00791FEA" w:rsidRDefault="00217AED">
      <w:pPr>
        <w:spacing w:line="321" w:lineRule="exact"/>
        <w:ind w:left="1562"/>
        <w:jc w:val="both"/>
        <w:rPr>
          <w:b/>
          <w:sz w:val="28"/>
        </w:rPr>
      </w:pPr>
      <w:r>
        <w:rPr>
          <w:b/>
          <w:sz w:val="28"/>
          <w:u w:val="thick"/>
        </w:rPr>
        <w:t>Особенности</w:t>
      </w:r>
      <w:r>
        <w:rPr>
          <w:b/>
          <w:spacing w:val="-17"/>
          <w:sz w:val="28"/>
          <w:u w:val="thick"/>
        </w:rPr>
        <w:t xml:space="preserve"> </w:t>
      </w:r>
      <w:r>
        <w:rPr>
          <w:b/>
          <w:sz w:val="28"/>
          <w:u w:val="thick"/>
        </w:rPr>
        <w:t>организации</w:t>
      </w:r>
      <w:r>
        <w:rPr>
          <w:b/>
          <w:spacing w:val="-12"/>
          <w:sz w:val="28"/>
          <w:u w:val="thick"/>
        </w:rPr>
        <w:t xml:space="preserve"> </w:t>
      </w:r>
      <w:r>
        <w:rPr>
          <w:b/>
          <w:sz w:val="28"/>
          <w:u w:val="thick"/>
        </w:rPr>
        <w:t>ПД</w:t>
      </w:r>
      <w:r>
        <w:rPr>
          <w:b/>
          <w:spacing w:val="-17"/>
          <w:sz w:val="28"/>
          <w:u w:val="thick"/>
        </w:rPr>
        <w:t xml:space="preserve"> </w:t>
      </w:r>
      <w:r>
        <w:rPr>
          <w:b/>
          <w:sz w:val="28"/>
          <w:u w:val="thick"/>
        </w:rPr>
        <w:t>в</w:t>
      </w:r>
      <w:r>
        <w:rPr>
          <w:b/>
          <w:spacing w:val="-15"/>
          <w:sz w:val="28"/>
          <w:u w:val="thick"/>
        </w:rPr>
        <w:t xml:space="preserve"> </w:t>
      </w:r>
      <w:r>
        <w:rPr>
          <w:b/>
          <w:sz w:val="28"/>
          <w:u w:val="thick"/>
        </w:rPr>
        <w:t>рамках</w:t>
      </w:r>
      <w:r>
        <w:rPr>
          <w:b/>
          <w:spacing w:val="-17"/>
          <w:sz w:val="28"/>
          <w:u w:val="thick"/>
        </w:rPr>
        <w:t xml:space="preserve"> </w:t>
      </w:r>
      <w:r>
        <w:rPr>
          <w:b/>
          <w:sz w:val="28"/>
          <w:u w:val="thick"/>
        </w:rPr>
        <w:t>урочной</w:t>
      </w:r>
      <w:r>
        <w:rPr>
          <w:b/>
          <w:spacing w:val="-12"/>
          <w:sz w:val="28"/>
          <w:u w:val="thick"/>
        </w:rPr>
        <w:t xml:space="preserve"> </w:t>
      </w:r>
      <w:r>
        <w:rPr>
          <w:b/>
          <w:spacing w:val="-2"/>
          <w:sz w:val="28"/>
          <w:u w:val="thick"/>
        </w:rPr>
        <w:t>деятельности.</w:t>
      </w:r>
    </w:p>
    <w:p w:rsidR="00791FEA" w:rsidRDefault="00217AED">
      <w:pPr>
        <w:pStyle w:val="a3"/>
        <w:ind w:left="849" w:right="557" w:firstLine="710"/>
      </w:pPr>
      <w:r>
        <w:t xml:space="preserve">Особенности организации ПД обучающихся в рамках урочной деятельности так же, как и при организации учебных исследований, обусловлены тем, что учебное время ограничено, не позволяет осуществить полноценную проектную работу в классе и в рамках выполнения домашних </w:t>
      </w:r>
      <w:r>
        <w:rPr>
          <w:spacing w:val="-2"/>
        </w:rPr>
        <w:t>заданий.</w:t>
      </w:r>
    </w:p>
    <w:p w:rsidR="00791FEA" w:rsidRDefault="00217AED">
      <w:pPr>
        <w:pStyle w:val="a3"/>
        <w:ind w:left="849" w:right="556" w:firstLine="710"/>
      </w:pPr>
      <w:r>
        <w:t>С учетом этого при организации ПД обучающихся с ОВЗ в урочное время целесообразно ориентироваться на реализацию двух направлений проектирования: предметные проекты и метапредметные проекты. Предметные проекты нацеленных на решение задач предметного обучения, метапредметные проекты могут быть сориентированы на решение прикладных проблем, связанных с практическими задачами жизнедеятельности, в том числе социального характера, выходящих за рамки содержания предметного обучения.</w:t>
      </w:r>
    </w:p>
    <w:p w:rsidR="00791FEA" w:rsidRDefault="00217AED">
      <w:pPr>
        <w:pStyle w:val="a3"/>
        <w:tabs>
          <w:tab w:val="left" w:pos="1927"/>
          <w:tab w:val="left" w:pos="2683"/>
          <w:tab w:val="left" w:pos="4030"/>
          <w:tab w:val="left" w:pos="4178"/>
          <w:tab w:val="left" w:pos="4466"/>
          <w:tab w:val="left" w:pos="5105"/>
          <w:tab w:val="left" w:pos="6339"/>
          <w:tab w:val="left" w:pos="6454"/>
          <w:tab w:val="left" w:pos="7011"/>
          <w:tab w:val="left" w:pos="7512"/>
          <w:tab w:val="left" w:pos="7904"/>
          <w:tab w:val="left" w:pos="7956"/>
          <w:tab w:val="left" w:pos="8331"/>
          <w:tab w:val="left" w:pos="8790"/>
          <w:tab w:val="left" w:pos="9243"/>
        </w:tabs>
        <w:ind w:left="873" w:right="553" w:firstLine="719"/>
        <w:jc w:val="right"/>
      </w:pPr>
      <w:r>
        <w:rPr>
          <w:spacing w:val="-4"/>
        </w:rPr>
        <w:t>Формы</w:t>
      </w:r>
      <w:r>
        <w:tab/>
      </w:r>
      <w:r>
        <w:rPr>
          <w:spacing w:val="-47"/>
        </w:rPr>
        <w:t xml:space="preserve"> </w:t>
      </w:r>
      <w:r>
        <w:t>организации</w:t>
      </w:r>
      <w:r>
        <w:tab/>
      </w:r>
      <w:r>
        <w:rPr>
          <w:spacing w:val="-6"/>
        </w:rPr>
        <w:t>ПД</w:t>
      </w:r>
      <w:r>
        <w:tab/>
      </w:r>
      <w:r>
        <w:rPr>
          <w:spacing w:val="-2"/>
        </w:rPr>
        <w:t>обучающихся</w:t>
      </w:r>
      <w:r>
        <w:tab/>
      </w:r>
      <w:r>
        <w:rPr>
          <w:spacing w:val="-2"/>
        </w:rPr>
        <w:t>могут</w:t>
      </w:r>
      <w:r>
        <w:tab/>
      </w:r>
      <w:r>
        <w:tab/>
      </w:r>
      <w:r>
        <w:rPr>
          <w:spacing w:val="-4"/>
        </w:rPr>
        <w:t>быть</w:t>
      </w:r>
      <w:r>
        <w:tab/>
      </w:r>
      <w:r>
        <w:rPr>
          <w:spacing w:val="-2"/>
        </w:rPr>
        <w:t xml:space="preserve">следующие: </w:t>
      </w:r>
      <w:r>
        <w:t>монопроект</w:t>
      </w:r>
      <w:r>
        <w:rPr>
          <w:spacing w:val="40"/>
        </w:rPr>
        <w:t xml:space="preserve"> </w:t>
      </w:r>
      <w:r>
        <w:t>(использование</w:t>
      </w:r>
      <w:r>
        <w:rPr>
          <w:spacing w:val="40"/>
        </w:rPr>
        <w:t xml:space="preserve"> </w:t>
      </w:r>
      <w:r>
        <w:t>содержания</w:t>
      </w:r>
      <w:r>
        <w:rPr>
          <w:spacing w:val="40"/>
        </w:rPr>
        <w:t xml:space="preserve"> </w:t>
      </w:r>
      <w:r>
        <w:t>одного</w:t>
      </w:r>
      <w:r>
        <w:rPr>
          <w:spacing w:val="40"/>
        </w:rPr>
        <w:t xml:space="preserve"> </w:t>
      </w:r>
      <w:r>
        <w:t>предмета);</w:t>
      </w:r>
      <w:r>
        <w:rPr>
          <w:spacing w:val="40"/>
        </w:rPr>
        <w:t xml:space="preserve"> </w:t>
      </w:r>
      <w:r>
        <w:t xml:space="preserve">межпредметный </w:t>
      </w:r>
      <w:r>
        <w:rPr>
          <w:spacing w:val="-2"/>
        </w:rPr>
        <w:t>проект</w:t>
      </w:r>
      <w:r>
        <w:tab/>
      </w:r>
      <w:r>
        <w:rPr>
          <w:spacing w:val="-2"/>
        </w:rPr>
        <w:t>(использование</w:t>
      </w:r>
      <w:r>
        <w:tab/>
      </w:r>
      <w:r>
        <w:rPr>
          <w:spacing w:val="-2"/>
        </w:rPr>
        <w:t>интегрированного</w:t>
      </w:r>
      <w:r>
        <w:tab/>
      </w:r>
      <w:r>
        <w:tab/>
      </w:r>
      <w:r>
        <w:rPr>
          <w:spacing w:val="-2"/>
        </w:rPr>
        <w:t>знания</w:t>
      </w:r>
      <w:r>
        <w:tab/>
      </w:r>
      <w:r>
        <w:rPr>
          <w:spacing w:val="-10"/>
        </w:rPr>
        <w:t>и</w:t>
      </w:r>
      <w:r>
        <w:tab/>
      </w:r>
      <w:r>
        <w:rPr>
          <w:spacing w:val="-2"/>
        </w:rPr>
        <w:t>способов</w:t>
      </w:r>
      <w:r>
        <w:tab/>
      </w:r>
      <w:r>
        <w:rPr>
          <w:spacing w:val="-2"/>
        </w:rPr>
        <w:t xml:space="preserve">учебной </w:t>
      </w:r>
      <w:r>
        <w:t>деятельности</w:t>
      </w:r>
      <w:r>
        <w:rPr>
          <w:spacing w:val="40"/>
        </w:rPr>
        <w:t xml:space="preserve"> </w:t>
      </w:r>
      <w:r>
        <w:t>различных</w:t>
      </w:r>
      <w:r>
        <w:rPr>
          <w:spacing w:val="40"/>
        </w:rPr>
        <w:t xml:space="preserve"> </w:t>
      </w:r>
      <w:r>
        <w:t>предметов);</w:t>
      </w:r>
      <w:r>
        <w:rPr>
          <w:spacing w:val="40"/>
        </w:rPr>
        <w:t xml:space="preserve"> </w:t>
      </w:r>
      <w:r>
        <w:t>метапроект</w:t>
      </w:r>
      <w:r>
        <w:rPr>
          <w:spacing w:val="40"/>
        </w:rPr>
        <w:t xml:space="preserve"> </w:t>
      </w:r>
      <w:r>
        <w:t>(использование</w:t>
      </w:r>
      <w:r>
        <w:rPr>
          <w:spacing w:val="40"/>
        </w:rPr>
        <w:t xml:space="preserve"> </w:t>
      </w:r>
      <w:r>
        <w:t>областей знания</w:t>
      </w:r>
      <w:r>
        <w:rPr>
          <w:spacing w:val="-1"/>
        </w:rPr>
        <w:t xml:space="preserve"> </w:t>
      </w:r>
      <w:r>
        <w:t>и методов деятельности, выходящих за рамки предметного</w:t>
      </w:r>
      <w:r>
        <w:rPr>
          <w:spacing w:val="-1"/>
        </w:rPr>
        <w:t xml:space="preserve"> </w:t>
      </w:r>
      <w:r>
        <w:t xml:space="preserve">обучения). </w:t>
      </w:r>
      <w:r>
        <w:rPr>
          <w:spacing w:val="-2"/>
        </w:rPr>
        <w:t>Основными</w:t>
      </w:r>
      <w:r>
        <w:tab/>
      </w:r>
      <w:r>
        <w:rPr>
          <w:spacing w:val="-2"/>
        </w:rPr>
        <w:t>формами</w:t>
      </w:r>
      <w:r>
        <w:tab/>
      </w:r>
      <w:r>
        <w:tab/>
      </w:r>
      <w:r>
        <w:rPr>
          <w:spacing w:val="-2"/>
        </w:rPr>
        <w:t>представления</w:t>
      </w:r>
      <w:r>
        <w:tab/>
      </w:r>
      <w:r>
        <w:rPr>
          <w:spacing w:val="-2"/>
        </w:rPr>
        <w:t>итогов</w:t>
      </w:r>
      <w:r>
        <w:tab/>
      </w:r>
      <w:r>
        <w:rPr>
          <w:spacing w:val="-44"/>
        </w:rPr>
        <w:t xml:space="preserve"> </w:t>
      </w:r>
      <w:r>
        <w:t>ПД</w:t>
      </w:r>
      <w:r>
        <w:tab/>
      </w:r>
      <w:r>
        <w:tab/>
      </w:r>
      <w:r>
        <w:rPr>
          <w:spacing w:val="-2"/>
        </w:rPr>
        <w:t xml:space="preserve">являются: </w:t>
      </w:r>
      <w:r>
        <w:t>материальный объект, макет,</w:t>
      </w:r>
      <w:r>
        <w:rPr>
          <w:spacing w:val="-17"/>
        </w:rPr>
        <w:t xml:space="preserve"> </w:t>
      </w:r>
      <w:r>
        <w:t>конструкторское изделие; отчетные материалы</w:t>
      </w:r>
    </w:p>
    <w:p w:rsidR="00791FEA" w:rsidRDefault="00217AED">
      <w:pPr>
        <w:pStyle w:val="a3"/>
        <w:spacing w:before="2"/>
        <w:ind w:left="849" w:firstLine="0"/>
        <w:jc w:val="left"/>
      </w:pPr>
      <w:r>
        <w:t>по</w:t>
      </w:r>
      <w:r>
        <w:rPr>
          <w:spacing w:val="-18"/>
        </w:rPr>
        <w:t xml:space="preserve"> </w:t>
      </w:r>
      <w:r>
        <w:t>проекту</w:t>
      </w:r>
      <w:r>
        <w:rPr>
          <w:spacing w:val="-17"/>
        </w:rPr>
        <w:t xml:space="preserve"> </w:t>
      </w:r>
      <w:r>
        <w:t>(тексты,</w:t>
      </w:r>
      <w:r>
        <w:rPr>
          <w:spacing w:val="-16"/>
        </w:rPr>
        <w:t xml:space="preserve"> </w:t>
      </w:r>
      <w:r>
        <w:t>мультимедийные</w:t>
      </w:r>
      <w:r>
        <w:rPr>
          <w:spacing w:val="-11"/>
        </w:rPr>
        <w:t xml:space="preserve"> </w:t>
      </w:r>
      <w:r>
        <w:rPr>
          <w:spacing w:val="-2"/>
        </w:rPr>
        <w:t>продукты).</w:t>
      </w:r>
    </w:p>
    <w:p w:rsidR="00791FEA" w:rsidRDefault="00791FEA">
      <w:pPr>
        <w:pStyle w:val="a3"/>
        <w:spacing w:before="1"/>
        <w:ind w:left="0" w:firstLine="0"/>
        <w:jc w:val="left"/>
      </w:pPr>
    </w:p>
    <w:p w:rsidR="00791FEA" w:rsidRDefault="00217AED">
      <w:pPr>
        <w:spacing w:before="1" w:line="321" w:lineRule="exact"/>
        <w:ind w:left="1562"/>
        <w:jc w:val="both"/>
        <w:rPr>
          <w:b/>
          <w:sz w:val="28"/>
        </w:rPr>
      </w:pPr>
      <w:r>
        <w:rPr>
          <w:b/>
          <w:spacing w:val="-2"/>
          <w:sz w:val="28"/>
          <w:u w:val="thick"/>
        </w:rPr>
        <w:t>Особенности</w:t>
      </w:r>
      <w:r>
        <w:rPr>
          <w:b/>
          <w:spacing w:val="-3"/>
          <w:sz w:val="28"/>
          <w:u w:val="thick"/>
        </w:rPr>
        <w:t xml:space="preserve"> </w:t>
      </w:r>
      <w:r>
        <w:rPr>
          <w:b/>
          <w:spacing w:val="-2"/>
          <w:sz w:val="28"/>
          <w:u w:val="thick"/>
        </w:rPr>
        <w:t>организации</w:t>
      </w:r>
      <w:r>
        <w:rPr>
          <w:b/>
          <w:spacing w:val="-6"/>
          <w:sz w:val="28"/>
          <w:u w:val="thick"/>
        </w:rPr>
        <w:t xml:space="preserve"> </w:t>
      </w:r>
      <w:r>
        <w:rPr>
          <w:b/>
          <w:spacing w:val="-2"/>
          <w:sz w:val="28"/>
          <w:u w:val="thick"/>
        </w:rPr>
        <w:t>ПД</w:t>
      </w:r>
      <w:r>
        <w:rPr>
          <w:b/>
          <w:spacing w:val="-5"/>
          <w:sz w:val="28"/>
          <w:u w:val="thick"/>
        </w:rPr>
        <w:t xml:space="preserve"> </w:t>
      </w:r>
      <w:r>
        <w:rPr>
          <w:b/>
          <w:spacing w:val="-2"/>
          <w:sz w:val="28"/>
          <w:u w:val="thick"/>
        </w:rPr>
        <w:t>в</w:t>
      </w:r>
      <w:r>
        <w:rPr>
          <w:b/>
          <w:spacing w:val="-4"/>
          <w:sz w:val="28"/>
          <w:u w:val="thick"/>
        </w:rPr>
        <w:t xml:space="preserve"> </w:t>
      </w:r>
      <w:r>
        <w:rPr>
          <w:b/>
          <w:spacing w:val="-2"/>
          <w:sz w:val="28"/>
          <w:u w:val="thick"/>
        </w:rPr>
        <w:t>рамках</w:t>
      </w:r>
      <w:r>
        <w:rPr>
          <w:b/>
          <w:spacing w:val="-5"/>
          <w:sz w:val="28"/>
          <w:u w:val="thick"/>
        </w:rPr>
        <w:t xml:space="preserve"> </w:t>
      </w:r>
      <w:r>
        <w:rPr>
          <w:b/>
          <w:spacing w:val="-2"/>
          <w:sz w:val="28"/>
          <w:u w:val="thick"/>
        </w:rPr>
        <w:t>внеурочной</w:t>
      </w:r>
      <w:r>
        <w:rPr>
          <w:b/>
          <w:spacing w:val="-4"/>
          <w:sz w:val="28"/>
          <w:u w:val="thick"/>
        </w:rPr>
        <w:t xml:space="preserve"> </w:t>
      </w:r>
      <w:r>
        <w:rPr>
          <w:b/>
          <w:spacing w:val="-2"/>
          <w:sz w:val="28"/>
          <w:u w:val="thick"/>
        </w:rPr>
        <w:t>деятельности:</w:t>
      </w:r>
    </w:p>
    <w:p w:rsidR="00791FEA" w:rsidRDefault="00217AED">
      <w:pPr>
        <w:pStyle w:val="a3"/>
        <w:ind w:left="849" w:right="561" w:firstLine="710"/>
      </w:pPr>
      <w:r>
        <w:t>Особенности организации ПД обучающихся в рамках внеурочной деятельности так же, как и при организации учебных исследований, связаны</w:t>
      </w:r>
      <w:r>
        <w:rPr>
          <w:spacing w:val="40"/>
        </w:rPr>
        <w:t xml:space="preserve"> </w:t>
      </w:r>
      <w:r>
        <w:t>с тем, что имеющееся время предоставляет большие возможности для организации, подготовки и реализации развернутого и полноценного учебного проекта, в том числе при его выполнении совместно с нормативно развивающимися сверстниками.</w:t>
      </w:r>
    </w:p>
    <w:p w:rsidR="00791FEA" w:rsidRDefault="00217AED">
      <w:pPr>
        <w:pStyle w:val="a3"/>
        <w:ind w:left="849" w:right="555" w:firstLine="710"/>
      </w:pPr>
      <w:r>
        <w:t>С учетом этого при организации ПД обучающихся во внеурочное</w:t>
      </w:r>
      <w:r>
        <w:rPr>
          <w:spacing w:val="80"/>
        </w:rPr>
        <w:t xml:space="preserve"> </w:t>
      </w:r>
      <w:r>
        <w:t>время целесообразно ориентироваться на реализацию следующих направлений учебного проектирования: гуманитарное, естественно-научное, социально-ориентированное, инженерно-техническое, художественно- творческое, спортивно-оздоровительное, туристско-краеведческое.</w:t>
      </w:r>
    </w:p>
    <w:p w:rsidR="00791FEA" w:rsidRDefault="00217AED">
      <w:pPr>
        <w:pStyle w:val="a3"/>
        <w:ind w:left="849" w:right="562" w:firstLine="710"/>
      </w:pPr>
      <w:r>
        <w:t>В</w:t>
      </w:r>
      <w:r>
        <w:rPr>
          <w:spacing w:val="-4"/>
        </w:rPr>
        <w:t xml:space="preserve"> </w:t>
      </w:r>
      <w:r>
        <w:t>качестве</w:t>
      </w:r>
      <w:r>
        <w:rPr>
          <w:spacing w:val="-2"/>
        </w:rPr>
        <w:t xml:space="preserve"> </w:t>
      </w:r>
      <w:r>
        <w:t>основных форм</w:t>
      </w:r>
      <w:r>
        <w:rPr>
          <w:spacing w:val="-1"/>
        </w:rPr>
        <w:t xml:space="preserve"> </w:t>
      </w:r>
      <w:r>
        <w:t>организации</w:t>
      </w:r>
      <w:r>
        <w:rPr>
          <w:spacing w:val="-1"/>
        </w:rPr>
        <w:t xml:space="preserve"> </w:t>
      </w:r>
      <w:r>
        <w:t>ПД</w:t>
      </w:r>
      <w:r>
        <w:rPr>
          <w:spacing w:val="-1"/>
        </w:rPr>
        <w:t xml:space="preserve"> </w:t>
      </w:r>
      <w:r>
        <w:t>могут</w:t>
      </w:r>
      <w:r>
        <w:rPr>
          <w:spacing w:val="-1"/>
        </w:rPr>
        <w:t xml:space="preserve"> </w:t>
      </w:r>
      <w:r>
        <w:t>быть использованы в том числе творческие мастерские, экспериментальные лаборатории, проектные недели, практикумы.</w:t>
      </w:r>
    </w:p>
    <w:p w:rsidR="00791FEA" w:rsidRDefault="00217AED">
      <w:pPr>
        <w:pStyle w:val="a3"/>
        <w:spacing w:line="242" w:lineRule="auto"/>
        <w:ind w:left="849" w:right="568" w:firstLine="710"/>
      </w:pPr>
      <w:r>
        <w:t>Формами представления итогов ПД во внеурочное время являются материальный продукт (например, объект, макет, конструкторское изделие), медийный продукт (например, плакат, газета, журнал, рекламная продукция,</w:t>
      </w:r>
    </w:p>
    <w:p w:rsidR="00791FEA" w:rsidRDefault="00791FEA">
      <w:pPr>
        <w:pStyle w:val="a3"/>
        <w:spacing w:line="242" w:lineRule="auto"/>
        <w:sectPr w:rsidR="00791FEA">
          <w:pgSz w:w="11920" w:h="16850"/>
          <w:pgMar w:top="1020" w:right="283" w:bottom="1260" w:left="850" w:header="0" w:footer="965" w:gutter="0"/>
          <w:cols w:space="720"/>
        </w:sectPr>
      </w:pPr>
    </w:p>
    <w:p w:rsidR="00791FEA" w:rsidRDefault="00217AED">
      <w:pPr>
        <w:pStyle w:val="a3"/>
        <w:spacing w:before="78"/>
        <w:ind w:left="849" w:right="565" w:firstLine="0"/>
      </w:pPr>
      <w:r>
        <w:lastRenderedPageBreak/>
        <w:t>фильм), публичное мероприятие (в том числе образовательное событие, социальное мероприятие или акция, театральная постановка), отчетные материалы по проекту (тексты, мультимедийные продукты, устное выступление с компьютерной презентацией).</w:t>
      </w:r>
    </w:p>
    <w:p w:rsidR="00791FEA" w:rsidRDefault="00217AED">
      <w:pPr>
        <w:pStyle w:val="1"/>
        <w:spacing w:before="11" w:line="321" w:lineRule="exact"/>
        <w:ind w:left="1943"/>
      </w:pPr>
      <w:r>
        <w:t>Общие</w:t>
      </w:r>
      <w:r>
        <w:rPr>
          <w:spacing w:val="-19"/>
        </w:rPr>
        <w:t xml:space="preserve"> </w:t>
      </w:r>
      <w:r>
        <w:t>рекомендации</w:t>
      </w:r>
      <w:r>
        <w:rPr>
          <w:spacing w:val="-16"/>
        </w:rPr>
        <w:t xml:space="preserve"> </w:t>
      </w:r>
      <w:r>
        <w:t>по</w:t>
      </w:r>
      <w:r>
        <w:rPr>
          <w:spacing w:val="-16"/>
        </w:rPr>
        <w:t xml:space="preserve"> </w:t>
      </w:r>
      <w:r>
        <w:t>оцениванию</w:t>
      </w:r>
      <w:r>
        <w:rPr>
          <w:spacing w:val="-17"/>
        </w:rPr>
        <w:t xml:space="preserve"> </w:t>
      </w:r>
      <w:r>
        <w:rPr>
          <w:spacing w:val="-5"/>
        </w:rPr>
        <w:t>ПД:</w:t>
      </w:r>
    </w:p>
    <w:p w:rsidR="00791FEA" w:rsidRDefault="00217AED">
      <w:pPr>
        <w:pStyle w:val="a4"/>
        <w:numPr>
          <w:ilvl w:val="0"/>
          <w:numId w:val="7"/>
        </w:numPr>
        <w:tabs>
          <w:tab w:val="left" w:pos="2263"/>
        </w:tabs>
        <w:ind w:right="563" w:firstLine="710"/>
        <w:jc w:val="both"/>
        <w:rPr>
          <w:sz w:val="28"/>
        </w:rPr>
      </w:pPr>
      <w:r>
        <w:rPr>
          <w:sz w:val="28"/>
        </w:rPr>
        <w:t>при оценивании результатов ПД следует учитывать, прежде</w:t>
      </w:r>
      <w:r>
        <w:rPr>
          <w:spacing w:val="40"/>
          <w:sz w:val="28"/>
        </w:rPr>
        <w:t xml:space="preserve"> </w:t>
      </w:r>
      <w:r>
        <w:rPr>
          <w:sz w:val="28"/>
        </w:rPr>
        <w:t>всего, его практическую значимость;</w:t>
      </w:r>
    </w:p>
    <w:p w:rsidR="00791FEA" w:rsidRDefault="00217AED">
      <w:pPr>
        <w:pStyle w:val="a4"/>
        <w:numPr>
          <w:ilvl w:val="0"/>
          <w:numId w:val="7"/>
        </w:numPr>
        <w:tabs>
          <w:tab w:val="left" w:pos="2263"/>
        </w:tabs>
        <w:ind w:right="558" w:firstLine="710"/>
        <w:jc w:val="both"/>
        <w:rPr>
          <w:sz w:val="28"/>
        </w:rPr>
      </w:pPr>
      <w:r>
        <w:rPr>
          <w:sz w:val="28"/>
        </w:rPr>
        <w:t>оценка результатов ПД должна учитывать то, насколько обучающимся в рамках работы над проектом удалось продемонстрировать базовые проектные действия, включая понимание проблемы, связанных с</w:t>
      </w:r>
      <w:r>
        <w:rPr>
          <w:spacing w:val="40"/>
          <w:sz w:val="28"/>
        </w:rPr>
        <w:t xml:space="preserve"> </w:t>
      </w:r>
      <w:r>
        <w:rPr>
          <w:sz w:val="28"/>
        </w:rPr>
        <w:t>нею цели и задач; умение определить оптимальный путь решения проблемы, планировать и работать по плану, реализовать проектный замысел и оформить его в виде реального "продукта", осуществлять самооценку деятельности и результата, оценку деятельности товарищей в группе;</w:t>
      </w:r>
    </w:p>
    <w:p w:rsidR="00791FEA" w:rsidRDefault="00217AED">
      <w:pPr>
        <w:pStyle w:val="a4"/>
        <w:numPr>
          <w:ilvl w:val="0"/>
          <w:numId w:val="7"/>
        </w:numPr>
        <w:tabs>
          <w:tab w:val="left" w:pos="2263"/>
        </w:tabs>
        <w:ind w:right="559" w:firstLine="710"/>
        <w:jc w:val="both"/>
        <w:rPr>
          <w:sz w:val="28"/>
        </w:rPr>
      </w:pPr>
      <w:r>
        <w:rPr>
          <w:sz w:val="28"/>
        </w:rPr>
        <w:t>в процессе публичной презентации результатов проекта оценивается качество защиты проекта (четкость и ясность изложения задачи, убедительность рассуждений, последовательность в аргументации; логичность и оригинальность), качество наглядного представления проекта (использование рисунков, схем, графиков, моделей и других средств наглядной презентации), качество письменного текста (соответствие плану, оформление работы, грамотность изложения), уровень коммуникативных умений (умения излагать собственную точку зрения логично, четко и ясно, отвечать на поставленные вопросы, аргументировать и отстаивать собственную точку зрения, участвовать в дискуссии, говорить внятно и естественно, реализуя произносительные возможности).</w:t>
      </w:r>
    </w:p>
    <w:p w:rsidR="00791FEA" w:rsidRDefault="00791FEA">
      <w:pPr>
        <w:pStyle w:val="a3"/>
        <w:spacing w:before="4"/>
        <w:ind w:left="0" w:firstLine="0"/>
        <w:jc w:val="left"/>
      </w:pPr>
    </w:p>
    <w:p w:rsidR="00791FEA" w:rsidRDefault="00217AED">
      <w:pPr>
        <w:pStyle w:val="1"/>
        <w:numPr>
          <w:ilvl w:val="2"/>
          <w:numId w:val="27"/>
        </w:numPr>
        <w:tabs>
          <w:tab w:val="left" w:pos="3983"/>
        </w:tabs>
        <w:spacing w:line="240" w:lineRule="auto"/>
        <w:ind w:left="3983"/>
        <w:jc w:val="left"/>
      </w:pPr>
      <w:r>
        <w:rPr>
          <w:spacing w:val="-2"/>
        </w:rPr>
        <w:t>Программа</w:t>
      </w:r>
      <w:r>
        <w:rPr>
          <w:spacing w:val="-12"/>
        </w:rPr>
        <w:t xml:space="preserve"> </w:t>
      </w:r>
      <w:r>
        <w:rPr>
          <w:spacing w:val="-2"/>
        </w:rPr>
        <w:t>коррекционной</w:t>
      </w:r>
      <w:r>
        <w:rPr>
          <w:spacing w:val="-11"/>
        </w:rPr>
        <w:t xml:space="preserve"> </w:t>
      </w:r>
      <w:r>
        <w:rPr>
          <w:spacing w:val="-2"/>
        </w:rPr>
        <w:t>работы</w:t>
      </w:r>
    </w:p>
    <w:p w:rsidR="00791FEA" w:rsidRDefault="00217AED">
      <w:pPr>
        <w:pStyle w:val="a3"/>
        <w:spacing w:before="312" w:line="242" w:lineRule="auto"/>
        <w:ind w:left="849" w:right="567" w:firstLine="710"/>
      </w:pPr>
      <w:r>
        <w:t xml:space="preserve">ПКР является неотъемлемым структурным компонентом АООП ООО для обучающихся с </w:t>
      </w:r>
      <w:r w:rsidR="00BE51E8">
        <w:t>ЗПР</w:t>
      </w:r>
      <w:r>
        <w:t xml:space="preserve"> </w:t>
      </w:r>
      <w:r w:rsidR="00BE51E8">
        <w:t>МОБУ СОШ с.Нижнеулу-Елга.</w:t>
      </w:r>
    </w:p>
    <w:p w:rsidR="00791FEA" w:rsidRDefault="00217AED">
      <w:pPr>
        <w:pStyle w:val="a3"/>
        <w:ind w:left="849" w:right="559" w:firstLine="710"/>
      </w:pPr>
      <w:r>
        <w:t>В соответствии с ФГОС ООО ПКР направлена на осуществление индивидуально- ориентированной психолого-педагогической помощи обучающимся с ЗПР в освоении АООП ООО с учетом их особых образовательных потребностей, социальную адаптацию и личностное самоопределение. ПКР уровня основного общего образования непрерывна и преемственна с другими уровнями образования (начальным, средним).</w:t>
      </w:r>
    </w:p>
    <w:p w:rsidR="00791FEA" w:rsidRDefault="00217AED">
      <w:pPr>
        <w:pStyle w:val="a3"/>
        <w:spacing w:before="3" w:line="319" w:lineRule="exact"/>
        <w:ind w:left="1562" w:firstLine="0"/>
      </w:pPr>
      <w:r>
        <w:rPr>
          <w:u w:val="single"/>
        </w:rPr>
        <w:t>ПКР</w:t>
      </w:r>
      <w:r>
        <w:rPr>
          <w:spacing w:val="-17"/>
          <w:u w:val="single"/>
        </w:rPr>
        <w:t xml:space="preserve"> </w:t>
      </w:r>
      <w:r>
        <w:rPr>
          <w:u w:val="single"/>
        </w:rPr>
        <w:t>должна</w:t>
      </w:r>
      <w:r>
        <w:rPr>
          <w:spacing w:val="-10"/>
          <w:u w:val="single"/>
        </w:rPr>
        <w:t xml:space="preserve"> </w:t>
      </w:r>
      <w:r>
        <w:rPr>
          <w:spacing w:val="-2"/>
          <w:u w:val="single"/>
        </w:rPr>
        <w:t>обеспечивать:</w:t>
      </w:r>
    </w:p>
    <w:p w:rsidR="00791FEA" w:rsidRDefault="00217AED">
      <w:pPr>
        <w:pStyle w:val="a4"/>
        <w:numPr>
          <w:ilvl w:val="0"/>
          <w:numId w:val="6"/>
        </w:numPr>
        <w:tabs>
          <w:tab w:val="left" w:pos="2045"/>
        </w:tabs>
        <w:ind w:right="565" w:firstLine="710"/>
        <w:rPr>
          <w:sz w:val="28"/>
        </w:rPr>
      </w:pPr>
      <w:r>
        <w:rPr>
          <w:sz w:val="28"/>
        </w:rPr>
        <w:t xml:space="preserve">выявление индивидуальных образовательных потребностей обучающихся с ЗПР, направленности личности, профессиональных </w:t>
      </w:r>
      <w:r>
        <w:rPr>
          <w:spacing w:val="-2"/>
          <w:sz w:val="28"/>
        </w:rPr>
        <w:t>склонностей;</w:t>
      </w:r>
    </w:p>
    <w:p w:rsidR="00791FEA" w:rsidRDefault="00217AED">
      <w:pPr>
        <w:pStyle w:val="a4"/>
        <w:numPr>
          <w:ilvl w:val="0"/>
          <w:numId w:val="6"/>
        </w:numPr>
        <w:tabs>
          <w:tab w:val="left" w:pos="1836"/>
        </w:tabs>
        <w:ind w:right="558" w:firstLine="710"/>
        <w:rPr>
          <w:sz w:val="28"/>
        </w:rPr>
      </w:pPr>
      <w:r>
        <w:rPr>
          <w:sz w:val="28"/>
        </w:rPr>
        <w:t>систему комплексного психолого-педагогического сопровождения образовательно- коррекционного процесса с учетом особых образовательных потребностей обучающихся с ЗПР, включающего психолого-педагогическое обследование</w:t>
      </w:r>
      <w:r>
        <w:rPr>
          <w:spacing w:val="70"/>
          <w:sz w:val="28"/>
        </w:rPr>
        <w:t xml:space="preserve"> </w:t>
      </w:r>
      <w:r>
        <w:rPr>
          <w:sz w:val="28"/>
        </w:rPr>
        <w:t>(на</w:t>
      </w:r>
      <w:r>
        <w:rPr>
          <w:spacing w:val="67"/>
          <w:sz w:val="28"/>
        </w:rPr>
        <w:t xml:space="preserve"> </w:t>
      </w:r>
      <w:r>
        <w:rPr>
          <w:sz w:val="28"/>
        </w:rPr>
        <w:t>начало</w:t>
      </w:r>
      <w:r>
        <w:rPr>
          <w:spacing w:val="67"/>
          <w:sz w:val="28"/>
        </w:rPr>
        <w:t xml:space="preserve"> </w:t>
      </w:r>
      <w:r>
        <w:rPr>
          <w:sz w:val="28"/>
        </w:rPr>
        <w:t>обучения</w:t>
      </w:r>
      <w:r>
        <w:rPr>
          <w:spacing w:val="70"/>
          <w:sz w:val="28"/>
        </w:rPr>
        <w:t xml:space="preserve"> </w:t>
      </w:r>
      <w:r>
        <w:rPr>
          <w:sz w:val="28"/>
        </w:rPr>
        <w:t>в</w:t>
      </w:r>
      <w:r>
        <w:rPr>
          <w:spacing w:val="40"/>
          <w:sz w:val="28"/>
        </w:rPr>
        <w:t xml:space="preserve"> </w:t>
      </w:r>
      <w:r>
        <w:rPr>
          <w:sz w:val="28"/>
        </w:rPr>
        <w:t>5</w:t>
      </w:r>
      <w:r>
        <w:rPr>
          <w:spacing w:val="72"/>
          <w:sz w:val="28"/>
        </w:rPr>
        <w:t xml:space="preserve"> </w:t>
      </w:r>
      <w:r>
        <w:rPr>
          <w:sz w:val="28"/>
        </w:rPr>
        <w:t>классе</w:t>
      </w:r>
      <w:r>
        <w:rPr>
          <w:spacing w:val="68"/>
          <w:sz w:val="28"/>
        </w:rPr>
        <w:t xml:space="preserve"> </w:t>
      </w:r>
      <w:r>
        <w:rPr>
          <w:sz w:val="28"/>
        </w:rPr>
        <w:t>-</w:t>
      </w:r>
      <w:r>
        <w:rPr>
          <w:spacing w:val="64"/>
          <w:sz w:val="28"/>
        </w:rPr>
        <w:t xml:space="preserve"> </w:t>
      </w:r>
      <w:r>
        <w:rPr>
          <w:sz w:val="28"/>
        </w:rPr>
        <w:t>стартовая</w:t>
      </w:r>
      <w:r>
        <w:rPr>
          <w:spacing w:val="69"/>
          <w:sz w:val="28"/>
        </w:rPr>
        <w:t xml:space="preserve"> </w:t>
      </w:r>
      <w:r>
        <w:rPr>
          <w:sz w:val="28"/>
        </w:rPr>
        <w:t>диагностика)</w:t>
      </w:r>
      <w:r>
        <w:rPr>
          <w:spacing w:val="71"/>
          <w:sz w:val="28"/>
        </w:rPr>
        <w:t xml:space="preserve"> </w:t>
      </w:r>
      <w:r>
        <w:rPr>
          <w:sz w:val="28"/>
        </w:rPr>
        <w:t>и</w:t>
      </w:r>
    </w:p>
    <w:p w:rsidR="00791FEA" w:rsidRDefault="00791FEA">
      <w:pPr>
        <w:pStyle w:val="a4"/>
        <w:rPr>
          <w:sz w:val="28"/>
        </w:rPr>
        <w:sectPr w:rsidR="00791FEA">
          <w:pgSz w:w="11920" w:h="16850"/>
          <w:pgMar w:top="1020" w:right="283" w:bottom="1260" w:left="850" w:header="0" w:footer="965" w:gutter="0"/>
          <w:cols w:space="720"/>
        </w:sectPr>
      </w:pPr>
    </w:p>
    <w:p w:rsidR="00791FEA" w:rsidRDefault="00217AED">
      <w:pPr>
        <w:pStyle w:val="a3"/>
        <w:spacing w:before="78"/>
        <w:ind w:left="849" w:right="555" w:firstLine="0"/>
      </w:pPr>
      <w:r>
        <w:lastRenderedPageBreak/>
        <w:t>мониторинг динамики их развития, личностного становления, проведение коррекционных курсов, индивидуальных и групповых коррекционно- развивающих занятий (на основе рекомендаций психолого-медико- педагогической комиссии и психолого- педагогического консилиума образовательной организации), направленных на оказание специализированной индивидуально ориентированной коррекционно- развивающей помощи обучающимся в преодолении или ослаблении основных нарушений познавательного и речевого</w:t>
      </w:r>
      <w:r>
        <w:rPr>
          <w:spacing w:val="-1"/>
        </w:rPr>
        <w:t xml:space="preserve"> </w:t>
      </w:r>
      <w:r>
        <w:t>развития, препятствующих освоению образовательной программы, и социальную адаптацию обучающихся с ЗПР;</w:t>
      </w:r>
    </w:p>
    <w:p w:rsidR="00791FEA" w:rsidRDefault="00217AED">
      <w:pPr>
        <w:pStyle w:val="a4"/>
        <w:numPr>
          <w:ilvl w:val="0"/>
          <w:numId w:val="6"/>
        </w:numPr>
        <w:tabs>
          <w:tab w:val="left" w:pos="1906"/>
        </w:tabs>
        <w:spacing w:before="4"/>
        <w:ind w:right="556" w:firstLine="710"/>
        <w:rPr>
          <w:sz w:val="28"/>
        </w:rPr>
      </w:pPr>
      <w:r>
        <w:rPr>
          <w:sz w:val="28"/>
        </w:rPr>
        <w:t>успешное освоение АООП ООО, достижение обучающимися предметных, метапредметных и личностных результатов с учетом их особых образовательных потребностей.</w:t>
      </w:r>
    </w:p>
    <w:p w:rsidR="00791FEA" w:rsidRDefault="00217AED">
      <w:pPr>
        <w:pStyle w:val="a3"/>
        <w:spacing w:before="4" w:line="319" w:lineRule="exact"/>
        <w:ind w:left="1562" w:firstLine="0"/>
      </w:pPr>
      <w:r>
        <w:rPr>
          <w:u w:val="single"/>
        </w:rPr>
        <w:t>ПКР</w:t>
      </w:r>
      <w:r>
        <w:rPr>
          <w:spacing w:val="-12"/>
          <w:u w:val="single"/>
        </w:rPr>
        <w:t xml:space="preserve"> </w:t>
      </w:r>
      <w:r>
        <w:rPr>
          <w:u w:val="single"/>
        </w:rPr>
        <w:t>должна</w:t>
      </w:r>
      <w:r>
        <w:rPr>
          <w:spacing w:val="-7"/>
          <w:u w:val="single"/>
        </w:rPr>
        <w:t xml:space="preserve"> </w:t>
      </w:r>
      <w:r>
        <w:rPr>
          <w:spacing w:val="-2"/>
          <w:u w:val="single"/>
        </w:rPr>
        <w:t>содержать:</w:t>
      </w:r>
    </w:p>
    <w:p w:rsidR="00791FEA" w:rsidRDefault="00217AED">
      <w:pPr>
        <w:pStyle w:val="a4"/>
        <w:numPr>
          <w:ilvl w:val="0"/>
          <w:numId w:val="6"/>
        </w:numPr>
        <w:tabs>
          <w:tab w:val="left" w:pos="1798"/>
        </w:tabs>
        <w:ind w:right="560" w:firstLine="710"/>
        <w:rPr>
          <w:sz w:val="28"/>
        </w:rPr>
      </w:pPr>
      <w:r>
        <w:rPr>
          <w:sz w:val="28"/>
        </w:rPr>
        <w:t>план диагностических и коррекционно-развивающих мероприятий, обеспечивающих удовлетворение индивидуальных образовательных потребностей обучающихся с ЗПР, освоение ими АООП ООО ;</w:t>
      </w:r>
    </w:p>
    <w:p w:rsidR="00791FEA" w:rsidRDefault="00217AED">
      <w:pPr>
        <w:pStyle w:val="a4"/>
        <w:numPr>
          <w:ilvl w:val="0"/>
          <w:numId w:val="6"/>
        </w:numPr>
        <w:tabs>
          <w:tab w:val="left" w:pos="1740"/>
        </w:tabs>
        <w:spacing w:before="2"/>
        <w:ind w:right="555" w:firstLine="710"/>
        <w:rPr>
          <w:sz w:val="28"/>
        </w:rPr>
      </w:pPr>
      <w:r>
        <w:rPr>
          <w:sz w:val="28"/>
        </w:rPr>
        <w:t>описание условий обучения и воспитания обучающихся (с учетом их особых образовательных потребностей), методы их обучения и воспитания, специальные учебные пособия и дидактические материалы, специализированные компьютерные программы, технические средства обучения, особенности проведения групповых и индивидуальных коррекционно-развивающих занятий;</w:t>
      </w:r>
    </w:p>
    <w:p w:rsidR="00791FEA" w:rsidRDefault="00217AED">
      <w:pPr>
        <w:pStyle w:val="a4"/>
        <w:numPr>
          <w:ilvl w:val="0"/>
          <w:numId w:val="6"/>
        </w:numPr>
        <w:tabs>
          <w:tab w:val="left" w:pos="1781"/>
        </w:tabs>
        <w:ind w:right="552" w:firstLine="710"/>
        <w:rPr>
          <w:sz w:val="28"/>
        </w:rPr>
      </w:pPr>
      <w:r>
        <w:rPr>
          <w:sz w:val="28"/>
        </w:rPr>
        <w:t xml:space="preserve">описание основного содержания рабочих программ коррекционных курсов; перечень дополнительных коррекционно-развивающих занятий (при наличии); планируемые результаты коррекционной работы и подходы к их </w:t>
      </w:r>
      <w:r>
        <w:rPr>
          <w:spacing w:val="-2"/>
          <w:sz w:val="28"/>
        </w:rPr>
        <w:t>оценке.</w:t>
      </w:r>
    </w:p>
    <w:p w:rsidR="00791FEA" w:rsidRDefault="00217AED">
      <w:pPr>
        <w:pStyle w:val="a3"/>
        <w:spacing w:before="1"/>
        <w:ind w:left="849" w:right="560" w:firstLine="710"/>
      </w:pPr>
      <w:r>
        <w:t>ПКР вариативна по форме и по содержанию в зависимости от особых образовательных потребностей, характера имеющихся трудностей и особенностей социальной адаптации обучающихся с ЗПР, региональной специфики и особенностей образовательно-коррекционного процесса в образовательной организации.</w:t>
      </w:r>
    </w:p>
    <w:p w:rsidR="00791FEA" w:rsidRDefault="00217AED">
      <w:pPr>
        <w:pStyle w:val="a3"/>
        <w:ind w:left="849" w:right="557" w:firstLine="710"/>
      </w:pPr>
      <w:r>
        <w:t>ПКР предусматривает создание условий обучения и воспитания, позволяющих учитывать индивидуальные образовательные потребности обучающихся посредством дифференцированного психолого- педагогического сопровождения, индивидуализации и дифференциации образовательно-коррекционного процесса.</w:t>
      </w:r>
    </w:p>
    <w:p w:rsidR="00791FEA" w:rsidRDefault="00217AED">
      <w:pPr>
        <w:pStyle w:val="a3"/>
        <w:spacing w:before="2"/>
        <w:ind w:left="849" w:right="558" w:firstLine="710"/>
      </w:pPr>
      <w:r>
        <w:t>ПКР предусматривает организацию индивидуально-ориентированных коррекционно- развивающих мероприятий, обеспечивающих удовлетворение особых образовательных потребностей обучающихся с ЗПР в освоении АООП ООО.</w:t>
      </w:r>
    </w:p>
    <w:p w:rsidR="00791FEA" w:rsidRDefault="00217AED">
      <w:pPr>
        <w:pStyle w:val="a3"/>
        <w:spacing w:line="242" w:lineRule="auto"/>
        <w:ind w:left="849" w:right="567" w:firstLine="710"/>
      </w:pPr>
      <w:r>
        <w:t>ПКР может быть реализована при разных формах получения образования обучающимися, в том числе обучение на дому и с применением дистанционных</w:t>
      </w:r>
      <w:r>
        <w:rPr>
          <w:spacing w:val="80"/>
        </w:rPr>
        <w:t xml:space="preserve">  </w:t>
      </w:r>
      <w:r>
        <w:t>технологий.</w:t>
      </w:r>
      <w:r>
        <w:rPr>
          <w:spacing w:val="80"/>
        </w:rPr>
        <w:t xml:space="preserve">  </w:t>
      </w:r>
      <w:r>
        <w:t>Степень</w:t>
      </w:r>
      <w:r>
        <w:rPr>
          <w:spacing w:val="80"/>
        </w:rPr>
        <w:t xml:space="preserve">  </w:t>
      </w:r>
      <w:r>
        <w:t>включенности</w:t>
      </w:r>
      <w:r>
        <w:rPr>
          <w:spacing w:val="80"/>
        </w:rPr>
        <w:t xml:space="preserve">  </w:t>
      </w:r>
      <w:r>
        <w:t>специалистов</w:t>
      </w:r>
      <w:r>
        <w:rPr>
          <w:spacing w:val="80"/>
        </w:rPr>
        <w:t xml:space="preserve">  </w:t>
      </w:r>
      <w:r>
        <w:t>в</w:t>
      </w:r>
    </w:p>
    <w:p w:rsidR="00791FEA" w:rsidRDefault="00791FEA">
      <w:pPr>
        <w:pStyle w:val="a3"/>
        <w:spacing w:line="242" w:lineRule="auto"/>
        <w:sectPr w:rsidR="00791FEA">
          <w:pgSz w:w="11920" w:h="16850"/>
          <w:pgMar w:top="1020" w:right="283" w:bottom="1260" w:left="850" w:header="0" w:footer="965" w:gutter="0"/>
          <w:cols w:space="720"/>
        </w:sectPr>
      </w:pPr>
    </w:p>
    <w:p w:rsidR="00791FEA" w:rsidRDefault="00217AED">
      <w:pPr>
        <w:pStyle w:val="a3"/>
        <w:spacing w:before="78"/>
        <w:ind w:left="849" w:right="563" w:firstLine="0"/>
      </w:pPr>
      <w:r>
        <w:lastRenderedPageBreak/>
        <w:t>программу коррекционной работы устанавливается образовательной организацией самостоятельно. Объем помощи, направления и содержание коррекционно-развивающей работы с обучающимся определяются на основании заключения ППк и ПМПК.</w:t>
      </w:r>
    </w:p>
    <w:p w:rsidR="00791FEA" w:rsidRDefault="00217AED">
      <w:pPr>
        <w:pStyle w:val="a3"/>
        <w:spacing w:before="4"/>
        <w:ind w:left="849" w:right="557" w:firstLine="710"/>
      </w:pPr>
      <w:r>
        <w:t>Реализация ПКР предусматривает осуществление комплексного подхода в образовательно-коррекционном процессе на основе взаимодействия участников образовательных отношений. Основным механизмом, обеспечивающим системность помощи, является психолого- педагогический консилиум образовательной организации.</w:t>
      </w:r>
    </w:p>
    <w:p w:rsidR="00791FEA" w:rsidRDefault="00217AED">
      <w:pPr>
        <w:pStyle w:val="a3"/>
        <w:spacing w:before="1"/>
        <w:ind w:left="849" w:right="579" w:firstLine="710"/>
      </w:pPr>
      <w:r>
        <w:t>ПКР разрабатывается на период получения основного общего образования, включает следующие разделы:</w:t>
      </w:r>
    </w:p>
    <w:p w:rsidR="00791FEA" w:rsidRDefault="00217AED">
      <w:pPr>
        <w:pStyle w:val="a3"/>
        <w:spacing w:before="2"/>
        <w:ind w:left="1562" w:right="3502" w:firstLine="0"/>
        <w:jc w:val="left"/>
      </w:pPr>
      <w:r>
        <w:t>Цели, задачи и принципы построения ПКР. Перечень</w:t>
      </w:r>
      <w:r>
        <w:rPr>
          <w:spacing w:val="-18"/>
        </w:rPr>
        <w:t xml:space="preserve"> </w:t>
      </w:r>
      <w:r>
        <w:t>и</w:t>
      </w:r>
      <w:r>
        <w:rPr>
          <w:spacing w:val="-17"/>
        </w:rPr>
        <w:t xml:space="preserve"> </w:t>
      </w:r>
      <w:r>
        <w:t>содержание</w:t>
      </w:r>
      <w:r>
        <w:rPr>
          <w:spacing w:val="-18"/>
        </w:rPr>
        <w:t xml:space="preserve"> </w:t>
      </w:r>
      <w:r>
        <w:t>направлений</w:t>
      </w:r>
      <w:r>
        <w:rPr>
          <w:spacing w:val="-17"/>
        </w:rPr>
        <w:t xml:space="preserve"> </w:t>
      </w:r>
      <w:r>
        <w:t>работы. Механизмы реализации программы.</w:t>
      </w:r>
    </w:p>
    <w:p w:rsidR="00791FEA" w:rsidRDefault="00217AED">
      <w:pPr>
        <w:pStyle w:val="a3"/>
        <w:spacing w:before="1" w:line="321" w:lineRule="exact"/>
        <w:ind w:left="1562" w:firstLine="0"/>
        <w:jc w:val="left"/>
      </w:pPr>
      <w:r>
        <w:rPr>
          <w:spacing w:val="-2"/>
        </w:rPr>
        <w:t>Условия реализации</w:t>
      </w:r>
      <w:r>
        <w:rPr>
          <w:spacing w:val="-8"/>
        </w:rPr>
        <w:t xml:space="preserve"> </w:t>
      </w:r>
      <w:r>
        <w:rPr>
          <w:spacing w:val="-2"/>
        </w:rPr>
        <w:t>программы.</w:t>
      </w:r>
    </w:p>
    <w:p w:rsidR="00791FEA" w:rsidRDefault="00217AED">
      <w:pPr>
        <w:pStyle w:val="a3"/>
        <w:spacing w:line="321" w:lineRule="exact"/>
        <w:ind w:left="1562" w:firstLine="0"/>
        <w:jc w:val="left"/>
      </w:pPr>
      <w:r>
        <w:rPr>
          <w:spacing w:val="-2"/>
        </w:rPr>
        <w:t>Планируемые</w:t>
      </w:r>
      <w:r>
        <w:rPr>
          <w:spacing w:val="-4"/>
        </w:rPr>
        <w:t xml:space="preserve"> </w:t>
      </w:r>
      <w:r>
        <w:rPr>
          <w:spacing w:val="-2"/>
        </w:rPr>
        <w:t>результаты</w:t>
      </w:r>
      <w:r>
        <w:rPr>
          <w:spacing w:val="-1"/>
        </w:rPr>
        <w:t xml:space="preserve"> </w:t>
      </w:r>
      <w:r>
        <w:rPr>
          <w:spacing w:val="-2"/>
        </w:rPr>
        <w:t>реализации</w:t>
      </w:r>
      <w:r>
        <w:rPr>
          <w:spacing w:val="-3"/>
        </w:rPr>
        <w:t xml:space="preserve"> </w:t>
      </w:r>
      <w:r>
        <w:rPr>
          <w:spacing w:val="-2"/>
        </w:rPr>
        <w:t>программы.</w:t>
      </w:r>
    </w:p>
    <w:p w:rsidR="00791FEA" w:rsidRDefault="00217AED">
      <w:pPr>
        <w:pStyle w:val="1"/>
        <w:spacing w:before="7"/>
        <w:jc w:val="left"/>
      </w:pPr>
      <w:r>
        <w:t>Цели,</w:t>
      </w:r>
      <w:r>
        <w:rPr>
          <w:spacing w:val="-15"/>
        </w:rPr>
        <w:t xml:space="preserve"> </w:t>
      </w:r>
      <w:r>
        <w:t>задачи</w:t>
      </w:r>
      <w:r>
        <w:rPr>
          <w:spacing w:val="-16"/>
        </w:rPr>
        <w:t xml:space="preserve"> </w:t>
      </w:r>
      <w:r>
        <w:t>и</w:t>
      </w:r>
      <w:r>
        <w:rPr>
          <w:spacing w:val="-13"/>
        </w:rPr>
        <w:t xml:space="preserve"> </w:t>
      </w:r>
      <w:r>
        <w:t>принципы</w:t>
      </w:r>
      <w:r>
        <w:rPr>
          <w:spacing w:val="-13"/>
        </w:rPr>
        <w:t xml:space="preserve"> </w:t>
      </w:r>
      <w:r>
        <w:t>построения</w:t>
      </w:r>
      <w:r>
        <w:rPr>
          <w:spacing w:val="-11"/>
        </w:rPr>
        <w:t xml:space="preserve"> </w:t>
      </w:r>
      <w:r>
        <w:rPr>
          <w:spacing w:val="-5"/>
        </w:rPr>
        <w:t>ПКР</w:t>
      </w:r>
    </w:p>
    <w:p w:rsidR="00791FEA" w:rsidRDefault="00217AED">
      <w:pPr>
        <w:pStyle w:val="a4"/>
        <w:numPr>
          <w:ilvl w:val="0"/>
          <w:numId w:val="5"/>
        </w:numPr>
        <w:tabs>
          <w:tab w:val="left" w:pos="2264"/>
        </w:tabs>
        <w:ind w:right="555" w:firstLine="710"/>
        <w:jc w:val="both"/>
        <w:rPr>
          <w:sz w:val="28"/>
        </w:rPr>
      </w:pPr>
      <w:r>
        <w:rPr>
          <w:sz w:val="28"/>
        </w:rPr>
        <w:t>АООП ООО для обучающихся с задержкой психического развития предполагает обязательную реализацию ПКР в системе учебной и внеурочной деятельности при создании специальных условий, учитывающих особые образовательные потребности обучающихся с ЗПР и определяющих логику построения образовательного процесса, его организацию, структуру и содержание на основе личностно ориентированного и индивидуально- дифференцированного подходов.</w:t>
      </w:r>
    </w:p>
    <w:p w:rsidR="00791FEA" w:rsidRDefault="00217AED">
      <w:pPr>
        <w:pStyle w:val="a4"/>
        <w:numPr>
          <w:ilvl w:val="0"/>
          <w:numId w:val="5"/>
        </w:numPr>
        <w:tabs>
          <w:tab w:val="left" w:pos="2264"/>
        </w:tabs>
        <w:ind w:right="561" w:firstLine="710"/>
        <w:jc w:val="both"/>
        <w:rPr>
          <w:sz w:val="28"/>
        </w:rPr>
      </w:pPr>
      <w:r>
        <w:rPr>
          <w:sz w:val="28"/>
        </w:rPr>
        <w:t>Содержание ПКР</w:t>
      </w:r>
      <w:r>
        <w:rPr>
          <w:spacing w:val="-3"/>
          <w:sz w:val="28"/>
        </w:rPr>
        <w:t xml:space="preserve"> </w:t>
      </w:r>
      <w:r>
        <w:rPr>
          <w:sz w:val="28"/>
        </w:rPr>
        <w:t>определяется с учетом особых</w:t>
      </w:r>
      <w:r>
        <w:rPr>
          <w:spacing w:val="-4"/>
          <w:sz w:val="28"/>
        </w:rPr>
        <w:t xml:space="preserve"> </w:t>
      </w:r>
      <w:r>
        <w:rPr>
          <w:sz w:val="28"/>
        </w:rPr>
        <w:t>образовательных потребностей обучающихся с ЗПР на уровне основного общего образования</w:t>
      </w:r>
      <w:r>
        <w:rPr>
          <w:spacing w:val="80"/>
          <w:sz w:val="28"/>
        </w:rPr>
        <w:t xml:space="preserve"> </w:t>
      </w:r>
      <w:r>
        <w:rPr>
          <w:sz w:val="28"/>
        </w:rPr>
        <w:t>в соответствии</w:t>
      </w:r>
      <w:r>
        <w:rPr>
          <w:spacing w:val="40"/>
          <w:sz w:val="28"/>
        </w:rPr>
        <w:t xml:space="preserve"> </w:t>
      </w:r>
      <w:r>
        <w:rPr>
          <w:sz w:val="28"/>
        </w:rPr>
        <w:t>с рекомендациями ПМПК, ППк и ИПРА (при наличии).</w:t>
      </w:r>
    </w:p>
    <w:p w:rsidR="00791FEA" w:rsidRDefault="00217AED">
      <w:pPr>
        <w:pStyle w:val="a4"/>
        <w:numPr>
          <w:ilvl w:val="0"/>
          <w:numId w:val="5"/>
        </w:numPr>
        <w:tabs>
          <w:tab w:val="left" w:pos="2264"/>
        </w:tabs>
        <w:ind w:right="555" w:firstLine="710"/>
        <w:jc w:val="both"/>
        <w:rPr>
          <w:sz w:val="28"/>
        </w:rPr>
      </w:pPr>
      <w:r>
        <w:rPr>
          <w:sz w:val="28"/>
        </w:rPr>
        <w:t>Ценностные ориентиры ПКР связаны с тем, что реализация программы в ходе всего образовательно-коррекционного процесса способствует качественному образованию обучающихся с ЗПР с учетом их особых образовательных потребностей и индивидуальных особенностей, достижение планируемых результатов основного общего образования.</w:t>
      </w:r>
    </w:p>
    <w:p w:rsidR="00791FEA" w:rsidRDefault="00217AED">
      <w:pPr>
        <w:pStyle w:val="a4"/>
        <w:numPr>
          <w:ilvl w:val="0"/>
          <w:numId w:val="5"/>
        </w:numPr>
        <w:tabs>
          <w:tab w:val="left" w:pos="2264"/>
          <w:tab w:val="left" w:pos="5273"/>
          <w:tab w:val="left" w:pos="8312"/>
        </w:tabs>
        <w:ind w:right="558" w:firstLine="710"/>
        <w:jc w:val="both"/>
        <w:rPr>
          <w:sz w:val="28"/>
        </w:rPr>
      </w:pPr>
      <w:r>
        <w:rPr>
          <w:sz w:val="28"/>
        </w:rPr>
        <w:t xml:space="preserve">Цель ПКР: проектирование и реализация комплексной системы </w:t>
      </w:r>
      <w:r>
        <w:rPr>
          <w:spacing w:val="-2"/>
          <w:sz w:val="28"/>
        </w:rPr>
        <w:t>психолого-педагогического</w:t>
      </w:r>
      <w:r>
        <w:rPr>
          <w:sz w:val="28"/>
        </w:rPr>
        <w:tab/>
      </w:r>
      <w:r>
        <w:rPr>
          <w:spacing w:val="-2"/>
          <w:sz w:val="28"/>
        </w:rPr>
        <w:t>сопровождения,</w:t>
      </w:r>
      <w:r>
        <w:rPr>
          <w:sz w:val="28"/>
        </w:rPr>
        <w:tab/>
      </w:r>
      <w:r>
        <w:rPr>
          <w:spacing w:val="-2"/>
          <w:sz w:val="28"/>
        </w:rPr>
        <w:t xml:space="preserve">предоставление </w:t>
      </w:r>
      <w:r>
        <w:rPr>
          <w:sz w:val="28"/>
        </w:rPr>
        <w:t>специализированной помощи обучающимся с ЗПР для преодоления (ослабления) недостатков в психическом развитии, успешной школьной и социальной адаптации, результативного освоения адаптированной образовательной программы основного общего образования.</w:t>
      </w:r>
    </w:p>
    <w:p w:rsidR="00791FEA" w:rsidRDefault="00217AED">
      <w:pPr>
        <w:pStyle w:val="1"/>
        <w:spacing w:before="5"/>
        <w:jc w:val="left"/>
      </w:pPr>
      <w:r>
        <w:t>Задачи</w:t>
      </w:r>
      <w:r>
        <w:rPr>
          <w:spacing w:val="-18"/>
        </w:rPr>
        <w:t xml:space="preserve"> </w:t>
      </w:r>
      <w:r>
        <w:rPr>
          <w:spacing w:val="-4"/>
        </w:rPr>
        <w:t>ПКР:</w:t>
      </w:r>
    </w:p>
    <w:p w:rsidR="00791FEA" w:rsidRDefault="00217AED">
      <w:pPr>
        <w:pStyle w:val="a4"/>
        <w:numPr>
          <w:ilvl w:val="1"/>
          <w:numId w:val="5"/>
        </w:numPr>
        <w:tabs>
          <w:tab w:val="left" w:pos="1745"/>
        </w:tabs>
        <w:ind w:right="557" w:firstLine="710"/>
        <w:rPr>
          <w:sz w:val="28"/>
        </w:rPr>
      </w:pPr>
      <w:r>
        <w:rPr>
          <w:sz w:val="28"/>
        </w:rPr>
        <w:t>выявление особых образовательных потребностей и индивидуальных особенностей обучающихся с ЗПР в ходе комплексного психолого- педагогического обследования; обеспечение</w:t>
      </w:r>
      <w:r>
        <w:rPr>
          <w:spacing w:val="40"/>
          <w:sz w:val="28"/>
        </w:rPr>
        <w:t xml:space="preserve"> </w:t>
      </w:r>
      <w:r>
        <w:rPr>
          <w:sz w:val="28"/>
        </w:rPr>
        <w:t>специальных условий обучения, воспитания</w:t>
      </w:r>
      <w:r>
        <w:rPr>
          <w:spacing w:val="40"/>
          <w:sz w:val="28"/>
        </w:rPr>
        <w:t xml:space="preserve"> </w:t>
      </w:r>
      <w:r>
        <w:rPr>
          <w:sz w:val="28"/>
        </w:rPr>
        <w:t>и развития в соответствии с индивидуальными особенностями и возможностями обучающихся с ЗПР;</w:t>
      </w:r>
    </w:p>
    <w:p w:rsidR="00791FEA" w:rsidRDefault="00791FEA">
      <w:pPr>
        <w:pStyle w:val="a4"/>
        <w:rPr>
          <w:sz w:val="28"/>
        </w:rPr>
        <w:sectPr w:rsidR="00791FEA">
          <w:pgSz w:w="11920" w:h="16850"/>
          <w:pgMar w:top="1020" w:right="283" w:bottom="1260" w:left="850" w:header="0" w:footer="965" w:gutter="0"/>
          <w:cols w:space="720"/>
        </w:sectPr>
      </w:pPr>
    </w:p>
    <w:p w:rsidR="00791FEA" w:rsidRDefault="00217AED">
      <w:pPr>
        <w:pStyle w:val="a4"/>
        <w:numPr>
          <w:ilvl w:val="1"/>
          <w:numId w:val="5"/>
        </w:numPr>
        <w:tabs>
          <w:tab w:val="left" w:pos="2364"/>
          <w:tab w:val="left" w:pos="4164"/>
          <w:tab w:val="left" w:pos="6473"/>
        </w:tabs>
        <w:spacing w:before="78"/>
        <w:ind w:right="617" w:firstLine="710"/>
        <w:rPr>
          <w:sz w:val="28"/>
        </w:rPr>
      </w:pPr>
      <w:r>
        <w:rPr>
          <w:spacing w:val="-2"/>
          <w:sz w:val="28"/>
        </w:rPr>
        <w:lastRenderedPageBreak/>
        <w:t>оказание</w:t>
      </w:r>
      <w:r>
        <w:rPr>
          <w:sz w:val="28"/>
        </w:rPr>
        <w:tab/>
      </w:r>
      <w:r>
        <w:rPr>
          <w:spacing w:val="-2"/>
          <w:sz w:val="28"/>
        </w:rPr>
        <w:t>комплексной</w:t>
      </w:r>
      <w:r>
        <w:rPr>
          <w:sz w:val="28"/>
        </w:rPr>
        <w:tab/>
      </w:r>
      <w:r>
        <w:rPr>
          <w:spacing w:val="-2"/>
          <w:sz w:val="28"/>
        </w:rPr>
        <w:t xml:space="preserve">коррекционно-педагогической, </w:t>
      </w:r>
      <w:r>
        <w:rPr>
          <w:sz w:val="28"/>
        </w:rPr>
        <w:t>психологической и социальной помощи обучающимся с ЗПР;</w:t>
      </w:r>
    </w:p>
    <w:p w:rsidR="00791FEA" w:rsidRDefault="00217AED">
      <w:pPr>
        <w:pStyle w:val="a4"/>
        <w:numPr>
          <w:ilvl w:val="1"/>
          <w:numId w:val="5"/>
        </w:numPr>
        <w:tabs>
          <w:tab w:val="left" w:pos="2069"/>
        </w:tabs>
        <w:spacing w:before="2" w:line="242" w:lineRule="auto"/>
        <w:ind w:right="555" w:firstLine="710"/>
        <w:rPr>
          <w:sz w:val="28"/>
        </w:rPr>
      </w:pPr>
      <w:r>
        <w:rPr>
          <w:sz w:val="28"/>
        </w:rPr>
        <w:t>осуществление индивидуально-ориентированного психолого- педагогического сопровождения обучающихся с ЗПР с учетом их особых образовательных потребностей;</w:t>
      </w:r>
    </w:p>
    <w:p w:rsidR="00791FEA" w:rsidRDefault="00217AED">
      <w:pPr>
        <w:pStyle w:val="a4"/>
        <w:numPr>
          <w:ilvl w:val="1"/>
          <w:numId w:val="5"/>
        </w:numPr>
        <w:tabs>
          <w:tab w:val="left" w:pos="1822"/>
        </w:tabs>
        <w:spacing w:line="242" w:lineRule="auto"/>
        <w:ind w:right="565" w:firstLine="710"/>
        <w:rPr>
          <w:sz w:val="28"/>
        </w:rPr>
      </w:pPr>
      <w:r>
        <w:rPr>
          <w:sz w:val="28"/>
        </w:rPr>
        <w:t>разработка и проведение коррекционных курсов, реализуемых в процессе внеурочной деятельности;</w:t>
      </w:r>
    </w:p>
    <w:p w:rsidR="00791FEA" w:rsidRDefault="00217AED">
      <w:pPr>
        <w:pStyle w:val="a4"/>
        <w:numPr>
          <w:ilvl w:val="1"/>
          <w:numId w:val="5"/>
        </w:numPr>
        <w:tabs>
          <w:tab w:val="left" w:pos="1913"/>
        </w:tabs>
        <w:ind w:right="557" w:firstLine="710"/>
        <w:rPr>
          <w:sz w:val="28"/>
        </w:rPr>
      </w:pPr>
      <w:r>
        <w:rPr>
          <w:sz w:val="28"/>
        </w:rPr>
        <w:t>оказание специализированной индивидуально ориентированной психолого-педагогической помощи в развитии учебно-познавательной деятельности обучающихся с ЗПР в контексте достижения ими планируемых результатов образования;</w:t>
      </w:r>
    </w:p>
    <w:p w:rsidR="00791FEA" w:rsidRDefault="00217AED">
      <w:pPr>
        <w:pStyle w:val="a4"/>
        <w:numPr>
          <w:ilvl w:val="1"/>
          <w:numId w:val="5"/>
        </w:numPr>
        <w:tabs>
          <w:tab w:val="left" w:pos="1973"/>
        </w:tabs>
        <w:ind w:right="559" w:firstLine="710"/>
        <w:rPr>
          <w:sz w:val="28"/>
        </w:rPr>
      </w:pPr>
      <w:r>
        <w:rPr>
          <w:sz w:val="28"/>
        </w:rPr>
        <w:t xml:space="preserve">развитие коммуникации, социальных и бытовых навыков, адекватного учебного поведения, навыков взаимодействия со взрослыми и обучающимися, совершенствование представлений о социуме и собственных </w:t>
      </w:r>
      <w:r>
        <w:rPr>
          <w:spacing w:val="-2"/>
          <w:sz w:val="28"/>
        </w:rPr>
        <w:t>возможностях;</w:t>
      </w:r>
    </w:p>
    <w:p w:rsidR="00791FEA" w:rsidRDefault="00217AED">
      <w:pPr>
        <w:pStyle w:val="a4"/>
        <w:numPr>
          <w:ilvl w:val="1"/>
          <w:numId w:val="5"/>
        </w:numPr>
        <w:tabs>
          <w:tab w:val="left" w:pos="1937"/>
        </w:tabs>
        <w:ind w:right="569" w:firstLine="710"/>
        <w:rPr>
          <w:sz w:val="28"/>
        </w:rPr>
      </w:pPr>
      <w:r>
        <w:rPr>
          <w:sz w:val="28"/>
        </w:rPr>
        <w:t>реализация системы мероприятий по социальной адаптации обучающихся с ЗПР;</w:t>
      </w:r>
    </w:p>
    <w:p w:rsidR="00791FEA" w:rsidRDefault="00217AED">
      <w:pPr>
        <w:pStyle w:val="a4"/>
        <w:numPr>
          <w:ilvl w:val="1"/>
          <w:numId w:val="5"/>
        </w:numPr>
        <w:tabs>
          <w:tab w:val="left" w:pos="1740"/>
        </w:tabs>
        <w:ind w:right="580" w:firstLine="710"/>
        <w:rPr>
          <w:sz w:val="28"/>
        </w:rPr>
      </w:pPr>
      <w:r>
        <w:rPr>
          <w:sz w:val="28"/>
        </w:rPr>
        <w:t>обеспечение сетевого взаимодействия специалистов разного профиля в процессе комплексного сопровождения обучающихся с ЗПР;</w:t>
      </w:r>
    </w:p>
    <w:p w:rsidR="00791FEA" w:rsidRDefault="00217AED">
      <w:pPr>
        <w:pStyle w:val="a4"/>
        <w:numPr>
          <w:ilvl w:val="1"/>
          <w:numId w:val="5"/>
        </w:numPr>
        <w:tabs>
          <w:tab w:val="left" w:pos="1731"/>
        </w:tabs>
        <w:ind w:right="560" w:firstLine="710"/>
        <w:rPr>
          <w:sz w:val="28"/>
        </w:rPr>
      </w:pPr>
      <w:r>
        <w:rPr>
          <w:sz w:val="28"/>
        </w:rPr>
        <w:t>осуществление информационно-просветительской и консультативной работы с обучающимися с ЗПР, их родителями (законными</w:t>
      </w:r>
      <w:r>
        <w:rPr>
          <w:spacing w:val="40"/>
          <w:sz w:val="28"/>
        </w:rPr>
        <w:t xml:space="preserve"> </w:t>
      </w:r>
      <w:r>
        <w:rPr>
          <w:sz w:val="28"/>
        </w:rPr>
        <w:t>представителями), с педагогическими работниками образовательной организации и организаций дополнительного образования, в также с другими обучающимися, со специалистами разного профиля, которые активно взаимодействуют с обучающимися с ЗПР в процессе образования и в различных видах совместной социокультурной деятельности вне образовательной организации.</w:t>
      </w:r>
    </w:p>
    <w:p w:rsidR="00791FEA" w:rsidRDefault="00217AED">
      <w:pPr>
        <w:pStyle w:val="1"/>
        <w:spacing w:line="240" w:lineRule="auto"/>
        <w:ind w:right="2425"/>
      </w:pPr>
      <w:r>
        <w:t>Содержание</w:t>
      </w:r>
      <w:r>
        <w:rPr>
          <w:spacing w:val="-9"/>
        </w:rPr>
        <w:t xml:space="preserve"> </w:t>
      </w:r>
      <w:r>
        <w:t>ПКР</w:t>
      </w:r>
      <w:r>
        <w:rPr>
          <w:spacing w:val="-6"/>
        </w:rPr>
        <w:t xml:space="preserve"> </w:t>
      </w:r>
      <w:r>
        <w:t>определяют</w:t>
      </w:r>
      <w:r>
        <w:rPr>
          <w:spacing w:val="-11"/>
        </w:rPr>
        <w:t xml:space="preserve"> </w:t>
      </w:r>
      <w:r>
        <w:t>следующие</w:t>
      </w:r>
      <w:r>
        <w:rPr>
          <w:spacing w:val="-7"/>
        </w:rPr>
        <w:t xml:space="preserve"> </w:t>
      </w:r>
      <w:r>
        <w:t xml:space="preserve">принципы: </w:t>
      </w:r>
      <w:r>
        <w:rPr>
          <w:spacing w:val="-2"/>
        </w:rPr>
        <w:t>Преемственность.</w:t>
      </w:r>
    </w:p>
    <w:p w:rsidR="00791FEA" w:rsidRDefault="00217AED">
      <w:pPr>
        <w:pStyle w:val="a3"/>
        <w:ind w:left="849" w:right="557" w:firstLine="710"/>
      </w:pPr>
      <w:r>
        <w:t>Принцип обеспечивает создание единого образовательно- коррекционного пространства при переходе от уровня начального общего образования к основному общему образованию, способствует достижению личностных, метапредметных и предметных результатов освоения адаптированной основной образовательной программы основного общего образования, необходимых обучающимся с ЗПР для продолжения образования, социальной адаптации и интеграции в обществе. Принцип обеспечивает связь ПКР с другими разделами адаптированной основной образовательной программы основного общего образования: программой формирования универсальных учебных действий, программой воспитания обучающихся. Принцип реализуется при обязательной преемственности в образовательно-коррекционном процессе в учебной и внеурочной деятельности, в том числе при проведении коррекционных курсов и дополнительных</w:t>
      </w:r>
      <w:r>
        <w:rPr>
          <w:spacing w:val="40"/>
        </w:rPr>
        <w:t xml:space="preserve"> </w:t>
      </w:r>
      <w:r>
        <w:t>коррекционно-развивающих</w:t>
      </w:r>
      <w:r>
        <w:rPr>
          <w:spacing w:val="40"/>
        </w:rPr>
        <w:t xml:space="preserve"> </w:t>
      </w:r>
      <w:r>
        <w:t>занятий,</w:t>
      </w:r>
      <w:r>
        <w:rPr>
          <w:spacing w:val="40"/>
        </w:rPr>
        <w:t xml:space="preserve"> </w:t>
      </w:r>
      <w:r>
        <w:t>а</w:t>
      </w:r>
      <w:r>
        <w:rPr>
          <w:spacing w:val="40"/>
        </w:rPr>
        <w:t xml:space="preserve"> </w:t>
      </w:r>
      <w:r>
        <w:t>также</w:t>
      </w:r>
      <w:r>
        <w:rPr>
          <w:spacing w:val="40"/>
        </w:rPr>
        <w:t xml:space="preserve"> </w:t>
      </w:r>
      <w:r>
        <w:t>в</w:t>
      </w:r>
      <w:r>
        <w:rPr>
          <w:spacing w:val="40"/>
        </w:rPr>
        <w:t xml:space="preserve"> </w:t>
      </w:r>
      <w:r>
        <w:t>условиях</w:t>
      </w:r>
    </w:p>
    <w:p w:rsidR="00791FEA" w:rsidRDefault="00791FEA">
      <w:pPr>
        <w:pStyle w:val="a3"/>
        <w:sectPr w:rsidR="00791FEA">
          <w:pgSz w:w="11920" w:h="16850"/>
          <w:pgMar w:top="1020" w:right="283" w:bottom="1260" w:left="850" w:header="0" w:footer="965" w:gutter="0"/>
          <w:cols w:space="720"/>
        </w:sectPr>
      </w:pPr>
    </w:p>
    <w:p w:rsidR="00791FEA" w:rsidRDefault="00217AED">
      <w:pPr>
        <w:pStyle w:val="a3"/>
        <w:spacing w:before="78"/>
        <w:ind w:left="849" w:right="560" w:firstLine="0"/>
      </w:pPr>
      <w:r>
        <w:lastRenderedPageBreak/>
        <w:t>семейного воспитания</w:t>
      </w:r>
      <w:r>
        <w:rPr>
          <w:spacing w:val="-3"/>
        </w:rPr>
        <w:t xml:space="preserve"> </w:t>
      </w:r>
      <w:r>
        <w:t>при взаимодействии всех участников</w:t>
      </w:r>
      <w:r>
        <w:rPr>
          <w:spacing w:val="-1"/>
        </w:rPr>
        <w:t xml:space="preserve"> </w:t>
      </w:r>
      <w:r>
        <w:t xml:space="preserve">образовательных </w:t>
      </w:r>
      <w:r>
        <w:rPr>
          <w:spacing w:val="-2"/>
        </w:rPr>
        <w:t>отношений.</w:t>
      </w:r>
    </w:p>
    <w:p w:rsidR="00791FEA" w:rsidRDefault="00217AED">
      <w:pPr>
        <w:pStyle w:val="1"/>
        <w:spacing w:before="7" w:line="321" w:lineRule="exact"/>
      </w:pPr>
      <w:r>
        <w:rPr>
          <w:spacing w:val="-2"/>
        </w:rPr>
        <w:t>Соблюдение интересов</w:t>
      </w:r>
      <w:r>
        <w:rPr>
          <w:spacing w:val="2"/>
        </w:rPr>
        <w:t xml:space="preserve"> </w:t>
      </w:r>
      <w:r>
        <w:rPr>
          <w:spacing w:val="-2"/>
        </w:rPr>
        <w:t>обучающихся</w:t>
      </w:r>
      <w:r>
        <w:rPr>
          <w:spacing w:val="-4"/>
        </w:rPr>
        <w:t xml:space="preserve"> </w:t>
      </w:r>
      <w:r>
        <w:rPr>
          <w:spacing w:val="-2"/>
        </w:rPr>
        <w:t>с</w:t>
      </w:r>
      <w:r>
        <w:rPr>
          <w:spacing w:val="-6"/>
        </w:rPr>
        <w:t xml:space="preserve"> </w:t>
      </w:r>
      <w:r>
        <w:rPr>
          <w:spacing w:val="-4"/>
        </w:rPr>
        <w:t>ЗПР.</w:t>
      </w:r>
    </w:p>
    <w:p w:rsidR="00791FEA" w:rsidRDefault="00217AED">
      <w:pPr>
        <w:pStyle w:val="a3"/>
        <w:ind w:left="849" w:right="555" w:firstLine="710"/>
      </w:pPr>
      <w:r>
        <w:t>Принцип определяет позицию педагогических работников, которые призваны решать проблемы обучающихся с максимальной пользой и в их интересах, в том числе в их качественном образовании с учетом особых образовательных потребностей.</w:t>
      </w:r>
    </w:p>
    <w:p w:rsidR="00791FEA" w:rsidRDefault="00217AED">
      <w:pPr>
        <w:pStyle w:val="1"/>
        <w:spacing w:before="4" w:line="321" w:lineRule="exact"/>
        <w:jc w:val="left"/>
      </w:pPr>
      <w:r>
        <w:rPr>
          <w:spacing w:val="-2"/>
        </w:rPr>
        <w:t>Непрерывность.</w:t>
      </w:r>
    </w:p>
    <w:p w:rsidR="00791FEA" w:rsidRDefault="00217AED">
      <w:pPr>
        <w:pStyle w:val="a3"/>
        <w:ind w:left="849" w:right="562" w:firstLine="710"/>
      </w:pPr>
      <w:r>
        <w:t>Принцип гарантирует обучающемуся с ЗПР и его родителям (законным представителям) непрерывность помощи до полного решения проблемы или определения подхода к ее решению.</w:t>
      </w:r>
    </w:p>
    <w:p w:rsidR="00791FEA" w:rsidRDefault="00217AED">
      <w:pPr>
        <w:pStyle w:val="1"/>
        <w:spacing w:before="1"/>
        <w:jc w:val="left"/>
      </w:pPr>
      <w:r>
        <w:rPr>
          <w:spacing w:val="-2"/>
        </w:rPr>
        <w:t>Вариативность.</w:t>
      </w:r>
    </w:p>
    <w:p w:rsidR="00791FEA" w:rsidRDefault="00217AED">
      <w:pPr>
        <w:pStyle w:val="a3"/>
        <w:ind w:left="849" w:right="566" w:firstLine="710"/>
      </w:pPr>
      <w:r>
        <w:t>Принцип предполагает создание вариативных условий для получения образования обучающимся с ЗПР с учетом их особых образовательных потребностей, имеющихся трудностей в обучении и социализации.</w:t>
      </w:r>
    </w:p>
    <w:p w:rsidR="00791FEA" w:rsidRDefault="00217AED">
      <w:pPr>
        <w:pStyle w:val="1"/>
        <w:spacing w:before="1" w:line="321" w:lineRule="exact"/>
      </w:pPr>
      <w:r>
        <w:rPr>
          <w:spacing w:val="-2"/>
        </w:rPr>
        <w:t>Комплексность и</w:t>
      </w:r>
      <w:r>
        <w:rPr>
          <w:spacing w:val="-8"/>
        </w:rPr>
        <w:t xml:space="preserve"> </w:t>
      </w:r>
      <w:r>
        <w:rPr>
          <w:spacing w:val="-2"/>
        </w:rPr>
        <w:t>системность.</w:t>
      </w:r>
    </w:p>
    <w:p w:rsidR="00791FEA" w:rsidRDefault="00217AED">
      <w:pPr>
        <w:pStyle w:val="a3"/>
        <w:ind w:left="849" w:right="557" w:firstLine="710"/>
      </w:pPr>
      <w:r>
        <w:t>Принцип комплексности и системности базируется на единстве процессов диагностики, обучения и коррекции нарушений развития у обучающихся (с учетом их особых образовательных потребностей и индивидуальных</w:t>
      </w:r>
      <w:r>
        <w:rPr>
          <w:spacing w:val="40"/>
        </w:rPr>
        <w:t xml:space="preserve"> </w:t>
      </w:r>
      <w:r>
        <w:t>особенностей).</w:t>
      </w:r>
      <w:r>
        <w:rPr>
          <w:spacing w:val="40"/>
        </w:rPr>
        <w:t xml:space="preserve"> </w:t>
      </w:r>
      <w:r>
        <w:t>Реализация</w:t>
      </w:r>
      <w:r>
        <w:rPr>
          <w:spacing w:val="40"/>
        </w:rPr>
        <w:t xml:space="preserve"> </w:t>
      </w:r>
      <w:r>
        <w:t>данного</w:t>
      </w:r>
      <w:r>
        <w:rPr>
          <w:spacing w:val="40"/>
        </w:rPr>
        <w:t xml:space="preserve"> </w:t>
      </w:r>
      <w:r>
        <w:t xml:space="preserve">принципа </w:t>
      </w:r>
      <w:r>
        <w:rPr>
          <w:spacing w:val="-2"/>
        </w:rPr>
        <w:t>предполагает:</w:t>
      </w:r>
    </w:p>
    <w:p w:rsidR="00791FEA" w:rsidRDefault="00217AED">
      <w:pPr>
        <w:pStyle w:val="a4"/>
        <w:numPr>
          <w:ilvl w:val="1"/>
          <w:numId w:val="5"/>
        </w:numPr>
        <w:tabs>
          <w:tab w:val="left" w:pos="1829"/>
        </w:tabs>
        <w:spacing w:line="242" w:lineRule="auto"/>
        <w:ind w:right="562" w:firstLine="710"/>
        <w:rPr>
          <w:sz w:val="28"/>
        </w:rPr>
      </w:pPr>
      <w:r>
        <w:rPr>
          <w:sz w:val="28"/>
        </w:rPr>
        <w:t>создание в образовательной организации условий, учитывающих особые образовательные потребности обучающихся с ЗПР;</w:t>
      </w:r>
    </w:p>
    <w:p w:rsidR="00791FEA" w:rsidRDefault="00217AED">
      <w:pPr>
        <w:pStyle w:val="a4"/>
        <w:numPr>
          <w:ilvl w:val="1"/>
          <w:numId w:val="5"/>
        </w:numPr>
        <w:tabs>
          <w:tab w:val="left" w:pos="1757"/>
        </w:tabs>
        <w:ind w:right="559" w:firstLine="710"/>
        <w:rPr>
          <w:sz w:val="28"/>
        </w:rPr>
      </w:pPr>
      <w:r>
        <w:rPr>
          <w:sz w:val="28"/>
        </w:rPr>
        <w:t>реализацию ПКР в процессе учебной и внеурочной деятельности, в том числе при включении во внеурочную деятельность коррекционных курсов и дополнительных коррекционно- развивающих занятий в соответствии с Индивидуальным планом коррекционно-развивающей работы каждого обучающегося;</w:t>
      </w:r>
    </w:p>
    <w:p w:rsidR="00791FEA" w:rsidRDefault="00217AED">
      <w:pPr>
        <w:pStyle w:val="a4"/>
        <w:numPr>
          <w:ilvl w:val="1"/>
          <w:numId w:val="5"/>
        </w:numPr>
        <w:tabs>
          <w:tab w:val="left" w:pos="1846"/>
        </w:tabs>
        <w:spacing w:line="242" w:lineRule="auto"/>
        <w:ind w:right="565" w:firstLine="710"/>
        <w:rPr>
          <w:sz w:val="28"/>
        </w:rPr>
      </w:pPr>
      <w:r>
        <w:rPr>
          <w:sz w:val="28"/>
        </w:rPr>
        <w:t xml:space="preserve">комплексное сопровождение каждого обучающегося с ЗПР при систематическом взаимодействии всех участников образовательных </w:t>
      </w:r>
      <w:r>
        <w:rPr>
          <w:spacing w:val="-2"/>
          <w:sz w:val="28"/>
        </w:rPr>
        <w:t>отношений;</w:t>
      </w:r>
    </w:p>
    <w:p w:rsidR="00791FEA" w:rsidRDefault="00217AED">
      <w:pPr>
        <w:pStyle w:val="a4"/>
        <w:numPr>
          <w:ilvl w:val="1"/>
          <w:numId w:val="5"/>
        </w:numPr>
        <w:tabs>
          <w:tab w:val="left" w:pos="1865"/>
        </w:tabs>
        <w:ind w:right="565" w:firstLine="710"/>
        <w:rPr>
          <w:sz w:val="28"/>
        </w:rPr>
      </w:pPr>
      <w:r>
        <w:rPr>
          <w:sz w:val="28"/>
        </w:rPr>
        <w:t>создание комфортной психологической и социальной ситуации развития, обучения и воспитания с учетом психологических и социальных факторов в формировании личности, возрастных и индивидуальных особенностей обучающихся с ЗПР;</w:t>
      </w:r>
    </w:p>
    <w:p w:rsidR="00791FEA" w:rsidRDefault="00217AED">
      <w:pPr>
        <w:pStyle w:val="a4"/>
        <w:numPr>
          <w:ilvl w:val="1"/>
          <w:numId w:val="5"/>
        </w:numPr>
        <w:tabs>
          <w:tab w:val="left" w:pos="1798"/>
        </w:tabs>
        <w:ind w:right="562" w:firstLine="710"/>
        <w:rPr>
          <w:sz w:val="28"/>
        </w:rPr>
      </w:pPr>
      <w:r>
        <w:rPr>
          <w:sz w:val="28"/>
        </w:rPr>
        <w:t>применение специальных методов, приемов и средств обучения и воспитания, способствующих качественному</w:t>
      </w:r>
      <w:r>
        <w:rPr>
          <w:spacing w:val="-3"/>
          <w:sz w:val="28"/>
        </w:rPr>
        <w:t xml:space="preserve"> </w:t>
      </w:r>
      <w:r>
        <w:rPr>
          <w:sz w:val="28"/>
        </w:rPr>
        <w:t>освоению</w:t>
      </w:r>
      <w:r>
        <w:rPr>
          <w:spacing w:val="-3"/>
          <w:sz w:val="28"/>
        </w:rPr>
        <w:t xml:space="preserve"> </w:t>
      </w:r>
      <w:r>
        <w:rPr>
          <w:sz w:val="28"/>
        </w:rPr>
        <w:t>обучающимися с ЗПР образовательной программы;</w:t>
      </w:r>
    </w:p>
    <w:p w:rsidR="00791FEA" w:rsidRDefault="00217AED">
      <w:pPr>
        <w:pStyle w:val="a4"/>
        <w:numPr>
          <w:ilvl w:val="1"/>
          <w:numId w:val="5"/>
        </w:numPr>
        <w:tabs>
          <w:tab w:val="left" w:pos="1836"/>
        </w:tabs>
        <w:ind w:right="566" w:firstLine="710"/>
        <w:rPr>
          <w:sz w:val="28"/>
        </w:rPr>
      </w:pPr>
      <w:r>
        <w:rPr>
          <w:sz w:val="28"/>
        </w:rPr>
        <w:t>развитие учебно-познавательной деятельности, самостоятельности обучающихся с ЗПР; расширение их познавательных интересов и сферы жизненной компетенции;</w:t>
      </w:r>
    </w:p>
    <w:p w:rsidR="00791FEA" w:rsidRDefault="00217AED">
      <w:pPr>
        <w:pStyle w:val="a4"/>
        <w:numPr>
          <w:ilvl w:val="1"/>
          <w:numId w:val="5"/>
        </w:numPr>
        <w:tabs>
          <w:tab w:val="left" w:pos="1781"/>
        </w:tabs>
        <w:spacing w:line="242" w:lineRule="auto"/>
        <w:ind w:right="564" w:firstLine="710"/>
        <w:rPr>
          <w:sz w:val="28"/>
        </w:rPr>
      </w:pPr>
      <w:r>
        <w:rPr>
          <w:sz w:val="28"/>
        </w:rPr>
        <w:t>обеспечение социальной адаптации обучающихся с ЗПР на основе овладения ими социокультурными нормами и правилами, в том числе межличностного взаимодействия с окружающими людьми;</w:t>
      </w:r>
    </w:p>
    <w:p w:rsidR="00791FEA" w:rsidRDefault="00791FEA">
      <w:pPr>
        <w:pStyle w:val="a4"/>
        <w:spacing w:line="242" w:lineRule="auto"/>
        <w:rPr>
          <w:sz w:val="28"/>
        </w:rPr>
        <w:sectPr w:rsidR="00791FEA">
          <w:pgSz w:w="11920" w:h="16850"/>
          <w:pgMar w:top="1020" w:right="283" w:bottom="1260" w:left="850" w:header="0" w:footer="965" w:gutter="0"/>
          <w:cols w:space="720"/>
        </w:sectPr>
      </w:pPr>
    </w:p>
    <w:p w:rsidR="00791FEA" w:rsidRDefault="00217AED">
      <w:pPr>
        <w:pStyle w:val="a4"/>
        <w:numPr>
          <w:ilvl w:val="1"/>
          <w:numId w:val="5"/>
        </w:numPr>
        <w:tabs>
          <w:tab w:val="left" w:pos="1798"/>
        </w:tabs>
        <w:spacing w:before="78"/>
        <w:ind w:right="556" w:firstLine="710"/>
        <w:rPr>
          <w:sz w:val="28"/>
        </w:rPr>
      </w:pPr>
      <w:r>
        <w:rPr>
          <w:sz w:val="28"/>
        </w:rPr>
        <w:lastRenderedPageBreak/>
        <w:t xml:space="preserve">содействие приобщению обучающихся с ЗПР к здоровому образу </w:t>
      </w:r>
      <w:r>
        <w:rPr>
          <w:spacing w:val="-2"/>
          <w:sz w:val="28"/>
        </w:rPr>
        <w:t>жизни;</w:t>
      </w:r>
    </w:p>
    <w:p w:rsidR="00791FEA" w:rsidRDefault="00217AED">
      <w:pPr>
        <w:pStyle w:val="a4"/>
        <w:numPr>
          <w:ilvl w:val="1"/>
          <w:numId w:val="5"/>
        </w:numPr>
        <w:tabs>
          <w:tab w:val="left" w:pos="1793"/>
        </w:tabs>
        <w:spacing w:before="2"/>
        <w:ind w:right="568" w:firstLine="710"/>
        <w:rPr>
          <w:sz w:val="28"/>
        </w:rPr>
      </w:pPr>
      <w:r>
        <w:rPr>
          <w:sz w:val="28"/>
        </w:rPr>
        <w:t>обеспечение профессиональной ориентации обучающихся с ЗПР с учетом их интересов, способностей, индивидуальных особенностей.</w:t>
      </w:r>
    </w:p>
    <w:p w:rsidR="00791FEA" w:rsidRDefault="00217AED">
      <w:pPr>
        <w:pStyle w:val="a3"/>
        <w:spacing w:before="2"/>
        <w:ind w:left="849" w:right="566" w:firstLine="710"/>
      </w:pPr>
      <w:r>
        <w:t>ПКР позволяет проектировать и реализовывать систему комплексного психолого- педагогического сопровождения и направлена на предоставление специализированной помощи обучающимся с ЗПР для успешной школьной и социальной адаптации, результативного освоения адаптированной основной образовательной программы основного общего образования.</w:t>
      </w:r>
    </w:p>
    <w:p w:rsidR="00791FEA" w:rsidRDefault="00217AED">
      <w:pPr>
        <w:pStyle w:val="a3"/>
        <w:spacing w:before="1"/>
        <w:ind w:left="849" w:right="555" w:firstLine="710"/>
      </w:pPr>
      <w:r>
        <w:t>Система комплексной помощи выстраивается на основе реализации психологического, логопедического, дефектологического, социально- педагогического сопровождения.</w:t>
      </w:r>
    </w:p>
    <w:p w:rsidR="00791FEA" w:rsidRDefault="00217AED">
      <w:pPr>
        <w:pStyle w:val="a3"/>
        <w:spacing w:before="4" w:line="321" w:lineRule="exact"/>
        <w:ind w:left="1562" w:firstLine="0"/>
      </w:pPr>
      <w:r>
        <w:rPr>
          <w:spacing w:val="-2"/>
        </w:rPr>
        <w:t>Система</w:t>
      </w:r>
      <w:r>
        <w:rPr>
          <w:spacing w:val="-3"/>
        </w:rPr>
        <w:t xml:space="preserve"> </w:t>
      </w:r>
      <w:r>
        <w:rPr>
          <w:spacing w:val="-2"/>
        </w:rPr>
        <w:t>комплексной помощи</w:t>
      </w:r>
      <w:r>
        <w:t xml:space="preserve"> </w:t>
      </w:r>
      <w:r>
        <w:rPr>
          <w:spacing w:val="-2"/>
        </w:rPr>
        <w:t>включает:</w:t>
      </w:r>
    </w:p>
    <w:p w:rsidR="00791FEA" w:rsidRDefault="00217AED">
      <w:pPr>
        <w:pStyle w:val="a4"/>
        <w:numPr>
          <w:ilvl w:val="1"/>
          <w:numId w:val="5"/>
        </w:numPr>
        <w:tabs>
          <w:tab w:val="left" w:pos="1750"/>
        </w:tabs>
        <w:ind w:right="555" w:firstLine="710"/>
        <w:rPr>
          <w:sz w:val="28"/>
        </w:rPr>
      </w:pPr>
      <w:r>
        <w:rPr>
          <w:sz w:val="28"/>
        </w:rPr>
        <w:t>определение особых образовательных потребностей обучающихся с ЗПР на уровне основного общего образования;</w:t>
      </w:r>
    </w:p>
    <w:p w:rsidR="00791FEA" w:rsidRDefault="00217AED">
      <w:pPr>
        <w:pStyle w:val="a4"/>
        <w:numPr>
          <w:ilvl w:val="1"/>
          <w:numId w:val="5"/>
        </w:numPr>
        <w:tabs>
          <w:tab w:val="left" w:pos="1956"/>
        </w:tabs>
        <w:ind w:right="565" w:firstLine="710"/>
        <w:rPr>
          <w:sz w:val="28"/>
        </w:rPr>
      </w:pPr>
      <w:r>
        <w:rPr>
          <w:sz w:val="28"/>
        </w:rPr>
        <w:t xml:space="preserve">индивидуализацию содержания специальных образовательных условий; определение особенностей организации образовательного процесса в соответствии с индивидуальными психофизическими возможностями </w:t>
      </w:r>
      <w:r>
        <w:rPr>
          <w:spacing w:val="-2"/>
          <w:sz w:val="28"/>
        </w:rPr>
        <w:t>обучающихся;</w:t>
      </w:r>
    </w:p>
    <w:p w:rsidR="00791FEA" w:rsidRDefault="00217AED">
      <w:pPr>
        <w:pStyle w:val="a4"/>
        <w:numPr>
          <w:ilvl w:val="1"/>
          <w:numId w:val="5"/>
        </w:numPr>
        <w:tabs>
          <w:tab w:val="left" w:pos="1997"/>
        </w:tabs>
        <w:spacing w:line="242" w:lineRule="auto"/>
        <w:ind w:right="557" w:firstLine="710"/>
        <w:rPr>
          <w:sz w:val="28"/>
        </w:rPr>
      </w:pPr>
      <w:r>
        <w:rPr>
          <w:sz w:val="28"/>
        </w:rPr>
        <w:t>организацию групповых и индивидуальных коррекционно- развивающих занятий для обучающихся с ЗПР;</w:t>
      </w:r>
    </w:p>
    <w:p w:rsidR="00791FEA" w:rsidRDefault="00217AED">
      <w:pPr>
        <w:pStyle w:val="a4"/>
        <w:numPr>
          <w:ilvl w:val="1"/>
          <w:numId w:val="5"/>
        </w:numPr>
        <w:tabs>
          <w:tab w:val="left" w:pos="1722"/>
        </w:tabs>
        <w:spacing w:line="319" w:lineRule="exact"/>
        <w:ind w:left="1722" w:hanging="160"/>
        <w:rPr>
          <w:sz w:val="28"/>
        </w:rPr>
      </w:pPr>
      <w:r>
        <w:rPr>
          <w:spacing w:val="-2"/>
          <w:sz w:val="28"/>
        </w:rPr>
        <w:t>реализацию</w:t>
      </w:r>
      <w:r>
        <w:rPr>
          <w:spacing w:val="-9"/>
          <w:sz w:val="28"/>
        </w:rPr>
        <w:t xml:space="preserve"> </w:t>
      </w:r>
      <w:r>
        <w:rPr>
          <w:spacing w:val="-2"/>
          <w:sz w:val="28"/>
        </w:rPr>
        <w:t>мероприятий</w:t>
      </w:r>
      <w:r>
        <w:rPr>
          <w:spacing w:val="-5"/>
          <w:sz w:val="28"/>
        </w:rPr>
        <w:t xml:space="preserve"> </w:t>
      </w:r>
      <w:r>
        <w:rPr>
          <w:spacing w:val="-2"/>
          <w:sz w:val="28"/>
        </w:rPr>
        <w:t>по</w:t>
      </w:r>
      <w:r>
        <w:rPr>
          <w:spacing w:val="-6"/>
          <w:sz w:val="28"/>
        </w:rPr>
        <w:t xml:space="preserve"> </w:t>
      </w:r>
      <w:r>
        <w:rPr>
          <w:spacing w:val="-2"/>
          <w:sz w:val="28"/>
        </w:rPr>
        <w:t>социальной</w:t>
      </w:r>
      <w:r>
        <w:rPr>
          <w:spacing w:val="-3"/>
          <w:sz w:val="28"/>
        </w:rPr>
        <w:t xml:space="preserve"> </w:t>
      </w:r>
      <w:r>
        <w:rPr>
          <w:spacing w:val="-2"/>
          <w:sz w:val="28"/>
        </w:rPr>
        <w:t>адаптации</w:t>
      </w:r>
      <w:r>
        <w:rPr>
          <w:spacing w:val="2"/>
          <w:sz w:val="28"/>
        </w:rPr>
        <w:t xml:space="preserve"> </w:t>
      </w:r>
      <w:r>
        <w:rPr>
          <w:spacing w:val="-2"/>
          <w:sz w:val="28"/>
        </w:rPr>
        <w:t>учащихся;</w:t>
      </w:r>
    </w:p>
    <w:p w:rsidR="00791FEA" w:rsidRDefault="00217AED">
      <w:pPr>
        <w:pStyle w:val="a4"/>
        <w:numPr>
          <w:ilvl w:val="1"/>
          <w:numId w:val="5"/>
        </w:numPr>
        <w:tabs>
          <w:tab w:val="left" w:pos="1913"/>
        </w:tabs>
        <w:ind w:right="560" w:firstLine="710"/>
        <w:rPr>
          <w:sz w:val="28"/>
        </w:rPr>
      </w:pPr>
      <w:r>
        <w:rPr>
          <w:sz w:val="28"/>
        </w:rPr>
        <w:t>оказание родителям (законным представителям) обучающихся консультативной и методической помощи по социальным, правовым и другим вопросам;</w:t>
      </w:r>
    </w:p>
    <w:p w:rsidR="00791FEA" w:rsidRDefault="00217AED">
      <w:pPr>
        <w:pStyle w:val="a4"/>
        <w:numPr>
          <w:ilvl w:val="1"/>
          <w:numId w:val="5"/>
        </w:numPr>
        <w:tabs>
          <w:tab w:val="left" w:pos="1827"/>
        </w:tabs>
        <w:ind w:right="566" w:firstLine="710"/>
        <w:rPr>
          <w:sz w:val="28"/>
        </w:rPr>
      </w:pPr>
      <w:r>
        <w:rPr>
          <w:sz w:val="28"/>
        </w:rPr>
        <w:t>мониторинг динамики развития обучающихся, их успешности в освоении адаптированной основной общеобразовательной программы основного общего образования.</w:t>
      </w:r>
    </w:p>
    <w:p w:rsidR="00791FEA" w:rsidRDefault="00217AED">
      <w:pPr>
        <w:pStyle w:val="1"/>
        <w:spacing w:before="1" w:line="321" w:lineRule="exact"/>
        <w:ind w:left="3021"/>
      </w:pPr>
      <w:r>
        <w:t>Перечень</w:t>
      </w:r>
      <w:r>
        <w:rPr>
          <w:spacing w:val="-20"/>
        </w:rPr>
        <w:t xml:space="preserve"> </w:t>
      </w:r>
      <w:r>
        <w:t>и</w:t>
      </w:r>
      <w:r>
        <w:rPr>
          <w:spacing w:val="-17"/>
        </w:rPr>
        <w:t xml:space="preserve"> </w:t>
      </w:r>
      <w:r>
        <w:t>содержание</w:t>
      </w:r>
      <w:r>
        <w:rPr>
          <w:spacing w:val="-18"/>
        </w:rPr>
        <w:t xml:space="preserve"> </w:t>
      </w:r>
      <w:r>
        <w:t>направлений</w:t>
      </w:r>
      <w:r>
        <w:rPr>
          <w:spacing w:val="-15"/>
        </w:rPr>
        <w:t xml:space="preserve"> </w:t>
      </w:r>
      <w:r>
        <w:rPr>
          <w:spacing w:val="-2"/>
        </w:rPr>
        <w:t>работы</w:t>
      </w:r>
    </w:p>
    <w:p w:rsidR="00791FEA" w:rsidRDefault="00217AED">
      <w:pPr>
        <w:pStyle w:val="a3"/>
        <w:ind w:left="849" w:right="558" w:firstLine="710"/>
      </w:pPr>
      <w:r>
        <w:t>Содержание ПКР определяется на основе заключения ПМПК, решения ППк образовательной организации, базирующегося на рекомендациях</w:t>
      </w:r>
      <w:r>
        <w:rPr>
          <w:spacing w:val="40"/>
        </w:rPr>
        <w:t xml:space="preserve"> </w:t>
      </w:r>
      <w:r>
        <w:t>ПМПК, ИПРА (при наличии) каждого обучающегося, результатах его комплексного обследования.</w:t>
      </w:r>
    </w:p>
    <w:p w:rsidR="00791FEA" w:rsidRDefault="00217AED">
      <w:pPr>
        <w:pStyle w:val="a3"/>
        <w:ind w:left="849" w:right="555" w:firstLine="710"/>
      </w:pPr>
      <w:r>
        <w:t>Направления коррекционной работы (диагностическое, коррекционно- развивающее и психопрофилактическое, консультативное, информационно- просветительское) раскрываются содержательно в разных организационных формах деятельности образовательной организации и отражают содержание системы комплексного психолого-педагогического сопровождения обучающихся с ЗПР.</w:t>
      </w:r>
    </w:p>
    <w:p w:rsidR="00791FEA" w:rsidRDefault="00217AED">
      <w:pPr>
        <w:pStyle w:val="1"/>
        <w:spacing w:before="3" w:line="242" w:lineRule="auto"/>
        <w:ind w:right="749"/>
      </w:pPr>
      <w:r>
        <w:t>Характеристика</w:t>
      </w:r>
      <w:r>
        <w:rPr>
          <w:spacing w:val="-8"/>
        </w:rPr>
        <w:t xml:space="preserve"> </w:t>
      </w:r>
      <w:r>
        <w:t>содержания</w:t>
      </w:r>
      <w:r>
        <w:rPr>
          <w:spacing w:val="-11"/>
        </w:rPr>
        <w:t xml:space="preserve"> </w:t>
      </w:r>
      <w:r>
        <w:t>направлений</w:t>
      </w:r>
      <w:r>
        <w:rPr>
          <w:spacing w:val="-13"/>
        </w:rPr>
        <w:t xml:space="preserve"> </w:t>
      </w:r>
      <w:r>
        <w:t>коррекционной</w:t>
      </w:r>
      <w:r>
        <w:rPr>
          <w:spacing w:val="-12"/>
        </w:rPr>
        <w:t xml:space="preserve"> </w:t>
      </w:r>
      <w:r>
        <w:t>работы Диагностическое направление включает:</w:t>
      </w:r>
    </w:p>
    <w:p w:rsidR="00791FEA" w:rsidRDefault="00217AED">
      <w:pPr>
        <w:pStyle w:val="a4"/>
        <w:numPr>
          <w:ilvl w:val="1"/>
          <w:numId w:val="5"/>
        </w:numPr>
        <w:tabs>
          <w:tab w:val="left" w:pos="1860"/>
        </w:tabs>
        <w:spacing w:line="242" w:lineRule="auto"/>
        <w:ind w:right="576" w:firstLine="710"/>
        <w:rPr>
          <w:sz w:val="28"/>
        </w:rPr>
      </w:pPr>
      <w:r>
        <w:rPr>
          <w:sz w:val="28"/>
        </w:rPr>
        <w:t>определение уровня актуального и зоны ближайшего развития обучающихся с ЗПР, выявление индивидуальных возможностей;</w:t>
      </w:r>
    </w:p>
    <w:p w:rsidR="00791FEA" w:rsidRDefault="00791FEA">
      <w:pPr>
        <w:pStyle w:val="a4"/>
        <w:spacing w:line="242" w:lineRule="auto"/>
        <w:rPr>
          <w:sz w:val="28"/>
        </w:rPr>
        <w:sectPr w:rsidR="00791FEA">
          <w:pgSz w:w="11920" w:h="16850"/>
          <w:pgMar w:top="1020" w:right="283" w:bottom="1260" w:left="850" w:header="0" w:footer="965" w:gutter="0"/>
          <w:cols w:space="720"/>
        </w:sectPr>
      </w:pPr>
    </w:p>
    <w:p w:rsidR="00791FEA" w:rsidRDefault="00217AED">
      <w:pPr>
        <w:pStyle w:val="a4"/>
        <w:numPr>
          <w:ilvl w:val="1"/>
          <w:numId w:val="5"/>
        </w:numPr>
        <w:tabs>
          <w:tab w:val="left" w:pos="1817"/>
        </w:tabs>
        <w:spacing w:before="78"/>
        <w:ind w:right="577" w:firstLine="710"/>
        <w:rPr>
          <w:sz w:val="28"/>
        </w:rPr>
      </w:pPr>
      <w:r>
        <w:rPr>
          <w:sz w:val="28"/>
        </w:rPr>
        <w:lastRenderedPageBreak/>
        <w:t>изучение развития эмоциональной, регуляторной, познавательной, речевой сфер и личностных особенностей обучающихся с ЗПР;</w:t>
      </w:r>
    </w:p>
    <w:p w:rsidR="00791FEA" w:rsidRDefault="00217AED">
      <w:pPr>
        <w:pStyle w:val="a4"/>
        <w:numPr>
          <w:ilvl w:val="1"/>
          <w:numId w:val="5"/>
        </w:numPr>
        <w:tabs>
          <w:tab w:val="left" w:pos="1870"/>
        </w:tabs>
        <w:spacing w:before="2"/>
        <w:ind w:right="562" w:firstLine="710"/>
        <w:rPr>
          <w:sz w:val="28"/>
        </w:rPr>
      </w:pPr>
      <w:r>
        <w:rPr>
          <w:sz w:val="28"/>
        </w:rPr>
        <w:t xml:space="preserve">изучение социальной ситуации развития и условий семейного воспитания обучающегося с ЗПР; изучение адаптивных возможностей и уровня психосоциального развития обучающегося с ЗПР; выявление особенностей коммуникативной деятельности обучающихся с ЗПР и способности к регуляции собственного поведения, эмоционального </w:t>
      </w:r>
      <w:r>
        <w:rPr>
          <w:spacing w:val="-2"/>
          <w:sz w:val="28"/>
        </w:rPr>
        <w:t>реагирования;</w:t>
      </w:r>
    </w:p>
    <w:p w:rsidR="00791FEA" w:rsidRDefault="00217AED">
      <w:pPr>
        <w:pStyle w:val="a4"/>
        <w:numPr>
          <w:ilvl w:val="1"/>
          <w:numId w:val="5"/>
        </w:numPr>
        <w:tabs>
          <w:tab w:val="left" w:pos="1722"/>
        </w:tabs>
        <w:spacing w:before="1"/>
        <w:ind w:left="1722" w:hanging="160"/>
        <w:rPr>
          <w:sz w:val="28"/>
        </w:rPr>
      </w:pPr>
      <w:r>
        <w:rPr>
          <w:spacing w:val="-2"/>
          <w:sz w:val="28"/>
        </w:rPr>
        <w:t>изучение</w:t>
      </w:r>
      <w:r>
        <w:rPr>
          <w:spacing w:val="-6"/>
          <w:sz w:val="28"/>
        </w:rPr>
        <w:t xml:space="preserve"> </w:t>
      </w:r>
      <w:r>
        <w:rPr>
          <w:spacing w:val="-2"/>
          <w:sz w:val="28"/>
        </w:rPr>
        <w:t>профессиональных</w:t>
      </w:r>
      <w:r>
        <w:rPr>
          <w:spacing w:val="1"/>
          <w:sz w:val="28"/>
        </w:rPr>
        <w:t xml:space="preserve"> </w:t>
      </w:r>
      <w:r>
        <w:rPr>
          <w:spacing w:val="-2"/>
          <w:sz w:val="28"/>
        </w:rPr>
        <w:t>предпочтений</w:t>
      </w:r>
      <w:r>
        <w:rPr>
          <w:sz w:val="28"/>
        </w:rPr>
        <w:t xml:space="preserve"> </w:t>
      </w:r>
      <w:r>
        <w:rPr>
          <w:spacing w:val="-2"/>
          <w:sz w:val="28"/>
        </w:rPr>
        <w:t>и</w:t>
      </w:r>
      <w:r>
        <w:rPr>
          <w:spacing w:val="-3"/>
          <w:sz w:val="28"/>
        </w:rPr>
        <w:t xml:space="preserve"> </w:t>
      </w:r>
      <w:r>
        <w:rPr>
          <w:spacing w:val="-2"/>
          <w:sz w:val="28"/>
        </w:rPr>
        <w:t>склонностей;</w:t>
      </w:r>
    </w:p>
    <w:p w:rsidR="00791FEA" w:rsidRDefault="00217AED">
      <w:pPr>
        <w:pStyle w:val="a4"/>
        <w:numPr>
          <w:ilvl w:val="1"/>
          <w:numId w:val="5"/>
        </w:numPr>
        <w:tabs>
          <w:tab w:val="left" w:pos="2105"/>
        </w:tabs>
        <w:spacing w:before="2"/>
        <w:ind w:right="575" w:firstLine="710"/>
        <w:rPr>
          <w:sz w:val="28"/>
        </w:rPr>
      </w:pPr>
      <w:r>
        <w:rPr>
          <w:sz w:val="28"/>
        </w:rPr>
        <w:t>мониторинг динамики развития, успешности освоения образовательных программ основного общего образования.</w:t>
      </w:r>
    </w:p>
    <w:p w:rsidR="00791FEA" w:rsidRDefault="00217AED">
      <w:pPr>
        <w:pStyle w:val="a3"/>
        <w:ind w:left="849" w:right="560" w:firstLine="710"/>
      </w:pPr>
      <w:r>
        <w:t>Диагностическое направление реализуется педагогом-психологом, учителем-логопедом, социальным педагогом, учителями-предметниками и другими педагогическими работниками.</w:t>
      </w:r>
    </w:p>
    <w:p w:rsidR="00791FEA" w:rsidRDefault="00217AED">
      <w:pPr>
        <w:pStyle w:val="a3"/>
        <w:spacing w:before="1"/>
        <w:ind w:left="849" w:right="564" w:firstLine="710"/>
      </w:pPr>
      <w:r>
        <w:t>Результаты комплексной диагностики и</w:t>
      </w:r>
      <w:r>
        <w:rPr>
          <w:spacing w:val="-4"/>
        </w:rPr>
        <w:t xml:space="preserve"> </w:t>
      </w:r>
      <w:r>
        <w:t>систематического мониторинга достижения каждым обучающимся планируемых результатов освоения образовательной программы, социальной ситуации и условий семейного воспитания обсуждаются на заседании ППк образовательной организации, отражаются в соответствующих рекомендациях (в том числе при необходимости, в рекомендации проведения дополнительного консультирования обучающегося в организациях образования, здравоохранения, социальной защиты).</w:t>
      </w:r>
    </w:p>
    <w:p w:rsidR="00791FEA" w:rsidRDefault="00217AED">
      <w:pPr>
        <w:pStyle w:val="a3"/>
        <w:ind w:left="849" w:right="563" w:firstLine="710"/>
      </w:pPr>
      <w:r>
        <w:t>На основе результатов комплексного обследования, а также рекомендаций ПМПК и ИПРА (при наличии) разрабатывается "Индивидуальный план коррекционно-развивающей работы обучающегося", который утверждается психолого-педагогическим консилиумом образовательной организации.</w:t>
      </w:r>
    </w:p>
    <w:p w:rsidR="00791FEA" w:rsidRDefault="00217AED">
      <w:pPr>
        <w:pStyle w:val="1"/>
        <w:tabs>
          <w:tab w:val="left" w:pos="6070"/>
          <w:tab w:val="left" w:pos="7083"/>
        </w:tabs>
        <w:spacing w:before="7" w:line="242" w:lineRule="auto"/>
        <w:ind w:left="849" w:right="603" w:firstLine="710"/>
      </w:pPr>
      <w:r>
        <w:rPr>
          <w:spacing w:val="-2"/>
        </w:rPr>
        <w:t>Коррекционно-развивающее</w:t>
      </w:r>
      <w:r>
        <w:tab/>
      </w:r>
      <w:r>
        <w:rPr>
          <w:spacing w:val="-10"/>
        </w:rPr>
        <w:t>и</w:t>
      </w:r>
      <w:r>
        <w:tab/>
      </w:r>
      <w:r>
        <w:rPr>
          <w:spacing w:val="-2"/>
        </w:rPr>
        <w:t xml:space="preserve">психопрофилактическое </w:t>
      </w:r>
      <w:r>
        <w:t>направление включает:</w:t>
      </w:r>
    </w:p>
    <w:p w:rsidR="00791FEA" w:rsidRDefault="00217AED">
      <w:pPr>
        <w:pStyle w:val="a4"/>
        <w:numPr>
          <w:ilvl w:val="1"/>
          <w:numId w:val="5"/>
        </w:numPr>
        <w:tabs>
          <w:tab w:val="left" w:pos="1961"/>
        </w:tabs>
        <w:ind w:right="568" w:firstLine="710"/>
        <w:rPr>
          <w:sz w:val="28"/>
        </w:rPr>
      </w:pPr>
      <w:r>
        <w:rPr>
          <w:sz w:val="28"/>
        </w:rPr>
        <w:t>выбор оптимальных специальных методик и вариативного программного содержания коррекционных курсов, методов и приемов коррекции, развития и обучения в соответствии с особыми</w:t>
      </w:r>
      <w:r>
        <w:rPr>
          <w:spacing w:val="80"/>
          <w:sz w:val="28"/>
        </w:rPr>
        <w:t xml:space="preserve"> </w:t>
      </w:r>
      <w:r>
        <w:rPr>
          <w:sz w:val="28"/>
        </w:rPr>
        <w:t>образовательными потребностями обучающегося с ЗПР на уровне основного общего образования;</w:t>
      </w:r>
    </w:p>
    <w:p w:rsidR="00791FEA" w:rsidRDefault="00217AED">
      <w:pPr>
        <w:pStyle w:val="a4"/>
        <w:numPr>
          <w:ilvl w:val="1"/>
          <w:numId w:val="5"/>
        </w:numPr>
        <w:tabs>
          <w:tab w:val="left" w:pos="1805"/>
        </w:tabs>
        <w:ind w:right="560" w:firstLine="710"/>
        <w:rPr>
          <w:sz w:val="28"/>
        </w:rPr>
      </w:pPr>
      <w:r>
        <w:rPr>
          <w:sz w:val="28"/>
        </w:rPr>
        <w:t xml:space="preserve">проведение коррекционных курсов, индивидуальных и групповых коррекционно-развивающих занятий, необходимых для преодоления нарушений развития, трудностей обучения и обеспечения успешной </w:t>
      </w:r>
      <w:r>
        <w:rPr>
          <w:spacing w:val="-2"/>
          <w:sz w:val="28"/>
        </w:rPr>
        <w:t>социализации;</w:t>
      </w:r>
    </w:p>
    <w:p w:rsidR="00791FEA" w:rsidRDefault="00217AED">
      <w:pPr>
        <w:pStyle w:val="a4"/>
        <w:numPr>
          <w:ilvl w:val="1"/>
          <w:numId w:val="5"/>
        </w:numPr>
        <w:tabs>
          <w:tab w:val="left" w:pos="1906"/>
        </w:tabs>
        <w:ind w:right="564" w:firstLine="710"/>
        <w:rPr>
          <w:sz w:val="28"/>
        </w:rPr>
      </w:pPr>
      <w:r>
        <w:rPr>
          <w:sz w:val="28"/>
        </w:rPr>
        <w:t>системное воздействие на учебно-познавательную и речевую деятельность обучающегося с ЗПР, направленное на формирование универсальных учебных действий и коррекцию отклонений в развитии;</w:t>
      </w:r>
    </w:p>
    <w:p w:rsidR="00791FEA" w:rsidRDefault="00791FEA">
      <w:pPr>
        <w:pStyle w:val="a4"/>
        <w:rPr>
          <w:sz w:val="28"/>
        </w:rPr>
        <w:sectPr w:rsidR="00791FEA">
          <w:pgSz w:w="11920" w:h="16850"/>
          <w:pgMar w:top="1020" w:right="283" w:bottom="1260" w:left="850" w:header="0" w:footer="965" w:gutter="0"/>
          <w:cols w:space="720"/>
        </w:sectPr>
      </w:pPr>
    </w:p>
    <w:p w:rsidR="00791FEA" w:rsidRDefault="00217AED">
      <w:pPr>
        <w:pStyle w:val="a4"/>
        <w:numPr>
          <w:ilvl w:val="1"/>
          <w:numId w:val="5"/>
        </w:numPr>
        <w:tabs>
          <w:tab w:val="left" w:pos="1846"/>
        </w:tabs>
        <w:spacing w:before="78"/>
        <w:ind w:right="562" w:firstLine="710"/>
        <w:rPr>
          <w:sz w:val="28"/>
        </w:rPr>
      </w:pPr>
      <w:r>
        <w:rPr>
          <w:sz w:val="28"/>
        </w:rPr>
        <w:lastRenderedPageBreak/>
        <w:t>коррекцию и развитие высших психических функций, развитие эмоциональной, регуляторной и личностной сферы обучающегося с ЗПР и психокоррекцию его поведения;</w:t>
      </w:r>
    </w:p>
    <w:p w:rsidR="00791FEA" w:rsidRDefault="00217AED">
      <w:pPr>
        <w:pStyle w:val="a4"/>
        <w:numPr>
          <w:ilvl w:val="1"/>
          <w:numId w:val="5"/>
        </w:numPr>
        <w:tabs>
          <w:tab w:val="left" w:pos="1913"/>
        </w:tabs>
        <w:spacing w:before="2" w:line="242" w:lineRule="auto"/>
        <w:ind w:right="565" w:firstLine="710"/>
        <w:rPr>
          <w:sz w:val="28"/>
        </w:rPr>
      </w:pPr>
      <w:r>
        <w:rPr>
          <w:sz w:val="28"/>
        </w:rPr>
        <w:t>формирование стремления к осознанному самопознанию и саморазвитию</w:t>
      </w:r>
      <w:r>
        <w:rPr>
          <w:spacing w:val="40"/>
          <w:sz w:val="28"/>
        </w:rPr>
        <w:t xml:space="preserve"> </w:t>
      </w:r>
      <w:r>
        <w:rPr>
          <w:sz w:val="28"/>
        </w:rPr>
        <w:t>у</w:t>
      </w:r>
      <w:r>
        <w:rPr>
          <w:spacing w:val="40"/>
          <w:sz w:val="28"/>
        </w:rPr>
        <w:t xml:space="preserve"> </w:t>
      </w:r>
      <w:r>
        <w:rPr>
          <w:sz w:val="28"/>
        </w:rPr>
        <w:t>обучающихся</w:t>
      </w:r>
      <w:r>
        <w:rPr>
          <w:spacing w:val="40"/>
          <w:sz w:val="28"/>
        </w:rPr>
        <w:t xml:space="preserve"> </w:t>
      </w:r>
      <w:r>
        <w:rPr>
          <w:sz w:val="28"/>
        </w:rPr>
        <w:t>с ЗПР;</w:t>
      </w:r>
    </w:p>
    <w:p w:rsidR="00791FEA" w:rsidRDefault="00217AED">
      <w:pPr>
        <w:pStyle w:val="a4"/>
        <w:numPr>
          <w:ilvl w:val="1"/>
          <w:numId w:val="5"/>
        </w:numPr>
        <w:tabs>
          <w:tab w:val="left" w:pos="1812"/>
        </w:tabs>
        <w:spacing w:before="2" w:line="242" w:lineRule="auto"/>
        <w:ind w:right="559" w:firstLine="710"/>
        <w:rPr>
          <w:sz w:val="28"/>
        </w:rPr>
      </w:pPr>
      <w:r>
        <w:rPr>
          <w:sz w:val="28"/>
        </w:rPr>
        <w:t>формирование способов регуляции поведения и эмоциональных состояний</w:t>
      </w:r>
      <w:r>
        <w:rPr>
          <w:spacing w:val="40"/>
          <w:sz w:val="28"/>
        </w:rPr>
        <w:t xml:space="preserve"> </w:t>
      </w:r>
      <w:r>
        <w:rPr>
          <w:sz w:val="28"/>
        </w:rPr>
        <w:t>с</w:t>
      </w:r>
      <w:r>
        <w:rPr>
          <w:spacing w:val="40"/>
          <w:sz w:val="28"/>
        </w:rPr>
        <w:t xml:space="preserve"> </w:t>
      </w:r>
      <w:r>
        <w:rPr>
          <w:sz w:val="28"/>
        </w:rPr>
        <w:t>учетом</w:t>
      </w:r>
      <w:r>
        <w:rPr>
          <w:spacing w:val="40"/>
          <w:sz w:val="28"/>
        </w:rPr>
        <w:t xml:space="preserve"> </w:t>
      </w:r>
      <w:r>
        <w:rPr>
          <w:sz w:val="28"/>
        </w:rPr>
        <w:t>норм</w:t>
      </w:r>
      <w:r>
        <w:rPr>
          <w:spacing w:val="40"/>
          <w:sz w:val="28"/>
        </w:rPr>
        <w:t xml:space="preserve"> </w:t>
      </w:r>
      <w:r>
        <w:rPr>
          <w:sz w:val="28"/>
        </w:rPr>
        <w:t>и правил общественного уклада;</w:t>
      </w:r>
    </w:p>
    <w:p w:rsidR="00791FEA" w:rsidRDefault="00217AED">
      <w:pPr>
        <w:pStyle w:val="a4"/>
        <w:numPr>
          <w:ilvl w:val="1"/>
          <w:numId w:val="5"/>
        </w:numPr>
        <w:tabs>
          <w:tab w:val="left" w:pos="1913"/>
        </w:tabs>
        <w:ind w:right="567" w:firstLine="710"/>
        <w:rPr>
          <w:sz w:val="28"/>
        </w:rPr>
      </w:pPr>
      <w:r>
        <w:rPr>
          <w:sz w:val="28"/>
        </w:rPr>
        <w:t>развитие навыков конструктивного общения и эффективного взаимодействия с окружающими; развитие компетенций, необходимых для продолжения образования и профессионального самоопределения;</w:t>
      </w:r>
    </w:p>
    <w:p w:rsidR="00791FEA" w:rsidRDefault="00217AED">
      <w:pPr>
        <w:pStyle w:val="a4"/>
        <w:numPr>
          <w:ilvl w:val="1"/>
          <w:numId w:val="5"/>
        </w:numPr>
        <w:tabs>
          <w:tab w:val="left" w:pos="1733"/>
        </w:tabs>
        <w:ind w:right="567" w:firstLine="710"/>
        <w:rPr>
          <w:sz w:val="28"/>
        </w:rPr>
      </w:pPr>
      <w:r>
        <w:rPr>
          <w:sz w:val="28"/>
        </w:rPr>
        <w:t>развитие осознанного подхода в решении нравственных проблем на основе личностного выбора, осознанного и ответственного отношения к своим поступкам;</w:t>
      </w:r>
    </w:p>
    <w:p w:rsidR="00791FEA" w:rsidRDefault="00217AED">
      <w:pPr>
        <w:pStyle w:val="a4"/>
        <w:numPr>
          <w:ilvl w:val="1"/>
          <w:numId w:val="5"/>
        </w:numPr>
        <w:tabs>
          <w:tab w:val="left" w:pos="1894"/>
        </w:tabs>
        <w:ind w:right="572" w:firstLine="710"/>
        <w:rPr>
          <w:sz w:val="28"/>
        </w:rPr>
      </w:pPr>
      <w:r>
        <w:rPr>
          <w:sz w:val="28"/>
        </w:rPr>
        <w:t>социальную защиту обучающегося в случае неблагоприятных условий жизни при психотравмирующих обстоятельствах.</w:t>
      </w:r>
    </w:p>
    <w:p w:rsidR="00791FEA" w:rsidRDefault="00217AED">
      <w:pPr>
        <w:pStyle w:val="a3"/>
        <w:spacing w:line="242" w:lineRule="auto"/>
        <w:ind w:left="849" w:right="555" w:firstLine="710"/>
      </w:pPr>
      <w:r>
        <w:rPr>
          <w:u w:val="single"/>
        </w:rPr>
        <w:t>Организация и проведение коррекционно-развивающей работы в</w:t>
      </w:r>
      <w:r>
        <w:t xml:space="preserve"> </w:t>
      </w:r>
      <w:r>
        <w:rPr>
          <w:u w:val="single"/>
        </w:rPr>
        <w:t>системе реализации АООП ООО для обучающихся с ЗПР отражается в</w:t>
      </w:r>
      <w:r>
        <w:t xml:space="preserve"> </w:t>
      </w:r>
      <w:r>
        <w:rPr>
          <w:u w:val="single"/>
        </w:rPr>
        <w:t>следующей документации:</w:t>
      </w:r>
    </w:p>
    <w:p w:rsidR="00791FEA" w:rsidRDefault="00217AED">
      <w:pPr>
        <w:pStyle w:val="a4"/>
        <w:numPr>
          <w:ilvl w:val="1"/>
          <w:numId w:val="5"/>
        </w:numPr>
        <w:tabs>
          <w:tab w:val="left" w:pos="1995"/>
        </w:tabs>
        <w:ind w:right="564" w:firstLine="710"/>
        <w:rPr>
          <w:sz w:val="28"/>
        </w:rPr>
      </w:pPr>
      <w:r>
        <w:rPr>
          <w:sz w:val="28"/>
        </w:rPr>
        <w:t>индивидуальных планах коррекционно-развивающей работы, разработанных для каждого обучающегося и утвержденных руководителем психолого-педагогического консилиума образовательной организации;</w:t>
      </w:r>
    </w:p>
    <w:p w:rsidR="00791FEA" w:rsidRDefault="00217AED">
      <w:pPr>
        <w:pStyle w:val="a4"/>
        <w:numPr>
          <w:ilvl w:val="1"/>
          <w:numId w:val="5"/>
        </w:numPr>
        <w:tabs>
          <w:tab w:val="left" w:pos="1865"/>
        </w:tabs>
        <w:ind w:right="568" w:firstLine="710"/>
        <w:rPr>
          <w:sz w:val="28"/>
        </w:rPr>
      </w:pPr>
      <w:r>
        <w:rPr>
          <w:sz w:val="28"/>
        </w:rPr>
        <w:t>рабочих программах коррекционных курсов и дополнительных коррекционно-развивающих занятий;</w:t>
      </w:r>
    </w:p>
    <w:p w:rsidR="00791FEA" w:rsidRDefault="00217AED">
      <w:pPr>
        <w:pStyle w:val="a4"/>
        <w:numPr>
          <w:ilvl w:val="1"/>
          <w:numId w:val="5"/>
        </w:numPr>
        <w:tabs>
          <w:tab w:val="left" w:pos="2129"/>
        </w:tabs>
        <w:ind w:right="555" w:firstLine="710"/>
        <w:rPr>
          <w:sz w:val="28"/>
        </w:rPr>
      </w:pPr>
      <w:r>
        <w:rPr>
          <w:sz w:val="28"/>
        </w:rPr>
        <w:t>планах работы педагога-психолога, учителя-дефектолога, учителя- логопеда, социального педагога и других специалистов, проектируемых с учетом индивидуальных особенностей каждого обучающегося с ЗПР;</w:t>
      </w:r>
    </w:p>
    <w:p w:rsidR="00791FEA" w:rsidRDefault="00217AED">
      <w:pPr>
        <w:pStyle w:val="a4"/>
        <w:numPr>
          <w:ilvl w:val="1"/>
          <w:numId w:val="5"/>
        </w:numPr>
        <w:tabs>
          <w:tab w:val="left" w:pos="1860"/>
        </w:tabs>
        <w:ind w:right="568" w:firstLine="710"/>
        <w:rPr>
          <w:sz w:val="28"/>
        </w:rPr>
      </w:pPr>
      <w:r>
        <w:rPr>
          <w:sz w:val="28"/>
        </w:rPr>
        <w:t>программе внеурочной деятельности, проектируемой на основе индивидуально- дифференцированного подхода.</w:t>
      </w:r>
    </w:p>
    <w:p w:rsidR="00791FEA" w:rsidRDefault="00217AED">
      <w:pPr>
        <w:pStyle w:val="a3"/>
        <w:ind w:left="849" w:right="566" w:firstLine="710"/>
      </w:pPr>
      <w:r>
        <w:t>Индивидуальный план коррекционно-развивающей работы ежегодно составляется для каждого обучающегося с ЗПР. В течение учебного года может происходить корректировка индивидуального плана с учетом достижения обучающимся планируемых результатов.</w:t>
      </w:r>
    </w:p>
    <w:p w:rsidR="00791FEA" w:rsidRDefault="00217AED">
      <w:pPr>
        <w:pStyle w:val="a3"/>
        <w:ind w:left="849" w:right="565" w:firstLine="710"/>
      </w:pPr>
      <w:r>
        <w:rPr>
          <w:noProof/>
        </w:rPr>
        <mc:AlternateContent>
          <mc:Choice Requires="wps">
            <w:drawing>
              <wp:anchor distT="0" distB="0" distL="0" distR="0" simplePos="0" relativeHeight="481888256" behindDoc="1" locked="0" layoutInCell="1" allowOverlap="1">
                <wp:simplePos x="0" y="0"/>
                <wp:positionH relativeFrom="page">
                  <wp:posOffset>1530350</wp:posOffset>
                </wp:positionH>
                <wp:positionV relativeFrom="paragraph">
                  <wp:posOffset>173696</wp:posOffset>
                </wp:positionV>
                <wp:extent cx="5492115" cy="9525"/>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92115" cy="9525"/>
                        </a:xfrm>
                        <a:custGeom>
                          <a:avLst/>
                          <a:gdLst/>
                          <a:ahLst/>
                          <a:cxnLst/>
                          <a:rect l="l" t="t" r="r" b="b"/>
                          <a:pathLst>
                            <a:path w="5492115" h="9525">
                              <a:moveTo>
                                <a:pt x="5491607" y="0"/>
                              </a:moveTo>
                              <a:lnTo>
                                <a:pt x="0" y="0"/>
                              </a:lnTo>
                              <a:lnTo>
                                <a:pt x="0" y="9143"/>
                              </a:lnTo>
                              <a:lnTo>
                                <a:pt x="5491607" y="9143"/>
                              </a:lnTo>
                              <a:lnTo>
                                <a:pt x="549160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3CEBC73" id="Graphic 15" o:spid="_x0000_s1026" style="position:absolute;margin-left:120.5pt;margin-top:13.7pt;width:432.45pt;height:.75pt;z-index:-21428224;visibility:visible;mso-wrap-style:square;mso-wrap-distance-left:0;mso-wrap-distance-top:0;mso-wrap-distance-right:0;mso-wrap-distance-bottom:0;mso-position-horizontal:absolute;mso-position-horizontal-relative:page;mso-position-vertical:absolute;mso-position-vertical-relative:text;v-text-anchor:top" coordsize="549211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" path="m5491607,l,,,9143r5491607,l5491607,xe" fillcolor="black" stroked="f">
                <v:path arrowok="t"/>
                <w10:wrap anchorx="page"/>
              </v:shape>
            </w:pict>
          </mc:Fallback>
        </mc:AlternateContent>
      </w:r>
      <w:r>
        <w:t xml:space="preserve">Индивидуальный план коррекционно-развивающей работы </w:t>
      </w:r>
      <w:r>
        <w:rPr>
          <w:u w:val="single"/>
        </w:rPr>
        <w:t>обучающегося содержит:</w:t>
      </w:r>
    </w:p>
    <w:p w:rsidR="00791FEA" w:rsidRDefault="00217AED">
      <w:pPr>
        <w:pStyle w:val="a4"/>
        <w:numPr>
          <w:ilvl w:val="1"/>
          <w:numId w:val="5"/>
        </w:numPr>
        <w:tabs>
          <w:tab w:val="left" w:pos="1781"/>
          <w:tab w:val="left" w:pos="9644"/>
        </w:tabs>
        <w:ind w:right="560" w:firstLine="710"/>
        <w:rPr>
          <w:sz w:val="28"/>
        </w:rPr>
      </w:pPr>
      <w:r>
        <w:rPr>
          <w:sz w:val="28"/>
        </w:rPr>
        <w:t>направления работы, определяемые ППк с учетом рекомендаций ПМПК и ИПРА (при наличии), особых образовательных потребностей и индивидуальных особенностей каждого обучающегося</w:t>
      </w:r>
      <w:r>
        <w:rPr>
          <w:spacing w:val="80"/>
          <w:w w:val="150"/>
          <w:sz w:val="28"/>
        </w:rPr>
        <w:t xml:space="preserve">   </w:t>
      </w:r>
      <w:r>
        <w:rPr>
          <w:sz w:val="28"/>
        </w:rPr>
        <w:t>с</w:t>
      </w:r>
      <w:r>
        <w:rPr>
          <w:sz w:val="28"/>
        </w:rPr>
        <w:tab/>
      </w:r>
      <w:r>
        <w:rPr>
          <w:spacing w:val="-4"/>
          <w:sz w:val="28"/>
        </w:rPr>
        <w:t xml:space="preserve">ЗПР, </w:t>
      </w:r>
      <w:r>
        <w:rPr>
          <w:sz w:val="28"/>
        </w:rPr>
        <w:t>выявленных в процессе стартового комплексного психолого-педагогического обследования или мониторинга (периодического учета) достижения планируемых результатов образования, в том числе ПКР;</w:t>
      </w:r>
    </w:p>
    <w:p w:rsidR="00791FEA" w:rsidRDefault="00217AED">
      <w:pPr>
        <w:pStyle w:val="a4"/>
        <w:numPr>
          <w:ilvl w:val="1"/>
          <w:numId w:val="5"/>
        </w:numPr>
        <w:tabs>
          <w:tab w:val="left" w:pos="1973"/>
        </w:tabs>
        <w:spacing w:line="242" w:lineRule="auto"/>
        <w:ind w:right="568" w:firstLine="710"/>
        <w:rPr>
          <w:sz w:val="28"/>
        </w:rPr>
      </w:pPr>
      <w:r>
        <w:rPr>
          <w:sz w:val="28"/>
        </w:rPr>
        <w:t>описание содержания, организации, примерных сроков и планируемых результатов работы по каждому направлению.</w:t>
      </w:r>
    </w:p>
    <w:p w:rsidR="00791FEA" w:rsidRDefault="00217AED">
      <w:pPr>
        <w:pStyle w:val="1"/>
        <w:spacing w:line="240" w:lineRule="auto"/>
      </w:pPr>
      <w:r>
        <w:t>ПКР</w:t>
      </w:r>
      <w:r>
        <w:rPr>
          <w:spacing w:val="76"/>
          <w:w w:val="150"/>
        </w:rPr>
        <w:t xml:space="preserve">   </w:t>
      </w:r>
      <w:r>
        <w:t>включает</w:t>
      </w:r>
      <w:r>
        <w:rPr>
          <w:spacing w:val="79"/>
          <w:w w:val="150"/>
        </w:rPr>
        <w:t xml:space="preserve">   </w:t>
      </w:r>
      <w:r>
        <w:t>реализацию</w:t>
      </w:r>
      <w:r>
        <w:rPr>
          <w:spacing w:val="78"/>
          <w:w w:val="150"/>
        </w:rPr>
        <w:t xml:space="preserve">   </w:t>
      </w:r>
      <w:r>
        <w:t>коррекционных</w:t>
      </w:r>
      <w:r>
        <w:rPr>
          <w:spacing w:val="80"/>
          <w:w w:val="150"/>
        </w:rPr>
        <w:t xml:space="preserve">   </w:t>
      </w:r>
      <w:r>
        <w:rPr>
          <w:spacing w:val="-2"/>
        </w:rPr>
        <w:t>курсов:</w:t>
      </w:r>
    </w:p>
    <w:p w:rsidR="00791FEA" w:rsidRDefault="00791FEA">
      <w:pPr>
        <w:pStyle w:val="1"/>
        <w:spacing w:line="240" w:lineRule="auto"/>
        <w:sectPr w:rsidR="00791FEA">
          <w:pgSz w:w="11920" w:h="16850"/>
          <w:pgMar w:top="1020" w:right="283" w:bottom="1260" w:left="850" w:header="0" w:footer="965" w:gutter="0"/>
          <w:cols w:space="720"/>
        </w:sectPr>
      </w:pPr>
    </w:p>
    <w:p w:rsidR="00791FEA" w:rsidRDefault="00217AED">
      <w:pPr>
        <w:tabs>
          <w:tab w:val="left" w:pos="5546"/>
          <w:tab w:val="left" w:pos="7448"/>
        </w:tabs>
        <w:spacing w:before="68"/>
        <w:ind w:left="849" w:right="567"/>
        <w:jc w:val="both"/>
        <w:rPr>
          <w:b/>
          <w:sz w:val="28"/>
        </w:rPr>
      </w:pPr>
      <w:r>
        <w:rPr>
          <w:b/>
          <w:spacing w:val="-2"/>
          <w:sz w:val="28"/>
        </w:rPr>
        <w:lastRenderedPageBreak/>
        <w:t>"Коррекционно-развивающие</w:t>
      </w:r>
      <w:r>
        <w:rPr>
          <w:b/>
          <w:sz w:val="28"/>
        </w:rPr>
        <w:tab/>
      </w:r>
      <w:r>
        <w:rPr>
          <w:b/>
          <w:spacing w:val="-2"/>
          <w:sz w:val="28"/>
        </w:rPr>
        <w:t>занятия</w:t>
      </w:r>
      <w:r>
        <w:rPr>
          <w:b/>
          <w:sz w:val="28"/>
        </w:rPr>
        <w:tab/>
      </w:r>
      <w:r>
        <w:rPr>
          <w:b/>
          <w:spacing w:val="-2"/>
          <w:sz w:val="28"/>
        </w:rPr>
        <w:t xml:space="preserve">психокоррекционные </w:t>
      </w:r>
      <w:r>
        <w:rPr>
          <w:b/>
          <w:sz w:val="28"/>
        </w:rPr>
        <w:t>(психологические )" и коррекционный курс "Логопедические занятия",</w:t>
      </w:r>
      <w:r>
        <w:rPr>
          <w:b/>
          <w:spacing w:val="40"/>
          <w:sz w:val="28"/>
        </w:rPr>
        <w:t xml:space="preserve"> </w:t>
      </w:r>
      <w:r>
        <w:rPr>
          <w:b/>
          <w:sz w:val="28"/>
        </w:rPr>
        <w:t>а также предусматривает возможность проведения дополнительных коррекционно-развивающих занятий.</w:t>
      </w:r>
    </w:p>
    <w:p w:rsidR="00791FEA" w:rsidRDefault="00217AED">
      <w:pPr>
        <w:pStyle w:val="a3"/>
        <w:tabs>
          <w:tab w:val="left" w:pos="3967"/>
          <w:tab w:val="left" w:pos="5883"/>
          <w:tab w:val="left" w:pos="8423"/>
        </w:tabs>
        <w:ind w:left="849" w:right="557" w:firstLine="710"/>
        <w:jc w:val="left"/>
      </w:pPr>
      <w:r>
        <w:rPr>
          <w:spacing w:val="-2"/>
        </w:rPr>
        <w:t>Необходимость</w:t>
      </w:r>
      <w:r>
        <w:tab/>
      </w:r>
      <w:r>
        <w:rPr>
          <w:spacing w:val="-2"/>
        </w:rPr>
        <w:t>проведения</w:t>
      </w:r>
      <w:r>
        <w:tab/>
      </w:r>
      <w:r>
        <w:rPr>
          <w:spacing w:val="-2"/>
        </w:rPr>
        <w:t>дополнительных</w:t>
      </w:r>
      <w:r>
        <w:tab/>
      </w:r>
      <w:r>
        <w:rPr>
          <w:spacing w:val="-2"/>
        </w:rPr>
        <w:t xml:space="preserve">коррекционно- </w:t>
      </w:r>
      <w:r>
        <w:t>развивающих занятий может возникнуть в следующих случаях:</w:t>
      </w:r>
    </w:p>
    <w:p w:rsidR="00791FEA" w:rsidRDefault="00217AED">
      <w:pPr>
        <w:pStyle w:val="a4"/>
        <w:numPr>
          <w:ilvl w:val="1"/>
          <w:numId w:val="5"/>
        </w:numPr>
        <w:tabs>
          <w:tab w:val="left" w:pos="2044"/>
          <w:tab w:val="left" w:pos="3969"/>
          <w:tab w:val="left" w:pos="4540"/>
          <w:tab w:val="left" w:pos="6972"/>
        </w:tabs>
        <w:ind w:right="564" w:firstLine="710"/>
        <w:jc w:val="left"/>
        <w:rPr>
          <w:sz w:val="28"/>
        </w:rPr>
      </w:pPr>
      <w:r>
        <w:rPr>
          <w:spacing w:val="-2"/>
          <w:sz w:val="28"/>
        </w:rPr>
        <w:t>потребность</w:t>
      </w:r>
      <w:r>
        <w:rPr>
          <w:sz w:val="28"/>
        </w:rPr>
        <w:tab/>
      </w:r>
      <w:r>
        <w:rPr>
          <w:spacing w:val="-10"/>
          <w:sz w:val="28"/>
        </w:rPr>
        <w:t>в</w:t>
      </w:r>
      <w:r>
        <w:rPr>
          <w:sz w:val="28"/>
        </w:rPr>
        <w:tab/>
      </w:r>
      <w:r>
        <w:rPr>
          <w:spacing w:val="-2"/>
          <w:sz w:val="28"/>
        </w:rPr>
        <w:t>дополнительном</w:t>
      </w:r>
      <w:r>
        <w:rPr>
          <w:sz w:val="28"/>
        </w:rPr>
        <w:tab/>
      </w:r>
      <w:r>
        <w:rPr>
          <w:spacing w:val="-2"/>
          <w:sz w:val="28"/>
        </w:rPr>
        <w:t xml:space="preserve">психолого-педагогическом </w:t>
      </w:r>
      <w:r>
        <w:rPr>
          <w:sz w:val="28"/>
        </w:rPr>
        <w:t>сопровождении</w:t>
      </w:r>
      <w:r>
        <w:rPr>
          <w:spacing w:val="40"/>
          <w:sz w:val="28"/>
        </w:rPr>
        <w:t xml:space="preserve"> </w:t>
      </w:r>
      <w:r>
        <w:rPr>
          <w:sz w:val="28"/>
        </w:rPr>
        <w:t>после</w:t>
      </w:r>
      <w:r>
        <w:rPr>
          <w:spacing w:val="40"/>
          <w:sz w:val="28"/>
        </w:rPr>
        <w:t xml:space="preserve"> </w:t>
      </w:r>
      <w:r>
        <w:rPr>
          <w:sz w:val="28"/>
        </w:rPr>
        <w:t>длительной болезни;</w:t>
      </w:r>
    </w:p>
    <w:p w:rsidR="00791FEA" w:rsidRDefault="00217AED">
      <w:pPr>
        <w:pStyle w:val="a4"/>
        <w:numPr>
          <w:ilvl w:val="1"/>
          <w:numId w:val="5"/>
        </w:numPr>
        <w:tabs>
          <w:tab w:val="left" w:pos="1907"/>
          <w:tab w:val="left" w:pos="4202"/>
          <w:tab w:val="left" w:pos="7890"/>
          <w:tab w:val="left" w:pos="9087"/>
        </w:tabs>
        <w:ind w:right="557" w:firstLine="710"/>
        <w:jc w:val="left"/>
        <w:rPr>
          <w:sz w:val="28"/>
        </w:rPr>
      </w:pPr>
      <w:r>
        <w:rPr>
          <w:spacing w:val="-2"/>
          <w:sz w:val="28"/>
        </w:rPr>
        <w:t>индивидуальные</w:t>
      </w:r>
      <w:r>
        <w:rPr>
          <w:sz w:val="28"/>
        </w:rPr>
        <w:tab/>
      </w:r>
      <w:r>
        <w:rPr>
          <w:spacing w:val="-2"/>
          <w:sz w:val="28"/>
        </w:rPr>
        <w:t>коррекционно-развивающие</w:t>
      </w:r>
      <w:r>
        <w:rPr>
          <w:sz w:val="28"/>
        </w:rPr>
        <w:tab/>
      </w:r>
      <w:r>
        <w:rPr>
          <w:spacing w:val="-2"/>
          <w:sz w:val="28"/>
        </w:rPr>
        <w:t>занятия</w:t>
      </w:r>
      <w:r>
        <w:rPr>
          <w:sz w:val="28"/>
        </w:rPr>
        <w:tab/>
      </w:r>
      <w:r>
        <w:rPr>
          <w:spacing w:val="-2"/>
          <w:sz w:val="28"/>
        </w:rPr>
        <w:t xml:space="preserve">педагога- </w:t>
      </w:r>
      <w:r>
        <w:rPr>
          <w:sz w:val="28"/>
        </w:rPr>
        <w:t>психолога, направленные на помощь в трудной жизненной ситуации;</w:t>
      </w:r>
    </w:p>
    <w:p w:rsidR="00791FEA" w:rsidRDefault="00217AED">
      <w:pPr>
        <w:pStyle w:val="a4"/>
        <w:numPr>
          <w:ilvl w:val="1"/>
          <w:numId w:val="5"/>
        </w:numPr>
        <w:tabs>
          <w:tab w:val="left" w:pos="2054"/>
          <w:tab w:val="left" w:pos="5860"/>
          <w:tab w:val="left" w:pos="7174"/>
          <w:tab w:val="left" w:pos="9928"/>
        </w:tabs>
        <w:ind w:right="558" w:firstLine="710"/>
        <w:jc w:val="left"/>
        <w:rPr>
          <w:sz w:val="28"/>
        </w:rPr>
      </w:pPr>
      <w:r>
        <w:rPr>
          <w:spacing w:val="-2"/>
          <w:sz w:val="28"/>
        </w:rPr>
        <w:t>коррекционно-развивающие</w:t>
      </w:r>
      <w:r>
        <w:rPr>
          <w:sz w:val="28"/>
        </w:rPr>
        <w:tab/>
      </w:r>
      <w:r>
        <w:rPr>
          <w:spacing w:val="-2"/>
          <w:sz w:val="28"/>
        </w:rPr>
        <w:t>занятия</w:t>
      </w:r>
      <w:r>
        <w:rPr>
          <w:sz w:val="28"/>
        </w:rPr>
        <w:tab/>
      </w:r>
      <w:r>
        <w:rPr>
          <w:spacing w:val="-2"/>
          <w:sz w:val="28"/>
        </w:rPr>
        <w:t>педагога-психолога</w:t>
      </w:r>
      <w:r>
        <w:rPr>
          <w:sz w:val="28"/>
        </w:rPr>
        <w:tab/>
      </w:r>
      <w:r>
        <w:rPr>
          <w:spacing w:val="-6"/>
          <w:sz w:val="28"/>
        </w:rPr>
        <w:t xml:space="preserve">по </w:t>
      </w:r>
      <w:r>
        <w:rPr>
          <w:sz w:val="28"/>
        </w:rPr>
        <w:t>коррекции индивидуальных личностных нарушений/акцентуаций;</w:t>
      </w:r>
    </w:p>
    <w:p w:rsidR="00791FEA" w:rsidRDefault="00217AED">
      <w:pPr>
        <w:pStyle w:val="a4"/>
        <w:numPr>
          <w:ilvl w:val="1"/>
          <w:numId w:val="5"/>
        </w:numPr>
        <w:tabs>
          <w:tab w:val="left" w:pos="1793"/>
        </w:tabs>
        <w:ind w:right="560" w:firstLine="710"/>
        <w:rPr>
          <w:sz w:val="28"/>
        </w:rPr>
      </w:pPr>
      <w:r>
        <w:rPr>
          <w:sz w:val="28"/>
        </w:rPr>
        <w:t xml:space="preserve">коррекционно-развивающие занятия предметной направленности с учителем-предметником по преодолению индивидуальных образовательных </w:t>
      </w:r>
      <w:r>
        <w:rPr>
          <w:spacing w:val="-2"/>
          <w:sz w:val="28"/>
        </w:rPr>
        <w:t>дефицитов;</w:t>
      </w:r>
    </w:p>
    <w:p w:rsidR="00791FEA" w:rsidRDefault="00217AED">
      <w:pPr>
        <w:pStyle w:val="a4"/>
        <w:numPr>
          <w:ilvl w:val="1"/>
          <w:numId w:val="5"/>
        </w:numPr>
        <w:tabs>
          <w:tab w:val="left" w:pos="1818"/>
        </w:tabs>
        <w:ind w:left="1447" w:right="560" w:firstLine="115"/>
        <w:rPr>
          <w:sz w:val="28"/>
        </w:rPr>
      </w:pPr>
      <w:r>
        <w:rPr>
          <w:sz w:val="28"/>
        </w:rPr>
        <w:t>и в других ситуациях, требующих дополнительной, в том числе индивидуально ориентированной, коррекционно-развивающей помощи.</w:t>
      </w:r>
    </w:p>
    <w:p w:rsidR="00791FEA" w:rsidRDefault="00217AED">
      <w:pPr>
        <w:spacing w:before="9" w:line="235" w:lineRule="auto"/>
        <w:ind w:left="849" w:right="560" w:firstLine="710"/>
        <w:jc w:val="both"/>
        <w:rPr>
          <w:sz w:val="28"/>
        </w:rPr>
      </w:pPr>
      <w:r>
        <w:rPr>
          <w:b/>
          <w:sz w:val="28"/>
        </w:rPr>
        <w:t xml:space="preserve">Коррекционный курс "Психокоррекционные занятия (психологические)" </w:t>
      </w:r>
      <w:r>
        <w:rPr>
          <w:sz w:val="28"/>
        </w:rPr>
        <w:t>направлен на развитие личности обучающегося с ЗПР подросткового возраста, его коммуникативных и социальных компетенций, гармонизацию его взаимоотношений с социумом.</w:t>
      </w:r>
    </w:p>
    <w:p w:rsidR="00791FEA" w:rsidRDefault="00217AED">
      <w:pPr>
        <w:pStyle w:val="a3"/>
        <w:spacing w:before="8"/>
        <w:ind w:left="849" w:right="563" w:firstLine="710"/>
      </w:pPr>
      <w:r>
        <w:rPr>
          <w:b/>
        </w:rPr>
        <w:t xml:space="preserve">Цель коррекционного курса </w:t>
      </w:r>
      <w:r>
        <w:t>"Психокоррекционные занятия (психологические)" - развитие и коррекция познавательной, личностной, эмоциональной, коммуникативной, регуляторной сфер обучающегося, направленные на преодоление или ослабление трудностей в развитии, гармонизацию личности и межличностных отношений.</w:t>
      </w:r>
    </w:p>
    <w:p w:rsidR="00791FEA" w:rsidRDefault="00217AED">
      <w:pPr>
        <w:pStyle w:val="1"/>
        <w:spacing w:before="8"/>
      </w:pPr>
      <w:r>
        <w:t>Задачи</w:t>
      </w:r>
      <w:r>
        <w:rPr>
          <w:spacing w:val="-11"/>
        </w:rPr>
        <w:t xml:space="preserve"> </w:t>
      </w:r>
      <w:r>
        <w:rPr>
          <w:spacing w:val="-2"/>
        </w:rPr>
        <w:t>курса:</w:t>
      </w:r>
    </w:p>
    <w:p w:rsidR="00791FEA" w:rsidRDefault="00217AED">
      <w:pPr>
        <w:pStyle w:val="a4"/>
        <w:numPr>
          <w:ilvl w:val="1"/>
          <w:numId w:val="5"/>
        </w:numPr>
        <w:tabs>
          <w:tab w:val="left" w:pos="2052"/>
        </w:tabs>
        <w:ind w:right="561" w:firstLine="710"/>
        <w:rPr>
          <w:sz w:val="28"/>
        </w:rPr>
      </w:pPr>
      <w:r>
        <w:rPr>
          <w:sz w:val="28"/>
        </w:rPr>
        <w:t>формирование учебной мотивации, стимуляция развития познавательных процессов;</w:t>
      </w:r>
    </w:p>
    <w:p w:rsidR="00791FEA" w:rsidRDefault="00217AED">
      <w:pPr>
        <w:pStyle w:val="a4"/>
        <w:numPr>
          <w:ilvl w:val="1"/>
          <w:numId w:val="5"/>
        </w:numPr>
        <w:tabs>
          <w:tab w:val="left" w:pos="1798"/>
        </w:tabs>
        <w:spacing w:line="242" w:lineRule="auto"/>
        <w:ind w:right="570" w:firstLine="710"/>
        <w:rPr>
          <w:sz w:val="28"/>
        </w:rPr>
      </w:pPr>
      <w:r>
        <w:rPr>
          <w:sz w:val="28"/>
        </w:rPr>
        <w:t>коррекция недостатков осознанной саморегуляции познавательной деятельности, эмоций и поведения, формирование навыков самоконтроля;</w:t>
      </w:r>
    </w:p>
    <w:p w:rsidR="00791FEA" w:rsidRDefault="00217AED">
      <w:pPr>
        <w:pStyle w:val="a4"/>
        <w:numPr>
          <w:ilvl w:val="1"/>
          <w:numId w:val="5"/>
        </w:numPr>
        <w:tabs>
          <w:tab w:val="left" w:pos="1949"/>
        </w:tabs>
        <w:ind w:right="563" w:firstLine="710"/>
        <w:rPr>
          <w:sz w:val="28"/>
        </w:rPr>
      </w:pPr>
      <w:r>
        <w:rPr>
          <w:sz w:val="28"/>
        </w:rPr>
        <w:t>гармонизация психоэмоционального состояния, формирование позитивного отношения к своему "Я", повышение уверенности в себе, формирование адекватной самооценки;</w:t>
      </w:r>
    </w:p>
    <w:p w:rsidR="00791FEA" w:rsidRDefault="00217AED">
      <w:pPr>
        <w:pStyle w:val="a4"/>
        <w:numPr>
          <w:ilvl w:val="1"/>
          <w:numId w:val="5"/>
        </w:numPr>
        <w:tabs>
          <w:tab w:val="left" w:pos="1875"/>
        </w:tabs>
        <w:ind w:right="563" w:firstLine="710"/>
        <w:rPr>
          <w:sz w:val="28"/>
        </w:rPr>
      </w:pPr>
      <w:r>
        <w:rPr>
          <w:sz w:val="28"/>
        </w:rPr>
        <w:t>развитие личностного и профессионального самоопределения, формирование</w:t>
      </w:r>
      <w:r>
        <w:rPr>
          <w:spacing w:val="40"/>
          <w:sz w:val="28"/>
        </w:rPr>
        <w:t xml:space="preserve"> </w:t>
      </w:r>
      <w:r>
        <w:rPr>
          <w:sz w:val="28"/>
        </w:rPr>
        <w:t>целостного "образа Я";</w:t>
      </w:r>
    </w:p>
    <w:p w:rsidR="00791FEA" w:rsidRDefault="00217AED">
      <w:pPr>
        <w:pStyle w:val="a4"/>
        <w:numPr>
          <w:ilvl w:val="1"/>
          <w:numId w:val="5"/>
        </w:numPr>
        <w:tabs>
          <w:tab w:val="left" w:pos="2038"/>
        </w:tabs>
        <w:ind w:right="563" w:firstLine="710"/>
        <w:rPr>
          <w:sz w:val="28"/>
        </w:rPr>
      </w:pPr>
      <w:r>
        <w:rPr>
          <w:sz w:val="28"/>
        </w:rPr>
        <w:t>развитие различных коммуникативных умений, приемов конструктивного общения и навыков сотрудничества;</w:t>
      </w:r>
    </w:p>
    <w:p w:rsidR="00791FEA" w:rsidRDefault="00217AED">
      <w:pPr>
        <w:pStyle w:val="a4"/>
        <w:numPr>
          <w:ilvl w:val="1"/>
          <w:numId w:val="5"/>
        </w:numPr>
        <w:tabs>
          <w:tab w:val="left" w:pos="1722"/>
        </w:tabs>
        <w:spacing w:line="321" w:lineRule="exact"/>
        <w:ind w:left="1722" w:hanging="160"/>
        <w:rPr>
          <w:sz w:val="28"/>
        </w:rPr>
      </w:pPr>
      <w:r>
        <w:rPr>
          <w:sz w:val="28"/>
        </w:rPr>
        <w:t>стимулирование</w:t>
      </w:r>
      <w:r>
        <w:rPr>
          <w:spacing w:val="-16"/>
          <w:sz w:val="28"/>
        </w:rPr>
        <w:t xml:space="preserve"> </w:t>
      </w:r>
      <w:r>
        <w:rPr>
          <w:sz w:val="28"/>
        </w:rPr>
        <w:t>интереса</w:t>
      </w:r>
      <w:r>
        <w:rPr>
          <w:spacing w:val="-12"/>
          <w:sz w:val="28"/>
        </w:rPr>
        <w:t xml:space="preserve"> </w:t>
      </w:r>
      <w:r>
        <w:rPr>
          <w:sz w:val="28"/>
        </w:rPr>
        <w:t>к</w:t>
      </w:r>
      <w:r>
        <w:rPr>
          <w:spacing w:val="-13"/>
          <w:sz w:val="28"/>
        </w:rPr>
        <w:t xml:space="preserve"> </w:t>
      </w:r>
      <w:r>
        <w:rPr>
          <w:sz w:val="28"/>
        </w:rPr>
        <w:t>себе</w:t>
      </w:r>
      <w:r>
        <w:rPr>
          <w:spacing w:val="-16"/>
          <w:sz w:val="28"/>
        </w:rPr>
        <w:t xml:space="preserve"> </w:t>
      </w:r>
      <w:r>
        <w:rPr>
          <w:sz w:val="28"/>
        </w:rPr>
        <w:t>и</w:t>
      </w:r>
      <w:r>
        <w:rPr>
          <w:spacing w:val="-16"/>
          <w:sz w:val="28"/>
        </w:rPr>
        <w:t xml:space="preserve"> </w:t>
      </w:r>
      <w:r>
        <w:rPr>
          <w:sz w:val="28"/>
        </w:rPr>
        <w:t>социальному</w:t>
      </w:r>
      <w:r>
        <w:rPr>
          <w:spacing w:val="-17"/>
          <w:sz w:val="28"/>
        </w:rPr>
        <w:t xml:space="preserve"> </w:t>
      </w:r>
      <w:r>
        <w:rPr>
          <w:spacing w:val="-2"/>
          <w:sz w:val="28"/>
        </w:rPr>
        <w:t>окружению;</w:t>
      </w:r>
    </w:p>
    <w:p w:rsidR="00791FEA" w:rsidRDefault="00217AED">
      <w:pPr>
        <w:pStyle w:val="a4"/>
        <w:numPr>
          <w:ilvl w:val="1"/>
          <w:numId w:val="5"/>
        </w:numPr>
        <w:tabs>
          <w:tab w:val="left" w:pos="1817"/>
        </w:tabs>
        <w:ind w:right="563" w:firstLine="710"/>
        <w:rPr>
          <w:sz w:val="28"/>
        </w:rPr>
      </w:pPr>
      <w:r>
        <w:rPr>
          <w:sz w:val="28"/>
        </w:rPr>
        <w:t xml:space="preserve">развитие продуктивных видов взаимоотношений с окружающими сверстниками и взрослыми; предупреждение школьной и социальной </w:t>
      </w:r>
      <w:r>
        <w:rPr>
          <w:spacing w:val="-2"/>
          <w:sz w:val="28"/>
        </w:rPr>
        <w:t>дезадаптации;</w:t>
      </w:r>
    </w:p>
    <w:p w:rsidR="00791FEA" w:rsidRDefault="00217AED">
      <w:pPr>
        <w:pStyle w:val="a4"/>
        <w:numPr>
          <w:ilvl w:val="1"/>
          <w:numId w:val="5"/>
        </w:numPr>
        <w:tabs>
          <w:tab w:val="left" w:pos="1722"/>
          <w:tab w:val="left" w:pos="4339"/>
          <w:tab w:val="left" w:pos="5717"/>
          <w:tab w:val="left" w:pos="9291"/>
        </w:tabs>
        <w:spacing w:before="7" w:line="235" w:lineRule="auto"/>
        <w:ind w:left="1562" w:right="579" w:firstLine="0"/>
        <w:rPr>
          <w:sz w:val="28"/>
        </w:rPr>
      </w:pPr>
      <w:r>
        <w:rPr>
          <w:noProof/>
          <w:sz w:val="28"/>
        </w:rPr>
        <mc:AlternateContent>
          <mc:Choice Requires="wps">
            <w:drawing>
              <wp:anchor distT="0" distB="0" distL="0" distR="0" simplePos="0" relativeHeight="15732736" behindDoc="0" locked="0" layoutInCell="1" allowOverlap="1">
                <wp:simplePos x="0" y="0"/>
                <wp:positionH relativeFrom="page">
                  <wp:posOffset>1530350</wp:posOffset>
                </wp:positionH>
                <wp:positionV relativeFrom="paragraph">
                  <wp:posOffset>388912</wp:posOffset>
                </wp:positionV>
                <wp:extent cx="5492115" cy="9525"/>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92115" cy="9525"/>
                        </a:xfrm>
                        <a:custGeom>
                          <a:avLst/>
                          <a:gdLst/>
                          <a:ahLst/>
                          <a:cxnLst/>
                          <a:rect l="l" t="t" r="r" b="b"/>
                          <a:pathLst>
                            <a:path w="5492115" h="9525">
                              <a:moveTo>
                                <a:pt x="5491607" y="0"/>
                              </a:moveTo>
                              <a:lnTo>
                                <a:pt x="0" y="0"/>
                              </a:lnTo>
                              <a:lnTo>
                                <a:pt x="0" y="9142"/>
                              </a:lnTo>
                              <a:lnTo>
                                <a:pt x="5491607" y="9142"/>
                              </a:lnTo>
                              <a:lnTo>
                                <a:pt x="549160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C86A2F" id="Graphic 16" o:spid="_x0000_s1026" style="position:absolute;margin-left:120.5pt;margin-top:30.6pt;width:432.45pt;height:.75pt;z-index:15732736;visibility:visible;mso-wrap-style:square;mso-wrap-distance-left:0;mso-wrap-distance-top:0;mso-wrap-distance-right:0;mso-wrap-distance-bottom:0;mso-position-horizontal:absolute;mso-position-horizontal-relative:page;mso-position-vertical:absolute;mso-position-vertical-relative:text;v-text-anchor:top" coordsize="549211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" path="m5491607,l,,,9142r5491607,l5491607,xe" fillcolor="black" stroked="f">
                <v:path arrowok="t"/>
                <w10:wrap anchorx="page"/>
              </v:shape>
            </w:pict>
          </mc:Fallback>
        </mc:AlternateContent>
      </w:r>
      <w:r>
        <w:rPr>
          <w:sz w:val="28"/>
        </w:rPr>
        <w:t xml:space="preserve">становление и расширение сферы жизненной компетенции. </w:t>
      </w:r>
      <w:r>
        <w:rPr>
          <w:spacing w:val="-2"/>
          <w:sz w:val="28"/>
        </w:rPr>
        <w:t>Коррекционный</w:t>
      </w:r>
      <w:r>
        <w:rPr>
          <w:sz w:val="28"/>
        </w:rPr>
        <w:tab/>
      </w:r>
      <w:r>
        <w:rPr>
          <w:spacing w:val="-4"/>
          <w:sz w:val="28"/>
        </w:rPr>
        <w:t>курс</w:t>
      </w:r>
      <w:r>
        <w:rPr>
          <w:sz w:val="28"/>
        </w:rPr>
        <w:tab/>
      </w:r>
      <w:r>
        <w:rPr>
          <w:spacing w:val="-2"/>
          <w:sz w:val="28"/>
        </w:rPr>
        <w:t>"Психокоррекционные</w:t>
      </w:r>
      <w:r>
        <w:rPr>
          <w:sz w:val="28"/>
        </w:rPr>
        <w:tab/>
      </w:r>
      <w:r>
        <w:rPr>
          <w:spacing w:val="-2"/>
          <w:sz w:val="28"/>
        </w:rPr>
        <w:t>занятия</w:t>
      </w:r>
    </w:p>
    <w:p w:rsidR="00791FEA" w:rsidRDefault="00791FEA">
      <w:pPr>
        <w:pStyle w:val="a4"/>
        <w:spacing w:line="235" w:lineRule="auto"/>
        <w:rPr>
          <w:sz w:val="28"/>
        </w:rPr>
        <w:sectPr w:rsidR="00791FEA">
          <w:pgSz w:w="11920" w:h="16850"/>
          <w:pgMar w:top="1040" w:right="283" w:bottom="1260" w:left="850" w:header="0" w:footer="965" w:gutter="0"/>
          <w:cols w:space="720"/>
        </w:sectPr>
      </w:pPr>
    </w:p>
    <w:p w:rsidR="00791FEA" w:rsidRDefault="00217AED">
      <w:pPr>
        <w:pStyle w:val="a3"/>
        <w:spacing w:before="78"/>
        <w:ind w:left="849" w:right="693" w:firstLine="0"/>
      </w:pPr>
      <w:r>
        <w:rPr>
          <w:u w:val="single"/>
        </w:rPr>
        <w:lastRenderedPageBreak/>
        <w:t>(психологические)" построен по модульному принципу и предусматривает</w:t>
      </w:r>
      <w:r>
        <w:t xml:space="preserve"> </w:t>
      </w:r>
      <w:r>
        <w:rPr>
          <w:u w:val="single"/>
        </w:rPr>
        <w:t>гибкость содержательного наполнения модулей и конкретных тем.</w:t>
      </w:r>
    </w:p>
    <w:p w:rsidR="00791FEA" w:rsidRDefault="00217AED">
      <w:pPr>
        <w:pStyle w:val="a3"/>
        <w:spacing w:before="2"/>
        <w:ind w:left="849" w:right="558" w:firstLine="710"/>
      </w:pPr>
      <w:r>
        <w:t>Модульный принцип подразумевает определение приоритетности изучения того или иного модуля программы в зависимости от индивидуальных особенностей ребенка или группы детей.</w:t>
      </w:r>
      <w:r>
        <w:rPr>
          <w:spacing w:val="-1"/>
        </w:rPr>
        <w:t xml:space="preserve"> </w:t>
      </w:r>
      <w:r>
        <w:t>Специалист может один или более модулей в качестве базовых, а другие изучать в меньшем объеме. Педагог-психолог может гибко варьировать распределение часов на изучение конкретного модуля.</w:t>
      </w:r>
    </w:p>
    <w:p w:rsidR="00791FEA" w:rsidRDefault="00217AED">
      <w:pPr>
        <w:pStyle w:val="a3"/>
        <w:spacing w:before="1"/>
        <w:ind w:left="849" w:right="565" w:firstLine="710"/>
      </w:pPr>
      <w:r>
        <w:t>Каждый модуль представляет собой систему взаимосвязанных занятий, выстроенных в определенной логике с постепенным усложнением и включением новых тем, направленную на развитие дефицитарных психических функций обучающихся с ЗПР в соответствии с</w:t>
      </w:r>
      <w:r>
        <w:rPr>
          <w:spacing w:val="80"/>
        </w:rPr>
        <w:t xml:space="preserve"> </w:t>
      </w:r>
      <w:r>
        <w:t>направленностью соответствующего модуля.</w:t>
      </w:r>
    </w:p>
    <w:p w:rsidR="00791FEA" w:rsidRDefault="00217AED">
      <w:pPr>
        <w:pStyle w:val="a3"/>
        <w:spacing w:before="3"/>
        <w:ind w:left="849" w:right="555" w:firstLine="710"/>
      </w:pPr>
      <w:r>
        <w:t>При этом из общего содержания модулей данного курса возможно выделение конкретных тематических блоков с учетом индивидуальных особенностей развития и особых образовательных потребностей конкретных обучающихся с ЗПР, зачисленных на психокоррекционные занятия. За счет этого возможно формирование индивидуализированных коррекционно- развивающих программ, направленных на коррекцию и развитие дефицитарных психических функций, профилактику возникновения вторичных отклонений в развитии, оптимизацию социальной адаптации и развития обучающихся с ЗПР.</w:t>
      </w:r>
    </w:p>
    <w:p w:rsidR="00791FEA" w:rsidRDefault="00217AED">
      <w:pPr>
        <w:pStyle w:val="a3"/>
        <w:ind w:left="849" w:right="567" w:firstLine="710"/>
      </w:pPr>
      <w:r>
        <w:rPr>
          <w:u w:val="single"/>
        </w:rPr>
        <w:t>В соответствии с целями и задачами коррекционного курса</w:t>
      </w:r>
      <w:r>
        <w:t xml:space="preserve"> </w:t>
      </w:r>
      <w:r>
        <w:rPr>
          <w:u w:val="single"/>
        </w:rPr>
        <w:t>"Психокоррекционные занятия (психологические)" выделяются следующие</w:t>
      </w:r>
      <w:r>
        <w:t xml:space="preserve"> </w:t>
      </w:r>
      <w:r>
        <w:rPr>
          <w:u w:val="single"/>
        </w:rPr>
        <w:t>модули и разделы программы:</w:t>
      </w:r>
    </w:p>
    <w:p w:rsidR="00791FEA" w:rsidRDefault="00217AED">
      <w:pPr>
        <w:pStyle w:val="a4"/>
        <w:numPr>
          <w:ilvl w:val="1"/>
          <w:numId w:val="5"/>
        </w:numPr>
        <w:tabs>
          <w:tab w:val="left" w:pos="1762"/>
        </w:tabs>
        <w:spacing w:before="8" w:line="237" w:lineRule="auto"/>
        <w:ind w:right="566" w:firstLine="710"/>
        <w:rPr>
          <w:sz w:val="28"/>
        </w:rPr>
      </w:pPr>
      <w:r>
        <w:rPr>
          <w:b/>
          <w:sz w:val="28"/>
        </w:rPr>
        <w:t>Модуль "Развитие саморегуляции познавательной деятельности</w:t>
      </w:r>
      <w:r>
        <w:rPr>
          <w:b/>
          <w:spacing w:val="40"/>
          <w:sz w:val="28"/>
        </w:rPr>
        <w:t xml:space="preserve"> </w:t>
      </w:r>
      <w:r>
        <w:rPr>
          <w:b/>
          <w:sz w:val="28"/>
        </w:rPr>
        <w:t xml:space="preserve">и поведения" </w:t>
      </w:r>
      <w:r>
        <w:rPr>
          <w:sz w:val="28"/>
        </w:rPr>
        <w:t>(разделы "Развитие регуляции познавательных процессов" и "Развитие саморегуляции эмоциональных и функциональных состояний");</w:t>
      </w:r>
    </w:p>
    <w:p w:rsidR="00791FEA" w:rsidRDefault="00217AED">
      <w:pPr>
        <w:pStyle w:val="a4"/>
        <w:numPr>
          <w:ilvl w:val="1"/>
          <w:numId w:val="5"/>
        </w:numPr>
        <w:tabs>
          <w:tab w:val="left" w:pos="1740"/>
        </w:tabs>
        <w:spacing w:before="1" w:line="242" w:lineRule="auto"/>
        <w:ind w:right="561" w:firstLine="710"/>
        <w:rPr>
          <w:sz w:val="28"/>
        </w:rPr>
      </w:pPr>
      <w:r>
        <w:rPr>
          <w:b/>
          <w:sz w:val="28"/>
        </w:rPr>
        <w:t xml:space="preserve">Модуль "Формирование личностного самоопределения" </w:t>
      </w:r>
      <w:r>
        <w:rPr>
          <w:sz w:val="28"/>
        </w:rPr>
        <w:t xml:space="preserve">(разделы "Развитие личностного самоопределения" и "Развитие профессионального </w:t>
      </w:r>
      <w:r>
        <w:rPr>
          <w:spacing w:val="-2"/>
          <w:sz w:val="28"/>
        </w:rPr>
        <w:t>самоопределения");</w:t>
      </w:r>
    </w:p>
    <w:p w:rsidR="00791FEA" w:rsidRDefault="00217AED">
      <w:pPr>
        <w:pStyle w:val="a4"/>
        <w:numPr>
          <w:ilvl w:val="1"/>
          <w:numId w:val="5"/>
        </w:numPr>
        <w:tabs>
          <w:tab w:val="left" w:pos="1841"/>
        </w:tabs>
        <w:ind w:right="558" w:firstLine="710"/>
        <w:rPr>
          <w:sz w:val="28"/>
        </w:rPr>
      </w:pPr>
      <w:r>
        <w:rPr>
          <w:b/>
          <w:sz w:val="28"/>
        </w:rPr>
        <w:t xml:space="preserve">Модуль "Развитие коммуникативной деятельности" </w:t>
      </w:r>
      <w:r>
        <w:rPr>
          <w:sz w:val="28"/>
        </w:rPr>
        <w:t>(разделы "Развитие коммуникативных навыков" и "Развитие навыков</w:t>
      </w:r>
      <w:r>
        <w:rPr>
          <w:spacing w:val="40"/>
          <w:sz w:val="28"/>
        </w:rPr>
        <w:t xml:space="preserve"> </w:t>
      </w:r>
      <w:r>
        <w:rPr>
          <w:spacing w:val="-2"/>
          <w:sz w:val="28"/>
        </w:rPr>
        <w:t>сотрудничества").</w:t>
      </w:r>
    </w:p>
    <w:p w:rsidR="00791FEA" w:rsidRDefault="00217AED">
      <w:pPr>
        <w:pStyle w:val="a3"/>
        <w:spacing w:before="1"/>
        <w:ind w:left="849" w:right="564" w:firstLine="710"/>
      </w:pPr>
      <w:r>
        <w:t>Занятия по коррекционному курс "Психокоррекционные занятия (психологические)"</w:t>
      </w:r>
      <w:r>
        <w:rPr>
          <w:spacing w:val="-2"/>
        </w:rPr>
        <w:t xml:space="preserve"> </w:t>
      </w:r>
      <w:r>
        <w:t>могут</w:t>
      </w:r>
      <w:r>
        <w:rPr>
          <w:spacing w:val="-2"/>
        </w:rPr>
        <w:t xml:space="preserve"> </w:t>
      </w:r>
      <w:r>
        <w:t>проводиться в разных</w:t>
      </w:r>
      <w:r>
        <w:rPr>
          <w:spacing w:val="-3"/>
        </w:rPr>
        <w:t xml:space="preserve"> </w:t>
      </w:r>
      <w:r>
        <w:t>формах</w:t>
      </w:r>
      <w:r>
        <w:rPr>
          <w:spacing w:val="-6"/>
        </w:rPr>
        <w:t xml:space="preserve"> </w:t>
      </w:r>
      <w:r>
        <w:t>фронтальной работы (парами, малыми группами), а также индивидуально.</w:t>
      </w:r>
    </w:p>
    <w:p w:rsidR="00791FEA" w:rsidRDefault="00217AED">
      <w:pPr>
        <w:spacing w:before="4"/>
        <w:ind w:left="849" w:right="560" w:firstLine="710"/>
        <w:jc w:val="both"/>
        <w:rPr>
          <w:sz w:val="28"/>
        </w:rPr>
      </w:pPr>
      <w:r>
        <w:rPr>
          <w:b/>
          <w:sz w:val="28"/>
        </w:rPr>
        <w:t xml:space="preserve">Коррекционный курс "Психокоррекционные занятия (дефектологические)" </w:t>
      </w:r>
      <w:r>
        <w:rPr>
          <w:sz w:val="28"/>
        </w:rPr>
        <w:t xml:space="preserve">направлен на развитие необходимых для формирования учебных компетенций приемов мыслительной деятельности, ослаблении нарушений познавательных процессов, специальном формировании метапредметных умений и социальных (жизненных) </w:t>
      </w:r>
      <w:r>
        <w:rPr>
          <w:spacing w:val="-2"/>
          <w:sz w:val="28"/>
        </w:rPr>
        <w:t>компетенций.</w:t>
      </w:r>
    </w:p>
    <w:p w:rsidR="00791FEA" w:rsidRDefault="00217AED">
      <w:pPr>
        <w:spacing w:line="320" w:lineRule="exact"/>
        <w:ind w:left="1562"/>
        <w:jc w:val="both"/>
        <w:rPr>
          <w:sz w:val="28"/>
        </w:rPr>
      </w:pPr>
      <w:r>
        <w:rPr>
          <w:b/>
          <w:sz w:val="28"/>
        </w:rPr>
        <w:t>Цель</w:t>
      </w:r>
      <w:r>
        <w:rPr>
          <w:b/>
          <w:spacing w:val="71"/>
          <w:w w:val="150"/>
          <w:sz w:val="28"/>
        </w:rPr>
        <w:t xml:space="preserve">  </w:t>
      </w:r>
      <w:r>
        <w:rPr>
          <w:b/>
          <w:sz w:val="28"/>
        </w:rPr>
        <w:t>коррекционного</w:t>
      </w:r>
      <w:r>
        <w:rPr>
          <w:b/>
          <w:spacing w:val="75"/>
          <w:w w:val="150"/>
          <w:sz w:val="28"/>
        </w:rPr>
        <w:t xml:space="preserve">  </w:t>
      </w:r>
      <w:r>
        <w:rPr>
          <w:b/>
          <w:sz w:val="28"/>
        </w:rPr>
        <w:t>курса</w:t>
      </w:r>
      <w:r>
        <w:rPr>
          <w:b/>
          <w:spacing w:val="78"/>
          <w:w w:val="150"/>
          <w:sz w:val="28"/>
        </w:rPr>
        <w:t xml:space="preserve">  </w:t>
      </w:r>
      <w:r>
        <w:rPr>
          <w:sz w:val="28"/>
        </w:rPr>
        <w:t>"Психокоррекционные</w:t>
      </w:r>
      <w:r>
        <w:rPr>
          <w:spacing w:val="78"/>
          <w:w w:val="150"/>
          <w:sz w:val="28"/>
        </w:rPr>
        <w:t xml:space="preserve">  </w:t>
      </w:r>
      <w:r>
        <w:rPr>
          <w:spacing w:val="-2"/>
          <w:sz w:val="28"/>
        </w:rPr>
        <w:t>занятия</w:t>
      </w:r>
    </w:p>
    <w:p w:rsidR="00791FEA" w:rsidRDefault="00791FEA">
      <w:pPr>
        <w:spacing w:line="320" w:lineRule="exact"/>
        <w:jc w:val="both"/>
        <w:rPr>
          <w:sz w:val="28"/>
        </w:rPr>
        <w:sectPr w:rsidR="00791FEA">
          <w:pgSz w:w="11920" w:h="16850"/>
          <w:pgMar w:top="1020" w:right="283" w:bottom="1260" w:left="850" w:header="0" w:footer="965" w:gutter="0"/>
          <w:cols w:space="720"/>
        </w:sectPr>
      </w:pPr>
    </w:p>
    <w:p w:rsidR="00791FEA" w:rsidRDefault="00217AED">
      <w:pPr>
        <w:pStyle w:val="a3"/>
        <w:spacing w:before="78"/>
        <w:ind w:left="849" w:right="559" w:firstLine="0"/>
      </w:pPr>
      <w:r>
        <w:lastRenderedPageBreak/>
        <w:t>(дефектологические)" - преодоление или ослабление недостатков развития познавательных процессов, коррекция и развитие мыслительной</w:t>
      </w:r>
      <w:r>
        <w:rPr>
          <w:spacing w:val="40"/>
        </w:rPr>
        <w:t xml:space="preserve"> </w:t>
      </w:r>
      <w:r>
        <w:t>деятельности обучающихся с ЗПР, а также формирование умений и навыков учебно-познавательной деятельности, необходимых для освоения программного материала.</w:t>
      </w:r>
    </w:p>
    <w:p w:rsidR="00791FEA" w:rsidRDefault="00217AED">
      <w:pPr>
        <w:pStyle w:val="1"/>
        <w:spacing w:before="11" w:line="321" w:lineRule="exact"/>
      </w:pPr>
      <w:r>
        <w:t>Задачи</w:t>
      </w:r>
      <w:r>
        <w:rPr>
          <w:spacing w:val="-11"/>
        </w:rPr>
        <w:t xml:space="preserve"> </w:t>
      </w:r>
      <w:r>
        <w:rPr>
          <w:spacing w:val="-2"/>
        </w:rPr>
        <w:t>курса:</w:t>
      </w:r>
    </w:p>
    <w:p w:rsidR="00791FEA" w:rsidRDefault="00217AED">
      <w:pPr>
        <w:pStyle w:val="a4"/>
        <w:numPr>
          <w:ilvl w:val="1"/>
          <w:numId w:val="5"/>
        </w:numPr>
        <w:tabs>
          <w:tab w:val="left" w:pos="1750"/>
        </w:tabs>
        <w:ind w:right="572" w:firstLine="710"/>
        <w:rPr>
          <w:sz w:val="28"/>
        </w:rPr>
      </w:pPr>
      <w:r>
        <w:rPr>
          <w:sz w:val="28"/>
        </w:rPr>
        <w:t xml:space="preserve">коррекция и развитие познавательных процессов на основе учебного </w:t>
      </w:r>
      <w:r>
        <w:rPr>
          <w:spacing w:val="-2"/>
          <w:sz w:val="28"/>
        </w:rPr>
        <w:t>материала;</w:t>
      </w:r>
    </w:p>
    <w:p w:rsidR="00791FEA" w:rsidRDefault="00217AED">
      <w:pPr>
        <w:pStyle w:val="a4"/>
        <w:numPr>
          <w:ilvl w:val="1"/>
          <w:numId w:val="5"/>
        </w:numPr>
        <w:tabs>
          <w:tab w:val="left" w:pos="1817"/>
        </w:tabs>
        <w:ind w:right="566" w:firstLine="710"/>
        <w:rPr>
          <w:sz w:val="28"/>
        </w:rPr>
      </w:pPr>
      <w:r>
        <w:rPr>
          <w:sz w:val="28"/>
        </w:rPr>
        <w:t>формирование приемов мыслительной деятельности, коррекция и развитие логических мыслительных операций;</w:t>
      </w:r>
    </w:p>
    <w:p w:rsidR="00791FEA" w:rsidRDefault="00217AED">
      <w:pPr>
        <w:pStyle w:val="a4"/>
        <w:numPr>
          <w:ilvl w:val="1"/>
          <w:numId w:val="5"/>
        </w:numPr>
        <w:tabs>
          <w:tab w:val="left" w:pos="1925"/>
        </w:tabs>
        <w:ind w:right="568" w:firstLine="710"/>
        <w:rPr>
          <w:sz w:val="28"/>
        </w:rPr>
      </w:pPr>
      <w:r>
        <w:rPr>
          <w:sz w:val="28"/>
        </w:rPr>
        <w:t>развитие самостоятельности в организации учебной работы, формирование алгоритмов учебных навыков, коррекция учебной деятельности, специальное формирование</w:t>
      </w:r>
      <w:r>
        <w:rPr>
          <w:spacing w:val="40"/>
          <w:sz w:val="28"/>
        </w:rPr>
        <w:t xml:space="preserve"> </w:t>
      </w:r>
      <w:r>
        <w:rPr>
          <w:sz w:val="28"/>
        </w:rPr>
        <w:t>ее структурных компонентов;</w:t>
      </w:r>
    </w:p>
    <w:p w:rsidR="00791FEA" w:rsidRDefault="00217AED">
      <w:pPr>
        <w:pStyle w:val="a4"/>
        <w:numPr>
          <w:ilvl w:val="1"/>
          <w:numId w:val="5"/>
        </w:numPr>
        <w:tabs>
          <w:tab w:val="left" w:pos="2235"/>
        </w:tabs>
        <w:ind w:right="576" w:firstLine="710"/>
        <w:rPr>
          <w:sz w:val="28"/>
        </w:rPr>
      </w:pPr>
      <w:r>
        <w:rPr>
          <w:sz w:val="28"/>
        </w:rPr>
        <w:t>специальное формирование метапредметных умений, обеспечивающих освоение программного материала;</w:t>
      </w:r>
    </w:p>
    <w:p w:rsidR="00791FEA" w:rsidRDefault="00217AED">
      <w:pPr>
        <w:pStyle w:val="a4"/>
        <w:numPr>
          <w:ilvl w:val="1"/>
          <w:numId w:val="5"/>
        </w:numPr>
        <w:tabs>
          <w:tab w:val="left" w:pos="1722"/>
        </w:tabs>
        <w:spacing w:before="3" w:line="319" w:lineRule="exact"/>
        <w:ind w:left="1722" w:hanging="160"/>
        <w:rPr>
          <w:sz w:val="28"/>
        </w:rPr>
      </w:pPr>
      <w:r>
        <w:rPr>
          <w:spacing w:val="-2"/>
          <w:sz w:val="28"/>
        </w:rPr>
        <w:t>формирование</w:t>
      </w:r>
      <w:r>
        <w:rPr>
          <w:spacing w:val="-5"/>
          <w:sz w:val="28"/>
        </w:rPr>
        <w:t xml:space="preserve"> </w:t>
      </w:r>
      <w:r>
        <w:rPr>
          <w:spacing w:val="-2"/>
          <w:sz w:val="28"/>
        </w:rPr>
        <w:t>навыков</w:t>
      </w:r>
      <w:r>
        <w:rPr>
          <w:spacing w:val="-7"/>
          <w:sz w:val="28"/>
        </w:rPr>
        <w:t xml:space="preserve"> </w:t>
      </w:r>
      <w:r>
        <w:rPr>
          <w:spacing w:val="-2"/>
          <w:sz w:val="28"/>
        </w:rPr>
        <w:t>социальной</w:t>
      </w:r>
      <w:r>
        <w:rPr>
          <w:spacing w:val="-1"/>
          <w:sz w:val="28"/>
        </w:rPr>
        <w:t xml:space="preserve"> </w:t>
      </w:r>
      <w:r>
        <w:rPr>
          <w:spacing w:val="-2"/>
          <w:sz w:val="28"/>
        </w:rPr>
        <w:t>(жизненной)</w:t>
      </w:r>
      <w:r>
        <w:rPr>
          <w:spacing w:val="-3"/>
          <w:sz w:val="28"/>
        </w:rPr>
        <w:t xml:space="preserve"> </w:t>
      </w:r>
      <w:r>
        <w:rPr>
          <w:spacing w:val="-2"/>
          <w:sz w:val="28"/>
        </w:rPr>
        <w:t>компетенции.</w:t>
      </w:r>
    </w:p>
    <w:p w:rsidR="00791FEA" w:rsidRDefault="00217AED">
      <w:pPr>
        <w:pStyle w:val="a3"/>
        <w:tabs>
          <w:tab w:val="left" w:pos="4339"/>
          <w:tab w:val="left" w:pos="5717"/>
          <w:tab w:val="left" w:pos="9289"/>
        </w:tabs>
        <w:ind w:left="849" w:right="553" w:firstLine="710"/>
      </w:pPr>
      <w:r>
        <w:rPr>
          <w:spacing w:val="-2"/>
        </w:rPr>
        <w:t>Коррекционный</w:t>
      </w:r>
      <w:r>
        <w:tab/>
      </w:r>
      <w:r>
        <w:rPr>
          <w:spacing w:val="-4"/>
        </w:rPr>
        <w:t>курс</w:t>
      </w:r>
      <w:r>
        <w:tab/>
      </w:r>
      <w:r>
        <w:rPr>
          <w:spacing w:val="-2"/>
        </w:rPr>
        <w:t>"Психокоррекционные</w:t>
      </w:r>
      <w:r>
        <w:tab/>
      </w:r>
      <w:r>
        <w:rPr>
          <w:spacing w:val="-2"/>
        </w:rPr>
        <w:t xml:space="preserve">занятия </w:t>
      </w:r>
      <w:r>
        <w:t>(дефектологические)" построен по модульному принципу и предусматривает гибкость содержательного наполнения модулей и конкретных тем. В рамках курса учитель-дефектолог корригирует познавательную деятельность, используя материал учебных предметов, что обеспечивает связь с учебной программой. При отборе методов, приемов и подходов в коррекционной работе специалист руководствуется особыми образовательными потребностями</w:t>
      </w:r>
      <w:r>
        <w:rPr>
          <w:spacing w:val="-3"/>
        </w:rPr>
        <w:t xml:space="preserve"> </w:t>
      </w:r>
      <w:r>
        <w:t>данной категории</w:t>
      </w:r>
      <w:r>
        <w:rPr>
          <w:spacing w:val="-4"/>
        </w:rPr>
        <w:t xml:space="preserve"> </w:t>
      </w:r>
      <w:r>
        <w:t>обучающихся</w:t>
      </w:r>
      <w:r>
        <w:rPr>
          <w:spacing w:val="-2"/>
        </w:rPr>
        <w:t xml:space="preserve"> </w:t>
      </w:r>
      <w:r>
        <w:t>и учитывает</w:t>
      </w:r>
      <w:r>
        <w:rPr>
          <w:spacing w:val="-4"/>
        </w:rPr>
        <w:t xml:space="preserve"> </w:t>
      </w:r>
      <w:r>
        <w:t>индивидуальные различия и особенности каждого школьника с ЗПР. Модульный принцип построения курса подразумевает определение приоритетности изучения того или иного раздела модуля в зависимости от особенностей ребенка или</w:t>
      </w:r>
      <w:r>
        <w:rPr>
          <w:spacing w:val="40"/>
        </w:rPr>
        <w:t xml:space="preserve"> </w:t>
      </w:r>
      <w:r>
        <w:t>группы обучающихся. Специалист может сделать один и более разделов модулей в качестве базовых, а другие изучать в меньшем объеме. Учитель- дефектолог может гибко варьировать распределение часов, ориентируясь на потребности обучающихся.</w:t>
      </w:r>
    </w:p>
    <w:p w:rsidR="00791FEA" w:rsidRDefault="00217AED">
      <w:pPr>
        <w:pStyle w:val="a3"/>
        <w:ind w:left="849" w:right="563" w:firstLine="710"/>
      </w:pPr>
      <w:r>
        <w:t xml:space="preserve">В соответствии с целями и задачами коррекционного курса "Психокоррекционные занятия " выделяются следующие модули и разделы </w:t>
      </w:r>
      <w:r>
        <w:rPr>
          <w:spacing w:val="-2"/>
        </w:rPr>
        <w:t>программы:</w:t>
      </w:r>
    </w:p>
    <w:p w:rsidR="00791FEA" w:rsidRDefault="00217AED">
      <w:pPr>
        <w:pStyle w:val="a3"/>
        <w:spacing w:before="6"/>
        <w:ind w:left="849" w:right="561" w:firstLine="710"/>
      </w:pPr>
      <w:r>
        <w:rPr>
          <w:b/>
        </w:rPr>
        <w:t xml:space="preserve">Модуль "Коррекция и развитие базовых приемов мыслительной деятельности" </w:t>
      </w:r>
      <w:r>
        <w:t>(разделы: "Коррекция и развитие базовых логических действий и мыслительных операций анализа, синтеза, сравнения, классификации", "Коррекция и развитие базовых логических действий и мыслительных операций обобщения, абстрагирования, конкретизации", "Развитие логических умений делать суждения умозаключение, определять и подводить под понятие", "Развитие способности к пониманию скрытого смысла пословиц и поговорок, текстов").</w:t>
      </w:r>
    </w:p>
    <w:p w:rsidR="00791FEA" w:rsidRDefault="00217AED">
      <w:pPr>
        <w:spacing w:before="12" w:line="232" w:lineRule="auto"/>
        <w:ind w:left="849" w:right="565" w:firstLine="710"/>
        <w:jc w:val="both"/>
        <w:rPr>
          <w:sz w:val="28"/>
        </w:rPr>
      </w:pPr>
      <w:r>
        <w:rPr>
          <w:b/>
          <w:sz w:val="28"/>
        </w:rPr>
        <w:t>Модуль "Коррекция и развитие познавательной деятельности на учебном</w:t>
      </w:r>
      <w:r>
        <w:rPr>
          <w:b/>
          <w:spacing w:val="80"/>
          <w:sz w:val="28"/>
        </w:rPr>
        <w:t xml:space="preserve"> </w:t>
      </w:r>
      <w:r>
        <w:rPr>
          <w:b/>
          <w:sz w:val="28"/>
        </w:rPr>
        <w:t>материале"</w:t>
      </w:r>
      <w:r>
        <w:rPr>
          <w:b/>
          <w:spacing w:val="80"/>
          <w:sz w:val="28"/>
        </w:rPr>
        <w:t xml:space="preserve"> </w:t>
      </w:r>
      <w:r>
        <w:rPr>
          <w:sz w:val="28"/>
        </w:rPr>
        <w:t>(разделы:</w:t>
      </w:r>
      <w:r>
        <w:rPr>
          <w:spacing w:val="80"/>
          <w:sz w:val="28"/>
        </w:rPr>
        <w:t xml:space="preserve"> </w:t>
      </w:r>
      <w:r>
        <w:rPr>
          <w:sz w:val="28"/>
        </w:rPr>
        <w:t>"Познавательные</w:t>
      </w:r>
      <w:r>
        <w:rPr>
          <w:spacing w:val="80"/>
          <w:sz w:val="28"/>
        </w:rPr>
        <w:t xml:space="preserve"> </w:t>
      </w:r>
      <w:r>
        <w:rPr>
          <w:sz w:val="28"/>
        </w:rPr>
        <w:t>действия</w:t>
      </w:r>
      <w:r>
        <w:rPr>
          <w:spacing w:val="80"/>
          <w:sz w:val="28"/>
        </w:rPr>
        <w:t xml:space="preserve"> </w:t>
      </w:r>
      <w:r>
        <w:rPr>
          <w:sz w:val="28"/>
        </w:rPr>
        <w:t>при</w:t>
      </w:r>
      <w:r>
        <w:rPr>
          <w:spacing w:val="80"/>
          <w:sz w:val="28"/>
        </w:rPr>
        <w:t xml:space="preserve"> </w:t>
      </w:r>
      <w:r>
        <w:rPr>
          <w:sz w:val="28"/>
        </w:rPr>
        <w:t>работе</w:t>
      </w:r>
      <w:r>
        <w:rPr>
          <w:spacing w:val="80"/>
          <w:sz w:val="28"/>
        </w:rPr>
        <w:t xml:space="preserve"> </w:t>
      </w:r>
      <w:r>
        <w:rPr>
          <w:sz w:val="28"/>
        </w:rPr>
        <w:t>с</w:t>
      </w:r>
    </w:p>
    <w:p w:rsidR="00791FEA" w:rsidRDefault="00791FEA">
      <w:pPr>
        <w:spacing w:line="232" w:lineRule="auto"/>
        <w:jc w:val="both"/>
        <w:rPr>
          <w:sz w:val="28"/>
        </w:rPr>
        <w:sectPr w:rsidR="00791FEA">
          <w:pgSz w:w="11920" w:h="16850"/>
          <w:pgMar w:top="1020" w:right="283" w:bottom="1260" w:left="850" w:header="0" w:footer="965" w:gutter="0"/>
          <w:cols w:space="720"/>
        </w:sectPr>
      </w:pPr>
    </w:p>
    <w:p w:rsidR="00791FEA" w:rsidRDefault="00217AED">
      <w:pPr>
        <w:pStyle w:val="a3"/>
        <w:spacing w:before="78"/>
        <w:ind w:left="849" w:right="563" w:firstLine="0"/>
      </w:pPr>
      <w:r>
        <w:lastRenderedPageBreak/>
        <w:t>алгоритмами", "Познавательные действия при работе с информацией, коррекция</w:t>
      </w:r>
      <w:r>
        <w:rPr>
          <w:spacing w:val="-4"/>
        </w:rPr>
        <w:t xml:space="preserve"> </w:t>
      </w:r>
      <w:r>
        <w:t>и</w:t>
      </w:r>
      <w:r>
        <w:rPr>
          <w:spacing w:val="-4"/>
        </w:rPr>
        <w:t xml:space="preserve"> </w:t>
      </w:r>
      <w:r>
        <w:t>развитие познавательных</w:t>
      </w:r>
      <w:r>
        <w:rPr>
          <w:spacing w:val="-8"/>
        </w:rPr>
        <w:t xml:space="preserve"> </w:t>
      </w:r>
      <w:r>
        <w:t>процессов", "Познавательные</w:t>
      </w:r>
      <w:r>
        <w:rPr>
          <w:spacing w:val="-3"/>
        </w:rPr>
        <w:t xml:space="preserve"> </w:t>
      </w:r>
      <w:r>
        <w:t>действия по преобразованию информации").</w:t>
      </w:r>
    </w:p>
    <w:p w:rsidR="00791FEA" w:rsidRDefault="00217AED">
      <w:pPr>
        <w:pStyle w:val="a3"/>
        <w:spacing w:before="2" w:line="242" w:lineRule="auto"/>
        <w:ind w:left="849" w:right="565" w:firstLine="710"/>
      </w:pPr>
      <w:r>
        <w:t>Занятия по коррекционному курс "Психокоррекционные занятия"</w:t>
      </w:r>
      <w:r>
        <w:rPr>
          <w:spacing w:val="40"/>
        </w:rPr>
        <w:t xml:space="preserve"> </w:t>
      </w:r>
      <w:r>
        <w:t>могут проводиться в разных формах фронтальной работы (парами, малыми группами), а также индивидуально.</w:t>
      </w:r>
    </w:p>
    <w:p w:rsidR="00791FEA" w:rsidRDefault="00217AED">
      <w:pPr>
        <w:pStyle w:val="a3"/>
        <w:ind w:left="849" w:right="558" w:firstLine="710"/>
      </w:pPr>
      <w:r>
        <w:rPr>
          <w:b/>
        </w:rPr>
        <w:t xml:space="preserve">Коррекционный курс "Логопедические занятия" </w:t>
      </w:r>
      <w:r>
        <w:t>направлен на формирование речевой компетенции обучающихся с ЗПР, развитие и совершенствование навыков речевого общения, обогащение лексического запаса и языковых средств общения, преодоление и/или ослабление нарушений чтения и письма, формирование мотивации к самоконтролю собственной речи.</w:t>
      </w:r>
    </w:p>
    <w:p w:rsidR="00791FEA" w:rsidRDefault="00217AED">
      <w:pPr>
        <w:pStyle w:val="a3"/>
        <w:ind w:left="849" w:right="559" w:firstLine="710"/>
      </w:pPr>
      <w:r>
        <w:rPr>
          <w:b/>
        </w:rPr>
        <w:t xml:space="preserve">Цель коррекционного курса </w:t>
      </w:r>
      <w:r>
        <w:t>"Логопедические занятия" - коррекция и преодоление или ослабление имеющихся нарушений (недостатков) устной и письменной речи обучающихся с ЗПР, развитие и совершенствование коммуникативных компетенций, формирование мотивации к самоконтролю собственной речи.</w:t>
      </w:r>
    </w:p>
    <w:p w:rsidR="00791FEA" w:rsidRDefault="00217AED">
      <w:pPr>
        <w:pStyle w:val="1"/>
        <w:spacing w:line="321" w:lineRule="exact"/>
      </w:pPr>
      <w:r>
        <w:t>Задачи</w:t>
      </w:r>
      <w:r>
        <w:rPr>
          <w:spacing w:val="-11"/>
        </w:rPr>
        <w:t xml:space="preserve"> </w:t>
      </w:r>
      <w:r>
        <w:rPr>
          <w:spacing w:val="-2"/>
        </w:rPr>
        <w:t>курса:</w:t>
      </w:r>
    </w:p>
    <w:p w:rsidR="00791FEA" w:rsidRDefault="00217AED">
      <w:pPr>
        <w:pStyle w:val="a4"/>
        <w:numPr>
          <w:ilvl w:val="1"/>
          <w:numId w:val="5"/>
        </w:numPr>
        <w:tabs>
          <w:tab w:val="left" w:pos="1722"/>
        </w:tabs>
        <w:spacing w:line="319" w:lineRule="exact"/>
        <w:ind w:left="1722" w:hanging="160"/>
        <w:rPr>
          <w:sz w:val="28"/>
        </w:rPr>
      </w:pPr>
      <w:r>
        <w:rPr>
          <w:sz w:val="28"/>
        </w:rPr>
        <w:t>коррекция</w:t>
      </w:r>
      <w:r>
        <w:rPr>
          <w:spacing w:val="-14"/>
          <w:sz w:val="28"/>
        </w:rPr>
        <w:t xml:space="preserve"> </w:t>
      </w:r>
      <w:r>
        <w:rPr>
          <w:sz w:val="28"/>
        </w:rPr>
        <w:t>и</w:t>
      </w:r>
      <w:r>
        <w:rPr>
          <w:spacing w:val="-13"/>
          <w:sz w:val="28"/>
        </w:rPr>
        <w:t xml:space="preserve"> </w:t>
      </w:r>
      <w:r>
        <w:rPr>
          <w:sz w:val="28"/>
        </w:rPr>
        <w:t>развитие</w:t>
      </w:r>
      <w:r>
        <w:rPr>
          <w:spacing w:val="-11"/>
          <w:sz w:val="28"/>
        </w:rPr>
        <w:t xml:space="preserve"> </w:t>
      </w:r>
      <w:r>
        <w:rPr>
          <w:sz w:val="28"/>
        </w:rPr>
        <w:t>языкового</w:t>
      </w:r>
      <w:r>
        <w:rPr>
          <w:spacing w:val="-9"/>
          <w:sz w:val="28"/>
        </w:rPr>
        <w:t xml:space="preserve"> </w:t>
      </w:r>
      <w:r>
        <w:rPr>
          <w:sz w:val="28"/>
        </w:rPr>
        <w:t>анализа</w:t>
      </w:r>
      <w:r>
        <w:rPr>
          <w:spacing w:val="-14"/>
          <w:sz w:val="28"/>
        </w:rPr>
        <w:t xml:space="preserve"> </w:t>
      </w:r>
      <w:r>
        <w:rPr>
          <w:sz w:val="28"/>
        </w:rPr>
        <w:t>и</w:t>
      </w:r>
      <w:r>
        <w:rPr>
          <w:spacing w:val="-11"/>
          <w:sz w:val="28"/>
        </w:rPr>
        <w:t xml:space="preserve"> </w:t>
      </w:r>
      <w:r>
        <w:rPr>
          <w:spacing w:val="-2"/>
          <w:sz w:val="28"/>
        </w:rPr>
        <w:t>синтеза;</w:t>
      </w:r>
    </w:p>
    <w:p w:rsidR="00791FEA" w:rsidRDefault="00217AED">
      <w:pPr>
        <w:pStyle w:val="a4"/>
        <w:numPr>
          <w:ilvl w:val="1"/>
          <w:numId w:val="5"/>
        </w:numPr>
        <w:tabs>
          <w:tab w:val="left" w:pos="1755"/>
        </w:tabs>
        <w:ind w:right="557" w:firstLine="710"/>
        <w:rPr>
          <w:sz w:val="28"/>
        </w:rPr>
      </w:pPr>
      <w:r>
        <w:rPr>
          <w:sz w:val="28"/>
        </w:rPr>
        <w:t>совершенствование зрительно-пространственных и пространственно- временных представлений;</w:t>
      </w:r>
    </w:p>
    <w:p w:rsidR="00791FEA" w:rsidRDefault="00217AED">
      <w:pPr>
        <w:pStyle w:val="a4"/>
        <w:numPr>
          <w:ilvl w:val="1"/>
          <w:numId w:val="5"/>
        </w:numPr>
        <w:tabs>
          <w:tab w:val="left" w:pos="1722"/>
        </w:tabs>
        <w:spacing w:line="321" w:lineRule="exact"/>
        <w:ind w:left="1722" w:hanging="160"/>
        <w:rPr>
          <w:sz w:val="28"/>
        </w:rPr>
      </w:pPr>
      <w:r>
        <w:rPr>
          <w:spacing w:val="-2"/>
          <w:sz w:val="28"/>
        </w:rPr>
        <w:t>совершенствование</w:t>
      </w:r>
      <w:r>
        <w:rPr>
          <w:spacing w:val="-8"/>
          <w:sz w:val="28"/>
        </w:rPr>
        <w:t xml:space="preserve"> </w:t>
      </w:r>
      <w:r>
        <w:rPr>
          <w:spacing w:val="-2"/>
          <w:sz w:val="28"/>
        </w:rPr>
        <w:t>фонетико-фонематической стороны</w:t>
      </w:r>
      <w:r>
        <w:rPr>
          <w:spacing w:val="-6"/>
          <w:sz w:val="28"/>
        </w:rPr>
        <w:t xml:space="preserve"> </w:t>
      </w:r>
      <w:r>
        <w:rPr>
          <w:spacing w:val="-2"/>
          <w:sz w:val="28"/>
        </w:rPr>
        <w:t>речи;</w:t>
      </w:r>
    </w:p>
    <w:p w:rsidR="00791FEA" w:rsidRDefault="00217AED">
      <w:pPr>
        <w:pStyle w:val="a4"/>
        <w:numPr>
          <w:ilvl w:val="1"/>
          <w:numId w:val="5"/>
        </w:numPr>
        <w:tabs>
          <w:tab w:val="left" w:pos="1762"/>
        </w:tabs>
        <w:ind w:right="575" w:firstLine="710"/>
        <w:rPr>
          <w:sz w:val="28"/>
        </w:rPr>
      </w:pPr>
      <w:r>
        <w:rPr>
          <w:sz w:val="28"/>
        </w:rPr>
        <w:t>формирование фонематических, морфологических и синтаксических обобщений; коррекция и развитие лексико-грамматического строя речи;</w:t>
      </w:r>
    </w:p>
    <w:p w:rsidR="00791FEA" w:rsidRDefault="00217AED">
      <w:pPr>
        <w:pStyle w:val="a4"/>
        <w:numPr>
          <w:ilvl w:val="1"/>
          <w:numId w:val="5"/>
        </w:numPr>
        <w:tabs>
          <w:tab w:val="left" w:pos="2201"/>
        </w:tabs>
        <w:spacing w:line="242" w:lineRule="auto"/>
        <w:ind w:right="568" w:firstLine="710"/>
        <w:rPr>
          <w:sz w:val="28"/>
        </w:rPr>
      </w:pPr>
      <w:r>
        <w:rPr>
          <w:sz w:val="28"/>
        </w:rPr>
        <w:t>формирование алгоритма орфографических действий, орфографической зоркости, навыков грамотного письма;</w:t>
      </w:r>
    </w:p>
    <w:p w:rsidR="00791FEA" w:rsidRDefault="00217AED">
      <w:pPr>
        <w:pStyle w:val="a4"/>
        <w:numPr>
          <w:ilvl w:val="1"/>
          <w:numId w:val="5"/>
        </w:numPr>
        <w:tabs>
          <w:tab w:val="left" w:pos="1722"/>
        </w:tabs>
        <w:spacing w:line="318" w:lineRule="exact"/>
        <w:ind w:left="1722" w:hanging="160"/>
        <w:rPr>
          <w:sz w:val="28"/>
        </w:rPr>
      </w:pPr>
      <w:r>
        <w:rPr>
          <w:sz w:val="28"/>
        </w:rPr>
        <w:t>коррекция</w:t>
      </w:r>
      <w:r>
        <w:rPr>
          <w:spacing w:val="-17"/>
          <w:sz w:val="28"/>
        </w:rPr>
        <w:t xml:space="preserve"> </w:t>
      </w:r>
      <w:r>
        <w:rPr>
          <w:sz w:val="28"/>
        </w:rPr>
        <w:t>или</w:t>
      </w:r>
      <w:r>
        <w:rPr>
          <w:spacing w:val="-12"/>
          <w:sz w:val="28"/>
        </w:rPr>
        <w:t xml:space="preserve"> </w:t>
      </w:r>
      <w:r>
        <w:rPr>
          <w:sz w:val="28"/>
        </w:rPr>
        <w:t>минимизация</w:t>
      </w:r>
      <w:r>
        <w:rPr>
          <w:spacing w:val="-12"/>
          <w:sz w:val="28"/>
        </w:rPr>
        <w:t xml:space="preserve"> </w:t>
      </w:r>
      <w:r>
        <w:rPr>
          <w:sz w:val="28"/>
        </w:rPr>
        <w:t>ошибок</w:t>
      </w:r>
      <w:r>
        <w:rPr>
          <w:spacing w:val="-16"/>
          <w:sz w:val="28"/>
        </w:rPr>
        <w:t xml:space="preserve"> </w:t>
      </w:r>
      <w:r>
        <w:rPr>
          <w:sz w:val="28"/>
        </w:rPr>
        <w:t>письма</w:t>
      </w:r>
      <w:r>
        <w:rPr>
          <w:spacing w:val="-16"/>
          <w:sz w:val="28"/>
        </w:rPr>
        <w:t xml:space="preserve"> </w:t>
      </w:r>
      <w:r>
        <w:rPr>
          <w:sz w:val="28"/>
        </w:rPr>
        <w:t>и</w:t>
      </w:r>
      <w:r>
        <w:rPr>
          <w:spacing w:val="-16"/>
          <w:sz w:val="28"/>
        </w:rPr>
        <w:t xml:space="preserve"> </w:t>
      </w:r>
      <w:r>
        <w:rPr>
          <w:spacing w:val="-2"/>
          <w:sz w:val="28"/>
        </w:rPr>
        <w:t>чтения;</w:t>
      </w:r>
    </w:p>
    <w:p w:rsidR="00791FEA" w:rsidRDefault="00217AED">
      <w:pPr>
        <w:pStyle w:val="a4"/>
        <w:numPr>
          <w:ilvl w:val="1"/>
          <w:numId w:val="5"/>
        </w:numPr>
        <w:tabs>
          <w:tab w:val="left" w:pos="1973"/>
        </w:tabs>
        <w:ind w:right="567" w:firstLine="710"/>
        <w:rPr>
          <w:sz w:val="28"/>
        </w:rPr>
      </w:pPr>
      <w:r>
        <w:rPr>
          <w:sz w:val="28"/>
        </w:rPr>
        <w:t xml:space="preserve">развитие связной речи и формирование коммуникативной </w:t>
      </w:r>
      <w:r>
        <w:rPr>
          <w:spacing w:val="-2"/>
          <w:sz w:val="28"/>
        </w:rPr>
        <w:t>компетенции.</w:t>
      </w:r>
    </w:p>
    <w:p w:rsidR="00791FEA" w:rsidRDefault="00217AED">
      <w:pPr>
        <w:pStyle w:val="a3"/>
        <w:ind w:left="849" w:right="555" w:firstLine="710"/>
      </w:pPr>
      <w:r>
        <w:t>Рабочая программа коррекционного курса "Логопедические занятия" построена по модульному принципу. Каждый модуль отражает содержание одного из направлений коррекционной логопедической работы,</w:t>
      </w:r>
      <w:r>
        <w:rPr>
          <w:spacing w:val="80"/>
        </w:rPr>
        <w:t xml:space="preserve"> </w:t>
      </w:r>
      <w:r>
        <w:t>необходимых для преодоления речевого нарушения при ЗПР. Модульное построение программы курса позволяет осуществлять дифференцированный подход с учетом особых образовательных потребностей и речевых возможностей обучающихся с ЗПР. Учитель-логопед может структурировать содержание программного материала по курсу, исходя из потребностей учащегося с ЗПР или группы, увеличивая количество часов на изучение одного или нескольких модулей либо равномерно распределяя время на изучение каждого модуля. Проведение коррекционно-развивающих занятий учителя-логопеда предполагает вариативность и индивидуализацию содержания программы.</w:t>
      </w:r>
    </w:p>
    <w:p w:rsidR="00791FEA" w:rsidRDefault="00217AED">
      <w:pPr>
        <w:pStyle w:val="a3"/>
        <w:spacing w:line="242" w:lineRule="auto"/>
        <w:ind w:left="849" w:right="557" w:firstLine="710"/>
      </w:pPr>
      <w:r>
        <w:t>При тематическом планировании логопедических занятий учитель- логопед</w:t>
      </w:r>
      <w:r>
        <w:rPr>
          <w:spacing w:val="40"/>
        </w:rPr>
        <w:t xml:space="preserve"> </w:t>
      </w:r>
      <w:r>
        <w:t>после</w:t>
      </w:r>
      <w:r>
        <w:rPr>
          <w:spacing w:val="40"/>
        </w:rPr>
        <w:t xml:space="preserve"> </w:t>
      </w:r>
      <w:r>
        <w:t>изучения</w:t>
      </w:r>
      <w:r>
        <w:rPr>
          <w:spacing w:val="40"/>
        </w:rPr>
        <w:t xml:space="preserve"> </w:t>
      </w:r>
      <w:r>
        <w:t>конкретной</w:t>
      </w:r>
      <w:r>
        <w:rPr>
          <w:spacing w:val="40"/>
        </w:rPr>
        <w:t xml:space="preserve"> </w:t>
      </w:r>
      <w:r>
        <w:t>темы</w:t>
      </w:r>
      <w:r>
        <w:rPr>
          <w:spacing w:val="40"/>
        </w:rPr>
        <w:t xml:space="preserve"> </w:t>
      </w:r>
      <w:r>
        <w:t>модуля</w:t>
      </w:r>
      <w:r>
        <w:rPr>
          <w:spacing w:val="40"/>
        </w:rPr>
        <w:t xml:space="preserve"> </w:t>
      </w:r>
      <w:r>
        <w:t>интегрирует</w:t>
      </w:r>
      <w:r>
        <w:rPr>
          <w:spacing w:val="40"/>
        </w:rPr>
        <w:t xml:space="preserve"> </w:t>
      </w:r>
      <w:r>
        <w:t>ее</w:t>
      </w:r>
      <w:r>
        <w:rPr>
          <w:spacing w:val="40"/>
        </w:rPr>
        <w:t xml:space="preserve"> </w:t>
      </w:r>
      <w:r>
        <w:t>материал</w:t>
      </w:r>
    </w:p>
    <w:p w:rsidR="00791FEA" w:rsidRDefault="00791FEA">
      <w:pPr>
        <w:pStyle w:val="a3"/>
        <w:spacing w:line="242" w:lineRule="auto"/>
        <w:sectPr w:rsidR="00791FEA">
          <w:pgSz w:w="11920" w:h="16850"/>
          <w:pgMar w:top="1020" w:right="283" w:bottom="1260" w:left="850" w:header="0" w:footer="965" w:gutter="0"/>
          <w:cols w:space="720"/>
        </w:sectPr>
      </w:pPr>
    </w:p>
    <w:p w:rsidR="00791FEA" w:rsidRDefault="00217AED">
      <w:pPr>
        <w:pStyle w:val="a3"/>
        <w:spacing w:before="78"/>
        <w:ind w:left="849" w:firstLine="0"/>
        <w:jc w:val="left"/>
      </w:pPr>
      <w:r>
        <w:lastRenderedPageBreak/>
        <w:t>для</w:t>
      </w:r>
      <w:r>
        <w:rPr>
          <w:spacing w:val="37"/>
        </w:rPr>
        <w:t xml:space="preserve"> </w:t>
      </w:r>
      <w:r>
        <w:t>закрепления</w:t>
      </w:r>
      <w:r>
        <w:rPr>
          <w:spacing w:val="36"/>
        </w:rPr>
        <w:t xml:space="preserve"> </w:t>
      </w:r>
      <w:r>
        <w:t>в структуру последующих</w:t>
      </w:r>
      <w:r>
        <w:rPr>
          <w:spacing w:val="40"/>
        </w:rPr>
        <w:t xml:space="preserve"> </w:t>
      </w:r>
      <w:r>
        <w:t>занятий.</w:t>
      </w:r>
      <w:r>
        <w:rPr>
          <w:spacing w:val="37"/>
        </w:rPr>
        <w:t xml:space="preserve"> </w:t>
      </w:r>
      <w:r>
        <w:t>Кроме</w:t>
      </w:r>
      <w:r>
        <w:rPr>
          <w:spacing w:val="35"/>
        </w:rPr>
        <w:t xml:space="preserve"> </w:t>
      </w:r>
      <w:r>
        <w:t>того,</w:t>
      </w:r>
      <w:r>
        <w:rPr>
          <w:spacing w:val="37"/>
        </w:rPr>
        <w:t xml:space="preserve"> </w:t>
      </w:r>
      <w:r>
        <w:t>возможно совмещение на одном занятии логически связанных тем из разных модулей.</w:t>
      </w:r>
    </w:p>
    <w:p w:rsidR="00791FEA" w:rsidRDefault="00217AED">
      <w:pPr>
        <w:pStyle w:val="a3"/>
        <w:tabs>
          <w:tab w:val="left" w:pos="2035"/>
          <w:tab w:val="left" w:pos="3907"/>
          <w:tab w:val="left" w:pos="4325"/>
          <w:tab w:val="left" w:pos="5484"/>
          <w:tab w:val="left" w:pos="5921"/>
          <w:tab w:val="left" w:pos="7304"/>
          <w:tab w:val="left" w:pos="9539"/>
        </w:tabs>
        <w:spacing w:before="2"/>
        <w:ind w:left="849" w:right="581" w:firstLine="710"/>
        <w:jc w:val="left"/>
      </w:pPr>
      <w:r>
        <w:rPr>
          <w:spacing w:val="-10"/>
        </w:rPr>
        <w:t>В</w:t>
      </w:r>
      <w:r>
        <w:tab/>
      </w:r>
      <w:r>
        <w:rPr>
          <w:spacing w:val="-2"/>
        </w:rPr>
        <w:t>соответствии</w:t>
      </w:r>
      <w:r>
        <w:tab/>
      </w:r>
      <w:r>
        <w:rPr>
          <w:spacing w:val="-10"/>
        </w:rPr>
        <w:t>с</w:t>
      </w:r>
      <w:r>
        <w:tab/>
      </w:r>
      <w:r>
        <w:rPr>
          <w:spacing w:val="-2"/>
        </w:rPr>
        <w:t>целями</w:t>
      </w:r>
      <w:r>
        <w:tab/>
      </w:r>
      <w:r>
        <w:rPr>
          <w:spacing w:val="-10"/>
        </w:rPr>
        <w:t>и</w:t>
      </w:r>
      <w:r>
        <w:tab/>
      </w:r>
      <w:r>
        <w:rPr>
          <w:spacing w:val="-2"/>
        </w:rPr>
        <w:t>задачами</w:t>
      </w:r>
      <w:r>
        <w:tab/>
      </w:r>
      <w:r>
        <w:rPr>
          <w:spacing w:val="-2"/>
        </w:rPr>
        <w:t>коррекционного</w:t>
      </w:r>
      <w:r>
        <w:tab/>
      </w:r>
      <w:r>
        <w:rPr>
          <w:spacing w:val="-2"/>
        </w:rPr>
        <w:t xml:space="preserve">курса </w:t>
      </w:r>
      <w:r>
        <w:t>"Логопедические занятия" выделяются следующие модули:</w:t>
      </w:r>
    </w:p>
    <w:p w:rsidR="00791FEA" w:rsidRDefault="00217AED">
      <w:pPr>
        <w:pStyle w:val="a4"/>
        <w:numPr>
          <w:ilvl w:val="1"/>
          <w:numId w:val="5"/>
        </w:numPr>
        <w:tabs>
          <w:tab w:val="left" w:pos="2083"/>
          <w:tab w:val="left" w:pos="3554"/>
          <w:tab w:val="left" w:pos="6776"/>
        </w:tabs>
        <w:spacing w:before="7" w:line="242" w:lineRule="auto"/>
        <w:ind w:right="612" w:firstLine="710"/>
        <w:jc w:val="left"/>
        <w:rPr>
          <w:b/>
          <w:sz w:val="28"/>
        </w:rPr>
      </w:pPr>
      <w:r>
        <w:rPr>
          <w:b/>
          <w:spacing w:val="-2"/>
          <w:sz w:val="28"/>
        </w:rPr>
        <w:t>Модуль</w:t>
      </w:r>
      <w:r>
        <w:rPr>
          <w:b/>
          <w:sz w:val="28"/>
        </w:rPr>
        <w:tab/>
      </w:r>
      <w:r>
        <w:rPr>
          <w:b/>
          <w:spacing w:val="-2"/>
          <w:sz w:val="28"/>
        </w:rPr>
        <w:t>"Совершенствование</w:t>
      </w:r>
      <w:r>
        <w:rPr>
          <w:b/>
          <w:sz w:val="28"/>
        </w:rPr>
        <w:tab/>
      </w:r>
      <w:r>
        <w:rPr>
          <w:b/>
          <w:spacing w:val="-2"/>
          <w:sz w:val="28"/>
        </w:rPr>
        <w:t xml:space="preserve">фонетико-фонематической </w:t>
      </w:r>
      <w:r>
        <w:rPr>
          <w:b/>
          <w:sz w:val="28"/>
        </w:rPr>
        <w:t>стороны</w:t>
      </w:r>
      <w:r>
        <w:rPr>
          <w:b/>
          <w:spacing w:val="40"/>
          <w:sz w:val="28"/>
        </w:rPr>
        <w:t xml:space="preserve"> </w:t>
      </w:r>
      <w:r>
        <w:rPr>
          <w:b/>
          <w:sz w:val="28"/>
        </w:rPr>
        <w:t>речи.</w:t>
      </w:r>
      <w:r>
        <w:rPr>
          <w:b/>
          <w:spacing w:val="40"/>
          <w:sz w:val="28"/>
        </w:rPr>
        <w:t xml:space="preserve"> </w:t>
      </w:r>
      <w:r>
        <w:rPr>
          <w:b/>
          <w:sz w:val="28"/>
        </w:rPr>
        <w:t>Фонетика,</w:t>
      </w:r>
      <w:r>
        <w:rPr>
          <w:b/>
          <w:spacing w:val="40"/>
          <w:sz w:val="28"/>
        </w:rPr>
        <w:t xml:space="preserve"> </w:t>
      </w:r>
      <w:r>
        <w:rPr>
          <w:b/>
          <w:sz w:val="28"/>
        </w:rPr>
        <w:t>орфоэпия,графика";</w:t>
      </w:r>
    </w:p>
    <w:p w:rsidR="00791FEA" w:rsidRDefault="00217AED">
      <w:pPr>
        <w:pStyle w:val="a4"/>
        <w:numPr>
          <w:ilvl w:val="1"/>
          <w:numId w:val="5"/>
        </w:numPr>
        <w:tabs>
          <w:tab w:val="left" w:pos="1939"/>
          <w:tab w:val="left" w:pos="3211"/>
          <w:tab w:val="left" w:pos="5227"/>
          <w:tab w:val="left" w:pos="5671"/>
          <w:tab w:val="left" w:pos="7599"/>
          <w:tab w:val="left" w:pos="9315"/>
        </w:tabs>
        <w:spacing w:line="242" w:lineRule="auto"/>
        <w:ind w:right="581" w:firstLine="710"/>
        <w:jc w:val="left"/>
        <w:rPr>
          <w:b/>
          <w:sz w:val="28"/>
        </w:rPr>
      </w:pPr>
      <w:r>
        <w:rPr>
          <w:b/>
          <w:spacing w:val="-2"/>
          <w:sz w:val="28"/>
        </w:rPr>
        <w:t>Модуль</w:t>
      </w:r>
      <w:r>
        <w:rPr>
          <w:b/>
          <w:sz w:val="28"/>
        </w:rPr>
        <w:tab/>
      </w:r>
      <w:r>
        <w:rPr>
          <w:b/>
          <w:spacing w:val="-2"/>
          <w:sz w:val="28"/>
        </w:rPr>
        <w:t>"Обогащение</w:t>
      </w:r>
      <w:r>
        <w:rPr>
          <w:b/>
          <w:sz w:val="28"/>
        </w:rPr>
        <w:tab/>
      </w:r>
      <w:r>
        <w:rPr>
          <w:b/>
          <w:spacing w:val="-10"/>
          <w:sz w:val="28"/>
        </w:rPr>
        <w:t>и</w:t>
      </w:r>
      <w:r>
        <w:rPr>
          <w:b/>
          <w:sz w:val="28"/>
        </w:rPr>
        <w:tab/>
      </w:r>
      <w:r>
        <w:rPr>
          <w:b/>
          <w:spacing w:val="-2"/>
          <w:sz w:val="28"/>
        </w:rPr>
        <w:t>активизация</w:t>
      </w:r>
      <w:r>
        <w:rPr>
          <w:b/>
          <w:sz w:val="28"/>
        </w:rPr>
        <w:tab/>
      </w:r>
      <w:r>
        <w:rPr>
          <w:b/>
          <w:spacing w:val="-2"/>
          <w:sz w:val="28"/>
        </w:rPr>
        <w:t>словарного</w:t>
      </w:r>
      <w:r>
        <w:rPr>
          <w:b/>
          <w:sz w:val="28"/>
        </w:rPr>
        <w:tab/>
      </w:r>
      <w:r>
        <w:rPr>
          <w:b/>
          <w:spacing w:val="-2"/>
          <w:sz w:val="28"/>
        </w:rPr>
        <w:t xml:space="preserve">запаса. </w:t>
      </w:r>
      <w:r>
        <w:rPr>
          <w:b/>
          <w:sz w:val="28"/>
        </w:rPr>
        <w:t>Формирование навыков словообразования. Морфемика";</w:t>
      </w:r>
    </w:p>
    <w:p w:rsidR="00791FEA" w:rsidRDefault="00217AED">
      <w:pPr>
        <w:pStyle w:val="a4"/>
        <w:numPr>
          <w:ilvl w:val="1"/>
          <w:numId w:val="5"/>
        </w:numPr>
        <w:tabs>
          <w:tab w:val="left" w:pos="1943"/>
          <w:tab w:val="left" w:pos="3228"/>
          <w:tab w:val="left" w:pos="5086"/>
          <w:tab w:val="left" w:pos="5537"/>
          <w:tab w:val="left" w:pos="6968"/>
        </w:tabs>
        <w:spacing w:line="242" w:lineRule="auto"/>
        <w:ind w:right="612" w:firstLine="710"/>
        <w:jc w:val="left"/>
        <w:rPr>
          <w:b/>
          <w:sz w:val="28"/>
        </w:rPr>
      </w:pPr>
      <w:r>
        <w:rPr>
          <w:b/>
          <w:spacing w:val="-2"/>
          <w:sz w:val="28"/>
        </w:rPr>
        <w:t>Модуль</w:t>
      </w:r>
      <w:r>
        <w:rPr>
          <w:b/>
          <w:sz w:val="28"/>
        </w:rPr>
        <w:tab/>
      </w:r>
      <w:r>
        <w:rPr>
          <w:b/>
          <w:spacing w:val="-2"/>
          <w:sz w:val="28"/>
        </w:rPr>
        <w:t>"Коррекция</w:t>
      </w:r>
      <w:r>
        <w:rPr>
          <w:b/>
          <w:sz w:val="28"/>
        </w:rPr>
        <w:tab/>
      </w:r>
      <w:r>
        <w:rPr>
          <w:b/>
          <w:spacing w:val="-10"/>
          <w:sz w:val="28"/>
        </w:rPr>
        <w:t>и</w:t>
      </w:r>
      <w:r>
        <w:rPr>
          <w:b/>
          <w:sz w:val="28"/>
        </w:rPr>
        <w:tab/>
      </w:r>
      <w:r>
        <w:rPr>
          <w:b/>
          <w:spacing w:val="-2"/>
          <w:sz w:val="28"/>
        </w:rPr>
        <w:t>развитие</w:t>
      </w:r>
      <w:r>
        <w:rPr>
          <w:b/>
          <w:sz w:val="28"/>
        </w:rPr>
        <w:tab/>
      </w:r>
      <w:r>
        <w:rPr>
          <w:b/>
          <w:spacing w:val="-2"/>
          <w:sz w:val="28"/>
        </w:rPr>
        <w:t xml:space="preserve">лексико-грамматической </w:t>
      </w:r>
      <w:r>
        <w:rPr>
          <w:b/>
          <w:sz w:val="28"/>
        </w:rPr>
        <w:t>стороны речи. Морфология";</w:t>
      </w:r>
    </w:p>
    <w:p w:rsidR="00791FEA" w:rsidRDefault="00217AED">
      <w:pPr>
        <w:pStyle w:val="a4"/>
        <w:numPr>
          <w:ilvl w:val="1"/>
          <w:numId w:val="5"/>
        </w:numPr>
        <w:tabs>
          <w:tab w:val="left" w:pos="1786"/>
        </w:tabs>
        <w:spacing w:line="242" w:lineRule="auto"/>
        <w:ind w:right="565" w:firstLine="710"/>
        <w:rPr>
          <w:b/>
          <w:sz w:val="28"/>
        </w:rPr>
      </w:pPr>
      <w:r>
        <w:rPr>
          <w:b/>
          <w:sz w:val="28"/>
        </w:rPr>
        <w:t>Модуль "Коррекция и развитие связной речи. Коммуникация (говорение, аудирование, чтение,письмо)".</w:t>
      </w:r>
    </w:p>
    <w:p w:rsidR="00791FEA" w:rsidRDefault="00217AED">
      <w:pPr>
        <w:pStyle w:val="a3"/>
        <w:ind w:left="849" w:right="558" w:firstLine="710"/>
      </w:pPr>
      <w:r>
        <w:t>Занятия по коррекционному курс "Логопедические занятия" могут проводиться в разных формах фронтальной работы (парами, малыми группами), а также индивидуально.</w:t>
      </w:r>
    </w:p>
    <w:p w:rsidR="00791FEA" w:rsidRDefault="00217AED">
      <w:pPr>
        <w:pStyle w:val="a3"/>
        <w:ind w:left="849" w:right="559" w:firstLine="710"/>
      </w:pPr>
      <w:r>
        <w:t xml:space="preserve">Направления, общее содержание и организацию дополнительных коррекционно- развивающих занятий (сроки проведения, количество часов в неделю, формы проведения - индивидуально, парами или малыми группами) определяет ППк образовательной организации с учетом выявленных особых образовательных потребностей, индивидуальных особенностей каждого </w:t>
      </w:r>
      <w:r>
        <w:rPr>
          <w:spacing w:val="-2"/>
        </w:rPr>
        <w:t>обучающегося.</w:t>
      </w:r>
    </w:p>
    <w:p w:rsidR="00791FEA" w:rsidRDefault="00217AED">
      <w:pPr>
        <w:pStyle w:val="a3"/>
        <w:tabs>
          <w:tab w:val="left" w:pos="3158"/>
        </w:tabs>
        <w:ind w:left="849" w:right="558" w:firstLine="710"/>
      </w:pPr>
      <w:r>
        <w:t xml:space="preserve">В зависимости от направления коррекционно-развивающей работы на дополнительных коррекционно-развивающих занятиях, определенного для каждого обучающегося ППк образовательной организации, в ней могут </w:t>
      </w:r>
      <w:r>
        <w:rPr>
          <w:spacing w:val="-2"/>
        </w:rPr>
        <w:t>участвовать</w:t>
      </w:r>
      <w:r>
        <w:tab/>
        <w:t>педагог-психолог, учителя-предметники и другие педагогические работники.</w:t>
      </w:r>
    </w:p>
    <w:p w:rsidR="00791FEA" w:rsidRDefault="00217AED">
      <w:pPr>
        <w:pStyle w:val="a3"/>
        <w:ind w:left="849" w:right="566" w:firstLine="710"/>
      </w:pPr>
      <w:r>
        <w:t>Время, отведенное на коррекционные курсы и дополнительные коррекционно- развивающие занятия, не учитывается при определении максимально допустимой недельной нагрузки обучающихся, но учитывается при определении объемов финансирования, направляемых на реализацию адаптированной основной образовательной программы.</w:t>
      </w:r>
    </w:p>
    <w:p w:rsidR="00791FEA" w:rsidRDefault="00217AED">
      <w:pPr>
        <w:pStyle w:val="a3"/>
        <w:ind w:left="849" w:right="557" w:firstLine="710"/>
      </w:pPr>
      <w:r>
        <w:t>Занятия коррекционных курсов и дополнительные коррекционно- развивающие занятия в соответствии с "Индивидуальным планом коррекционно-развивающей работы обучающегося", могут быть организованы модульно, в том числе на основе сетевого взаимодействия.</w:t>
      </w:r>
    </w:p>
    <w:p w:rsidR="00791FEA" w:rsidRDefault="00217AED">
      <w:pPr>
        <w:pStyle w:val="a3"/>
        <w:ind w:left="849" w:right="558" w:firstLine="710"/>
      </w:pPr>
      <w:r>
        <w:t>Педагогические работники, осуществляющие образовательную деятельность при проведении коррекционно-развивающих курсов, а также дополнительных коррекционно- развивающих занятий разрабатывают индивидуально ориентированные рабочие программы с учетом особых образовательных потребностей и индивидуальных особенностей обучающихся, проводят занятия в соответствии с расписанием,</w:t>
      </w:r>
      <w:r>
        <w:rPr>
          <w:spacing w:val="40"/>
        </w:rPr>
        <w:t xml:space="preserve"> </w:t>
      </w:r>
      <w:r>
        <w:t>осуществляют стартовую диагностику и мониторинг достижения обучающимися</w:t>
      </w:r>
      <w:r>
        <w:rPr>
          <w:spacing w:val="80"/>
        </w:rPr>
        <w:t xml:space="preserve"> </w:t>
      </w:r>
      <w:r>
        <w:t>планируемых</w:t>
      </w:r>
      <w:r>
        <w:rPr>
          <w:spacing w:val="80"/>
        </w:rPr>
        <w:t xml:space="preserve"> </w:t>
      </w:r>
      <w:r>
        <w:t>результатов,</w:t>
      </w:r>
      <w:r>
        <w:rPr>
          <w:spacing w:val="80"/>
        </w:rPr>
        <w:t xml:space="preserve"> </w:t>
      </w:r>
      <w:r>
        <w:t>анализ</w:t>
      </w:r>
      <w:r>
        <w:rPr>
          <w:spacing w:val="80"/>
        </w:rPr>
        <w:t xml:space="preserve"> </w:t>
      </w:r>
      <w:r>
        <w:t>и</w:t>
      </w:r>
      <w:r>
        <w:rPr>
          <w:spacing w:val="40"/>
        </w:rPr>
        <w:t xml:space="preserve">  </w:t>
      </w:r>
      <w:r>
        <w:t>оценку</w:t>
      </w:r>
      <w:r>
        <w:rPr>
          <w:spacing w:val="40"/>
        </w:rPr>
        <w:t xml:space="preserve"> </w:t>
      </w:r>
      <w:r>
        <w:t>полученных</w:t>
      </w:r>
    </w:p>
    <w:p w:rsidR="00791FEA" w:rsidRDefault="00791FEA">
      <w:pPr>
        <w:pStyle w:val="a3"/>
        <w:sectPr w:rsidR="00791FEA">
          <w:pgSz w:w="11920" w:h="16850"/>
          <w:pgMar w:top="1020" w:right="283" w:bottom="1260" w:left="850" w:header="0" w:footer="965" w:gutter="0"/>
          <w:cols w:space="720"/>
        </w:sectPr>
      </w:pPr>
    </w:p>
    <w:p w:rsidR="00791FEA" w:rsidRDefault="00217AED">
      <w:pPr>
        <w:pStyle w:val="a3"/>
        <w:spacing w:before="78"/>
        <w:ind w:left="849" w:right="563" w:firstLine="0"/>
      </w:pPr>
      <w:r>
        <w:lastRenderedPageBreak/>
        <w:t xml:space="preserve">данных, проводят консультативную и информационно-просветительскую </w:t>
      </w:r>
      <w:r>
        <w:rPr>
          <w:spacing w:val="-2"/>
        </w:rPr>
        <w:t>работу.</w:t>
      </w:r>
    </w:p>
    <w:p w:rsidR="00791FEA" w:rsidRDefault="00217AED">
      <w:pPr>
        <w:pStyle w:val="1"/>
        <w:spacing w:before="12" w:line="240" w:lineRule="auto"/>
        <w:ind w:left="849" w:right="564" w:firstLine="710"/>
      </w:pPr>
      <w:r>
        <w:t>Рабочая программа коррекционно-развивающего курса должна иметь следующую структуру:</w:t>
      </w:r>
    </w:p>
    <w:p w:rsidR="00791FEA" w:rsidRDefault="00217AED">
      <w:pPr>
        <w:pStyle w:val="a4"/>
        <w:numPr>
          <w:ilvl w:val="1"/>
          <w:numId w:val="5"/>
        </w:numPr>
        <w:tabs>
          <w:tab w:val="left" w:pos="1722"/>
        </w:tabs>
        <w:spacing w:line="319" w:lineRule="exact"/>
        <w:ind w:left="1722" w:hanging="160"/>
        <w:rPr>
          <w:sz w:val="28"/>
        </w:rPr>
      </w:pPr>
      <w:r>
        <w:rPr>
          <w:spacing w:val="-2"/>
          <w:sz w:val="28"/>
        </w:rPr>
        <w:t>пояснительная</w:t>
      </w:r>
      <w:r>
        <w:rPr>
          <w:sz w:val="28"/>
        </w:rPr>
        <w:t xml:space="preserve"> </w:t>
      </w:r>
      <w:r>
        <w:rPr>
          <w:spacing w:val="-2"/>
          <w:sz w:val="28"/>
        </w:rPr>
        <w:t>записка;</w:t>
      </w:r>
    </w:p>
    <w:p w:rsidR="00791FEA" w:rsidRDefault="00217AED">
      <w:pPr>
        <w:pStyle w:val="a4"/>
        <w:numPr>
          <w:ilvl w:val="1"/>
          <w:numId w:val="5"/>
        </w:numPr>
        <w:tabs>
          <w:tab w:val="left" w:pos="1733"/>
        </w:tabs>
        <w:ind w:right="569" w:firstLine="710"/>
        <w:rPr>
          <w:sz w:val="28"/>
        </w:rPr>
      </w:pPr>
      <w:r>
        <w:rPr>
          <w:sz w:val="28"/>
        </w:rPr>
        <w:t>общая характеристика коррекционного курса; цели и задачи изучения коррекционного курса; место коррекционного курса в учебном плане;</w:t>
      </w:r>
    </w:p>
    <w:p w:rsidR="00791FEA" w:rsidRDefault="00217AED">
      <w:pPr>
        <w:pStyle w:val="a4"/>
        <w:numPr>
          <w:ilvl w:val="1"/>
          <w:numId w:val="5"/>
        </w:numPr>
        <w:tabs>
          <w:tab w:val="left" w:pos="1757"/>
        </w:tabs>
        <w:spacing w:line="242" w:lineRule="auto"/>
        <w:ind w:right="578" w:firstLine="710"/>
        <w:rPr>
          <w:sz w:val="28"/>
        </w:rPr>
      </w:pPr>
      <w:r>
        <w:rPr>
          <w:sz w:val="28"/>
        </w:rPr>
        <w:t>основные содержательные линии программы коррекционного курса; содержание коррекционного курса (по классам);</w:t>
      </w:r>
    </w:p>
    <w:p w:rsidR="00791FEA" w:rsidRDefault="00217AED">
      <w:pPr>
        <w:pStyle w:val="a4"/>
        <w:numPr>
          <w:ilvl w:val="1"/>
          <w:numId w:val="5"/>
        </w:numPr>
        <w:tabs>
          <w:tab w:val="left" w:pos="1722"/>
        </w:tabs>
        <w:spacing w:line="322" w:lineRule="exact"/>
        <w:ind w:left="1722" w:hanging="160"/>
        <w:rPr>
          <w:sz w:val="28"/>
        </w:rPr>
      </w:pPr>
      <w:r>
        <w:rPr>
          <w:spacing w:val="-2"/>
          <w:sz w:val="28"/>
        </w:rPr>
        <w:t>планируемые</w:t>
      </w:r>
      <w:r>
        <w:rPr>
          <w:spacing w:val="-5"/>
          <w:sz w:val="28"/>
        </w:rPr>
        <w:t xml:space="preserve"> </w:t>
      </w:r>
      <w:r>
        <w:rPr>
          <w:spacing w:val="-2"/>
          <w:sz w:val="28"/>
        </w:rPr>
        <w:t>результаты</w:t>
      </w:r>
      <w:r>
        <w:rPr>
          <w:spacing w:val="-5"/>
          <w:sz w:val="28"/>
        </w:rPr>
        <w:t xml:space="preserve"> </w:t>
      </w:r>
      <w:r>
        <w:rPr>
          <w:spacing w:val="-2"/>
          <w:sz w:val="28"/>
        </w:rPr>
        <w:t>освоения</w:t>
      </w:r>
      <w:r>
        <w:rPr>
          <w:spacing w:val="-6"/>
          <w:sz w:val="28"/>
        </w:rPr>
        <w:t xml:space="preserve"> </w:t>
      </w:r>
      <w:r>
        <w:rPr>
          <w:spacing w:val="-2"/>
          <w:sz w:val="28"/>
        </w:rPr>
        <w:t>коррекционного</w:t>
      </w:r>
      <w:r>
        <w:rPr>
          <w:spacing w:val="1"/>
          <w:sz w:val="28"/>
        </w:rPr>
        <w:t xml:space="preserve"> </w:t>
      </w:r>
      <w:r>
        <w:rPr>
          <w:spacing w:val="-2"/>
          <w:sz w:val="28"/>
        </w:rPr>
        <w:t>курса.</w:t>
      </w:r>
    </w:p>
    <w:p w:rsidR="00791FEA" w:rsidRDefault="00217AED">
      <w:pPr>
        <w:pStyle w:val="1"/>
      </w:pPr>
      <w:r>
        <w:rPr>
          <w:spacing w:val="-2"/>
        </w:rPr>
        <w:t>Консультативное</w:t>
      </w:r>
      <w:r>
        <w:rPr>
          <w:spacing w:val="-7"/>
        </w:rPr>
        <w:t xml:space="preserve"> </w:t>
      </w:r>
      <w:r>
        <w:rPr>
          <w:spacing w:val="-2"/>
        </w:rPr>
        <w:t>направление.</w:t>
      </w:r>
    </w:p>
    <w:p w:rsidR="00791FEA" w:rsidRDefault="00217AED">
      <w:pPr>
        <w:pStyle w:val="a3"/>
        <w:ind w:left="849" w:right="562" w:firstLine="710"/>
      </w:pPr>
      <w:r>
        <w:t>Данное направление работы обеспечивает непрерывность</w:t>
      </w:r>
      <w:r>
        <w:rPr>
          <w:spacing w:val="80"/>
        </w:rPr>
        <w:t xml:space="preserve"> </w:t>
      </w:r>
      <w:r>
        <w:t>специального психолого- педагогического сопровождения обучающихся с ЗПР и их семей по вопросам образования и социализации обучающихся, повышения уровня родительской компетентности и активизации роли родителей (законных представителей) в воспитании своих детей.</w:t>
      </w:r>
    </w:p>
    <w:p w:rsidR="00791FEA" w:rsidRDefault="00217AED">
      <w:pPr>
        <w:pStyle w:val="1"/>
      </w:pPr>
      <w:r>
        <w:rPr>
          <w:spacing w:val="-2"/>
        </w:rPr>
        <w:t>Консультативная</w:t>
      </w:r>
      <w:r>
        <w:rPr>
          <w:spacing w:val="-8"/>
        </w:rPr>
        <w:t xml:space="preserve"> </w:t>
      </w:r>
      <w:r>
        <w:rPr>
          <w:spacing w:val="-2"/>
        </w:rPr>
        <w:t>работа</w:t>
      </w:r>
      <w:r>
        <w:rPr>
          <w:spacing w:val="-4"/>
        </w:rPr>
        <w:t xml:space="preserve"> </w:t>
      </w:r>
      <w:r>
        <w:rPr>
          <w:spacing w:val="-2"/>
        </w:rPr>
        <w:t>включает:</w:t>
      </w:r>
    </w:p>
    <w:p w:rsidR="00791FEA" w:rsidRDefault="00217AED">
      <w:pPr>
        <w:pStyle w:val="a4"/>
        <w:numPr>
          <w:ilvl w:val="1"/>
          <w:numId w:val="5"/>
        </w:numPr>
        <w:tabs>
          <w:tab w:val="left" w:pos="1786"/>
        </w:tabs>
        <w:spacing w:line="242" w:lineRule="auto"/>
        <w:ind w:right="564" w:firstLine="710"/>
        <w:rPr>
          <w:sz w:val="28"/>
        </w:rPr>
      </w:pPr>
      <w:r>
        <w:rPr>
          <w:sz w:val="28"/>
        </w:rPr>
        <w:t>выработку педагогами и специалистами совместных обоснованных рекомендаций по основным направлениям работы с каждым обучающимся;</w:t>
      </w:r>
    </w:p>
    <w:p w:rsidR="00791FEA" w:rsidRDefault="00217AED">
      <w:pPr>
        <w:pStyle w:val="a4"/>
        <w:numPr>
          <w:ilvl w:val="1"/>
          <w:numId w:val="5"/>
        </w:numPr>
        <w:tabs>
          <w:tab w:val="left" w:pos="2091"/>
        </w:tabs>
        <w:ind w:right="552" w:firstLine="710"/>
        <w:rPr>
          <w:sz w:val="28"/>
        </w:rPr>
      </w:pPr>
      <w:r>
        <w:rPr>
          <w:sz w:val="28"/>
        </w:rPr>
        <w:t>консультирование специалистами педагогов по выбору индивидуально ориентированных методов и приемов работы с обучающимися с ЗПР в освоении ими адаптированной образовательной программы основного общего образования;</w:t>
      </w:r>
    </w:p>
    <w:p w:rsidR="00791FEA" w:rsidRDefault="00217AED">
      <w:pPr>
        <w:pStyle w:val="a4"/>
        <w:numPr>
          <w:ilvl w:val="1"/>
          <w:numId w:val="5"/>
        </w:numPr>
        <w:tabs>
          <w:tab w:val="left" w:pos="1875"/>
        </w:tabs>
        <w:spacing w:line="242" w:lineRule="auto"/>
        <w:ind w:right="567" w:firstLine="710"/>
        <w:rPr>
          <w:sz w:val="28"/>
        </w:rPr>
      </w:pPr>
      <w:r>
        <w:rPr>
          <w:sz w:val="28"/>
        </w:rPr>
        <w:t>консультативную помощь семье в вопросах выбора стратегии воспитания и приемов коррекционного обучения обучающегося с ЗПР;</w:t>
      </w:r>
    </w:p>
    <w:p w:rsidR="00791FEA" w:rsidRDefault="00217AED">
      <w:pPr>
        <w:pStyle w:val="a4"/>
        <w:numPr>
          <w:ilvl w:val="1"/>
          <w:numId w:val="5"/>
        </w:numPr>
        <w:tabs>
          <w:tab w:val="left" w:pos="1762"/>
        </w:tabs>
        <w:ind w:right="569" w:firstLine="710"/>
        <w:rPr>
          <w:sz w:val="28"/>
        </w:rPr>
      </w:pPr>
      <w:r>
        <w:rPr>
          <w:sz w:val="28"/>
        </w:rPr>
        <w:t>консультативную поддержку обучающихся с ЗПР, направленную на содействие осознанному выбору будущей профессиональной деятельности, формы и места дальнейшего профессионального обучения в соответствии интересами, индивидуальными способностями и склонностями с учетом имеющихся ограничений.</w:t>
      </w:r>
    </w:p>
    <w:p w:rsidR="00791FEA" w:rsidRDefault="00217AED">
      <w:pPr>
        <w:pStyle w:val="a3"/>
        <w:spacing w:line="242" w:lineRule="auto"/>
        <w:ind w:left="849" w:right="566" w:firstLine="710"/>
      </w:pPr>
      <w:r>
        <w:t>Консультативную работу осуществляют все педагогические работники МО</w:t>
      </w:r>
      <w:r w:rsidR="00281923">
        <w:t>БУ СОШ с.Нижнеулу-Елга.</w:t>
      </w:r>
    </w:p>
    <w:p w:rsidR="00791FEA" w:rsidRDefault="00217AED">
      <w:pPr>
        <w:pStyle w:val="a3"/>
        <w:ind w:left="849" w:right="571" w:firstLine="710"/>
      </w:pPr>
      <w:r>
        <w:t>Рекомендуется составление совместного плана и отчета по консультативной работе, проводимой педагогическими работниками с обучающимися класса и их семьями (на четверть или полугодие).</w:t>
      </w:r>
    </w:p>
    <w:p w:rsidR="00791FEA" w:rsidRDefault="00217AED">
      <w:pPr>
        <w:pStyle w:val="a3"/>
        <w:spacing w:line="319" w:lineRule="exact"/>
        <w:ind w:left="1562" w:firstLine="0"/>
      </w:pPr>
      <w:r>
        <w:rPr>
          <w:spacing w:val="-2"/>
        </w:rPr>
        <w:t>Информационно-просветительское</w:t>
      </w:r>
      <w:r>
        <w:rPr>
          <w:spacing w:val="-6"/>
        </w:rPr>
        <w:t xml:space="preserve"> </w:t>
      </w:r>
      <w:r>
        <w:rPr>
          <w:spacing w:val="-2"/>
        </w:rPr>
        <w:t>направление.</w:t>
      </w:r>
    </w:p>
    <w:p w:rsidR="00791FEA" w:rsidRDefault="00217AED">
      <w:pPr>
        <w:pStyle w:val="a3"/>
        <w:ind w:left="849" w:right="564" w:firstLine="710"/>
      </w:pPr>
      <w:r>
        <w:t xml:space="preserve">Данное направление предполагает разъяснительную деятельность по вопросам, связанным с особыми образовательными потребностями обучающихся с ЗПР, в том числе с обеспечением наиболее полноценного образования и развития, созданием необходимых условий для социальной </w:t>
      </w:r>
      <w:r>
        <w:rPr>
          <w:spacing w:val="-2"/>
        </w:rPr>
        <w:t>адаптации.</w:t>
      </w:r>
    </w:p>
    <w:p w:rsidR="00791FEA" w:rsidRDefault="00217AED">
      <w:pPr>
        <w:pStyle w:val="1"/>
        <w:spacing w:line="321" w:lineRule="exact"/>
      </w:pPr>
      <w:r>
        <w:rPr>
          <w:spacing w:val="-2"/>
        </w:rPr>
        <w:t>Информационно-просветительская</w:t>
      </w:r>
      <w:r>
        <w:rPr>
          <w:spacing w:val="-13"/>
        </w:rPr>
        <w:t xml:space="preserve"> </w:t>
      </w:r>
      <w:r>
        <w:rPr>
          <w:spacing w:val="-2"/>
        </w:rPr>
        <w:t>работа</w:t>
      </w:r>
      <w:r>
        <w:rPr>
          <w:spacing w:val="-9"/>
        </w:rPr>
        <w:t xml:space="preserve"> </w:t>
      </w:r>
      <w:r>
        <w:rPr>
          <w:spacing w:val="-2"/>
        </w:rPr>
        <w:t>включает:</w:t>
      </w:r>
    </w:p>
    <w:p w:rsidR="00791FEA" w:rsidRDefault="00217AED">
      <w:pPr>
        <w:pStyle w:val="a4"/>
        <w:numPr>
          <w:ilvl w:val="1"/>
          <w:numId w:val="5"/>
        </w:numPr>
        <w:tabs>
          <w:tab w:val="left" w:pos="2021"/>
        </w:tabs>
        <w:ind w:right="570" w:firstLine="710"/>
        <w:rPr>
          <w:sz w:val="28"/>
        </w:rPr>
      </w:pPr>
      <w:r>
        <w:rPr>
          <w:sz w:val="28"/>
        </w:rPr>
        <w:t>информационную поддержку образовательной деятельности обучающихся с ЗПР посредством</w:t>
      </w:r>
      <w:r>
        <w:rPr>
          <w:spacing w:val="40"/>
          <w:sz w:val="28"/>
        </w:rPr>
        <w:t xml:space="preserve"> </w:t>
      </w:r>
      <w:r>
        <w:rPr>
          <w:sz w:val="28"/>
        </w:rPr>
        <w:t>размещения информации на официальном</w:t>
      </w:r>
    </w:p>
    <w:p w:rsidR="00791FEA" w:rsidRDefault="00791FEA">
      <w:pPr>
        <w:pStyle w:val="a4"/>
        <w:rPr>
          <w:sz w:val="28"/>
        </w:rPr>
        <w:sectPr w:rsidR="00791FEA">
          <w:pgSz w:w="11920" w:h="16850"/>
          <w:pgMar w:top="1020" w:right="283" w:bottom="1260" w:left="850" w:header="0" w:footer="965" w:gutter="0"/>
          <w:cols w:space="720"/>
        </w:sectPr>
      </w:pPr>
    </w:p>
    <w:p w:rsidR="00791FEA" w:rsidRDefault="00217AED">
      <w:pPr>
        <w:pStyle w:val="a3"/>
        <w:spacing w:before="78"/>
        <w:ind w:left="849" w:right="570" w:firstLine="0"/>
      </w:pPr>
      <w:r>
        <w:lastRenderedPageBreak/>
        <w:t>сайте образовательной организации и страницы образовательной</w:t>
      </w:r>
      <w:r>
        <w:rPr>
          <w:spacing w:val="40"/>
        </w:rPr>
        <w:t xml:space="preserve"> </w:t>
      </w:r>
      <w:r>
        <w:t>организации в социальных сетях;</w:t>
      </w:r>
    </w:p>
    <w:p w:rsidR="00791FEA" w:rsidRDefault="00217AED">
      <w:pPr>
        <w:pStyle w:val="a4"/>
        <w:numPr>
          <w:ilvl w:val="1"/>
          <w:numId w:val="5"/>
        </w:numPr>
        <w:tabs>
          <w:tab w:val="left" w:pos="1726"/>
        </w:tabs>
        <w:spacing w:before="2"/>
        <w:ind w:right="557" w:firstLine="710"/>
        <w:rPr>
          <w:sz w:val="28"/>
        </w:rPr>
      </w:pPr>
      <w:r>
        <w:rPr>
          <w:sz w:val="28"/>
        </w:rPr>
        <w:t>различные формы просветительской деятельности (вебинары, онлайн- консультации, беседы, размещение информации на официальном сайте образовательной организации и странице образовательной организации в социальных сетях);</w:t>
      </w:r>
    </w:p>
    <w:p w:rsidR="00791FEA" w:rsidRDefault="00217AED">
      <w:pPr>
        <w:pStyle w:val="a4"/>
        <w:numPr>
          <w:ilvl w:val="1"/>
          <w:numId w:val="5"/>
        </w:numPr>
        <w:tabs>
          <w:tab w:val="left" w:pos="1740"/>
        </w:tabs>
        <w:spacing w:before="1"/>
        <w:ind w:right="550" w:firstLine="710"/>
        <w:rPr>
          <w:sz w:val="28"/>
        </w:rPr>
      </w:pPr>
      <w:r>
        <w:rPr>
          <w:sz w:val="28"/>
        </w:rPr>
        <w:t>проведение тематических выступлений для педагогов и родителей по разъяснению индивидуально-психологических особенностей различных групп обучающихся с ЗПР.</w:t>
      </w:r>
    </w:p>
    <w:p w:rsidR="00791FEA" w:rsidRDefault="00217AED">
      <w:pPr>
        <w:pStyle w:val="a3"/>
        <w:spacing w:before="2"/>
        <w:ind w:left="849" w:right="560" w:firstLine="710"/>
      </w:pPr>
      <w:r>
        <w:t xml:space="preserve">Информационно-просветительская работа может проводиться с обучающимися, с педагогическими и другими работниками образовательных или иных организаций, включая в том числе организации дополнительного и профессионального образования, социальной сферы, здравоохранения, правопорядка, с родителями (законными представителями), представителями </w:t>
      </w:r>
      <w:r>
        <w:rPr>
          <w:spacing w:val="-2"/>
        </w:rPr>
        <w:t>общественности.</w:t>
      </w:r>
    </w:p>
    <w:p w:rsidR="00791FEA" w:rsidRDefault="00217AED">
      <w:pPr>
        <w:pStyle w:val="a3"/>
        <w:ind w:left="849" w:right="565" w:firstLine="710"/>
      </w:pPr>
      <w:r>
        <w:t>Информационно-просветительскую работу проводят все педагогические работники образовательной организации.</w:t>
      </w:r>
    </w:p>
    <w:p w:rsidR="00791FEA" w:rsidRDefault="00217AED">
      <w:pPr>
        <w:pStyle w:val="a3"/>
        <w:spacing w:before="2"/>
        <w:ind w:left="849" w:right="563" w:firstLine="710"/>
      </w:pPr>
      <w:r>
        <w:t>Рекомендуется составление совместного плана и отчета по информационно- просветительской работе, проводимой педагогическими работниками образовательной организации (на четверть или полугодие).</w:t>
      </w:r>
    </w:p>
    <w:p w:rsidR="00791FEA" w:rsidRDefault="00791FEA">
      <w:pPr>
        <w:pStyle w:val="a3"/>
        <w:spacing w:before="8"/>
        <w:ind w:left="0" w:firstLine="0"/>
        <w:jc w:val="left"/>
      </w:pPr>
    </w:p>
    <w:p w:rsidR="00791FEA" w:rsidRDefault="00217AED">
      <w:pPr>
        <w:pStyle w:val="1"/>
        <w:spacing w:line="240" w:lineRule="auto"/>
        <w:ind w:left="3583"/>
        <w:jc w:val="left"/>
      </w:pPr>
      <w:r>
        <w:rPr>
          <w:spacing w:val="-2"/>
        </w:rPr>
        <w:t>Механизмы</w:t>
      </w:r>
      <w:r>
        <w:rPr>
          <w:spacing w:val="-5"/>
        </w:rPr>
        <w:t xml:space="preserve"> </w:t>
      </w:r>
      <w:r>
        <w:rPr>
          <w:spacing w:val="-2"/>
        </w:rPr>
        <w:t>реализации</w:t>
      </w:r>
      <w:r>
        <w:rPr>
          <w:spacing w:val="-6"/>
        </w:rPr>
        <w:t xml:space="preserve"> </w:t>
      </w:r>
      <w:r>
        <w:rPr>
          <w:spacing w:val="-2"/>
        </w:rPr>
        <w:t>программы</w:t>
      </w:r>
    </w:p>
    <w:p w:rsidR="00791FEA" w:rsidRDefault="00217AED">
      <w:pPr>
        <w:pStyle w:val="a3"/>
        <w:spacing w:before="310"/>
        <w:ind w:left="849" w:right="561" w:firstLine="710"/>
      </w:pPr>
      <w:r>
        <w:t>Основным механизмом реализации ПКР является организованное взаимодействие всех участников образовательного процесса, которое обеспечивается посредством деятельности психолого-педагогического консилиума (ППк).</w:t>
      </w:r>
    </w:p>
    <w:p w:rsidR="00791FEA" w:rsidRDefault="00217AED">
      <w:pPr>
        <w:pStyle w:val="a3"/>
        <w:spacing w:before="3"/>
        <w:ind w:left="849" w:right="560" w:firstLine="710"/>
      </w:pPr>
      <w:r>
        <w:t>Консилиум определяется как одна из организационных форм совместной деятельности педагогов, специалистов службы психолого- педагогического сопровождения и родителей, которая направлена на</w:t>
      </w:r>
      <w:r>
        <w:rPr>
          <w:spacing w:val="80"/>
        </w:rPr>
        <w:t xml:space="preserve"> </w:t>
      </w:r>
      <w:r>
        <w:t>решение задач комплексной оценки возможностей, особенностей развития, особых образовательных потребностей обучающихся с ЗПР и определяет стратегию оказания психолого-педагогической помощи с учетом имеющихся ресурсов как в самой образовательной организации, так и за ее пределами.</w:t>
      </w:r>
    </w:p>
    <w:p w:rsidR="00791FEA" w:rsidRDefault="00217AED">
      <w:pPr>
        <w:pStyle w:val="1"/>
        <w:spacing w:before="12" w:line="240" w:lineRule="auto"/>
        <w:ind w:left="849" w:right="562" w:firstLine="710"/>
      </w:pPr>
      <w:r>
        <w:t xml:space="preserve">Задачами деятельности ППк образовательной организации </w:t>
      </w:r>
      <w:r>
        <w:rPr>
          <w:spacing w:val="-2"/>
        </w:rPr>
        <w:t>являются:</w:t>
      </w:r>
    </w:p>
    <w:p w:rsidR="00791FEA" w:rsidRDefault="00217AED">
      <w:pPr>
        <w:pStyle w:val="a4"/>
        <w:numPr>
          <w:ilvl w:val="1"/>
          <w:numId w:val="5"/>
        </w:numPr>
        <w:tabs>
          <w:tab w:val="left" w:pos="1731"/>
        </w:tabs>
        <w:ind w:right="560" w:firstLine="710"/>
        <w:rPr>
          <w:sz w:val="28"/>
        </w:rPr>
      </w:pPr>
      <w:r>
        <w:rPr>
          <w:sz w:val="28"/>
        </w:rPr>
        <w:t>обеспечение взаимодействия участников образовательного процесса в решении вопросов адаптации и социализации обучающихся с ЗПР;</w:t>
      </w:r>
    </w:p>
    <w:p w:rsidR="00791FEA" w:rsidRDefault="00217AED">
      <w:pPr>
        <w:pStyle w:val="a4"/>
        <w:numPr>
          <w:ilvl w:val="1"/>
          <w:numId w:val="5"/>
        </w:numPr>
        <w:tabs>
          <w:tab w:val="left" w:pos="1762"/>
        </w:tabs>
        <w:ind w:right="567" w:firstLine="710"/>
        <w:rPr>
          <w:sz w:val="28"/>
        </w:rPr>
      </w:pPr>
      <w:r>
        <w:rPr>
          <w:sz w:val="28"/>
        </w:rPr>
        <w:t>организация и проведение комплексного психолого-педагогического обследования</w:t>
      </w:r>
      <w:r>
        <w:rPr>
          <w:spacing w:val="40"/>
          <w:sz w:val="28"/>
        </w:rPr>
        <w:t xml:space="preserve"> </w:t>
      </w:r>
      <w:r>
        <w:rPr>
          <w:sz w:val="28"/>
        </w:rPr>
        <w:t>и подготовка коллегиального заключения;</w:t>
      </w:r>
    </w:p>
    <w:p w:rsidR="00791FEA" w:rsidRDefault="00217AED">
      <w:pPr>
        <w:pStyle w:val="a4"/>
        <w:numPr>
          <w:ilvl w:val="1"/>
          <w:numId w:val="5"/>
        </w:numPr>
        <w:tabs>
          <w:tab w:val="left" w:pos="1932"/>
        </w:tabs>
        <w:spacing w:line="242" w:lineRule="auto"/>
        <w:ind w:right="559" w:firstLine="710"/>
        <w:rPr>
          <w:sz w:val="28"/>
        </w:rPr>
      </w:pPr>
      <w:r>
        <w:rPr>
          <w:sz w:val="28"/>
        </w:rPr>
        <w:t>определение характера, продолжительности и эффективности психолого-педагогической, коррекционно-развивающей помощи в условиях образовательной организации;</w:t>
      </w:r>
    </w:p>
    <w:p w:rsidR="00791FEA" w:rsidRDefault="00791FEA">
      <w:pPr>
        <w:pStyle w:val="a4"/>
        <w:spacing w:line="242" w:lineRule="auto"/>
        <w:rPr>
          <w:sz w:val="28"/>
        </w:rPr>
        <w:sectPr w:rsidR="00791FEA">
          <w:pgSz w:w="11920" w:h="16850"/>
          <w:pgMar w:top="1020" w:right="283" w:bottom="1260" w:left="850" w:header="0" w:footer="965" w:gutter="0"/>
          <w:cols w:space="720"/>
        </w:sectPr>
      </w:pPr>
    </w:p>
    <w:p w:rsidR="00791FEA" w:rsidRDefault="00217AED">
      <w:pPr>
        <w:pStyle w:val="a4"/>
        <w:numPr>
          <w:ilvl w:val="1"/>
          <w:numId w:val="5"/>
        </w:numPr>
        <w:tabs>
          <w:tab w:val="left" w:pos="2043"/>
          <w:tab w:val="left" w:pos="2973"/>
          <w:tab w:val="left" w:pos="5652"/>
          <w:tab w:val="left" w:pos="8636"/>
        </w:tabs>
        <w:spacing w:before="78"/>
        <w:ind w:right="557" w:firstLine="710"/>
        <w:rPr>
          <w:sz w:val="28"/>
        </w:rPr>
      </w:pPr>
      <w:r>
        <w:rPr>
          <w:sz w:val="28"/>
        </w:rPr>
        <w:lastRenderedPageBreak/>
        <w:t xml:space="preserve">определение дифференцированных психолого-педагогических </w:t>
      </w:r>
      <w:r>
        <w:rPr>
          <w:spacing w:val="-2"/>
          <w:sz w:val="28"/>
        </w:rPr>
        <w:t>технологий</w:t>
      </w:r>
      <w:r>
        <w:rPr>
          <w:sz w:val="28"/>
        </w:rPr>
        <w:tab/>
      </w:r>
      <w:r>
        <w:rPr>
          <w:spacing w:val="-2"/>
          <w:sz w:val="28"/>
        </w:rPr>
        <w:t>сопровождения,</w:t>
      </w:r>
      <w:r>
        <w:rPr>
          <w:sz w:val="28"/>
        </w:rPr>
        <w:tab/>
      </w:r>
      <w:r>
        <w:rPr>
          <w:spacing w:val="-2"/>
          <w:sz w:val="28"/>
        </w:rPr>
        <w:t>индивидуализация</w:t>
      </w:r>
      <w:r>
        <w:rPr>
          <w:sz w:val="28"/>
        </w:rPr>
        <w:tab/>
      </w:r>
      <w:r>
        <w:rPr>
          <w:spacing w:val="-2"/>
          <w:sz w:val="28"/>
        </w:rPr>
        <w:t xml:space="preserve">специальных </w:t>
      </w:r>
      <w:r>
        <w:rPr>
          <w:sz w:val="28"/>
        </w:rPr>
        <w:t>образовательных условий, проектирование индивидуальных траекторий развития обучающихся с ЗПР;</w:t>
      </w:r>
    </w:p>
    <w:p w:rsidR="00791FEA" w:rsidRDefault="00217AED">
      <w:pPr>
        <w:pStyle w:val="a4"/>
        <w:numPr>
          <w:ilvl w:val="1"/>
          <w:numId w:val="5"/>
        </w:numPr>
        <w:tabs>
          <w:tab w:val="left" w:pos="1805"/>
        </w:tabs>
        <w:spacing w:before="4" w:line="242" w:lineRule="auto"/>
        <w:ind w:right="571" w:firstLine="710"/>
        <w:rPr>
          <w:sz w:val="28"/>
        </w:rPr>
      </w:pPr>
      <w:r>
        <w:rPr>
          <w:sz w:val="28"/>
        </w:rPr>
        <w:t>отслеживание динамики развития обучающегося и эффективности реализации ПКР;</w:t>
      </w:r>
    </w:p>
    <w:p w:rsidR="00791FEA" w:rsidRDefault="00217AED">
      <w:pPr>
        <w:pStyle w:val="a4"/>
        <w:numPr>
          <w:ilvl w:val="1"/>
          <w:numId w:val="5"/>
        </w:numPr>
        <w:tabs>
          <w:tab w:val="left" w:pos="1750"/>
        </w:tabs>
        <w:ind w:right="564" w:firstLine="710"/>
        <w:rPr>
          <w:sz w:val="28"/>
        </w:rPr>
      </w:pPr>
      <w:r>
        <w:rPr>
          <w:sz w:val="28"/>
        </w:rPr>
        <w:t>разработка коллегиальных рекомендаций педагогам для обеспечения индивидуально- дифференцированного подхода к обучающимся в процессе обучения и воспитания;</w:t>
      </w:r>
    </w:p>
    <w:p w:rsidR="00791FEA" w:rsidRDefault="00217AED">
      <w:pPr>
        <w:pStyle w:val="a4"/>
        <w:numPr>
          <w:ilvl w:val="1"/>
          <w:numId w:val="5"/>
        </w:numPr>
        <w:tabs>
          <w:tab w:val="left" w:pos="1722"/>
        </w:tabs>
        <w:spacing w:line="321" w:lineRule="exact"/>
        <w:ind w:left="1722" w:hanging="160"/>
        <w:rPr>
          <w:sz w:val="28"/>
        </w:rPr>
      </w:pPr>
      <w:r>
        <w:rPr>
          <w:sz w:val="28"/>
        </w:rPr>
        <w:t>подготовка</w:t>
      </w:r>
      <w:r>
        <w:rPr>
          <w:spacing w:val="-18"/>
          <w:sz w:val="28"/>
        </w:rPr>
        <w:t xml:space="preserve"> </w:t>
      </w:r>
      <w:r>
        <w:rPr>
          <w:spacing w:val="-4"/>
          <w:sz w:val="28"/>
        </w:rPr>
        <w:t>ПКР.</w:t>
      </w:r>
    </w:p>
    <w:p w:rsidR="00791FEA" w:rsidRDefault="00217AED">
      <w:pPr>
        <w:pStyle w:val="a3"/>
        <w:ind w:left="849" w:right="571" w:firstLine="0"/>
      </w:pPr>
      <w:r>
        <w:t>ПКР может быть подготовлена рабочей группой образовательной организации поэтапно.</w:t>
      </w:r>
    </w:p>
    <w:p w:rsidR="00791FEA" w:rsidRDefault="00217AED">
      <w:pPr>
        <w:pStyle w:val="a3"/>
        <w:ind w:left="849" w:right="557" w:firstLine="0"/>
      </w:pPr>
      <w:r>
        <w:t>На подготовительном этапе определяется нормативно-правовое обеспечение коррекционной работы, анализируется состав классов, особые образовательные потребности разных групп обучающихся с ЗПР, а также изучаются результаты их обучения на уровне начального общего образования; создается (систематизируется,</w:t>
      </w:r>
      <w:r>
        <w:rPr>
          <w:spacing w:val="-1"/>
        </w:rPr>
        <w:t xml:space="preserve"> </w:t>
      </w:r>
      <w:r>
        <w:t>дополняется)</w:t>
      </w:r>
      <w:r>
        <w:rPr>
          <w:spacing w:val="-4"/>
        </w:rPr>
        <w:t xml:space="preserve"> </w:t>
      </w:r>
      <w:r>
        <w:t>фонд</w:t>
      </w:r>
      <w:r>
        <w:rPr>
          <w:spacing w:val="-1"/>
        </w:rPr>
        <w:t xml:space="preserve"> </w:t>
      </w:r>
      <w:r>
        <w:t xml:space="preserve">методических </w:t>
      </w:r>
      <w:r>
        <w:rPr>
          <w:spacing w:val="-2"/>
        </w:rPr>
        <w:t>рекомендаций.</w:t>
      </w:r>
    </w:p>
    <w:p w:rsidR="00791FEA" w:rsidRDefault="00217AED">
      <w:pPr>
        <w:pStyle w:val="a3"/>
        <w:ind w:left="849" w:right="563" w:firstLine="0"/>
      </w:pPr>
      <w:r>
        <w:t>На основном этапе разрабатываются общая стратегия обучения и воспитания обучающихся с ЗПР, механизмы реализации ПКР, в том числе раскрываются ее направления и ожидаемые результаты, описываются специальные требования к условиям реализации ПКР. Особенности содержания индивидуально ориентированной коррекционно-развивающей работы определяются при составлении рабочих программ.</w:t>
      </w:r>
    </w:p>
    <w:p w:rsidR="00791FEA" w:rsidRDefault="00217AED">
      <w:pPr>
        <w:pStyle w:val="a3"/>
        <w:ind w:left="849" w:right="562" w:firstLine="724"/>
      </w:pPr>
      <w:r>
        <w:t>На заключительном этапе осуществляется внутренняя экспертиза ПКР, возможна ее доработка; обсуждение хода реализации ПКР проводится психолого-педагогическим консилиумом образовательной организации, методическими объединениями педагогических работников; принимается итоговое решение.</w:t>
      </w:r>
    </w:p>
    <w:p w:rsidR="00791FEA" w:rsidRDefault="00217AED">
      <w:pPr>
        <w:pStyle w:val="a3"/>
        <w:ind w:left="849" w:right="567" w:firstLine="0"/>
      </w:pPr>
      <w:r>
        <w:t>Психолого-педагогическое сопровождение оказывается обучающимся с ЗПР на основании заявления или согласия в письменной форме их родителей (законных представителей).</w:t>
      </w:r>
    </w:p>
    <w:p w:rsidR="00791FEA" w:rsidRDefault="00217AED">
      <w:pPr>
        <w:pStyle w:val="a3"/>
        <w:spacing w:before="1"/>
        <w:ind w:left="849" w:right="559" w:firstLine="0"/>
      </w:pPr>
      <w:r>
        <w:t xml:space="preserve">Комплексное психолого-педагогическое сопровождение обучающихся с ЗПР регламентируются локальными нормативными актами </w:t>
      </w:r>
      <w:r w:rsidR="00AB1393">
        <w:t xml:space="preserve">МОБУ СОШ с.Нижнеулу-Елга, </w:t>
      </w:r>
      <w:r>
        <w:t>а также ее уставом.</w:t>
      </w:r>
    </w:p>
    <w:p w:rsidR="00791FEA" w:rsidRDefault="00217AED">
      <w:pPr>
        <w:pStyle w:val="a3"/>
        <w:ind w:left="849" w:right="559" w:firstLine="0"/>
      </w:pPr>
      <w:r>
        <w:t>Одним из условий комплексного сопровождения и поддержки обучающихся</w:t>
      </w:r>
      <w:r>
        <w:rPr>
          <w:spacing w:val="40"/>
        </w:rPr>
        <w:t xml:space="preserve"> </w:t>
      </w:r>
      <w:r>
        <w:t xml:space="preserve">с ЗПР является систематическое взаимодействие педагогических работников и других специалистов </w:t>
      </w:r>
      <w:r w:rsidR="00AB1393">
        <w:t xml:space="preserve">МОБУ СОШ с.Нижнеулу-Елга, </w:t>
      </w:r>
      <w:r>
        <w:t>представителей</w:t>
      </w:r>
      <w:r>
        <w:rPr>
          <w:spacing w:val="40"/>
        </w:rPr>
        <w:t xml:space="preserve"> </w:t>
      </w:r>
      <w:r>
        <w:t>администрации и родителей (законных представителей).</w:t>
      </w:r>
    </w:p>
    <w:p w:rsidR="00791FEA" w:rsidRDefault="00217AED">
      <w:pPr>
        <w:pStyle w:val="a3"/>
        <w:ind w:left="849" w:right="560" w:firstLine="710"/>
      </w:pPr>
      <w:r>
        <w:t>Механизм взаимодействия предусматривает общую целевую и единую стратегическую направленность коррекционно-развивающей работы, реализующейся в единстве урочной, внеурочной и внешкольной деятельности, которая осуществляется педагогическими работниками образовательной</w:t>
      </w:r>
      <w:r>
        <w:rPr>
          <w:spacing w:val="40"/>
        </w:rPr>
        <w:t xml:space="preserve"> </w:t>
      </w:r>
      <w:r>
        <w:t>организации,</w:t>
      </w:r>
      <w:r>
        <w:rPr>
          <w:spacing w:val="40"/>
        </w:rPr>
        <w:t xml:space="preserve"> </w:t>
      </w:r>
      <w:r>
        <w:t>а</w:t>
      </w:r>
      <w:r>
        <w:rPr>
          <w:spacing w:val="40"/>
        </w:rPr>
        <w:t xml:space="preserve"> </w:t>
      </w:r>
      <w:r>
        <w:t>также</w:t>
      </w:r>
      <w:r>
        <w:rPr>
          <w:spacing w:val="40"/>
        </w:rPr>
        <w:t xml:space="preserve"> </w:t>
      </w:r>
      <w:r>
        <w:t>на</w:t>
      </w:r>
      <w:r>
        <w:rPr>
          <w:spacing w:val="40"/>
        </w:rPr>
        <w:t xml:space="preserve"> </w:t>
      </w:r>
      <w:r>
        <w:t>основе</w:t>
      </w:r>
      <w:r>
        <w:rPr>
          <w:spacing w:val="40"/>
        </w:rPr>
        <w:t xml:space="preserve"> </w:t>
      </w:r>
      <w:r>
        <w:t>сетевого</w:t>
      </w:r>
      <w:r>
        <w:rPr>
          <w:spacing w:val="40"/>
        </w:rPr>
        <w:t xml:space="preserve"> </w:t>
      </w:r>
      <w:r>
        <w:t>взаимодействия</w:t>
      </w:r>
    </w:p>
    <w:p w:rsidR="00791FEA" w:rsidRDefault="00791FEA">
      <w:pPr>
        <w:pStyle w:val="a3"/>
        <w:sectPr w:rsidR="00791FEA">
          <w:pgSz w:w="11920" w:h="16850"/>
          <w:pgMar w:top="1020" w:right="283" w:bottom="1260" w:left="850" w:header="0" w:footer="965" w:gutter="0"/>
          <w:cols w:space="720"/>
        </w:sectPr>
      </w:pPr>
    </w:p>
    <w:p w:rsidR="00791FEA" w:rsidRDefault="00217AED">
      <w:pPr>
        <w:pStyle w:val="a3"/>
        <w:spacing w:before="78"/>
        <w:ind w:left="849" w:right="567" w:firstLine="0"/>
      </w:pPr>
      <w:r>
        <w:lastRenderedPageBreak/>
        <w:t>медицинскими работниками (при необходимости), работниками в том числе организаций дополнительного образования, социальной защиты.</w:t>
      </w:r>
    </w:p>
    <w:p w:rsidR="00791FEA" w:rsidRDefault="00217AED">
      <w:pPr>
        <w:pStyle w:val="a3"/>
        <w:spacing w:before="2"/>
        <w:ind w:left="849" w:right="559" w:firstLine="710"/>
      </w:pPr>
      <w:r>
        <w:t>Механизм реализации ПКР раскрывается в учебном плане, во взаимосвязи разделов ПКР, в том числе в "Индивидуальных планах коррекционно-развивающей работы" обучающихся и рабочих программах коррекционных курсов и, при необходимости, дополнительных коррекционно-развивающих занятий, в программах учебных предметов и внеурочной деятельности обучающихся, во взаимодействии внутри образовательной</w:t>
      </w:r>
      <w:r>
        <w:rPr>
          <w:spacing w:val="-6"/>
        </w:rPr>
        <w:t xml:space="preserve"> </w:t>
      </w:r>
      <w:r>
        <w:t>организации,</w:t>
      </w:r>
      <w:r>
        <w:rPr>
          <w:spacing w:val="-5"/>
        </w:rPr>
        <w:t xml:space="preserve"> </w:t>
      </w:r>
      <w:r>
        <w:t>в</w:t>
      </w:r>
      <w:r>
        <w:rPr>
          <w:spacing w:val="-5"/>
        </w:rPr>
        <w:t xml:space="preserve"> </w:t>
      </w:r>
      <w:r>
        <w:t>сетевом</w:t>
      </w:r>
      <w:r>
        <w:rPr>
          <w:spacing w:val="-5"/>
        </w:rPr>
        <w:t xml:space="preserve"> </w:t>
      </w:r>
      <w:r>
        <w:t>взаимодействии</w:t>
      </w:r>
      <w:r>
        <w:rPr>
          <w:spacing w:val="-4"/>
        </w:rPr>
        <w:t xml:space="preserve"> </w:t>
      </w:r>
      <w:r>
        <w:t>с</w:t>
      </w:r>
      <w:r>
        <w:rPr>
          <w:spacing w:val="-5"/>
        </w:rPr>
        <w:t xml:space="preserve"> </w:t>
      </w:r>
      <w:r>
        <w:t>образовательными организациями в многофункциональном комплексе, а также с образовательными организациями дополнительного образования, здравоохранения, социальной защиты.</w:t>
      </w:r>
    </w:p>
    <w:p w:rsidR="00791FEA" w:rsidRDefault="00217AED">
      <w:pPr>
        <w:pStyle w:val="a3"/>
        <w:ind w:left="849" w:right="548" w:firstLine="710"/>
      </w:pPr>
      <w:r>
        <w:t>Рекомендуется планировать коррекционно-развивающую работу во</w:t>
      </w:r>
      <w:r>
        <w:rPr>
          <w:spacing w:val="40"/>
        </w:rPr>
        <w:t xml:space="preserve"> </w:t>
      </w:r>
      <w:r>
        <w:t>всех организационных формах деятельности образовательной организации:</w:t>
      </w:r>
      <w:r>
        <w:rPr>
          <w:spacing w:val="40"/>
        </w:rPr>
        <w:t xml:space="preserve"> </w:t>
      </w:r>
      <w:r>
        <w:t>на уроках и в процессе внеурочной деятельности. При организации дополнительного образования на основе адаптированных программ разной направленности (например, художественно-эстетической, спортивно- оздоровительной) осуществляется коррекционно-развивающая работа с учетом особых образовательных потребностей обучающихся с ЗПР, их индивидуальных особенностей и интересов.</w:t>
      </w:r>
    </w:p>
    <w:p w:rsidR="00791FEA" w:rsidRDefault="00217AED">
      <w:pPr>
        <w:pStyle w:val="a3"/>
        <w:spacing w:before="4"/>
        <w:ind w:left="849" w:right="562" w:firstLine="710"/>
      </w:pPr>
      <w:r>
        <w:t>В образовательной организации, с учетом особых образовательных потребностей обучающихся с ЗПР, педагогическими работниками совместно со всеми участниками образовательных отношений могут быть разработаны индивидуальные учебные планы. Реализация индивидуальных учебных планов для обучающихся может осуществляться при дистанционной поддержке (с учетом возможностей каждого обучающегося), а также поддержке тьютора образовательной организации.</w:t>
      </w:r>
    </w:p>
    <w:p w:rsidR="00791FEA" w:rsidRDefault="00791FEA">
      <w:pPr>
        <w:pStyle w:val="a3"/>
        <w:spacing w:before="9"/>
        <w:ind w:left="0" w:firstLine="0"/>
        <w:jc w:val="left"/>
      </w:pPr>
    </w:p>
    <w:p w:rsidR="00791FEA" w:rsidRDefault="00217AED">
      <w:pPr>
        <w:pStyle w:val="1"/>
        <w:spacing w:line="242" w:lineRule="auto"/>
        <w:ind w:left="3382" w:right="1821" w:hanging="563"/>
      </w:pPr>
      <w:r>
        <w:t>Требования</w:t>
      </w:r>
      <w:r>
        <w:rPr>
          <w:spacing w:val="-6"/>
        </w:rPr>
        <w:t xml:space="preserve"> </w:t>
      </w:r>
      <w:r>
        <w:t>к</w:t>
      </w:r>
      <w:r>
        <w:rPr>
          <w:spacing w:val="-8"/>
        </w:rPr>
        <w:t xml:space="preserve"> </w:t>
      </w:r>
      <w:r>
        <w:t>условиям реализации</w:t>
      </w:r>
      <w:r>
        <w:rPr>
          <w:spacing w:val="-7"/>
        </w:rPr>
        <w:t xml:space="preserve"> </w:t>
      </w:r>
      <w:r>
        <w:t xml:space="preserve">программы </w:t>
      </w:r>
      <w:r>
        <w:rPr>
          <w:u w:val="thick"/>
        </w:rPr>
        <w:t>Психолого-педагогическое обеспечение</w:t>
      </w:r>
    </w:p>
    <w:p w:rsidR="00791FEA" w:rsidRDefault="00217AED">
      <w:pPr>
        <w:pStyle w:val="a4"/>
        <w:numPr>
          <w:ilvl w:val="1"/>
          <w:numId w:val="5"/>
        </w:numPr>
        <w:tabs>
          <w:tab w:val="left" w:pos="1836"/>
        </w:tabs>
        <w:ind w:right="565" w:firstLine="710"/>
        <w:rPr>
          <w:sz w:val="28"/>
        </w:rPr>
      </w:pPr>
      <w:r>
        <w:rPr>
          <w:sz w:val="28"/>
        </w:rPr>
        <w:t xml:space="preserve">обеспечение дифференцированных условий (оптимальный режим учебных нагрузок); обеспечение психолого-педагогических условий реализации коррекционно-развивающей направленности образовательного </w:t>
      </w:r>
      <w:r>
        <w:rPr>
          <w:spacing w:val="-2"/>
          <w:sz w:val="28"/>
        </w:rPr>
        <w:t>процесса;</w:t>
      </w:r>
    </w:p>
    <w:p w:rsidR="00791FEA" w:rsidRDefault="00217AED">
      <w:pPr>
        <w:pStyle w:val="a4"/>
        <w:numPr>
          <w:ilvl w:val="1"/>
          <w:numId w:val="5"/>
        </w:numPr>
        <w:tabs>
          <w:tab w:val="left" w:pos="1755"/>
        </w:tabs>
        <w:ind w:right="549" w:firstLine="710"/>
        <w:rPr>
          <w:sz w:val="28"/>
        </w:rPr>
      </w:pPr>
      <w:r>
        <w:rPr>
          <w:sz w:val="28"/>
        </w:rPr>
        <w:t>учет особых образовательных потребностей обучающихся с ЗПР, их индивидуальных особенностей;</w:t>
      </w:r>
    </w:p>
    <w:p w:rsidR="00791FEA" w:rsidRDefault="00217AED">
      <w:pPr>
        <w:pStyle w:val="a4"/>
        <w:numPr>
          <w:ilvl w:val="1"/>
          <w:numId w:val="5"/>
        </w:numPr>
        <w:tabs>
          <w:tab w:val="left" w:pos="1722"/>
        </w:tabs>
        <w:spacing w:line="321" w:lineRule="exact"/>
        <w:ind w:left="1722" w:hanging="160"/>
        <w:rPr>
          <w:sz w:val="28"/>
        </w:rPr>
      </w:pPr>
      <w:r>
        <w:rPr>
          <w:spacing w:val="-2"/>
          <w:sz w:val="28"/>
        </w:rPr>
        <w:t>соблюдение</w:t>
      </w:r>
      <w:r>
        <w:rPr>
          <w:spacing w:val="-7"/>
          <w:sz w:val="28"/>
        </w:rPr>
        <w:t xml:space="preserve"> </w:t>
      </w:r>
      <w:r>
        <w:rPr>
          <w:spacing w:val="-2"/>
          <w:sz w:val="28"/>
        </w:rPr>
        <w:t>комфортного</w:t>
      </w:r>
      <w:r>
        <w:rPr>
          <w:spacing w:val="-5"/>
          <w:sz w:val="28"/>
        </w:rPr>
        <w:t xml:space="preserve"> </w:t>
      </w:r>
      <w:r>
        <w:rPr>
          <w:spacing w:val="-2"/>
          <w:sz w:val="28"/>
        </w:rPr>
        <w:t>психоэмоционального</w:t>
      </w:r>
      <w:r>
        <w:rPr>
          <w:spacing w:val="-4"/>
          <w:sz w:val="28"/>
        </w:rPr>
        <w:t xml:space="preserve"> </w:t>
      </w:r>
      <w:r>
        <w:rPr>
          <w:spacing w:val="-2"/>
          <w:sz w:val="28"/>
        </w:rPr>
        <w:t>режима;</w:t>
      </w:r>
    </w:p>
    <w:p w:rsidR="00791FEA" w:rsidRDefault="00217AED">
      <w:pPr>
        <w:pStyle w:val="a4"/>
        <w:numPr>
          <w:ilvl w:val="1"/>
          <w:numId w:val="5"/>
        </w:numPr>
        <w:tabs>
          <w:tab w:val="left" w:pos="1769"/>
        </w:tabs>
        <w:ind w:right="567" w:firstLine="710"/>
        <w:rPr>
          <w:sz w:val="28"/>
        </w:rPr>
      </w:pPr>
      <w:r>
        <w:rPr>
          <w:sz w:val="28"/>
        </w:rPr>
        <w:t>особая пространственная и временная организация образовательной среды и процесса обучения с учетом особенностей обучающихся с ЗПР подросткового возраста;</w:t>
      </w:r>
    </w:p>
    <w:p w:rsidR="00791FEA" w:rsidRDefault="00217AED">
      <w:pPr>
        <w:pStyle w:val="a4"/>
        <w:numPr>
          <w:ilvl w:val="1"/>
          <w:numId w:val="5"/>
        </w:numPr>
        <w:tabs>
          <w:tab w:val="left" w:pos="1781"/>
        </w:tabs>
        <w:ind w:right="567" w:firstLine="710"/>
        <w:rPr>
          <w:sz w:val="28"/>
        </w:rPr>
      </w:pPr>
      <w:r>
        <w:rPr>
          <w:sz w:val="28"/>
        </w:rPr>
        <w:t>использование специальных методов и приемов, средств обучения, специальных дидактических и методических материалов с</w:t>
      </w:r>
      <w:r>
        <w:rPr>
          <w:spacing w:val="-3"/>
          <w:sz w:val="28"/>
        </w:rPr>
        <w:t xml:space="preserve"> </w:t>
      </w:r>
      <w:r>
        <w:rPr>
          <w:sz w:val="28"/>
        </w:rPr>
        <w:t>учетом специфики трудностей в овладении предметными знаниями на уровне основного общего образования и формировании сферы жизненной компетенции;</w:t>
      </w:r>
    </w:p>
    <w:p w:rsidR="00791FEA" w:rsidRDefault="00791FEA">
      <w:pPr>
        <w:pStyle w:val="a4"/>
        <w:rPr>
          <w:sz w:val="28"/>
        </w:rPr>
        <w:sectPr w:rsidR="00791FEA">
          <w:pgSz w:w="11920" w:h="16850"/>
          <w:pgMar w:top="1020" w:right="283" w:bottom="1260" w:left="850" w:header="0" w:footer="965" w:gutter="0"/>
          <w:cols w:space="720"/>
        </w:sectPr>
      </w:pPr>
    </w:p>
    <w:p w:rsidR="00791FEA" w:rsidRDefault="00217AED">
      <w:pPr>
        <w:pStyle w:val="a4"/>
        <w:numPr>
          <w:ilvl w:val="1"/>
          <w:numId w:val="5"/>
        </w:numPr>
        <w:tabs>
          <w:tab w:val="left" w:pos="2105"/>
        </w:tabs>
        <w:spacing w:before="78"/>
        <w:ind w:right="555" w:firstLine="710"/>
        <w:rPr>
          <w:sz w:val="28"/>
        </w:rPr>
      </w:pPr>
      <w:r>
        <w:rPr>
          <w:sz w:val="28"/>
        </w:rPr>
        <w:lastRenderedPageBreak/>
        <w:t>создание организационных, мотивационных и медико- психологических условий для поддержания умственной и физической работоспособности с учетом индивидуальных психофизических</w:t>
      </w:r>
      <w:r>
        <w:rPr>
          <w:spacing w:val="40"/>
          <w:sz w:val="28"/>
        </w:rPr>
        <w:t xml:space="preserve"> </w:t>
      </w:r>
      <w:r>
        <w:rPr>
          <w:sz w:val="28"/>
        </w:rPr>
        <w:t>особенностей обучающегося с ЗПР;</w:t>
      </w:r>
    </w:p>
    <w:p w:rsidR="00791FEA" w:rsidRDefault="00217AED">
      <w:pPr>
        <w:pStyle w:val="a4"/>
        <w:numPr>
          <w:ilvl w:val="1"/>
          <w:numId w:val="5"/>
        </w:numPr>
        <w:tabs>
          <w:tab w:val="left" w:pos="1947"/>
        </w:tabs>
        <w:spacing w:before="4"/>
        <w:ind w:right="557" w:firstLine="710"/>
        <w:rPr>
          <w:sz w:val="28"/>
        </w:rPr>
      </w:pPr>
      <w:r>
        <w:rPr>
          <w:sz w:val="28"/>
        </w:rPr>
        <w:t>обеспечение системы комплексной психолого-педагогической помощи</w:t>
      </w:r>
      <w:r>
        <w:rPr>
          <w:spacing w:val="40"/>
          <w:sz w:val="28"/>
        </w:rPr>
        <w:t xml:space="preserve"> </w:t>
      </w:r>
      <w:r>
        <w:rPr>
          <w:sz w:val="28"/>
        </w:rPr>
        <w:t>обучающимся</w:t>
      </w:r>
      <w:r>
        <w:rPr>
          <w:spacing w:val="40"/>
          <w:sz w:val="28"/>
        </w:rPr>
        <w:t xml:space="preserve"> </w:t>
      </w:r>
      <w:r>
        <w:rPr>
          <w:sz w:val="28"/>
        </w:rPr>
        <w:t>с</w:t>
      </w:r>
      <w:r>
        <w:rPr>
          <w:spacing w:val="40"/>
          <w:sz w:val="28"/>
        </w:rPr>
        <w:t xml:space="preserve"> </w:t>
      </w:r>
      <w:r>
        <w:rPr>
          <w:sz w:val="28"/>
        </w:rPr>
        <w:t>ЗПР</w:t>
      </w:r>
      <w:r>
        <w:rPr>
          <w:spacing w:val="40"/>
          <w:sz w:val="28"/>
        </w:rPr>
        <w:t xml:space="preserve"> </w:t>
      </w:r>
      <w:r>
        <w:rPr>
          <w:sz w:val="28"/>
        </w:rPr>
        <w:t>в условиях образовательной организации (в том числе на основе сетевого взаимодействия); организация психолого- педагогического сопровождения, направленного на коррекцию и ослабление имеющихся нарушений в познавательной, речевой, эмоциональной, коммуникативной, регулятивной сферах;</w:t>
      </w:r>
    </w:p>
    <w:p w:rsidR="00791FEA" w:rsidRDefault="00217AED">
      <w:pPr>
        <w:pStyle w:val="a4"/>
        <w:numPr>
          <w:ilvl w:val="1"/>
          <w:numId w:val="5"/>
        </w:numPr>
        <w:tabs>
          <w:tab w:val="left" w:pos="1798"/>
        </w:tabs>
        <w:ind w:right="556" w:firstLine="710"/>
        <w:rPr>
          <w:sz w:val="28"/>
        </w:rPr>
      </w:pPr>
      <w:r>
        <w:rPr>
          <w:sz w:val="28"/>
        </w:rPr>
        <w:t>осуществление коррекции познавательной деятельности и речевой сферы в</w:t>
      </w:r>
      <w:r>
        <w:rPr>
          <w:spacing w:val="40"/>
          <w:sz w:val="28"/>
        </w:rPr>
        <w:t xml:space="preserve"> </w:t>
      </w:r>
      <w:r>
        <w:rPr>
          <w:sz w:val="28"/>
        </w:rPr>
        <w:t>процессе реализации образовательных программ основного общего образования</w:t>
      </w:r>
      <w:r>
        <w:rPr>
          <w:spacing w:val="-6"/>
          <w:sz w:val="28"/>
        </w:rPr>
        <w:t xml:space="preserve"> </w:t>
      </w:r>
      <w:r>
        <w:rPr>
          <w:sz w:val="28"/>
        </w:rPr>
        <w:t>и</w:t>
      </w:r>
      <w:r>
        <w:rPr>
          <w:spacing w:val="-3"/>
          <w:sz w:val="28"/>
        </w:rPr>
        <w:t xml:space="preserve"> </w:t>
      </w:r>
      <w:r>
        <w:rPr>
          <w:sz w:val="28"/>
        </w:rPr>
        <w:t>при</w:t>
      </w:r>
      <w:r>
        <w:rPr>
          <w:spacing w:val="-6"/>
          <w:sz w:val="28"/>
        </w:rPr>
        <w:t xml:space="preserve"> </w:t>
      </w:r>
      <w:r>
        <w:rPr>
          <w:sz w:val="28"/>
        </w:rPr>
        <w:t>реализации</w:t>
      </w:r>
      <w:r>
        <w:rPr>
          <w:spacing w:val="-3"/>
          <w:sz w:val="28"/>
        </w:rPr>
        <w:t xml:space="preserve"> </w:t>
      </w:r>
      <w:r>
        <w:rPr>
          <w:sz w:val="28"/>
        </w:rPr>
        <w:t>ПКР</w:t>
      </w:r>
      <w:r>
        <w:rPr>
          <w:spacing w:val="40"/>
          <w:sz w:val="28"/>
        </w:rPr>
        <w:t xml:space="preserve"> </w:t>
      </w:r>
      <w:r>
        <w:rPr>
          <w:sz w:val="28"/>
        </w:rPr>
        <w:t>на</w:t>
      </w:r>
      <w:r>
        <w:rPr>
          <w:spacing w:val="-3"/>
          <w:sz w:val="28"/>
        </w:rPr>
        <w:t xml:space="preserve"> </w:t>
      </w:r>
      <w:r>
        <w:rPr>
          <w:sz w:val="28"/>
        </w:rPr>
        <w:t>уровне</w:t>
      </w:r>
      <w:r>
        <w:rPr>
          <w:spacing w:val="-2"/>
          <w:sz w:val="28"/>
        </w:rPr>
        <w:t xml:space="preserve"> </w:t>
      </w:r>
      <w:r>
        <w:rPr>
          <w:sz w:val="28"/>
        </w:rPr>
        <w:t>основного</w:t>
      </w:r>
      <w:r>
        <w:rPr>
          <w:spacing w:val="-5"/>
          <w:sz w:val="28"/>
        </w:rPr>
        <w:t xml:space="preserve"> </w:t>
      </w:r>
      <w:r>
        <w:rPr>
          <w:sz w:val="28"/>
        </w:rPr>
        <w:t>общего</w:t>
      </w:r>
      <w:r>
        <w:rPr>
          <w:spacing w:val="-4"/>
          <w:sz w:val="28"/>
        </w:rPr>
        <w:t xml:space="preserve"> </w:t>
      </w:r>
      <w:r>
        <w:rPr>
          <w:sz w:val="28"/>
        </w:rPr>
        <w:t>образования как основы коррекции имеющихся у обучающегося с ЗПР нарушений;</w:t>
      </w:r>
    </w:p>
    <w:p w:rsidR="00791FEA" w:rsidRDefault="00217AED">
      <w:pPr>
        <w:pStyle w:val="a4"/>
        <w:numPr>
          <w:ilvl w:val="1"/>
          <w:numId w:val="5"/>
        </w:numPr>
        <w:tabs>
          <w:tab w:val="left" w:pos="1865"/>
        </w:tabs>
        <w:spacing w:before="2"/>
        <w:ind w:right="561" w:firstLine="710"/>
        <w:rPr>
          <w:sz w:val="28"/>
        </w:rPr>
      </w:pPr>
      <w:r>
        <w:rPr>
          <w:sz w:val="28"/>
        </w:rPr>
        <w:t>осуществление психологического и социального сопровождения обучающегося с ЗПР, направленное на его личностное становление и профессиональное самоопределение, на профилактику социально нежелательного поведения, развитие навыков соблюдения правил кибербезопасности при общении в социальных сетях;</w:t>
      </w:r>
    </w:p>
    <w:p w:rsidR="00791FEA" w:rsidRDefault="00217AED">
      <w:pPr>
        <w:pStyle w:val="a4"/>
        <w:numPr>
          <w:ilvl w:val="1"/>
          <w:numId w:val="5"/>
        </w:numPr>
        <w:tabs>
          <w:tab w:val="left" w:pos="2038"/>
        </w:tabs>
        <w:ind w:right="568" w:firstLine="710"/>
        <w:rPr>
          <w:sz w:val="28"/>
        </w:rPr>
      </w:pPr>
      <w:r>
        <w:rPr>
          <w:sz w:val="28"/>
        </w:rPr>
        <w:t>специальные групповые психокоррекционные занятия по формированию саморегуляции познавательной деятельности и поведения; закрепление и активизация навыков социально одобряемого поведения;</w:t>
      </w:r>
    </w:p>
    <w:p w:rsidR="00791FEA" w:rsidRDefault="00217AED">
      <w:pPr>
        <w:pStyle w:val="a4"/>
        <w:numPr>
          <w:ilvl w:val="1"/>
          <w:numId w:val="5"/>
        </w:numPr>
        <w:tabs>
          <w:tab w:val="left" w:pos="1786"/>
        </w:tabs>
        <w:spacing w:before="2"/>
        <w:ind w:right="561" w:firstLine="710"/>
        <w:rPr>
          <w:sz w:val="28"/>
        </w:rPr>
      </w:pPr>
      <w:r>
        <w:rPr>
          <w:sz w:val="28"/>
        </w:rPr>
        <w:t>усиление видов деятельности, специфичных для данной категории обучающихся, обеспечивающих осмысленное освоение содержания образования как в его академической части, так и в части формирования социальных (жизненных) компетенций: усиление предметно-практической деятельности с активизацией сенсорных систем; чередование видов деятельности, задействующих различные сенсорные системы; освоение материала с опорой на алгоритм; "пошаговость" в изучении материала; использование дополнительной визуальной опоры (планы, образцы, схемы, шаблоны, опорные таблицы).</w:t>
      </w:r>
    </w:p>
    <w:p w:rsidR="00791FEA" w:rsidRDefault="00217AED">
      <w:pPr>
        <w:pStyle w:val="a4"/>
        <w:numPr>
          <w:ilvl w:val="1"/>
          <w:numId w:val="5"/>
        </w:numPr>
        <w:tabs>
          <w:tab w:val="left" w:pos="1798"/>
        </w:tabs>
        <w:ind w:right="562" w:firstLine="710"/>
        <w:rPr>
          <w:sz w:val="28"/>
        </w:rPr>
      </w:pPr>
      <w:r>
        <w:rPr>
          <w:sz w:val="28"/>
        </w:rPr>
        <w:t xml:space="preserve">психологическое сопровождение, оптимизирующее взаимодействие семьи и ребенка; поддержку и включение семьи в процесс абилитации обучающегося средствами образования и ее особую подготовку силами </w:t>
      </w:r>
      <w:r>
        <w:rPr>
          <w:spacing w:val="-2"/>
          <w:sz w:val="28"/>
        </w:rPr>
        <w:t>специалистов;</w:t>
      </w:r>
    </w:p>
    <w:p w:rsidR="00791FEA" w:rsidRDefault="00217AED">
      <w:pPr>
        <w:pStyle w:val="a4"/>
        <w:numPr>
          <w:ilvl w:val="1"/>
          <w:numId w:val="5"/>
        </w:numPr>
        <w:tabs>
          <w:tab w:val="left" w:pos="1966"/>
        </w:tabs>
        <w:ind w:right="561" w:firstLine="710"/>
        <w:rPr>
          <w:sz w:val="28"/>
        </w:rPr>
      </w:pPr>
      <w:r>
        <w:rPr>
          <w:sz w:val="28"/>
        </w:rPr>
        <w:t>возможность тьюторского сопровождения, необходимость и длительность которого определяется психолого-педагогическим консилиумом образовательной организации; мониторинг динамики индивидуальных образовательных достижений и уровня психофизического развития обучающегося с ЗПР;</w:t>
      </w:r>
    </w:p>
    <w:p w:rsidR="00791FEA" w:rsidRDefault="00217AED">
      <w:pPr>
        <w:pStyle w:val="a4"/>
        <w:numPr>
          <w:ilvl w:val="1"/>
          <w:numId w:val="5"/>
        </w:numPr>
        <w:tabs>
          <w:tab w:val="left" w:pos="2129"/>
        </w:tabs>
        <w:spacing w:before="1" w:line="242" w:lineRule="auto"/>
        <w:ind w:right="567" w:firstLine="710"/>
        <w:rPr>
          <w:sz w:val="28"/>
        </w:rPr>
      </w:pPr>
      <w:r>
        <w:rPr>
          <w:sz w:val="28"/>
        </w:rPr>
        <w:t>мониторинг соответствия созданных условий особым образовательным потребностям обучающегося с ЗПР на уровне основного общего образования.</w:t>
      </w:r>
    </w:p>
    <w:p w:rsidR="00791FEA" w:rsidRDefault="00791FEA">
      <w:pPr>
        <w:pStyle w:val="a4"/>
        <w:spacing w:line="242" w:lineRule="auto"/>
        <w:rPr>
          <w:sz w:val="28"/>
        </w:rPr>
        <w:sectPr w:rsidR="00791FEA">
          <w:pgSz w:w="11920" w:h="16850"/>
          <w:pgMar w:top="1020" w:right="283" w:bottom="1260" w:left="850" w:header="0" w:footer="965" w:gutter="0"/>
          <w:cols w:space="720"/>
        </w:sectPr>
      </w:pPr>
    </w:p>
    <w:p w:rsidR="00791FEA" w:rsidRDefault="00217AED">
      <w:pPr>
        <w:pStyle w:val="a3"/>
        <w:spacing w:before="78"/>
        <w:ind w:left="849" w:right="561" w:firstLine="710"/>
      </w:pPr>
      <w:r>
        <w:lastRenderedPageBreak/>
        <w:t xml:space="preserve">Организация процесса обучения обучающихся с ЗПР предусматривает применение здоровьесберегающих технологий. Для обучающихся с ЗПР </w:t>
      </w:r>
      <w:r>
        <w:rPr>
          <w:spacing w:val="-2"/>
        </w:rPr>
        <w:t>необходимы:</w:t>
      </w:r>
    </w:p>
    <w:p w:rsidR="00791FEA" w:rsidRDefault="00217AED">
      <w:pPr>
        <w:pStyle w:val="a4"/>
        <w:numPr>
          <w:ilvl w:val="1"/>
          <w:numId w:val="5"/>
        </w:numPr>
        <w:tabs>
          <w:tab w:val="left" w:pos="1906"/>
        </w:tabs>
        <w:spacing w:before="2"/>
        <w:ind w:right="566" w:firstLine="710"/>
        <w:rPr>
          <w:sz w:val="28"/>
        </w:rPr>
      </w:pPr>
      <w:r>
        <w:rPr>
          <w:sz w:val="28"/>
        </w:rPr>
        <w:t>рациональная смена видов деятельности на уроке с целью предупреждения быстрой утомляемости обучающихся; организация подвижных видов деятельности, динамических пауз; использование коммуникативных игр для решения учебных задач и формирования положительного отношения к учебным предметам;</w:t>
      </w:r>
    </w:p>
    <w:p w:rsidR="00791FEA" w:rsidRDefault="00217AED">
      <w:pPr>
        <w:pStyle w:val="a4"/>
        <w:numPr>
          <w:ilvl w:val="1"/>
          <w:numId w:val="5"/>
        </w:numPr>
        <w:tabs>
          <w:tab w:val="left" w:pos="1812"/>
        </w:tabs>
        <w:spacing w:before="1" w:line="242" w:lineRule="auto"/>
        <w:ind w:right="571" w:firstLine="710"/>
        <w:rPr>
          <w:sz w:val="28"/>
        </w:rPr>
      </w:pPr>
      <w:r>
        <w:rPr>
          <w:sz w:val="28"/>
        </w:rPr>
        <w:t>формирование культуры здорового образа жизни при изучении предметов</w:t>
      </w:r>
      <w:r>
        <w:rPr>
          <w:spacing w:val="40"/>
          <w:sz w:val="28"/>
        </w:rPr>
        <w:t xml:space="preserve"> </w:t>
      </w:r>
      <w:r>
        <w:rPr>
          <w:sz w:val="28"/>
        </w:rPr>
        <w:t>и</w:t>
      </w:r>
      <w:r>
        <w:rPr>
          <w:spacing w:val="40"/>
          <w:sz w:val="28"/>
        </w:rPr>
        <w:t xml:space="preserve"> </w:t>
      </w:r>
      <w:r>
        <w:rPr>
          <w:sz w:val="28"/>
        </w:rPr>
        <w:t>коррекционныхкурсов;</w:t>
      </w:r>
    </w:p>
    <w:p w:rsidR="00791FEA" w:rsidRDefault="00217AED">
      <w:pPr>
        <w:pStyle w:val="a4"/>
        <w:numPr>
          <w:ilvl w:val="1"/>
          <w:numId w:val="5"/>
        </w:numPr>
        <w:tabs>
          <w:tab w:val="left" w:pos="1774"/>
        </w:tabs>
        <w:ind w:right="571" w:firstLine="710"/>
        <w:rPr>
          <w:sz w:val="28"/>
        </w:rPr>
      </w:pPr>
      <w:r>
        <w:rPr>
          <w:sz w:val="28"/>
        </w:rPr>
        <w:t>формирование комфортной психологической атмосферы в процессе общения со сверстниками и преподавателями на занятиях по учебным предметам, коррекционным курсам и во внеурочное время.</w:t>
      </w:r>
    </w:p>
    <w:p w:rsidR="00791FEA" w:rsidRDefault="00217AED">
      <w:pPr>
        <w:spacing w:before="321" w:line="321" w:lineRule="exact"/>
        <w:ind w:left="3384"/>
        <w:jc w:val="both"/>
        <w:rPr>
          <w:b/>
          <w:sz w:val="28"/>
        </w:rPr>
      </w:pPr>
      <w:r>
        <w:rPr>
          <w:b/>
          <w:spacing w:val="-2"/>
          <w:sz w:val="28"/>
          <w:u w:val="thick"/>
        </w:rPr>
        <w:t>Программно-методическое</w:t>
      </w:r>
      <w:r>
        <w:rPr>
          <w:b/>
          <w:spacing w:val="-7"/>
          <w:sz w:val="28"/>
          <w:u w:val="thick"/>
        </w:rPr>
        <w:t xml:space="preserve"> </w:t>
      </w:r>
      <w:r>
        <w:rPr>
          <w:b/>
          <w:spacing w:val="-2"/>
          <w:sz w:val="28"/>
          <w:u w:val="thick"/>
        </w:rPr>
        <w:t>обеспечение</w:t>
      </w:r>
    </w:p>
    <w:p w:rsidR="00791FEA" w:rsidRDefault="00217AED">
      <w:pPr>
        <w:pStyle w:val="a3"/>
        <w:ind w:left="849" w:right="555" w:firstLine="710"/>
      </w:pPr>
      <w:r>
        <w:t>В процессе реализации ПКР могут быть использованы рабочие коррекционно-развивающие программы психолого-педагогической и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в том числе педагога- психолога, учителя-логопеда, учителя-предметника, социального педагога.</w:t>
      </w:r>
    </w:p>
    <w:p w:rsidR="00791FEA" w:rsidRDefault="00217AED">
      <w:pPr>
        <w:spacing w:before="4" w:line="321" w:lineRule="exact"/>
        <w:ind w:left="4495"/>
        <w:jc w:val="both"/>
        <w:rPr>
          <w:b/>
          <w:sz w:val="28"/>
        </w:rPr>
      </w:pPr>
      <w:r>
        <w:rPr>
          <w:b/>
          <w:spacing w:val="-2"/>
          <w:sz w:val="28"/>
          <w:u w:val="single"/>
        </w:rPr>
        <w:t>Кадровое обеспечение</w:t>
      </w:r>
    </w:p>
    <w:p w:rsidR="00791FEA" w:rsidRDefault="00217AED">
      <w:pPr>
        <w:pStyle w:val="a3"/>
        <w:ind w:left="849" w:right="553" w:firstLine="710"/>
      </w:pPr>
      <w:r>
        <w:t>Коррекционно-развивающая работа осуществляется педагогами- психологами, учителями-логопедами, социальными педагогами, специалистами по адаптивной физической культуре, а также</w:t>
      </w:r>
      <w:r>
        <w:rPr>
          <w:spacing w:val="40"/>
        </w:rPr>
        <w:t xml:space="preserve"> </w:t>
      </w:r>
      <w:r>
        <w:t>педагогическими работниками (в том числе учителями-предметниками), имеющими специальную подготовку</w:t>
      </w:r>
      <w:r>
        <w:rPr>
          <w:spacing w:val="40"/>
        </w:rPr>
        <w:t xml:space="preserve"> </w:t>
      </w:r>
      <w:r>
        <w:t>в области образования детей с ЗПР.</w:t>
      </w:r>
      <w:r>
        <w:rPr>
          <w:spacing w:val="80"/>
        </w:rPr>
        <w:t xml:space="preserve"> </w:t>
      </w:r>
      <w:r>
        <w:t>При необходимости в процессе реализации АООП ООО обучающихся с ЗПР возможно временное или постоянное участие тьютора (ассистента).</w:t>
      </w:r>
    </w:p>
    <w:p w:rsidR="00791FEA" w:rsidRDefault="00217AED">
      <w:pPr>
        <w:pStyle w:val="a3"/>
        <w:ind w:left="849" w:right="566" w:firstLine="710"/>
      </w:pPr>
      <w:r>
        <w:t>Уровень квалификации работников образовательной организации для каждой занимаемой должности должен соответствовать квалификационным характеристикам по соответствующей должности.</w:t>
      </w:r>
    </w:p>
    <w:p w:rsidR="00791FEA" w:rsidRDefault="00217AED">
      <w:pPr>
        <w:pStyle w:val="a3"/>
        <w:ind w:left="849" w:right="563" w:firstLine="710"/>
      </w:pPr>
      <w:r>
        <w:t xml:space="preserve">Обеспечивается систематическое повышение квалификации или переподготовка работников </w:t>
      </w:r>
      <w:r w:rsidR="00AB1393">
        <w:t>МОБУ СОШ с.Нижнеулу-Елга</w:t>
      </w:r>
      <w:r>
        <w:t xml:space="preserve">, реализующих АООП </w:t>
      </w:r>
      <w:r>
        <w:rPr>
          <w:spacing w:val="-4"/>
        </w:rPr>
        <w:t>ООО.</w:t>
      </w:r>
    </w:p>
    <w:p w:rsidR="00791FEA" w:rsidRDefault="00217AED">
      <w:pPr>
        <w:pStyle w:val="a3"/>
        <w:ind w:left="849" w:right="555" w:firstLine="710"/>
      </w:pPr>
      <w:r>
        <w:t>Педагогические работники должны обладать профессиональными компетенциями в области организации и осуществления образовательно- коррекционной и воспитательной работы с обучающимися с ЗПР с учетом их особых образовательных потребностей, индивидуальных особенностей, проведения мониторинга достижения обучающимися планируемых личностных, метапредметных и предметных результатов, анализа и оценки полученных данных, подготовки учебно-методической документации.</w:t>
      </w:r>
    </w:p>
    <w:p w:rsidR="00791FEA" w:rsidRDefault="00791FEA">
      <w:pPr>
        <w:pStyle w:val="a3"/>
        <w:sectPr w:rsidR="00791FEA">
          <w:pgSz w:w="11920" w:h="16850"/>
          <w:pgMar w:top="1020" w:right="283" w:bottom="1260" w:left="850" w:header="0" w:footer="965" w:gutter="0"/>
          <w:cols w:space="720"/>
        </w:sectPr>
      </w:pPr>
    </w:p>
    <w:p w:rsidR="00791FEA" w:rsidRDefault="00217AED">
      <w:pPr>
        <w:spacing w:before="63" w:line="321" w:lineRule="exact"/>
        <w:ind w:left="3391"/>
        <w:jc w:val="both"/>
        <w:rPr>
          <w:b/>
          <w:sz w:val="28"/>
        </w:rPr>
      </w:pPr>
      <w:r>
        <w:rPr>
          <w:b/>
          <w:spacing w:val="-2"/>
          <w:sz w:val="28"/>
          <w:u w:val="thick"/>
        </w:rPr>
        <w:lastRenderedPageBreak/>
        <w:t>Материально-техническое</w:t>
      </w:r>
      <w:r>
        <w:rPr>
          <w:b/>
          <w:spacing w:val="-13"/>
          <w:sz w:val="28"/>
          <w:u w:val="thick"/>
        </w:rPr>
        <w:t xml:space="preserve"> </w:t>
      </w:r>
      <w:r>
        <w:rPr>
          <w:b/>
          <w:spacing w:val="-2"/>
          <w:sz w:val="28"/>
          <w:u w:val="thick"/>
        </w:rPr>
        <w:t>обеспечение</w:t>
      </w:r>
    </w:p>
    <w:p w:rsidR="00791FEA" w:rsidRDefault="00217AED">
      <w:pPr>
        <w:pStyle w:val="a3"/>
        <w:ind w:left="849" w:right="559" w:firstLine="710"/>
      </w:pPr>
      <w:r>
        <w:t>Материально-техническое обеспечение заключается в создании надлежащей материально-технической базы, позволяющей обеспечить адаптивную и коррекционно-развивающую среду образовательной организации, в том числе надлежащие материально-технические условия, обеспечивающие возможность проведения коррекционных курсов, дополнительных коррекционно-развивающих занятий, организацию учебной и внеурочной деятельности в соответствии с особыми образовательными потребностями обучающихся.</w:t>
      </w:r>
    </w:p>
    <w:p w:rsidR="00791FEA" w:rsidRDefault="00217AED">
      <w:pPr>
        <w:pStyle w:val="a3"/>
        <w:spacing w:before="1"/>
        <w:ind w:left="849" w:right="567" w:firstLine="710"/>
      </w:pPr>
      <w:r>
        <w:t xml:space="preserve">В </w:t>
      </w:r>
      <w:r w:rsidR="00AB1393">
        <w:t>МОБУ СОШ с.Нижнеулу-Елга</w:t>
      </w:r>
      <w:r>
        <w:t xml:space="preserve"> организовано пространство для отдыха и двигательной активности обучающихся на перемене и во второй половине </w:t>
      </w:r>
      <w:r>
        <w:rPr>
          <w:spacing w:val="-4"/>
        </w:rPr>
        <w:t>дня.</w:t>
      </w:r>
    </w:p>
    <w:p w:rsidR="00791FEA" w:rsidRDefault="00217AED">
      <w:pPr>
        <w:pStyle w:val="a3"/>
        <w:spacing w:before="2"/>
        <w:ind w:left="849" w:right="558" w:firstLine="710"/>
      </w:pPr>
      <w:r>
        <w:t>Требования к материально-техническому обеспечению ПКР ориентированы не только на обучающегося, но и на всех участников</w:t>
      </w:r>
      <w:r>
        <w:rPr>
          <w:spacing w:val="40"/>
        </w:rPr>
        <w:t xml:space="preserve"> </w:t>
      </w:r>
      <w:r>
        <w:t xml:space="preserve">процесса образования. </w:t>
      </w:r>
    </w:p>
    <w:p w:rsidR="00791FEA" w:rsidRDefault="00791FEA">
      <w:pPr>
        <w:pStyle w:val="a3"/>
        <w:spacing w:before="4"/>
        <w:ind w:left="0" w:firstLine="0"/>
        <w:jc w:val="left"/>
      </w:pPr>
    </w:p>
    <w:p w:rsidR="00791FEA" w:rsidRDefault="00217AED">
      <w:pPr>
        <w:spacing w:line="321" w:lineRule="exact"/>
        <w:ind w:left="3958"/>
        <w:jc w:val="both"/>
        <w:rPr>
          <w:b/>
          <w:sz w:val="28"/>
        </w:rPr>
      </w:pPr>
      <w:r>
        <w:rPr>
          <w:b/>
          <w:spacing w:val="-2"/>
          <w:sz w:val="28"/>
          <w:u w:val="thick"/>
        </w:rPr>
        <w:t>Информационное</w:t>
      </w:r>
      <w:r>
        <w:rPr>
          <w:b/>
          <w:spacing w:val="-11"/>
          <w:sz w:val="28"/>
          <w:u w:val="thick"/>
        </w:rPr>
        <w:t xml:space="preserve"> </w:t>
      </w:r>
      <w:r>
        <w:rPr>
          <w:b/>
          <w:spacing w:val="-2"/>
          <w:sz w:val="28"/>
          <w:u w:val="thick"/>
        </w:rPr>
        <w:t>обеспечение</w:t>
      </w:r>
    </w:p>
    <w:p w:rsidR="00791FEA" w:rsidRDefault="00217AED">
      <w:pPr>
        <w:pStyle w:val="a3"/>
        <w:ind w:left="849" w:right="559" w:firstLine="710"/>
      </w:pPr>
      <w:r>
        <w:t xml:space="preserve">Необходимым условием реализации ПКР является создание информационной образовательной среды, на этой основе реализация при необходимости, временной дистанционной формы обучения с использованием современных информационно-коммуникационных </w:t>
      </w:r>
      <w:r>
        <w:rPr>
          <w:spacing w:val="-2"/>
        </w:rPr>
        <w:t>технологий.</w:t>
      </w:r>
    </w:p>
    <w:p w:rsidR="00791FEA" w:rsidRDefault="00217AED">
      <w:pPr>
        <w:pStyle w:val="a3"/>
        <w:ind w:left="849" w:right="555" w:firstLine="710"/>
      </w:pPr>
      <w:r>
        <w:t>Обязательным является создание системы широкого доступа педагогических работников, обучающихся, их родителей (законных представителей) к сетевым источникам информации, к информационно- 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 учитывающих особенности и особые образовательные потребности обучающихся с ЗПР.</w:t>
      </w:r>
    </w:p>
    <w:p w:rsidR="00791FEA" w:rsidRDefault="00217AED">
      <w:pPr>
        <w:pStyle w:val="a3"/>
        <w:ind w:left="849" w:right="553" w:firstLine="710"/>
      </w:pPr>
      <w:r>
        <w:t xml:space="preserve">Результатом реализации указанных требований является создание в </w:t>
      </w:r>
      <w:r w:rsidR="00AB1393">
        <w:t xml:space="preserve">МОБУ СОШ с.Нижнеулу-Елга </w:t>
      </w:r>
      <w:r>
        <w:t>комфортной развивающей образовательно- коррекционной среды, преемственной по отношению к начальному общему образованию и учитывающей особенности организации основного общего образования обучающихся с ЗПР с учетом их особых образовательных потребностей, обеспечивающей качественное образование, социальную адаптацию, достижение планируемых личностных, метапредметных и предметных результатов, доступность и открытость для обучающихся, их родителей (законных представителей).</w:t>
      </w:r>
    </w:p>
    <w:p w:rsidR="00791FEA" w:rsidRDefault="00791FEA">
      <w:pPr>
        <w:pStyle w:val="a3"/>
        <w:sectPr w:rsidR="00791FEA">
          <w:pgSz w:w="11920" w:h="16850"/>
          <w:pgMar w:top="1040" w:right="283" w:bottom="1260" w:left="850" w:header="0" w:footer="965" w:gutter="0"/>
          <w:cols w:space="720"/>
        </w:sectPr>
      </w:pPr>
    </w:p>
    <w:p w:rsidR="00791FEA" w:rsidRDefault="00217AED">
      <w:pPr>
        <w:pStyle w:val="1"/>
        <w:spacing w:before="68" w:line="240" w:lineRule="auto"/>
        <w:ind w:left="2695"/>
        <w:jc w:val="left"/>
      </w:pPr>
      <w:r>
        <w:rPr>
          <w:spacing w:val="-2"/>
        </w:rPr>
        <w:lastRenderedPageBreak/>
        <w:t>Планируемые</w:t>
      </w:r>
      <w:r>
        <w:rPr>
          <w:spacing w:val="-7"/>
        </w:rPr>
        <w:t xml:space="preserve"> </w:t>
      </w:r>
      <w:r>
        <w:rPr>
          <w:spacing w:val="-2"/>
        </w:rPr>
        <w:t>результаты</w:t>
      </w:r>
      <w:r>
        <w:rPr>
          <w:spacing w:val="-10"/>
        </w:rPr>
        <w:t xml:space="preserve"> </w:t>
      </w:r>
      <w:r>
        <w:rPr>
          <w:spacing w:val="-2"/>
        </w:rPr>
        <w:t>коррекционной</w:t>
      </w:r>
      <w:r>
        <w:rPr>
          <w:spacing w:val="-10"/>
        </w:rPr>
        <w:t xml:space="preserve"> </w:t>
      </w:r>
      <w:r>
        <w:rPr>
          <w:spacing w:val="-2"/>
        </w:rPr>
        <w:t>работы</w:t>
      </w:r>
    </w:p>
    <w:p w:rsidR="00791FEA" w:rsidRDefault="00217AED">
      <w:pPr>
        <w:pStyle w:val="a3"/>
        <w:spacing w:before="312" w:line="242" w:lineRule="auto"/>
        <w:ind w:left="849" w:right="561" w:firstLine="710"/>
      </w:pPr>
      <w:r>
        <w:t>ПКР предусматривает выполнение требований к результатам, определенным ФГОС ООО с учетом особых образовательных потребностей обучающихся с ЗПР.</w:t>
      </w:r>
    </w:p>
    <w:p w:rsidR="00791FEA" w:rsidRDefault="00217AED">
      <w:pPr>
        <w:pStyle w:val="a3"/>
        <w:ind w:left="849" w:right="562" w:firstLine="710"/>
      </w:pPr>
      <w:r>
        <w:t>Основным объектом оценки достижений планируемых результатов освоения обучающимися с ЗПР ПКР выступает наличие положительной динамики обучающихся в интегративных показателях, отражающих успешность достижения образовательных достижений, расширение сферы жизненной компетенции и преодоления (ослабления) нарушений развития.</w:t>
      </w:r>
    </w:p>
    <w:p w:rsidR="00791FEA" w:rsidRDefault="00217AED">
      <w:pPr>
        <w:pStyle w:val="a3"/>
        <w:ind w:left="849" w:right="565" w:firstLine="710"/>
      </w:pPr>
      <w:r>
        <w:t>Планируемые результаты ПКР имеют</w:t>
      </w:r>
      <w:r>
        <w:rPr>
          <w:spacing w:val="-3"/>
        </w:rPr>
        <w:t xml:space="preserve"> </w:t>
      </w:r>
      <w:r>
        <w:t>дифференцированный характер и могут определяться индивидуальными программами развития обучающихся.</w:t>
      </w:r>
    </w:p>
    <w:p w:rsidR="00791FEA" w:rsidRDefault="00217AED">
      <w:pPr>
        <w:pStyle w:val="a3"/>
        <w:ind w:left="849" w:right="556" w:firstLine="710"/>
      </w:pPr>
      <w:r>
        <w:t xml:space="preserve">В зависимости от формы организации коррекционно-развивающей работы планируются разные группы результатов (личностные, метапредметные, предметные), определяемые с учетом индивидуальных особенностей каждого обучающегося, его предыдущих индивидуальных </w:t>
      </w:r>
      <w:r>
        <w:rPr>
          <w:spacing w:val="-2"/>
        </w:rPr>
        <w:t>достижений.</w:t>
      </w:r>
    </w:p>
    <w:p w:rsidR="00791FEA" w:rsidRDefault="00217AED">
      <w:pPr>
        <w:pStyle w:val="1"/>
        <w:spacing w:line="321" w:lineRule="exact"/>
      </w:pPr>
      <w:r>
        <w:rPr>
          <w:spacing w:val="-2"/>
        </w:rPr>
        <w:t>Планируемые</w:t>
      </w:r>
      <w:r>
        <w:rPr>
          <w:spacing w:val="-8"/>
        </w:rPr>
        <w:t xml:space="preserve"> </w:t>
      </w:r>
      <w:r>
        <w:rPr>
          <w:spacing w:val="-2"/>
        </w:rPr>
        <w:t>результаты</w:t>
      </w:r>
      <w:r>
        <w:t xml:space="preserve"> </w:t>
      </w:r>
      <w:r>
        <w:rPr>
          <w:spacing w:val="-2"/>
        </w:rPr>
        <w:t>реализации</w:t>
      </w:r>
      <w:r>
        <w:rPr>
          <w:spacing w:val="-3"/>
        </w:rPr>
        <w:t xml:space="preserve"> </w:t>
      </w:r>
      <w:r>
        <w:rPr>
          <w:spacing w:val="-2"/>
        </w:rPr>
        <w:t>ПКР</w:t>
      </w:r>
      <w:r>
        <w:rPr>
          <w:spacing w:val="-3"/>
        </w:rPr>
        <w:t xml:space="preserve"> </w:t>
      </w:r>
      <w:r>
        <w:rPr>
          <w:spacing w:val="-2"/>
        </w:rPr>
        <w:t>включают:</w:t>
      </w:r>
    </w:p>
    <w:p w:rsidR="00791FEA" w:rsidRDefault="00217AED">
      <w:pPr>
        <w:pStyle w:val="a4"/>
        <w:numPr>
          <w:ilvl w:val="1"/>
          <w:numId w:val="5"/>
        </w:numPr>
        <w:tabs>
          <w:tab w:val="left" w:pos="1865"/>
        </w:tabs>
        <w:ind w:right="560" w:firstLine="710"/>
        <w:rPr>
          <w:sz w:val="28"/>
        </w:rPr>
      </w:pPr>
      <w:r>
        <w:rPr>
          <w:sz w:val="28"/>
        </w:rPr>
        <w:t>описание достижения каждым обучающимся сформированности конкретных качеств личности с учетом социокультурных норм и правил, способности</w:t>
      </w:r>
      <w:r>
        <w:rPr>
          <w:spacing w:val="-3"/>
          <w:sz w:val="28"/>
        </w:rPr>
        <w:t xml:space="preserve"> </w:t>
      </w:r>
      <w:r>
        <w:rPr>
          <w:sz w:val="28"/>
        </w:rPr>
        <w:t>к</w:t>
      </w:r>
      <w:r>
        <w:rPr>
          <w:spacing w:val="-5"/>
          <w:sz w:val="28"/>
        </w:rPr>
        <w:t xml:space="preserve"> </w:t>
      </w:r>
      <w:r>
        <w:rPr>
          <w:sz w:val="28"/>
        </w:rPr>
        <w:t>социальной</w:t>
      </w:r>
      <w:r>
        <w:rPr>
          <w:spacing w:val="-3"/>
          <w:sz w:val="28"/>
        </w:rPr>
        <w:t xml:space="preserve"> </w:t>
      </w:r>
      <w:r>
        <w:rPr>
          <w:sz w:val="28"/>
        </w:rPr>
        <w:t>адаптации</w:t>
      </w:r>
      <w:r>
        <w:rPr>
          <w:spacing w:val="-3"/>
          <w:sz w:val="28"/>
        </w:rPr>
        <w:t xml:space="preserve"> </w:t>
      </w:r>
      <w:r>
        <w:rPr>
          <w:sz w:val="28"/>
        </w:rPr>
        <w:t>в</w:t>
      </w:r>
      <w:r>
        <w:rPr>
          <w:spacing w:val="-5"/>
          <w:sz w:val="28"/>
        </w:rPr>
        <w:t xml:space="preserve"> </w:t>
      </w:r>
      <w:r>
        <w:rPr>
          <w:sz w:val="28"/>
        </w:rPr>
        <w:t>обществе; овладения универсальными учебными действиями (познавательными, коммуникативными, регулятивными); достижения планируемых предметных результатов образования и результатов коррекционных курсов в соответствии с ПКР, а также дополнительных коррекционно- развивающих занятий, рекомендованных обучающемуся ППк образовательной организации с</w:t>
      </w:r>
      <w:r>
        <w:rPr>
          <w:spacing w:val="40"/>
          <w:sz w:val="28"/>
        </w:rPr>
        <w:t xml:space="preserve"> </w:t>
      </w:r>
      <w:r>
        <w:rPr>
          <w:sz w:val="28"/>
        </w:rPr>
        <w:t>учетом рекомендаций ПМПК и ИПРА (при наличии);</w:t>
      </w:r>
    </w:p>
    <w:p w:rsidR="00791FEA" w:rsidRDefault="00217AED">
      <w:pPr>
        <w:pStyle w:val="a4"/>
        <w:numPr>
          <w:ilvl w:val="1"/>
          <w:numId w:val="5"/>
        </w:numPr>
        <w:tabs>
          <w:tab w:val="left" w:pos="1722"/>
        </w:tabs>
        <w:ind w:left="1562" w:right="575" w:firstLine="0"/>
        <w:rPr>
          <w:sz w:val="28"/>
        </w:rPr>
      </w:pPr>
      <w:r>
        <w:rPr>
          <w:sz w:val="28"/>
        </w:rPr>
        <w:t>анализ достигнутых результатов, выводы и рекомендации. Мониторинг</w:t>
      </w:r>
      <w:r>
        <w:rPr>
          <w:spacing w:val="40"/>
          <w:sz w:val="28"/>
        </w:rPr>
        <w:t xml:space="preserve"> </w:t>
      </w:r>
      <w:r>
        <w:rPr>
          <w:sz w:val="28"/>
        </w:rPr>
        <w:t>достижения</w:t>
      </w:r>
      <w:r>
        <w:rPr>
          <w:spacing w:val="40"/>
          <w:sz w:val="28"/>
        </w:rPr>
        <w:t xml:space="preserve"> </w:t>
      </w:r>
      <w:r>
        <w:rPr>
          <w:sz w:val="28"/>
        </w:rPr>
        <w:t>обучающимися</w:t>
      </w:r>
      <w:r>
        <w:rPr>
          <w:spacing w:val="40"/>
          <w:sz w:val="28"/>
        </w:rPr>
        <w:t xml:space="preserve"> </w:t>
      </w:r>
      <w:r>
        <w:rPr>
          <w:sz w:val="28"/>
        </w:rPr>
        <w:t>планируемых</w:t>
      </w:r>
      <w:r>
        <w:rPr>
          <w:spacing w:val="40"/>
          <w:sz w:val="28"/>
        </w:rPr>
        <w:t xml:space="preserve"> </w:t>
      </w:r>
      <w:r>
        <w:rPr>
          <w:sz w:val="28"/>
        </w:rPr>
        <w:t>результатов</w:t>
      </w:r>
    </w:p>
    <w:p w:rsidR="00791FEA" w:rsidRDefault="00217AED">
      <w:pPr>
        <w:pStyle w:val="a3"/>
        <w:spacing w:line="321" w:lineRule="exact"/>
        <w:ind w:left="849" w:firstLine="0"/>
      </w:pPr>
      <w:r>
        <w:t>ПКР</w:t>
      </w:r>
      <w:r>
        <w:rPr>
          <w:spacing w:val="-16"/>
        </w:rPr>
        <w:t xml:space="preserve"> </w:t>
      </w:r>
      <w:r>
        <w:rPr>
          <w:spacing w:val="-2"/>
        </w:rPr>
        <w:t>предполагает:</w:t>
      </w:r>
    </w:p>
    <w:p w:rsidR="00791FEA" w:rsidRDefault="00217AED">
      <w:pPr>
        <w:pStyle w:val="a4"/>
        <w:numPr>
          <w:ilvl w:val="1"/>
          <w:numId w:val="5"/>
        </w:numPr>
        <w:tabs>
          <w:tab w:val="left" w:pos="2043"/>
        </w:tabs>
        <w:ind w:right="555" w:firstLine="710"/>
        <w:rPr>
          <w:sz w:val="28"/>
        </w:rPr>
      </w:pPr>
      <w:r>
        <w:rPr>
          <w:sz w:val="28"/>
        </w:rPr>
        <w:t>проведение специализированного комплексного психолого- педагогического обследования каждого обучающегося с ЗПР, в том числе показателей развития познавательной, эмоциональной, регуляторной, личностной, коммуникативной и речевой сфер, свидетельствующий о</w:t>
      </w:r>
      <w:r>
        <w:rPr>
          <w:spacing w:val="40"/>
          <w:sz w:val="28"/>
        </w:rPr>
        <w:t xml:space="preserve"> </w:t>
      </w:r>
      <w:r>
        <w:rPr>
          <w:sz w:val="28"/>
        </w:rPr>
        <w:t>степени влияния нарушений развития на учебно-познавательную деятельность и социальную адаптацию, при переходе на уровень основного общего образования (стартовая диагностика в начале обучения в пятом классе), а также не реже одного раза в полугодие;</w:t>
      </w:r>
    </w:p>
    <w:p w:rsidR="00791FEA" w:rsidRDefault="00217AED">
      <w:pPr>
        <w:pStyle w:val="a4"/>
        <w:numPr>
          <w:ilvl w:val="1"/>
          <w:numId w:val="5"/>
        </w:numPr>
        <w:tabs>
          <w:tab w:val="left" w:pos="2158"/>
        </w:tabs>
        <w:ind w:right="560" w:firstLine="710"/>
        <w:rPr>
          <w:sz w:val="28"/>
        </w:rPr>
      </w:pPr>
      <w:r>
        <w:rPr>
          <w:sz w:val="28"/>
        </w:rPr>
        <w:t>систематическое осуществление психолого-педагогических наблюдений в учебной и внеурочной деятельности;</w:t>
      </w:r>
    </w:p>
    <w:p w:rsidR="00791FEA" w:rsidRDefault="00217AED">
      <w:pPr>
        <w:pStyle w:val="a4"/>
        <w:numPr>
          <w:ilvl w:val="1"/>
          <w:numId w:val="5"/>
        </w:numPr>
        <w:tabs>
          <w:tab w:val="left" w:pos="1755"/>
        </w:tabs>
        <w:spacing w:before="2" w:line="242" w:lineRule="auto"/>
        <w:ind w:right="571" w:firstLine="710"/>
        <w:rPr>
          <w:sz w:val="28"/>
        </w:rPr>
      </w:pPr>
      <w:r>
        <w:rPr>
          <w:sz w:val="28"/>
        </w:rPr>
        <w:t>проведение мониторинга социальной ситуации и условий семейного воспитания (проводится в начале обучения в пятом классе, а также не реже одного раза в полугодие);</w:t>
      </w:r>
    </w:p>
    <w:p w:rsidR="00791FEA" w:rsidRDefault="00791FEA">
      <w:pPr>
        <w:pStyle w:val="a4"/>
        <w:spacing w:line="242" w:lineRule="auto"/>
        <w:rPr>
          <w:sz w:val="28"/>
        </w:rPr>
        <w:sectPr w:rsidR="00791FEA">
          <w:pgSz w:w="11920" w:h="16850"/>
          <w:pgMar w:top="1040" w:right="283" w:bottom="1260" w:left="850" w:header="0" w:footer="965" w:gutter="0"/>
          <w:cols w:space="720"/>
        </w:sectPr>
      </w:pPr>
    </w:p>
    <w:p w:rsidR="00791FEA" w:rsidRDefault="00217AED">
      <w:pPr>
        <w:pStyle w:val="a4"/>
        <w:numPr>
          <w:ilvl w:val="1"/>
          <w:numId w:val="5"/>
        </w:numPr>
        <w:tabs>
          <w:tab w:val="left" w:pos="1918"/>
        </w:tabs>
        <w:spacing w:before="78"/>
        <w:ind w:right="555" w:firstLine="710"/>
        <w:rPr>
          <w:sz w:val="28"/>
        </w:rPr>
      </w:pPr>
      <w:r>
        <w:rPr>
          <w:sz w:val="28"/>
        </w:rPr>
        <w:lastRenderedPageBreak/>
        <w:t>изучение мнения о социокультурном развитии обучающихся педагогических работников и родителей (законных представителей) (проводится при переходе на уровень</w:t>
      </w:r>
      <w:r>
        <w:rPr>
          <w:spacing w:val="-2"/>
          <w:sz w:val="28"/>
        </w:rPr>
        <w:t xml:space="preserve"> </w:t>
      </w:r>
      <w:r>
        <w:rPr>
          <w:sz w:val="28"/>
        </w:rPr>
        <w:t>основного общего образования, а также не реже одного раза в полугодие).</w:t>
      </w:r>
    </w:p>
    <w:p w:rsidR="00791FEA" w:rsidRDefault="00217AED">
      <w:pPr>
        <w:pStyle w:val="a3"/>
        <w:spacing w:before="4"/>
        <w:ind w:left="849" w:right="556" w:firstLine="710"/>
      </w:pPr>
      <w:r>
        <w:t xml:space="preserve">Изучение достижения каждым обучающимся с ЗПР планируемых результатов ПКР проводится педагогическими работниками в том числе учителями-дефектологами, педагогами-психологами, учителями-логопедами, социальными педагогами, учителями-предметниками, классными </w:t>
      </w:r>
      <w:r>
        <w:rPr>
          <w:spacing w:val="-2"/>
        </w:rPr>
        <w:t>руководителями.</w:t>
      </w:r>
    </w:p>
    <w:p w:rsidR="00791FEA" w:rsidRDefault="00217AED">
      <w:pPr>
        <w:pStyle w:val="a3"/>
        <w:spacing w:before="1"/>
        <w:ind w:left="849" w:right="560" w:firstLine="710"/>
      </w:pPr>
      <w:r>
        <w:t xml:space="preserve">В процессе изучения результатов ПКР используются диагностические методики и материалы мониторинга, разрабатываемые каждым педагогическим работником </w:t>
      </w:r>
      <w:r w:rsidR="00AB1393">
        <w:t>МОБУ СОШ с.Нижнеулу-Елга</w:t>
      </w:r>
      <w:r>
        <w:t xml:space="preserve"> в соответствии с его функциональными обязанностями, а также портфолио достижений </w:t>
      </w:r>
      <w:r>
        <w:rPr>
          <w:spacing w:val="-2"/>
        </w:rPr>
        <w:t>обучающегося.</w:t>
      </w:r>
    </w:p>
    <w:p w:rsidR="00791FEA" w:rsidRDefault="00217AED">
      <w:pPr>
        <w:pStyle w:val="a3"/>
        <w:spacing w:before="1"/>
        <w:ind w:left="849" w:right="565" w:firstLine="710"/>
      </w:pPr>
      <w:r>
        <w:t>При оценивании результатов коррекционной работы может использоваться накопительная оценка (на основе текущих оценок) собственных достижений обучающегося, оценка на основе его портфолио достижений, а также оценка в соответствии с критериями, определенными в каждой методике психолого-педагогического обследования.</w:t>
      </w:r>
    </w:p>
    <w:p w:rsidR="00791FEA" w:rsidRDefault="00217AED">
      <w:pPr>
        <w:pStyle w:val="a3"/>
        <w:ind w:left="849" w:right="565" w:firstLine="710"/>
      </w:pPr>
      <w:r>
        <w:t>Для оценки результатов освоения обучающимися с ЗПР ПКР, в том числе расширения сферы жизненной компетенции, используется метод экспертной оценки, который представляет собой процедуру оценки результатов на основе мнений группы специалистов (экспертов) и родителей обучающегося. Оценка может выражаться в уровневой шкале, например: 3 балла - значительная динамика, 2 балла - удовлетворительная динамика, 1 балл - незначительная динамика, 0 баллов - отсутствие динамики.</w:t>
      </w:r>
    </w:p>
    <w:p w:rsidR="00791FEA" w:rsidRDefault="00217AED">
      <w:pPr>
        <w:pStyle w:val="a3"/>
        <w:ind w:left="849" w:right="562" w:firstLine="710"/>
      </w:pPr>
      <w:r>
        <w:t>Решение о достижении обучающимися планируемых результатов ПКР принимает ППк образовательной организации на основе анализа материалов комплексного изучения каждого обучающегося с ЗПР, разрабатывает рекомендации для дальнейшего обучения.</w:t>
      </w:r>
    </w:p>
    <w:p w:rsidR="00791FEA" w:rsidRDefault="00217AED">
      <w:pPr>
        <w:pStyle w:val="1"/>
        <w:spacing w:before="25" w:line="630" w:lineRule="atLeast"/>
        <w:ind w:right="2852" w:firstLine="1577"/>
        <w:rPr>
          <w:b w:val="0"/>
        </w:rPr>
      </w:pPr>
      <w:r>
        <w:t>2.2.3.</w:t>
      </w:r>
      <w:r>
        <w:rPr>
          <w:spacing w:val="-2"/>
        </w:rPr>
        <w:t xml:space="preserve"> </w:t>
      </w:r>
      <w:r>
        <w:t>Рабочая</w:t>
      </w:r>
      <w:r>
        <w:rPr>
          <w:spacing w:val="-8"/>
        </w:rPr>
        <w:t xml:space="preserve"> </w:t>
      </w:r>
      <w:r>
        <w:t>программа</w:t>
      </w:r>
      <w:r>
        <w:rPr>
          <w:spacing w:val="-8"/>
        </w:rPr>
        <w:t xml:space="preserve"> </w:t>
      </w:r>
      <w:r>
        <w:t xml:space="preserve">воспитания Программа воспитания </w:t>
      </w:r>
      <w:r>
        <w:rPr>
          <w:b w:val="0"/>
        </w:rPr>
        <w:t>:</w:t>
      </w:r>
    </w:p>
    <w:p w:rsidR="00791FEA" w:rsidRDefault="00217AED">
      <w:pPr>
        <w:pStyle w:val="a4"/>
        <w:numPr>
          <w:ilvl w:val="1"/>
          <w:numId w:val="5"/>
        </w:numPr>
        <w:tabs>
          <w:tab w:val="left" w:pos="1841"/>
        </w:tabs>
        <w:spacing w:before="6"/>
        <w:ind w:right="564" w:firstLine="710"/>
        <w:rPr>
          <w:sz w:val="28"/>
        </w:rPr>
      </w:pPr>
      <w:r>
        <w:rPr>
          <w:sz w:val="28"/>
        </w:rPr>
        <w:t>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 предназначена для планирования</w:t>
      </w:r>
      <w:r>
        <w:rPr>
          <w:spacing w:val="40"/>
          <w:sz w:val="28"/>
        </w:rPr>
        <w:t xml:space="preserve"> </w:t>
      </w:r>
      <w:r>
        <w:rPr>
          <w:sz w:val="28"/>
        </w:rPr>
        <w:t xml:space="preserve">и организации системной воспитательной деятельности в образовательной </w:t>
      </w:r>
      <w:r>
        <w:rPr>
          <w:spacing w:val="-2"/>
          <w:sz w:val="28"/>
        </w:rPr>
        <w:t>организации;</w:t>
      </w:r>
    </w:p>
    <w:p w:rsidR="00791FEA" w:rsidRDefault="00217AED">
      <w:pPr>
        <w:pStyle w:val="a4"/>
        <w:numPr>
          <w:ilvl w:val="1"/>
          <w:numId w:val="5"/>
        </w:numPr>
        <w:tabs>
          <w:tab w:val="left" w:pos="1769"/>
        </w:tabs>
        <w:spacing w:line="242" w:lineRule="auto"/>
        <w:ind w:right="561" w:firstLine="710"/>
        <w:rPr>
          <w:sz w:val="28"/>
        </w:rPr>
      </w:pPr>
      <w:r>
        <w:rPr>
          <w:sz w:val="28"/>
        </w:rPr>
        <w:t xml:space="preserve">разрабатывается и утверждается с участием коллегиальных органов управления </w:t>
      </w:r>
      <w:r w:rsidR="00AB1393" w:rsidRPr="00AB1393">
        <w:rPr>
          <w:sz w:val="24"/>
          <w:szCs w:val="24"/>
        </w:rPr>
        <w:t xml:space="preserve">МОБУ СОШ </w:t>
      </w:r>
      <w:r w:rsidR="00AB1393" w:rsidRPr="00AB1393">
        <w:rPr>
          <w:sz w:val="28"/>
          <w:szCs w:val="28"/>
        </w:rPr>
        <w:t>с.Нижнеулу-Елга</w:t>
      </w:r>
      <w:r>
        <w:rPr>
          <w:sz w:val="28"/>
        </w:rPr>
        <w:t>, в том числе советов обучающихся,</w:t>
      </w:r>
      <w:r>
        <w:rPr>
          <w:spacing w:val="80"/>
          <w:sz w:val="28"/>
        </w:rPr>
        <w:t xml:space="preserve"> </w:t>
      </w:r>
      <w:r>
        <w:rPr>
          <w:sz w:val="28"/>
        </w:rPr>
        <w:t>советов</w:t>
      </w:r>
      <w:r>
        <w:rPr>
          <w:spacing w:val="40"/>
          <w:sz w:val="28"/>
        </w:rPr>
        <w:t xml:space="preserve"> </w:t>
      </w:r>
      <w:r>
        <w:rPr>
          <w:sz w:val="28"/>
        </w:rPr>
        <w:t>родителей (законных представителей);</w:t>
      </w:r>
    </w:p>
    <w:p w:rsidR="00791FEA" w:rsidRDefault="00791FEA">
      <w:pPr>
        <w:pStyle w:val="a4"/>
        <w:spacing w:line="242" w:lineRule="auto"/>
        <w:rPr>
          <w:sz w:val="28"/>
        </w:rPr>
        <w:sectPr w:rsidR="00791FEA">
          <w:pgSz w:w="11920" w:h="16850"/>
          <w:pgMar w:top="1020" w:right="283" w:bottom="1260" w:left="850" w:header="0" w:footer="965" w:gutter="0"/>
          <w:cols w:space="720"/>
        </w:sectPr>
      </w:pPr>
    </w:p>
    <w:p w:rsidR="00791FEA" w:rsidRDefault="00217AED">
      <w:pPr>
        <w:pStyle w:val="a4"/>
        <w:numPr>
          <w:ilvl w:val="1"/>
          <w:numId w:val="5"/>
        </w:numPr>
        <w:tabs>
          <w:tab w:val="left" w:pos="1894"/>
        </w:tabs>
        <w:spacing w:before="78"/>
        <w:ind w:right="567" w:firstLine="710"/>
        <w:rPr>
          <w:sz w:val="28"/>
        </w:rPr>
      </w:pPr>
      <w:r>
        <w:rPr>
          <w:sz w:val="28"/>
        </w:rPr>
        <w:lastRenderedPageBreak/>
        <w:t>реализуется в единстве урочной и внеурочной деятельности, осуществляемой совместно с семьей и другими участниками</w:t>
      </w:r>
      <w:r>
        <w:rPr>
          <w:spacing w:val="40"/>
          <w:sz w:val="28"/>
        </w:rPr>
        <w:t xml:space="preserve"> </w:t>
      </w:r>
      <w:r>
        <w:rPr>
          <w:sz w:val="28"/>
        </w:rPr>
        <w:t>образовательных отношений, социальными институтами воспитания;</w:t>
      </w:r>
    </w:p>
    <w:p w:rsidR="00791FEA" w:rsidRDefault="00217AED">
      <w:pPr>
        <w:pStyle w:val="a4"/>
        <w:numPr>
          <w:ilvl w:val="1"/>
          <w:numId w:val="5"/>
        </w:numPr>
        <w:tabs>
          <w:tab w:val="left" w:pos="2014"/>
        </w:tabs>
        <w:spacing w:before="2"/>
        <w:ind w:right="561" w:firstLine="710"/>
        <w:rPr>
          <w:sz w:val="28"/>
        </w:rPr>
      </w:pPr>
      <w:r>
        <w:rPr>
          <w:sz w:val="28"/>
        </w:rP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rsidR="00791FEA" w:rsidRDefault="00217AED">
      <w:pPr>
        <w:pStyle w:val="a4"/>
        <w:numPr>
          <w:ilvl w:val="1"/>
          <w:numId w:val="5"/>
        </w:numPr>
        <w:tabs>
          <w:tab w:val="left" w:pos="2026"/>
        </w:tabs>
        <w:spacing w:before="1" w:line="242" w:lineRule="auto"/>
        <w:ind w:right="571" w:firstLine="710"/>
        <w:rPr>
          <w:sz w:val="28"/>
        </w:rPr>
      </w:pPr>
      <w:r>
        <w:rPr>
          <w:sz w:val="28"/>
        </w:rPr>
        <w:t>предусматривает историческое просвещение, формирование российской культурной и гражданской идентичности обучающихся;</w:t>
      </w:r>
    </w:p>
    <w:p w:rsidR="00791FEA" w:rsidRDefault="00217AED">
      <w:pPr>
        <w:pStyle w:val="a4"/>
        <w:numPr>
          <w:ilvl w:val="1"/>
          <w:numId w:val="5"/>
        </w:numPr>
        <w:tabs>
          <w:tab w:val="left" w:pos="1757"/>
        </w:tabs>
        <w:ind w:right="567" w:firstLine="710"/>
        <w:jc w:val="left"/>
        <w:rPr>
          <w:sz w:val="28"/>
        </w:rPr>
      </w:pPr>
      <w:r>
        <w:rPr>
          <w:sz w:val="28"/>
        </w:rPr>
        <w:t xml:space="preserve">ориентирована на помощь в формировании жизненной компетенции </w:t>
      </w:r>
      <w:r>
        <w:rPr>
          <w:spacing w:val="-2"/>
          <w:sz w:val="28"/>
        </w:rPr>
        <w:t>обучающихся.</w:t>
      </w:r>
    </w:p>
    <w:p w:rsidR="00791FEA" w:rsidRDefault="00791FEA">
      <w:pPr>
        <w:pStyle w:val="a3"/>
        <w:ind w:left="0" w:firstLine="0"/>
        <w:jc w:val="left"/>
      </w:pPr>
    </w:p>
    <w:p w:rsidR="00791FEA" w:rsidRDefault="00791FEA">
      <w:pPr>
        <w:pStyle w:val="a3"/>
        <w:spacing w:before="3"/>
        <w:ind w:left="0" w:firstLine="0"/>
        <w:jc w:val="left"/>
      </w:pPr>
    </w:p>
    <w:p w:rsidR="00791FEA" w:rsidRDefault="00217AED">
      <w:pPr>
        <w:pStyle w:val="1"/>
        <w:numPr>
          <w:ilvl w:val="1"/>
          <w:numId w:val="27"/>
        </w:numPr>
        <w:tabs>
          <w:tab w:val="left" w:pos="2431"/>
          <w:tab w:val="left" w:pos="3343"/>
        </w:tabs>
        <w:spacing w:line="242" w:lineRule="auto"/>
        <w:ind w:left="3343" w:right="983" w:hanging="1405"/>
        <w:jc w:val="left"/>
      </w:pPr>
      <w:r>
        <w:t>Организационный</w:t>
      </w:r>
      <w:r>
        <w:rPr>
          <w:spacing w:val="-13"/>
        </w:rPr>
        <w:t xml:space="preserve"> </w:t>
      </w:r>
      <w:r>
        <w:t>раздел</w:t>
      </w:r>
      <w:r>
        <w:rPr>
          <w:spacing w:val="-12"/>
        </w:rPr>
        <w:t xml:space="preserve"> </w:t>
      </w:r>
      <w:r>
        <w:t>АООП</w:t>
      </w:r>
      <w:r>
        <w:rPr>
          <w:spacing w:val="-13"/>
        </w:rPr>
        <w:t xml:space="preserve"> </w:t>
      </w:r>
      <w:r>
        <w:t>ООО</w:t>
      </w:r>
      <w:r>
        <w:rPr>
          <w:spacing w:val="-13"/>
        </w:rPr>
        <w:t xml:space="preserve"> </w:t>
      </w:r>
      <w:r>
        <w:t>для</w:t>
      </w:r>
      <w:r>
        <w:rPr>
          <w:spacing w:val="-11"/>
        </w:rPr>
        <w:t xml:space="preserve"> </w:t>
      </w:r>
      <w:r>
        <w:t>обучающихся</w:t>
      </w:r>
      <w:r w:rsidR="008A23F1">
        <w:t xml:space="preserve"> </w:t>
      </w:r>
      <w:r>
        <w:t>с задержкой психического развития</w:t>
      </w:r>
    </w:p>
    <w:p w:rsidR="00791FEA" w:rsidRDefault="00217AED">
      <w:pPr>
        <w:pStyle w:val="a4"/>
        <w:numPr>
          <w:ilvl w:val="2"/>
          <w:numId w:val="27"/>
        </w:numPr>
        <w:tabs>
          <w:tab w:val="left" w:pos="5308"/>
        </w:tabs>
        <w:spacing w:before="320"/>
        <w:ind w:left="5308"/>
        <w:jc w:val="left"/>
        <w:rPr>
          <w:b/>
          <w:sz w:val="28"/>
        </w:rPr>
      </w:pPr>
      <w:r>
        <w:rPr>
          <w:b/>
          <w:spacing w:val="-2"/>
          <w:sz w:val="28"/>
        </w:rPr>
        <w:t>Учебный</w:t>
      </w:r>
      <w:r>
        <w:rPr>
          <w:b/>
          <w:spacing w:val="-16"/>
          <w:sz w:val="28"/>
        </w:rPr>
        <w:t xml:space="preserve"> </w:t>
      </w:r>
      <w:r>
        <w:rPr>
          <w:b/>
          <w:spacing w:val="-4"/>
          <w:sz w:val="28"/>
        </w:rPr>
        <w:t>план</w:t>
      </w:r>
    </w:p>
    <w:p w:rsidR="00791FEA" w:rsidRDefault="00791FEA">
      <w:pPr>
        <w:pStyle w:val="a3"/>
        <w:spacing w:before="9"/>
        <w:ind w:left="0" w:firstLine="0"/>
        <w:jc w:val="left"/>
        <w:rPr>
          <w:b/>
          <w:sz w:val="19"/>
        </w:rPr>
      </w:pPr>
    </w:p>
    <w:p w:rsidR="00791FEA" w:rsidRDefault="00791FEA">
      <w:pPr>
        <w:pStyle w:val="a3"/>
        <w:jc w:val="left"/>
        <w:rPr>
          <w:b/>
          <w:sz w:val="19"/>
        </w:rPr>
        <w:sectPr w:rsidR="00791FEA">
          <w:pgSz w:w="11920" w:h="16850"/>
          <w:pgMar w:top="1020" w:right="283" w:bottom="1260" w:left="850" w:header="0" w:footer="965" w:gutter="0"/>
          <w:cols w:space="720"/>
        </w:sectPr>
      </w:pPr>
    </w:p>
    <w:p w:rsidR="00791FEA" w:rsidRDefault="00791FEA">
      <w:pPr>
        <w:pStyle w:val="a3"/>
        <w:ind w:left="0" w:firstLine="0"/>
        <w:jc w:val="left"/>
        <w:rPr>
          <w:b/>
        </w:rPr>
      </w:pPr>
    </w:p>
    <w:p w:rsidR="00791FEA" w:rsidRDefault="00791FEA">
      <w:pPr>
        <w:pStyle w:val="a3"/>
        <w:spacing w:before="83"/>
        <w:ind w:left="0" w:firstLine="0"/>
        <w:jc w:val="left"/>
        <w:rPr>
          <w:b/>
        </w:rPr>
      </w:pPr>
    </w:p>
    <w:p w:rsidR="00791FEA" w:rsidRDefault="00217AED">
      <w:pPr>
        <w:pStyle w:val="a3"/>
        <w:ind w:left="849" w:firstLine="0"/>
        <w:jc w:val="left"/>
      </w:pPr>
      <w:r>
        <w:rPr>
          <w:spacing w:val="-7"/>
        </w:rPr>
        <w:t>ЗПР;</w:t>
      </w:r>
    </w:p>
    <w:p w:rsidR="00791FEA" w:rsidRDefault="00217AED">
      <w:pPr>
        <w:pStyle w:val="a3"/>
        <w:spacing w:before="89" w:line="320" w:lineRule="exact"/>
        <w:ind w:left="107" w:firstLine="0"/>
        <w:jc w:val="left"/>
      </w:pPr>
      <w:r>
        <w:br w:type="column"/>
      </w:r>
      <w:r>
        <w:t>Учебный</w:t>
      </w:r>
      <w:r>
        <w:rPr>
          <w:spacing w:val="-18"/>
        </w:rPr>
        <w:t xml:space="preserve"> </w:t>
      </w:r>
      <w:r>
        <w:rPr>
          <w:spacing w:val="-4"/>
        </w:rPr>
        <w:t>план:</w:t>
      </w:r>
    </w:p>
    <w:p w:rsidR="00791FEA" w:rsidRDefault="00217AED">
      <w:pPr>
        <w:pStyle w:val="a4"/>
        <w:numPr>
          <w:ilvl w:val="0"/>
          <w:numId w:val="4"/>
        </w:numPr>
        <w:tabs>
          <w:tab w:val="left" w:pos="336"/>
        </w:tabs>
        <w:spacing w:line="320" w:lineRule="exact"/>
        <w:ind w:left="336" w:hanging="229"/>
        <w:jc w:val="left"/>
        <w:rPr>
          <w:sz w:val="28"/>
        </w:rPr>
      </w:pPr>
      <w:r>
        <w:rPr>
          <w:sz w:val="28"/>
        </w:rPr>
        <w:t>фиксирует</w:t>
      </w:r>
      <w:r>
        <w:rPr>
          <w:spacing w:val="46"/>
          <w:sz w:val="28"/>
        </w:rPr>
        <w:t xml:space="preserve"> </w:t>
      </w:r>
      <w:r>
        <w:rPr>
          <w:sz w:val="28"/>
        </w:rPr>
        <w:t>максимальный</w:t>
      </w:r>
      <w:r>
        <w:rPr>
          <w:spacing w:val="53"/>
          <w:sz w:val="28"/>
        </w:rPr>
        <w:t xml:space="preserve"> </w:t>
      </w:r>
      <w:r>
        <w:rPr>
          <w:sz w:val="28"/>
        </w:rPr>
        <w:t>объем</w:t>
      </w:r>
      <w:r>
        <w:rPr>
          <w:spacing w:val="51"/>
          <w:sz w:val="28"/>
        </w:rPr>
        <w:t xml:space="preserve"> </w:t>
      </w:r>
      <w:r>
        <w:rPr>
          <w:sz w:val="28"/>
        </w:rPr>
        <w:t>учебной</w:t>
      </w:r>
      <w:r>
        <w:rPr>
          <w:spacing w:val="45"/>
          <w:sz w:val="28"/>
        </w:rPr>
        <w:t xml:space="preserve"> </w:t>
      </w:r>
      <w:r>
        <w:rPr>
          <w:sz w:val="28"/>
        </w:rPr>
        <w:t>нагрузки</w:t>
      </w:r>
      <w:r>
        <w:rPr>
          <w:spacing w:val="49"/>
          <w:sz w:val="28"/>
        </w:rPr>
        <w:t xml:space="preserve"> </w:t>
      </w:r>
      <w:r>
        <w:rPr>
          <w:sz w:val="28"/>
        </w:rPr>
        <w:t>обучающихся</w:t>
      </w:r>
      <w:r>
        <w:rPr>
          <w:spacing w:val="53"/>
          <w:sz w:val="28"/>
        </w:rPr>
        <w:t xml:space="preserve"> </w:t>
      </w:r>
      <w:r>
        <w:rPr>
          <w:spacing w:val="-10"/>
          <w:sz w:val="28"/>
        </w:rPr>
        <w:t>с</w:t>
      </w:r>
    </w:p>
    <w:p w:rsidR="00791FEA" w:rsidRDefault="00217AED">
      <w:pPr>
        <w:pStyle w:val="a3"/>
        <w:spacing w:before="318"/>
        <w:ind w:left="107" w:firstLine="0"/>
        <w:jc w:val="left"/>
      </w:pPr>
      <w:r>
        <w:t>-определяет</w:t>
      </w:r>
      <w:r>
        <w:rPr>
          <w:spacing w:val="35"/>
        </w:rPr>
        <w:t xml:space="preserve"> </w:t>
      </w:r>
      <w:r>
        <w:t>(регламентирует)</w:t>
      </w:r>
      <w:r>
        <w:rPr>
          <w:spacing w:val="39"/>
        </w:rPr>
        <w:t xml:space="preserve"> </w:t>
      </w:r>
      <w:r>
        <w:t>перечень</w:t>
      </w:r>
      <w:r>
        <w:rPr>
          <w:spacing w:val="42"/>
        </w:rPr>
        <w:t xml:space="preserve"> </w:t>
      </w:r>
      <w:r>
        <w:t>учебных</w:t>
      </w:r>
      <w:r>
        <w:rPr>
          <w:spacing w:val="35"/>
        </w:rPr>
        <w:t xml:space="preserve"> </w:t>
      </w:r>
      <w:r>
        <w:t>предметов,</w:t>
      </w:r>
      <w:r>
        <w:rPr>
          <w:spacing w:val="40"/>
        </w:rPr>
        <w:t xml:space="preserve"> </w:t>
      </w:r>
      <w:r>
        <w:t>курсов</w:t>
      </w:r>
      <w:r>
        <w:rPr>
          <w:spacing w:val="36"/>
        </w:rPr>
        <w:t xml:space="preserve"> </w:t>
      </w:r>
      <w:r>
        <w:rPr>
          <w:spacing w:val="-10"/>
        </w:rPr>
        <w:t>и</w:t>
      </w:r>
    </w:p>
    <w:p w:rsidR="00791FEA" w:rsidRDefault="00791FEA">
      <w:pPr>
        <w:pStyle w:val="a3"/>
        <w:jc w:val="left"/>
        <w:sectPr w:rsidR="00791FEA">
          <w:type w:val="continuous"/>
          <w:pgSz w:w="11920" w:h="16850"/>
          <w:pgMar w:top="1940" w:right="283" w:bottom="580" w:left="850" w:header="0" w:footer="965" w:gutter="0"/>
          <w:cols w:num="2" w:space="720" w:equalWidth="0">
            <w:col w:w="1413" w:space="40"/>
            <w:col w:w="9334"/>
          </w:cols>
        </w:sectPr>
      </w:pPr>
    </w:p>
    <w:p w:rsidR="00791FEA" w:rsidRDefault="00217AED">
      <w:pPr>
        <w:pStyle w:val="a3"/>
        <w:spacing w:before="7" w:line="319" w:lineRule="exact"/>
        <w:ind w:left="849" w:firstLine="0"/>
      </w:pPr>
      <w:r>
        <w:t>время,</w:t>
      </w:r>
      <w:r>
        <w:rPr>
          <w:spacing w:val="28"/>
        </w:rPr>
        <w:t xml:space="preserve"> </w:t>
      </w:r>
      <w:r>
        <w:t>отводимое</w:t>
      </w:r>
      <w:r>
        <w:rPr>
          <w:spacing w:val="32"/>
        </w:rPr>
        <w:t xml:space="preserve"> </w:t>
      </w:r>
      <w:r>
        <w:t>на</w:t>
      </w:r>
      <w:r>
        <w:rPr>
          <w:spacing w:val="24"/>
        </w:rPr>
        <w:t xml:space="preserve"> </w:t>
      </w:r>
      <w:r>
        <w:t>их</w:t>
      </w:r>
      <w:r>
        <w:rPr>
          <w:spacing w:val="-4"/>
        </w:rPr>
        <w:t xml:space="preserve"> </w:t>
      </w:r>
      <w:r>
        <w:t>освоение</w:t>
      </w:r>
      <w:r>
        <w:rPr>
          <w:spacing w:val="-6"/>
        </w:rPr>
        <w:t xml:space="preserve"> </w:t>
      </w:r>
      <w:r>
        <w:t>и</w:t>
      </w:r>
      <w:r>
        <w:rPr>
          <w:spacing w:val="-7"/>
        </w:rPr>
        <w:t xml:space="preserve"> </w:t>
      </w:r>
      <w:r>
        <w:rPr>
          <w:spacing w:val="-2"/>
        </w:rPr>
        <w:t>организацию;</w:t>
      </w:r>
    </w:p>
    <w:p w:rsidR="00791FEA" w:rsidRDefault="00217AED">
      <w:pPr>
        <w:pStyle w:val="a4"/>
        <w:numPr>
          <w:ilvl w:val="1"/>
          <w:numId w:val="4"/>
        </w:numPr>
        <w:tabs>
          <w:tab w:val="left" w:pos="1860"/>
        </w:tabs>
        <w:ind w:right="558" w:firstLine="710"/>
        <w:rPr>
          <w:sz w:val="28"/>
        </w:rPr>
      </w:pPr>
      <w:r>
        <w:rPr>
          <w:sz w:val="28"/>
        </w:rPr>
        <w:t>распределяет учебные предметы, курсы, модули по классам и учебным годам.</w:t>
      </w:r>
    </w:p>
    <w:p w:rsidR="00791FEA" w:rsidRDefault="00217AED">
      <w:pPr>
        <w:pStyle w:val="a3"/>
        <w:ind w:left="849" w:right="567" w:firstLine="710"/>
      </w:pPr>
      <w:r>
        <w:t>Для обучающегося с ЗПР может быть разработан индивидуальный учебный план как на весь период обучения по программе, так и на один год или иной срок. Данный индивидуальный план предусматривает решение одной или нескольких из нижеуказанных задач:</w:t>
      </w:r>
    </w:p>
    <w:p w:rsidR="00791FEA" w:rsidRDefault="00217AED">
      <w:pPr>
        <w:pStyle w:val="a4"/>
        <w:numPr>
          <w:ilvl w:val="1"/>
          <w:numId w:val="4"/>
        </w:numPr>
        <w:tabs>
          <w:tab w:val="left" w:pos="1733"/>
        </w:tabs>
        <w:spacing w:before="1"/>
        <w:ind w:right="559" w:firstLine="710"/>
        <w:rPr>
          <w:sz w:val="28"/>
        </w:rPr>
      </w:pPr>
      <w:r>
        <w:rPr>
          <w:sz w:val="28"/>
        </w:rPr>
        <w:t xml:space="preserve">усиление внимания к обязательным учебным дисциплинам, освоение которых может вызывать у данной группы обучающихся специфически обусловленные или индивидуально ориентированные трудности (за счет часов части учебного плана, определяемой участниками образовательных </w:t>
      </w:r>
      <w:r>
        <w:rPr>
          <w:spacing w:val="-2"/>
          <w:sz w:val="28"/>
        </w:rPr>
        <w:t>отношений);</w:t>
      </w:r>
    </w:p>
    <w:p w:rsidR="00791FEA" w:rsidRDefault="00217AED">
      <w:pPr>
        <w:pStyle w:val="a4"/>
        <w:numPr>
          <w:ilvl w:val="1"/>
          <w:numId w:val="4"/>
        </w:numPr>
        <w:tabs>
          <w:tab w:val="left" w:pos="1827"/>
        </w:tabs>
        <w:spacing w:before="3"/>
        <w:ind w:right="568" w:firstLine="710"/>
        <w:rPr>
          <w:sz w:val="28"/>
        </w:rPr>
      </w:pPr>
      <w:r>
        <w:rPr>
          <w:sz w:val="28"/>
        </w:rPr>
        <w:t>проведение коррекционных курсов по программе коррекционной работы</w:t>
      </w:r>
      <w:r>
        <w:rPr>
          <w:spacing w:val="36"/>
          <w:sz w:val="28"/>
        </w:rPr>
        <w:t xml:space="preserve"> </w:t>
      </w:r>
      <w:r>
        <w:rPr>
          <w:sz w:val="28"/>
        </w:rPr>
        <w:t>и, при необходимости,</w:t>
      </w:r>
      <w:r>
        <w:rPr>
          <w:spacing w:val="-13"/>
          <w:sz w:val="28"/>
        </w:rPr>
        <w:t xml:space="preserve"> </w:t>
      </w:r>
      <w:r>
        <w:rPr>
          <w:sz w:val="28"/>
        </w:rPr>
        <w:t>дополнительных</w:t>
      </w:r>
      <w:r>
        <w:rPr>
          <w:spacing w:val="38"/>
          <w:sz w:val="28"/>
        </w:rPr>
        <w:t xml:space="preserve"> </w:t>
      </w:r>
      <w:r>
        <w:rPr>
          <w:sz w:val="28"/>
        </w:rPr>
        <w:t>коррекционно-развивающих</w:t>
      </w:r>
    </w:p>
    <w:p w:rsidR="00791FEA" w:rsidRDefault="00791FEA">
      <w:pPr>
        <w:pStyle w:val="a4"/>
        <w:rPr>
          <w:sz w:val="28"/>
        </w:rPr>
        <w:sectPr w:rsidR="00791FEA">
          <w:type w:val="continuous"/>
          <w:pgSz w:w="11920" w:h="16850"/>
          <w:pgMar w:top="1940" w:right="283" w:bottom="580" w:left="850" w:header="0" w:footer="965" w:gutter="0"/>
          <w:cols w:space="720"/>
        </w:sectPr>
      </w:pPr>
    </w:p>
    <w:p w:rsidR="00791FEA" w:rsidRDefault="00217AED">
      <w:pPr>
        <w:pStyle w:val="a3"/>
        <w:spacing w:before="78"/>
        <w:ind w:left="849" w:right="550" w:firstLine="0"/>
      </w:pPr>
      <w:r>
        <w:lastRenderedPageBreak/>
        <w:t>занятий в соответствии с "Индивидуальным планом коррекционно- развивающей работы" за счет часов внеурочной деятельности в объеме не менее 5 часов в неделю;</w:t>
      </w:r>
    </w:p>
    <w:p w:rsidR="00791FEA" w:rsidRDefault="00217AED">
      <w:pPr>
        <w:pStyle w:val="a4"/>
        <w:numPr>
          <w:ilvl w:val="1"/>
          <w:numId w:val="4"/>
        </w:numPr>
        <w:tabs>
          <w:tab w:val="left" w:pos="1762"/>
        </w:tabs>
        <w:spacing w:before="2"/>
        <w:ind w:right="564" w:firstLine="710"/>
        <w:rPr>
          <w:sz w:val="28"/>
        </w:rPr>
      </w:pPr>
      <w:r>
        <w:rPr>
          <w:sz w:val="28"/>
        </w:rPr>
        <w:t>организация и проведение индивидуальных консультаций педагогов по обязательным учебным дисциплинам, по темам и разделам, требующим особого внимания для пропедевтики возникновения специфически обусловленных или индивидуально ориентированных трудностейв обучении;</w:t>
      </w:r>
    </w:p>
    <w:p w:rsidR="00791FEA" w:rsidRDefault="00217AED">
      <w:pPr>
        <w:pStyle w:val="a4"/>
        <w:numPr>
          <w:ilvl w:val="1"/>
          <w:numId w:val="4"/>
        </w:numPr>
        <w:tabs>
          <w:tab w:val="left" w:pos="1798"/>
        </w:tabs>
        <w:spacing w:before="1"/>
        <w:ind w:right="565" w:firstLine="710"/>
        <w:rPr>
          <w:sz w:val="28"/>
        </w:rPr>
      </w:pPr>
      <w:r>
        <w:rPr>
          <w:sz w:val="28"/>
        </w:rPr>
        <w:t>реализация индивидуальной образовательной траектории с учетом интересов, склонностей, способностей (в том числе выдающихся), выбранного обучающимся профиля в обучении.</w:t>
      </w:r>
    </w:p>
    <w:p w:rsidR="00791FEA" w:rsidRDefault="00217AED">
      <w:pPr>
        <w:pStyle w:val="a3"/>
        <w:spacing w:before="1"/>
        <w:ind w:left="849" w:right="581" w:firstLine="710"/>
      </w:pPr>
      <w:r>
        <w:t>Учебный план состоит из двух частей: обязательной части и части, формируемой участниками образовательных отношений.</w:t>
      </w:r>
    </w:p>
    <w:p w:rsidR="00791FEA" w:rsidRDefault="00217AED">
      <w:pPr>
        <w:pStyle w:val="a3"/>
        <w:ind w:left="849" w:right="557" w:firstLine="710"/>
      </w:pPr>
      <w:r>
        <w:t>Обязательная часть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 реализующих АООП ООО, и учебное время, отводимое на их изучение</w:t>
      </w:r>
      <w:r>
        <w:rPr>
          <w:spacing w:val="40"/>
        </w:rPr>
        <w:t xml:space="preserve"> </w:t>
      </w:r>
      <w:r>
        <w:t xml:space="preserve">по классам (годам) обучения. Допускаются интегрированные учебные предметы (курсы) как в рамках одной предметной области в целом, так и на определенном этапе </w:t>
      </w:r>
      <w:r>
        <w:rPr>
          <w:spacing w:val="-2"/>
        </w:rPr>
        <w:t>обучения.</w:t>
      </w:r>
    </w:p>
    <w:p w:rsidR="00791FEA" w:rsidRDefault="00217AED">
      <w:pPr>
        <w:pStyle w:val="a3"/>
        <w:ind w:left="849" w:right="562" w:firstLine="710"/>
      </w:pPr>
      <w:r>
        <w:t>Часть учебного плана, формируемая участниками образовательных отношений, 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ЗПР на уровне основного общего образования.</w:t>
      </w:r>
    </w:p>
    <w:p w:rsidR="00791FEA" w:rsidRDefault="00217AED">
      <w:pPr>
        <w:pStyle w:val="a3"/>
        <w:spacing w:before="4"/>
        <w:ind w:left="849" w:right="561" w:firstLine="710"/>
      </w:pPr>
      <w:r>
        <w:t>Время, отводимое на данную часть учебного плана, может быть использовано на:</w:t>
      </w:r>
    </w:p>
    <w:p w:rsidR="00791FEA" w:rsidRDefault="00217AED">
      <w:pPr>
        <w:pStyle w:val="a4"/>
        <w:numPr>
          <w:ilvl w:val="1"/>
          <w:numId w:val="4"/>
        </w:numPr>
        <w:tabs>
          <w:tab w:val="left" w:pos="1740"/>
        </w:tabs>
        <w:ind w:right="563" w:firstLine="710"/>
        <w:rPr>
          <w:sz w:val="28"/>
        </w:rPr>
      </w:pPr>
      <w:r>
        <w:rPr>
          <w:sz w:val="28"/>
        </w:rPr>
        <w:t>увеличение учебных часов, предусмотренных на изучение отдельных учебных предметов обязательной части;</w:t>
      </w:r>
    </w:p>
    <w:p w:rsidR="00791FEA" w:rsidRDefault="00217AED">
      <w:pPr>
        <w:pStyle w:val="a4"/>
        <w:numPr>
          <w:ilvl w:val="1"/>
          <w:numId w:val="4"/>
        </w:numPr>
        <w:tabs>
          <w:tab w:val="left" w:pos="2129"/>
        </w:tabs>
        <w:spacing w:before="2"/>
        <w:ind w:right="558" w:firstLine="710"/>
        <w:rPr>
          <w:sz w:val="28"/>
        </w:rPr>
      </w:pPr>
      <w:r>
        <w:rPr>
          <w:sz w:val="28"/>
        </w:rPr>
        <w:t>введение специально разработанных учебных курсов, дополнительных коррекционно-развивающих занятий, обеспечивающих удовлетворение особых образовательных потребностей обучающихся с ЗПР</w:t>
      </w:r>
      <w:r>
        <w:rPr>
          <w:spacing w:val="80"/>
          <w:sz w:val="28"/>
        </w:rPr>
        <w:t xml:space="preserve"> </w:t>
      </w:r>
      <w:r>
        <w:rPr>
          <w:sz w:val="28"/>
        </w:rPr>
        <w:t xml:space="preserve">и необходимую коррекцию недостатков в развитии или другие интересы и потребности участников образовательных отношений, в том числе </w:t>
      </w:r>
      <w:r>
        <w:rPr>
          <w:spacing w:val="-2"/>
          <w:sz w:val="28"/>
        </w:rPr>
        <w:t>этнокультурные;</w:t>
      </w:r>
    </w:p>
    <w:p w:rsidR="00791FEA" w:rsidRDefault="00217AED">
      <w:pPr>
        <w:pStyle w:val="a4"/>
        <w:numPr>
          <w:ilvl w:val="1"/>
          <w:numId w:val="4"/>
        </w:numPr>
        <w:tabs>
          <w:tab w:val="left" w:pos="1932"/>
        </w:tabs>
        <w:spacing w:line="242" w:lineRule="auto"/>
        <w:ind w:right="567" w:firstLine="710"/>
        <w:rPr>
          <w:sz w:val="28"/>
        </w:rPr>
      </w:pPr>
      <w:r>
        <w:rPr>
          <w:sz w:val="28"/>
        </w:rPr>
        <w:t>другие виды учебной, воспитательной, спортивной и иной деятельности обучающихся с ЗПР.</w:t>
      </w:r>
    </w:p>
    <w:p w:rsidR="00791FEA" w:rsidRDefault="00217AED" w:rsidP="00AB1393">
      <w:pPr>
        <w:pStyle w:val="a3"/>
        <w:ind w:left="849" w:right="559" w:firstLine="710"/>
        <w:sectPr w:rsidR="00791FEA">
          <w:pgSz w:w="11920" w:h="16850"/>
          <w:pgMar w:top="1020" w:right="283" w:bottom="1260" w:left="850" w:header="0" w:footer="965" w:gutter="0"/>
          <w:cols w:space="720"/>
        </w:sectPr>
      </w:pPr>
      <w:r>
        <w:t xml:space="preserve">В </w:t>
      </w:r>
      <w:r w:rsidR="00AB1393">
        <w:t xml:space="preserve">МОБУ СОШ с.Нижнеулу-Елга </w:t>
      </w:r>
      <w:r>
        <w:t xml:space="preserve">для реализации АООП ООО для обучающихся с ЗПР выбран </w:t>
      </w:r>
      <w:r w:rsidR="00AB1393">
        <w:t>4</w:t>
      </w:r>
      <w:r>
        <w:t>-й вариант</w:t>
      </w:r>
      <w:r w:rsidR="00AB1393">
        <w:t xml:space="preserve"> </w:t>
      </w:r>
      <w:r w:rsidR="00AB1393" w:rsidRPr="00AB1393">
        <w:t>недельн</w:t>
      </w:r>
      <w:r w:rsidR="00AB1393">
        <w:t>ого</w:t>
      </w:r>
      <w:r w:rsidR="00AB1393" w:rsidRPr="00AB1393">
        <w:t xml:space="preserve"> учебн</w:t>
      </w:r>
      <w:r w:rsidR="00AB1393">
        <w:t>ого</w:t>
      </w:r>
      <w:r w:rsidR="00AB1393" w:rsidRPr="00AB1393">
        <w:t xml:space="preserve"> план</w:t>
      </w:r>
      <w:r w:rsidR="00AB1393">
        <w:t>а</w:t>
      </w:r>
      <w:r w:rsidR="00AB1393" w:rsidRPr="00AB1393">
        <w:t xml:space="preserve"> основного общего образования для 5-дневной учебной недели с изучением родного языка </w:t>
      </w:r>
      <w:r w:rsidR="00AB1393">
        <w:t>.</w:t>
      </w:r>
      <w:r w:rsidR="00AB1393" w:rsidRPr="00AB1393">
        <w:tab/>
      </w:r>
      <w:r w:rsidR="00AB1393" w:rsidRPr="00AB1393">
        <w:tab/>
      </w:r>
      <w:r w:rsidR="00AB1393" w:rsidRPr="00AB1393">
        <w:tab/>
      </w:r>
      <w:r w:rsidR="00AB1393" w:rsidRPr="00AB1393">
        <w:tab/>
      </w:r>
      <w:r w:rsidR="00AB1393" w:rsidRPr="00AB1393">
        <w:tab/>
      </w:r>
      <w:r w:rsidR="00AB1393" w:rsidRPr="00AB1393">
        <w:tab/>
      </w:r>
      <w:r w:rsidR="00AB1393" w:rsidRPr="00AB1393">
        <w:tab/>
      </w:r>
      <w:r w:rsidR="00AB1393" w:rsidRPr="00AB1393">
        <w:tab/>
      </w:r>
      <w:r w:rsidR="00AB1393" w:rsidRPr="00AB1393">
        <w:tab/>
      </w:r>
      <w:r w:rsidR="00AB1393" w:rsidRPr="00AB1393">
        <w:tab/>
      </w:r>
      <w:r w:rsidR="00AB1393" w:rsidRPr="00AB1393">
        <w:tab/>
      </w:r>
      <w:r w:rsidR="00AB1393" w:rsidRPr="00AB1393">
        <w:tab/>
      </w:r>
      <w:r w:rsidR="00AB1393" w:rsidRPr="00AB1393">
        <w:tab/>
      </w:r>
    </w:p>
    <w:p w:rsidR="00791FEA" w:rsidRDefault="00217AED">
      <w:pPr>
        <w:pStyle w:val="1"/>
        <w:spacing w:before="71" w:after="8" w:line="237" w:lineRule="auto"/>
        <w:ind w:left="2268" w:hanging="41"/>
        <w:jc w:val="left"/>
      </w:pPr>
      <w:r>
        <w:lastRenderedPageBreak/>
        <w:t>Недельный</w:t>
      </w:r>
      <w:r>
        <w:rPr>
          <w:spacing w:val="-17"/>
        </w:rPr>
        <w:t xml:space="preserve"> </w:t>
      </w:r>
      <w:r>
        <w:t>учебный</w:t>
      </w:r>
      <w:r>
        <w:rPr>
          <w:spacing w:val="-14"/>
        </w:rPr>
        <w:t xml:space="preserve"> </w:t>
      </w:r>
      <w:r>
        <w:t>план</w:t>
      </w:r>
      <w:r>
        <w:rPr>
          <w:spacing w:val="-14"/>
        </w:rPr>
        <w:t xml:space="preserve"> </w:t>
      </w:r>
      <w:r>
        <w:t>основного</w:t>
      </w:r>
      <w:r>
        <w:rPr>
          <w:spacing w:val="-15"/>
        </w:rPr>
        <w:t xml:space="preserve"> </w:t>
      </w:r>
      <w:r>
        <w:t>общего</w:t>
      </w:r>
      <w:r>
        <w:rPr>
          <w:spacing w:val="-16"/>
        </w:rPr>
        <w:t xml:space="preserve"> </w:t>
      </w:r>
      <w:r>
        <w:t>образования обучающихся с ЗПР для 5- дневной учебной недели</w:t>
      </w:r>
    </w:p>
    <w:tbl>
      <w:tblPr>
        <w:tblStyle w:val="TableNormal"/>
        <w:tblW w:w="0" w:type="auto"/>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5"/>
        <w:gridCol w:w="153"/>
        <w:gridCol w:w="2267"/>
        <w:gridCol w:w="850"/>
        <w:gridCol w:w="848"/>
        <w:gridCol w:w="855"/>
        <w:gridCol w:w="990"/>
        <w:gridCol w:w="927"/>
        <w:gridCol w:w="1061"/>
      </w:tblGrid>
      <w:tr w:rsidR="00791FEA">
        <w:trPr>
          <w:trHeight w:hRule="exact" w:val="336"/>
        </w:trPr>
        <w:tc>
          <w:tcPr>
            <w:tcW w:w="1818" w:type="dxa"/>
            <w:gridSpan w:val="2"/>
            <w:vMerge w:val="restart"/>
          </w:tcPr>
          <w:p w:rsidR="00791FEA" w:rsidRDefault="00217AED">
            <w:pPr>
              <w:pStyle w:val="TableParagraph"/>
              <w:spacing w:line="242" w:lineRule="auto"/>
              <w:ind w:left="110"/>
              <w:rPr>
                <w:b/>
                <w:sz w:val="28"/>
              </w:rPr>
            </w:pPr>
            <w:r>
              <w:rPr>
                <w:b/>
                <w:spacing w:val="-4"/>
                <w:sz w:val="28"/>
              </w:rPr>
              <w:t xml:space="preserve">Предметные </w:t>
            </w:r>
            <w:r>
              <w:rPr>
                <w:b/>
                <w:spacing w:val="-2"/>
                <w:sz w:val="28"/>
              </w:rPr>
              <w:t>области</w:t>
            </w:r>
          </w:p>
        </w:tc>
        <w:tc>
          <w:tcPr>
            <w:tcW w:w="2267" w:type="dxa"/>
            <w:vMerge w:val="restart"/>
          </w:tcPr>
          <w:p w:rsidR="00791FEA" w:rsidRDefault="00217AED">
            <w:pPr>
              <w:pStyle w:val="TableParagraph"/>
              <w:spacing w:line="320" w:lineRule="exact"/>
              <w:ind w:left="1193"/>
              <w:rPr>
                <w:b/>
                <w:sz w:val="28"/>
              </w:rPr>
            </w:pPr>
            <w:r>
              <w:rPr>
                <w:b/>
                <w:spacing w:val="-2"/>
                <w:sz w:val="28"/>
              </w:rPr>
              <w:t>Классы</w:t>
            </w:r>
          </w:p>
          <w:p w:rsidR="00791FEA" w:rsidRDefault="00217AED">
            <w:pPr>
              <w:pStyle w:val="TableParagraph"/>
              <w:spacing w:before="307"/>
              <w:ind w:left="107"/>
              <w:rPr>
                <w:b/>
                <w:sz w:val="28"/>
              </w:rPr>
            </w:pPr>
            <w:r>
              <w:rPr>
                <w:b/>
                <w:spacing w:val="-2"/>
                <w:sz w:val="28"/>
              </w:rPr>
              <w:t xml:space="preserve">Учебные </w:t>
            </w:r>
            <w:r>
              <w:rPr>
                <w:b/>
                <w:spacing w:val="-4"/>
                <w:sz w:val="28"/>
              </w:rPr>
              <w:t>предметы</w:t>
            </w:r>
          </w:p>
        </w:tc>
        <w:tc>
          <w:tcPr>
            <w:tcW w:w="5531" w:type="dxa"/>
            <w:gridSpan w:val="6"/>
          </w:tcPr>
          <w:p w:rsidR="00791FEA" w:rsidRDefault="00217AED">
            <w:pPr>
              <w:pStyle w:val="TableParagraph"/>
              <w:spacing w:line="306" w:lineRule="exact"/>
              <w:ind w:left="1017"/>
              <w:rPr>
                <w:b/>
                <w:sz w:val="28"/>
              </w:rPr>
            </w:pPr>
            <w:r>
              <w:rPr>
                <w:b/>
                <w:sz w:val="28"/>
              </w:rPr>
              <w:t>Количество</w:t>
            </w:r>
            <w:r>
              <w:rPr>
                <w:b/>
                <w:spacing w:val="-15"/>
                <w:sz w:val="28"/>
              </w:rPr>
              <w:t xml:space="preserve"> </w:t>
            </w:r>
            <w:r>
              <w:rPr>
                <w:b/>
                <w:sz w:val="28"/>
              </w:rPr>
              <w:t>часов</w:t>
            </w:r>
            <w:r>
              <w:rPr>
                <w:b/>
                <w:spacing w:val="-11"/>
                <w:sz w:val="28"/>
              </w:rPr>
              <w:t xml:space="preserve"> </w:t>
            </w:r>
            <w:r>
              <w:rPr>
                <w:b/>
                <w:sz w:val="28"/>
              </w:rPr>
              <w:t>в</w:t>
            </w:r>
            <w:r>
              <w:rPr>
                <w:b/>
                <w:spacing w:val="-11"/>
                <w:sz w:val="28"/>
              </w:rPr>
              <w:t xml:space="preserve"> </w:t>
            </w:r>
            <w:r>
              <w:rPr>
                <w:b/>
                <w:spacing w:val="-2"/>
                <w:sz w:val="28"/>
              </w:rPr>
              <w:t>неделю</w:t>
            </w:r>
          </w:p>
        </w:tc>
      </w:tr>
      <w:tr w:rsidR="00791FEA">
        <w:trPr>
          <w:trHeight w:hRule="exact" w:val="964"/>
        </w:trPr>
        <w:tc>
          <w:tcPr>
            <w:tcW w:w="1818" w:type="dxa"/>
            <w:gridSpan w:val="2"/>
            <w:vMerge/>
            <w:tcBorders>
              <w:top w:val="nil"/>
            </w:tcBorders>
          </w:tcPr>
          <w:p w:rsidR="00791FEA" w:rsidRDefault="00791FEA">
            <w:pPr>
              <w:rPr>
                <w:sz w:val="2"/>
                <w:szCs w:val="2"/>
              </w:rPr>
            </w:pPr>
          </w:p>
        </w:tc>
        <w:tc>
          <w:tcPr>
            <w:tcW w:w="2267" w:type="dxa"/>
            <w:vMerge/>
            <w:tcBorders>
              <w:top w:val="nil"/>
            </w:tcBorders>
          </w:tcPr>
          <w:p w:rsidR="00791FEA" w:rsidRDefault="00791FEA">
            <w:pPr>
              <w:rPr>
                <w:sz w:val="2"/>
                <w:szCs w:val="2"/>
              </w:rPr>
            </w:pPr>
          </w:p>
        </w:tc>
        <w:tc>
          <w:tcPr>
            <w:tcW w:w="850" w:type="dxa"/>
          </w:tcPr>
          <w:p w:rsidR="00791FEA" w:rsidRDefault="00217AED">
            <w:pPr>
              <w:pStyle w:val="TableParagraph"/>
              <w:spacing w:line="317" w:lineRule="exact"/>
              <w:ind w:left="110"/>
              <w:rPr>
                <w:b/>
                <w:sz w:val="28"/>
              </w:rPr>
            </w:pPr>
            <w:r>
              <w:rPr>
                <w:b/>
                <w:spacing w:val="-10"/>
                <w:sz w:val="28"/>
              </w:rPr>
              <w:t>V</w:t>
            </w:r>
          </w:p>
        </w:tc>
        <w:tc>
          <w:tcPr>
            <w:tcW w:w="848" w:type="dxa"/>
          </w:tcPr>
          <w:p w:rsidR="00791FEA" w:rsidRDefault="00217AED">
            <w:pPr>
              <w:pStyle w:val="TableParagraph"/>
              <w:spacing w:line="317" w:lineRule="exact"/>
              <w:ind w:left="108"/>
              <w:rPr>
                <w:b/>
                <w:sz w:val="28"/>
              </w:rPr>
            </w:pPr>
            <w:r>
              <w:rPr>
                <w:b/>
                <w:spacing w:val="-5"/>
                <w:sz w:val="28"/>
              </w:rPr>
              <w:t>VI</w:t>
            </w:r>
          </w:p>
        </w:tc>
        <w:tc>
          <w:tcPr>
            <w:tcW w:w="855" w:type="dxa"/>
          </w:tcPr>
          <w:p w:rsidR="00791FEA" w:rsidRDefault="00217AED">
            <w:pPr>
              <w:pStyle w:val="TableParagraph"/>
              <w:spacing w:line="317" w:lineRule="exact"/>
              <w:ind w:left="112"/>
              <w:rPr>
                <w:b/>
                <w:sz w:val="28"/>
              </w:rPr>
            </w:pPr>
            <w:r>
              <w:rPr>
                <w:b/>
                <w:spacing w:val="-5"/>
                <w:sz w:val="28"/>
              </w:rPr>
              <w:t>VII</w:t>
            </w:r>
          </w:p>
        </w:tc>
        <w:tc>
          <w:tcPr>
            <w:tcW w:w="990" w:type="dxa"/>
          </w:tcPr>
          <w:p w:rsidR="00791FEA" w:rsidRDefault="00217AED">
            <w:pPr>
              <w:pStyle w:val="TableParagraph"/>
              <w:spacing w:line="317" w:lineRule="exact"/>
              <w:ind w:left="107"/>
              <w:rPr>
                <w:b/>
                <w:sz w:val="28"/>
              </w:rPr>
            </w:pPr>
            <w:r>
              <w:rPr>
                <w:b/>
                <w:spacing w:val="-4"/>
                <w:sz w:val="28"/>
              </w:rPr>
              <w:t>VIII</w:t>
            </w:r>
          </w:p>
        </w:tc>
        <w:tc>
          <w:tcPr>
            <w:tcW w:w="927" w:type="dxa"/>
            <w:tcBorders>
              <w:right w:val="single" w:sz="12" w:space="0" w:color="000000"/>
            </w:tcBorders>
          </w:tcPr>
          <w:p w:rsidR="00791FEA" w:rsidRDefault="00217AED">
            <w:pPr>
              <w:pStyle w:val="TableParagraph"/>
              <w:spacing w:line="317" w:lineRule="exact"/>
              <w:ind w:left="112"/>
              <w:rPr>
                <w:b/>
                <w:sz w:val="28"/>
              </w:rPr>
            </w:pPr>
            <w:r>
              <w:rPr>
                <w:b/>
                <w:spacing w:val="-5"/>
                <w:sz w:val="28"/>
              </w:rPr>
              <w:t>IX</w:t>
            </w:r>
          </w:p>
        </w:tc>
        <w:tc>
          <w:tcPr>
            <w:tcW w:w="1061" w:type="dxa"/>
            <w:tcBorders>
              <w:left w:val="single" w:sz="12" w:space="0" w:color="000000"/>
            </w:tcBorders>
          </w:tcPr>
          <w:p w:rsidR="00791FEA" w:rsidRDefault="00217AED">
            <w:pPr>
              <w:pStyle w:val="TableParagraph"/>
              <w:spacing w:line="317" w:lineRule="exact"/>
              <w:ind w:left="100"/>
              <w:rPr>
                <w:b/>
                <w:sz w:val="28"/>
              </w:rPr>
            </w:pPr>
            <w:r>
              <w:rPr>
                <w:b/>
                <w:noProof/>
                <w:sz w:val="28"/>
              </w:rPr>
              <mc:AlternateContent>
                <mc:Choice Requires="wpg">
                  <w:drawing>
                    <wp:anchor distT="0" distB="0" distL="0" distR="0" simplePos="0" relativeHeight="481889280" behindDoc="1" locked="0" layoutInCell="1" allowOverlap="1">
                      <wp:simplePos x="0" y="0"/>
                      <wp:positionH relativeFrom="column">
                        <wp:posOffset>179323</wp:posOffset>
                      </wp:positionH>
                      <wp:positionV relativeFrom="paragraph">
                        <wp:posOffset>131445</wp:posOffset>
                      </wp:positionV>
                      <wp:extent cx="6350" cy="178435"/>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178435"/>
                                <a:chOff x="0" y="0"/>
                                <a:chExt cx="6350" cy="178435"/>
                              </a:xfrm>
                            </wpg:grpSpPr>
                            <wps:wsp>
                              <wps:cNvPr id="18" name="Graphic 18"/>
                              <wps:cNvSpPr/>
                              <wps:spPr>
                                <a:xfrm>
                                  <a:off x="0" y="0"/>
                                  <a:ext cx="6350" cy="178435"/>
                                </a:xfrm>
                                <a:custGeom>
                                  <a:avLst/>
                                  <a:gdLst/>
                                  <a:ahLst/>
                                  <a:cxnLst/>
                                  <a:rect l="l" t="t" r="r" b="b"/>
                                  <a:pathLst>
                                    <a:path w="6350" h="178435">
                                      <a:moveTo>
                                        <a:pt x="6350" y="0"/>
                                      </a:moveTo>
                                      <a:lnTo>
                                        <a:pt x="0" y="0"/>
                                      </a:lnTo>
                                      <a:lnTo>
                                        <a:pt x="0" y="178434"/>
                                      </a:lnTo>
                                      <a:lnTo>
                                        <a:pt x="6350" y="178434"/>
                                      </a:lnTo>
                                      <a:lnTo>
                                        <a:pt x="635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E03D6EA" id="Group 17" o:spid="_x0000_s1026" style="position:absolute;margin-left:14.1pt;margin-top:10.35pt;width:.5pt;height:14.05pt;z-index:-21427200;mso-wrap-distance-left:0;mso-wrap-distance-right:0" coordsize="6350,178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">
                      <v:shape id="Graphic 18" o:spid="_x0000_s1027" style="position:absolute;width:6350;height:178435;visibility:visible;mso-wrap-style:square;v-text-anchor:top" coordsize="6350,178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" path="m6350,l,,,178434r6350,l6350,xe" fillcolor="black" stroked="f">
                        <v:path arrowok="t"/>
                      </v:shape>
                    </v:group>
                  </w:pict>
                </mc:Fallback>
              </mc:AlternateContent>
            </w:r>
            <w:r>
              <w:rPr>
                <w:b/>
                <w:spacing w:val="-2"/>
                <w:sz w:val="28"/>
              </w:rPr>
              <w:t>Всего</w:t>
            </w:r>
          </w:p>
        </w:tc>
      </w:tr>
      <w:tr w:rsidR="00791FEA">
        <w:trPr>
          <w:trHeight w:hRule="exact" w:val="331"/>
        </w:trPr>
        <w:tc>
          <w:tcPr>
            <w:tcW w:w="9616" w:type="dxa"/>
            <w:gridSpan w:val="9"/>
          </w:tcPr>
          <w:p w:rsidR="00791FEA" w:rsidRDefault="00217AED">
            <w:pPr>
              <w:pStyle w:val="TableParagraph"/>
              <w:spacing w:line="300" w:lineRule="exact"/>
              <w:ind w:left="4"/>
              <w:jc w:val="center"/>
              <w:rPr>
                <w:b/>
                <w:sz w:val="28"/>
              </w:rPr>
            </w:pPr>
            <w:r>
              <w:rPr>
                <w:b/>
                <w:spacing w:val="-2"/>
                <w:sz w:val="28"/>
              </w:rPr>
              <w:t>Обязательная</w:t>
            </w:r>
            <w:r>
              <w:rPr>
                <w:b/>
                <w:spacing w:val="-9"/>
                <w:sz w:val="28"/>
              </w:rPr>
              <w:t xml:space="preserve"> </w:t>
            </w:r>
            <w:r>
              <w:rPr>
                <w:b/>
                <w:spacing w:val="-4"/>
                <w:sz w:val="28"/>
              </w:rPr>
              <w:t>часть</w:t>
            </w:r>
          </w:p>
        </w:tc>
      </w:tr>
      <w:tr w:rsidR="00791FEA">
        <w:trPr>
          <w:trHeight w:hRule="exact" w:val="331"/>
        </w:trPr>
        <w:tc>
          <w:tcPr>
            <w:tcW w:w="1818" w:type="dxa"/>
            <w:gridSpan w:val="2"/>
            <w:vMerge w:val="restart"/>
          </w:tcPr>
          <w:p w:rsidR="00791FEA" w:rsidRDefault="00217AED">
            <w:pPr>
              <w:pStyle w:val="TableParagraph"/>
              <w:spacing w:line="310" w:lineRule="exact"/>
              <w:ind w:left="110"/>
              <w:rPr>
                <w:sz w:val="28"/>
              </w:rPr>
            </w:pPr>
            <w:r>
              <w:rPr>
                <w:spacing w:val="-2"/>
                <w:sz w:val="28"/>
              </w:rPr>
              <w:t>Русский</w:t>
            </w:r>
          </w:p>
          <w:p w:rsidR="00791FEA" w:rsidRDefault="00217AED">
            <w:pPr>
              <w:pStyle w:val="TableParagraph"/>
              <w:tabs>
                <w:tab w:val="left" w:pos="1554"/>
              </w:tabs>
              <w:spacing w:line="317" w:lineRule="exact"/>
              <w:ind w:left="110"/>
              <w:rPr>
                <w:sz w:val="28"/>
              </w:rPr>
            </w:pPr>
            <w:r>
              <w:rPr>
                <w:spacing w:val="-4"/>
                <w:sz w:val="28"/>
              </w:rPr>
              <w:t>язык</w:t>
            </w:r>
            <w:r>
              <w:rPr>
                <w:sz w:val="28"/>
              </w:rPr>
              <w:tab/>
            </w:r>
            <w:r>
              <w:rPr>
                <w:spacing w:val="-10"/>
                <w:sz w:val="28"/>
              </w:rPr>
              <w:t>и</w:t>
            </w:r>
          </w:p>
          <w:p w:rsidR="00791FEA" w:rsidRDefault="00217AED">
            <w:pPr>
              <w:pStyle w:val="TableParagraph"/>
              <w:spacing w:line="318" w:lineRule="exact"/>
              <w:ind w:left="110"/>
              <w:rPr>
                <w:sz w:val="28"/>
              </w:rPr>
            </w:pPr>
            <w:r>
              <w:rPr>
                <w:spacing w:val="-2"/>
                <w:sz w:val="28"/>
              </w:rPr>
              <w:t>литература</w:t>
            </w:r>
          </w:p>
        </w:tc>
        <w:tc>
          <w:tcPr>
            <w:tcW w:w="2267" w:type="dxa"/>
          </w:tcPr>
          <w:p w:rsidR="00791FEA" w:rsidRDefault="00217AED">
            <w:pPr>
              <w:pStyle w:val="TableParagraph"/>
              <w:spacing w:line="300" w:lineRule="exact"/>
              <w:ind w:left="107"/>
              <w:rPr>
                <w:sz w:val="28"/>
              </w:rPr>
            </w:pPr>
            <w:r>
              <w:rPr>
                <w:sz w:val="28"/>
              </w:rPr>
              <w:t>Русский</w:t>
            </w:r>
            <w:r>
              <w:rPr>
                <w:spacing w:val="-17"/>
                <w:sz w:val="28"/>
              </w:rPr>
              <w:t xml:space="preserve"> </w:t>
            </w:r>
            <w:r>
              <w:rPr>
                <w:spacing w:val="-4"/>
                <w:sz w:val="28"/>
              </w:rPr>
              <w:t>язык</w:t>
            </w:r>
          </w:p>
        </w:tc>
        <w:tc>
          <w:tcPr>
            <w:tcW w:w="850" w:type="dxa"/>
          </w:tcPr>
          <w:p w:rsidR="00791FEA" w:rsidRDefault="00217AED">
            <w:pPr>
              <w:pStyle w:val="TableParagraph"/>
              <w:spacing w:line="300" w:lineRule="exact"/>
              <w:ind w:left="110"/>
              <w:rPr>
                <w:sz w:val="28"/>
              </w:rPr>
            </w:pPr>
            <w:r>
              <w:rPr>
                <w:spacing w:val="-10"/>
                <w:sz w:val="28"/>
              </w:rPr>
              <w:t>5</w:t>
            </w:r>
          </w:p>
        </w:tc>
        <w:tc>
          <w:tcPr>
            <w:tcW w:w="848" w:type="dxa"/>
          </w:tcPr>
          <w:p w:rsidR="00791FEA" w:rsidRDefault="00217AED">
            <w:pPr>
              <w:pStyle w:val="TableParagraph"/>
              <w:spacing w:line="300" w:lineRule="exact"/>
              <w:ind w:left="108"/>
              <w:rPr>
                <w:sz w:val="28"/>
              </w:rPr>
            </w:pPr>
            <w:r>
              <w:rPr>
                <w:spacing w:val="-10"/>
                <w:sz w:val="28"/>
              </w:rPr>
              <w:t>6</w:t>
            </w:r>
          </w:p>
        </w:tc>
        <w:tc>
          <w:tcPr>
            <w:tcW w:w="855" w:type="dxa"/>
          </w:tcPr>
          <w:p w:rsidR="00791FEA" w:rsidRDefault="00217AED">
            <w:pPr>
              <w:pStyle w:val="TableParagraph"/>
              <w:spacing w:line="300" w:lineRule="exact"/>
              <w:ind w:left="112"/>
              <w:rPr>
                <w:sz w:val="28"/>
              </w:rPr>
            </w:pPr>
            <w:r>
              <w:rPr>
                <w:spacing w:val="-10"/>
                <w:sz w:val="28"/>
              </w:rPr>
              <w:t>4</w:t>
            </w:r>
          </w:p>
        </w:tc>
        <w:tc>
          <w:tcPr>
            <w:tcW w:w="990" w:type="dxa"/>
          </w:tcPr>
          <w:p w:rsidR="00791FEA" w:rsidRDefault="00217AED">
            <w:pPr>
              <w:pStyle w:val="TableParagraph"/>
              <w:spacing w:line="300" w:lineRule="exact"/>
              <w:ind w:left="107"/>
              <w:rPr>
                <w:sz w:val="28"/>
              </w:rPr>
            </w:pPr>
            <w:r>
              <w:rPr>
                <w:spacing w:val="-10"/>
                <w:sz w:val="28"/>
              </w:rPr>
              <w:t>3</w:t>
            </w:r>
          </w:p>
        </w:tc>
        <w:tc>
          <w:tcPr>
            <w:tcW w:w="927" w:type="dxa"/>
          </w:tcPr>
          <w:p w:rsidR="00791FEA" w:rsidRDefault="00217AED">
            <w:pPr>
              <w:pStyle w:val="TableParagraph"/>
              <w:spacing w:line="300" w:lineRule="exact"/>
              <w:ind w:left="112"/>
              <w:rPr>
                <w:sz w:val="28"/>
              </w:rPr>
            </w:pPr>
            <w:r>
              <w:rPr>
                <w:spacing w:val="-10"/>
                <w:sz w:val="28"/>
              </w:rPr>
              <w:t>3</w:t>
            </w:r>
          </w:p>
        </w:tc>
        <w:tc>
          <w:tcPr>
            <w:tcW w:w="1061" w:type="dxa"/>
          </w:tcPr>
          <w:p w:rsidR="00791FEA" w:rsidRDefault="00217AED">
            <w:pPr>
              <w:pStyle w:val="TableParagraph"/>
              <w:spacing w:line="300" w:lineRule="exact"/>
              <w:ind w:left="107"/>
              <w:rPr>
                <w:sz w:val="28"/>
              </w:rPr>
            </w:pPr>
            <w:r>
              <w:rPr>
                <w:spacing w:val="-5"/>
                <w:sz w:val="28"/>
              </w:rPr>
              <w:t>21</w:t>
            </w:r>
          </w:p>
        </w:tc>
      </w:tr>
      <w:tr w:rsidR="00791FEA">
        <w:trPr>
          <w:trHeight w:hRule="exact" w:val="643"/>
        </w:trPr>
        <w:tc>
          <w:tcPr>
            <w:tcW w:w="1818" w:type="dxa"/>
            <w:gridSpan w:val="2"/>
            <w:vMerge/>
            <w:tcBorders>
              <w:top w:val="nil"/>
            </w:tcBorders>
          </w:tcPr>
          <w:p w:rsidR="00791FEA" w:rsidRDefault="00791FEA">
            <w:pPr>
              <w:rPr>
                <w:sz w:val="2"/>
                <w:szCs w:val="2"/>
              </w:rPr>
            </w:pPr>
          </w:p>
        </w:tc>
        <w:tc>
          <w:tcPr>
            <w:tcW w:w="2267" w:type="dxa"/>
          </w:tcPr>
          <w:p w:rsidR="00791FEA" w:rsidRDefault="00217AED">
            <w:pPr>
              <w:pStyle w:val="TableParagraph"/>
              <w:spacing w:line="312" w:lineRule="exact"/>
              <w:ind w:left="107"/>
              <w:rPr>
                <w:sz w:val="28"/>
              </w:rPr>
            </w:pPr>
            <w:r>
              <w:rPr>
                <w:spacing w:val="-2"/>
                <w:sz w:val="28"/>
              </w:rPr>
              <w:t>Литература</w:t>
            </w:r>
          </w:p>
        </w:tc>
        <w:tc>
          <w:tcPr>
            <w:tcW w:w="850" w:type="dxa"/>
          </w:tcPr>
          <w:p w:rsidR="00791FEA" w:rsidRDefault="00217AED">
            <w:pPr>
              <w:pStyle w:val="TableParagraph"/>
              <w:spacing w:line="312" w:lineRule="exact"/>
              <w:ind w:left="110"/>
              <w:rPr>
                <w:sz w:val="28"/>
              </w:rPr>
            </w:pPr>
            <w:r>
              <w:rPr>
                <w:spacing w:val="-10"/>
                <w:sz w:val="28"/>
              </w:rPr>
              <w:t>3</w:t>
            </w:r>
          </w:p>
        </w:tc>
        <w:tc>
          <w:tcPr>
            <w:tcW w:w="848" w:type="dxa"/>
          </w:tcPr>
          <w:p w:rsidR="00791FEA" w:rsidRDefault="00217AED">
            <w:pPr>
              <w:pStyle w:val="TableParagraph"/>
              <w:spacing w:line="312" w:lineRule="exact"/>
              <w:ind w:left="108"/>
              <w:rPr>
                <w:sz w:val="28"/>
              </w:rPr>
            </w:pPr>
            <w:r>
              <w:rPr>
                <w:spacing w:val="-10"/>
                <w:sz w:val="28"/>
              </w:rPr>
              <w:t>3</w:t>
            </w:r>
          </w:p>
        </w:tc>
        <w:tc>
          <w:tcPr>
            <w:tcW w:w="855" w:type="dxa"/>
          </w:tcPr>
          <w:p w:rsidR="00791FEA" w:rsidRDefault="00217AED">
            <w:pPr>
              <w:pStyle w:val="TableParagraph"/>
              <w:spacing w:line="312" w:lineRule="exact"/>
              <w:ind w:left="112"/>
              <w:rPr>
                <w:sz w:val="28"/>
              </w:rPr>
            </w:pPr>
            <w:r>
              <w:rPr>
                <w:spacing w:val="-10"/>
                <w:sz w:val="28"/>
              </w:rPr>
              <w:t>2</w:t>
            </w:r>
          </w:p>
        </w:tc>
        <w:tc>
          <w:tcPr>
            <w:tcW w:w="990" w:type="dxa"/>
          </w:tcPr>
          <w:p w:rsidR="00791FEA" w:rsidRDefault="00217AED">
            <w:pPr>
              <w:pStyle w:val="TableParagraph"/>
              <w:spacing w:line="312" w:lineRule="exact"/>
              <w:ind w:left="107"/>
              <w:rPr>
                <w:sz w:val="28"/>
              </w:rPr>
            </w:pPr>
            <w:r>
              <w:rPr>
                <w:spacing w:val="-10"/>
                <w:sz w:val="28"/>
              </w:rPr>
              <w:t>2</w:t>
            </w:r>
          </w:p>
        </w:tc>
        <w:tc>
          <w:tcPr>
            <w:tcW w:w="927" w:type="dxa"/>
          </w:tcPr>
          <w:p w:rsidR="00791FEA" w:rsidRDefault="00217AED">
            <w:pPr>
              <w:pStyle w:val="TableParagraph"/>
              <w:spacing w:line="312" w:lineRule="exact"/>
              <w:ind w:left="112"/>
              <w:rPr>
                <w:sz w:val="28"/>
              </w:rPr>
            </w:pPr>
            <w:r>
              <w:rPr>
                <w:spacing w:val="-10"/>
                <w:sz w:val="28"/>
              </w:rPr>
              <w:t>3</w:t>
            </w:r>
          </w:p>
        </w:tc>
        <w:tc>
          <w:tcPr>
            <w:tcW w:w="1061" w:type="dxa"/>
          </w:tcPr>
          <w:p w:rsidR="00791FEA" w:rsidRDefault="00217AED">
            <w:pPr>
              <w:pStyle w:val="TableParagraph"/>
              <w:spacing w:line="312" w:lineRule="exact"/>
              <w:ind w:left="107"/>
              <w:rPr>
                <w:sz w:val="28"/>
              </w:rPr>
            </w:pPr>
            <w:r>
              <w:rPr>
                <w:spacing w:val="-5"/>
                <w:sz w:val="28"/>
              </w:rPr>
              <w:t>13</w:t>
            </w:r>
          </w:p>
        </w:tc>
      </w:tr>
      <w:tr w:rsidR="00791FEA">
        <w:trPr>
          <w:trHeight w:hRule="exact" w:val="658"/>
        </w:trPr>
        <w:tc>
          <w:tcPr>
            <w:tcW w:w="1818" w:type="dxa"/>
            <w:gridSpan w:val="2"/>
          </w:tcPr>
          <w:p w:rsidR="00791FEA" w:rsidRDefault="00217AED">
            <w:pPr>
              <w:pStyle w:val="TableParagraph"/>
              <w:spacing w:line="232" w:lineRule="auto"/>
              <w:ind w:left="110" w:right="142"/>
              <w:rPr>
                <w:sz w:val="28"/>
              </w:rPr>
            </w:pPr>
            <w:r>
              <w:rPr>
                <w:spacing w:val="-4"/>
                <w:sz w:val="28"/>
              </w:rPr>
              <w:t xml:space="preserve">Иностранны </w:t>
            </w:r>
            <w:r>
              <w:rPr>
                <w:sz w:val="28"/>
              </w:rPr>
              <w:t>е языки</w:t>
            </w:r>
          </w:p>
        </w:tc>
        <w:tc>
          <w:tcPr>
            <w:tcW w:w="2267" w:type="dxa"/>
          </w:tcPr>
          <w:p w:rsidR="00791FEA" w:rsidRDefault="00217AED">
            <w:pPr>
              <w:pStyle w:val="TableParagraph"/>
              <w:spacing w:line="232" w:lineRule="auto"/>
              <w:ind w:left="107" w:right="101"/>
              <w:rPr>
                <w:sz w:val="28"/>
              </w:rPr>
            </w:pPr>
            <w:r>
              <w:rPr>
                <w:spacing w:val="-4"/>
                <w:sz w:val="28"/>
              </w:rPr>
              <w:t>Иностранный язык</w:t>
            </w:r>
          </w:p>
        </w:tc>
        <w:tc>
          <w:tcPr>
            <w:tcW w:w="850" w:type="dxa"/>
          </w:tcPr>
          <w:p w:rsidR="00791FEA" w:rsidRDefault="00217AED">
            <w:pPr>
              <w:pStyle w:val="TableParagraph"/>
              <w:spacing w:line="312" w:lineRule="exact"/>
              <w:ind w:left="110"/>
              <w:rPr>
                <w:sz w:val="28"/>
              </w:rPr>
            </w:pPr>
            <w:r>
              <w:rPr>
                <w:spacing w:val="-10"/>
                <w:sz w:val="28"/>
              </w:rPr>
              <w:t>3</w:t>
            </w:r>
          </w:p>
        </w:tc>
        <w:tc>
          <w:tcPr>
            <w:tcW w:w="848" w:type="dxa"/>
          </w:tcPr>
          <w:p w:rsidR="00791FEA" w:rsidRDefault="00217AED">
            <w:pPr>
              <w:pStyle w:val="TableParagraph"/>
              <w:spacing w:line="312" w:lineRule="exact"/>
              <w:ind w:left="108"/>
              <w:rPr>
                <w:sz w:val="28"/>
              </w:rPr>
            </w:pPr>
            <w:r>
              <w:rPr>
                <w:spacing w:val="-10"/>
                <w:sz w:val="28"/>
              </w:rPr>
              <w:t>3</w:t>
            </w:r>
          </w:p>
        </w:tc>
        <w:tc>
          <w:tcPr>
            <w:tcW w:w="855" w:type="dxa"/>
          </w:tcPr>
          <w:p w:rsidR="00791FEA" w:rsidRDefault="00217AED">
            <w:pPr>
              <w:pStyle w:val="TableParagraph"/>
              <w:spacing w:line="312" w:lineRule="exact"/>
              <w:ind w:left="112"/>
              <w:rPr>
                <w:sz w:val="28"/>
              </w:rPr>
            </w:pPr>
            <w:r>
              <w:rPr>
                <w:spacing w:val="-10"/>
                <w:sz w:val="28"/>
              </w:rPr>
              <w:t>3</w:t>
            </w:r>
          </w:p>
        </w:tc>
        <w:tc>
          <w:tcPr>
            <w:tcW w:w="990" w:type="dxa"/>
          </w:tcPr>
          <w:p w:rsidR="00791FEA" w:rsidRDefault="00217AED">
            <w:pPr>
              <w:pStyle w:val="TableParagraph"/>
              <w:spacing w:line="312" w:lineRule="exact"/>
              <w:ind w:left="107"/>
              <w:rPr>
                <w:sz w:val="28"/>
              </w:rPr>
            </w:pPr>
            <w:r>
              <w:rPr>
                <w:spacing w:val="-10"/>
                <w:sz w:val="28"/>
              </w:rPr>
              <w:t>3</w:t>
            </w:r>
          </w:p>
        </w:tc>
        <w:tc>
          <w:tcPr>
            <w:tcW w:w="927" w:type="dxa"/>
          </w:tcPr>
          <w:p w:rsidR="00791FEA" w:rsidRDefault="00217AED">
            <w:pPr>
              <w:pStyle w:val="TableParagraph"/>
              <w:spacing w:line="312" w:lineRule="exact"/>
              <w:ind w:left="112"/>
              <w:rPr>
                <w:sz w:val="28"/>
              </w:rPr>
            </w:pPr>
            <w:r>
              <w:rPr>
                <w:spacing w:val="-10"/>
                <w:sz w:val="28"/>
              </w:rPr>
              <w:t>3</w:t>
            </w:r>
          </w:p>
        </w:tc>
        <w:tc>
          <w:tcPr>
            <w:tcW w:w="1061" w:type="dxa"/>
          </w:tcPr>
          <w:p w:rsidR="00791FEA" w:rsidRDefault="00217AED">
            <w:pPr>
              <w:pStyle w:val="TableParagraph"/>
              <w:spacing w:line="312" w:lineRule="exact"/>
              <w:ind w:left="107"/>
              <w:rPr>
                <w:sz w:val="28"/>
              </w:rPr>
            </w:pPr>
            <w:r>
              <w:rPr>
                <w:spacing w:val="-5"/>
                <w:sz w:val="28"/>
              </w:rPr>
              <w:t>15</w:t>
            </w:r>
          </w:p>
        </w:tc>
      </w:tr>
      <w:tr w:rsidR="00791FEA">
        <w:trPr>
          <w:trHeight w:hRule="exact" w:val="331"/>
        </w:trPr>
        <w:tc>
          <w:tcPr>
            <w:tcW w:w="1818" w:type="dxa"/>
            <w:gridSpan w:val="2"/>
            <w:vMerge w:val="restart"/>
          </w:tcPr>
          <w:p w:rsidR="00791FEA" w:rsidRDefault="00217AED">
            <w:pPr>
              <w:pStyle w:val="TableParagraph"/>
              <w:ind w:left="110" w:right="117"/>
              <w:rPr>
                <w:sz w:val="28"/>
              </w:rPr>
            </w:pPr>
            <w:r>
              <w:rPr>
                <w:spacing w:val="-2"/>
                <w:sz w:val="28"/>
              </w:rPr>
              <w:t xml:space="preserve">Математика </w:t>
            </w:r>
            <w:r>
              <w:rPr>
                <w:spacing w:val="-10"/>
                <w:sz w:val="28"/>
              </w:rPr>
              <w:t xml:space="preserve">и </w:t>
            </w:r>
            <w:r>
              <w:rPr>
                <w:spacing w:val="-4"/>
                <w:sz w:val="28"/>
              </w:rPr>
              <w:t>информатика</w:t>
            </w:r>
          </w:p>
        </w:tc>
        <w:tc>
          <w:tcPr>
            <w:tcW w:w="2267" w:type="dxa"/>
          </w:tcPr>
          <w:p w:rsidR="00791FEA" w:rsidRDefault="00217AED">
            <w:pPr>
              <w:pStyle w:val="TableParagraph"/>
              <w:spacing w:line="300" w:lineRule="exact"/>
              <w:ind w:left="107"/>
              <w:rPr>
                <w:sz w:val="28"/>
              </w:rPr>
            </w:pPr>
            <w:r>
              <w:rPr>
                <w:spacing w:val="-2"/>
                <w:sz w:val="28"/>
              </w:rPr>
              <w:t>Математика</w:t>
            </w:r>
          </w:p>
        </w:tc>
        <w:tc>
          <w:tcPr>
            <w:tcW w:w="850" w:type="dxa"/>
          </w:tcPr>
          <w:p w:rsidR="00791FEA" w:rsidRDefault="00217AED">
            <w:pPr>
              <w:pStyle w:val="TableParagraph"/>
              <w:spacing w:line="300" w:lineRule="exact"/>
              <w:ind w:left="110"/>
              <w:rPr>
                <w:sz w:val="28"/>
              </w:rPr>
            </w:pPr>
            <w:r>
              <w:rPr>
                <w:spacing w:val="-10"/>
                <w:sz w:val="28"/>
              </w:rPr>
              <w:t>5</w:t>
            </w:r>
          </w:p>
        </w:tc>
        <w:tc>
          <w:tcPr>
            <w:tcW w:w="848" w:type="dxa"/>
          </w:tcPr>
          <w:p w:rsidR="00791FEA" w:rsidRDefault="00217AED">
            <w:pPr>
              <w:pStyle w:val="TableParagraph"/>
              <w:spacing w:line="300" w:lineRule="exact"/>
              <w:ind w:left="108"/>
              <w:rPr>
                <w:sz w:val="28"/>
              </w:rPr>
            </w:pPr>
            <w:r>
              <w:rPr>
                <w:spacing w:val="-10"/>
                <w:sz w:val="28"/>
              </w:rPr>
              <w:t>5</w:t>
            </w:r>
          </w:p>
        </w:tc>
        <w:tc>
          <w:tcPr>
            <w:tcW w:w="855" w:type="dxa"/>
          </w:tcPr>
          <w:p w:rsidR="00791FEA" w:rsidRDefault="00791FEA">
            <w:pPr>
              <w:pStyle w:val="TableParagraph"/>
              <w:ind w:left="0"/>
              <w:rPr>
                <w:sz w:val="24"/>
              </w:rPr>
            </w:pPr>
          </w:p>
        </w:tc>
        <w:tc>
          <w:tcPr>
            <w:tcW w:w="990" w:type="dxa"/>
          </w:tcPr>
          <w:p w:rsidR="00791FEA" w:rsidRDefault="00791FEA">
            <w:pPr>
              <w:pStyle w:val="TableParagraph"/>
              <w:ind w:left="0"/>
              <w:rPr>
                <w:sz w:val="24"/>
              </w:rPr>
            </w:pPr>
          </w:p>
        </w:tc>
        <w:tc>
          <w:tcPr>
            <w:tcW w:w="927" w:type="dxa"/>
          </w:tcPr>
          <w:p w:rsidR="00791FEA" w:rsidRDefault="00791FEA">
            <w:pPr>
              <w:pStyle w:val="TableParagraph"/>
              <w:ind w:left="0"/>
              <w:rPr>
                <w:sz w:val="24"/>
              </w:rPr>
            </w:pPr>
          </w:p>
        </w:tc>
        <w:tc>
          <w:tcPr>
            <w:tcW w:w="1061" w:type="dxa"/>
          </w:tcPr>
          <w:p w:rsidR="00791FEA" w:rsidRDefault="00217AED">
            <w:pPr>
              <w:pStyle w:val="TableParagraph"/>
              <w:spacing w:line="300" w:lineRule="exact"/>
              <w:ind w:left="107"/>
              <w:rPr>
                <w:sz w:val="28"/>
              </w:rPr>
            </w:pPr>
            <w:r>
              <w:rPr>
                <w:spacing w:val="-5"/>
                <w:sz w:val="28"/>
              </w:rPr>
              <w:t>10</w:t>
            </w:r>
          </w:p>
        </w:tc>
      </w:tr>
      <w:tr w:rsidR="00791FEA">
        <w:trPr>
          <w:trHeight w:hRule="exact" w:val="328"/>
        </w:trPr>
        <w:tc>
          <w:tcPr>
            <w:tcW w:w="1818" w:type="dxa"/>
            <w:gridSpan w:val="2"/>
            <w:vMerge/>
            <w:tcBorders>
              <w:top w:val="nil"/>
            </w:tcBorders>
          </w:tcPr>
          <w:p w:rsidR="00791FEA" w:rsidRDefault="00791FEA">
            <w:pPr>
              <w:rPr>
                <w:sz w:val="2"/>
                <w:szCs w:val="2"/>
              </w:rPr>
            </w:pPr>
          </w:p>
        </w:tc>
        <w:tc>
          <w:tcPr>
            <w:tcW w:w="2267" w:type="dxa"/>
          </w:tcPr>
          <w:p w:rsidR="00791FEA" w:rsidRDefault="00217AED">
            <w:pPr>
              <w:pStyle w:val="TableParagraph"/>
              <w:spacing w:line="299" w:lineRule="exact"/>
              <w:ind w:left="107"/>
              <w:rPr>
                <w:sz w:val="28"/>
              </w:rPr>
            </w:pPr>
            <w:r>
              <w:rPr>
                <w:spacing w:val="-2"/>
                <w:sz w:val="28"/>
              </w:rPr>
              <w:t>Алгебра</w:t>
            </w:r>
          </w:p>
        </w:tc>
        <w:tc>
          <w:tcPr>
            <w:tcW w:w="850" w:type="dxa"/>
          </w:tcPr>
          <w:p w:rsidR="00791FEA" w:rsidRDefault="00791FEA">
            <w:pPr>
              <w:pStyle w:val="TableParagraph"/>
              <w:ind w:left="0"/>
              <w:rPr>
                <w:sz w:val="24"/>
              </w:rPr>
            </w:pPr>
          </w:p>
        </w:tc>
        <w:tc>
          <w:tcPr>
            <w:tcW w:w="848" w:type="dxa"/>
          </w:tcPr>
          <w:p w:rsidR="00791FEA" w:rsidRDefault="00791FEA">
            <w:pPr>
              <w:pStyle w:val="TableParagraph"/>
              <w:ind w:left="0"/>
              <w:rPr>
                <w:sz w:val="24"/>
              </w:rPr>
            </w:pPr>
          </w:p>
        </w:tc>
        <w:tc>
          <w:tcPr>
            <w:tcW w:w="855" w:type="dxa"/>
          </w:tcPr>
          <w:p w:rsidR="00791FEA" w:rsidRDefault="00217AED">
            <w:pPr>
              <w:pStyle w:val="TableParagraph"/>
              <w:spacing w:line="299" w:lineRule="exact"/>
              <w:ind w:left="112"/>
              <w:rPr>
                <w:sz w:val="28"/>
              </w:rPr>
            </w:pPr>
            <w:r>
              <w:rPr>
                <w:spacing w:val="-10"/>
                <w:sz w:val="28"/>
              </w:rPr>
              <w:t>3</w:t>
            </w:r>
          </w:p>
        </w:tc>
        <w:tc>
          <w:tcPr>
            <w:tcW w:w="990" w:type="dxa"/>
          </w:tcPr>
          <w:p w:rsidR="00791FEA" w:rsidRDefault="00217AED">
            <w:pPr>
              <w:pStyle w:val="TableParagraph"/>
              <w:spacing w:line="299" w:lineRule="exact"/>
              <w:ind w:left="107"/>
              <w:rPr>
                <w:sz w:val="28"/>
              </w:rPr>
            </w:pPr>
            <w:r>
              <w:rPr>
                <w:spacing w:val="-10"/>
                <w:sz w:val="28"/>
              </w:rPr>
              <w:t>3</w:t>
            </w:r>
          </w:p>
        </w:tc>
        <w:tc>
          <w:tcPr>
            <w:tcW w:w="927" w:type="dxa"/>
          </w:tcPr>
          <w:p w:rsidR="00791FEA" w:rsidRDefault="00217AED">
            <w:pPr>
              <w:pStyle w:val="TableParagraph"/>
              <w:spacing w:line="299" w:lineRule="exact"/>
              <w:ind w:left="112"/>
              <w:rPr>
                <w:sz w:val="28"/>
              </w:rPr>
            </w:pPr>
            <w:r>
              <w:rPr>
                <w:spacing w:val="-10"/>
                <w:sz w:val="28"/>
              </w:rPr>
              <w:t>3</w:t>
            </w:r>
          </w:p>
        </w:tc>
        <w:tc>
          <w:tcPr>
            <w:tcW w:w="1061" w:type="dxa"/>
          </w:tcPr>
          <w:p w:rsidR="00791FEA" w:rsidRDefault="00217AED">
            <w:pPr>
              <w:pStyle w:val="TableParagraph"/>
              <w:spacing w:line="299" w:lineRule="exact"/>
              <w:ind w:left="107"/>
              <w:rPr>
                <w:sz w:val="28"/>
              </w:rPr>
            </w:pPr>
            <w:r>
              <w:rPr>
                <w:spacing w:val="-10"/>
                <w:sz w:val="28"/>
              </w:rPr>
              <w:t>9</w:t>
            </w:r>
          </w:p>
        </w:tc>
      </w:tr>
      <w:tr w:rsidR="00791FEA">
        <w:trPr>
          <w:trHeight w:hRule="exact" w:val="331"/>
        </w:trPr>
        <w:tc>
          <w:tcPr>
            <w:tcW w:w="1818" w:type="dxa"/>
            <w:gridSpan w:val="2"/>
            <w:vMerge/>
            <w:tcBorders>
              <w:top w:val="nil"/>
            </w:tcBorders>
          </w:tcPr>
          <w:p w:rsidR="00791FEA" w:rsidRDefault="00791FEA">
            <w:pPr>
              <w:rPr>
                <w:sz w:val="2"/>
                <w:szCs w:val="2"/>
              </w:rPr>
            </w:pPr>
          </w:p>
        </w:tc>
        <w:tc>
          <w:tcPr>
            <w:tcW w:w="2267" w:type="dxa"/>
          </w:tcPr>
          <w:p w:rsidR="00791FEA" w:rsidRDefault="00217AED">
            <w:pPr>
              <w:pStyle w:val="TableParagraph"/>
              <w:spacing w:line="301" w:lineRule="exact"/>
              <w:ind w:left="107"/>
              <w:rPr>
                <w:sz w:val="28"/>
              </w:rPr>
            </w:pPr>
            <w:r>
              <w:rPr>
                <w:spacing w:val="-2"/>
                <w:sz w:val="28"/>
              </w:rPr>
              <w:t>Геометрия</w:t>
            </w:r>
          </w:p>
        </w:tc>
        <w:tc>
          <w:tcPr>
            <w:tcW w:w="850" w:type="dxa"/>
          </w:tcPr>
          <w:p w:rsidR="00791FEA" w:rsidRDefault="00791FEA">
            <w:pPr>
              <w:pStyle w:val="TableParagraph"/>
              <w:ind w:left="0"/>
              <w:rPr>
                <w:sz w:val="24"/>
              </w:rPr>
            </w:pPr>
          </w:p>
        </w:tc>
        <w:tc>
          <w:tcPr>
            <w:tcW w:w="848" w:type="dxa"/>
          </w:tcPr>
          <w:p w:rsidR="00791FEA" w:rsidRDefault="00791FEA">
            <w:pPr>
              <w:pStyle w:val="TableParagraph"/>
              <w:ind w:left="0"/>
              <w:rPr>
                <w:sz w:val="24"/>
              </w:rPr>
            </w:pPr>
          </w:p>
        </w:tc>
        <w:tc>
          <w:tcPr>
            <w:tcW w:w="855" w:type="dxa"/>
          </w:tcPr>
          <w:p w:rsidR="00791FEA" w:rsidRDefault="00217AED">
            <w:pPr>
              <w:pStyle w:val="TableParagraph"/>
              <w:spacing w:line="301" w:lineRule="exact"/>
              <w:ind w:left="112"/>
              <w:rPr>
                <w:sz w:val="28"/>
              </w:rPr>
            </w:pPr>
            <w:r>
              <w:rPr>
                <w:spacing w:val="-10"/>
                <w:sz w:val="28"/>
              </w:rPr>
              <w:t>2</w:t>
            </w:r>
          </w:p>
        </w:tc>
        <w:tc>
          <w:tcPr>
            <w:tcW w:w="990" w:type="dxa"/>
          </w:tcPr>
          <w:p w:rsidR="00791FEA" w:rsidRDefault="00217AED">
            <w:pPr>
              <w:pStyle w:val="TableParagraph"/>
              <w:spacing w:line="301" w:lineRule="exact"/>
              <w:ind w:left="107"/>
              <w:rPr>
                <w:sz w:val="28"/>
              </w:rPr>
            </w:pPr>
            <w:r>
              <w:rPr>
                <w:spacing w:val="-10"/>
                <w:sz w:val="28"/>
              </w:rPr>
              <w:t>2</w:t>
            </w:r>
          </w:p>
        </w:tc>
        <w:tc>
          <w:tcPr>
            <w:tcW w:w="927" w:type="dxa"/>
          </w:tcPr>
          <w:p w:rsidR="00791FEA" w:rsidRDefault="00217AED">
            <w:pPr>
              <w:pStyle w:val="TableParagraph"/>
              <w:spacing w:line="301" w:lineRule="exact"/>
              <w:ind w:left="112"/>
              <w:rPr>
                <w:sz w:val="28"/>
              </w:rPr>
            </w:pPr>
            <w:r>
              <w:rPr>
                <w:spacing w:val="-10"/>
                <w:sz w:val="28"/>
              </w:rPr>
              <w:t>2</w:t>
            </w:r>
          </w:p>
        </w:tc>
        <w:tc>
          <w:tcPr>
            <w:tcW w:w="1061" w:type="dxa"/>
          </w:tcPr>
          <w:p w:rsidR="00791FEA" w:rsidRDefault="00217AED">
            <w:pPr>
              <w:pStyle w:val="TableParagraph"/>
              <w:spacing w:line="301" w:lineRule="exact"/>
              <w:ind w:left="107"/>
              <w:rPr>
                <w:sz w:val="28"/>
              </w:rPr>
            </w:pPr>
            <w:r>
              <w:rPr>
                <w:spacing w:val="-10"/>
                <w:sz w:val="28"/>
              </w:rPr>
              <w:t>6</w:t>
            </w:r>
          </w:p>
        </w:tc>
      </w:tr>
      <w:tr w:rsidR="00791FEA">
        <w:trPr>
          <w:trHeight w:hRule="exact" w:val="652"/>
        </w:trPr>
        <w:tc>
          <w:tcPr>
            <w:tcW w:w="1818" w:type="dxa"/>
            <w:gridSpan w:val="2"/>
            <w:vMerge/>
            <w:tcBorders>
              <w:top w:val="nil"/>
            </w:tcBorders>
          </w:tcPr>
          <w:p w:rsidR="00791FEA" w:rsidRDefault="00791FEA">
            <w:pPr>
              <w:rPr>
                <w:sz w:val="2"/>
                <w:szCs w:val="2"/>
              </w:rPr>
            </w:pPr>
          </w:p>
        </w:tc>
        <w:tc>
          <w:tcPr>
            <w:tcW w:w="2267" w:type="dxa"/>
          </w:tcPr>
          <w:p w:rsidR="00791FEA" w:rsidRDefault="00217AED">
            <w:pPr>
              <w:pStyle w:val="TableParagraph"/>
              <w:tabs>
                <w:tab w:val="left" w:pos="2001"/>
              </w:tabs>
              <w:spacing w:before="3" w:line="230" w:lineRule="auto"/>
              <w:ind w:left="107" w:right="101"/>
              <w:rPr>
                <w:sz w:val="28"/>
              </w:rPr>
            </w:pPr>
            <w:r>
              <w:rPr>
                <w:spacing w:val="-2"/>
                <w:sz w:val="28"/>
              </w:rPr>
              <w:t>Вероятность</w:t>
            </w:r>
            <w:r>
              <w:rPr>
                <w:sz w:val="28"/>
              </w:rPr>
              <w:tab/>
            </w:r>
            <w:r>
              <w:rPr>
                <w:spacing w:val="-10"/>
                <w:sz w:val="28"/>
              </w:rPr>
              <w:t xml:space="preserve">и </w:t>
            </w:r>
            <w:r>
              <w:rPr>
                <w:spacing w:val="-2"/>
                <w:sz w:val="28"/>
              </w:rPr>
              <w:t>статистика</w:t>
            </w:r>
          </w:p>
        </w:tc>
        <w:tc>
          <w:tcPr>
            <w:tcW w:w="850" w:type="dxa"/>
          </w:tcPr>
          <w:p w:rsidR="00791FEA" w:rsidRDefault="00791FEA">
            <w:pPr>
              <w:pStyle w:val="TableParagraph"/>
              <w:ind w:left="0"/>
              <w:rPr>
                <w:sz w:val="28"/>
              </w:rPr>
            </w:pPr>
          </w:p>
        </w:tc>
        <w:tc>
          <w:tcPr>
            <w:tcW w:w="848" w:type="dxa"/>
          </w:tcPr>
          <w:p w:rsidR="00791FEA" w:rsidRDefault="00791FEA">
            <w:pPr>
              <w:pStyle w:val="TableParagraph"/>
              <w:ind w:left="0"/>
              <w:rPr>
                <w:sz w:val="28"/>
              </w:rPr>
            </w:pPr>
          </w:p>
        </w:tc>
        <w:tc>
          <w:tcPr>
            <w:tcW w:w="855" w:type="dxa"/>
          </w:tcPr>
          <w:p w:rsidR="00791FEA" w:rsidRDefault="00217AED">
            <w:pPr>
              <w:pStyle w:val="TableParagraph"/>
              <w:spacing w:line="315" w:lineRule="exact"/>
              <w:ind w:left="112"/>
              <w:rPr>
                <w:sz w:val="28"/>
              </w:rPr>
            </w:pPr>
            <w:r>
              <w:rPr>
                <w:spacing w:val="-10"/>
                <w:sz w:val="28"/>
              </w:rPr>
              <w:t>1</w:t>
            </w:r>
          </w:p>
        </w:tc>
        <w:tc>
          <w:tcPr>
            <w:tcW w:w="990" w:type="dxa"/>
          </w:tcPr>
          <w:p w:rsidR="00791FEA" w:rsidRDefault="00217AED">
            <w:pPr>
              <w:pStyle w:val="TableParagraph"/>
              <w:spacing w:line="315" w:lineRule="exact"/>
              <w:ind w:left="107"/>
              <w:rPr>
                <w:sz w:val="28"/>
              </w:rPr>
            </w:pPr>
            <w:r>
              <w:rPr>
                <w:spacing w:val="-10"/>
                <w:sz w:val="28"/>
              </w:rPr>
              <w:t>1</w:t>
            </w:r>
          </w:p>
        </w:tc>
        <w:tc>
          <w:tcPr>
            <w:tcW w:w="927" w:type="dxa"/>
          </w:tcPr>
          <w:p w:rsidR="00791FEA" w:rsidRDefault="00217AED">
            <w:pPr>
              <w:pStyle w:val="TableParagraph"/>
              <w:spacing w:line="315" w:lineRule="exact"/>
              <w:ind w:left="112"/>
              <w:rPr>
                <w:sz w:val="28"/>
              </w:rPr>
            </w:pPr>
            <w:r>
              <w:rPr>
                <w:spacing w:val="-10"/>
                <w:sz w:val="28"/>
              </w:rPr>
              <w:t>1</w:t>
            </w:r>
          </w:p>
        </w:tc>
        <w:tc>
          <w:tcPr>
            <w:tcW w:w="1061" w:type="dxa"/>
          </w:tcPr>
          <w:p w:rsidR="00791FEA" w:rsidRDefault="00217AED">
            <w:pPr>
              <w:pStyle w:val="TableParagraph"/>
              <w:spacing w:line="315" w:lineRule="exact"/>
              <w:ind w:left="107"/>
              <w:rPr>
                <w:sz w:val="28"/>
              </w:rPr>
            </w:pPr>
            <w:r>
              <w:rPr>
                <w:spacing w:val="-10"/>
                <w:sz w:val="28"/>
              </w:rPr>
              <w:t>3</w:t>
            </w:r>
          </w:p>
        </w:tc>
      </w:tr>
      <w:tr w:rsidR="00791FEA">
        <w:trPr>
          <w:trHeight w:hRule="exact" w:val="331"/>
        </w:trPr>
        <w:tc>
          <w:tcPr>
            <w:tcW w:w="1818" w:type="dxa"/>
            <w:gridSpan w:val="2"/>
            <w:vMerge/>
            <w:tcBorders>
              <w:top w:val="nil"/>
            </w:tcBorders>
          </w:tcPr>
          <w:p w:rsidR="00791FEA" w:rsidRDefault="00791FEA">
            <w:pPr>
              <w:rPr>
                <w:sz w:val="2"/>
                <w:szCs w:val="2"/>
              </w:rPr>
            </w:pPr>
          </w:p>
        </w:tc>
        <w:tc>
          <w:tcPr>
            <w:tcW w:w="2267" w:type="dxa"/>
          </w:tcPr>
          <w:p w:rsidR="00791FEA" w:rsidRDefault="00217AED">
            <w:pPr>
              <w:pStyle w:val="TableParagraph"/>
              <w:spacing w:line="300" w:lineRule="exact"/>
              <w:ind w:left="107"/>
              <w:rPr>
                <w:sz w:val="28"/>
              </w:rPr>
            </w:pPr>
            <w:r>
              <w:rPr>
                <w:spacing w:val="-2"/>
                <w:sz w:val="28"/>
              </w:rPr>
              <w:t>Информатика</w:t>
            </w:r>
          </w:p>
        </w:tc>
        <w:tc>
          <w:tcPr>
            <w:tcW w:w="850" w:type="dxa"/>
          </w:tcPr>
          <w:p w:rsidR="00791FEA" w:rsidRDefault="00791FEA">
            <w:pPr>
              <w:pStyle w:val="TableParagraph"/>
              <w:ind w:left="0"/>
              <w:rPr>
                <w:sz w:val="24"/>
              </w:rPr>
            </w:pPr>
          </w:p>
        </w:tc>
        <w:tc>
          <w:tcPr>
            <w:tcW w:w="848" w:type="dxa"/>
          </w:tcPr>
          <w:p w:rsidR="00791FEA" w:rsidRDefault="00791FEA">
            <w:pPr>
              <w:pStyle w:val="TableParagraph"/>
              <w:ind w:left="0"/>
              <w:rPr>
                <w:sz w:val="24"/>
              </w:rPr>
            </w:pPr>
          </w:p>
        </w:tc>
        <w:tc>
          <w:tcPr>
            <w:tcW w:w="855" w:type="dxa"/>
          </w:tcPr>
          <w:p w:rsidR="00791FEA" w:rsidRDefault="00217AED">
            <w:pPr>
              <w:pStyle w:val="TableParagraph"/>
              <w:spacing w:line="300" w:lineRule="exact"/>
              <w:ind w:left="112"/>
              <w:rPr>
                <w:sz w:val="28"/>
              </w:rPr>
            </w:pPr>
            <w:r>
              <w:rPr>
                <w:spacing w:val="-10"/>
                <w:sz w:val="28"/>
              </w:rPr>
              <w:t>1</w:t>
            </w:r>
          </w:p>
        </w:tc>
        <w:tc>
          <w:tcPr>
            <w:tcW w:w="990" w:type="dxa"/>
          </w:tcPr>
          <w:p w:rsidR="00791FEA" w:rsidRDefault="00217AED">
            <w:pPr>
              <w:pStyle w:val="TableParagraph"/>
              <w:spacing w:line="300" w:lineRule="exact"/>
              <w:ind w:left="107"/>
              <w:rPr>
                <w:sz w:val="28"/>
              </w:rPr>
            </w:pPr>
            <w:r>
              <w:rPr>
                <w:spacing w:val="-10"/>
                <w:sz w:val="28"/>
              </w:rPr>
              <w:t>1</w:t>
            </w:r>
          </w:p>
        </w:tc>
        <w:tc>
          <w:tcPr>
            <w:tcW w:w="927" w:type="dxa"/>
          </w:tcPr>
          <w:p w:rsidR="00791FEA" w:rsidRDefault="00217AED">
            <w:pPr>
              <w:pStyle w:val="TableParagraph"/>
              <w:spacing w:line="300" w:lineRule="exact"/>
              <w:ind w:left="112"/>
              <w:rPr>
                <w:sz w:val="28"/>
              </w:rPr>
            </w:pPr>
            <w:r>
              <w:rPr>
                <w:spacing w:val="-10"/>
                <w:sz w:val="28"/>
              </w:rPr>
              <w:t>1</w:t>
            </w:r>
          </w:p>
        </w:tc>
        <w:tc>
          <w:tcPr>
            <w:tcW w:w="1061" w:type="dxa"/>
          </w:tcPr>
          <w:p w:rsidR="00791FEA" w:rsidRDefault="00217AED">
            <w:pPr>
              <w:pStyle w:val="TableParagraph"/>
              <w:spacing w:line="300" w:lineRule="exact"/>
              <w:ind w:left="107"/>
              <w:rPr>
                <w:sz w:val="28"/>
              </w:rPr>
            </w:pPr>
            <w:r>
              <w:rPr>
                <w:spacing w:val="-10"/>
                <w:sz w:val="28"/>
              </w:rPr>
              <w:t>3</w:t>
            </w:r>
          </w:p>
        </w:tc>
      </w:tr>
      <w:tr w:rsidR="00791FEA">
        <w:trPr>
          <w:trHeight w:hRule="exact" w:val="336"/>
        </w:trPr>
        <w:tc>
          <w:tcPr>
            <w:tcW w:w="1818" w:type="dxa"/>
            <w:gridSpan w:val="2"/>
            <w:vMerge w:val="restart"/>
          </w:tcPr>
          <w:p w:rsidR="00791FEA" w:rsidRDefault="00217AED">
            <w:pPr>
              <w:pStyle w:val="TableParagraph"/>
              <w:spacing w:line="242" w:lineRule="auto"/>
              <w:ind w:left="110" w:right="224"/>
              <w:rPr>
                <w:sz w:val="28"/>
              </w:rPr>
            </w:pPr>
            <w:r>
              <w:rPr>
                <w:spacing w:val="-4"/>
                <w:sz w:val="28"/>
              </w:rPr>
              <w:t xml:space="preserve">Общественн </w:t>
            </w:r>
            <w:r>
              <w:rPr>
                <w:spacing w:val="-2"/>
                <w:sz w:val="28"/>
              </w:rPr>
              <w:t>о-научные</w:t>
            </w:r>
          </w:p>
          <w:p w:rsidR="00791FEA" w:rsidRDefault="00217AED">
            <w:pPr>
              <w:pStyle w:val="TableParagraph"/>
              <w:spacing w:line="320" w:lineRule="exact"/>
              <w:ind w:left="110"/>
              <w:rPr>
                <w:sz w:val="28"/>
              </w:rPr>
            </w:pPr>
            <w:r>
              <w:rPr>
                <w:spacing w:val="-2"/>
                <w:sz w:val="28"/>
              </w:rPr>
              <w:t>предметы</w:t>
            </w:r>
          </w:p>
        </w:tc>
        <w:tc>
          <w:tcPr>
            <w:tcW w:w="2267" w:type="dxa"/>
          </w:tcPr>
          <w:p w:rsidR="00791FEA" w:rsidRDefault="00217AED">
            <w:pPr>
              <w:pStyle w:val="TableParagraph"/>
              <w:spacing w:line="305" w:lineRule="exact"/>
              <w:ind w:left="107"/>
              <w:rPr>
                <w:sz w:val="28"/>
              </w:rPr>
            </w:pPr>
            <w:r>
              <w:rPr>
                <w:spacing w:val="-2"/>
                <w:sz w:val="28"/>
              </w:rPr>
              <w:t>История</w:t>
            </w:r>
          </w:p>
        </w:tc>
        <w:tc>
          <w:tcPr>
            <w:tcW w:w="850" w:type="dxa"/>
          </w:tcPr>
          <w:p w:rsidR="00791FEA" w:rsidRDefault="006262DC">
            <w:pPr>
              <w:pStyle w:val="TableParagraph"/>
              <w:spacing w:line="305" w:lineRule="exact"/>
              <w:ind w:left="110"/>
              <w:rPr>
                <w:sz w:val="28"/>
              </w:rPr>
            </w:pPr>
            <w:r>
              <w:rPr>
                <w:spacing w:val="-10"/>
                <w:sz w:val="28"/>
              </w:rPr>
              <w:t>3</w:t>
            </w:r>
          </w:p>
        </w:tc>
        <w:tc>
          <w:tcPr>
            <w:tcW w:w="848" w:type="dxa"/>
          </w:tcPr>
          <w:p w:rsidR="00791FEA" w:rsidRDefault="006262DC">
            <w:pPr>
              <w:pStyle w:val="TableParagraph"/>
              <w:spacing w:line="305" w:lineRule="exact"/>
              <w:ind w:left="108"/>
              <w:rPr>
                <w:sz w:val="28"/>
              </w:rPr>
            </w:pPr>
            <w:r>
              <w:rPr>
                <w:sz w:val="28"/>
              </w:rPr>
              <w:t>3</w:t>
            </w:r>
          </w:p>
        </w:tc>
        <w:tc>
          <w:tcPr>
            <w:tcW w:w="855" w:type="dxa"/>
          </w:tcPr>
          <w:p w:rsidR="00791FEA" w:rsidRDefault="006262DC">
            <w:pPr>
              <w:pStyle w:val="TableParagraph"/>
              <w:spacing w:line="305" w:lineRule="exact"/>
              <w:ind w:left="112"/>
              <w:rPr>
                <w:sz w:val="28"/>
              </w:rPr>
            </w:pPr>
            <w:r>
              <w:rPr>
                <w:sz w:val="28"/>
              </w:rPr>
              <w:t>3</w:t>
            </w:r>
          </w:p>
        </w:tc>
        <w:tc>
          <w:tcPr>
            <w:tcW w:w="990" w:type="dxa"/>
          </w:tcPr>
          <w:p w:rsidR="00791FEA" w:rsidRDefault="00217AED">
            <w:pPr>
              <w:pStyle w:val="TableParagraph"/>
              <w:spacing w:line="305" w:lineRule="exact"/>
              <w:ind w:left="107"/>
              <w:rPr>
                <w:sz w:val="28"/>
              </w:rPr>
            </w:pPr>
            <w:r>
              <w:rPr>
                <w:spacing w:val="-10"/>
                <w:sz w:val="28"/>
              </w:rPr>
              <w:t>2</w:t>
            </w:r>
          </w:p>
        </w:tc>
        <w:tc>
          <w:tcPr>
            <w:tcW w:w="927" w:type="dxa"/>
          </w:tcPr>
          <w:p w:rsidR="00791FEA" w:rsidRDefault="00217AED">
            <w:pPr>
              <w:pStyle w:val="TableParagraph"/>
              <w:spacing w:line="305" w:lineRule="exact"/>
              <w:ind w:left="112"/>
              <w:rPr>
                <w:sz w:val="28"/>
              </w:rPr>
            </w:pPr>
            <w:r>
              <w:rPr>
                <w:spacing w:val="-10"/>
                <w:sz w:val="28"/>
              </w:rPr>
              <w:t>2</w:t>
            </w:r>
          </w:p>
        </w:tc>
        <w:tc>
          <w:tcPr>
            <w:tcW w:w="1061" w:type="dxa"/>
          </w:tcPr>
          <w:p w:rsidR="00791FEA" w:rsidRDefault="00217AED">
            <w:pPr>
              <w:pStyle w:val="TableParagraph"/>
              <w:spacing w:line="305" w:lineRule="exact"/>
              <w:ind w:left="107"/>
              <w:rPr>
                <w:sz w:val="28"/>
              </w:rPr>
            </w:pPr>
            <w:r>
              <w:rPr>
                <w:spacing w:val="-5"/>
                <w:sz w:val="28"/>
              </w:rPr>
              <w:t>1</w:t>
            </w:r>
            <w:r w:rsidR="006262DC">
              <w:rPr>
                <w:spacing w:val="-5"/>
                <w:sz w:val="28"/>
              </w:rPr>
              <w:t>3</w:t>
            </w:r>
          </w:p>
        </w:tc>
      </w:tr>
      <w:tr w:rsidR="00791FEA">
        <w:trPr>
          <w:trHeight w:hRule="exact" w:val="328"/>
        </w:trPr>
        <w:tc>
          <w:tcPr>
            <w:tcW w:w="1818" w:type="dxa"/>
            <w:gridSpan w:val="2"/>
            <w:vMerge/>
            <w:tcBorders>
              <w:top w:val="nil"/>
            </w:tcBorders>
          </w:tcPr>
          <w:p w:rsidR="00791FEA" w:rsidRDefault="00791FEA">
            <w:pPr>
              <w:rPr>
                <w:sz w:val="2"/>
                <w:szCs w:val="2"/>
              </w:rPr>
            </w:pPr>
          </w:p>
        </w:tc>
        <w:tc>
          <w:tcPr>
            <w:tcW w:w="2267" w:type="dxa"/>
          </w:tcPr>
          <w:p w:rsidR="00791FEA" w:rsidRDefault="00217AED">
            <w:pPr>
              <w:pStyle w:val="TableParagraph"/>
              <w:spacing w:line="299" w:lineRule="exact"/>
              <w:ind w:left="107"/>
              <w:rPr>
                <w:sz w:val="28"/>
              </w:rPr>
            </w:pPr>
            <w:r>
              <w:rPr>
                <w:spacing w:val="-2"/>
                <w:sz w:val="28"/>
              </w:rPr>
              <w:t>Обществознание</w:t>
            </w:r>
          </w:p>
        </w:tc>
        <w:tc>
          <w:tcPr>
            <w:tcW w:w="850" w:type="dxa"/>
          </w:tcPr>
          <w:p w:rsidR="00791FEA" w:rsidRDefault="00791FEA">
            <w:pPr>
              <w:pStyle w:val="TableParagraph"/>
              <w:ind w:left="0"/>
              <w:rPr>
                <w:sz w:val="24"/>
              </w:rPr>
            </w:pPr>
          </w:p>
        </w:tc>
        <w:tc>
          <w:tcPr>
            <w:tcW w:w="848" w:type="dxa"/>
          </w:tcPr>
          <w:p w:rsidR="00791FEA" w:rsidRDefault="00791FEA">
            <w:pPr>
              <w:pStyle w:val="TableParagraph"/>
              <w:spacing w:line="299" w:lineRule="exact"/>
              <w:ind w:left="108"/>
              <w:rPr>
                <w:sz w:val="28"/>
              </w:rPr>
            </w:pPr>
          </w:p>
        </w:tc>
        <w:tc>
          <w:tcPr>
            <w:tcW w:w="855" w:type="dxa"/>
          </w:tcPr>
          <w:p w:rsidR="00791FEA" w:rsidRDefault="00791FEA">
            <w:pPr>
              <w:pStyle w:val="TableParagraph"/>
              <w:spacing w:line="299" w:lineRule="exact"/>
              <w:ind w:left="112"/>
              <w:rPr>
                <w:sz w:val="28"/>
              </w:rPr>
            </w:pPr>
          </w:p>
        </w:tc>
        <w:tc>
          <w:tcPr>
            <w:tcW w:w="990" w:type="dxa"/>
          </w:tcPr>
          <w:p w:rsidR="00791FEA" w:rsidRDefault="00217AED">
            <w:pPr>
              <w:pStyle w:val="TableParagraph"/>
              <w:spacing w:line="299" w:lineRule="exact"/>
              <w:ind w:left="107"/>
              <w:rPr>
                <w:sz w:val="28"/>
              </w:rPr>
            </w:pPr>
            <w:r>
              <w:rPr>
                <w:spacing w:val="-10"/>
                <w:sz w:val="28"/>
              </w:rPr>
              <w:t>1</w:t>
            </w:r>
          </w:p>
        </w:tc>
        <w:tc>
          <w:tcPr>
            <w:tcW w:w="927" w:type="dxa"/>
          </w:tcPr>
          <w:p w:rsidR="00791FEA" w:rsidRDefault="00217AED">
            <w:pPr>
              <w:pStyle w:val="TableParagraph"/>
              <w:spacing w:line="299" w:lineRule="exact"/>
              <w:ind w:left="112"/>
              <w:rPr>
                <w:sz w:val="28"/>
              </w:rPr>
            </w:pPr>
            <w:r>
              <w:rPr>
                <w:spacing w:val="-10"/>
                <w:sz w:val="28"/>
              </w:rPr>
              <w:t>1</w:t>
            </w:r>
          </w:p>
        </w:tc>
        <w:tc>
          <w:tcPr>
            <w:tcW w:w="1061" w:type="dxa"/>
          </w:tcPr>
          <w:p w:rsidR="00791FEA" w:rsidRDefault="006262DC">
            <w:pPr>
              <w:pStyle w:val="TableParagraph"/>
              <w:spacing w:line="299" w:lineRule="exact"/>
              <w:ind w:left="107"/>
              <w:rPr>
                <w:sz w:val="28"/>
              </w:rPr>
            </w:pPr>
            <w:r>
              <w:rPr>
                <w:spacing w:val="-10"/>
                <w:sz w:val="28"/>
              </w:rPr>
              <w:t>2</w:t>
            </w:r>
          </w:p>
        </w:tc>
      </w:tr>
      <w:tr w:rsidR="00791FEA">
        <w:trPr>
          <w:trHeight w:hRule="exact" w:val="331"/>
        </w:trPr>
        <w:tc>
          <w:tcPr>
            <w:tcW w:w="1818" w:type="dxa"/>
            <w:gridSpan w:val="2"/>
            <w:vMerge/>
            <w:tcBorders>
              <w:top w:val="nil"/>
            </w:tcBorders>
          </w:tcPr>
          <w:p w:rsidR="00791FEA" w:rsidRDefault="00791FEA">
            <w:pPr>
              <w:rPr>
                <w:sz w:val="2"/>
                <w:szCs w:val="2"/>
              </w:rPr>
            </w:pPr>
          </w:p>
        </w:tc>
        <w:tc>
          <w:tcPr>
            <w:tcW w:w="2267" w:type="dxa"/>
          </w:tcPr>
          <w:p w:rsidR="00791FEA" w:rsidRDefault="00217AED">
            <w:pPr>
              <w:pStyle w:val="TableParagraph"/>
              <w:spacing w:line="301" w:lineRule="exact"/>
              <w:ind w:left="107"/>
              <w:rPr>
                <w:sz w:val="28"/>
              </w:rPr>
            </w:pPr>
            <w:r>
              <w:rPr>
                <w:spacing w:val="-2"/>
                <w:sz w:val="28"/>
              </w:rPr>
              <w:t>География</w:t>
            </w:r>
          </w:p>
        </w:tc>
        <w:tc>
          <w:tcPr>
            <w:tcW w:w="850" w:type="dxa"/>
          </w:tcPr>
          <w:p w:rsidR="00791FEA" w:rsidRDefault="00217AED">
            <w:pPr>
              <w:pStyle w:val="TableParagraph"/>
              <w:spacing w:line="301" w:lineRule="exact"/>
              <w:ind w:left="110"/>
              <w:rPr>
                <w:sz w:val="28"/>
              </w:rPr>
            </w:pPr>
            <w:r>
              <w:rPr>
                <w:spacing w:val="-10"/>
                <w:sz w:val="28"/>
              </w:rPr>
              <w:t>1</w:t>
            </w:r>
          </w:p>
        </w:tc>
        <w:tc>
          <w:tcPr>
            <w:tcW w:w="848" w:type="dxa"/>
          </w:tcPr>
          <w:p w:rsidR="00791FEA" w:rsidRDefault="00217AED">
            <w:pPr>
              <w:pStyle w:val="TableParagraph"/>
              <w:spacing w:line="301" w:lineRule="exact"/>
              <w:ind w:left="108"/>
              <w:rPr>
                <w:sz w:val="28"/>
              </w:rPr>
            </w:pPr>
            <w:r>
              <w:rPr>
                <w:spacing w:val="-10"/>
                <w:sz w:val="28"/>
              </w:rPr>
              <w:t>1</w:t>
            </w:r>
          </w:p>
        </w:tc>
        <w:tc>
          <w:tcPr>
            <w:tcW w:w="855" w:type="dxa"/>
          </w:tcPr>
          <w:p w:rsidR="00791FEA" w:rsidRDefault="00217AED">
            <w:pPr>
              <w:pStyle w:val="TableParagraph"/>
              <w:spacing w:line="301" w:lineRule="exact"/>
              <w:ind w:left="112"/>
              <w:rPr>
                <w:sz w:val="28"/>
              </w:rPr>
            </w:pPr>
            <w:r>
              <w:rPr>
                <w:spacing w:val="-10"/>
                <w:sz w:val="28"/>
              </w:rPr>
              <w:t>2</w:t>
            </w:r>
          </w:p>
        </w:tc>
        <w:tc>
          <w:tcPr>
            <w:tcW w:w="990" w:type="dxa"/>
          </w:tcPr>
          <w:p w:rsidR="00791FEA" w:rsidRDefault="00217AED">
            <w:pPr>
              <w:pStyle w:val="TableParagraph"/>
              <w:spacing w:line="301" w:lineRule="exact"/>
              <w:ind w:left="107"/>
              <w:rPr>
                <w:sz w:val="28"/>
              </w:rPr>
            </w:pPr>
            <w:r>
              <w:rPr>
                <w:spacing w:val="-10"/>
                <w:sz w:val="28"/>
              </w:rPr>
              <w:t>2</w:t>
            </w:r>
          </w:p>
        </w:tc>
        <w:tc>
          <w:tcPr>
            <w:tcW w:w="927" w:type="dxa"/>
          </w:tcPr>
          <w:p w:rsidR="00791FEA" w:rsidRDefault="00217AED">
            <w:pPr>
              <w:pStyle w:val="TableParagraph"/>
              <w:spacing w:line="301" w:lineRule="exact"/>
              <w:ind w:left="112"/>
              <w:rPr>
                <w:sz w:val="28"/>
              </w:rPr>
            </w:pPr>
            <w:r>
              <w:rPr>
                <w:spacing w:val="-10"/>
                <w:sz w:val="28"/>
              </w:rPr>
              <w:t>2</w:t>
            </w:r>
          </w:p>
        </w:tc>
        <w:tc>
          <w:tcPr>
            <w:tcW w:w="1061" w:type="dxa"/>
          </w:tcPr>
          <w:p w:rsidR="00791FEA" w:rsidRDefault="00217AED">
            <w:pPr>
              <w:pStyle w:val="TableParagraph"/>
              <w:spacing w:line="301" w:lineRule="exact"/>
              <w:ind w:left="107"/>
              <w:rPr>
                <w:sz w:val="28"/>
              </w:rPr>
            </w:pPr>
            <w:r>
              <w:rPr>
                <w:spacing w:val="-10"/>
                <w:sz w:val="28"/>
              </w:rPr>
              <w:t>8</w:t>
            </w:r>
          </w:p>
        </w:tc>
      </w:tr>
      <w:tr w:rsidR="00791FEA">
        <w:trPr>
          <w:trHeight w:hRule="exact" w:val="331"/>
        </w:trPr>
        <w:tc>
          <w:tcPr>
            <w:tcW w:w="1818" w:type="dxa"/>
            <w:gridSpan w:val="2"/>
            <w:vMerge w:val="restart"/>
          </w:tcPr>
          <w:p w:rsidR="00791FEA" w:rsidRDefault="00217AED">
            <w:pPr>
              <w:pStyle w:val="TableParagraph"/>
              <w:ind w:left="110"/>
              <w:rPr>
                <w:sz w:val="28"/>
              </w:rPr>
            </w:pPr>
            <w:r>
              <w:rPr>
                <w:spacing w:val="-4"/>
                <w:sz w:val="28"/>
              </w:rPr>
              <w:t xml:space="preserve">Естественно- </w:t>
            </w:r>
            <w:r>
              <w:rPr>
                <w:spacing w:val="-2"/>
                <w:sz w:val="28"/>
              </w:rPr>
              <w:t>научные предметы</w:t>
            </w:r>
          </w:p>
        </w:tc>
        <w:tc>
          <w:tcPr>
            <w:tcW w:w="2267" w:type="dxa"/>
          </w:tcPr>
          <w:p w:rsidR="00791FEA" w:rsidRDefault="00217AED">
            <w:pPr>
              <w:pStyle w:val="TableParagraph"/>
              <w:spacing w:line="302" w:lineRule="exact"/>
              <w:ind w:left="107"/>
              <w:rPr>
                <w:sz w:val="28"/>
              </w:rPr>
            </w:pPr>
            <w:r>
              <w:rPr>
                <w:spacing w:val="-2"/>
                <w:sz w:val="28"/>
              </w:rPr>
              <w:t>Физика</w:t>
            </w:r>
          </w:p>
        </w:tc>
        <w:tc>
          <w:tcPr>
            <w:tcW w:w="850" w:type="dxa"/>
          </w:tcPr>
          <w:p w:rsidR="00791FEA" w:rsidRDefault="00791FEA">
            <w:pPr>
              <w:pStyle w:val="TableParagraph"/>
              <w:ind w:left="0"/>
              <w:rPr>
                <w:sz w:val="24"/>
              </w:rPr>
            </w:pPr>
          </w:p>
        </w:tc>
        <w:tc>
          <w:tcPr>
            <w:tcW w:w="848" w:type="dxa"/>
          </w:tcPr>
          <w:p w:rsidR="00791FEA" w:rsidRDefault="00791FEA">
            <w:pPr>
              <w:pStyle w:val="TableParagraph"/>
              <w:ind w:left="0"/>
              <w:rPr>
                <w:sz w:val="24"/>
              </w:rPr>
            </w:pPr>
          </w:p>
        </w:tc>
        <w:tc>
          <w:tcPr>
            <w:tcW w:w="855" w:type="dxa"/>
          </w:tcPr>
          <w:p w:rsidR="00791FEA" w:rsidRDefault="00217AED">
            <w:pPr>
              <w:pStyle w:val="TableParagraph"/>
              <w:spacing w:line="302" w:lineRule="exact"/>
              <w:ind w:left="112"/>
              <w:rPr>
                <w:sz w:val="28"/>
              </w:rPr>
            </w:pPr>
            <w:r>
              <w:rPr>
                <w:spacing w:val="-10"/>
                <w:sz w:val="28"/>
              </w:rPr>
              <w:t>2</w:t>
            </w:r>
          </w:p>
        </w:tc>
        <w:tc>
          <w:tcPr>
            <w:tcW w:w="990" w:type="dxa"/>
          </w:tcPr>
          <w:p w:rsidR="00791FEA" w:rsidRDefault="00217AED">
            <w:pPr>
              <w:pStyle w:val="TableParagraph"/>
              <w:spacing w:line="302" w:lineRule="exact"/>
              <w:ind w:left="107"/>
              <w:rPr>
                <w:sz w:val="28"/>
              </w:rPr>
            </w:pPr>
            <w:r>
              <w:rPr>
                <w:spacing w:val="-10"/>
                <w:sz w:val="28"/>
              </w:rPr>
              <w:t>2</w:t>
            </w:r>
          </w:p>
        </w:tc>
        <w:tc>
          <w:tcPr>
            <w:tcW w:w="927" w:type="dxa"/>
          </w:tcPr>
          <w:p w:rsidR="00791FEA" w:rsidRDefault="00217AED">
            <w:pPr>
              <w:pStyle w:val="TableParagraph"/>
              <w:spacing w:line="302" w:lineRule="exact"/>
              <w:ind w:left="112"/>
              <w:rPr>
                <w:sz w:val="28"/>
              </w:rPr>
            </w:pPr>
            <w:r>
              <w:rPr>
                <w:spacing w:val="-10"/>
                <w:sz w:val="28"/>
              </w:rPr>
              <w:t>3</w:t>
            </w:r>
          </w:p>
        </w:tc>
        <w:tc>
          <w:tcPr>
            <w:tcW w:w="1061" w:type="dxa"/>
          </w:tcPr>
          <w:p w:rsidR="00791FEA" w:rsidRDefault="00217AED">
            <w:pPr>
              <w:pStyle w:val="TableParagraph"/>
              <w:spacing w:line="302" w:lineRule="exact"/>
              <w:ind w:left="107"/>
              <w:rPr>
                <w:sz w:val="28"/>
              </w:rPr>
            </w:pPr>
            <w:r>
              <w:rPr>
                <w:spacing w:val="-10"/>
                <w:sz w:val="28"/>
              </w:rPr>
              <w:t>7</w:t>
            </w:r>
          </w:p>
        </w:tc>
      </w:tr>
      <w:tr w:rsidR="00791FEA">
        <w:trPr>
          <w:trHeight w:hRule="exact" w:val="331"/>
        </w:trPr>
        <w:tc>
          <w:tcPr>
            <w:tcW w:w="1818" w:type="dxa"/>
            <w:gridSpan w:val="2"/>
            <w:vMerge/>
            <w:tcBorders>
              <w:top w:val="nil"/>
            </w:tcBorders>
          </w:tcPr>
          <w:p w:rsidR="00791FEA" w:rsidRDefault="00791FEA">
            <w:pPr>
              <w:rPr>
                <w:sz w:val="2"/>
                <w:szCs w:val="2"/>
              </w:rPr>
            </w:pPr>
          </w:p>
        </w:tc>
        <w:tc>
          <w:tcPr>
            <w:tcW w:w="2267" w:type="dxa"/>
          </w:tcPr>
          <w:p w:rsidR="00791FEA" w:rsidRDefault="00217AED">
            <w:pPr>
              <w:pStyle w:val="TableParagraph"/>
              <w:spacing w:line="300" w:lineRule="exact"/>
              <w:ind w:left="107"/>
              <w:rPr>
                <w:sz w:val="28"/>
              </w:rPr>
            </w:pPr>
            <w:r>
              <w:rPr>
                <w:spacing w:val="-2"/>
                <w:sz w:val="28"/>
              </w:rPr>
              <w:t>Химия</w:t>
            </w:r>
          </w:p>
        </w:tc>
        <w:tc>
          <w:tcPr>
            <w:tcW w:w="850" w:type="dxa"/>
          </w:tcPr>
          <w:p w:rsidR="00791FEA" w:rsidRDefault="00791FEA">
            <w:pPr>
              <w:pStyle w:val="TableParagraph"/>
              <w:ind w:left="0"/>
              <w:rPr>
                <w:sz w:val="24"/>
              </w:rPr>
            </w:pPr>
          </w:p>
        </w:tc>
        <w:tc>
          <w:tcPr>
            <w:tcW w:w="848" w:type="dxa"/>
          </w:tcPr>
          <w:p w:rsidR="00791FEA" w:rsidRDefault="00791FEA">
            <w:pPr>
              <w:pStyle w:val="TableParagraph"/>
              <w:ind w:left="0"/>
              <w:rPr>
                <w:sz w:val="24"/>
              </w:rPr>
            </w:pPr>
          </w:p>
        </w:tc>
        <w:tc>
          <w:tcPr>
            <w:tcW w:w="855" w:type="dxa"/>
          </w:tcPr>
          <w:p w:rsidR="00791FEA" w:rsidRDefault="00791FEA">
            <w:pPr>
              <w:pStyle w:val="TableParagraph"/>
              <w:ind w:left="0"/>
              <w:rPr>
                <w:sz w:val="24"/>
              </w:rPr>
            </w:pPr>
          </w:p>
        </w:tc>
        <w:tc>
          <w:tcPr>
            <w:tcW w:w="990" w:type="dxa"/>
          </w:tcPr>
          <w:p w:rsidR="00791FEA" w:rsidRDefault="00217AED">
            <w:pPr>
              <w:pStyle w:val="TableParagraph"/>
              <w:spacing w:line="300" w:lineRule="exact"/>
              <w:ind w:left="107"/>
              <w:rPr>
                <w:sz w:val="28"/>
              </w:rPr>
            </w:pPr>
            <w:r>
              <w:rPr>
                <w:spacing w:val="-10"/>
                <w:sz w:val="28"/>
              </w:rPr>
              <w:t>2</w:t>
            </w:r>
          </w:p>
        </w:tc>
        <w:tc>
          <w:tcPr>
            <w:tcW w:w="927" w:type="dxa"/>
          </w:tcPr>
          <w:p w:rsidR="00791FEA" w:rsidRDefault="00217AED">
            <w:pPr>
              <w:pStyle w:val="TableParagraph"/>
              <w:spacing w:line="300" w:lineRule="exact"/>
              <w:ind w:left="112"/>
              <w:rPr>
                <w:sz w:val="28"/>
              </w:rPr>
            </w:pPr>
            <w:r>
              <w:rPr>
                <w:spacing w:val="-10"/>
                <w:sz w:val="28"/>
              </w:rPr>
              <w:t>2</w:t>
            </w:r>
          </w:p>
        </w:tc>
        <w:tc>
          <w:tcPr>
            <w:tcW w:w="1061" w:type="dxa"/>
          </w:tcPr>
          <w:p w:rsidR="00791FEA" w:rsidRDefault="00217AED">
            <w:pPr>
              <w:pStyle w:val="TableParagraph"/>
              <w:spacing w:line="300" w:lineRule="exact"/>
              <w:ind w:left="107"/>
              <w:rPr>
                <w:sz w:val="28"/>
              </w:rPr>
            </w:pPr>
            <w:r>
              <w:rPr>
                <w:spacing w:val="-10"/>
                <w:sz w:val="28"/>
              </w:rPr>
              <w:t>4</w:t>
            </w:r>
          </w:p>
        </w:tc>
      </w:tr>
      <w:tr w:rsidR="00791FEA">
        <w:trPr>
          <w:trHeight w:hRule="exact" w:val="331"/>
        </w:trPr>
        <w:tc>
          <w:tcPr>
            <w:tcW w:w="1818" w:type="dxa"/>
            <w:gridSpan w:val="2"/>
            <w:vMerge/>
            <w:tcBorders>
              <w:top w:val="nil"/>
            </w:tcBorders>
          </w:tcPr>
          <w:p w:rsidR="00791FEA" w:rsidRDefault="00791FEA">
            <w:pPr>
              <w:rPr>
                <w:sz w:val="2"/>
                <w:szCs w:val="2"/>
              </w:rPr>
            </w:pPr>
          </w:p>
        </w:tc>
        <w:tc>
          <w:tcPr>
            <w:tcW w:w="2267" w:type="dxa"/>
          </w:tcPr>
          <w:p w:rsidR="00791FEA" w:rsidRDefault="00217AED">
            <w:pPr>
              <w:pStyle w:val="TableParagraph"/>
              <w:spacing w:line="300" w:lineRule="exact"/>
              <w:ind w:left="107"/>
              <w:rPr>
                <w:sz w:val="28"/>
              </w:rPr>
            </w:pPr>
            <w:r>
              <w:rPr>
                <w:spacing w:val="-2"/>
                <w:sz w:val="28"/>
              </w:rPr>
              <w:t>Биология</w:t>
            </w:r>
          </w:p>
        </w:tc>
        <w:tc>
          <w:tcPr>
            <w:tcW w:w="850" w:type="dxa"/>
          </w:tcPr>
          <w:p w:rsidR="00791FEA" w:rsidRDefault="00217AED">
            <w:pPr>
              <w:pStyle w:val="TableParagraph"/>
              <w:spacing w:line="300" w:lineRule="exact"/>
              <w:ind w:left="110"/>
              <w:rPr>
                <w:sz w:val="28"/>
              </w:rPr>
            </w:pPr>
            <w:r>
              <w:rPr>
                <w:spacing w:val="-10"/>
                <w:sz w:val="28"/>
              </w:rPr>
              <w:t>1</w:t>
            </w:r>
          </w:p>
        </w:tc>
        <w:tc>
          <w:tcPr>
            <w:tcW w:w="848" w:type="dxa"/>
          </w:tcPr>
          <w:p w:rsidR="00791FEA" w:rsidRDefault="00217AED">
            <w:pPr>
              <w:pStyle w:val="TableParagraph"/>
              <w:spacing w:line="300" w:lineRule="exact"/>
              <w:ind w:left="108"/>
              <w:rPr>
                <w:sz w:val="28"/>
              </w:rPr>
            </w:pPr>
            <w:r>
              <w:rPr>
                <w:spacing w:val="-10"/>
                <w:sz w:val="28"/>
              </w:rPr>
              <w:t>1</w:t>
            </w:r>
          </w:p>
        </w:tc>
        <w:tc>
          <w:tcPr>
            <w:tcW w:w="855" w:type="dxa"/>
          </w:tcPr>
          <w:p w:rsidR="00791FEA" w:rsidRDefault="00217AED">
            <w:pPr>
              <w:pStyle w:val="TableParagraph"/>
              <w:spacing w:line="300" w:lineRule="exact"/>
              <w:ind w:left="112"/>
              <w:rPr>
                <w:sz w:val="28"/>
              </w:rPr>
            </w:pPr>
            <w:r>
              <w:rPr>
                <w:spacing w:val="-10"/>
                <w:sz w:val="28"/>
              </w:rPr>
              <w:t>1</w:t>
            </w:r>
          </w:p>
        </w:tc>
        <w:tc>
          <w:tcPr>
            <w:tcW w:w="990" w:type="dxa"/>
          </w:tcPr>
          <w:p w:rsidR="00791FEA" w:rsidRDefault="00217AED">
            <w:pPr>
              <w:pStyle w:val="TableParagraph"/>
              <w:spacing w:line="300" w:lineRule="exact"/>
              <w:ind w:left="107"/>
              <w:rPr>
                <w:sz w:val="28"/>
              </w:rPr>
            </w:pPr>
            <w:r>
              <w:rPr>
                <w:spacing w:val="-10"/>
                <w:sz w:val="28"/>
              </w:rPr>
              <w:t>2</w:t>
            </w:r>
          </w:p>
        </w:tc>
        <w:tc>
          <w:tcPr>
            <w:tcW w:w="927" w:type="dxa"/>
          </w:tcPr>
          <w:p w:rsidR="00791FEA" w:rsidRDefault="00217AED">
            <w:pPr>
              <w:pStyle w:val="TableParagraph"/>
              <w:spacing w:line="300" w:lineRule="exact"/>
              <w:ind w:left="112"/>
              <w:rPr>
                <w:sz w:val="28"/>
              </w:rPr>
            </w:pPr>
            <w:r>
              <w:rPr>
                <w:spacing w:val="-10"/>
                <w:sz w:val="28"/>
              </w:rPr>
              <w:t>2</w:t>
            </w:r>
          </w:p>
        </w:tc>
        <w:tc>
          <w:tcPr>
            <w:tcW w:w="1061" w:type="dxa"/>
          </w:tcPr>
          <w:p w:rsidR="00791FEA" w:rsidRDefault="00217AED">
            <w:pPr>
              <w:pStyle w:val="TableParagraph"/>
              <w:spacing w:line="300" w:lineRule="exact"/>
              <w:ind w:left="107"/>
              <w:rPr>
                <w:sz w:val="28"/>
              </w:rPr>
            </w:pPr>
            <w:r>
              <w:rPr>
                <w:spacing w:val="-10"/>
                <w:sz w:val="28"/>
              </w:rPr>
              <w:t>7</w:t>
            </w:r>
          </w:p>
        </w:tc>
      </w:tr>
      <w:tr w:rsidR="00791FEA">
        <w:trPr>
          <w:trHeight w:hRule="exact" w:val="328"/>
        </w:trPr>
        <w:tc>
          <w:tcPr>
            <w:tcW w:w="1818" w:type="dxa"/>
            <w:gridSpan w:val="2"/>
            <w:vMerge w:val="restart"/>
          </w:tcPr>
          <w:p w:rsidR="00791FEA" w:rsidRDefault="00217AED">
            <w:pPr>
              <w:pStyle w:val="TableParagraph"/>
              <w:spacing w:line="312" w:lineRule="exact"/>
              <w:ind w:left="110"/>
              <w:rPr>
                <w:sz w:val="28"/>
              </w:rPr>
            </w:pPr>
            <w:r>
              <w:rPr>
                <w:spacing w:val="-2"/>
                <w:sz w:val="28"/>
              </w:rPr>
              <w:t>Искусство</w:t>
            </w:r>
          </w:p>
        </w:tc>
        <w:tc>
          <w:tcPr>
            <w:tcW w:w="2267" w:type="dxa"/>
          </w:tcPr>
          <w:p w:rsidR="00791FEA" w:rsidRDefault="00217AED">
            <w:pPr>
              <w:pStyle w:val="TableParagraph"/>
              <w:spacing w:line="299" w:lineRule="exact"/>
              <w:ind w:left="107"/>
              <w:rPr>
                <w:sz w:val="28"/>
              </w:rPr>
            </w:pPr>
            <w:r>
              <w:rPr>
                <w:spacing w:val="-2"/>
                <w:sz w:val="28"/>
              </w:rPr>
              <w:t>Музыка</w:t>
            </w:r>
          </w:p>
        </w:tc>
        <w:tc>
          <w:tcPr>
            <w:tcW w:w="850" w:type="dxa"/>
          </w:tcPr>
          <w:p w:rsidR="00791FEA" w:rsidRDefault="00217AED">
            <w:pPr>
              <w:pStyle w:val="TableParagraph"/>
              <w:spacing w:line="299" w:lineRule="exact"/>
              <w:ind w:left="110"/>
              <w:rPr>
                <w:sz w:val="28"/>
              </w:rPr>
            </w:pPr>
            <w:r>
              <w:rPr>
                <w:spacing w:val="-10"/>
                <w:sz w:val="28"/>
              </w:rPr>
              <w:t>1</w:t>
            </w:r>
          </w:p>
        </w:tc>
        <w:tc>
          <w:tcPr>
            <w:tcW w:w="848" w:type="dxa"/>
          </w:tcPr>
          <w:p w:rsidR="00791FEA" w:rsidRDefault="00217AED">
            <w:pPr>
              <w:pStyle w:val="TableParagraph"/>
              <w:spacing w:line="299" w:lineRule="exact"/>
              <w:ind w:left="108"/>
              <w:rPr>
                <w:sz w:val="28"/>
              </w:rPr>
            </w:pPr>
            <w:r>
              <w:rPr>
                <w:spacing w:val="-10"/>
                <w:sz w:val="28"/>
              </w:rPr>
              <w:t>1</w:t>
            </w:r>
          </w:p>
        </w:tc>
        <w:tc>
          <w:tcPr>
            <w:tcW w:w="855" w:type="dxa"/>
          </w:tcPr>
          <w:p w:rsidR="00791FEA" w:rsidRDefault="00217AED">
            <w:pPr>
              <w:pStyle w:val="TableParagraph"/>
              <w:spacing w:line="299" w:lineRule="exact"/>
              <w:ind w:left="112"/>
              <w:rPr>
                <w:sz w:val="28"/>
              </w:rPr>
            </w:pPr>
            <w:r>
              <w:rPr>
                <w:spacing w:val="-10"/>
                <w:sz w:val="28"/>
              </w:rPr>
              <w:t>1</w:t>
            </w:r>
          </w:p>
        </w:tc>
        <w:tc>
          <w:tcPr>
            <w:tcW w:w="990" w:type="dxa"/>
          </w:tcPr>
          <w:p w:rsidR="00791FEA" w:rsidRDefault="00217AED">
            <w:pPr>
              <w:pStyle w:val="TableParagraph"/>
              <w:spacing w:line="299" w:lineRule="exact"/>
              <w:ind w:left="107"/>
              <w:rPr>
                <w:sz w:val="28"/>
              </w:rPr>
            </w:pPr>
            <w:r>
              <w:rPr>
                <w:spacing w:val="-10"/>
                <w:sz w:val="28"/>
              </w:rPr>
              <w:t>1</w:t>
            </w:r>
          </w:p>
        </w:tc>
        <w:tc>
          <w:tcPr>
            <w:tcW w:w="927" w:type="dxa"/>
          </w:tcPr>
          <w:p w:rsidR="00791FEA" w:rsidRDefault="00791FEA">
            <w:pPr>
              <w:pStyle w:val="TableParagraph"/>
              <w:ind w:left="0"/>
              <w:rPr>
                <w:sz w:val="24"/>
              </w:rPr>
            </w:pPr>
          </w:p>
        </w:tc>
        <w:tc>
          <w:tcPr>
            <w:tcW w:w="1061" w:type="dxa"/>
          </w:tcPr>
          <w:p w:rsidR="00791FEA" w:rsidRDefault="00217AED">
            <w:pPr>
              <w:pStyle w:val="TableParagraph"/>
              <w:spacing w:line="299" w:lineRule="exact"/>
              <w:ind w:left="107"/>
              <w:rPr>
                <w:sz w:val="28"/>
              </w:rPr>
            </w:pPr>
            <w:r>
              <w:rPr>
                <w:spacing w:val="-10"/>
                <w:sz w:val="28"/>
              </w:rPr>
              <w:t>4</w:t>
            </w:r>
          </w:p>
        </w:tc>
      </w:tr>
      <w:tr w:rsidR="00791FEA">
        <w:trPr>
          <w:trHeight w:hRule="exact" w:val="653"/>
        </w:trPr>
        <w:tc>
          <w:tcPr>
            <w:tcW w:w="1818" w:type="dxa"/>
            <w:gridSpan w:val="2"/>
            <w:vMerge/>
            <w:tcBorders>
              <w:top w:val="nil"/>
            </w:tcBorders>
          </w:tcPr>
          <w:p w:rsidR="00791FEA" w:rsidRDefault="00791FEA">
            <w:pPr>
              <w:rPr>
                <w:sz w:val="2"/>
                <w:szCs w:val="2"/>
              </w:rPr>
            </w:pPr>
          </w:p>
        </w:tc>
        <w:tc>
          <w:tcPr>
            <w:tcW w:w="2267" w:type="dxa"/>
          </w:tcPr>
          <w:p w:rsidR="00791FEA" w:rsidRDefault="00217AED">
            <w:pPr>
              <w:pStyle w:val="TableParagraph"/>
              <w:spacing w:before="4" w:line="230" w:lineRule="auto"/>
              <w:ind w:left="107" w:right="177"/>
              <w:rPr>
                <w:sz w:val="28"/>
              </w:rPr>
            </w:pPr>
            <w:r>
              <w:rPr>
                <w:spacing w:val="-4"/>
                <w:sz w:val="28"/>
              </w:rPr>
              <w:t xml:space="preserve">Изобразительно </w:t>
            </w:r>
            <w:r>
              <w:rPr>
                <w:sz w:val="28"/>
              </w:rPr>
              <w:t>е искусство</w:t>
            </w:r>
          </w:p>
        </w:tc>
        <w:tc>
          <w:tcPr>
            <w:tcW w:w="850" w:type="dxa"/>
          </w:tcPr>
          <w:p w:rsidR="00791FEA" w:rsidRDefault="00217AED">
            <w:pPr>
              <w:pStyle w:val="TableParagraph"/>
              <w:spacing w:line="315" w:lineRule="exact"/>
              <w:ind w:left="110"/>
              <w:rPr>
                <w:sz w:val="28"/>
              </w:rPr>
            </w:pPr>
            <w:r>
              <w:rPr>
                <w:spacing w:val="-10"/>
                <w:sz w:val="28"/>
              </w:rPr>
              <w:t>1</w:t>
            </w:r>
          </w:p>
        </w:tc>
        <w:tc>
          <w:tcPr>
            <w:tcW w:w="848" w:type="dxa"/>
          </w:tcPr>
          <w:p w:rsidR="00791FEA" w:rsidRDefault="00217AED">
            <w:pPr>
              <w:pStyle w:val="TableParagraph"/>
              <w:spacing w:line="315" w:lineRule="exact"/>
              <w:ind w:left="108"/>
              <w:rPr>
                <w:sz w:val="28"/>
              </w:rPr>
            </w:pPr>
            <w:r>
              <w:rPr>
                <w:spacing w:val="-10"/>
                <w:sz w:val="28"/>
              </w:rPr>
              <w:t>1</w:t>
            </w:r>
          </w:p>
        </w:tc>
        <w:tc>
          <w:tcPr>
            <w:tcW w:w="855" w:type="dxa"/>
          </w:tcPr>
          <w:p w:rsidR="00791FEA" w:rsidRDefault="00217AED">
            <w:pPr>
              <w:pStyle w:val="TableParagraph"/>
              <w:spacing w:line="315" w:lineRule="exact"/>
              <w:ind w:left="112"/>
              <w:rPr>
                <w:sz w:val="28"/>
              </w:rPr>
            </w:pPr>
            <w:r>
              <w:rPr>
                <w:spacing w:val="-10"/>
                <w:sz w:val="28"/>
              </w:rPr>
              <w:t>1</w:t>
            </w:r>
          </w:p>
        </w:tc>
        <w:tc>
          <w:tcPr>
            <w:tcW w:w="990" w:type="dxa"/>
          </w:tcPr>
          <w:p w:rsidR="00791FEA" w:rsidRDefault="00791FEA">
            <w:pPr>
              <w:pStyle w:val="TableParagraph"/>
              <w:ind w:left="0"/>
              <w:rPr>
                <w:sz w:val="28"/>
              </w:rPr>
            </w:pPr>
          </w:p>
        </w:tc>
        <w:tc>
          <w:tcPr>
            <w:tcW w:w="927" w:type="dxa"/>
          </w:tcPr>
          <w:p w:rsidR="00791FEA" w:rsidRDefault="00791FEA">
            <w:pPr>
              <w:pStyle w:val="TableParagraph"/>
              <w:ind w:left="0"/>
              <w:rPr>
                <w:sz w:val="28"/>
              </w:rPr>
            </w:pPr>
          </w:p>
        </w:tc>
        <w:tc>
          <w:tcPr>
            <w:tcW w:w="1061" w:type="dxa"/>
          </w:tcPr>
          <w:p w:rsidR="00791FEA" w:rsidRDefault="00217AED">
            <w:pPr>
              <w:pStyle w:val="TableParagraph"/>
              <w:spacing w:line="315" w:lineRule="exact"/>
              <w:ind w:left="107"/>
              <w:rPr>
                <w:sz w:val="28"/>
              </w:rPr>
            </w:pPr>
            <w:r>
              <w:rPr>
                <w:spacing w:val="-10"/>
                <w:sz w:val="28"/>
              </w:rPr>
              <w:t>3</w:t>
            </w:r>
          </w:p>
        </w:tc>
      </w:tr>
      <w:tr w:rsidR="00791FEA">
        <w:trPr>
          <w:trHeight w:hRule="exact" w:val="611"/>
        </w:trPr>
        <w:tc>
          <w:tcPr>
            <w:tcW w:w="1818" w:type="dxa"/>
            <w:gridSpan w:val="2"/>
          </w:tcPr>
          <w:p w:rsidR="00791FEA" w:rsidRDefault="00217AED">
            <w:pPr>
              <w:pStyle w:val="TableParagraph"/>
              <w:spacing w:line="300" w:lineRule="exact"/>
              <w:ind w:left="110"/>
              <w:rPr>
                <w:sz w:val="28"/>
              </w:rPr>
            </w:pPr>
            <w:r>
              <w:rPr>
                <w:spacing w:val="-2"/>
                <w:sz w:val="28"/>
              </w:rPr>
              <w:t>Технология</w:t>
            </w:r>
          </w:p>
        </w:tc>
        <w:tc>
          <w:tcPr>
            <w:tcW w:w="2267" w:type="dxa"/>
          </w:tcPr>
          <w:p w:rsidR="00791FEA" w:rsidRDefault="00217AED">
            <w:pPr>
              <w:pStyle w:val="TableParagraph"/>
              <w:spacing w:line="291" w:lineRule="exact"/>
              <w:ind w:left="107"/>
              <w:rPr>
                <w:sz w:val="28"/>
              </w:rPr>
            </w:pPr>
            <w:r>
              <w:rPr>
                <w:spacing w:val="-4"/>
                <w:sz w:val="28"/>
              </w:rPr>
              <w:t>Труд</w:t>
            </w:r>
          </w:p>
          <w:p w:rsidR="00791FEA" w:rsidRDefault="00217AED">
            <w:pPr>
              <w:pStyle w:val="TableParagraph"/>
              <w:spacing w:line="291" w:lineRule="exact"/>
              <w:ind w:left="107"/>
              <w:rPr>
                <w:sz w:val="28"/>
              </w:rPr>
            </w:pPr>
            <w:r>
              <w:rPr>
                <w:spacing w:val="-2"/>
                <w:sz w:val="28"/>
              </w:rPr>
              <w:t>(технология)</w:t>
            </w:r>
          </w:p>
        </w:tc>
        <w:tc>
          <w:tcPr>
            <w:tcW w:w="850" w:type="dxa"/>
          </w:tcPr>
          <w:p w:rsidR="00791FEA" w:rsidRDefault="00217AED">
            <w:pPr>
              <w:pStyle w:val="TableParagraph"/>
              <w:spacing w:line="300" w:lineRule="exact"/>
              <w:ind w:left="110"/>
              <w:rPr>
                <w:sz w:val="28"/>
              </w:rPr>
            </w:pPr>
            <w:r>
              <w:rPr>
                <w:spacing w:val="-10"/>
                <w:sz w:val="28"/>
              </w:rPr>
              <w:t>2</w:t>
            </w:r>
          </w:p>
        </w:tc>
        <w:tc>
          <w:tcPr>
            <w:tcW w:w="848" w:type="dxa"/>
          </w:tcPr>
          <w:p w:rsidR="00791FEA" w:rsidRDefault="00217AED">
            <w:pPr>
              <w:pStyle w:val="TableParagraph"/>
              <w:spacing w:line="300" w:lineRule="exact"/>
              <w:ind w:left="108"/>
              <w:rPr>
                <w:sz w:val="28"/>
              </w:rPr>
            </w:pPr>
            <w:r>
              <w:rPr>
                <w:spacing w:val="-10"/>
                <w:sz w:val="28"/>
              </w:rPr>
              <w:t>2</w:t>
            </w:r>
          </w:p>
        </w:tc>
        <w:tc>
          <w:tcPr>
            <w:tcW w:w="855" w:type="dxa"/>
          </w:tcPr>
          <w:p w:rsidR="00791FEA" w:rsidRDefault="00217AED">
            <w:pPr>
              <w:pStyle w:val="TableParagraph"/>
              <w:spacing w:line="300" w:lineRule="exact"/>
              <w:ind w:left="112"/>
              <w:rPr>
                <w:sz w:val="28"/>
              </w:rPr>
            </w:pPr>
            <w:r>
              <w:rPr>
                <w:spacing w:val="-10"/>
                <w:sz w:val="28"/>
              </w:rPr>
              <w:t>2</w:t>
            </w:r>
          </w:p>
        </w:tc>
        <w:tc>
          <w:tcPr>
            <w:tcW w:w="990" w:type="dxa"/>
          </w:tcPr>
          <w:p w:rsidR="00791FEA" w:rsidRDefault="00217AED">
            <w:pPr>
              <w:pStyle w:val="TableParagraph"/>
              <w:spacing w:line="300" w:lineRule="exact"/>
              <w:ind w:left="107"/>
              <w:rPr>
                <w:sz w:val="28"/>
              </w:rPr>
            </w:pPr>
            <w:r>
              <w:rPr>
                <w:spacing w:val="-10"/>
                <w:sz w:val="28"/>
              </w:rPr>
              <w:t>1</w:t>
            </w:r>
          </w:p>
        </w:tc>
        <w:tc>
          <w:tcPr>
            <w:tcW w:w="927" w:type="dxa"/>
          </w:tcPr>
          <w:p w:rsidR="00791FEA" w:rsidRDefault="00217AED">
            <w:pPr>
              <w:pStyle w:val="TableParagraph"/>
              <w:spacing w:line="300" w:lineRule="exact"/>
              <w:ind w:left="112"/>
              <w:rPr>
                <w:sz w:val="28"/>
              </w:rPr>
            </w:pPr>
            <w:r>
              <w:rPr>
                <w:spacing w:val="-10"/>
                <w:sz w:val="28"/>
              </w:rPr>
              <w:t>1</w:t>
            </w:r>
          </w:p>
        </w:tc>
        <w:tc>
          <w:tcPr>
            <w:tcW w:w="1061" w:type="dxa"/>
          </w:tcPr>
          <w:p w:rsidR="00791FEA" w:rsidRDefault="00217AED">
            <w:pPr>
              <w:pStyle w:val="TableParagraph"/>
              <w:spacing w:line="300" w:lineRule="exact"/>
              <w:ind w:left="107"/>
              <w:rPr>
                <w:sz w:val="28"/>
              </w:rPr>
            </w:pPr>
            <w:r>
              <w:rPr>
                <w:spacing w:val="-10"/>
                <w:sz w:val="28"/>
              </w:rPr>
              <w:t>8</w:t>
            </w:r>
          </w:p>
        </w:tc>
      </w:tr>
      <w:tr w:rsidR="00791FEA">
        <w:trPr>
          <w:trHeight w:hRule="exact" w:val="1300"/>
        </w:trPr>
        <w:tc>
          <w:tcPr>
            <w:tcW w:w="1665" w:type="dxa"/>
            <w:vMerge w:val="restart"/>
            <w:tcBorders>
              <w:bottom w:val="single" w:sz="6" w:space="0" w:color="000000"/>
              <w:right w:val="nil"/>
            </w:tcBorders>
          </w:tcPr>
          <w:p w:rsidR="00791FEA" w:rsidRDefault="00217AED">
            <w:pPr>
              <w:pStyle w:val="TableParagraph"/>
              <w:rPr>
                <w:sz w:val="28"/>
              </w:rPr>
            </w:pPr>
            <w:r>
              <w:rPr>
                <w:spacing w:val="-2"/>
                <w:sz w:val="28"/>
              </w:rPr>
              <w:t xml:space="preserve">Основы </w:t>
            </w:r>
            <w:r>
              <w:rPr>
                <w:spacing w:val="-4"/>
                <w:sz w:val="28"/>
              </w:rPr>
              <w:t xml:space="preserve">безопасности </w:t>
            </w:r>
            <w:r>
              <w:rPr>
                <w:sz w:val="28"/>
              </w:rPr>
              <w:t xml:space="preserve">и защиты </w:t>
            </w:r>
            <w:r>
              <w:rPr>
                <w:spacing w:val="-2"/>
                <w:sz w:val="28"/>
              </w:rPr>
              <w:t>Родины</w:t>
            </w:r>
          </w:p>
        </w:tc>
        <w:tc>
          <w:tcPr>
            <w:tcW w:w="153" w:type="dxa"/>
            <w:vMerge w:val="restart"/>
            <w:tcBorders>
              <w:left w:val="nil"/>
            </w:tcBorders>
          </w:tcPr>
          <w:p w:rsidR="00791FEA" w:rsidRDefault="00791FEA">
            <w:pPr>
              <w:pStyle w:val="TableParagraph"/>
              <w:ind w:left="0"/>
              <w:rPr>
                <w:sz w:val="28"/>
              </w:rPr>
            </w:pPr>
          </w:p>
        </w:tc>
        <w:tc>
          <w:tcPr>
            <w:tcW w:w="2267" w:type="dxa"/>
          </w:tcPr>
          <w:p w:rsidR="00791FEA" w:rsidRDefault="00217AED">
            <w:pPr>
              <w:pStyle w:val="TableParagraph"/>
              <w:spacing w:line="242" w:lineRule="auto"/>
              <w:ind w:left="107"/>
              <w:rPr>
                <w:sz w:val="28"/>
              </w:rPr>
            </w:pPr>
            <w:r>
              <w:rPr>
                <w:spacing w:val="-2"/>
                <w:sz w:val="28"/>
              </w:rPr>
              <w:t xml:space="preserve">Основы </w:t>
            </w:r>
            <w:r>
              <w:rPr>
                <w:spacing w:val="-4"/>
                <w:sz w:val="28"/>
              </w:rPr>
              <w:t>безопасности</w:t>
            </w:r>
          </w:p>
          <w:p w:rsidR="00791FEA" w:rsidRDefault="00217AED">
            <w:pPr>
              <w:pStyle w:val="TableParagraph"/>
              <w:spacing w:line="317" w:lineRule="exact"/>
              <w:ind w:left="107"/>
              <w:rPr>
                <w:sz w:val="28"/>
              </w:rPr>
            </w:pPr>
            <w:r>
              <w:rPr>
                <w:sz w:val="28"/>
              </w:rPr>
              <w:t>и</w:t>
            </w:r>
            <w:r>
              <w:rPr>
                <w:spacing w:val="-12"/>
                <w:sz w:val="28"/>
              </w:rPr>
              <w:t xml:space="preserve"> </w:t>
            </w:r>
            <w:r>
              <w:rPr>
                <w:sz w:val="28"/>
              </w:rPr>
              <w:t>защиты</w:t>
            </w:r>
            <w:r>
              <w:rPr>
                <w:spacing w:val="-12"/>
                <w:sz w:val="28"/>
              </w:rPr>
              <w:t xml:space="preserve"> </w:t>
            </w:r>
            <w:r>
              <w:rPr>
                <w:spacing w:val="-2"/>
                <w:sz w:val="28"/>
              </w:rPr>
              <w:t>Родины</w:t>
            </w:r>
          </w:p>
        </w:tc>
        <w:tc>
          <w:tcPr>
            <w:tcW w:w="850" w:type="dxa"/>
          </w:tcPr>
          <w:p w:rsidR="00791FEA" w:rsidRDefault="00791FEA">
            <w:pPr>
              <w:pStyle w:val="TableParagraph"/>
              <w:ind w:left="0"/>
              <w:rPr>
                <w:sz w:val="28"/>
              </w:rPr>
            </w:pPr>
          </w:p>
        </w:tc>
        <w:tc>
          <w:tcPr>
            <w:tcW w:w="848" w:type="dxa"/>
          </w:tcPr>
          <w:p w:rsidR="00791FEA" w:rsidRDefault="00791FEA">
            <w:pPr>
              <w:pStyle w:val="TableParagraph"/>
              <w:ind w:left="0"/>
              <w:rPr>
                <w:sz w:val="28"/>
              </w:rPr>
            </w:pPr>
          </w:p>
        </w:tc>
        <w:tc>
          <w:tcPr>
            <w:tcW w:w="855" w:type="dxa"/>
          </w:tcPr>
          <w:p w:rsidR="00791FEA" w:rsidRDefault="00791FEA">
            <w:pPr>
              <w:pStyle w:val="TableParagraph"/>
              <w:ind w:left="0"/>
              <w:rPr>
                <w:sz w:val="28"/>
              </w:rPr>
            </w:pPr>
          </w:p>
        </w:tc>
        <w:tc>
          <w:tcPr>
            <w:tcW w:w="990" w:type="dxa"/>
          </w:tcPr>
          <w:p w:rsidR="00791FEA" w:rsidRDefault="00217AED">
            <w:pPr>
              <w:pStyle w:val="TableParagraph"/>
              <w:spacing w:line="317" w:lineRule="exact"/>
              <w:ind w:left="107"/>
              <w:rPr>
                <w:sz w:val="28"/>
              </w:rPr>
            </w:pPr>
            <w:r>
              <w:rPr>
                <w:spacing w:val="-10"/>
                <w:sz w:val="28"/>
              </w:rPr>
              <w:t>1</w:t>
            </w:r>
          </w:p>
        </w:tc>
        <w:tc>
          <w:tcPr>
            <w:tcW w:w="927" w:type="dxa"/>
          </w:tcPr>
          <w:p w:rsidR="00791FEA" w:rsidRDefault="00217AED">
            <w:pPr>
              <w:pStyle w:val="TableParagraph"/>
              <w:spacing w:line="317" w:lineRule="exact"/>
              <w:ind w:left="112"/>
              <w:rPr>
                <w:sz w:val="28"/>
              </w:rPr>
            </w:pPr>
            <w:r>
              <w:rPr>
                <w:spacing w:val="-10"/>
                <w:sz w:val="28"/>
              </w:rPr>
              <w:t>1</w:t>
            </w:r>
          </w:p>
        </w:tc>
        <w:tc>
          <w:tcPr>
            <w:tcW w:w="1061" w:type="dxa"/>
          </w:tcPr>
          <w:p w:rsidR="00791FEA" w:rsidRDefault="00217AED">
            <w:pPr>
              <w:pStyle w:val="TableParagraph"/>
              <w:spacing w:line="317" w:lineRule="exact"/>
              <w:ind w:left="107"/>
              <w:rPr>
                <w:sz w:val="28"/>
              </w:rPr>
            </w:pPr>
            <w:r>
              <w:rPr>
                <w:spacing w:val="-10"/>
                <w:sz w:val="28"/>
              </w:rPr>
              <w:t>2</w:t>
            </w:r>
          </w:p>
        </w:tc>
      </w:tr>
      <w:tr w:rsidR="00791FEA" w:rsidTr="001851BA">
        <w:trPr>
          <w:trHeight w:hRule="exact" w:val="95"/>
        </w:trPr>
        <w:tc>
          <w:tcPr>
            <w:tcW w:w="1665" w:type="dxa"/>
            <w:vMerge/>
            <w:tcBorders>
              <w:top w:val="nil"/>
              <w:bottom w:val="single" w:sz="6" w:space="0" w:color="000000"/>
              <w:right w:val="nil"/>
            </w:tcBorders>
          </w:tcPr>
          <w:p w:rsidR="00791FEA" w:rsidRDefault="00791FEA">
            <w:pPr>
              <w:rPr>
                <w:sz w:val="2"/>
                <w:szCs w:val="2"/>
              </w:rPr>
            </w:pPr>
          </w:p>
        </w:tc>
        <w:tc>
          <w:tcPr>
            <w:tcW w:w="153" w:type="dxa"/>
            <w:vMerge/>
            <w:tcBorders>
              <w:top w:val="nil"/>
              <w:left w:val="nil"/>
            </w:tcBorders>
          </w:tcPr>
          <w:p w:rsidR="00791FEA" w:rsidRDefault="00791FEA">
            <w:pPr>
              <w:rPr>
                <w:sz w:val="2"/>
                <w:szCs w:val="2"/>
              </w:rPr>
            </w:pPr>
          </w:p>
        </w:tc>
        <w:tc>
          <w:tcPr>
            <w:tcW w:w="2267" w:type="dxa"/>
            <w:vMerge w:val="restart"/>
          </w:tcPr>
          <w:p w:rsidR="00791FEA" w:rsidRDefault="00217AED">
            <w:pPr>
              <w:pStyle w:val="TableParagraph"/>
              <w:spacing w:line="315" w:lineRule="exact"/>
              <w:ind w:left="107"/>
              <w:rPr>
                <w:sz w:val="28"/>
              </w:rPr>
            </w:pPr>
            <w:r>
              <w:rPr>
                <w:spacing w:val="-2"/>
                <w:sz w:val="28"/>
              </w:rPr>
              <w:t>Адаптивная</w:t>
            </w:r>
          </w:p>
          <w:p w:rsidR="00791FEA" w:rsidRDefault="00217AED">
            <w:pPr>
              <w:pStyle w:val="TableParagraph"/>
              <w:spacing w:before="2" w:line="314" w:lineRule="exact"/>
              <w:ind w:left="107"/>
              <w:rPr>
                <w:sz w:val="28"/>
              </w:rPr>
            </w:pPr>
            <w:r>
              <w:rPr>
                <w:spacing w:val="-4"/>
                <w:sz w:val="28"/>
              </w:rPr>
              <w:t xml:space="preserve">физическая </w:t>
            </w:r>
            <w:r>
              <w:rPr>
                <w:spacing w:val="-2"/>
                <w:sz w:val="28"/>
              </w:rPr>
              <w:t>культура</w:t>
            </w:r>
          </w:p>
        </w:tc>
        <w:tc>
          <w:tcPr>
            <w:tcW w:w="850" w:type="dxa"/>
            <w:vMerge w:val="restart"/>
          </w:tcPr>
          <w:p w:rsidR="00791FEA" w:rsidRDefault="00217AED">
            <w:pPr>
              <w:pStyle w:val="TableParagraph"/>
              <w:spacing w:line="312" w:lineRule="exact"/>
              <w:ind w:left="110"/>
              <w:rPr>
                <w:sz w:val="28"/>
              </w:rPr>
            </w:pPr>
            <w:r>
              <w:rPr>
                <w:spacing w:val="-10"/>
                <w:sz w:val="28"/>
              </w:rPr>
              <w:t>2</w:t>
            </w:r>
          </w:p>
        </w:tc>
        <w:tc>
          <w:tcPr>
            <w:tcW w:w="848" w:type="dxa"/>
            <w:vMerge w:val="restart"/>
          </w:tcPr>
          <w:p w:rsidR="00791FEA" w:rsidRDefault="00217AED">
            <w:pPr>
              <w:pStyle w:val="TableParagraph"/>
              <w:spacing w:line="312" w:lineRule="exact"/>
              <w:ind w:left="108"/>
              <w:rPr>
                <w:sz w:val="28"/>
              </w:rPr>
            </w:pPr>
            <w:r>
              <w:rPr>
                <w:spacing w:val="-10"/>
                <w:sz w:val="28"/>
              </w:rPr>
              <w:t>2</w:t>
            </w:r>
          </w:p>
        </w:tc>
        <w:tc>
          <w:tcPr>
            <w:tcW w:w="855" w:type="dxa"/>
            <w:vMerge w:val="restart"/>
          </w:tcPr>
          <w:p w:rsidR="00791FEA" w:rsidRDefault="00217AED">
            <w:pPr>
              <w:pStyle w:val="TableParagraph"/>
              <w:spacing w:line="312" w:lineRule="exact"/>
              <w:ind w:left="112"/>
              <w:rPr>
                <w:sz w:val="28"/>
              </w:rPr>
            </w:pPr>
            <w:r>
              <w:rPr>
                <w:spacing w:val="-10"/>
                <w:sz w:val="28"/>
              </w:rPr>
              <w:t>2</w:t>
            </w:r>
          </w:p>
        </w:tc>
        <w:tc>
          <w:tcPr>
            <w:tcW w:w="990" w:type="dxa"/>
            <w:vMerge w:val="restart"/>
          </w:tcPr>
          <w:p w:rsidR="00791FEA" w:rsidRDefault="00217AED">
            <w:pPr>
              <w:pStyle w:val="TableParagraph"/>
              <w:spacing w:line="312" w:lineRule="exact"/>
              <w:ind w:left="107"/>
              <w:rPr>
                <w:sz w:val="28"/>
              </w:rPr>
            </w:pPr>
            <w:r>
              <w:rPr>
                <w:spacing w:val="-10"/>
                <w:sz w:val="28"/>
              </w:rPr>
              <w:t>2</w:t>
            </w:r>
          </w:p>
        </w:tc>
        <w:tc>
          <w:tcPr>
            <w:tcW w:w="927" w:type="dxa"/>
            <w:vMerge w:val="restart"/>
          </w:tcPr>
          <w:p w:rsidR="00791FEA" w:rsidRDefault="00217AED">
            <w:pPr>
              <w:pStyle w:val="TableParagraph"/>
              <w:spacing w:line="312" w:lineRule="exact"/>
              <w:ind w:left="112"/>
              <w:rPr>
                <w:sz w:val="28"/>
              </w:rPr>
            </w:pPr>
            <w:r>
              <w:rPr>
                <w:spacing w:val="-10"/>
                <w:sz w:val="28"/>
              </w:rPr>
              <w:t>2</w:t>
            </w:r>
          </w:p>
        </w:tc>
        <w:tc>
          <w:tcPr>
            <w:tcW w:w="1061" w:type="dxa"/>
            <w:vMerge w:val="restart"/>
          </w:tcPr>
          <w:p w:rsidR="00791FEA" w:rsidRDefault="00217AED">
            <w:pPr>
              <w:pStyle w:val="TableParagraph"/>
              <w:spacing w:line="312" w:lineRule="exact"/>
              <w:ind w:left="107"/>
              <w:rPr>
                <w:sz w:val="28"/>
              </w:rPr>
            </w:pPr>
            <w:r>
              <w:rPr>
                <w:spacing w:val="-5"/>
                <w:sz w:val="28"/>
              </w:rPr>
              <w:t>10</w:t>
            </w:r>
          </w:p>
        </w:tc>
      </w:tr>
      <w:tr w:rsidR="00791FEA" w:rsidTr="00DD449E">
        <w:trPr>
          <w:trHeight w:hRule="exact" w:val="1129"/>
        </w:trPr>
        <w:tc>
          <w:tcPr>
            <w:tcW w:w="1665" w:type="dxa"/>
            <w:tcBorders>
              <w:top w:val="single" w:sz="6" w:space="0" w:color="000000"/>
              <w:right w:val="nil"/>
            </w:tcBorders>
          </w:tcPr>
          <w:p w:rsidR="00791FEA" w:rsidRDefault="00217AED">
            <w:pPr>
              <w:pStyle w:val="TableParagraph"/>
              <w:spacing w:line="322" w:lineRule="exact"/>
              <w:rPr>
                <w:sz w:val="28"/>
              </w:rPr>
            </w:pPr>
            <w:r>
              <w:rPr>
                <w:spacing w:val="-2"/>
                <w:sz w:val="28"/>
              </w:rPr>
              <w:t>Физическая культура</w:t>
            </w:r>
          </w:p>
        </w:tc>
        <w:tc>
          <w:tcPr>
            <w:tcW w:w="153" w:type="dxa"/>
            <w:vMerge/>
            <w:tcBorders>
              <w:top w:val="nil"/>
              <w:left w:val="nil"/>
            </w:tcBorders>
          </w:tcPr>
          <w:p w:rsidR="00791FEA" w:rsidRDefault="00791FEA">
            <w:pPr>
              <w:rPr>
                <w:sz w:val="2"/>
                <w:szCs w:val="2"/>
              </w:rPr>
            </w:pPr>
          </w:p>
        </w:tc>
        <w:tc>
          <w:tcPr>
            <w:tcW w:w="2267" w:type="dxa"/>
            <w:vMerge/>
            <w:tcBorders>
              <w:top w:val="nil"/>
            </w:tcBorders>
          </w:tcPr>
          <w:p w:rsidR="00791FEA" w:rsidRDefault="00791FEA">
            <w:pPr>
              <w:rPr>
                <w:sz w:val="2"/>
                <w:szCs w:val="2"/>
              </w:rPr>
            </w:pPr>
          </w:p>
        </w:tc>
        <w:tc>
          <w:tcPr>
            <w:tcW w:w="850" w:type="dxa"/>
            <w:vMerge/>
            <w:tcBorders>
              <w:top w:val="nil"/>
            </w:tcBorders>
          </w:tcPr>
          <w:p w:rsidR="00791FEA" w:rsidRDefault="00791FEA">
            <w:pPr>
              <w:rPr>
                <w:sz w:val="2"/>
                <w:szCs w:val="2"/>
              </w:rPr>
            </w:pPr>
          </w:p>
        </w:tc>
        <w:tc>
          <w:tcPr>
            <w:tcW w:w="848" w:type="dxa"/>
            <w:vMerge/>
            <w:tcBorders>
              <w:top w:val="nil"/>
            </w:tcBorders>
          </w:tcPr>
          <w:p w:rsidR="00791FEA" w:rsidRDefault="00791FEA">
            <w:pPr>
              <w:rPr>
                <w:sz w:val="2"/>
                <w:szCs w:val="2"/>
              </w:rPr>
            </w:pPr>
          </w:p>
        </w:tc>
        <w:tc>
          <w:tcPr>
            <w:tcW w:w="855" w:type="dxa"/>
            <w:vMerge/>
            <w:tcBorders>
              <w:top w:val="nil"/>
            </w:tcBorders>
          </w:tcPr>
          <w:p w:rsidR="00791FEA" w:rsidRDefault="00791FEA">
            <w:pPr>
              <w:rPr>
                <w:sz w:val="2"/>
                <w:szCs w:val="2"/>
              </w:rPr>
            </w:pPr>
          </w:p>
        </w:tc>
        <w:tc>
          <w:tcPr>
            <w:tcW w:w="990" w:type="dxa"/>
            <w:vMerge/>
            <w:tcBorders>
              <w:top w:val="nil"/>
            </w:tcBorders>
          </w:tcPr>
          <w:p w:rsidR="00791FEA" w:rsidRDefault="00791FEA">
            <w:pPr>
              <w:rPr>
                <w:sz w:val="2"/>
                <w:szCs w:val="2"/>
              </w:rPr>
            </w:pPr>
          </w:p>
        </w:tc>
        <w:tc>
          <w:tcPr>
            <w:tcW w:w="927" w:type="dxa"/>
            <w:vMerge/>
            <w:tcBorders>
              <w:top w:val="nil"/>
            </w:tcBorders>
          </w:tcPr>
          <w:p w:rsidR="00791FEA" w:rsidRDefault="00791FEA">
            <w:pPr>
              <w:rPr>
                <w:sz w:val="2"/>
                <w:szCs w:val="2"/>
              </w:rPr>
            </w:pPr>
          </w:p>
        </w:tc>
        <w:tc>
          <w:tcPr>
            <w:tcW w:w="1061" w:type="dxa"/>
            <w:vMerge/>
            <w:tcBorders>
              <w:top w:val="nil"/>
            </w:tcBorders>
          </w:tcPr>
          <w:p w:rsidR="00791FEA" w:rsidRDefault="00791FEA">
            <w:pPr>
              <w:rPr>
                <w:sz w:val="2"/>
                <w:szCs w:val="2"/>
              </w:rPr>
            </w:pPr>
          </w:p>
        </w:tc>
      </w:tr>
      <w:tr w:rsidR="00791FEA">
        <w:trPr>
          <w:trHeight w:hRule="exact" w:val="333"/>
        </w:trPr>
        <w:tc>
          <w:tcPr>
            <w:tcW w:w="4085" w:type="dxa"/>
            <w:gridSpan w:val="3"/>
          </w:tcPr>
          <w:p w:rsidR="00791FEA" w:rsidRDefault="00217AED">
            <w:pPr>
              <w:pStyle w:val="TableParagraph"/>
              <w:spacing w:line="303" w:lineRule="exact"/>
              <w:ind w:left="0" w:right="97"/>
              <w:jc w:val="right"/>
              <w:rPr>
                <w:sz w:val="28"/>
              </w:rPr>
            </w:pPr>
            <w:r>
              <w:rPr>
                <w:spacing w:val="-2"/>
                <w:sz w:val="28"/>
              </w:rPr>
              <w:t>Итого</w:t>
            </w:r>
          </w:p>
        </w:tc>
        <w:tc>
          <w:tcPr>
            <w:tcW w:w="850" w:type="dxa"/>
          </w:tcPr>
          <w:p w:rsidR="00791FEA" w:rsidRDefault="00217AED">
            <w:pPr>
              <w:pStyle w:val="TableParagraph"/>
              <w:spacing w:line="303" w:lineRule="exact"/>
              <w:ind w:left="110"/>
              <w:rPr>
                <w:sz w:val="28"/>
              </w:rPr>
            </w:pPr>
            <w:r>
              <w:rPr>
                <w:spacing w:val="-5"/>
                <w:sz w:val="28"/>
              </w:rPr>
              <w:t>27</w:t>
            </w:r>
          </w:p>
        </w:tc>
        <w:tc>
          <w:tcPr>
            <w:tcW w:w="848" w:type="dxa"/>
          </w:tcPr>
          <w:p w:rsidR="00791FEA" w:rsidRDefault="00217AED">
            <w:pPr>
              <w:pStyle w:val="TableParagraph"/>
              <w:spacing w:line="303" w:lineRule="exact"/>
              <w:ind w:left="108"/>
              <w:rPr>
                <w:sz w:val="28"/>
              </w:rPr>
            </w:pPr>
            <w:r>
              <w:rPr>
                <w:spacing w:val="-5"/>
                <w:sz w:val="28"/>
              </w:rPr>
              <w:t>28</w:t>
            </w:r>
          </w:p>
        </w:tc>
        <w:tc>
          <w:tcPr>
            <w:tcW w:w="855" w:type="dxa"/>
          </w:tcPr>
          <w:p w:rsidR="00791FEA" w:rsidRDefault="00217AED">
            <w:pPr>
              <w:pStyle w:val="TableParagraph"/>
              <w:spacing w:line="303" w:lineRule="exact"/>
              <w:ind w:left="112"/>
              <w:rPr>
                <w:sz w:val="28"/>
              </w:rPr>
            </w:pPr>
            <w:r>
              <w:rPr>
                <w:spacing w:val="-5"/>
                <w:sz w:val="28"/>
              </w:rPr>
              <w:t>30</w:t>
            </w:r>
          </w:p>
        </w:tc>
        <w:tc>
          <w:tcPr>
            <w:tcW w:w="990" w:type="dxa"/>
          </w:tcPr>
          <w:p w:rsidR="00791FEA" w:rsidRDefault="00217AED">
            <w:pPr>
              <w:pStyle w:val="TableParagraph"/>
              <w:spacing w:line="303" w:lineRule="exact"/>
              <w:ind w:left="107"/>
              <w:rPr>
                <w:sz w:val="28"/>
              </w:rPr>
            </w:pPr>
            <w:r>
              <w:rPr>
                <w:spacing w:val="-5"/>
                <w:sz w:val="28"/>
              </w:rPr>
              <w:t>31</w:t>
            </w:r>
          </w:p>
        </w:tc>
        <w:tc>
          <w:tcPr>
            <w:tcW w:w="927" w:type="dxa"/>
          </w:tcPr>
          <w:p w:rsidR="00791FEA" w:rsidRDefault="00217AED">
            <w:pPr>
              <w:pStyle w:val="TableParagraph"/>
              <w:spacing w:line="303" w:lineRule="exact"/>
              <w:ind w:left="112"/>
              <w:rPr>
                <w:sz w:val="28"/>
              </w:rPr>
            </w:pPr>
            <w:r>
              <w:rPr>
                <w:spacing w:val="-5"/>
                <w:sz w:val="28"/>
              </w:rPr>
              <w:t>3</w:t>
            </w:r>
            <w:r w:rsidR="00DD449E">
              <w:rPr>
                <w:spacing w:val="-5"/>
                <w:sz w:val="28"/>
              </w:rPr>
              <w:t>2</w:t>
            </w:r>
          </w:p>
        </w:tc>
        <w:tc>
          <w:tcPr>
            <w:tcW w:w="1061" w:type="dxa"/>
          </w:tcPr>
          <w:p w:rsidR="00791FEA" w:rsidRDefault="00217AED">
            <w:pPr>
              <w:pStyle w:val="TableParagraph"/>
              <w:spacing w:line="303" w:lineRule="exact"/>
              <w:ind w:left="107"/>
              <w:rPr>
                <w:sz w:val="28"/>
              </w:rPr>
            </w:pPr>
            <w:r>
              <w:rPr>
                <w:spacing w:val="-5"/>
                <w:sz w:val="28"/>
              </w:rPr>
              <w:t>148</w:t>
            </w:r>
          </w:p>
        </w:tc>
      </w:tr>
    </w:tbl>
    <w:p w:rsidR="00791FEA" w:rsidRDefault="00791FEA">
      <w:pPr>
        <w:pStyle w:val="TableParagraph"/>
        <w:spacing w:line="303" w:lineRule="exact"/>
        <w:rPr>
          <w:sz w:val="28"/>
        </w:rPr>
        <w:sectPr w:rsidR="00791FEA">
          <w:pgSz w:w="11920" w:h="16850"/>
          <w:pgMar w:top="1040" w:right="283" w:bottom="1260" w:left="850" w:header="0" w:footer="965" w:gutter="0"/>
          <w:cols w:space="720"/>
        </w:sectPr>
      </w:pPr>
    </w:p>
    <w:tbl>
      <w:tblPr>
        <w:tblStyle w:val="TableNormal"/>
        <w:tblW w:w="0" w:type="auto"/>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3"/>
        <w:gridCol w:w="850"/>
        <w:gridCol w:w="853"/>
        <w:gridCol w:w="855"/>
        <w:gridCol w:w="990"/>
        <w:gridCol w:w="927"/>
        <w:gridCol w:w="1064"/>
      </w:tblGrid>
      <w:tr w:rsidR="00DD449E" w:rsidTr="00CC1337">
        <w:trPr>
          <w:trHeight w:val="978"/>
        </w:trPr>
        <w:tc>
          <w:tcPr>
            <w:tcW w:w="4083" w:type="dxa"/>
          </w:tcPr>
          <w:p w:rsidR="00DD449E" w:rsidRDefault="00DD449E">
            <w:pPr>
              <w:pStyle w:val="TableParagraph"/>
              <w:tabs>
                <w:tab w:val="left" w:pos="1926"/>
                <w:tab w:val="left" w:pos="2349"/>
              </w:tabs>
              <w:spacing w:line="232" w:lineRule="auto"/>
              <w:ind w:left="115" w:right="118"/>
              <w:rPr>
                <w:sz w:val="28"/>
              </w:rPr>
            </w:pPr>
            <w:r>
              <w:rPr>
                <w:spacing w:val="-2"/>
                <w:sz w:val="28"/>
              </w:rPr>
              <w:t>Часть,</w:t>
            </w:r>
            <w:r>
              <w:rPr>
                <w:sz w:val="28"/>
              </w:rPr>
              <w:tab/>
            </w:r>
            <w:r>
              <w:rPr>
                <w:sz w:val="28"/>
              </w:rPr>
              <w:tab/>
            </w:r>
            <w:r>
              <w:rPr>
                <w:spacing w:val="-4"/>
                <w:sz w:val="28"/>
              </w:rPr>
              <w:t xml:space="preserve">формируемая </w:t>
            </w:r>
            <w:r>
              <w:rPr>
                <w:spacing w:val="-2"/>
                <w:sz w:val="28"/>
              </w:rPr>
              <w:t>участниками</w:t>
            </w:r>
            <w:r>
              <w:rPr>
                <w:sz w:val="28"/>
              </w:rPr>
              <w:tab/>
            </w:r>
            <w:r>
              <w:rPr>
                <w:spacing w:val="-2"/>
                <w:sz w:val="28"/>
              </w:rPr>
              <w:t>образовательных</w:t>
            </w:r>
          </w:p>
          <w:p w:rsidR="00DD449E" w:rsidRDefault="00DD449E" w:rsidP="00CC1337">
            <w:pPr>
              <w:pStyle w:val="TableParagraph"/>
              <w:spacing w:line="300" w:lineRule="exact"/>
              <w:ind w:left="115"/>
              <w:rPr>
                <w:sz w:val="28"/>
              </w:rPr>
            </w:pPr>
            <w:r>
              <w:rPr>
                <w:spacing w:val="-2"/>
                <w:sz w:val="28"/>
              </w:rPr>
              <w:t>отношений</w:t>
            </w:r>
          </w:p>
        </w:tc>
        <w:tc>
          <w:tcPr>
            <w:tcW w:w="850" w:type="dxa"/>
          </w:tcPr>
          <w:p w:rsidR="00DD449E" w:rsidRDefault="00DD449E">
            <w:pPr>
              <w:pStyle w:val="TableParagraph"/>
              <w:spacing w:line="315" w:lineRule="exact"/>
              <w:ind w:left="114"/>
              <w:rPr>
                <w:sz w:val="28"/>
              </w:rPr>
            </w:pPr>
            <w:r>
              <w:rPr>
                <w:spacing w:val="-10"/>
                <w:sz w:val="28"/>
              </w:rPr>
              <w:t>2</w:t>
            </w:r>
          </w:p>
        </w:tc>
        <w:tc>
          <w:tcPr>
            <w:tcW w:w="853" w:type="dxa"/>
          </w:tcPr>
          <w:p w:rsidR="00DD449E" w:rsidRDefault="00DD449E">
            <w:pPr>
              <w:pStyle w:val="TableParagraph"/>
              <w:spacing w:line="315" w:lineRule="exact"/>
              <w:ind w:left="112"/>
              <w:rPr>
                <w:sz w:val="28"/>
              </w:rPr>
            </w:pPr>
            <w:r>
              <w:rPr>
                <w:spacing w:val="-10"/>
                <w:sz w:val="28"/>
              </w:rPr>
              <w:t>2</w:t>
            </w:r>
          </w:p>
        </w:tc>
        <w:tc>
          <w:tcPr>
            <w:tcW w:w="855" w:type="dxa"/>
          </w:tcPr>
          <w:p w:rsidR="00DD449E" w:rsidRDefault="00DD449E">
            <w:pPr>
              <w:pStyle w:val="TableParagraph"/>
              <w:spacing w:line="315" w:lineRule="exact"/>
              <w:ind w:left="111"/>
              <w:rPr>
                <w:sz w:val="28"/>
              </w:rPr>
            </w:pPr>
            <w:r>
              <w:rPr>
                <w:spacing w:val="-10"/>
                <w:sz w:val="28"/>
              </w:rPr>
              <w:t>2</w:t>
            </w:r>
          </w:p>
        </w:tc>
        <w:tc>
          <w:tcPr>
            <w:tcW w:w="990" w:type="dxa"/>
          </w:tcPr>
          <w:p w:rsidR="00DD449E" w:rsidRDefault="00DD449E">
            <w:pPr>
              <w:pStyle w:val="TableParagraph"/>
              <w:spacing w:line="315" w:lineRule="exact"/>
              <w:ind w:left="106"/>
              <w:rPr>
                <w:sz w:val="28"/>
              </w:rPr>
            </w:pPr>
            <w:r>
              <w:rPr>
                <w:spacing w:val="-10"/>
                <w:sz w:val="28"/>
              </w:rPr>
              <w:t>2</w:t>
            </w:r>
          </w:p>
        </w:tc>
        <w:tc>
          <w:tcPr>
            <w:tcW w:w="927" w:type="dxa"/>
          </w:tcPr>
          <w:p w:rsidR="00DD449E" w:rsidRDefault="00DD449E">
            <w:pPr>
              <w:pStyle w:val="TableParagraph"/>
              <w:spacing w:line="315" w:lineRule="exact"/>
              <w:ind w:left="110"/>
              <w:rPr>
                <w:sz w:val="28"/>
              </w:rPr>
            </w:pPr>
            <w:r>
              <w:rPr>
                <w:spacing w:val="-10"/>
                <w:sz w:val="28"/>
              </w:rPr>
              <w:t>1</w:t>
            </w:r>
          </w:p>
        </w:tc>
        <w:tc>
          <w:tcPr>
            <w:tcW w:w="1064" w:type="dxa"/>
          </w:tcPr>
          <w:p w:rsidR="00DD449E" w:rsidRDefault="00DD449E">
            <w:pPr>
              <w:pStyle w:val="TableParagraph"/>
              <w:spacing w:line="315" w:lineRule="exact"/>
              <w:ind w:left="104"/>
              <w:rPr>
                <w:sz w:val="28"/>
              </w:rPr>
            </w:pPr>
            <w:r>
              <w:rPr>
                <w:spacing w:val="-10"/>
                <w:sz w:val="28"/>
              </w:rPr>
              <w:t>9</w:t>
            </w:r>
          </w:p>
        </w:tc>
      </w:tr>
      <w:tr w:rsidR="00791FEA">
        <w:trPr>
          <w:trHeight w:val="647"/>
        </w:trPr>
        <w:tc>
          <w:tcPr>
            <w:tcW w:w="4083" w:type="dxa"/>
          </w:tcPr>
          <w:p w:rsidR="00791FEA" w:rsidRDefault="00217AED">
            <w:pPr>
              <w:pStyle w:val="TableParagraph"/>
              <w:tabs>
                <w:tab w:val="left" w:pos="2570"/>
              </w:tabs>
              <w:spacing w:line="235" w:lineRule="auto"/>
              <w:ind w:left="115" w:right="118"/>
              <w:rPr>
                <w:sz w:val="28"/>
              </w:rPr>
            </w:pPr>
            <w:r>
              <w:rPr>
                <w:spacing w:val="-2"/>
                <w:sz w:val="28"/>
              </w:rPr>
              <w:t>Максимально</w:t>
            </w:r>
            <w:r>
              <w:rPr>
                <w:sz w:val="28"/>
              </w:rPr>
              <w:tab/>
            </w:r>
            <w:r>
              <w:rPr>
                <w:spacing w:val="-4"/>
                <w:sz w:val="28"/>
              </w:rPr>
              <w:t xml:space="preserve">допустимая </w:t>
            </w:r>
            <w:r>
              <w:rPr>
                <w:sz w:val="28"/>
              </w:rPr>
              <w:t>недельная нагрузка</w:t>
            </w:r>
          </w:p>
        </w:tc>
        <w:tc>
          <w:tcPr>
            <w:tcW w:w="850" w:type="dxa"/>
          </w:tcPr>
          <w:p w:rsidR="00791FEA" w:rsidRDefault="00217AED">
            <w:pPr>
              <w:pStyle w:val="TableParagraph"/>
              <w:spacing w:line="312" w:lineRule="exact"/>
              <w:ind w:left="114"/>
              <w:rPr>
                <w:sz w:val="28"/>
              </w:rPr>
            </w:pPr>
            <w:r>
              <w:rPr>
                <w:spacing w:val="-5"/>
                <w:sz w:val="28"/>
              </w:rPr>
              <w:t>29</w:t>
            </w:r>
          </w:p>
        </w:tc>
        <w:tc>
          <w:tcPr>
            <w:tcW w:w="853" w:type="dxa"/>
          </w:tcPr>
          <w:p w:rsidR="00791FEA" w:rsidRDefault="00217AED">
            <w:pPr>
              <w:pStyle w:val="TableParagraph"/>
              <w:spacing w:line="312" w:lineRule="exact"/>
              <w:ind w:left="112"/>
              <w:rPr>
                <w:sz w:val="28"/>
              </w:rPr>
            </w:pPr>
            <w:r>
              <w:rPr>
                <w:spacing w:val="-5"/>
                <w:sz w:val="28"/>
              </w:rPr>
              <w:t>30</w:t>
            </w:r>
          </w:p>
        </w:tc>
        <w:tc>
          <w:tcPr>
            <w:tcW w:w="855" w:type="dxa"/>
          </w:tcPr>
          <w:p w:rsidR="00791FEA" w:rsidRDefault="00217AED">
            <w:pPr>
              <w:pStyle w:val="TableParagraph"/>
              <w:spacing w:line="312" w:lineRule="exact"/>
              <w:ind w:left="109"/>
              <w:rPr>
                <w:sz w:val="28"/>
              </w:rPr>
            </w:pPr>
            <w:r>
              <w:rPr>
                <w:spacing w:val="-5"/>
                <w:sz w:val="28"/>
              </w:rPr>
              <w:t>32</w:t>
            </w:r>
          </w:p>
        </w:tc>
        <w:tc>
          <w:tcPr>
            <w:tcW w:w="990" w:type="dxa"/>
          </w:tcPr>
          <w:p w:rsidR="00791FEA" w:rsidRDefault="00217AED">
            <w:pPr>
              <w:pStyle w:val="TableParagraph"/>
              <w:spacing w:line="312" w:lineRule="exact"/>
              <w:ind w:left="106"/>
              <w:rPr>
                <w:sz w:val="28"/>
              </w:rPr>
            </w:pPr>
            <w:r>
              <w:rPr>
                <w:spacing w:val="-5"/>
                <w:sz w:val="28"/>
              </w:rPr>
              <w:t>33</w:t>
            </w:r>
          </w:p>
        </w:tc>
        <w:tc>
          <w:tcPr>
            <w:tcW w:w="927" w:type="dxa"/>
          </w:tcPr>
          <w:p w:rsidR="00791FEA" w:rsidRDefault="00217AED">
            <w:pPr>
              <w:pStyle w:val="TableParagraph"/>
              <w:spacing w:line="312" w:lineRule="exact"/>
              <w:ind w:left="110"/>
              <w:rPr>
                <w:sz w:val="28"/>
              </w:rPr>
            </w:pPr>
            <w:r>
              <w:rPr>
                <w:spacing w:val="-5"/>
                <w:sz w:val="28"/>
              </w:rPr>
              <w:t>3</w:t>
            </w:r>
            <w:r w:rsidR="00DD449E">
              <w:rPr>
                <w:spacing w:val="-5"/>
                <w:sz w:val="28"/>
              </w:rPr>
              <w:t>3</w:t>
            </w:r>
          </w:p>
        </w:tc>
        <w:tc>
          <w:tcPr>
            <w:tcW w:w="1064" w:type="dxa"/>
          </w:tcPr>
          <w:p w:rsidR="00791FEA" w:rsidRDefault="00217AED">
            <w:pPr>
              <w:pStyle w:val="TableParagraph"/>
              <w:spacing w:line="312" w:lineRule="exact"/>
              <w:ind w:left="104"/>
              <w:rPr>
                <w:sz w:val="28"/>
              </w:rPr>
            </w:pPr>
            <w:r>
              <w:rPr>
                <w:spacing w:val="-5"/>
                <w:sz w:val="28"/>
              </w:rPr>
              <w:t>157</w:t>
            </w:r>
          </w:p>
        </w:tc>
      </w:tr>
      <w:tr w:rsidR="00791FEA">
        <w:trPr>
          <w:trHeight w:val="964"/>
        </w:trPr>
        <w:tc>
          <w:tcPr>
            <w:tcW w:w="4083" w:type="dxa"/>
          </w:tcPr>
          <w:p w:rsidR="00791FEA" w:rsidRDefault="00217AED">
            <w:pPr>
              <w:pStyle w:val="TableParagraph"/>
              <w:tabs>
                <w:tab w:val="left" w:pos="2181"/>
                <w:tab w:val="left" w:pos="2397"/>
              </w:tabs>
              <w:ind w:left="115" w:right="119"/>
              <w:rPr>
                <w:sz w:val="28"/>
              </w:rPr>
            </w:pPr>
            <w:r>
              <w:rPr>
                <w:spacing w:val="-2"/>
                <w:sz w:val="28"/>
              </w:rPr>
              <w:lastRenderedPageBreak/>
              <w:t>Внеурочная</w:t>
            </w:r>
            <w:r>
              <w:rPr>
                <w:sz w:val="28"/>
              </w:rPr>
              <w:tab/>
            </w:r>
            <w:r>
              <w:rPr>
                <w:sz w:val="28"/>
              </w:rPr>
              <w:tab/>
            </w:r>
            <w:r>
              <w:rPr>
                <w:spacing w:val="-4"/>
                <w:sz w:val="28"/>
              </w:rPr>
              <w:t xml:space="preserve">деятельность </w:t>
            </w:r>
            <w:r>
              <w:rPr>
                <w:spacing w:val="-2"/>
                <w:sz w:val="28"/>
              </w:rPr>
              <w:t>(включая</w:t>
            </w:r>
            <w:r>
              <w:rPr>
                <w:sz w:val="28"/>
              </w:rPr>
              <w:tab/>
            </w:r>
            <w:r>
              <w:rPr>
                <w:spacing w:val="-2"/>
                <w:sz w:val="28"/>
              </w:rPr>
              <w:t>коррекционно-</w:t>
            </w:r>
          </w:p>
          <w:p w:rsidR="00791FEA" w:rsidRDefault="00217AED">
            <w:pPr>
              <w:pStyle w:val="TableParagraph"/>
              <w:spacing w:line="308" w:lineRule="exact"/>
              <w:ind w:left="115"/>
              <w:rPr>
                <w:sz w:val="28"/>
              </w:rPr>
            </w:pPr>
            <w:r>
              <w:rPr>
                <w:sz w:val="28"/>
              </w:rPr>
              <w:t>развивающая</w:t>
            </w:r>
            <w:r>
              <w:rPr>
                <w:spacing w:val="-10"/>
                <w:sz w:val="28"/>
              </w:rPr>
              <w:t xml:space="preserve"> </w:t>
            </w:r>
            <w:r>
              <w:rPr>
                <w:spacing w:val="-2"/>
                <w:sz w:val="28"/>
              </w:rPr>
              <w:t>область)</w:t>
            </w:r>
          </w:p>
        </w:tc>
        <w:tc>
          <w:tcPr>
            <w:tcW w:w="850" w:type="dxa"/>
          </w:tcPr>
          <w:p w:rsidR="00791FEA" w:rsidRDefault="00217AED">
            <w:pPr>
              <w:pStyle w:val="TableParagraph"/>
              <w:spacing w:line="312" w:lineRule="exact"/>
              <w:ind w:left="114"/>
              <w:rPr>
                <w:sz w:val="28"/>
              </w:rPr>
            </w:pPr>
            <w:r>
              <w:rPr>
                <w:spacing w:val="-5"/>
                <w:sz w:val="28"/>
              </w:rPr>
              <w:t>10</w:t>
            </w:r>
          </w:p>
        </w:tc>
        <w:tc>
          <w:tcPr>
            <w:tcW w:w="853" w:type="dxa"/>
          </w:tcPr>
          <w:p w:rsidR="00791FEA" w:rsidRDefault="00217AED">
            <w:pPr>
              <w:pStyle w:val="TableParagraph"/>
              <w:spacing w:line="312" w:lineRule="exact"/>
              <w:ind w:left="112"/>
              <w:rPr>
                <w:sz w:val="28"/>
              </w:rPr>
            </w:pPr>
            <w:r>
              <w:rPr>
                <w:spacing w:val="-5"/>
                <w:sz w:val="28"/>
              </w:rPr>
              <w:t>10</w:t>
            </w:r>
          </w:p>
        </w:tc>
        <w:tc>
          <w:tcPr>
            <w:tcW w:w="855" w:type="dxa"/>
          </w:tcPr>
          <w:p w:rsidR="00791FEA" w:rsidRDefault="00217AED">
            <w:pPr>
              <w:pStyle w:val="TableParagraph"/>
              <w:spacing w:line="312" w:lineRule="exact"/>
              <w:ind w:left="109"/>
              <w:rPr>
                <w:sz w:val="28"/>
              </w:rPr>
            </w:pPr>
            <w:r>
              <w:rPr>
                <w:spacing w:val="-5"/>
                <w:sz w:val="28"/>
              </w:rPr>
              <w:t>10</w:t>
            </w:r>
          </w:p>
        </w:tc>
        <w:tc>
          <w:tcPr>
            <w:tcW w:w="990" w:type="dxa"/>
          </w:tcPr>
          <w:p w:rsidR="00791FEA" w:rsidRDefault="00217AED">
            <w:pPr>
              <w:pStyle w:val="TableParagraph"/>
              <w:spacing w:line="312" w:lineRule="exact"/>
              <w:ind w:left="106"/>
              <w:rPr>
                <w:sz w:val="28"/>
              </w:rPr>
            </w:pPr>
            <w:r>
              <w:rPr>
                <w:spacing w:val="-5"/>
                <w:sz w:val="28"/>
              </w:rPr>
              <w:t>10</w:t>
            </w:r>
          </w:p>
        </w:tc>
        <w:tc>
          <w:tcPr>
            <w:tcW w:w="927" w:type="dxa"/>
          </w:tcPr>
          <w:p w:rsidR="00791FEA" w:rsidRDefault="00217AED">
            <w:pPr>
              <w:pStyle w:val="TableParagraph"/>
              <w:spacing w:line="312" w:lineRule="exact"/>
              <w:ind w:left="110"/>
              <w:rPr>
                <w:sz w:val="28"/>
              </w:rPr>
            </w:pPr>
            <w:r>
              <w:rPr>
                <w:spacing w:val="-5"/>
                <w:sz w:val="28"/>
              </w:rPr>
              <w:t>10</w:t>
            </w:r>
          </w:p>
        </w:tc>
        <w:tc>
          <w:tcPr>
            <w:tcW w:w="1064" w:type="dxa"/>
          </w:tcPr>
          <w:p w:rsidR="00791FEA" w:rsidRDefault="00217AED">
            <w:pPr>
              <w:pStyle w:val="TableParagraph"/>
              <w:spacing w:line="312" w:lineRule="exact"/>
              <w:ind w:left="104"/>
              <w:rPr>
                <w:sz w:val="28"/>
              </w:rPr>
            </w:pPr>
            <w:r>
              <w:rPr>
                <w:spacing w:val="-5"/>
                <w:sz w:val="28"/>
              </w:rPr>
              <w:t>50</w:t>
            </w:r>
          </w:p>
        </w:tc>
      </w:tr>
      <w:tr w:rsidR="00791FEA">
        <w:trPr>
          <w:trHeight w:val="1608"/>
        </w:trPr>
        <w:tc>
          <w:tcPr>
            <w:tcW w:w="4083" w:type="dxa"/>
          </w:tcPr>
          <w:p w:rsidR="00791FEA" w:rsidRDefault="00217AED">
            <w:pPr>
              <w:pStyle w:val="TableParagraph"/>
              <w:tabs>
                <w:tab w:val="left" w:pos="3353"/>
              </w:tabs>
              <w:spacing w:line="312" w:lineRule="exact"/>
              <w:ind w:left="115"/>
              <w:rPr>
                <w:sz w:val="28"/>
              </w:rPr>
            </w:pPr>
            <w:r>
              <w:rPr>
                <w:spacing w:val="-2"/>
                <w:sz w:val="28"/>
              </w:rPr>
              <w:t>Коррекционный</w:t>
            </w:r>
            <w:r>
              <w:rPr>
                <w:sz w:val="28"/>
              </w:rPr>
              <w:tab/>
            </w:r>
            <w:r>
              <w:rPr>
                <w:spacing w:val="-4"/>
                <w:sz w:val="28"/>
              </w:rPr>
              <w:t>курс:</w:t>
            </w:r>
          </w:p>
          <w:p w:rsidR="00791FEA" w:rsidRDefault="00217AED">
            <w:pPr>
              <w:pStyle w:val="TableParagraph"/>
              <w:tabs>
                <w:tab w:val="left" w:pos="1398"/>
              </w:tabs>
              <w:spacing w:before="2"/>
              <w:ind w:left="115" w:right="132"/>
              <w:rPr>
                <w:sz w:val="28"/>
              </w:rPr>
            </w:pPr>
            <w:r>
              <w:rPr>
                <w:spacing w:val="-2"/>
                <w:sz w:val="28"/>
              </w:rPr>
              <w:t>«Коррекционно-развивающие занятия:</w:t>
            </w:r>
            <w:r>
              <w:rPr>
                <w:sz w:val="28"/>
              </w:rPr>
              <w:tab/>
            </w:r>
            <w:r>
              <w:rPr>
                <w:spacing w:val="-4"/>
                <w:sz w:val="28"/>
              </w:rPr>
              <w:t xml:space="preserve">психокоррекционные </w:t>
            </w:r>
            <w:r>
              <w:rPr>
                <w:spacing w:val="-2"/>
                <w:sz w:val="28"/>
              </w:rPr>
              <w:t>(психологические)»</w:t>
            </w:r>
          </w:p>
        </w:tc>
        <w:tc>
          <w:tcPr>
            <w:tcW w:w="850" w:type="dxa"/>
          </w:tcPr>
          <w:p w:rsidR="00791FEA" w:rsidRDefault="00217AED">
            <w:pPr>
              <w:pStyle w:val="TableParagraph"/>
              <w:spacing w:line="312" w:lineRule="exact"/>
              <w:ind w:left="114"/>
              <w:rPr>
                <w:sz w:val="28"/>
              </w:rPr>
            </w:pPr>
            <w:r>
              <w:rPr>
                <w:spacing w:val="-10"/>
                <w:sz w:val="28"/>
              </w:rPr>
              <w:t>3</w:t>
            </w:r>
          </w:p>
        </w:tc>
        <w:tc>
          <w:tcPr>
            <w:tcW w:w="853" w:type="dxa"/>
          </w:tcPr>
          <w:p w:rsidR="00791FEA" w:rsidRDefault="00217AED">
            <w:pPr>
              <w:pStyle w:val="TableParagraph"/>
              <w:spacing w:line="312" w:lineRule="exact"/>
              <w:ind w:left="112"/>
              <w:rPr>
                <w:sz w:val="28"/>
              </w:rPr>
            </w:pPr>
            <w:r>
              <w:rPr>
                <w:spacing w:val="-10"/>
                <w:sz w:val="28"/>
              </w:rPr>
              <w:t>3</w:t>
            </w:r>
          </w:p>
        </w:tc>
        <w:tc>
          <w:tcPr>
            <w:tcW w:w="855" w:type="dxa"/>
          </w:tcPr>
          <w:p w:rsidR="00791FEA" w:rsidRDefault="00217AED">
            <w:pPr>
              <w:pStyle w:val="TableParagraph"/>
              <w:spacing w:line="312" w:lineRule="exact"/>
              <w:ind w:left="109"/>
              <w:rPr>
                <w:sz w:val="28"/>
              </w:rPr>
            </w:pPr>
            <w:r>
              <w:rPr>
                <w:spacing w:val="-10"/>
                <w:sz w:val="28"/>
              </w:rPr>
              <w:t>3</w:t>
            </w:r>
          </w:p>
        </w:tc>
        <w:tc>
          <w:tcPr>
            <w:tcW w:w="990" w:type="dxa"/>
          </w:tcPr>
          <w:p w:rsidR="00791FEA" w:rsidRDefault="00217AED">
            <w:pPr>
              <w:pStyle w:val="TableParagraph"/>
              <w:spacing w:line="312" w:lineRule="exact"/>
              <w:ind w:left="106"/>
              <w:rPr>
                <w:sz w:val="28"/>
              </w:rPr>
            </w:pPr>
            <w:r>
              <w:rPr>
                <w:spacing w:val="-10"/>
                <w:sz w:val="28"/>
              </w:rPr>
              <w:t>3</w:t>
            </w:r>
          </w:p>
        </w:tc>
        <w:tc>
          <w:tcPr>
            <w:tcW w:w="927" w:type="dxa"/>
          </w:tcPr>
          <w:p w:rsidR="00791FEA" w:rsidRDefault="00217AED">
            <w:pPr>
              <w:pStyle w:val="TableParagraph"/>
              <w:spacing w:line="312" w:lineRule="exact"/>
              <w:ind w:left="110"/>
              <w:rPr>
                <w:sz w:val="28"/>
              </w:rPr>
            </w:pPr>
            <w:r>
              <w:rPr>
                <w:spacing w:val="-10"/>
                <w:sz w:val="28"/>
              </w:rPr>
              <w:t>3</w:t>
            </w:r>
          </w:p>
        </w:tc>
        <w:tc>
          <w:tcPr>
            <w:tcW w:w="1064" w:type="dxa"/>
          </w:tcPr>
          <w:p w:rsidR="00791FEA" w:rsidRDefault="00217AED">
            <w:pPr>
              <w:pStyle w:val="TableParagraph"/>
              <w:spacing w:line="312" w:lineRule="exact"/>
              <w:ind w:left="104"/>
              <w:rPr>
                <w:sz w:val="28"/>
              </w:rPr>
            </w:pPr>
            <w:r>
              <w:rPr>
                <w:spacing w:val="-5"/>
                <w:sz w:val="28"/>
              </w:rPr>
              <w:t>15</w:t>
            </w:r>
          </w:p>
        </w:tc>
      </w:tr>
      <w:tr w:rsidR="00791FEA">
        <w:trPr>
          <w:trHeight w:val="647"/>
        </w:trPr>
        <w:tc>
          <w:tcPr>
            <w:tcW w:w="4083" w:type="dxa"/>
          </w:tcPr>
          <w:p w:rsidR="00791FEA" w:rsidRDefault="00217AED">
            <w:pPr>
              <w:pStyle w:val="TableParagraph"/>
              <w:tabs>
                <w:tab w:val="left" w:pos="3353"/>
              </w:tabs>
              <w:spacing w:line="310" w:lineRule="exact"/>
              <w:ind w:left="115"/>
              <w:rPr>
                <w:sz w:val="28"/>
              </w:rPr>
            </w:pPr>
            <w:r>
              <w:rPr>
                <w:spacing w:val="-2"/>
                <w:sz w:val="28"/>
              </w:rPr>
              <w:t>Коррекционный</w:t>
            </w:r>
            <w:r>
              <w:rPr>
                <w:sz w:val="28"/>
              </w:rPr>
              <w:tab/>
            </w:r>
            <w:r>
              <w:rPr>
                <w:spacing w:val="-4"/>
                <w:sz w:val="28"/>
              </w:rPr>
              <w:t>курс:</w:t>
            </w:r>
          </w:p>
          <w:p w:rsidR="00791FEA" w:rsidRDefault="00217AED">
            <w:pPr>
              <w:pStyle w:val="TableParagraph"/>
              <w:spacing w:line="317" w:lineRule="exact"/>
              <w:ind w:left="115"/>
              <w:rPr>
                <w:sz w:val="28"/>
              </w:rPr>
            </w:pPr>
            <w:r>
              <w:rPr>
                <w:spacing w:val="-2"/>
                <w:sz w:val="28"/>
              </w:rPr>
              <w:t>«Логопедические</w:t>
            </w:r>
            <w:r>
              <w:rPr>
                <w:spacing w:val="5"/>
                <w:sz w:val="28"/>
              </w:rPr>
              <w:t xml:space="preserve"> </w:t>
            </w:r>
            <w:r>
              <w:rPr>
                <w:spacing w:val="-2"/>
                <w:sz w:val="28"/>
              </w:rPr>
              <w:t>занятия»</w:t>
            </w:r>
          </w:p>
        </w:tc>
        <w:tc>
          <w:tcPr>
            <w:tcW w:w="850" w:type="dxa"/>
          </w:tcPr>
          <w:p w:rsidR="00791FEA" w:rsidRDefault="00217AED">
            <w:pPr>
              <w:pStyle w:val="TableParagraph"/>
              <w:spacing w:line="317" w:lineRule="exact"/>
              <w:ind w:left="114"/>
              <w:rPr>
                <w:sz w:val="28"/>
              </w:rPr>
            </w:pPr>
            <w:r>
              <w:rPr>
                <w:spacing w:val="-10"/>
                <w:sz w:val="28"/>
              </w:rPr>
              <w:t>2</w:t>
            </w:r>
          </w:p>
        </w:tc>
        <w:tc>
          <w:tcPr>
            <w:tcW w:w="853" w:type="dxa"/>
          </w:tcPr>
          <w:p w:rsidR="00791FEA" w:rsidRDefault="00217AED">
            <w:pPr>
              <w:pStyle w:val="TableParagraph"/>
              <w:spacing w:line="317" w:lineRule="exact"/>
              <w:ind w:left="112"/>
              <w:rPr>
                <w:sz w:val="28"/>
              </w:rPr>
            </w:pPr>
            <w:r>
              <w:rPr>
                <w:spacing w:val="-10"/>
                <w:sz w:val="28"/>
              </w:rPr>
              <w:t>2</w:t>
            </w:r>
          </w:p>
        </w:tc>
        <w:tc>
          <w:tcPr>
            <w:tcW w:w="855" w:type="dxa"/>
          </w:tcPr>
          <w:p w:rsidR="00791FEA" w:rsidRDefault="00217AED">
            <w:pPr>
              <w:pStyle w:val="TableParagraph"/>
              <w:spacing w:line="317" w:lineRule="exact"/>
              <w:ind w:left="109"/>
              <w:rPr>
                <w:sz w:val="28"/>
              </w:rPr>
            </w:pPr>
            <w:r>
              <w:rPr>
                <w:spacing w:val="-10"/>
                <w:sz w:val="28"/>
              </w:rPr>
              <w:t>2</w:t>
            </w:r>
          </w:p>
        </w:tc>
        <w:tc>
          <w:tcPr>
            <w:tcW w:w="990" w:type="dxa"/>
          </w:tcPr>
          <w:p w:rsidR="00791FEA" w:rsidRDefault="00217AED">
            <w:pPr>
              <w:pStyle w:val="TableParagraph"/>
              <w:spacing w:line="317" w:lineRule="exact"/>
              <w:ind w:left="106"/>
              <w:rPr>
                <w:sz w:val="28"/>
              </w:rPr>
            </w:pPr>
            <w:r>
              <w:rPr>
                <w:spacing w:val="-10"/>
                <w:sz w:val="28"/>
              </w:rPr>
              <w:t>2</w:t>
            </w:r>
          </w:p>
        </w:tc>
        <w:tc>
          <w:tcPr>
            <w:tcW w:w="927" w:type="dxa"/>
          </w:tcPr>
          <w:p w:rsidR="00791FEA" w:rsidRDefault="00217AED">
            <w:pPr>
              <w:pStyle w:val="TableParagraph"/>
              <w:spacing w:line="317" w:lineRule="exact"/>
              <w:ind w:left="110"/>
              <w:rPr>
                <w:sz w:val="28"/>
              </w:rPr>
            </w:pPr>
            <w:r>
              <w:rPr>
                <w:spacing w:val="-10"/>
                <w:sz w:val="28"/>
              </w:rPr>
              <w:t>2</w:t>
            </w:r>
          </w:p>
        </w:tc>
        <w:tc>
          <w:tcPr>
            <w:tcW w:w="1064" w:type="dxa"/>
          </w:tcPr>
          <w:p w:rsidR="00791FEA" w:rsidRDefault="00217AED">
            <w:pPr>
              <w:pStyle w:val="TableParagraph"/>
              <w:spacing w:line="317" w:lineRule="exact"/>
              <w:ind w:left="104"/>
              <w:rPr>
                <w:sz w:val="28"/>
              </w:rPr>
            </w:pPr>
            <w:r>
              <w:rPr>
                <w:spacing w:val="-5"/>
                <w:sz w:val="28"/>
              </w:rPr>
              <w:t>10</w:t>
            </w:r>
          </w:p>
        </w:tc>
      </w:tr>
      <w:tr w:rsidR="00791FEA">
        <w:trPr>
          <w:trHeight w:val="642"/>
        </w:trPr>
        <w:tc>
          <w:tcPr>
            <w:tcW w:w="4083" w:type="dxa"/>
          </w:tcPr>
          <w:p w:rsidR="00791FEA" w:rsidRDefault="00217AED">
            <w:pPr>
              <w:pStyle w:val="TableParagraph"/>
              <w:tabs>
                <w:tab w:val="left" w:pos="2457"/>
              </w:tabs>
              <w:spacing w:before="1" w:line="230" w:lineRule="auto"/>
              <w:ind w:left="115" w:right="118"/>
              <w:rPr>
                <w:sz w:val="28"/>
              </w:rPr>
            </w:pPr>
            <w:r>
              <w:rPr>
                <w:spacing w:val="-2"/>
                <w:sz w:val="28"/>
              </w:rPr>
              <w:t>Другие</w:t>
            </w:r>
            <w:r>
              <w:rPr>
                <w:sz w:val="28"/>
              </w:rPr>
              <w:tab/>
            </w:r>
            <w:r>
              <w:rPr>
                <w:spacing w:val="-4"/>
                <w:sz w:val="28"/>
              </w:rPr>
              <w:t xml:space="preserve">направления </w:t>
            </w:r>
            <w:r>
              <w:rPr>
                <w:sz w:val="28"/>
              </w:rPr>
              <w:t>внеурочной деятельности</w:t>
            </w:r>
          </w:p>
        </w:tc>
        <w:tc>
          <w:tcPr>
            <w:tcW w:w="850" w:type="dxa"/>
          </w:tcPr>
          <w:p w:rsidR="00791FEA" w:rsidRDefault="00217AED">
            <w:pPr>
              <w:pStyle w:val="TableParagraph"/>
              <w:spacing w:line="312" w:lineRule="exact"/>
              <w:ind w:left="114"/>
              <w:rPr>
                <w:sz w:val="28"/>
              </w:rPr>
            </w:pPr>
            <w:r>
              <w:rPr>
                <w:spacing w:val="-10"/>
                <w:sz w:val="28"/>
              </w:rPr>
              <w:t>5</w:t>
            </w:r>
          </w:p>
        </w:tc>
        <w:tc>
          <w:tcPr>
            <w:tcW w:w="853" w:type="dxa"/>
          </w:tcPr>
          <w:p w:rsidR="00791FEA" w:rsidRDefault="00217AED">
            <w:pPr>
              <w:pStyle w:val="TableParagraph"/>
              <w:spacing w:line="312" w:lineRule="exact"/>
              <w:ind w:left="112"/>
              <w:rPr>
                <w:sz w:val="28"/>
              </w:rPr>
            </w:pPr>
            <w:r>
              <w:rPr>
                <w:spacing w:val="-10"/>
                <w:sz w:val="28"/>
              </w:rPr>
              <w:t>5</w:t>
            </w:r>
          </w:p>
        </w:tc>
        <w:tc>
          <w:tcPr>
            <w:tcW w:w="855" w:type="dxa"/>
          </w:tcPr>
          <w:p w:rsidR="00791FEA" w:rsidRDefault="00217AED">
            <w:pPr>
              <w:pStyle w:val="TableParagraph"/>
              <w:spacing w:line="312" w:lineRule="exact"/>
              <w:ind w:left="109"/>
              <w:rPr>
                <w:sz w:val="28"/>
              </w:rPr>
            </w:pPr>
            <w:r>
              <w:rPr>
                <w:spacing w:val="-10"/>
                <w:sz w:val="28"/>
              </w:rPr>
              <w:t>5</w:t>
            </w:r>
          </w:p>
        </w:tc>
        <w:tc>
          <w:tcPr>
            <w:tcW w:w="990" w:type="dxa"/>
          </w:tcPr>
          <w:p w:rsidR="00791FEA" w:rsidRDefault="00217AED">
            <w:pPr>
              <w:pStyle w:val="TableParagraph"/>
              <w:spacing w:line="312" w:lineRule="exact"/>
              <w:ind w:left="106"/>
              <w:rPr>
                <w:sz w:val="28"/>
              </w:rPr>
            </w:pPr>
            <w:r>
              <w:rPr>
                <w:spacing w:val="-10"/>
                <w:sz w:val="28"/>
              </w:rPr>
              <w:t>5</w:t>
            </w:r>
          </w:p>
        </w:tc>
        <w:tc>
          <w:tcPr>
            <w:tcW w:w="927" w:type="dxa"/>
          </w:tcPr>
          <w:p w:rsidR="00791FEA" w:rsidRDefault="00217AED">
            <w:pPr>
              <w:pStyle w:val="TableParagraph"/>
              <w:spacing w:line="312" w:lineRule="exact"/>
              <w:ind w:left="110"/>
              <w:rPr>
                <w:sz w:val="28"/>
              </w:rPr>
            </w:pPr>
            <w:r>
              <w:rPr>
                <w:spacing w:val="-10"/>
                <w:sz w:val="28"/>
              </w:rPr>
              <w:t>5</w:t>
            </w:r>
          </w:p>
        </w:tc>
        <w:tc>
          <w:tcPr>
            <w:tcW w:w="1064" w:type="dxa"/>
          </w:tcPr>
          <w:p w:rsidR="00791FEA" w:rsidRDefault="00217AED">
            <w:pPr>
              <w:pStyle w:val="TableParagraph"/>
              <w:spacing w:line="312" w:lineRule="exact"/>
              <w:ind w:left="104"/>
              <w:rPr>
                <w:sz w:val="28"/>
              </w:rPr>
            </w:pPr>
            <w:r>
              <w:rPr>
                <w:spacing w:val="-5"/>
                <w:sz w:val="28"/>
              </w:rPr>
              <w:t>25</w:t>
            </w:r>
          </w:p>
        </w:tc>
      </w:tr>
    </w:tbl>
    <w:p w:rsidR="00791FEA" w:rsidRDefault="00217AED">
      <w:pPr>
        <w:pStyle w:val="a3"/>
        <w:spacing w:before="14"/>
        <w:ind w:left="849" w:right="563" w:firstLine="710"/>
      </w:pPr>
      <w:r>
        <w:t>В учебном плане количество часов в неделю на коррекционные курсы указано на одного обучающегося.</w:t>
      </w:r>
    </w:p>
    <w:p w:rsidR="00791FEA" w:rsidRDefault="00217AED">
      <w:pPr>
        <w:pStyle w:val="a3"/>
        <w:ind w:left="849" w:right="557" w:firstLine="710"/>
      </w:pPr>
      <w:r>
        <w:t>В учебном плане количество часов на изучение учебного предмета "Адаптивная физическая культура" составляет 2 часа в неделю, третий час может быть реализован образовательной организацией за счет часов внеурочной деятельности и (или) за счет посещения обучающимися спортивных секций. Для обучающихся с ЗПР, физическое развитие которых приближается или соответствует возрастной норме, образовательная организация по согласованию с родителями (их</w:t>
      </w:r>
      <w:r>
        <w:rPr>
          <w:spacing w:val="-1"/>
        </w:rPr>
        <w:t xml:space="preserve"> </w:t>
      </w:r>
      <w:r>
        <w:t>законными представителями) обучающегося вправе делать выбор между учебным предметом "Физическая культура" и "Адаптивная физическая культура".</w:t>
      </w:r>
    </w:p>
    <w:p w:rsidR="00791FEA" w:rsidRDefault="00217AED">
      <w:pPr>
        <w:pStyle w:val="a3"/>
        <w:spacing w:before="1"/>
        <w:ind w:left="849" w:right="548" w:firstLine="710"/>
      </w:pPr>
      <w:r>
        <w:t>При реализации АООП ООО для обучающихся с ЗПР должны быть созданы специальные условия, обеспечивающие освоение обучающимися содержания образовательной программы в полном объеме с учетом их</w:t>
      </w:r>
      <w:r>
        <w:rPr>
          <w:spacing w:val="40"/>
        </w:rPr>
        <w:t xml:space="preserve"> </w:t>
      </w:r>
      <w:r>
        <w:t>особых образовательных потребностей</w:t>
      </w:r>
      <w:r>
        <w:rPr>
          <w:spacing w:val="40"/>
        </w:rPr>
        <w:t xml:space="preserve"> </w:t>
      </w:r>
      <w:r>
        <w:t>и особенностей здоровья.</w:t>
      </w:r>
    </w:p>
    <w:p w:rsidR="00791FEA" w:rsidRDefault="00791FEA">
      <w:pPr>
        <w:pStyle w:val="a3"/>
        <w:sectPr w:rsidR="00791FEA">
          <w:type w:val="continuous"/>
          <w:pgSz w:w="11920" w:h="16850"/>
          <w:pgMar w:top="1020" w:right="283" w:bottom="1260" w:left="850" w:header="0" w:footer="965" w:gutter="0"/>
          <w:cols w:space="720"/>
        </w:sectPr>
      </w:pPr>
    </w:p>
    <w:p w:rsidR="00791FEA" w:rsidRDefault="00217AED">
      <w:pPr>
        <w:pStyle w:val="a4"/>
        <w:numPr>
          <w:ilvl w:val="2"/>
          <w:numId w:val="27"/>
        </w:numPr>
        <w:tabs>
          <w:tab w:val="left" w:pos="4266"/>
        </w:tabs>
        <w:spacing w:before="69" w:line="318" w:lineRule="exact"/>
        <w:ind w:left="4266"/>
        <w:jc w:val="left"/>
        <w:rPr>
          <w:b/>
          <w:sz w:val="24"/>
        </w:rPr>
      </w:pPr>
      <w:r>
        <w:rPr>
          <w:b/>
          <w:sz w:val="24"/>
        </w:rPr>
        <w:lastRenderedPageBreak/>
        <w:t>КАЛЕНДАРНЫЙ</w:t>
      </w:r>
      <w:r>
        <w:rPr>
          <w:b/>
          <w:spacing w:val="-4"/>
          <w:sz w:val="24"/>
        </w:rPr>
        <w:t xml:space="preserve"> </w:t>
      </w:r>
      <w:r>
        <w:rPr>
          <w:b/>
          <w:sz w:val="24"/>
        </w:rPr>
        <w:t>УЧЕБНЫЙ</w:t>
      </w:r>
      <w:r>
        <w:rPr>
          <w:b/>
          <w:spacing w:val="-4"/>
          <w:sz w:val="24"/>
        </w:rPr>
        <w:t xml:space="preserve"> </w:t>
      </w:r>
      <w:r>
        <w:rPr>
          <w:b/>
          <w:spacing w:val="-2"/>
          <w:sz w:val="24"/>
        </w:rPr>
        <w:t>ГРАФИК</w:t>
      </w:r>
    </w:p>
    <w:p w:rsidR="00791FEA" w:rsidRDefault="00217AED">
      <w:pPr>
        <w:spacing w:line="272" w:lineRule="exact"/>
        <w:ind w:left="333"/>
        <w:jc w:val="center"/>
        <w:rPr>
          <w:b/>
          <w:sz w:val="24"/>
        </w:rPr>
      </w:pPr>
      <w:r>
        <w:rPr>
          <w:b/>
          <w:sz w:val="24"/>
        </w:rPr>
        <w:t>на</w:t>
      </w:r>
      <w:r>
        <w:rPr>
          <w:b/>
          <w:spacing w:val="-2"/>
          <w:sz w:val="24"/>
        </w:rPr>
        <w:t xml:space="preserve"> </w:t>
      </w:r>
      <w:r>
        <w:rPr>
          <w:b/>
          <w:sz w:val="24"/>
        </w:rPr>
        <w:t>202</w:t>
      </w:r>
      <w:r w:rsidR="00894E2F">
        <w:rPr>
          <w:b/>
          <w:sz w:val="24"/>
        </w:rPr>
        <w:t>5</w:t>
      </w:r>
      <w:r>
        <w:rPr>
          <w:b/>
          <w:sz w:val="24"/>
        </w:rPr>
        <w:t>-202</w:t>
      </w:r>
      <w:r w:rsidR="00894E2F">
        <w:rPr>
          <w:b/>
          <w:sz w:val="24"/>
        </w:rPr>
        <w:t>6</w:t>
      </w:r>
      <w:r>
        <w:rPr>
          <w:b/>
          <w:spacing w:val="-2"/>
          <w:sz w:val="24"/>
        </w:rPr>
        <w:t xml:space="preserve"> </w:t>
      </w:r>
      <w:r>
        <w:rPr>
          <w:b/>
          <w:sz w:val="24"/>
        </w:rPr>
        <w:t>учебный</w:t>
      </w:r>
      <w:r>
        <w:rPr>
          <w:b/>
          <w:spacing w:val="-1"/>
          <w:sz w:val="24"/>
        </w:rPr>
        <w:t xml:space="preserve"> </w:t>
      </w:r>
      <w:r>
        <w:rPr>
          <w:b/>
          <w:spacing w:val="-5"/>
          <w:sz w:val="24"/>
        </w:rPr>
        <w:t>год</w:t>
      </w:r>
    </w:p>
    <w:p w:rsidR="00894E2F" w:rsidRPr="00894E2F" w:rsidRDefault="00894E2F" w:rsidP="00894E2F">
      <w:pPr>
        <w:widowControl/>
        <w:autoSpaceDE/>
        <w:autoSpaceDN/>
        <w:ind w:left="720"/>
        <w:jc w:val="both"/>
        <w:rPr>
          <w:b/>
          <w:sz w:val="24"/>
          <w:szCs w:val="24"/>
          <w:lang w:eastAsia="ru-RU"/>
        </w:rPr>
      </w:pPr>
      <w:r w:rsidRPr="00894E2F">
        <w:rPr>
          <w:b/>
          <w:sz w:val="24"/>
          <w:szCs w:val="24"/>
          <w:lang w:eastAsia="ru-RU"/>
        </w:rPr>
        <w:t>1.Даты начала и окончания учебного года</w:t>
      </w:r>
    </w:p>
    <w:p w:rsidR="00894E2F" w:rsidRPr="00894E2F" w:rsidRDefault="00894E2F" w:rsidP="00894E2F">
      <w:pPr>
        <w:widowControl/>
        <w:autoSpaceDE/>
        <w:autoSpaceDN/>
        <w:jc w:val="both"/>
        <w:rPr>
          <w:bCs/>
          <w:sz w:val="24"/>
          <w:szCs w:val="24"/>
          <w:lang w:eastAsia="ru-RU"/>
        </w:rPr>
      </w:pPr>
      <w:r w:rsidRPr="00894E2F">
        <w:rPr>
          <w:bCs/>
          <w:sz w:val="24"/>
          <w:szCs w:val="24"/>
          <w:lang w:eastAsia="ru-RU"/>
        </w:rPr>
        <w:t>1.1. Начало учебного года: 1 сентября 2025 года.</w:t>
      </w:r>
    </w:p>
    <w:p w:rsidR="00894E2F" w:rsidRPr="00894E2F" w:rsidRDefault="00894E2F" w:rsidP="00894E2F">
      <w:pPr>
        <w:widowControl/>
        <w:autoSpaceDE/>
        <w:autoSpaceDN/>
        <w:jc w:val="both"/>
        <w:rPr>
          <w:bCs/>
          <w:sz w:val="24"/>
          <w:szCs w:val="24"/>
          <w:lang w:eastAsia="ru-RU"/>
        </w:rPr>
      </w:pPr>
      <w:r w:rsidRPr="00894E2F">
        <w:rPr>
          <w:bCs/>
          <w:sz w:val="24"/>
          <w:szCs w:val="24"/>
          <w:lang w:eastAsia="ru-RU"/>
        </w:rPr>
        <w:t xml:space="preserve">1.2. Окончание учебного года: 26 мая 2026 года  </w:t>
      </w:r>
    </w:p>
    <w:p w:rsidR="00894E2F" w:rsidRPr="00894E2F" w:rsidRDefault="00894E2F" w:rsidP="00894E2F">
      <w:pPr>
        <w:widowControl/>
        <w:autoSpaceDE/>
        <w:autoSpaceDN/>
        <w:jc w:val="both"/>
        <w:rPr>
          <w:b/>
          <w:sz w:val="24"/>
          <w:szCs w:val="24"/>
          <w:lang w:eastAsia="ru-RU"/>
        </w:rPr>
      </w:pPr>
    </w:p>
    <w:p w:rsidR="00894E2F" w:rsidRPr="00894E2F" w:rsidRDefault="00894E2F" w:rsidP="00894E2F">
      <w:pPr>
        <w:widowControl/>
        <w:autoSpaceDE/>
        <w:autoSpaceDN/>
        <w:jc w:val="both"/>
        <w:rPr>
          <w:b/>
          <w:sz w:val="24"/>
          <w:szCs w:val="24"/>
          <w:lang w:eastAsia="ru-RU"/>
        </w:rPr>
      </w:pPr>
      <w:r w:rsidRPr="00894E2F">
        <w:rPr>
          <w:b/>
          <w:sz w:val="24"/>
          <w:szCs w:val="24"/>
          <w:lang w:eastAsia="ru-RU"/>
        </w:rPr>
        <w:t>2. Периоды образовательной деятельности</w:t>
      </w:r>
    </w:p>
    <w:p w:rsidR="00894E2F" w:rsidRPr="00894E2F" w:rsidRDefault="00894E2F" w:rsidP="00894E2F">
      <w:pPr>
        <w:widowControl/>
        <w:autoSpaceDE/>
        <w:autoSpaceDN/>
        <w:jc w:val="both"/>
        <w:rPr>
          <w:bCs/>
          <w:sz w:val="24"/>
          <w:szCs w:val="24"/>
          <w:lang w:eastAsia="ru-RU"/>
        </w:rPr>
      </w:pPr>
      <w:r w:rsidRPr="00894E2F">
        <w:rPr>
          <w:bCs/>
          <w:sz w:val="24"/>
          <w:szCs w:val="24"/>
          <w:lang w:eastAsia="ru-RU"/>
        </w:rPr>
        <w:t>2.1 Продолжительность учебного года: 2-11 классы -34 недели</w:t>
      </w:r>
    </w:p>
    <w:p w:rsidR="00894E2F" w:rsidRPr="00894E2F" w:rsidRDefault="00894E2F" w:rsidP="00894E2F">
      <w:pPr>
        <w:widowControl/>
        <w:autoSpaceDE/>
        <w:autoSpaceDN/>
        <w:jc w:val="both"/>
        <w:rPr>
          <w:bCs/>
          <w:sz w:val="24"/>
          <w:szCs w:val="24"/>
          <w:lang w:eastAsia="ru-RU"/>
        </w:rPr>
      </w:pPr>
      <w:r w:rsidRPr="00894E2F">
        <w:rPr>
          <w:bCs/>
          <w:sz w:val="24"/>
          <w:szCs w:val="24"/>
          <w:lang w:eastAsia="ru-RU"/>
        </w:rPr>
        <w:t xml:space="preserve">2.2 Продолжительность учебных периодов по четвертям в учебных неделях 2-9 классы, по полугодиям 11 класс. </w:t>
      </w:r>
    </w:p>
    <w:p w:rsidR="00894E2F" w:rsidRPr="00894E2F" w:rsidRDefault="00894E2F" w:rsidP="00894E2F">
      <w:pPr>
        <w:widowControl/>
        <w:tabs>
          <w:tab w:val="left" w:pos="420"/>
        </w:tabs>
        <w:autoSpaceDE/>
        <w:autoSpaceDN/>
        <w:rPr>
          <w:b/>
          <w:sz w:val="24"/>
          <w:szCs w:val="24"/>
          <w:lang w:eastAsia="ru-RU"/>
        </w:rPr>
      </w:pPr>
      <w:r w:rsidRPr="00894E2F">
        <w:rPr>
          <w:b/>
          <w:sz w:val="24"/>
          <w:szCs w:val="24"/>
          <w:lang w:eastAsia="ru-RU"/>
        </w:rPr>
        <w:tab/>
      </w:r>
    </w:p>
    <w:p w:rsidR="00894E2F" w:rsidRPr="00894E2F" w:rsidRDefault="00894E2F" w:rsidP="00894E2F">
      <w:pPr>
        <w:widowControl/>
        <w:adjustRightInd w:val="0"/>
        <w:spacing w:line="312" w:lineRule="auto"/>
        <w:jc w:val="both"/>
        <w:textAlignment w:val="center"/>
        <w:rPr>
          <w:color w:val="000000"/>
          <w:spacing w:val="-4"/>
          <w:sz w:val="24"/>
          <w:szCs w:val="24"/>
          <w:u w:color="000000"/>
        </w:rPr>
      </w:pPr>
      <w:r w:rsidRPr="00894E2F">
        <w:rPr>
          <w:color w:val="000000"/>
          <w:spacing w:val="-4"/>
          <w:sz w:val="24"/>
          <w:szCs w:val="24"/>
          <w:u w:color="000000"/>
        </w:rPr>
        <w:t>Учебные недели</w:t>
      </w:r>
    </w:p>
    <w:tbl>
      <w:tblPr>
        <w:tblW w:w="10207" w:type="dxa"/>
        <w:tblInd w:w="-71" w:type="dxa"/>
        <w:tblLayout w:type="fixed"/>
        <w:tblCellMar>
          <w:left w:w="0" w:type="dxa"/>
          <w:right w:w="0" w:type="dxa"/>
        </w:tblCellMar>
        <w:tblLook w:val="0000" w:firstRow="0" w:lastRow="0" w:firstColumn="0" w:lastColumn="0" w:noHBand="0" w:noVBand="0"/>
      </w:tblPr>
      <w:tblGrid>
        <w:gridCol w:w="1702"/>
        <w:gridCol w:w="1559"/>
        <w:gridCol w:w="1834"/>
        <w:gridCol w:w="1284"/>
        <w:gridCol w:w="1843"/>
        <w:gridCol w:w="1985"/>
      </w:tblGrid>
      <w:tr w:rsidR="00894E2F" w:rsidRPr="00894E2F" w:rsidTr="00EF720F">
        <w:trPr>
          <w:trHeight w:val="60"/>
          <w:tblHeader/>
        </w:trPr>
        <w:tc>
          <w:tcPr>
            <w:tcW w:w="1702" w:type="dxa"/>
            <w:vMerge w:val="restart"/>
            <w:tcBorders>
              <w:top w:val="single" w:sz="2" w:space="0" w:color="000000"/>
              <w:left w:val="single" w:sz="2" w:space="0" w:color="000000"/>
              <w:bottom w:val="single" w:sz="2" w:space="0" w:color="000000"/>
              <w:right w:val="single" w:sz="2" w:space="0" w:color="000000"/>
            </w:tcBorders>
            <w:tcMar>
              <w:top w:w="65" w:type="dxa"/>
              <w:left w:w="71" w:type="dxa"/>
              <w:bottom w:w="77" w:type="dxa"/>
              <w:right w:w="71" w:type="dxa"/>
            </w:tcMar>
            <w:vAlign w:val="center"/>
          </w:tcPr>
          <w:p w:rsidR="00894E2F" w:rsidRPr="00894E2F" w:rsidRDefault="00894E2F" w:rsidP="00894E2F">
            <w:pPr>
              <w:widowControl/>
              <w:suppressAutoHyphens/>
              <w:adjustRightInd w:val="0"/>
              <w:spacing w:line="312" w:lineRule="auto"/>
              <w:textAlignment w:val="center"/>
              <w:rPr>
                <w:b/>
                <w:bCs/>
                <w:color w:val="000000"/>
                <w:spacing w:val="-2"/>
                <w:sz w:val="24"/>
                <w:szCs w:val="24"/>
                <w:u w:color="000000"/>
              </w:rPr>
            </w:pPr>
            <w:r w:rsidRPr="00894E2F">
              <w:rPr>
                <w:b/>
                <w:bCs/>
                <w:color w:val="000000"/>
                <w:spacing w:val="-2"/>
                <w:sz w:val="24"/>
                <w:szCs w:val="24"/>
                <w:u w:color="000000"/>
              </w:rPr>
              <w:t>Учебный период</w:t>
            </w:r>
          </w:p>
        </w:tc>
        <w:tc>
          <w:tcPr>
            <w:tcW w:w="1559" w:type="dxa"/>
            <w:vMerge w:val="restart"/>
            <w:tcBorders>
              <w:top w:val="single" w:sz="2" w:space="0" w:color="000000"/>
              <w:left w:val="single" w:sz="2" w:space="0" w:color="000000"/>
              <w:right w:val="single" w:sz="4" w:space="0" w:color="auto"/>
            </w:tcBorders>
            <w:tcMar>
              <w:top w:w="65" w:type="dxa"/>
              <w:left w:w="71" w:type="dxa"/>
              <w:bottom w:w="77" w:type="dxa"/>
              <w:right w:w="71" w:type="dxa"/>
            </w:tcMar>
            <w:vAlign w:val="center"/>
          </w:tcPr>
          <w:p w:rsidR="00894E2F" w:rsidRPr="00894E2F" w:rsidRDefault="00894E2F" w:rsidP="00894E2F">
            <w:pPr>
              <w:widowControl/>
              <w:suppressAutoHyphens/>
              <w:adjustRightInd w:val="0"/>
              <w:spacing w:line="312" w:lineRule="auto"/>
              <w:textAlignment w:val="center"/>
              <w:rPr>
                <w:b/>
                <w:bCs/>
                <w:color w:val="000000"/>
                <w:spacing w:val="-2"/>
                <w:sz w:val="24"/>
                <w:szCs w:val="24"/>
                <w:u w:color="000000"/>
              </w:rPr>
            </w:pPr>
            <w:r w:rsidRPr="00894E2F">
              <w:rPr>
                <w:b/>
                <w:bCs/>
                <w:color w:val="000000"/>
                <w:spacing w:val="-2"/>
                <w:sz w:val="24"/>
                <w:szCs w:val="24"/>
                <w:u w:color="000000"/>
              </w:rPr>
              <w:t>Классы</w:t>
            </w:r>
          </w:p>
        </w:tc>
        <w:tc>
          <w:tcPr>
            <w:tcW w:w="1834" w:type="dxa"/>
            <w:vMerge w:val="restart"/>
            <w:tcBorders>
              <w:top w:val="single" w:sz="2" w:space="0" w:color="000000"/>
              <w:left w:val="single" w:sz="4" w:space="0" w:color="auto"/>
              <w:right w:val="single" w:sz="2" w:space="0" w:color="000000"/>
            </w:tcBorders>
            <w:vAlign w:val="center"/>
          </w:tcPr>
          <w:p w:rsidR="00894E2F" w:rsidRPr="00894E2F" w:rsidRDefault="00894E2F" w:rsidP="00894E2F">
            <w:pPr>
              <w:widowControl/>
              <w:suppressAutoHyphens/>
              <w:adjustRightInd w:val="0"/>
              <w:spacing w:line="312" w:lineRule="auto"/>
              <w:textAlignment w:val="center"/>
              <w:rPr>
                <w:b/>
                <w:bCs/>
                <w:color w:val="000000"/>
                <w:spacing w:val="-2"/>
                <w:sz w:val="24"/>
                <w:szCs w:val="24"/>
                <w:u w:color="000000"/>
              </w:rPr>
            </w:pPr>
            <w:r w:rsidRPr="00894E2F">
              <w:rPr>
                <w:b/>
                <w:bCs/>
                <w:color w:val="000000"/>
                <w:spacing w:val="-2"/>
                <w:sz w:val="24"/>
                <w:szCs w:val="24"/>
                <w:u w:color="000000"/>
              </w:rPr>
              <w:t>Количество учебных недель</w:t>
            </w:r>
          </w:p>
        </w:tc>
        <w:tc>
          <w:tcPr>
            <w:tcW w:w="1284" w:type="dxa"/>
            <w:vMerge w:val="restart"/>
            <w:tcBorders>
              <w:top w:val="single" w:sz="2" w:space="0" w:color="000000"/>
              <w:left w:val="single" w:sz="4" w:space="0" w:color="auto"/>
              <w:right w:val="single" w:sz="2" w:space="0" w:color="000000"/>
            </w:tcBorders>
            <w:vAlign w:val="center"/>
          </w:tcPr>
          <w:p w:rsidR="00894E2F" w:rsidRPr="00894E2F" w:rsidRDefault="00894E2F" w:rsidP="00894E2F">
            <w:pPr>
              <w:widowControl/>
              <w:suppressAutoHyphens/>
              <w:adjustRightInd w:val="0"/>
              <w:spacing w:line="312" w:lineRule="auto"/>
              <w:textAlignment w:val="center"/>
              <w:rPr>
                <w:b/>
                <w:bCs/>
                <w:color w:val="000000"/>
                <w:spacing w:val="-2"/>
                <w:sz w:val="24"/>
                <w:szCs w:val="24"/>
                <w:u w:color="000000"/>
              </w:rPr>
            </w:pPr>
            <w:r w:rsidRPr="00894E2F">
              <w:rPr>
                <w:b/>
                <w:bCs/>
                <w:color w:val="000000"/>
                <w:spacing w:val="-2"/>
                <w:sz w:val="24"/>
                <w:szCs w:val="24"/>
                <w:u w:color="000000"/>
              </w:rPr>
              <w:t>Количество учебных</w:t>
            </w:r>
          </w:p>
          <w:p w:rsidR="00894E2F" w:rsidRPr="00894E2F" w:rsidRDefault="00894E2F" w:rsidP="00894E2F">
            <w:pPr>
              <w:widowControl/>
              <w:suppressAutoHyphens/>
              <w:adjustRightInd w:val="0"/>
              <w:spacing w:line="312" w:lineRule="auto"/>
              <w:textAlignment w:val="center"/>
              <w:rPr>
                <w:b/>
                <w:bCs/>
                <w:color w:val="000000"/>
                <w:spacing w:val="-2"/>
                <w:sz w:val="24"/>
                <w:szCs w:val="24"/>
                <w:u w:color="000000"/>
              </w:rPr>
            </w:pPr>
            <w:r w:rsidRPr="00894E2F">
              <w:rPr>
                <w:b/>
                <w:bCs/>
                <w:color w:val="000000"/>
                <w:spacing w:val="-2"/>
                <w:sz w:val="24"/>
                <w:szCs w:val="24"/>
                <w:u w:color="000000"/>
              </w:rPr>
              <w:t>дней</w:t>
            </w:r>
          </w:p>
        </w:tc>
        <w:tc>
          <w:tcPr>
            <w:tcW w:w="3828" w:type="dxa"/>
            <w:gridSpan w:val="2"/>
            <w:tcBorders>
              <w:top w:val="single" w:sz="2" w:space="0" w:color="000000"/>
              <w:left w:val="single" w:sz="2" w:space="0" w:color="000000"/>
              <w:bottom w:val="single" w:sz="2" w:space="0" w:color="000000"/>
              <w:right w:val="single" w:sz="2" w:space="0" w:color="000000"/>
            </w:tcBorders>
            <w:tcMar>
              <w:top w:w="65" w:type="dxa"/>
              <w:left w:w="71" w:type="dxa"/>
              <w:bottom w:w="77" w:type="dxa"/>
              <w:right w:w="71" w:type="dxa"/>
            </w:tcMar>
            <w:vAlign w:val="center"/>
          </w:tcPr>
          <w:p w:rsidR="00894E2F" w:rsidRPr="00894E2F" w:rsidRDefault="00894E2F" w:rsidP="00894E2F">
            <w:pPr>
              <w:widowControl/>
              <w:suppressAutoHyphens/>
              <w:adjustRightInd w:val="0"/>
              <w:spacing w:line="312" w:lineRule="auto"/>
              <w:textAlignment w:val="center"/>
              <w:rPr>
                <w:b/>
                <w:bCs/>
                <w:color w:val="000000"/>
                <w:spacing w:val="-2"/>
                <w:sz w:val="24"/>
                <w:szCs w:val="24"/>
                <w:u w:color="000000"/>
              </w:rPr>
            </w:pPr>
            <w:r w:rsidRPr="00894E2F">
              <w:rPr>
                <w:b/>
                <w:bCs/>
                <w:color w:val="000000"/>
                <w:spacing w:val="-2"/>
                <w:sz w:val="24"/>
                <w:szCs w:val="24"/>
                <w:u w:color="000000"/>
              </w:rPr>
              <w:t xml:space="preserve">Дата </w:t>
            </w:r>
          </w:p>
        </w:tc>
      </w:tr>
      <w:tr w:rsidR="00894E2F" w:rsidRPr="00894E2F" w:rsidTr="00EF720F">
        <w:trPr>
          <w:trHeight w:val="60"/>
          <w:tblHeader/>
        </w:trPr>
        <w:tc>
          <w:tcPr>
            <w:tcW w:w="1702" w:type="dxa"/>
            <w:vMerge/>
            <w:tcBorders>
              <w:top w:val="single" w:sz="2" w:space="0" w:color="000000"/>
              <w:left w:val="single" w:sz="2" w:space="0" w:color="000000"/>
              <w:bottom w:val="single" w:sz="2" w:space="0" w:color="000000"/>
              <w:right w:val="single" w:sz="2" w:space="0" w:color="000000"/>
            </w:tcBorders>
          </w:tcPr>
          <w:p w:rsidR="00894E2F" w:rsidRPr="00894E2F" w:rsidRDefault="00894E2F" w:rsidP="00894E2F">
            <w:pPr>
              <w:widowControl/>
              <w:adjustRightInd w:val="0"/>
              <w:spacing w:line="312" w:lineRule="auto"/>
              <w:rPr>
                <w:sz w:val="24"/>
                <w:szCs w:val="24"/>
              </w:rPr>
            </w:pPr>
          </w:p>
        </w:tc>
        <w:tc>
          <w:tcPr>
            <w:tcW w:w="1559" w:type="dxa"/>
            <w:vMerge/>
            <w:tcBorders>
              <w:left w:val="single" w:sz="2" w:space="0" w:color="000000"/>
              <w:bottom w:val="single" w:sz="2" w:space="0" w:color="000000"/>
              <w:right w:val="single" w:sz="4" w:space="0" w:color="auto"/>
            </w:tcBorders>
            <w:tcMar>
              <w:top w:w="65" w:type="dxa"/>
              <w:left w:w="71" w:type="dxa"/>
              <w:bottom w:w="77" w:type="dxa"/>
              <w:right w:w="71" w:type="dxa"/>
            </w:tcMar>
            <w:vAlign w:val="center"/>
          </w:tcPr>
          <w:p w:rsidR="00894E2F" w:rsidRPr="00894E2F" w:rsidRDefault="00894E2F" w:rsidP="00894E2F">
            <w:pPr>
              <w:widowControl/>
              <w:suppressAutoHyphens/>
              <w:adjustRightInd w:val="0"/>
              <w:spacing w:line="312" w:lineRule="auto"/>
              <w:textAlignment w:val="center"/>
              <w:rPr>
                <w:b/>
                <w:bCs/>
                <w:color w:val="000000"/>
                <w:spacing w:val="-2"/>
                <w:sz w:val="24"/>
                <w:szCs w:val="24"/>
                <w:u w:color="000000"/>
              </w:rPr>
            </w:pPr>
          </w:p>
        </w:tc>
        <w:tc>
          <w:tcPr>
            <w:tcW w:w="1834" w:type="dxa"/>
            <w:vMerge/>
            <w:tcBorders>
              <w:left w:val="single" w:sz="4" w:space="0" w:color="auto"/>
              <w:bottom w:val="single" w:sz="2" w:space="0" w:color="000000"/>
              <w:right w:val="single" w:sz="2" w:space="0" w:color="000000"/>
            </w:tcBorders>
            <w:tcMar>
              <w:top w:w="65" w:type="dxa"/>
              <w:left w:w="71" w:type="dxa"/>
              <w:bottom w:w="77" w:type="dxa"/>
              <w:right w:w="71" w:type="dxa"/>
            </w:tcMar>
            <w:vAlign w:val="center"/>
          </w:tcPr>
          <w:p w:rsidR="00894E2F" w:rsidRPr="00894E2F" w:rsidRDefault="00894E2F" w:rsidP="00894E2F">
            <w:pPr>
              <w:widowControl/>
              <w:suppressAutoHyphens/>
              <w:adjustRightInd w:val="0"/>
              <w:spacing w:line="312" w:lineRule="auto"/>
              <w:textAlignment w:val="center"/>
              <w:rPr>
                <w:b/>
                <w:bCs/>
                <w:color w:val="000000"/>
                <w:spacing w:val="-2"/>
                <w:sz w:val="24"/>
                <w:szCs w:val="24"/>
                <w:u w:color="000000"/>
              </w:rPr>
            </w:pPr>
          </w:p>
        </w:tc>
        <w:tc>
          <w:tcPr>
            <w:tcW w:w="1284" w:type="dxa"/>
            <w:vMerge/>
            <w:tcBorders>
              <w:left w:val="single" w:sz="4" w:space="0" w:color="auto"/>
              <w:bottom w:val="single" w:sz="2" w:space="0" w:color="000000"/>
              <w:right w:val="single" w:sz="2" w:space="0" w:color="000000"/>
            </w:tcBorders>
            <w:vAlign w:val="center"/>
          </w:tcPr>
          <w:p w:rsidR="00894E2F" w:rsidRPr="00894E2F" w:rsidRDefault="00894E2F" w:rsidP="00894E2F">
            <w:pPr>
              <w:widowControl/>
              <w:suppressAutoHyphens/>
              <w:adjustRightInd w:val="0"/>
              <w:spacing w:line="312" w:lineRule="auto"/>
              <w:textAlignment w:val="center"/>
              <w:rPr>
                <w:b/>
                <w:bCs/>
                <w:color w:val="000000"/>
                <w:spacing w:val="-2"/>
                <w:sz w:val="24"/>
                <w:szCs w:val="24"/>
                <w:u w:color="000000"/>
              </w:rPr>
            </w:pPr>
          </w:p>
        </w:tc>
        <w:tc>
          <w:tcPr>
            <w:tcW w:w="1843" w:type="dxa"/>
            <w:tcBorders>
              <w:top w:val="single" w:sz="2" w:space="0" w:color="000000"/>
              <w:left w:val="single" w:sz="2" w:space="0" w:color="000000"/>
              <w:bottom w:val="single" w:sz="2" w:space="0" w:color="000000"/>
              <w:right w:val="single" w:sz="2" w:space="0" w:color="000000"/>
            </w:tcBorders>
            <w:tcMar>
              <w:top w:w="65" w:type="dxa"/>
              <w:left w:w="71" w:type="dxa"/>
              <w:bottom w:w="77" w:type="dxa"/>
              <w:right w:w="71" w:type="dxa"/>
            </w:tcMar>
            <w:vAlign w:val="center"/>
          </w:tcPr>
          <w:p w:rsidR="00894E2F" w:rsidRPr="00894E2F" w:rsidRDefault="00894E2F" w:rsidP="00894E2F">
            <w:pPr>
              <w:widowControl/>
              <w:suppressAutoHyphens/>
              <w:adjustRightInd w:val="0"/>
              <w:spacing w:line="312" w:lineRule="auto"/>
              <w:textAlignment w:val="center"/>
              <w:rPr>
                <w:b/>
                <w:bCs/>
                <w:color w:val="000000"/>
                <w:spacing w:val="-2"/>
                <w:sz w:val="24"/>
                <w:szCs w:val="24"/>
                <w:u w:color="000000"/>
              </w:rPr>
            </w:pPr>
            <w:r w:rsidRPr="00894E2F">
              <w:rPr>
                <w:b/>
                <w:bCs/>
                <w:color w:val="000000"/>
                <w:spacing w:val="-2"/>
                <w:sz w:val="24"/>
                <w:szCs w:val="24"/>
                <w:u w:color="000000"/>
              </w:rPr>
              <w:t xml:space="preserve">Начало </w:t>
            </w:r>
          </w:p>
        </w:tc>
        <w:tc>
          <w:tcPr>
            <w:tcW w:w="1985" w:type="dxa"/>
            <w:tcBorders>
              <w:top w:val="single" w:sz="2" w:space="0" w:color="000000"/>
              <w:left w:val="single" w:sz="2" w:space="0" w:color="000000"/>
              <w:bottom w:val="single" w:sz="2" w:space="0" w:color="000000"/>
              <w:right w:val="single" w:sz="2" w:space="0" w:color="000000"/>
            </w:tcBorders>
            <w:tcMar>
              <w:top w:w="65" w:type="dxa"/>
              <w:left w:w="71" w:type="dxa"/>
              <w:bottom w:w="77" w:type="dxa"/>
              <w:right w:w="71" w:type="dxa"/>
            </w:tcMar>
            <w:vAlign w:val="center"/>
          </w:tcPr>
          <w:p w:rsidR="00894E2F" w:rsidRPr="00894E2F" w:rsidRDefault="00894E2F" w:rsidP="00894E2F">
            <w:pPr>
              <w:widowControl/>
              <w:suppressAutoHyphens/>
              <w:adjustRightInd w:val="0"/>
              <w:spacing w:line="312" w:lineRule="auto"/>
              <w:textAlignment w:val="center"/>
              <w:rPr>
                <w:b/>
                <w:bCs/>
                <w:color w:val="000000"/>
                <w:spacing w:val="-2"/>
                <w:sz w:val="24"/>
                <w:szCs w:val="24"/>
                <w:u w:color="000000"/>
              </w:rPr>
            </w:pPr>
            <w:r w:rsidRPr="00894E2F">
              <w:rPr>
                <w:b/>
                <w:bCs/>
                <w:color w:val="000000"/>
                <w:spacing w:val="-2"/>
                <w:sz w:val="24"/>
                <w:szCs w:val="24"/>
                <w:u w:color="000000"/>
              </w:rPr>
              <w:t xml:space="preserve">Окончание </w:t>
            </w:r>
          </w:p>
        </w:tc>
      </w:tr>
      <w:tr w:rsidR="00894E2F" w:rsidRPr="00894E2F" w:rsidTr="00EF720F">
        <w:trPr>
          <w:trHeight w:val="294"/>
        </w:trPr>
        <w:tc>
          <w:tcPr>
            <w:tcW w:w="1702" w:type="dxa"/>
            <w:tcBorders>
              <w:top w:val="single" w:sz="2" w:space="0" w:color="000000"/>
              <w:left w:val="single" w:sz="2" w:space="0" w:color="000000"/>
              <w:bottom w:val="single" w:sz="2" w:space="0" w:color="000000"/>
              <w:right w:val="single" w:sz="2" w:space="0" w:color="000000"/>
            </w:tcBorders>
            <w:tcMar>
              <w:top w:w="65" w:type="dxa"/>
              <w:left w:w="71" w:type="dxa"/>
              <w:bottom w:w="77" w:type="dxa"/>
              <w:right w:w="71" w:type="dxa"/>
            </w:tcMar>
          </w:tcPr>
          <w:p w:rsidR="00894E2F" w:rsidRPr="00894E2F" w:rsidRDefault="00894E2F" w:rsidP="00894E2F">
            <w:pPr>
              <w:widowControl/>
              <w:adjustRightInd w:val="0"/>
              <w:spacing w:line="312" w:lineRule="auto"/>
              <w:textAlignment w:val="center"/>
              <w:rPr>
                <w:color w:val="000000"/>
                <w:spacing w:val="-2"/>
                <w:sz w:val="24"/>
                <w:szCs w:val="24"/>
                <w:u w:color="000000"/>
              </w:rPr>
            </w:pPr>
            <w:r w:rsidRPr="00894E2F">
              <w:rPr>
                <w:color w:val="000000"/>
                <w:spacing w:val="-2"/>
                <w:sz w:val="24"/>
                <w:szCs w:val="24"/>
                <w:u w:color="000000"/>
              </w:rPr>
              <w:t>I четверть</w:t>
            </w:r>
          </w:p>
        </w:tc>
        <w:tc>
          <w:tcPr>
            <w:tcW w:w="1559" w:type="dxa"/>
            <w:tcBorders>
              <w:top w:val="single" w:sz="2" w:space="0" w:color="000000"/>
              <w:left w:val="single" w:sz="2" w:space="0" w:color="000000"/>
              <w:bottom w:val="single" w:sz="2" w:space="0" w:color="000000"/>
              <w:right w:val="single" w:sz="2" w:space="0" w:color="000000"/>
            </w:tcBorders>
            <w:tcMar>
              <w:top w:w="65" w:type="dxa"/>
              <w:left w:w="71" w:type="dxa"/>
              <w:bottom w:w="77" w:type="dxa"/>
              <w:right w:w="71" w:type="dxa"/>
            </w:tcMar>
          </w:tcPr>
          <w:p w:rsidR="00894E2F" w:rsidRPr="00894E2F" w:rsidRDefault="00894E2F" w:rsidP="00894E2F">
            <w:pPr>
              <w:widowControl/>
              <w:adjustRightInd w:val="0"/>
              <w:spacing w:line="312" w:lineRule="auto"/>
              <w:textAlignment w:val="center"/>
              <w:rPr>
                <w:color w:val="000000"/>
                <w:spacing w:val="-2"/>
                <w:sz w:val="24"/>
                <w:szCs w:val="24"/>
                <w:u w:color="000000"/>
              </w:rPr>
            </w:pPr>
            <w:r w:rsidRPr="00894E2F">
              <w:rPr>
                <w:color w:val="000000"/>
                <w:spacing w:val="-2"/>
                <w:sz w:val="24"/>
                <w:szCs w:val="24"/>
                <w:u w:color="000000"/>
              </w:rPr>
              <w:t>2, 3, 5-9, 11</w:t>
            </w:r>
          </w:p>
        </w:tc>
        <w:tc>
          <w:tcPr>
            <w:tcW w:w="1834" w:type="dxa"/>
            <w:tcBorders>
              <w:top w:val="single" w:sz="2" w:space="0" w:color="000000"/>
              <w:left w:val="single" w:sz="2" w:space="0" w:color="000000"/>
              <w:bottom w:val="single" w:sz="2" w:space="0" w:color="000000"/>
              <w:right w:val="single" w:sz="4" w:space="0" w:color="auto"/>
            </w:tcBorders>
            <w:tcMar>
              <w:top w:w="65" w:type="dxa"/>
              <w:left w:w="71" w:type="dxa"/>
              <w:bottom w:w="77" w:type="dxa"/>
              <w:right w:w="71" w:type="dxa"/>
            </w:tcMar>
          </w:tcPr>
          <w:p w:rsidR="00894E2F" w:rsidRPr="00894E2F" w:rsidRDefault="00894E2F" w:rsidP="00894E2F">
            <w:pPr>
              <w:widowControl/>
              <w:adjustRightInd w:val="0"/>
              <w:spacing w:line="312" w:lineRule="auto"/>
              <w:textAlignment w:val="center"/>
              <w:rPr>
                <w:color w:val="000000"/>
                <w:spacing w:val="-2"/>
                <w:sz w:val="24"/>
                <w:szCs w:val="24"/>
                <w:u w:color="000000"/>
              </w:rPr>
            </w:pPr>
            <w:r w:rsidRPr="00894E2F">
              <w:rPr>
                <w:color w:val="000000"/>
                <w:spacing w:val="-2"/>
                <w:sz w:val="24"/>
                <w:szCs w:val="24"/>
                <w:u w:color="000000"/>
              </w:rPr>
              <w:t>8</w:t>
            </w:r>
          </w:p>
        </w:tc>
        <w:tc>
          <w:tcPr>
            <w:tcW w:w="1284" w:type="dxa"/>
            <w:tcBorders>
              <w:top w:val="single" w:sz="2" w:space="0" w:color="000000"/>
              <w:left w:val="single" w:sz="4" w:space="0" w:color="auto"/>
              <w:bottom w:val="single" w:sz="2" w:space="0" w:color="000000"/>
              <w:right w:val="single" w:sz="2" w:space="0" w:color="000000"/>
            </w:tcBorders>
          </w:tcPr>
          <w:p w:rsidR="00894E2F" w:rsidRPr="00894E2F" w:rsidRDefault="00894E2F" w:rsidP="00894E2F">
            <w:pPr>
              <w:widowControl/>
              <w:adjustRightInd w:val="0"/>
              <w:spacing w:line="312" w:lineRule="auto"/>
              <w:textAlignment w:val="center"/>
              <w:rPr>
                <w:color w:val="000000"/>
                <w:spacing w:val="-2"/>
                <w:sz w:val="24"/>
                <w:szCs w:val="24"/>
                <w:u w:color="000000"/>
              </w:rPr>
            </w:pPr>
            <w:r w:rsidRPr="00894E2F">
              <w:rPr>
                <w:color w:val="000000"/>
                <w:spacing w:val="-2"/>
                <w:sz w:val="24"/>
                <w:szCs w:val="24"/>
                <w:u w:color="000000"/>
              </w:rPr>
              <w:t>39</w:t>
            </w:r>
          </w:p>
        </w:tc>
        <w:tc>
          <w:tcPr>
            <w:tcW w:w="1843" w:type="dxa"/>
            <w:tcBorders>
              <w:top w:val="single" w:sz="2" w:space="0" w:color="000000"/>
              <w:left w:val="single" w:sz="2" w:space="0" w:color="000000"/>
              <w:bottom w:val="single" w:sz="2" w:space="0" w:color="000000"/>
              <w:right w:val="single" w:sz="2" w:space="0" w:color="000000"/>
            </w:tcBorders>
            <w:tcMar>
              <w:top w:w="65" w:type="dxa"/>
              <w:left w:w="71" w:type="dxa"/>
              <w:bottom w:w="77" w:type="dxa"/>
              <w:right w:w="71" w:type="dxa"/>
            </w:tcMar>
          </w:tcPr>
          <w:p w:rsidR="00894E2F" w:rsidRPr="00894E2F" w:rsidRDefault="00894E2F" w:rsidP="00894E2F">
            <w:pPr>
              <w:widowControl/>
              <w:adjustRightInd w:val="0"/>
              <w:spacing w:line="312" w:lineRule="auto"/>
              <w:textAlignment w:val="center"/>
              <w:rPr>
                <w:color w:val="000000"/>
                <w:spacing w:val="-2"/>
                <w:sz w:val="24"/>
                <w:szCs w:val="24"/>
                <w:u w:color="000000"/>
              </w:rPr>
            </w:pPr>
            <w:r w:rsidRPr="00894E2F">
              <w:rPr>
                <w:color w:val="000000"/>
                <w:spacing w:val="-2"/>
                <w:sz w:val="24"/>
                <w:szCs w:val="24"/>
                <w:u w:color="000000"/>
              </w:rPr>
              <w:t>01.09</w:t>
            </w:r>
          </w:p>
        </w:tc>
        <w:tc>
          <w:tcPr>
            <w:tcW w:w="1985" w:type="dxa"/>
            <w:tcBorders>
              <w:top w:val="single" w:sz="2" w:space="0" w:color="000000"/>
              <w:left w:val="single" w:sz="2" w:space="0" w:color="000000"/>
              <w:bottom w:val="single" w:sz="2" w:space="0" w:color="000000"/>
              <w:right w:val="single" w:sz="2" w:space="0" w:color="000000"/>
            </w:tcBorders>
            <w:tcMar>
              <w:top w:w="65" w:type="dxa"/>
              <w:left w:w="71" w:type="dxa"/>
              <w:bottom w:w="77" w:type="dxa"/>
              <w:right w:w="71" w:type="dxa"/>
            </w:tcMar>
          </w:tcPr>
          <w:p w:rsidR="00894E2F" w:rsidRPr="00894E2F" w:rsidRDefault="00894E2F" w:rsidP="00894E2F">
            <w:pPr>
              <w:widowControl/>
              <w:adjustRightInd w:val="0"/>
              <w:spacing w:line="312" w:lineRule="auto"/>
              <w:textAlignment w:val="center"/>
              <w:rPr>
                <w:color w:val="000000"/>
                <w:spacing w:val="-2"/>
                <w:sz w:val="24"/>
                <w:szCs w:val="24"/>
                <w:u w:color="000000"/>
              </w:rPr>
            </w:pPr>
            <w:r w:rsidRPr="00894E2F">
              <w:rPr>
                <w:color w:val="000000"/>
                <w:spacing w:val="-2"/>
                <w:sz w:val="24"/>
                <w:szCs w:val="24"/>
                <w:u w:color="000000"/>
              </w:rPr>
              <w:t>24.10.2025</w:t>
            </w:r>
          </w:p>
        </w:tc>
      </w:tr>
      <w:tr w:rsidR="00894E2F" w:rsidRPr="00894E2F" w:rsidTr="00EF720F">
        <w:trPr>
          <w:trHeight w:val="60"/>
        </w:trPr>
        <w:tc>
          <w:tcPr>
            <w:tcW w:w="1702" w:type="dxa"/>
            <w:tcBorders>
              <w:top w:val="single" w:sz="2" w:space="0" w:color="000000"/>
              <w:left w:val="single" w:sz="2" w:space="0" w:color="000000"/>
              <w:bottom w:val="single" w:sz="2" w:space="0" w:color="000000"/>
              <w:right w:val="single" w:sz="2" w:space="0" w:color="000000"/>
            </w:tcBorders>
            <w:tcMar>
              <w:top w:w="65" w:type="dxa"/>
              <w:left w:w="71" w:type="dxa"/>
              <w:bottom w:w="77" w:type="dxa"/>
              <w:right w:w="71" w:type="dxa"/>
            </w:tcMar>
          </w:tcPr>
          <w:p w:rsidR="00894E2F" w:rsidRPr="00894E2F" w:rsidRDefault="00894E2F" w:rsidP="00894E2F">
            <w:pPr>
              <w:widowControl/>
              <w:adjustRightInd w:val="0"/>
              <w:spacing w:line="312" w:lineRule="auto"/>
              <w:textAlignment w:val="center"/>
              <w:rPr>
                <w:color w:val="000000"/>
                <w:spacing w:val="-2"/>
                <w:sz w:val="24"/>
                <w:szCs w:val="24"/>
                <w:u w:color="000000"/>
              </w:rPr>
            </w:pPr>
            <w:r w:rsidRPr="00894E2F">
              <w:rPr>
                <w:color w:val="000000"/>
                <w:spacing w:val="-2"/>
                <w:sz w:val="24"/>
                <w:szCs w:val="24"/>
                <w:u w:color="000000"/>
              </w:rPr>
              <w:t>II четверть</w:t>
            </w:r>
          </w:p>
        </w:tc>
        <w:tc>
          <w:tcPr>
            <w:tcW w:w="1559" w:type="dxa"/>
            <w:tcBorders>
              <w:top w:val="single" w:sz="2" w:space="0" w:color="000000"/>
              <w:left w:val="single" w:sz="2" w:space="0" w:color="000000"/>
              <w:bottom w:val="single" w:sz="2" w:space="0" w:color="000000"/>
              <w:right w:val="single" w:sz="2" w:space="0" w:color="000000"/>
            </w:tcBorders>
            <w:tcMar>
              <w:top w:w="65" w:type="dxa"/>
              <w:left w:w="71" w:type="dxa"/>
              <w:bottom w:w="77" w:type="dxa"/>
              <w:right w:w="71" w:type="dxa"/>
            </w:tcMar>
          </w:tcPr>
          <w:p w:rsidR="00894E2F" w:rsidRPr="00894E2F" w:rsidRDefault="00894E2F" w:rsidP="00894E2F">
            <w:pPr>
              <w:widowControl/>
              <w:adjustRightInd w:val="0"/>
              <w:spacing w:line="312" w:lineRule="auto"/>
              <w:textAlignment w:val="center"/>
              <w:rPr>
                <w:color w:val="000000"/>
                <w:spacing w:val="-2"/>
                <w:sz w:val="24"/>
                <w:szCs w:val="24"/>
                <w:u w:color="000000"/>
              </w:rPr>
            </w:pPr>
            <w:r w:rsidRPr="00894E2F">
              <w:rPr>
                <w:color w:val="000000"/>
                <w:spacing w:val="-2"/>
                <w:sz w:val="24"/>
                <w:szCs w:val="24"/>
                <w:u w:color="000000"/>
              </w:rPr>
              <w:t>2, 3, 5-9, 11</w:t>
            </w:r>
          </w:p>
        </w:tc>
        <w:tc>
          <w:tcPr>
            <w:tcW w:w="1834" w:type="dxa"/>
            <w:tcBorders>
              <w:top w:val="single" w:sz="2" w:space="0" w:color="000000"/>
              <w:left w:val="single" w:sz="2" w:space="0" w:color="000000"/>
              <w:bottom w:val="single" w:sz="2" w:space="0" w:color="000000"/>
              <w:right w:val="single" w:sz="4" w:space="0" w:color="auto"/>
            </w:tcBorders>
            <w:tcMar>
              <w:top w:w="65" w:type="dxa"/>
              <w:left w:w="71" w:type="dxa"/>
              <w:bottom w:w="77" w:type="dxa"/>
              <w:right w:w="71" w:type="dxa"/>
            </w:tcMar>
          </w:tcPr>
          <w:p w:rsidR="00894E2F" w:rsidRPr="00894E2F" w:rsidRDefault="00894E2F" w:rsidP="00894E2F">
            <w:pPr>
              <w:widowControl/>
              <w:adjustRightInd w:val="0"/>
              <w:spacing w:line="312" w:lineRule="auto"/>
              <w:textAlignment w:val="center"/>
              <w:rPr>
                <w:color w:val="000000"/>
                <w:spacing w:val="-2"/>
                <w:sz w:val="24"/>
                <w:szCs w:val="24"/>
                <w:u w:color="000000"/>
              </w:rPr>
            </w:pPr>
            <w:r w:rsidRPr="00894E2F">
              <w:rPr>
                <w:color w:val="000000"/>
                <w:spacing w:val="-2"/>
                <w:sz w:val="24"/>
                <w:szCs w:val="24"/>
                <w:u w:color="000000"/>
              </w:rPr>
              <w:t>8</w:t>
            </w:r>
          </w:p>
        </w:tc>
        <w:tc>
          <w:tcPr>
            <w:tcW w:w="1284" w:type="dxa"/>
            <w:tcBorders>
              <w:top w:val="single" w:sz="2" w:space="0" w:color="000000"/>
              <w:left w:val="single" w:sz="4" w:space="0" w:color="auto"/>
              <w:bottom w:val="single" w:sz="2" w:space="0" w:color="000000"/>
              <w:right w:val="single" w:sz="2" w:space="0" w:color="000000"/>
            </w:tcBorders>
          </w:tcPr>
          <w:p w:rsidR="00894E2F" w:rsidRPr="00894E2F" w:rsidRDefault="00894E2F" w:rsidP="00894E2F">
            <w:pPr>
              <w:widowControl/>
              <w:adjustRightInd w:val="0"/>
              <w:spacing w:line="312" w:lineRule="auto"/>
              <w:textAlignment w:val="center"/>
              <w:rPr>
                <w:color w:val="000000"/>
                <w:spacing w:val="-2"/>
                <w:sz w:val="24"/>
                <w:szCs w:val="24"/>
                <w:u w:color="000000"/>
              </w:rPr>
            </w:pPr>
            <w:r w:rsidRPr="00894E2F">
              <w:rPr>
                <w:color w:val="000000"/>
                <w:spacing w:val="-2"/>
                <w:sz w:val="24"/>
                <w:szCs w:val="24"/>
                <w:u w:color="000000"/>
              </w:rPr>
              <w:t>40</w:t>
            </w:r>
          </w:p>
        </w:tc>
        <w:tc>
          <w:tcPr>
            <w:tcW w:w="1843" w:type="dxa"/>
            <w:tcBorders>
              <w:top w:val="single" w:sz="2" w:space="0" w:color="000000"/>
              <w:left w:val="single" w:sz="2" w:space="0" w:color="000000"/>
              <w:bottom w:val="single" w:sz="2" w:space="0" w:color="000000"/>
              <w:right w:val="single" w:sz="2" w:space="0" w:color="000000"/>
            </w:tcBorders>
            <w:tcMar>
              <w:top w:w="65" w:type="dxa"/>
              <w:left w:w="71" w:type="dxa"/>
              <w:bottom w:w="77" w:type="dxa"/>
              <w:right w:w="71" w:type="dxa"/>
            </w:tcMar>
          </w:tcPr>
          <w:p w:rsidR="00894E2F" w:rsidRPr="00894E2F" w:rsidRDefault="00894E2F" w:rsidP="00894E2F">
            <w:pPr>
              <w:widowControl/>
              <w:adjustRightInd w:val="0"/>
              <w:spacing w:line="312" w:lineRule="auto"/>
              <w:textAlignment w:val="center"/>
              <w:rPr>
                <w:color w:val="000000"/>
                <w:spacing w:val="-2"/>
                <w:sz w:val="24"/>
                <w:szCs w:val="24"/>
                <w:u w:color="000000"/>
              </w:rPr>
            </w:pPr>
            <w:r w:rsidRPr="00894E2F">
              <w:rPr>
                <w:color w:val="000000"/>
                <w:spacing w:val="-2"/>
                <w:sz w:val="24"/>
                <w:szCs w:val="24"/>
                <w:u w:color="000000"/>
              </w:rPr>
              <w:t>05.11</w:t>
            </w:r>
          </w:p>
        </w:tc>
        <w:tc>
          <w:tcPr>
            <w:tcW w:w="1985" w:type="dxa"/>
            <w:tcBorders>
              <w:top w:val="single" w:sz="2" w:space="0" w:color="000000"/>
              <w:left w:val="single" w:sz="2" w:space="0" w:color="000000"/>
              <w:bottom w:val="single" w:sz="2" w:space="0" w:color="000000"/>
              <w:right w:val="single" w:sz="2" w:space="0" w:color="000000"/>
            </w:tcBorders>
            <w:tcMar>
              <w:top w:w="65" w:type="dxa"/>
              <w:left w:w="71" w:type="dxa"/>
              <w:bottom w:w="77" w:type="dxa"/>
              <w:right w:w="71" w:type="dxa"/>
            </w:tcMar>
          </w:tcPr>
          <w:p w:rsidR="00894E2F" w:rsidRPr="00894E2F" w:rsidRDefault="00894E2F" w:rsidP="00894E2F">
            <w:pPr>
              <w:widowControl/>
              <w:adjustRightInd w:val="0"/>
              <w:spacing w:line="312" w:lineRule="auto"/>
              <w:textAlignment w:val="center"/>
              <w:rPr>
                <w:color w:val="000000"/>
                <w:spacing w:val="-2"/>
                <w:sz w:val="24"/>
                <w:szCs w:val="24"/>
                <w:u w:color="000000"/>
              </w:rPr>
            </w:pPr>
            <w:r w:rsidRPr="00894E2F">
              <w:rPr>
                <w:color w:val="000000"/>
                <w:spacing w:val="-2"/>
                <w:sz w:val="24"/>
                <w:szCs w:val="24"/>
                <w:u w:color="000000"/>
              </w:rPr>
              <w:t>30.12.2025</w:t>
            </w:r>
          </w:p>
        </w:tc>
      </w:tr>
      <w:tr w:rsidR="00894E2F" w:rsidRPr="00894E2F" w:rsidTr="00EF720F">
        <w:trPr>
          <w:trHeight w:val="60"/>
        </w:trPr>
        <w:tc>
          <w:tcPr>
            <w:tcW w:w="1702" w:type="dxa"/>
            <w:tcBorders>
              <w:top w:val="single" w:sz="2" w:space="0" w:color="000000"/>
              <w:left w:val="single" w:sz="2" w:space="0" w:color="000000"/>
              <w:bottom w:val="single" w:sz="2" w:space="0" w:color="000000"/>
              <w:right w:val="single" w:sz="2" w:space="0" w:color="000000"/>
            </w:tcBorders>
            <w:tcMar>
              <w:top w:w="65" w:type="dxa"/>
              <w:left w:w="71" w:type="dxa"/>
              <w:bottom w:w="77" w:type="dxa"/>
              <w:right w:w="71" w:type="dxa"/>
            </w:tcMar>
          </w:tcPr>
          <w:p w:rsidR="00894E2F" w:rsidRPr="00894E2F" w:rsidRDefault="00894E2F" w:rsidP="00894E2F">
            <w:pPr>
              <w:widowControl/>
              <w:adjustRightInd w:val="0"/>
              <w:spacing w:line="312" w:lineRule="auto"/>
              <w:textAlignment w:val="center"/>
              <w:rPr>
                <w:color w:val="000000"/>
                <w:spacing w:val="-2"/>
                <w:sz w:val="24"/>
                <w:szCs w:val="24"/>
                <w:u w:color="000000"/>
              </w:rPr>
            </w:pPr>
            <w:r w:rsidRPr="00894E2F">
              <w:rPr>
                <w:color w:val="000000"/>
                <w:spacing w:val="-2"/>
                <w:sz w:val="24"/>
                <w:szCs w:val="24"/>
                <w:u w:color="000000"/>
              </w:rPr>
              <w:t>III четверть</w:t>
            </w:r>
          </w:p>
        </w:tc>
        <w:tc>
          <w:tcPr>
            <w:tcW w:w="1559" w:type="dxa"/>
            <w:tcBorders>
              <w:top w:val="single" w:sz="2" w:space="0" w:color="000000"/>
              <w:left w:val="single" w:sz="2" w:space="0" w:color="000000"/>
              <w:bottom w:val="single" w:sz="2" w:space="0" w:color="000000"/>
              <w:right w:val="single" w:sz="2" w:space="0" w:color="000000"/>
            </w:tcBorders>
            <w:tcMar>
              <w:top w:w="65" w:type="dxa"/>
              <w:left w:w="71" w:type="dxa"/>
              <w:bottom w:w="77" w:type="dxa"/>
              <w:right w:w="71" w:type="dxa"/>
            </w:tcMar>
          </w:tcPr>
          <w:p w:rsidR="00894E2F" w:rsidRPr="00894E2F" w:rsidRDefault="00894E2F" w:rsidP="00894E2F">
            <w:pPr>
              <w:widowControl/>
              <w:adjustRightInd w:val="0"/>
              <w:spacing w:line="312" w:lineRule="auto"/>
              <w:textAlignment w:val="center"/>
              <w:rPr>
                <w:color w:val="000000"/>
                <w:spacing w:val="-2"/>
                <w:sz w:val="24"/>
                <w:szCs w:val="24"/>
                <w:u w:color="000000"/>
              </w:rPr>
            </w:pPr>
            <w:r w:rsidRPr="00894E2F">
              <w:rPr>
                <w:color w:val="000000"/>
                <w:spacing w:val="-2"/>
                <w:sz w:val="24"/>
                <w:szCs w:val="24"/>
                <w:u w:color="000000"/>
              </w:rPr>
              <w:t>2, 3, 5-9, 11</w:t>
            </w:r>
          </w:p>
        </w:tc>
        <w:tc>
          <w:tcPr>
            <w:tcW w:w="1834" w:type="dxa"/>
            <w:tcBorders>
              <w:top w:val="single" w:sz="2" w:space="0" w:color="000000"/>
              <w:left w:val="single" w:sz="2" w:space="0" w:color="000000"/>
              <w:bottom w:val="single" w:sz="4" w:space="0" w:color="auto"/>
              <w:right w:val="single" w:sz="4" w:space="0" w:color="auto"/>
            </w:tcBorders>
            <w:tcMar>
              <w:top w:w="65" w:type="dxa"/>
              <w:left w:w="71" w:type="dxa"/>
              <w:bottom w:w="77" w:type="dxa"/>
              <w:right w:w="71" w:type="dxa"/>
            </w:tcMar>
          </w:tcPr>
          <w:p w:rsidR="00894E2F" w:rsidRPr="00894E2F" w:rsidRDefault="00894E2F" w:rsidP="00894E2F">
            <w:pPr>
              <w:widowControl/>
              <w:adjustRightInd w:val="0"/>
              <w:spacing w:line="312" w:lineRule="auto"/>
              <w:textAlignment w:val="center"/>
              <w:rPr>
                <w:color w:val="000000"/>
                <w:spacing w:val="-2"/>
                <w:sz w:val="24"/>
                <w:szCs w:val="24"/>
                <w:u w:color="000000"/>
              </w:rPr>
            </w:pPr>
            <w:r w:rsidRPr="00894E2F">
              <w:rPr>
                <w:color w:val="000000"/>
                <w:spacing w:val="-2"/>
                <w:sz w:val="24"/>
                <w:szCs w:val="24"/>
                <w:u w:color="000000"/>
              </w:rPr>
              <w:t>11</w:t>
            </w:r>
          </w:p>
        </w:tc>
        <w:tc>
          <w:tcPr>
            <w:tcW w:w="1284" w:type="dxa"/>
            <w:tcBorders>
              <w:top w:val="single" w:sz="2" w:space="0" w:color="000000"/>
              <w:left w:val="single" w:sz="4" w:space="0" w:color="auto"/>
              <w:bottom w:val="single" w:sz="4" w:space="0" w:color="auto"/>
              <w:right w:val="single" w:sz="2" w:space="0" w:color="000000"/>
            </w:tcBorders>
          </w:tcPr>
          <w:p w:rsidR="00894E2F" w:rsidRPr="00894E2F" w:rsidRDefault="00894E2F" w:rsidP="00894E2F">
            <w:pPr>
              <w:widowControl/>
              <w:adjustRightInd w:val="0"/>
              <w:spacing w:line="312" w:lineRule="auto"/>
              <w:textAlignment w:val="center"/>
              <w:rPr>
                <w:color w:val="000000"/>
                <w:spacing w:val="-2"/>
                <w:sz w:val="24"/>
                <w:szCs w:val="24"/>
                <w:u w:color="000000"/>
              </w:rPr>
            </w:pPr>
            <w:r w:rsidRPr="00894E2F">
              <w:rPr>
                <w:color w:val="000000"/>
                <w:spacing w:val="-2"/>
                <w:sz w:val="24"/>
                <w:szCs w:val="24"/>
                <w:u w:color="000000"/>
              </w:rPr>
              <w:t>52</w:t>
            </w:r>
          </w:p>
        </w:tc>
        <w:tc>
          <w:tcPr>
            <w:tcW w:w="1843" w:type="dxa"/>
            <w:tcBorders>
              <w:top w:val="single" w:sz="2" w:space="0" w:color="000000"/>
              <w:left w:val="single" w:sz="2" w:space="0" w:color="000000"/>
              <w:bottom w:val="single" w:sz="4" w:space="0" w:color="auto"/>
              <w:right w:val="single" w:sz="2" w:space="0" w:color="000000"/>
            </w:tcBorders>
            <w:tcMar>
              <w:top w:w="65" w:type="dxa"/>
              <w:left w:w="71" w:type="dxa"/>
              <w:bottom w:w="77" w:type="dxa"/>
              <w:right w:w="71" w:type="dxa"/>
            </w:tcMar>
          </w:tcPr>
          <w:p w:rsidR="00894E2F" w:rsidRPr="00894E2F" w:rsidRDefault="00894E2F" w:rsidP="00894E2F">
            <w:pPr>
              <w:widowControl/>
              <w:adjustRightInd w:val="0"/>
              <w:spacing w:line="312" w:lineRule="auto"/>
              <w:textAlignment w:val="center"/>
              <w:rPr>
                <w:color w:val="000000"/>
                <w:spacing w:val="-2"/>
                <w:sz w:val="24"/>
                <w:szCs w:val="24"/>
                <w:u w:color="000000"/>
              </w:rPr>
            </w:pPr>
            <w:r w:rsidRPr="00894E2F">
              <w:rPr>
                <w:color w:val="000000"/>
                <w:spacing w:val="-2"/>
                <w:sz w:val="24"/>
                <w:szCs w:val="24"/>
                <w:u w:color="000000"/>
              </w:rPr>
              <w:t>12.01</w:t>
            </w:r>
          </w:p>
        </w:tc>
        <w:tc>
          <w:tcPr>
            <w:tcW w:w="1985" w:type="dxa"/>
            <w:tcBorders>
              <w:top w:val="single" w:sz="2" w:space="0" w:color="000000"/>
              <w:left w:val="single" w:sz="2" w:space="0" w:color="000000"/>
              <w:bottom w:val="single" w:sz="4" w:space="0" w:color="auto"/>
              <w:right w:val="single" w:sz="2" w:space="0" w:color="000000"/>
            </w:tcBorders>
            <w:tcMar>
              <w:top w:w="65" w:type="dxa"/>
              <w:left w:w="71" w:type="dxa"/>
              <w:bottom w:w="77" w:type="dxa"/>
              <w:right w:w="71" w:type="dxa"/>
            </w:tcMar>
          </w:tcPr>
          <w:p w:rsidR="00894E2F" w:rsidRPr="00894E2F" w:rsidRDefault="00894E2F" w:rsidP="00894E2F">
            <w:pPr>
              <w:widowControl/>
              <w:adjustRightInd w:val="0"/>
              <w:spacing w:line="312" w:lineRule="auto"/>
              <w:textAlignment w:val="center"/>
              <w:rPr>
                <w:color w:val="000000"/>
                <w:spacing w:val="-2"/>
                <w:sz w:val="24"/>
                <w:szCs w:val="24"/>
                <w:u w:color="000000"/>
              </w:rPr>
            </w:pPr>
            <w:r w:rsidRPr="00894E2F">
              <w:rPr>
                <w:color w:val="000000"/>
                <w:spacing w:val="-2"/>
                <w:sz w:val="24"/>
                <w:szCs w:val="24"/>
                <w:u w:color="000000"/>
              </w:rPr>
              <w:t>27.03.2026</w:t>
            </w:r>
          </w:p>
        </w:tc>
      </w:tr>
      <w:tr w:rsidR="00894E2F" w:rsidRPr="00894E2F" w:rsidTr="00EF720F">
        <w:trPr>
          <w:trHeight w:val="60"/>
        </w:trPr>
        <w:tc>
          <w:tcPr>
            <w:tcW w:w="1702" w:type="dxa"/>
            <w:tcBorders>
              <w:top w:val="single" w:sz="2" w:space="0" w:color="000000"/>
              <w:left w:val="single" w:sz="2" w:space="0" w:color="000000"/>
              <w:bottom w:val="single" w:sz="2" w:space="0" w:color="000000"/>
              <w:right w:val="single" w:sz="2" w:space="0" w:color="000000"/>
            </w:tcBorders>
            <w:tcMar>
              <w:top w:w="65" w:type="dxa"/>
              <w:left w:w="71" w:type="dxa"/>
              <w:bottom w:w="77" w:type="dxa"/>
              <w:right w:w="71" w:type="dxa"/>
            </w:tcMar>
          </w:tcPr>
          <w:p w:rsidR="00894E2F" w:rsidRPr="00894E2F" w:rsidRDefault="00894E2F" w:rsidP="00894E2F">
            <w:pPr>
              <w:widowControl/>
              <w:adjustRightInd w:val="0"/>
              <w:spacing w:line="312" w:lineRule="auto"/>
              <w:textAlignment w:val="center"/>
              <w:rPr>
                <w:color w:val="000000"/>
                <w:spacing w:val="-2"/>
                <w:sz w:val="24"/>
                <w:szCs w:val="24"/>
                <w:u w:color="000000"/>
              </w:rPr>
            </w:pPr>
            <w:r w:rsidRPr="00894E2F">
              <w:rPr>
                <w:color w:val="000000"/>
                <w:spacing w:val="-2"/>
                <w:sz w:val="24"/>
                <w:szCs w:val="24"/>
                <w:u w:color="000000"/>
                <w:lang w:val="en-US"/>
              </w:rPr>
              <w:t>IV</w:t>
            </w:r>
            <w:r w:rsidRPr="00894E2F">
              <w:rPr>
                <w:color w:val="000000"/>
                <w:spacing w:val="-2"/>
                <w:sz w:val="24"/>
                <w:szCs w:val="24"/>
                <w:u w:color="000000"/>
              </w:rPr>
              <w:t xml:space="preserve"> четверть</w:t>
            </w:r>
          </w:p>
        </w:tc>
        <w:tc>
          <w:tcPr>
            <w:tcW w:w="1559" w:type="dxa"/>
            <w:tcBorders>
              <w:top w:val="single" w:sz="2" w:space="0" w:color="000000"/>
              <w:left w:val="single" w:sz="2" w:space="0" w:color="000000"/>
              <w:bottom w:val="single" w:sz="2" w:space="0" w:color="000000"/>
              <w:right w:val="single" w:sz="2" w:space="0" w:color="000000"/>
            </w:tcBorders>
            <w:tcMar>
              <w:top w:w="65" w:type="dxa"/>
              <w:left w:w="71" w:type="dxa"/>
              <w:bottom w:w="77" w:type="dxa"/>
              <w:right w:w="71" w:type="dxa"/>
            </w:tcMar>
          </w:tcPr>
          <w:p w:rsidR="00894E2F" w:rsidRPr="00894E2F" w:rsidRDefault="00894E2F" w:rsidP="00894E2F">
            <w:pPr>
              <w:widowControl/>
              <w:adjustRightInd w:val="0"/>
              <w:spacing w:line="312" w:lineRule="auto"/>
              <w:textAlignment w:val="center"/>
              <w:rPr>
                <w:color w:val="000000"/>
                <w:spacing w:val="-2"/>
                <w:sz w:val="24"/>
                <w:szCs w:val="24"/>
                <w:u w:color="000000"/>
              </w:rPr>
            </w:pPr>
            <w:r w:rsidRPr="00894E2F">
              <w:rPr>
                <w:color w:val="000000"/>
                <w:spacing w:val="-2"/>
                <w:sz w:val="24"/>
                <w:szCs w:val="24"/>
                <w:u w:color="000000"/>
              </w:rPr>
              <w:t>2, 3, 5-9, 11</w:t>
            </w:r>
          </w:p>
        </w:tc>
        <w:tc>
          <w:tcPr>
            <w:tcW w:w="1834" w:type="dxa"/>
            <w:tcBorders>
              <w:top w:val="single" w:sz="2" w:space="0" w:color="000000"/>
              <w:left w:val="single" w:sz="2" w:space="0" w:color="000000"/>
              <w:bottom w:val="single" w:sz="2" w:space="0" w:color="000000"/>
              <w:right w:val="single" w:sz="4" w:space="0" w:color="auto"/>
            </w:tcBorders>
            <w:tcMar>
              <w:top w:w="65" w:type="dxa"/>
              <w:left w:w="71" w:type="dxa"/>
              <w:bottom w:w="77" w:type="dxa"/>
              <w:right w:w="71" w:type="dxa"/>
            </w:tcMar>
          </w:tcPr>
          <w:p w:rsidR="00894E2F" w:rsidRPr="00894E2F" w:rsidRDefault="00894E2F" w:rsidP="00894E2F">
            <w:pPr>
              <w:widowControl/>
              <w:adjustRightInd w:val="0"/>
              <w:spacing w:line="312" w:lineRule="auto"/>
              <w:textAlignment w:val="center"/>
              <w:rPr>
                <w:color w:val="000000"/>
                <w:spacing w:val="-2"/>
                <w:sz w:val="24"/>
                <w:szCs w:val="24"/>
                <w:u w:color="000000"/>
              </w:rPr>
            </w:pPr>
            <w:r w:rsidRPr="00894E2F">
              <w:rPr>
                <w:color w:val="000000"/>
                <w:spacing w:val="-2"/>
                <w:sz w:val="24"/>
                <w:szCs w:val="24"/>
                <w:u w:color="000000"/>
              </w:rPr>
              <w:t>7</w:t>
            </w:r>
          </w:p>
        </w:tc>
        <w:tc>
          <w:tcPr>
            <w:tcW w:w="1284" w:type="dxa"/>
            <w:tcBorders>
              <w:top w:val="single" w:sz="2" w:space="0" w:color="000000"/>
              <w:left w:val="single" w:sz="4" w:space="0" w:color="auto"/>
              <w:bottom w:val="single" w:sz="2" w:space="0" w:color="000000"/>
              <w:right w:val="single" w:sz="2" w:space="0" w:color="000000"/>
            </w:tcBorders>
          </w:tcPr>
          <w:p w:rsidR="00894E2F" w:rsidRPr="00894E2F" w:rsidRDefault="00894E2F" w:rsidP="00894E2F">
            <w:pPr>
              <w:widowControl/>
              <w:adjustRightInd w:val="0"/>
              <w:spacing w:line="312" w:lineRule="auto"/>
              <w:textAlignment w:val="center"/>
              <w:rPr>
                <w:color w:val="000000"/>
                <w:spacing w:val="-2"/>
                <w:sz w:val="24"/>
                <w:szCs w:val="24"/>
                <w:u w:color="000000"/>
              </w:rPr>
            </w:pPr>
            <w:r w:rsidRPr="00894E2F">
              <w:rPr>
                <w:color w:val="000000"/>
                <w:spacing w:val="-2"/>
                <w:sz w:val="24"/>
                <w:szCs w:val="24"/>
                <w:u w:color="000000"/>
              </w:rPr>
              <w:t>35</w:t>
            </w:r>
          </w:p>
        </w:tc>
        <w:tc>
          <w:tcPr>
            <w:tcW w:w="1843" w:type="dxa"/>
            <w:tcBorders>
              <w:top w:val="single" w:sz="2" w:space="0" w:color="000000"/>
              <w:left w:val="single" w:sz="2" w:space="0" w:color="000000"/>
              <w:bottom w:val="single" w:sz="2" w:space="0" w:color="000000"/>
              <w:right w:val="single" w:sz="2" w:space="0" w:color="000000"/>
            </w:tcBorders>
            <w:tcMar>
              <w:top w:w="65" w:type="dxa"/>
              <w:left w:w="71" w:type="dxa"/>
              <w:bottom w:w="77" w:type="dxa"/>
              <w:right w:w="71" w:type="dxa"/>
            </w:tcMar>
          </w:tcPr>
          <w:p w:rsidR="00894E2F" w:rsidRPr="00894E2F" w:rsidRDefault="00894E2F" w:rsidP="00894E2F">
            <w:pPr>
              <w:widowControl/>
              <w:adjustRightInd w:val="0"/>
              <w:spacing w:line="312" w:lineRule="auto"/>
              <w:textAlignment w:val="center"/>
              <w:rPr>
                <w:color w:val="000000"/>
                <w:spacing w:val="-2"/>
                <w:sz w:val="24"/>
                <w:szCs w:val="24"/>
                <w:u w:color="000000"/>
              </w:rPr>
            </w:pPr>
            <w:r w:rsidRPr="00894E2F">
              <w:rPr>
                <w:color w:val="000000"/>
                <w:spacing w:val="-2"/>
                <w:sz w:val="24"/>
                <w:szCs w:val="24"/>
                <w:u w:color="000000"/>
              </w:rPr>
              <w:t>06.04</w:t>
            </w:r>
          </w:p>
        </w:tc>
        <w:tc>
          <w:tcPr>
            <w:tcW w:w="1985" w:type="dxa"/>
            <w:tcBorders>
              <w:top w:val="single" w:sz="2" w:space="0" w:color="000000"/>
              <w:left w:val="single" w:sz="2" w:space="0" w:color="000000"/>
              <w:bottom w:val="single" w:sz="2" w:space="0" w:color="000000"/>
              <w:right w:val="single" w:sz="2" w:space="0" w:color="000000"/>
            </w:tcBorders>
            <w:tcMar>
              <w:top w:w="65" w:type="dxa"/>
              <w:left w:w="71" w:type="dxa"/>
              <w:bottom w:w="77" w:type="dxa"/>
              <w:right w:w="71" w:type="dxa"/>
            </w:tcMar>
          </w:tcPr>
          <w:p w:rsidR="00894E2F" w:rsidRPr="00894E2F" w:rsidRDefault="00894E2F" w:rsidP="00894E2F">
            <w:pPr>
              <w:widowControl/>
              <w:adjustRightInd w:val="0"/>
              <w:spacing w:line="312" w:lineRule="auto"/>
              <w:textAlignment w:val="center"/>
              <w:rPr>
                <w:color w:val="000000"/>
                <w:spacing w:val="-2"/>
                <w:sz w:val="24"/>
                <w:szCs w:val="24"/>
                <w:u w:color="000000"/>
              </w:rPr>
            </w:pPr>
            <w:r w:rsidRPr="00894E2F">
              <w:rPr>
                <w:color w:val="000000"/>
                <w:spacing w:val="-2"/>
                <w:sz w:val="24"/>
                <w:szCs w:val="24"/>
                <w:u w:color="000000"/>
              </w:rPr>
              <w:t>26.05.2026</w:t>
            </w:r>
          </w:p>
        </w:tc>
      </w:tr>
      <w:tr w:rsidR="00894E2F" w:rsidRPr="00894E2F" w:rsidTr="00EF720F">
        <w:trPr>
          <w:trHeight w:val="60"/>
        </w:trPr>
        <w:tc>
          <w:tcPr>
            <w:tcW w:w="1702" w:type="dxa"/>
            <w:tcBorders>
              <w:top w:val="single" w:sz="2" w:space="0" w:color="000000"/>
              <w:left w:val="single" w:sz="2" w:space="0" w:color="000000"/>
              <w:bottom w:val="single" w:sz="2" w:space="0" w:color="000000"/>
              <w:right w:val="single" w:sz="2" w:space="0" w:color="000000"/>
            </w:tcBorders>
            <w:tcMar>
              <w:top w:w="65" w:type="dxa"/>
              <w:left w:w="71" w:type="dxa"/>
              <w:bottom w:w="77" w:type="dxa"/>
              <w:right w:w="71" w:type="dxa"/>
            </w:tcMar>
          </w:tcPr>
          <w:p w:rsidR="00894E2F" w:rsidRPr="00894E2F" w:rsidRDefault="00894E2F" w:rsidP="00894E2F">
            <w:pPr>
              <w:widowControl/>
              <w:adjustRightInd w:val="0"/>
              <w:spacing w:line="312" w:lineRule="auto"/>
              <w:textAlignment w:val="center"/>
              <w:rPr>
                <w:color w:val="000000"/>
                <w:spacing w:val="-2"/>
                <w:sz w:val="24"/>
                <w:szCs w:val="24"/>
                <w:u w:color="000000"/>
              </w:rPr>
            </w:pPr>
            <w:r w:rsidRPr="00894E2F">
              <w:rPr>
                <w:color w:val="000000"/>
                <w:spacing w:val="-2"/>
                <w:sz w:val="24"/>
                <w:szCs w:val="24"/>
                <w:u w:color="000000"/>
              </w:rPr>
              <w:t xml:space="preserve">Итого </w:t>
            </w:r>
          </w:p>
        </w:tc>
        <w:tc>
          <w:tcPr>
            <w:tcW w:w="1559" w:type="dxa"/>
            <w:tcBorders>
              <w:top w:val="single" w:sz="2" w:space="0" w:color="000000"/>
              <w:left w:val="single" w:sz="2" w:space="0" w:color="000000"/>
              <w:bottom w:val="single" w:sz="2" w:space="0" w:color="000000"/>
              <w:right w:val="single" w:sz="2" w:space="0" w:color="000000"/>
            </w:tcBorders>
            <w:tcMar>
              <w:top w:w="65" w:type="dxa"/>
              <w:left w:w="71" w:type="dxa"/>
              <w:bottom w:w="77" w:type="dxa"/>
              <w:right w:w="71" w:type="dxa"/>
            </w:tcMar>
          </w:tcPr>
          <w:p w:rsidR="00894E2F" w:rsidRPr="00894E2F" w:rsidRDefault="00894E2F" w:rsidP="00894E2F">
            <w:pPr>
              <w:widowControl/>
              <w:adjustRightInd w:val="0"/>
              <w:spacing w:line="312" w:lineRule="auto"/>
              <w:textAlignment w:val="center"/>
              <w:rPr>
                <w:color w:val="000000"/>
                <w:spacing w:val="-2"/>
                <w:sz w:val="24"/>
                <w:szCs w:val="24"/>
                <w:u w:color="000000"/>
                <w:lang w:val="en-US"/>
              </w:rPr>
            </w:pPr>
            <w:r w:rsidRPr="00894E2F">
              <w:rPr>
                <w:color w:val="000000"/>
                <w:spacing w:val="-2"/>
                <w:sz w:val="24"/>
                <w:szCs w:val="24"/>
                <w:u w:color="000000"/>
              </w:rPr>
              <w:t>2, 3, 5-9, 11</w:t>
            </w:r>
          </w:p>
        </w:tc>
        <w:tc>
          <w:tcPr>
            <w:tcW w:w="1834" w:type="dxa"/>
            <w:tcBorders>
              <w:top w:val="single" w:sz="2" w:space="0" w:color="000000"/>
              <w:left w:val="single" w:sz="2" w:space="0" w:color="000000"/>
              <w:bottom w:val="single" w:sz="4" w:space="0" w:color="auto"/>
              <w:right w:val="single" w:sz="4" w:space="0" w:color="auto"/>
            </w:tcBorders>
            <w:tcMar>
              <w:top w:w="65" w:type="dxa"/>
              <w:left w:w="71" w:type="dxa"/>
              <w:bottom w:w="77" w:type="dxa"/>
              <w:right w:w="71" w:type="dxa"/>
            </w:tcMar>
          </w:tcPr>
          <w:p w:rsidR="00894E2F" w:rsidRPr="00894E2F" w:rsidRDefault="00894E2F" w:rsidP="00894E2F">
            <w:pPr>
              <w:widowControl/>
              <w:adjustRightInd w:val="0"/>
              <w:spacing w:line="312" w:lineRule="auto"/>
              <w:textAlignment w:val="center"/>
              <w:rPr>
                <w:color w:val="000000"/>
                <w:spacing w:val="-2"/>
                <w:sz w:val="24"/>
                <w:szCs w:val="24"/>
                <w:u w:color="000000"/>
              </w:rPr>
            </w:pPr>
            <w:r w:rsidRPr="00894E2F">
              <w:rPr>
                <w:color w:val="000000"/>
                <w:spacing w:val="-2"/>
                <w:sz w:val="24"/>
                <w:szCs w:val="24"/>
                <w:u w:color="000000"/>
              </w:rPr>
              <w:t>34</w:t>
            </w:r>
          </w:p>
        </w:tc>
        <w:tc>
          <w:tcPr>
            <w:tcW w:w="1284" w:type="dxa"/>
            <w:tcBorders>
              <w:top w:val="single" w:sz="2" w:space="0" w:color="000000"/>
              <w:left w:val="single" w:sz="4" w:space="0" w:color="auto"/>
              <w:bottom w:val="single" w:sz="4" w:space="0" w:color="auto"/>
              <w:right w:val="single" w:sz="2" w:space="0" w:color="000000"/>
            </w:tcBorders>
          </w:tcPr>
          <w:p w:rsidR="00894E2F" w:rsidRPr="00894E2F" w:rsidRDefault="00894E2F" w:rsidP="00894E2F">
            <w:pPr>
              <w:widowControl/>
              <w:adjustRightInd w:val="0"/>
              <w:spacing w:line="312" w:lineRule="auto"/>
              <w:textAlignment w:val="center"/>
              <w:rPr>
                <w:color w:val="000000"/>
                <w:spacing w:val="-2"/>
                <w:sz w:val="24"/>
                <w:szCs w:val="24"/>
                <w:u w:color="000000"/>
              </w:rPr>
            </w:pPr>
            <w:r w:rsidRPr="00894E2F">
              <w:rPr>
                <w:color w:val="000000"/>
                <w:spacing w:val="-2"/>
                <w:sz w:val="24"/>
                <w:szCs w:val="24"/>
                <w:u w:color="000000"/>
              </w:rPr>
              <w:t>166</w:t>
            </w:r>
          </w:p>
        </w:tc>
        <w:tc>
          <w:tcPr>
            <w:tcW w:w="1843" w:type="dxa"/>
            <w:tcBorders>
              <w:top w:val="single" w:sz="2" w:space="0" w:color="000000"/>
              <w:left w:val="single" w:sz="2" w:space="0" w:color="000000"/>
              <w:bottom w:val="single" w:sz="4" w:space="0" w:color="auto"/>
              <w:right w:val="single" w:sz="2" w:space="0" w:color="000000"/>
            </w:tcBorders>
            <w:tcMar>
              <w:top w:w="65" w:type="dxa"/>
              <w:left w:w="71" w:type="dxa"/>
              <w:bottom w:w="77" w:type="dxa"/>
              <w:right w:w="71" w:type="dxa"/>
            </w:tcMar>
          </w:tcPr>
          <w:p w:rsidR="00894E2F" w:rsidRPr="00894E2F" w:rsidRDefault="00894E2F" w:rsidP="00894E2F">
            <w:pPr>
              <w:widowControl/>
              <w:adjustRightInd w:val="0"/>
              <w:spacing w:line="312" w:lineRule="auto"/>
              <w:textAlignment w:val="center"/>
              <w:rPr>
                <w:color w:val="000000"/>
                <w:spacing w:val="-2"/>
                <w:sz w:val="24"/>
                <w:szCs w:val="24"/>
                <w:u w:color="000000"/>
              </w:rPr>
            </w:pPr>
            <w:r w:rsidRPr="00894E2F">
              <w:rPr>
                <w:color w:val="000000"/>
                <w:spacing w:val="-2"/>
                <w:sz w:val="24"/>
                <w:szCs w:val="24"/>
                <w:u w:color="000000"/>
              </w:rPr>
              <w:t>01.09</w:t>
            </w:r>
          </w:p>
        </w:tc>
        <w:tc>
          <w:tcPr>
            <w:tcW w:w="1985" w:type="dxa"/>
            <w:tcBorders>
              <w:top w:val="single" w:sz="2" w:space="0" w:color="000000"/>
              <w:left w:val="single" w:sz="2" w:space="0" w:color="000000"/>
              <w:bottom w:val="single" w:sz="4" w:space="0" w:color="auto"/>
              <w:right w:val="single" w:sz="2" w:space="0" w:color="000000"/>
            </w:tcBorders>
            <w:tcMar>
              <w:top w:w="65" w:type="dxa"/>
              <w:left w:w="71" w:type="dxa"/>
              <w:bottom w:w="77" w:type="dxa"/>
              <w:right w:w="71" w:type="dxa"/>
            </w:tcMar>
          </w:tcPr>
          <w:p w:rsidR="00894E2F" w:rsidRPr="00894E2F" w:rsidRDefault="00894E2F" w:rsidP="00894E2F">
            <w:pPr>
              <w:widowControl/>
              <w:adjustRightInd w:val="0"/>
              <w:spacing w:line="312" w:lineRule="auto"/>
              <w:textAlignment w:val="center"/>
              <w:rPr>
                <w:color w:val="000000"/>
                <w:spacing w:val="-2"/>
                <w:sz w:val="24"/>
                <w:szCs w:val="24"/>
                <w:u w:color="000000"/>
              </w:rPr>
            </w:pPr>
            <w:r w:rsidRPr="00894E2F">
              <w:rPr>
                <w:color w:val="000000"/>
                <w:spacing w:val="-2"/>
                <w:sz w:val="24"/>
                <w:szCs w:val="24"/>
                <w:u w:color="000000"/>
              </w:rPr>
              <w:t>26.05.2025</w:t>
            </w:r>
          </w:p>
        </w:tc>
      </w:tr>
    </w:tbl>
    <w:p w:rsidR="00894E2F" w:rsidRPr="00894E2F" w:rsidRDefault="00894E2F" w:rsidP="00894E2F">
      <w:pPr>
        <w:widowControl/>
        <w:adjustRightInd w:val="0"/>
        <w:spacing w:before="397" w:line="312" w:lineRule="auto"/>
        <w:jc w:val="both"/>
        <w:textAlignment w:val="center"/>
        <w:rPr>
          <w:rFonts w:cs="TextBookC"/>
          <w:b/>
          <w:color w:val="000000"/>
          <w:spacing w:val="-2"/>
          <w:sz w:val="24"/>
          <w:szCs w:val="24"/>
          <w:u w:color="000000"/>
        </w:rPr>
      </w:pPr>
      <w:r w:rsidRPr="00894E2F">
        <w:rPr>
          <w:rFonts w:cs="TextBookC"/>
          <w:b/>
          <w:color w:val="000000"/>
          <w:spacing w:val="-2"/>
          <w:sz w:val="24"/>
          <w:szCs w:val="24"/>
          <w:u w:color="000000"/>
        </w:rPr>
        <w:t>3. Продолжительность каникул</w:t>
      </w:r>
    </w:p>
    <w:tbl>
      <w:tblPr>
        <w:tblStyle w:val="10"/>
        <w:tblW w:w="0" w:type="auto"/>
        <w:tblLook w:val="04A0" w:firstRow="1" w:lastRow="0" w:firstColumn="1" w:lastColumn="0" w:noHBand="0" w:noVBand="1"/>
      </w:tblPr>
      <w:tblGrid>
        <w:gridCol w:w="1101"/>
        <w:gridCol w:w="2268"/>
        <w:gridCol w:w="3402"/>
        <w:gridCol w:w="3402"/>
      </w:tblGrid>
      <w:tr w:rsidR="00894E2F" w:rsidRPr="00894E2F" w:rsidTr="00EF720F">
        <w:tc>
          <w:tcPr>
            <w:tcW w:w="1101" w:type="dxa"/>
          </w:tcPr>
          <w:p w:rsidR="00894E2F" w:rsidRPr="00894E2F" w:rsidRDefault="00894E2F" w:rsidP="00894E2F">
            <w:pPr>
              <w:adjustRightInd w:val="0"/>
              <w:spacing w:before="397" w:line="312" w:lineRule="auto"/>
              <w:jc w:val="both"/>
              <w:textAlignment w:val="center"/>
              <w:rPr>
                <w:b/>
                <w:bCs/>
                <w:color w:val="000000"/>
                <w:spacing w:val="-2"/>
                <w:sz w:val="24"/>
                <w:szCs w:val="24"/>
                <w:u w:color="000000"/>
              </w:rPr>
            </w:pPr>
            <w:r w:rsidRPr="00894E2F">
              <w:rPr>
                <w:b/>
                <w:bCs/>
                <w:color w:val="000000"/>
                <w:spacing w:val="-2"/>
                <w:sz w:val="24"/>
                <w:szCs w:val="24"/>
                <w:u w:color="000000"/>
              </w:rPr>
              <w:t>№ П/П</w:t>
            </w:r>
          </w:p>
        </w:tc>
        <w:tc>
          <w:tcPr>
            <w:tcW w:w="2268" w:type="dxa"/>
          </w:tcPr>
          <w:p w:rsidR="00894E2F" w:rsidRPr="00894E2F" w:rsidRDefault="00894E2F" w:rsidP="00894E2F">
            <w:pPr>
              <w:adjustRightInd w:val="0"/>
              <w:spacing w:before="397" w:line="312" w:lineRule="auto"/>
              <w:jc w:val="both"/>
              <w:textAlignment w:val="center"/>
              <w:rPr>
                <w:b/>
                <w:bCs/>
                <w:color w:val="000000"/>
                <w:spacing w:val="-2"/>
                <w:sz w:val="24"/>
                <w:szCs w:val="24"/>
                <w:u w:color="000000"/>
              </w:rPr>
            </w:pPr>
            <w:r w:rsidRPr="00894E2F">
              <w:rPr>
                <w:b/>
                <w:bCs/>
                <w:color w:val="000000"/>
                <w:spacing w:val="-2"/>
                <w:sz w:val="24"/>
                <w:szCs w:val="24"/>
                <w:u w:color="000000"/>
              </w:rPr>
              <w:t>Каникулы</w:t>
            </w:r>
          </w:p>
        </w:tc>
        <w:tc>
          <w:tcPr>
            <w:tcW w:w="3402" w:type="dxa"/>
          </w:tcPr>
          <w:p w:rsidR="00894E2F" w:rsidRPr="00894E2F" w:rsidRDefault="00894E2F" w:rsidP="00894E2F">
            <w:pPr>
              <w:adjustRightInd w:val="0"/>
              <w:spacing w:before="397" w:line="312" w:lineRule="auto"/>
              <w:jc w:val="both"/>
              <w:textAlignment w:val="center"/>
              <w:rPr>
                <w:b/>
                <w:bCs/>
                <w:color w:val="000000"/>
                <w:spacing w:val="-2"/>
                <w:sz w:val="24"/>
                <w:szCs w:val="24"/>
                <w:u w:color="000000"/>
              </w:rPr>
            </w:pPr>
            <w:r w:rsidRPr="00894E2F">
              <w:rPr>
                <w:b/>
                <w:bCs/>
                <w:color w:val="000000"/>
                <w:spacing w:val="-2"/>
                <w:sz w:val="24"/>
                <w:szCs w:val="24"/>
                <w:u w:color="000000"/>
              </w:rPr>
              <w:t>Даты</w:t>
            </w:r>
          </w:p>
        </w:tc>
        <w:tc>
          <w:tcPr>
            <w:tcW w:w="3402" w:type="dxa"/>
          </w:tcPr>
          <w:p w:rsidR="00894E2F" w:rsidRPr="00894E2F" w:rsidRDefault="00894E2F" w:rsidP="00894E2F">
            <w:pPr>
              <w:adjustRightInd w:val="0"/>
              <w:spacing w:before="397" w:line="312" w:lineRule="auto"/>
              <w:jc w:val="both"/>
              <w:textAlignment w:val="center"/>
              <w:rPr>
                <w:b/>
                <w:bCs/>
                <w:color w:val="000000"/>
                <w:spacing w:val="-2"/>
                <w:sz w:val="24"/>
                <w:szCs w:val="24"/>
                <w:u w:color="000000"/>
              </w:rPr>
            </w:pPr>
            <w:r w:rsidRPr="00894E2F">
              <w:rPr>
                <w:b/>
                <w:bCs/>
                <w:color w:val="000000"/>
                <w:spacing w:val="-2"/>
                <w:sz w:val="24"/>
                <w:szCs w:val="24"/>
                <w:u w:color="000000"/>
              </w:rPr>
              <w:t>Календарные дни</w:t>
            </w:r>
          </w:p>
        </w:tc>
      </w:tr>
      <w:tr w:rsidR="00894E2F" w:rsidRPr="00894E2F" w:rsidTr="00EF720F">
        <w:trPr>
          <w:trHeight w:val="286"/>
        </w:trPr>
        <w:tc>
          <w:tcPr>
            <w:tcW w:w="1101" w:type="dxa"/>
          </w:tcPr>
          <w:p w:rsidR="00894E2F" w:rsidRPr="00894E2F" w:rsidRDefault="00894E2F" w:rsidP="00894E2F">
            <w:pPr>
              <w:adjustRightInd w:val="0"/>
              <w:spacing w:before="397" w:line="312" w:lineRule="auto"/>
              <w:jc w:val="both"/>
              <w:textAlignment w:val="center"/>
              <w:rPr>
                <w:color w:val="000000"/>
                <w:spacing w:val="-2"/>
                <w:sz w:val="24"/>
                <w:szCs w:val="24"/>
                <w:u w:color="000000"/>
              </w:rPr>
            </w:pPr>
            <w:r w:rsidRPr="00894E2F">
              <w:rPr>
                <w:b/>
                <w:color w:val="000000"/>
                <w:spacing w:val="-2"/>
                <w:sz w:val="24"/>
                <w:szCs w:val="24"/>
                <w:u w:color="000000"/>
              </w:rPr>
              <w:t>1</w:t>
            </w:r>
          </w:p>
        </w:tc>
        <w:tc>
          <w:tcPr>
            <w:tcW w:w="2268" w:type="dxa"/>
          </w:tcPr>
          <w:p w:rsidR="00894E2F" w:rsidRPr="00894E2F" w:rsidRDefault="00894E2F" w:rsidP="00894E2F">
            <w:pPr>
              <w:adjustRightInd w:val="0"/>
              <w:spacing w:before="397" w:line="312" w:lineRule="auto"/>
              <w:jc w:val="both"/>
              <w:textAlignment w:val="center"/>
              <w:rPr>
                <w:color w:val="000000"/>
                <w:spacing w:val="-2"/>
                <w:sz w:val="24"/>
                <w:szCs w:val="24"/>
                <w:u w:color="000000"/>
              </w:rPr>
            </w:pPr>
            <w:r w:rsidRPr="00894E2F">
              <w:rPr>
                <w:b/>
                <w:color w:val="000000"/>
                <w:spacing w:val="-2"/>
                <w:sz w:val="24"/>
                <w:szCs w:val="24"/>
                <w:u w:color="000000"/>
              </w:rPr>
              <w:t>Осенние</w:t>
            </w:r>
          </w:p>
        </w:tc>
        <w:tc>
          <w:tcPr>
            <w:tcW w:w="3402" w:type="dxa"/>
          </w:tcPr>
          <w:p w:rsidR="00894E2F" w:rsidRPr="00894E2F" w:rsidRDefault="00894E2F" w:rsidP="00894E2F">
            <w:pPr>
              <w:adjustRightInd w:val="0"/>
              <w:spacing w:before="397" w:line="312" w:lineRule="auto"/>
              <w:jc w:val="both"/>
              <w:textAlignment w:val="center"/>
              <w:rPr>
                <w:color w:val="000000"/>
                <w:spacing w:val="-2"/>
                <w:sz w:val="24"/>
                <w:szCs w:val="24"/>
                <w:u w:color="000000"/>
              </w:rPr>
            </w:pPr>
            <w:r w:rsidRPr="00894E2F">
              <w:rPr>
                <w:b/>
                <w:color w:val="000000"/>
                <w:spacing w:val="-2"/>
                <w:sz w:val="24"/>
                <w:szCs w:val="24"/>
                <w:u w:color="000000"/>
              </w:rPr>
              <w:t>25.10.2025-02.11.2025</w:t>
            </w:r>
          </w:p>
        </w:tc>
        <w:tc>
          <w:tcPr>
            <w:tcW w:w="3402" w:type="dxa"/>
          </w:tcPr>
          <w:p w:rsidR="00894E2F" w:rsidRPr="00894E2F" w:rsidRDefault="00894E2F" w:rsidP="00894E2F">
            <w:pPr>
              <w:adjustRightInd w:val="0"/>
              <w:spacing w:before="397" w:line="312" w:lineRule="auto"/>
              <w:jc w:val="both"/>
              <w:textAlignment w:val="center"/>
              <w:rPr>
                <w:color w:val="000000"/>
                <w:spacing w:val="-2"/>
                <w:sz w:val="24"/>
                <w:szCs w:val="24"/>
                <w:u w:color="000000"/>
              </w:rPr>
            </w:pPr>
            <w:r w:rsidRPr="00894E2F">
              <w:rPr>
                <w:b/>
                <w:color w:val="000000"/>
                <w:spacing w:val="-2"/>
                <w:sz w:val="24"/>
                <w:szCs w:val="24"/>
                <w:u w:color="000000"/>
              </w:rPr>
              <w:t xml:space="preserve">9 </w:t>
            </w:r>
          </w:p>
        </w:tc>
      </w:tr>
      <w:tr w:rsidR="00894E2F" w:rsidRPr="00894E2F" w:rsidTr="00EF720F">
        <w:tc>
          <w:tcPr>
            <w:tcW w:w="1101" w:type="dxa"/>
          </w:tcPr>
          <w:p w:rsidR="00894E2F" w:rsidRPr="00894E2F" w:rsidRDefault="00894E2F" w:rsidP="00894E2F">
            <w:pPr>
              <w:adjustRightInd w:val="0"/>
              <w:spacing w:before="397" w:line="312" w:lineRule="auto"/>
              <w:jc w:val="both"/>
              <w:textAlignment w:val="center"/>
              <w:rPr>
                <w:color w:val="000000"/>
                <w:spacing w:val="-2"/>
                <w:sz w:val="24"/>
                <w:szCs w:val="24"/>
                <w:u w:color="000000"/>
              </w:rPr>
            </w:pPr>
            <w:r w:rsidRPr="00894E2F">
              <w:rPr>
                <w:b/>
                <w:color w:val="000000"/>
                <w:spacing w:val="-2"/>
                <w:sz w:val="24"/>
                <w:szCs w:val="24"/>
                <w:u w:color="000000"/>
              </w:rPr>
              <w:t>2</w:t>
            </w:r>
          </w:p>
        </w:tc>
        <w:tc>
          <w:tcPr>
            <w:tcW w:w="2268" w:type="dxa"/>
          </w:tcPr>
          <w:p w:rsidR="00894E2F" w:rsidRPr="00894E2F" w:rsidRDefault="00894E2F" w:rsidP="00894E2F">
            <w:pPr>
              <w:adjustRightInd w:val="0"/>
              <w:spacing w:before="397" w:line="312" w:lineRule="auto"/>
              <w:jc w:val="both"/>
              <w:textAlignment w:val="center"/>
              <w:rPr>
                <w:color w:val="000000"/>
                <w:spacing w:val="-2"/>
                <w:sz w:val="24"/>
                <w:szCs w:val="24"/>
                <w:u w:color="000000"/>
              </w:rPr>
            </w:pPr>
            <w:r w:rsidRPr="00894E2F">
              <w:rPr>
                <w:b/>
                <w:color w:val="000000"/>
                <w:spacing w:val="-2"/>
                <w:sz w:val="24"/>
                <w:szCs w:val="24"/>
                <w:u w:color="000000"/>
              </w:rPr>
              <w:t xml:space="preserve">Зимние </w:t>
            </w:r>
          </w:p>
        </w:tc>
        <w:tc>
          <w:tcPr>
            <w:tcW w:w="3402" w:type="dxa"/>
          </w:tcPr>
          <w:p w:rsidR="00894E2F" w:rsidRPr="00894E2F" w:rsidRDefault="00894E2F" w:rsidP="00894E2F">
            <w:pPr>
              <w:adjustRightInd w:val="0"/>
              <w:spacing w:before="397" w:line="312" w:lineRule="auto"/>
              <w:jc w:val="both"/>
              <w:textAlignment w:val="center"/>
              <w:rPr>
                <w:color w:val="000000"/>
                <w:spacing w:val="-2"/>
                <w:sz w:val="24"/>
                <w:szCs w:val="24"/>
                <w:u w:color="000000"/>
              </w:rPr>
            </w:pPr>
            <w:r w:rsidRPr="00894E2F">
              <w:rPr>
                <w:b/>
                <w:color w:val="000000"/>
                <w:spacing w:val="-2"/>
                <w:sz w:val="24"/>
                <w:szCs w:val="24"/>
                <w:u w:color="000000"/>
              </w:rPr>
              <w:t>31.12.2025-11.01.2026</w:t>
            </w:r>
          </w:p>
        </w:tc>
        <w:tc>
          <w:tcPr>
            <w:tcW w:w="3402" w:type="dxa"/>
          </w:tcPr>
          <w:p w:rsidR="00894E2F" w:rsidRPr="00894E2F" w:rsidRDefault="00894E2F" w:rsidP="00894E2F">
            <w:pPr>
              <w:adjustRightInd w:val="0"/>
              <w:spacing w:before="397" w:line="312" w:lineRule="auto"/>
              <w:jc w:val="both"/>
              <w:textAlignment w:val="center"/>
              <w:rPr>
                <w:color w:val="000000"/>
                <w:spacing w:val="-2"/>
                <w:sz w:val="24"/>
                <w:szCs w:val="24"/>
                <w:u w:color="000000"/>
              </w:rPr>
            </w:pPr>
            <w:r w:rsidRPr="00894E2F">
              <w:rPr>
                <w:b/>
                <w:color w:val="000000"/>
                <w:spacing w:val="-2"/>
                <w:sz w:val="24"/>
                <w:szCs w:val="24"/>
                <w:u w:color="000000"/>
              </w:rPr>
              <w:t>12</w:t>
            </w:r>
          </w:p>
        </w:tc>
      </w:tr>
      <w:tr w:rsidR="00894E2F" w:rsidRPr="00894E2F" w:rsidTr="00EF720F">
        <w:tc>
          <w:tcPr>
            <w:tcW w:w="1101" w:type="dxa"/>
          </w:tcPr>
          <w:p w:rsidR="00894E2F" w:rsidRPr="00894E2F" w:rsidRDefault="00894E2F" w:rsidP="00894E2F">
            <w:pPr>
              <w:adjustRightInd w:val="0"/>
              <w:spacing w:before="397" w:line="312" w:lineRule="auto"/>
              <w:jc w:val="both"/>
              <w:textAlignment w:val="center"/>
              <w:rPr>
                <w:color w:val="000000"/>
                <w:spacing w:val="-2"/>
                <w:sz w:val="24"/>
                <w:szCs w:val="24"/>
                <w:u w:color="000000"/>
              </w:rPr>
            </w:pPr>
            <w:r w:rsidRPr="00894E2F">
              <w:rPr>
                <w:b/>
                <w:color w:val="000000"/>
                <w:spacing w:val="-2"/>
                <w:sz w:val="24"/>
                <w:szCs w:val="24"/>
                <w:u w:color="000000"/>
              </w:rPr>
              <w:t>3</w:t>
            </w:r>
          </w:p>
        </w:tc>
        <w:tc>
          <w:tcPr>
            <w:tcW w:w="2268" w:type="dxa"/>
          </w:tcPr>
          <w:p w:rsidR="00894E2F" w:rsidRPr="00894E2F" w:rsidRDefault="00894E2F" w:rsidP="00894E2F">
            <w:pPr>
              <w:adjustRightInd w:val="0"/>
              <w:spacing w:before="397" w:line="312" w:lineRule="auto"/>
              <w:jc w:val="both"/>
              <w:textAlignment w:val="center"/>
              <w:rPr>
                <w:color w:val="000000"/>
                <w:spacing w:val="-2"/>
                <w:sz w:val="24"/>
                <w:szCs w:val="24"/>
                <w:u w:color="000000"/>
              </w:rPr>
            </w:pPr>
            <w:r w:rsidRPr="00894E2F">
              <w:rPr>
                <w:b/>
                <w:color w:val="000000"/>
                <w:spacing w:val="-2"/>
                <w:sz w:val="24"/>
                <w:szCs w:val="24"/>
                <w:u w:color="000000"/>
              </w:rPr>
              <w:t xml:space="preserve">Весенние </w:t>
            </w:r>
          </w:p>
        </w:tc>
        <w:tc>
          <w:tcPr>
            <w:tcW w:w="3402" w:type="dxa"/>
          </w:tcPr>
          <w:p w:rsidR="00894E2F" w:rsidRPr="00894E2F" w:rsidRDefault="00894E2F" w:rsidP="00894E2F">
            <w:pPr>
              <w:adjustRightInd w:val="0"/>
              <w:spacing w:before="397" w:line="312" w:lineRule="auto"/>
              <w:jc w:val="both"/>
              <w:textAlignment w:val="center"/>
              <w:rPr>
                <w:color w:val="000000"/>
                <w:spacing w:val="-2"/>
                <w:sz w:val="24"/>
                <w:szCs w:val="24"/>
                <w:u w:color="000000"/>
              </w:rPr>
            </w:pPr>
            <w:r w:rsidRPr="00894E2F">
              <w:rPr>
                <w:b/>
                <w:color w:val="000000"/>
                <w:spacing w:val="-2"/>
                <w:sz w:val="24"/>
                <w:szCs w:val="24"/>
                <w:u w:color="000000"/>
              </w:rPr>
              <w:t>28.03.2026-05.04.2026</w:t>
            </w:r>
          </w:p>
        </w:tc>
        <w:tc>
          <w:tcPr>
            <w:tcW w:w="3402" w:type="dxa"/>
          </w:tcPr>
          <w:p w:rsidR="00894E2F" w:rsidRPr="00894E2F" w:rsidRDefault="00894E2F" w:rsidP="00894E2F">
            <w:pPr>
              <w:adjustRightInd w:val="0"/>
              <w:spacing w:before="397" w:line="312" w:lineRule="auto"/>
              <w:jc w:val="both"/>
              <w:textAlignment w:val="center"/>
              <w:rPr>
                <w:color w:val="000000"/>
                <w:spacing w:val="-2"/>
                <w:sz w:val="24"/>
                <w:szCs w:val="24"/>
                <w:u w:color="000000"/>
              </w:rPr>
            </w:pPr>
            <w:r w:rsidRPr="00894E2F">
              <w:rPr>
                <w:b/>
                <w:color w:val="000000"/>
                <w:spacing w:val="-2"/>
                <w:sz w:val="24"/>
                <w:szCs w:val="24"/>
                <w:u w:color="000000"/>
              </w:rPr>
              <w:t>9</w:t>
            </w:r>
          </w:p>
        </w:tc>
      </w:tr>
      <w:tr w:rsidR="00894E2F" w:rsidRPr="00894E2F" w:rsidTr="00EF720F">
        <w:tc>
          <w:tcPr>
            <w:tcW w:w="1101" w:type="dxa"/>
          </w:tcPr>
          <w:p w:rsidR="00894E2F" w:rsidRPr="00894E2F" w:rsidRDefault="00894E2F" w:rsidP="00894E2F">
            <w:pPr>
              <w:adjustRightInd w:val="0"/>
              <w:spacing w:before="397" w:line="312" w:lineRule="auto"/>
              <w:jc w:val="both"/>
              <w:textAlignment w:val="center"/>
              <w:rPr>
                <w:color w:val="000000"/>
                <w:spacing w:val="-2"/>
                <w:sz w:val="24"/>
                <w:szCs w:val="24"/>
                <w:u w:color="000000"/>
              </w:rPr>
            </w:pPr>
            <w:r w:rsidRPr="00894E2F">
              <w:rPr>
                <w:b/>
                <w:color w:val="000000"/>
                <w:spacing w:val="-2"/>
                <w:sz w:val="24"/>
                <w:szCs w:val="24"/>
                <w:u w:color="000000"/>
              </w:rPr>
              <w:t>4</w:t>
            </w:r>
          </w:p>
        </w:tc>
        <w:tc>
          <w:tcPr>
            <w:tcW w:w="2268" w:type="dxa"/>
          </w:tcPr>
          <w:p w:rsidR="00894E2F" w:rsidRPr="00894E2F" w:rsidRDefault="00894E2F" w:rsidP="00894E2F">
            <w:pPr>
              <w:adjustRightInd w:val="0"/>
              <w:spacing w:before="397" w:line="312" w:lineRule="auto"/>
              <w:jc w:val="both"/>
              <w:textAlignment w:val="center"/>
              <w:rPr>
                <w:color w:val="000000"/>
                <w:spacing w:val="-2"/>
                <w:sz w:val="24"/>
                <w:szCs w:val="24"/>
                <w:u w:color="000000"/>
              </w:rPr>
            </w:pPr>
            <w:r w:rsidRPr="00894E2F">
              <w:rPr>
                <w:b/>
                <w:color w:val="000000"/>
                <w:spacing w:val="-2"/>
                <w:sz w:val="24"/>
                <w:szCs w:val="24"/>
                <w:u w:color="000000"/>
              </w:rPr>
              <w:t xml:space="preserve">Летние </w:t>
            </w:r>
          </w:p>
        </w:tc>
        <w:tc>
          <w:tcPr>
            <w:tcW w:w="3402" w:type="dxa"/>
          </w:tcPr>
          <w:p w:rsidR="00894E2F" w:rsidRPr="00894E2F" w:rsidRDefault="00894E2F" w:rsidP="00894E2F">
            <w:pPr>
              <w:adjustRightInd w:val="0"/>
              <w:spacing w:before="397" w:line="312" w:lineRule="auto"/>
              <w:jc w:val="both"/>
              <w:textAlignment w:val="center"/>
              <w:rPr>
                <w:color w:val="000000"/>
                <w:spacing w:val="-2"/>
                <w:sz w:val="24"/>
                <w:szCs w:val="24"/>
                <w:u w:color="000000"/>
              </w:rPr>
            </w:pPr>
            <w:r w:rsidRPr="00894E2F">
              <w:rPr>
                <w:b/>
                <w:color w:val="000000"/>
                <w:spacing w:val="-2"/>
                <w:sz w:val="24"/>
                <w:szCs w:val="24"/>
                <w:u w:color="000000"/>
              </w:rPr>
              <w:t>27.05.2026-31.08.2026</w:t>
            </w:r>
          </w:p>
        </w:tc>
        <w:tc>
          <w:tcPr>
            <w:tcW w:w="3402" w:type="dxa"/>
          </w:tcPr>
          <w:p w:rsidR="00894E2F" w:rsidRPr="00894E2F" w:rsidRDefault="00894E2F" w:rsidP="00894E2F">
            <w:pPr>
              <w:adjustRightInd w:val="0"/>
              <w:spacing w:before="397" w:line="312" w:lineRule="auto"/>
              <w:jc w:val="both"/>
              <w:textAlignment w:val="center"/>
              <w:rPr>
                <w:color w:val="000000"/>
                <w:spacing w:val="-2"/>
                <w:sz w:val="24"/>
                <w:szCs w:val="24"/>
                <w:u w:color="000000"/>
              </w:rPr>
            </w:pPr>
            <w:r w:rsidRPr="00894E2F">
              <w:rPr>
                <w:b/>
                <w:color w:val="000000"/>
                <w:spacing w:val="-2"/>
                <w:sz w:val="24"/>
                <w:szCs w:val="24"/>
                <w:u w:color="000000"/>
              </w:rPr>
              <w:t xml:space="preserve">97 </w:t>
            </w:r>
          </w:p>
        </w:tc>
      </w:tr>
      <w:tr w:rsidR="00894E2F" w:rsidRPr="00894E2F" w:rsidTr="00EF720F">
        <w:tc>
          <w:tcPr>
            <w:tcW w:w="1101" w:type="dxa"/>
          </w:tcPr>
          <w:p w:rsidR="00894E2F" w:rsidRPr="00894E2F" w:rsidRDefault="00894E2F" w:rsidP="00894E2F">
            <w:pPr>
              <w:adjustRightInd w:val="0"/>
              <w:spacing w:before="397" w:line="312" w:lineRule="auto"/>
              <w:jc w:val="both"/>
              <w:textAlignment w:val="center"/>
              <w:rPr>
                <w:b/>
                <w:bCs/>
                <w:color w:val="000000"/>
                <w:spacing w:val="-2"/>
                <w:sz w:val="24"/>
                <w:szCs w:val="24"/>
                <w:u w:color="000000"/>
              </w:rPr>
            </w:pPr>
            <w:r w:rsidRPr="00894E2F">
              <w:rPr>
                <w:b/>
                <w:bCs/>
                <w:color w:val="000000"/>
                <w:spacing w:val="-2"/>
                <w:sz w:val="24"/>
                <w:szCs w:val="24"/>
                <w:u w:color="000000"/>
              </w:rPr>
              <w:t xml:space="preserve">Итого </w:t>
            </w:r>
          </w:p>
        </w:tc>
        <w:tc>
          <w:tcPr>
            <w:tcW w:w="2268" w:type="dxa"/>
          </w:tcPr>
          <w:p w:rsidR="00894E2F" w:rsidRPr="00894E2F" w:rsidRDefault="00894E2F" w:rsidP="00894E2F">
            <w:pPr>
              <w:adjustRightInd w:val="0"/>
              <w:spacing w:before="397" w:line="312" w:lineRule="auto"/>
              <w:jc w:val="both"/>
              <w:textAlignment w:val="center"/>
              <w:rPr>
                <w:b/>
                <w:bCs/>
                <w:color w:val="000000"/>
                <w:spacing w:val="-2"/>
                <w:sz w:val="24"/>
                <w:szCs w:val="24"/>
                <w:u w:color="000000"/>
              </w:rPr>
            </w:pPr>
          </w:p>
        </w:tc>
        <w:tc>
          <w:tcPr>
            <w:tcW w:w="3402" w:type="dxa"/>
          </w:tcPr>
          <w:p w:rsidR="00894E2F" w:rsidRPr="00894E2F" w:rsidRDefault="00894E2F" w:rsidP="00894E2F">
            <w:pPr>
              <w:adjustRightInd w:val="0"/>
              <w:spacing w:before="397" w:line="312" w:lineRule="auto"/>
              <w:jc w:val="both"/>
              <w:textAlignment w:val="center"/>
              <w:rPr>
                <w:b/>
                <w:bCs/>
                <w:color w:val="000000"/>
                <w:spacing w:val="-2"/>
                <w:sz w:val="24"/>
                <w:szCs w:val="24"/>
                <w:u w:color="000000"/>
              </w:rPr>
            </w:pPr>
          </w:p>
        </w:tc>
        <w:tc>
          <w:tcPr>
            <w:tcW w:w="3402" w:type="dxa"/>
          </w:tcPr>
          <w:p w:rsidR="00894E2F" w:rsidRPr="00894E2F" w:rsidRDefault="00894E2F" w:rsidP="00894E2F">
            <w:pPr>
              <w:adjustRightInd w:val="0"/>
              <w:spacing w:before="397" w:line="312" w:lineRule="auto"/>
              <w:jc w:val="both"/>
              <w:textAlignment w:val="center"/>
              <w:rPr>
                <w:b/>
                <w:bCs/>
                <w:color w:val="000000"/>
                <w:spacing w:val="-2"/>
                <w:sz w:val="24"/>
                <w:szCs w:val="24"/>
                <w:u w:color="000000"/>
              </w:rPr>
            </w:pPr>
            <w:r w:rsidRPr="00894E2F">
              <w:rPr>
                <w:b/>
                <w:bCs/>
                <w:color w:val="000000"/>
                <w:spacing w:val="-2"/>
                <w:sz w:val="24"/>
                <w:szCs w:val="24"/>
                <w:u w:color="000000"/>
              </w:rPr>
              <w:t>127</w:t>
            </w:r>
          </w:p>
        </w:tc>
      </w:tr>
    </w:tbl>
    <w:p w:rsidR="00894E2F" w:rsidRPr="00894E2F" w:rsidRDefault="00894E2F" w:rsidP="00894E2F">
      <w:pPr>
        <w:widowControl/>
        <w:adjustRightInd w:val="0"/>
        <w:spacing w:before="397" w:line="312" w:lineRule="auto"/>
        <w:jc w:val="both"/>
        <w:textAlignment w:val="center"/>
        <w:rPr>
          <w:b/>
          <w:bCs/>
          <w:color w:val="000000"/>
          <w:spacing w:val="-2"/>
          <w:sz w:val="24"/>
          <w:szCs w:val="24"/>
          <w:u w:color="000000"/>
        </w:rPr>
      </w:pPr>
      <w:r w:rsidRPr="00894E2F">
        <w:rPr>
          <w:b/>
          <w:bCs/>
          <w:color w:val="000000"/>
          <w:spacing w:val="-2"/>
          <w:sz w:val="24"/>
          <w:szCs w:val="24"/>
          <w:u w:color="000000"/>
        </w:rPr>
        <w:t>Нерабочие праздничные дни</w:t>
      </w:r>
    </w:p>
    <w:tbl>
      <w:tblPr>
        <w:tblW w:w="0" w:type="auto"/>
        <w:tblBorders>
          <w:top w:val="nil"/>
          <w:left w:val="nil"/>
          <w:bottom w:val="nil"/>
          <w:right w:val="nil"/>
        </w:tblBorders>
        <w:tblLayout w:type="fixed"/>
        <w:tblLook w:val="0000" w:firstRow="0" w:lastRow="0" w:firstColumn="0" w:lastColumn="0" w:noHBand="0" w:noVBand="0"/>
      </w:tblPr>
      <w:tblGrid>
        <w:gridCol w:w="4063"/>
        <w:gridCol w:w="4063"/>
      </w:tblGrid>
      <w:tr w:rsidR="00894E2F" w:rsidRPr="00894E2F" w:rsidTr="00EF720F">
        <w:trPr>
          <w:trHeight w:val="127"/>
        </w:trPr>
        <w:tc>
          <w:tcPr>
            <w:tcW w:w="4063" w:type="dxa"/>
          </w:tcPr>
          <w:p w:rsidR="00894E2F" w:rsidRPr="00894E2F" w:rsidRDefault="00894E2F" w:rsidP="00894E2F">
            <w:pPr>
              <w:widowControl/>
              <w:adjustRightInd w:val="0"/>
              <w:rPr>
                <w:rFonts w:eastAsia="Calibri"/>
                <w:color w:val="000000"/>
                <w:sz w:val="24"/>
                <w:szCs w:val="24"/>
              </w:rPr>
            </w:pPr>
            <w:r w:rsidRPr="00894E2F">
              <w:rPr>
                <w:rFonts w:eastAsia="Calibri"/>
                <w:color w:val="000000"/>
                <w:sz w:val="24"/>
                <w:szCs w:val="24"/>
              </w:rPr>
              <w:t xml:space="preserve">11 октября 2025 года </w:t>
            </w:r>
          </w:p>
        </w:tc>
        <w:tc>
          <w:tcPr>
            <w:tcW w:w="4063" w:type="dxa"/>
          </w:tcPr>
          <w:p w:rsidR="00894E2F" w:rsidRPr="00894E2F" w:rsidRDefault="00894E2F" w:rsidP="00894E2F">
            <w:pPr>
              <w:widowControl/>
              <w:adjustRightInd w:val="0"/>
              <w:rPr>
                <w:rFonts w:eastAsia="Calibri"/>
                <w:color w:val="000000"/>
                <w:sz w:val="24"/>
                <w:szCs w:val="24"/>
              </w:rPr>
            </w:pPr>
            <w:r w:rsidRPr="00894E2F">
              <w:rPr>
                <w:rFonts w:eastAsia="Calibri"/>
                <w:color w:val="000000"/>
                <w:sz w:val="24"/>
                <w:szCs w:val="24"/>
              </w:rPr>
              <w:t xml:space="preserve">День Республики Башкортостан </w:t>
            </w:r>
          </w:p>
        </w:tc>
      </w:tr>
      <w:tr w:rsidR="00894E2F" w:rsidRPr="00894E2F" w:rsidTr="00EF720F">
        <w:trPr>
          <w:trHeight w:val="127"/>
        </w:trPr>
        <w:tc>
          <w:tcPr>
            <w:tcW w:w="4063" w:type="dxa"/>
          </w:tcPr>
          <w:p w:rsidR="00894E2F" w:rsidRPr="00894E2F" w:rsidRDefault="00894E2F" w:rsidP="00894E2F">
            <w:pPr>
              <w:widowControl/>
              <w:adjustRightInd w:val="0"/>
              <w:rPr>
                <w:rFonts w:eastAsia="Calibri"/>
                <w:color w:val="000000"/>
                <w:sz w:val="24"/>
                <w:szCs w:val="24"/>
              </w:rPr>
            </w:pPr>
            <w:r w:rsidRPr="00894E2F">
              <w:rPr>
                <w:rFonts w:eastAsia="Calibri"/>
                <w:color w:val="000000"/>
                <w:sz w:val="24"/>
                <w:szCs w:val="24"/>
              </w:rPr>
              <w:t xml:space="preserve">4 ноября 2025 года </w:t>
            </w:r>
          </w:p>
        </w:tc>
        <w:tc>
          <w:tcPr>
            <w:tcW w:w="4063" w:type="dxa"/>
          </w:tcPr>
          <w:p w:rsidR="00894E2F" w:rsidRPr="00894E2F" w:rsidRDefault="00894E2F" w:rsidP="00894E2F">
            <w:pPr>
              <w:widowControl/>
              <w:adjustRightInd w:val="0"/>
              <w:rPr>
                <w:rFonts w:eastAsia="Calibri"/>
                <w:color w:val="000000"/>
                <w:sz w:val="24"/>
                <w:szCs w:val="24"/>
              </w:rPr>
            </w:pPr>
            <w:r w:rsidRPr="00894E2F">
              <w:rPr>
                <w:rFonts w:eastAsia="Calibri"/>
                <w:color w:val="000000"/>
                <w:sz w:val="24"/>
                <w:szCs w:val="24"/>
              </w:rPr>
              <w:t xml:space="preserve">День народного единства </w:t>
            </w:r>
          </w:p>
        </w:tc>
      </w:tr>
      <w:tr w:rsidR="00894E2F" w:rsidRPr="00894E2F" w:rsidTr="00EF720F">
        <w:trPr>
          <w:trHeight w:val="127"/>
        </w:trPr>
        <w:tc>
          <w:tcPr>
            <w:tcW w:w="4063" w:type="dxa"/>
          </w:tcPr>
          <w:p w:rsidR="00894E2F" w:rsidRPr="00894E2F" w:rsidRDefault="00894E2F" w:rsidP="00894E2F">
            <w:pPr>
              <w:widowControl/>
              <w:adjustRightInd w:val="0"/>
              <w:rPr>
                <w:rFonts w:eastAsia="Calibri"/>
                <w:color w:val="000000"/>
                <w:sz w:val="24"/>
                <w:szCs w:val="24"/>
              </w:rPr>
            </w:pPr>
            <w:r w:rsidRPr="00894E2F">
              <w:rPr>
                <w:rFonts w:eastAsia="Calibri"/>
                <w:color w:val="000000"/>
                <w:sz w:val="24"/>
                <w:szCs w:val="24"/>
              </w:rPr>
              <w:t xml:space="preserve">1, 2, 3, 4, 5, 6 и 8 января 2026 года </w:t>
            </w:r>
          </w:p>
        </w:tc>
        <w:tc>
          <w:tcPr>
            <w:tcW w:w="4063" w:type="dxa"/>
          </w:tcPr>
          <w:p w:rsidR="00894E2F" w:rsidRPr="00894E2F" w:rsidRDefault="00894E2F" w:rsidP="00894E2F">
            <w:pPr>
              <w:widowControl/>
              <w:adjustRightInd w:val="0"/>
              <w:rPr>
                <w:rFonts w:eastAsia="Calibri"/>
                <w:color w:val="000000"/>
                <w:sz w:val="24"/>
                <w:szCs w:val="24"/>
              </w:rPr>
            </w:pPr>
            <w:r w:rsidRPr="00894E2F">
              <w:rPr>
                <w:rFonts w:eastAsia="Calibri"/>
                <w:color w:val="000000"/>
                <w:sz w:val="24"/>
                <w:szCs w:val="24"/>
              </w:rPr>
              <w:t xml:space="preserve">Новогодние каникулы </w:t>
            </w:r>
          </w:p>
        </w:tc>
      </w:tr>
      <w:tr w:rsidR="00894E2F" w:rsidRPr="00894E2F" w:rsidTr="00EF720F">
        <w:trPr>
          <w:trHeight w:val="127"/>
        </w:trPr>
        <w:tc>
          <w:tcPr>
            <w:tcW w:w="4063" w:type="dxa"/>
          </w:tcPr>
          <w:p w:rsidR="00894E2F" w:rsidRPr="00894E2F" w:rsidRDefault="00894E2F" w:rsidP="00894E2F">
            <w:pPr>
              <w:widowControl/>
              <w:adjustRightInd w:val="0"/>
              <w:rPr>
                <w:rFonts w:eastAsia="Calibri"/>
                <w:color w:val="000000"/>
                <w:sz w:val="24"/>
                <w:szCs w:val="24"/>
              </w:rPr>
            </w:pPr>
            <w:r w:rsidRPr="00894E2F">
              <w:rPr>
                <w:rFonts w:eastAsia="Calibri"/>
                <w:color w:val="000000"/>
                <w:sz w:val="24"/>
                <w:szCs w:val="24"/>
              </w:rPr>
              <w:t xml:space="preserve">7 января 2026 года </w:t>
            </w:r>
          </w:p>
        </w:tc>
        <w:tc>
          <w:tcPr>
            <w:tcW w:w="4063" w:type="dxa"/>
          </w:tcPr>
          <w:p w:rsidR="00894E2F" w:rsidRPr="00894E2F" w:rsidRDefault="00894E2F" w:rsidP="00894E2F">
            <w:pPr>
              <w:widowControl/>
              <w:adjustRightInd w:val="0"/>
              <w:rPr>
                <w:rFonts w:eastAsia="Calibri"/>
                <w:color w:val="000000"/>
                <w:sz w:val="24"/>
                <w:szCs w:val="24"/>
              </w:rPr>
            </w:pPr>
            <w:r w:rsidRPr="00894E2F">
              <w:rPr>
                <w:rFonts w:eastAsia="Calibri"/>
                <w:color w:val="000000"/>
                <w:sz w:val="24"/>
                <w:szCs w:val="24"/>
              </w:rPr>
              <w:t xml:space="preserve">Рождество Христово </w:t>
            </w:r>
          </w:p>
        </w:tc>
      </w:tr>
      <w:tr w:rsidR="00894E2F" w:rsidRPr="00894E2F" w:rsidTr="00EF720F">
        <w:trPr>
          <w:trHeight w:val="127"/>
        </w:trPr>
        <w:tc>
          <w:tcPr>
            <w:tcW w:w="4063" w:type="dxa"/>
          </w:tcPr>
          <w:p w:rsidR="00894E2F" w:rsidRPr="00894E2F" w:rsidRDefault="00894E2F" w:rsidP="00894E2F">
            <w:pPr>
              <w:widowControl/>
              <w:adjustRightInd w:val="0"/>
              <w:rPr>
                <w:rFonts w:eastAsia="Calibri"/>
                <w:color w:val="000000"/>
                <w:sz w:val="24"/>
                <w:szCs w:val="24"/>
              </w:rPr>
            </w:pPr>
            <w:r w:rsidRPr="00894E2F">
              <w:rPr>
                <w:rFonts w:eastAsia="Calibri"/>
                <w:color w:val="000000"/>
                <w:sz w:val="24"/>
                <w:szCs w:val="24"/>
              </w:rPr>
              <w:lastRenderedPageBreak/>
              <w:t xml:space="preserve">23 февраля 2026 года </w:t>
            </w:r>
          </w:p>
        </w:tc>
        <w:tc>
          <w:tcPr>
            <w:tcW w:w="4063" w:type="dxa"/>
          </w:tcPr>
          <w:p w:rsidR="00894E2F" w:rsidRPr="00894E2F" w:rsidRDefault="00894E2F" w:rsidP="00894E2F">
            <w:pPr>
              <w:widowControl/>
              <w:adjustRightInd w:val="0"/>
              <w:rPr>
                <w:rFonts w:eastAsia="Calibri"/>
                <w:color w:val="000000"/>
                <w:sz w:val="24"/>
                <w:szCs w:val="24"/>
              </w:rPr>
            </w:pPr>
            <w:r w:rsidRPr="00894E2F">
              <w:rPr>
                <w:rFonts w:eastAsia="Calibri"/>
                <w:color w:val="000000"/>
                <w:sz w:val="24"/>
                <w:szCs w:val="24"/>
              </w:rPr>
              <w:t xml:space="preserve">День защитника Отечества </w:t>
            </w:r>
          </w:p>
        </w:tc>
      </w:tr>
      <w:tr w:rsidR="00894E2F" w:rsidRPr="00894E2F" w:rsidTr="00EF720F">
        <w:trPr>
          <w:trHeight w:val="127"/>
        </w:trPr>
        <w:tc>
          <w:tcPr>
            <w:tcW w:w="4063" w:type="dxa"/>
          </w:tcPr>
          <w:p w:rsidR="00894E2F" w:rsidRPr="00894E2F" w:rsidRDefault="00894E2F" w:rsidP="00894E2F">
            <w:pPr>
              <w:widowControl/>
              <w:adjustRightInd w:val="0"/>
              <w:rPr>
                <w:rFonts w:eastAsia="Calibri"/>
                <w:color w:val="000000"/>
                <w:sz w:val="24"/>
                <w:szCs w:val="24"/>
              </w:rPr>
            </w:pPr>
            <w:r w:rsidRPr="00894E2F">
              <w:rPr>
                <w:rFonts w:eastAsia="Calibri"/>
                <w:color w:val="000000"/>
                <w:sz w:val="24"/>
                <w:szCs w:val="24"/>
              </w:rPr>
              <w:t xml:space="preserve">8 марта 2026 года </w:t>
            </w:r>
          </w:p>
        </w:tc>
        <w:tc>
          <w:tcPr>
            <w:tcW w:w="4063" w:type="dxa"/>
          </w:tcPr>
          <w:p w:rsidR="00894E2F" w:rsidRPr="00894E2F" w:rsidRDefault="00894E2F" w:rsidP="00894E2F">
            <w:pPr>
              <w:widowControl/>
              <w:adjustRightInd w:val="0"/>
              <w:rPr>
                <w:rFonts w:eastAsia="Calibri"/>
                <w:color w:val="000000"/>
                <w:sz w:val="24"/>
                <w:szCs w:val="24"/>
              </w:rPr>
            </w:pPr>
            <w:r w:rsidRPr="00894E2F">
              <w:rPr>
                <w:rFonts w:eastAsia="Calibri"/>
                <w:color w:val="000000"/>
                <w:sz w:val="24"/>
                <w:szCs w:val="24"/>
              </w:rPr>
              <w:t xml:space="preserve">Международный женский день </w:t>
            </w:r>
          </w:p>
        </w:tc>
      </w:tr>
      <w:tr w:rsidR="00894E2F" w:rsidRPr="00894E2F" w:rsidTr="00EF720F">
        <w:trPr>
          <w:trHeight w:val="127"/>
        </w:trPr>
        <w:tc>
          <w:tcPr>
            <w:tcW w:w="4063" w:type="dxa"/>
          </w:tcPr>
          <w:p w:rsidR="00894E2F" w:rsidRPr="00894E2F" w:rsidRDefault="00894E2F" w:rsidP="00894E2F">
            <w:pPr>
              <w:widowControl/>
              <w:adjustRightInd w:val="0"/>
              <w:rPr>
                <w:rFonts w:eastAsia="Calibri"/>
                <w:color w:val="000000"/>
                <w:sz w:val="24"/>
                <w:szCs w:val="24"/>
              </w:rPr>
            </w:pPr>
            <w:r w:rsidRPr="00894E2F">
              <w:rPr>
                <w:rFonts w:eastAsia="Calibri"/>
                <w:color w:val="000000"/>
                <w:sz w:val="24"/>
                <w:szCs w:val="24"/>
              </w:rPr>
              <w:t xml:space="preserve">20 марта 2026 года </w:t>
            </w:r>
          </w:p>
        </w:tc>
        <w:tc>
          <w:tcPr>
            <w:tcW w:w="4063" w:type="dxa"/>
          </w:tcPr>
          <w:p w:rsidR="00894E2F" w:rsidRPr="00894E2F" w:rsidRDefault="00894E2F" w:rsidP="00894E2F">
            <w:pPr>
              <w:widowControl/>
              <w:adjustRightInd w:val="0"/>
              <w:rPr>
                <w:rFonts w:eastAsia="Calibri"/>
                <w:color w:val="000000"/>
                <w:sz w:val="24"/>
                <w:szCs w:val="24"/>
              </w:rPr>
            </w:pPr>
            <w:r w:rsidRPr="00894E2F">
              <w:rPr>
                <w:rFonts w:eastAsia="Calibri"/>
                <w:color w:val="000000"/>
                <w:sz w:val="24"/>
                <w:szCs w:val="24"/>
              </w:rPr>
              <w:t xml:space="preserve">Ураза-байрам </w:t>
            </w:r>
          </w:p>
        </w:tc>
      </w:tr>
      <w:tr w:rsidR="00894E2F" w:rsidRPr="00894E2F" w:rsidTr="00EF720F">
        <w:trPr>
          <w:trHeight w:val="127"/>
        </w:trPr>
        <w:tc>
          <w:tcPr>
            <w:tcW w:w="4063" w:type="dxa"/>
          </w:tcPr>
          <w:p w:rsidR="00894E2F" w:rsidRPr="00894E2F" w:rsidRDefault="00894E2F" w:rsidP="00894E2F">
            <w:pPr>
              <w:widowControl/>
              <w:adjustRightInd w:val="0"/>
              <w:rPr>
                <w:rFonts w:eastAsia="Calibri"/>
                <w:color w:val="000000"/>
                <w:sz w:val="24"/>
                <w:szCs w:val="24"/>
              </w:rPr>
            </w:pPr>
            <w:r w:rsidRPr="00894E2F">
              <w:rPr>
                <w:rFonts w:eastAsia="Calibri"/>
                <w:color w:val="000000"/>
                <w:sz w:val="24"/>
                <w:szCs w:val="24"/>
              </w:rPr>
              <w:t xml:space="preserve">1 мая 2026 года </w:t>
            </w:r>
          </w:p>
        </w:tc>
        <w:tc>
          <w:tcPr>
            <w:tcW w:w="4063" w:type="dxa"/>
          </w:tcPr>
          <w:p w:rsidR="00894E2F" w:rsidRPr="00894E2F" w:rsidRDefault="00894E2F" w:rsidP="00894E2F">
            <w:pPr>
              <w:widowControl/>
              <w:adjustRightInd w:val="0"/>
              <w:rPr>
                <w:rFonts w:eastAsia="Calibri"/>
                <w:color w:val="000000"/>
                <w:sz w:val="24"/>
                <w:szCs w:val="24"/>
              </w:rPr>
            </w:pPr>
            <w:r w:rsidRPr="00894E2F">
              <w:rPr>
                <w:rFonts w:eastAsia="Calibri"/>
                <w:color w:val="000000"/>
                <w:sz w:val="24"/>
                <w:szCs w:val="24"/>
              </w:rPr>
              <w:t xml:space="preserve">Праздник Весны и Труда </w:t>
            </w:r>
          </w:p>
        </w:tc>
      </w:tr>
      <w:tr w:rsidR="00894E2F" w:rsidRPr="00894E2F" w:rsidTr="00EF720F">
        <w:trPr>
          <w:trHeight w:val="127"/>
        </w:trPr>
        <w:tc>
          <w:tcPr>
            <w:tcW w:w="4063" w:type="dxa"/>
          </w:tcPr>
          <w:p w:rsidR="00894E2F" w:rsidRPr="00894E2F" w:rsidRDefault="00894E2F" w:rsidP="00894E2F">
            <w:pPr>
              <w:widowControl/>
              <w:adjustRightInd w:val="0"/>
              <w:rPr>
                <w:rFonts w:eastAsia="Calibri"/>
                <w:color w:val="000000"/>
                <w:sz w:val="24"/>
                <w:szCs w:val="24"/>
              </w:rPr>
            </w:pPr>
            <w:r w:rsidRPr="00894E2F">
              <w:rPr>
                <w:rFonts w:eastAsia="Calibri"/>
                <w:color w:val="000000"/>
                <w:sz w:val="24"/>
                <w:szCs w:val="24"/>
              </w:rPr>
              <w:t xml:space="preserve">9 мая 2026 года </w:t>
            </w:r>
          </w:p>
        </w:tc>
        <w:tc>
          <w:tcPr>
            <w:tcW w:w="4063" w:type="dxa"/>
          </w:tcPr>
          <w:p w:rsidR="00894E2F" w:rsidRPr="00894E2F" w:rsidRDefault="00894E2F" w:rsidP="00894E2F">
            <w:pPr>
              <w:widowControl/>
              <w:adjustRightInd w:val="0"/>
              <w:rPr>
                <w:rFonts w:eastAsia="Calibri"/>
                <w:color w:val="000000"/>
                <w:sz w:val="24"/>
                <w:szCs w:val="24"/>
              </w:rPr>
            </w:pPr>
            <w:r w:rsidRPr="00894E2F">
              <w:rPr>
                <w:rFonts w:eastAsia="Calibri"/>
                <w:color w:val="000000"/>
                <w:sz w:val="24"/>
                <w:szCs w:val="24"/>
              </w:rPr>
              <w:t xml:space="preserve">День Победы </w:t>
            </w:r>
          </w:p>
        </w:tc>
      </w:tr>
      <w:tr w:rsidR="00894E2F" w:rsidRPr="00894E2F" w:rsidTr="00EF720F">
        <w:trPr>
          <w:trHeight w:val="127"/>
        </w:trPr>
        <w:tc>
          <w:tcPr>
            <w:tcW w:w="4063" w:type="dxa"/>
          </w:tcPr>
          <w:p w:rsidR="00894E2F" w:rsidRPr="00894E2F" w:rsidRDefault="00894E2F" w:rsidP="00894E2F">
            <w:pPr>
              <w:widowControl/>
              <w:adjustRightInd w:val="0"/>
              <w:rPr>
                <w:rFonts w:eastAsia="Calibri"/>
                <w:color w:val="000000"/>
                <w:sz w:val="24"/>
                <w:szCs w:val="24"/>
              </w:rPr>
            </w:pPr>
            <w:r w:rsidRPr="00894E2F">
              <w:rPr>
                <w:rFonts w:eastAsia="Calibri"/>
                <w:color w:val="000000"/>
                <w:sz w:val="24"/>
                <w:szCs w:val="24"/>
              </w:rPr>
              <w:t xml:space="preserve">12 июня 2026 года </w:t>
            </w:r>
          </w:p>
        </w:tc>
        <w:tc>
          <w:tcPr>
            <w:tcW w:w="4063" w:type="dxa"/>
          </w:tcPr>
          <w:p w:rsidR="00894E2F" w:rsidRPr="00894E2F" w:rsidRDefault="00894E2F" w:rsidP="00894E2F">
            <w:pPr>
              <w:widowControl/>
              <w:adjustRightInd w:val="0"/>
              <w:rPr>
                <w:rFonts w:eastAsia="Calibri"/>
                <w:color w:val="000000"/>
                <w:sz w:val="24"/>
                <w:szCs w:val="24"/>
              </w:rPr>
            </w:pPr>
            <w:r w:rsidRPr="00894E2F">
              <w:rPr>
                <w:rFonts w:eastAsia="Calibri"/>
                <w:color w:val="000000"/>
                <w:sz w:val="24"/>
                <w:szCs w:val="24"/>
              </w:rPr>
              <w:t xml:space="preserve">День России </w:t>
            </w:r>
          </w:p>
        </w:tc>
      </w:tr>
      <w:tr w:rsidR="00894E2F" w:rsidRPr="00894E2F" w:rsidTr="00EF720F">
        <w:trPr>
          <w:trHeight w:val="127"/>
        </w:trPr>
        <w:tc>
          <w:tcPr>
            <w:tcW w:w="4063" w:type="dxa"/>
          </w:tcPr>
          <w:p w:rsidR="00894E2F" w:rsidRPr="00894E2F" w:rsidRDefault="00894E2F" w:rsidP="00894E2F">
            <w:pPr>
              <w:widowControl/>
              <w:adjustRightInd w:val="0"/>
              <w:rPr>
                <w:rFonts w:eastAsia="Calibri"/>
                <w:color w:val="000000"/>
                <w:sz w:val="24"/>
                <w:szCs w:val="24"/>
              </w:rPr>
            </w:pPr>
            <w:r w:rsidRPr="00894E2F">
              <w:rPr>
                <w:rFonts w:eastAsia="Calibri"/>
                <w:color w:val="000000"/>
                <w:sz w:val="24"/>
                <w:szCs w:val="24"/>
              </w:rPr>
              <w:t xml:space="preserve">27 мая 2026 года </w:t>
            </w:r>
          </w:p>
        </w:tc>
        <w:tc>
          <w:tcPr>
            <w:tcW w:w="4063" w:type="dxa"/>
          </w:tcPr>
          <w:p w:rsidR="00894E2F" w:rsidRPr="00894E2F" w:rsidRDefault="00894E2F" w:rsidP="00894E2F">
            <w:pPr>
              <w:widowControl/>
              <w:adjustRightInd w:val="0"/>
              <w:rPr>
                <w:rFonts w:eastAsia="Calibri"/>
                <w:color w:val="000000"/>
                <w:sz w:val="24"/>
                <w:szCs w:val="24"/>
              </w:rPr>
            </w:pPr>
            <w:r w:rsidRPr="00894E2F">
              <w:rPr>
                <w:rFonts w:eastAsia="Calibri"/>
                <w:color w:val="000000"/>
                <w:sz w:val="24"/>
                <w:szCs w:val="24"/>
              </w:rPr>
              <w:t xml:space="preserve">Курбан-байрам </w:t>
            </w:r>
          </w:p>
        </w:tc>
      </w:tr>
    </w:tbl>
    <w:p w:rsidR="00894E2F" w:rsidRPr="00894E2F" w:rsidRDefault="00894E2F" w:rsidP="00894E2F">
      <w:pPr>
        <w:widowControl/>
        <w:adjustRightInd w:val="0"/>
        <w:spacing w:before="397" w:line="312" w:lineRule="auto"/>
        <w:jc w:val="both"/>
        <w:textAlignment w:val="center"/>
        <w:rPr>
          <w:b/>
          <w:bCs/>
          <w:color w:val="000000"/>
          <w:spacing w:val="-2"/>
          <w:sz w:val="24"/>
          <w:szCs w:val="24"/>
          <w:u w:color="000000"/>
        </w:rPr>
      </w:pPr>
    </w:p>
    <w:p w:rsidR="00894E2F" w:rsidRPr="00894E2F" w:rsidRDefault="00894E2F" w:rsidP="00894E2F">
      <w:pPr>
        <w:widowControl/>
        <w:adjustRightInd w:val="0"/>
        <w:spacing w:before="397" w:line="312" w:lineRule="auto"/>
        <w:jc w:val="both"/>
        <w:textAlignment w:val="center"/>
        <w:rPr>
          <w:b/>
          <w:bCs/>
          <w:color w:val="000000"/>
          <w:spacing w:val="-2"/>
          <w:sz w:val="24"/>
          <w:szCs w:val="24"/>
          <w:u w:color="000000"/>
        </w:rPr>
      </w:pPr>
      <w:r w:rsidRPr="00894E2F">
        <w:rPr>
          <w:b/>
          <w:bCs/>
          <w:color w:val="000000"/>
          <w:spacing w:val="-2"/>
          <w:sz w:val="24"/>
          <w:szCs w:val="24"/>
          <w:u w:color="000000"/>
        </w:rPr>
        <w:t>4. Режим работы образовательной организации</w:t>
      </w:r>
    </w:p>
    <w:tbl>
      <w:tblPr>
        <w:tblW w:w="10280" w:type="dxa"/>
        <w:tblInd w:w="-3" w:type="dxa"/>
        <w:tblLayout w:type="fixed"/>
        <w:tblCellMar>
          <w:left w:w="0" w:type="dxa"/>
          <w:right w:w="0" w:type="dxa"/>
        </w:tblCellMar>
        <w:tblLook w:val="0000" w:firstRow="0" w:lastRow="0" w:firstColumn="0" w:lastColumn="0" w:noHBand="0" w:noVBand="0"/>
      </w:tblPr>
      <w:tblGrid>
        <w:gridCol w:w="4327"/>
        <w:gridCol w:w="5953"/>
      </w:tblGrid>
      <w:tr w:rsidR="00894E2F" w:rsidRPr="00894E2F" w:rsidTr="00EF720F">
        <w:trPr>
          <w:trHeight w:val="60"/>
          <w:tblHeader/>
        </w:trPr>
        <w:tc>
          <w:tcPr>
            <w:tcW w:w="432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vAlign w:val="center"/>
          </w:tcPr>
          <w:p w:rsidR="00894E2F" w:rsidRPr="00894E2F" w:rsidRDefault="00894E2F" w:rsidP="00894E2F">
            <w:pPr>
              <w:widowControl/>
              <w:suppressAutoHyphens/>
              <w:adjustRightInd w:val="0"/>
              <w:spacing w:line="312" w:lineRule="auto"/>
              <w:textAlignment w:val="center"/>
              <w:rPr>
                <w:b/>
                <w:bCs/>
                <w:color w:val="000000"/>
                <w:spacing w:val="-2"/>
                <w:sz w:val="24"/>
                <w:szCs w:val="24"/>
                <w:u w:color="000000"/>
              </w:rPr>
            </w:pPr>
            <w:r w:rsidRPr="00894E2F">
              <w:rPr>
                <w:b/>
                <w:bCs/>
                <w:color w:val="000000"/>
                <w:spacing w:val="-2"/>
                <w:sz w:val="24"/>
                <w:szCs w:val="24"/>
                <w:u w:color="000000"/>
              </w:rPr>
              <w:t>Период учебной деятельности</w:t>
            </w:r>
          </w:p>
        </w:tc>
        <w:tc>
          <w:tcPr>
            <w:tcW w:w="5953"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vAlign w:val="center"/>
          </w:tcPr>
          <w:p w:rsidR="00894E2F" w:rsidRPr="00894E2F" w:rsidRDefault="00894E2F" w:rsidP="00894E2F">
            <w:pPr>
              <w:widowControl/>
              <w:suppressAutoHyphens/>
              <w:adjustRightInd w:val="0"/>
              <w:spacing w:line="312" w:lineRule="auto"/>
              <w:textAlignment w:val="center"/>
              <w:rPr>
                <w:b/>
                <w:bCs/>
                <w:color w:val="000000"/>
                <w:spacing w:val="-2"/>
                <w:sz w:val="24"/>
                <w:szCs w:val="24"/>
                <w:u w:color="000000"/>
              </w:rPr>
            </w:pPr>
            <w:r w:rsidRPr="00894E2F">
              <w:rPr>
                <w:b/>
                <w:bCs/>
                <w:color w:val="000000"/>
                <w:spacing w:val="-2"/>
                <w:sz w:val="24"/>
                <w:szCs w:val="24"/>
                <w:u w:color="000000"/>
              </w:rPr>
              <w:t>2,3, 5-9, 11 класс</w:t>
            </w:r>
          </w:p>
        </w:tc>
      </w:tr>
      <w:tr w:rsidR="00894E2F" w:rsidRPr="00894E2F" w:rsidTr="00EF720F">
        <w:trPr>
          <w:trHeight w:val="60"/>
        </w:trPr>
        <w:tc>
          <w:tcPr>
            <w:tcW w:w="432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894E2F" w:rsidRPr="00894E2F" w:rsidRDefault="00894E2F" w:rsidP="00894E2F">
            <w:pPr>
              <w:widowControl/>
              <w:adjustRightInd w:val="0"/>
              <w:spacing w:line="312" w:lineRule="auto"/>
              <w:textAlignment w:val="center"/>
              <w:rPr>
                <w:color w:val="000000"/>
                <w:spacing w:val="-2"/>
                <w:sz w:val="24"/>
                <w:szCs w:val="24"/>
                <w:u w:color="000000"/>
              </w:rPr>
            </w:pPr>
            <w:r w:rsidRPr="00894E2F">
              <w:rPr>
                <w:color w:val="000000"/>
                <w:spacing w:val="-2"/>
                <w:sz w:val="24"/>
                <w:szCs w:val="24"/>
                <w:u w:color="000000"/>
              </w:rPr>
              <w:t>Учебная неделя (дней)</w:t>
            </w:r>
          </w:p>
        </w:tc>
        <w:tc>
          <w:tcPr>
            <w:tcW w:w="5953"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894E2F" w:rsidRPr="00894E2F" w:rsidRDefault="00894E2F" w:rsidP="00894E2F">
            <w:pPr>
              <w:widowControl/>
              <w:adjustRightInd w:val="0"/>
              <w:spacing w:line="312" w:lineRule="auto"/>
              <w:textAlignment w:val="center"/>
              <w:rPr>
                <w:color w:val="000000"/>
                <w:spacing w:val="-2"/>
                <w:sz w:val="24"/>
                <w:szCs w:val="24"/>
                <w:u w:color="000000"/>
              </w:rPr>
            </w:pPr>
            <w:r w:rsidRPr="00894E2F">
              <w:rPr>
                <w:color w:val="000000"/>
                <w:spacing w:val="-2"/>
                <w:sz w:val="24"/>
                <w:szCs w:val="24"/>
                <w:u w:color="000000"/>
              </w:rPr>
              <w:t>5 дней</w:t>
            </w:r>
          </w:p>
        </w:tc>
      </w:tr>
      <w:tr w:rsidR="00894E2F" w:rsidRPr="00894E2F" w:rsidTr="00EF720F">
        <w:trPr>
          <w:trHeight w:val="60"/>
        </w:trPr>
        <w:tc>
          <w:tcPr>
            <w:tcW w:w="432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894E2F" w:rsidRPr="00894E2F" w:rsidRDefault="00894E2F" w:rsidP="00894E2F">
            <w:pPr>
              <w:widowControl/>
              <w:adjustRightInd w:val="0"/>
              <w:spacing w:line="312" w:lineRule="auto"/>
              <w:textAlignment w:val="center"/>
              <w:rPr>
                <w:color w:val="000000"/>
                <w:spacing w:val="-2"/>
                <w:sz w:val="24"/>
                <w:szCs w:val="24"/>
                <w:u w:color="000000"/>
              </w:rPr>
            </w:pPr>
            <w:r w:rsidRPr="00894E2F">
              <w:rPr>
                <w:color w:val="000000"/>
                <w:spacing w:val="-2"/>
                <w:sz w:val="24"/>
                <w:szCs w:val="24"/>
                <w:u w:color="000000"/>
              </w:rPr>
              <w:t>Урок (минут)</w:t>
            </w:r>
          </w:p>
        </w:tc>
        <w:tc>
          <w:tcPr>
            <w:tcW w:w="5953"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894E2F" w:rsidRPr="00894E2F" w:rsidRDefault="00894E2F" w:rsidP="00894E2F">
            <w:pPr>
              <w:widowControl/>
              <w:adjustRightInd w:val="0"/>
              <w:spacing w:line="312" w:lineRule="auto"/>
              <w:textAlignment w:val="center"/>
              <w:rPr>
                <w:color w:val="000000"/>
                <w:spacing w:val="-2"/>
                <w:sz w:val="24"/>
                <w:szCs w:val="24"/>
                <w:u w:color="000000"/>
              </w:rPr>
            </w:pPr>
            <w:r w:rsidRPr="00894E2F">
              <w:rPr>
                <w:color w:val="000000"/>
                <w:spacing w:val="-2"/>
                <w:sz w:val="24"/>
                <w:szCs w:val="24"/>
                <w:u w:color="000000"/>
              </w:rPr>
              <w:t>40</w:t>
            </w:r>
          </w:p>
        </w:tc>
      </w:tr>
      <w:tr w:rsidR="00894E2F" w:rsidRPr="00894E2F" w:rsidTr="00EF720F">
        <w:trPr>
          <w:trHeight w:val="60"/>
        </w:trPr>
        <w:tc>
          <w:tcPr>
            <w:tcW w:w="4327"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894E2F" w:rsidRPr="00894E2F" w:rsidRDefault="00894E2F" w:rsidP="00894E2F">
            <w:pPr>
              <w:widowControl/>
              <w:adjustRightInd w:val="0"/>
              <w:spacing w:line="312" w:lineRule="auto"/>
              <w:textAlignment w:val="center"/>
              <w:rPr>
                <w:color w:val="000000"/>
                <w:spacing w:val="-2"/>
                <w:sz w:val="24"/>
                <w:szCs w:val="24"/>
                <w:u w:color="000000"/>
              </w:rPr>
            </w:pPr>
            <w:r w:rsidRPr="00894E2F">
              <w:rPr>
                <w:color w:val="000000"/>
                <w:spacing w:val="-2"/>
                <w:sz w:val="24"/>
                <w:szCs w:val="24"/>
                <w:u w:color="000000"/>
              </w:rPr>
              <w:t>Перерыв (минут)</w:t>
            </w:r>
          </w:p>
        </w:tc>
        <w:tc>
          <w:tcPr>
            <w:tcW w:w="5953"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894E2F" w:rsidRPr="00894E2F" w:rsidRDefault="00894E2F" w:rsidP="00894E2F">
            <w:pPr>
              <w:widowControl/>
              <w:adjustRightInd w:val="0"/>
              <w:spacing w:line="312" w:lineRule="auto"/>
              <w:textAlignment w:val="center"/>
              <w:rPr>
                <w:color w:val="000000"/>
                <w:spacing w:val="-2"/>
                <w:sz w:val="24"/>
                <w:szCs w:val="24"/>
                <w:u w:color="000000"/>
              </w:rPr>
            </w:pPr>
            <w:r w:rsidRPr="00894E2F">
              <w:rPr>
                <w:color w:val="000000"/>
                <w:spacing w:val="-2"/>
                <w:sz w:val="24"/>
                <w:szCs w:val="24"/>
                <w:u w:color="000000"/>
              </w:rPr>
              <w:t>10–40 мин</w:t>
            </w:r>
          </w:p>
        </w:tc>
      </w:tr>
    </w:tbl>
    <w:p w:rsidR="00894E2F" w:rsidRPr="00894E2F" w:rsidRDefault="00894E2F" w:rsidP="00894E2F">
      <w:pPr>
        <w:widowControl/>
        <w:adjustRightInd w:val="0"/>
        <w:spacing w:before="397" w:line="312" w:lineRule="auto"/>
        <w:jc w:val="both"/>
        <w:textAlignment w:val="center"/>
        <w:rPr>
          <w:b/>
          <w:bCs/>
          <w:color w:val="000000"/>
          <w:spacing w:val="-2"/>
          <w:sz w:val="24"/>
          <w:szCs w:val="24"/>
          <w:u w:color="000000"/>
        </w:rPr>
      </w:pPr>
      <w:r w:rsidRPr="00894E2F">
        <w:rPr>
          <w:b/>
          <w:bCs/>
          <w:color w:val="000000"/>
          <w:spacing w:val="-2"/>
          <w:sz w:val="24"/>
          <w:szCs w:val="24"/>
          <w:u w:color="000000"/>
        </w:rPr>
        <w:t>5. Расписание звонков и перемен</w:t>
      </w:r>
    </w:p>
    <w:p w:rsidR="00894E2F" w:rsidRPr="00894E2F" w:rsidRDefault="00894E2F" w:rsidP="00894E2F">
      <w:pPr>
        <w:widowControl/>
        <w:autoSpaceDE/>
        <w:autoSpaceDN/>
        <w:rPr>
          <w:sz w:val="24"/>
          <w:szCs w:val="24"/>
          <w:lang w:eastAsia="ru-RU"/>
        </w:rPr>
      </w:pPr>
    </w:p>
    <w:tbl>
      <w:tblPr>
        <w:tblW w:w="10280" w:type="dxa"/>
        <w:tblInd w:w="-3" w:type="dxa"/>
        <w:tblLayout w:type="fixed"/>
        <w:tblCellMar>
          <w:left w:w="0" w:type="dxa"/>
          <w:right w:w="0" w:type="dxa"/>
        </w:tblCellMar>
        <w:tblLook w:val="0000" w:firstRow="0" w:lastRow="0" w:firstColumn="0" w:lastColumn="0" w:noHBand="0" w:noVBand="0"/>
      </w:tblPr>
      <w:tblGrid>
        <w:gridCol w:w="1634"/>
        <w:gridCol w:w="4110"/>
        <w:gridCol w:w="4536"/>
      </w:tblGrid>
      <w:tr w:rsidR="00894E2F" w:rsidRPr="00894E2F" w:rsidTr="00EF720F">
        <w:trPr>
          <w:trHeight w:val="60"/>
          <w:tblHeader/>
        </w:trPr>
        <w:tc>
          <w:tcPr>
            <w:tcW w:w="1634"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vAlign w:val="center"/>
          </w:tcPr>
          <w:p w:rsidR="00894E2F" w:rsidRPr="00894E2F" w:rsidRDefault="00894E2F" w:rsidP="00894E2F">
            <w:pPr>
              <w:widowControl/>
              <w:suppressAutoHyphens/>
              <w:adjustRightInd w:val="0"/>
              <w:spacing w:line="312" w:lineRule="auto"/>
              <w:textAlignment w:val="center"/>
              <w:rPr>
                <w:b/>
                <w:bCs/>
                <w:color w:val="000000"/>
                <w:spacing w:val="-2"/>
                <w:sz w:val="24"/>
                <w:szCs w:val="24"/>
                <w:u w:color="000000"/>
              </w:rPr>
            </w:pPr>
            <w:r w:rsidRPr="00894E2F">
              <w:rPr>
                <w:b/>
                <w:bCs/>
                <w:color w:val="000000"/>
                <w:spacing w:val="-2"/>
                <w:sz w:val="24"/>
                <w:szCs w:val="24"/>
                <w:u w:color="000000"/>
              </w:rPr>
              <w:t>Урок</w:t>
            </w:r>
          </w:p>
        </w:tc>
        <w:tc>
          <w:tcPr>
            <w:tcW w:w="4110"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vAlign w:val="center"/>
          </w:tcPr>
          <w:p w:rsidR="00894E2F" w:rsidRPr="00894E2F" w:rsidRDefault="00894E2F" w:rsidP="00894E2F">
            <w:pPr>
              <w:widowControl/>
              <w:suppressAutoHyphens/>
              <w:adjustRightInd w:val="0"/>
              <w:spacing w:line="312" w:lineRule="auto"/>
              <w:textAlignment w:val="center"/>
              <w:rPr>
                <w:b/>
                <w:bCs/>
                <w:color w:val="000000"/>
                <w:spacing w:val="-2"/>
                <w:sz w:val="24"/>
                <w:szCs w:val="24"/>
                <w:u w:color="000000"/>
              </w:rPr>
            </w:pPr>
            <w:r w:rsidRPr="00894E2F">
              <w:rPr>
                <w:b/>
                <w:bCs/>
                <w:color w:val="000000"/>
                <w:spacing w:val="-2"/>
                <w:sz w:val="24"/>
                <w:szCs w:val="24"/>
                <w:u w:color="000000"/>
              </w:rPr>
              <w:t>Продолжительность урока</w:t>
            </w:r>
          </w:p>
        </w:tc>
        <w:tc>
          <w:tcPr>
            <w:tcW w:w="4536"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vAlign w:val="center"/>
          </w:tcPr>
          <w:p w:rsidR="00894E2F" w:rsidRPr="00894E2F" w:rsidRDefault="00894E2F" w:rsidP="00894E2F">
            <w:pPr>
              <w:widowControl/>
              <w:suppressAutoHyphens/>
              <w:adjustRightInd w:val="0"/>
              <w:spacing w:line="312" w:lineRule="auto"/>
              <w:textAlignment w:val="center"/>
              <w:rPr>
                <w:b/>
                <w:bCs/>
                <w:color w:val="000000"/>
                <w:spacing w:val="-2"/>
                <w:sz w:val="24"/>
                <w:szCs w:val="24"/>
                <w:u w:color="000000"/>
              </w:rPr>
            </w:pPr>
            <w:r w:rsidRPr="00894E2F">
              <w:rPr>
                <w:b/>
                <w:bCs/>
                <w:color w:val="000000"/>
                <w:spacing w:val="-2"/>
                <w:sz w:val="24"/>
                <w:szCs w:val="24"/>
                <w:u w:color="000000"/>
              </w:rPr>
              <w:t>Продолжительность перемены</w:t>
            </w:r>
          </w:p>
        </w:tc>
      </w:tr>
      <w:tr w:rsidR="00894E2F" w:rsidRPr="00894E2F" w:rsidTr="00EF720F">
        <w:trPr>
          <w:trHeight w:val="60"/>
        </w:trPr>
        <w:tc>
          <w:tcPr>
            <w:tcW w:w="1634"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894E2F" w:rsidRPr="00894E2F" w:rsidRDefault="00894E2F" w:rsidP="00894E2F">
            <w:pPr>
              <w:widowControl/>
              <w:adjustRightInd w:val="0"/>
              <w:spacing w:line="312" w:lineRule="auto"/>
              <w:textAlignment w:val="center"/>
              <w:rPr>
                <w:color w:val="000000"/>
                <w:spacing w:val="-2"/>
                <w:sz w:val="24"/>
                <w:szCs w:val="24"/>
                <w:u w:color="000000"/>
              </w:rPr>
            </w:pPr>
            <w:r w:rsidRPr="00894E2F">
              <w:rPr>
                <w:color w:val="000000"/>
                <w:spacing w:val="-2"/>
                <w:sz w:val="24"/>
                <w:szCs w:val="24"/>
                <w:u w:color="000000"/>
              </w:rPr>
              <w:t>1</w:t>
            </w:r>
          </w:p>
        </w:tc>
        <w:tc>
          <w:tcPr>
            <w:tcW w:w="4110"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894E2F" w:rsidRPr="00894E2F" w:rsidRDefault="00894E2F" w:rsidP="00894E2F">
            <w:pPr>
              <w:widowControl/>
              <w:adjustRightInd w:val="0"/>
              <w:spacing w:line="312" w:lineRule="auto"/>
              <w:textAlignment w:val="center"/>
              <w:rPr>
                <w:color w:val="000000"/>
                <w:spacing w:val="-2"/>
                <w:sz w:val="24"/>
                <w:szCs w:val="24"/>
                <w:u w:color="000000"/>
              </w:rPr>
            </w:pPr>
            <w:r w:rsidRPr="00894E2F">
              <w:rPr>
                <w:color w:val="000000"/>
                <w:spacing w:val="-2"/>
                <w:sz w:val="24"/>
                <w:szCs w:val="24"/>
                <w:u w:color="000000"/>
              </w:rPr>
              <w:t xml:space="preserve">  08:30–09:10</w:t>
            </w:r>
          </w:p>
        </w:tc>
        <w:tc>
          <w:tcPr>
            <w:tcW w:w="4536"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894E2F" w:rsidRPr="00894E2F" w:rsidRDefault="00894E2F" w:rsidP="00894E2F">
            <w:pPr>
              <w:widowControl/>
              <w:adjustRightInd w:val="0"/>
              <w:spacing w:line="312" w:lineRule="auto"/>
              <w:textAlignment w:val="center"/>
              <w:rPr>
                <w:color w:val="000000"/>
                <w:spacing w:val="-2"/>
                <w:sz w:val="24"/>
                <w:szCs w:val="24"/>
                <w:u w:color="000000"/>
              </w:rPr>
            </w:pPr>
            <w:r w:rsidRPr="00894E2F">
              <w:rPr>
                <w:color w:val="000000"/>
                <w:spacing w:val="-2"/>
                <w:sz w:val="24"/>
                <w:szCs w:val="24"/>
                <w:u w:color="000000"/>
              </w:rPr>
              <w:t>10 мин</w:t>
            </w:r>
          </w:p>
        </w:tc>
      </w:tr>
      <w:tr w:rsidR="00894E2F" w:rsidRPr="00894E2F" w:rsidTr="00EF720F">
        <w:trPr>
          <w:trHeight w:val="60"/>
        </w:trPr>
        <w:tc>
          <w:tcPr>
            <w:tcW w:w="1634"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894E2F" w:rsidRPr="00894E2F" w:rsidRDefault="00894E2F" w:rsidP="00894E2F">
            <w:pPr>
              <w:widowControl/>
              <w:adjustRightInd w:val="0"/>
              <w:spacing w:line="312" w:lineRule="auto"/>
              <w:textAlignment w:val="center"/>
              <w:rPr>
                <w:color w:val="000000"/>
                <w:spacing w:val="-2"/>
                <w:sz w:val="24"/>
                <w:szCs w:val="24"/>
                <w:u w:color="000000"/>
              </w:rPr>
            </w:pPr>
            <w:r w:rsidRPr="00894E2F">
              <w:rPr>
                <w:color w:val="000000"/>
                <w:spacing w:val="-2"/>
                <w:sz w:val="24"/>
                <w:szCs w:val="24"/>
                <w:u w:color="000000"/>
              </w:rPr>
              <w:t>2</w:t>
            </w:r>
          </w:p>
        </w:tc>
        <w:tc>
          <w:tcPr>
            <w:tcW w:w="4110"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894E2F" w:rsidRPr="00894E2F" w:rsidRDefault="00894E2F" w:rsidP="00894E2F">
            <w:pPr>
              <w:widowControl/>
              <w:adjustRightInd w:val="0"/>
              <w:spacing w:line="312" w:lineRule="auto"/>
              <w:textAlignment w:val="center"/>
              <w:rPr>
                <w:color w:val="000000"/>
                <w:spacing w:val="-2"/>
                <w:sz w:val="24"/>
                <w:szCs w:val="24"/>
                <w:u w:color="000000"/>
              </w:rPr>
            </w:pPr>
            <w:r w:rsidRPr="00894E2F">
              <w:rPr>
                <w:color w:val="000000"/>
                <w:spacing w:val="-2"/>
                <w:sz w:val="24"/>
                <w:szCs w:val="24"/>
                <w:u w:color="000000"/>
              </w:rPr>
              <w:t xml:space="preserve">  09:20–10:00</w:t>
            </w:r>
          </w:p>
        </w:tc>
        <w:tc>
          <w:tcPr>
            <w:tcW w:w="4536"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894E2F" w:rsidRPr="00894E2F" w:rsidRDefault="00894E2F" w:rsidP="00894E2F">
            <w:pPr>
              <w:widowControl/>
              <w:adjustRightInd w:val="0"/>
              <w:spacing w:line="312" w:lineRule="auto"/>
              <w:textAlignment w:val="center"/>
              <w:rPr>
                <w:color w:val="000000"/>
                <w:spacing w:val="-2"/>
                <w:sz w:val="24"/>
                <w:szCs w:val="24"/>
                <w:u w:color="000000"/>
              </w:rPr>
            </w:pPr>
            <w:r w:rsidRPr="00894E2F">
              <w:rPr>
                <w:color w:val="000000"/>
                <w:spacing w:val="-2"/>
                <w:sz w:val="24"/>
                <w:szCs w:val="24"/>
                <w:u w:color="000000"/>
              </w:rPr>
              <w:t>10 мин</w:t>
            </w:r>
          </w:p>
        </w:tc>
      </w:tr>
      <w:tr w:rsidR="00894E2F" w:rsidRPr="00894E2F" w:rsidTr="00EF720F">
        <w:trPr>
          <w:trHeight w:val="60"/>
        </w:trPr>
        <w:tc>
          <w:tcPr>
            <w:tcW w:w="1634"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894E2F" w:rsidRPr="00894E2F" w:rsidRDefault="00894E2F" w:rsidP="00894E2F">
            <w:pPr>
              <w:widowControl/>
              <w:adjustRightInd w:val="0"/>
              <w:spacing w:line="312" w:lineRule="auto"/>
              <w:textAlignment w:val="center"/>
              <w:rPr>
                <w:color w:val="000000"/>
                <w:spacing w:val="-2"/>
                <w:sz w:val="24"/>
                <w:szCs w:val="24"/>
                <w:u w:color="000000"/>
              </w:rPr>
            </w:pPr>
            <w:r w:rsidRPr="00894E2F">
              <w:rPr>
                <w:color w:val="000000"/>
                <w:spacing w:val="-2"/>
                <w:sz w:val="24"/>
                <w:szCs w:val="24"/>
                <w:u w:color="000000"/>
              </w:rPr>
              <w:t>3</w:t>
            </w:r>
          </w:p>
        </w:tc>
        <w:tc>
          <w:tcPr>
            <w:tcW w:w="4110"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894E2F" w:rsidRPr="00894E2F" w:rsidRDefault="00894E2F" w:rsidP="00894E2F">
            <w:pPr>
              <w:widowControl/>
              <w:adjustRightInd w:val="0"/>
              <w:spacing w:line="312" w:lineRule="auto"/>
              <w:textAlignment w:val="center"/>
              <w:rPr>
                <w:color w:val="000000"/>
                <w:spacing w:val="-2"/>
                <w:sz w:val="24"/>
                <w:szCs w:val="24"/>
                <w:u w:color="000000"/>
              </w:rPr>
            </w:pPr>
            <w:r w:rsidRPr="00894E2F">
              <w:rPr>
                <w:color w:val="000000"/>
                <w:spacing w:val="-2"/>
                <w:sz w:val="24"/>
                <w:szCs w:val="24"/>
                <w:u w:color="000000"/>
              </w:rPr>
              <w:t xml:space="preserve"> 10:10–10:50</w:t>
            </w:r>
          </w:p>
        </w:tc>
        <w:tc>
          <w:tcPr>
            <w:tcW w:w="4536"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894E2F" w:rsidRPr="00894E2F" w:rsidRDefault="00894E2F" w:rsidP="00894E2F">
            <w:pPr>
              <w:widowControl/>
              <w:adjustRightInd w:val="0"/>
              <w:spacing w:line="312" w:lineRule="auto"/>
              <w:textAlignment w:val="center"/>
              <w:rPr>
                <w:color w:val="000000"/>
                <w:spacing w:val="-2"/>
                <w:sz w:val="24"/>
                <w:szCs w:val="24"/>
                <w:u w:color="000000"/>
              </w:rPr>
            </w:pPr>
            <w:r w:rsidRPr="00894E2F">
              <w:rPr>
                <w:color w:val="000000"/>
                <w:spacing w:val="-2"/>
                <w:sz w:val="24"/>
                <w:szCs w:val="24"/>
                <w:u w:color="000000"/>
              </w:rPr>
              <w:t>20 мин</w:t>
            </w:r>
          </w:p>
        </w:tc>
      </w:tr>
      <w:tr w:rsidR="00894E2F" w:rsidRPr="00894E2F" w:rsidTr="00EF720F">
        <w:trPr>
          <w:trHeight w:val="60"/>
        </w:trPr>
        <w:tc>
          <w:tcPr>
            <w:tcW w:w="1634"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894E2F" w:rsidRPr="00894E2F" w:rsidRDefault="00894E2F" w:rsidP="00894E2F">
            <w:pPr>
              <w:widowControl/>
              <w:adjustRightInd w:val="0"/>
              <w:spacing w:line="312" w:lineRule="auto"/>
              <w:textAlignment w:val="center"/>
              <w:rPr>
                <w:color w:val="000000"/>
                <w:spacing w:val="-2"/>
                <w:sz w:val="24"/>
                <w:szCs w:val="24"/>
                <w:u w:color="000000"/>
              </w:rPr>
            </w:pPr>
            <w:r w:rsidRPr="00894E2F">
              <w:rPr>
                <w:color w:val="000000"/>
                <w:spacing w:val="-2"/>
                <w:sz w:val="24"/>
                <w:szCs w:val="24"/>
                <w:u w:color="000000"/>
              </w:rPr>
              <w:t>4</w:t>
            </w:r>
          </w:p>
        </w:tc>
        <w:tc>
          <w:tcPr>
            <w:tcW w:w="4110"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894E2F" w:rsidRPr="00894E2F" w:rsidRDefault="00894E2F" w:rsidP="00894E2F">
            <w:pPr>
              <w:widowControl/>
              <w:adjustRightInd w:val="0"/>
              <w:spacing w:line="312" w:lineRule="auto"/>
              <w:textAlignment w:val="center"/>
              <w:rPr>
                <w:color w:val="000000"/>
                <w:spacing w:val="-2"/>
                <w:sz w:val="24"/>
                <w:szCs w:val="24"/>
                <w:u w:color="000000"/>
              </w:rPr>
            </w:pPr>
            <w:r w:rsidRPr="00894E2F">
              <w:rPr>
                <w:color w:val="000000"/>
                <w:spacing w:val="-2"/>
                <w:sz w:val="24"/>
                <w:szCs w:val="24"/>
                <w:u w:color="000000"/>
              </w:rPr>
              <w:t xml:space="preserve"> 11:10–11:50</w:t>
            </w:r>
          </w:p>
        </w:tc>
        <w:tc>
          <w:tcPr>
            <w:tcW w:w="4536"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894E2F" w:rsidRPr="00894E2F" w:rsidRDefault="00894E2F" w:rsidP="00894E2F">
            <w:pPr>
              <w:widowControl/>
              <w:adjustRightInd w:val="0"/>
              <w:spacing w:line="312" w:lineRule="auto"/>
              <w:textAlignment w:val="center"/>
              <w:rPr>
                <w:color w:val="000000"/>
                <w:spacing w:val="-2"/>
                <w:sz w:val="24"/>
                <w:szCs w:val="24"/>
                <w:u w:color="000000"/>
              </w:rPr>
            </w:pPr>
            <w:r w:rsidRPr="00894E2F">
              <w:rPr>
                <w:color w:val="000000"/>
                <w:spacing w:val="-2"/>
                <w:sz w:val="24"/>
                <w:szCs w:val="24"/>
                <w:u w:color="000000"/>
              </w:rPr>
              <w:t>20 мин</w:t>
            </w:r>
          </w:p>
        </w:tc>
      </w:tr>
      <w:tr w:rsidR="00894E2F" w:rsidRPr="00894E2F" w:rsidTr="00EF720F">
        <w:trPr>
          <w:trHeight w:val="60"/>
        </w:trPr>
        <w:tc>
          <w:tcPr>
            <w:tcW w:w="1634"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894E2F" w:rsidRPr="00894E2F" w:rsidRDefault="00894E2F" w:rsidP="00894E2F">
            <w:pPr>
              <w:widowControl/>
              <w:adjustRightInd w:val="0"/>
              <w:spacing w:line="312" w:lineRule="auto"/>
              <w:textAlignment w:val="center"/>
              <w:rPr>
                <w:color w:val="000000"/>
                <w:spacing w:val="-2"/>
                <w:sz w:val="24"/>
                <w:szCs w:val="24"/>
                <w:u w:color="000000"/>
              </w:rPr>
            </w:pPr>
            <w:r w:rsidRPr="00894E2F">
              <w:rPr>
                <w:color w:val="000000"/>
                <w:spacing w:val="-2"/>
                <w:sz w:val="24"/>
                <w:szCs w:val="24"/>
                <w:u w:color="000000"/>
              </w:rPr>
              <w:t>5</w:t>
            </w:r>
          </w:p>
        </w:tc>
        <w:tc>
          <w:tcPr>
            <w:tcW w:w="4110"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894E2F" w:rsidRPr="00894E2F" w:rsidRDefault="00894E2F" w:rsidP="00894E2F">
            <w:pPr>
              <w:widowControl/>
              <w:adjustRightInd w:val="0"/>
              <w:spacing w:line="312" w:lineRule="auto"/>
              <w:textAlignment w:val="center"/>
              <w:rPr>
                <w:color w:val="000000"/>
                <w:spacing w:val="-2"/>
                <w:sz w:val="24"/>
                <w:szCs w:val="24"/>
                <w:u w:color="000000"/>
              </w:rPr>
            </w:pPr>
            <w:r w:rsidRPr="00894E2F">
              <w:rPr>
                <w:color w:val="000000"/>
                <w:spacing w:val="-2"/>
                <w:sz w:val="24"/>
                <w:szCs w:val="24"/>
                <w:u w:color="000000"/>
              </w:rPr>
              <w:t xml:space="preserve"> 12.10-12.50  </w:t>
            </w:r>
          </w:p>
        </w:tc>
        <w:tc>
          <w:tcPr>
            <w:tcW w:w="4536"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894E2F" w:rsidRPr="00894E2F" w:rsidRDefault="00894E2F" w:rsidP="00894E2F">
            <w:pPr>
              <w:widowControl/>
              <w:adjustRightInd w:val="0"/>
              <w:spacing w:line="312" w:lineRule="auto"/>
              <w:textAlignment w:val="center"/>
              <w:rPr>
                <w:color w:val="000000"/>
                <w:spacing w:val="-2"/>
                <w:sz w:val="24"/>
                <w:szCs w:val="24"/>
                <w:u w:color="000000"/>
              </w:rPr>
            </w:pPr>
            <w:r w:rsidRPr="00894E2F">
              <w:rPr>
                <w:color w:val="000000"/>
                <w:spacing w:val="-2"/>
                <w:sz w:val="24"/>
                <w:szCs w:val="24"/>
                <w:u w:color="000000"/>
              </w:rPr>
              <w:t>10 мин</w:t>
            </w:r>
          </w:p>
        </w:tc>
      </w:tr>
      <w:tr w:rsidR="00894E2F" w:rsidRPr="00894E2F" w:rsidTr="00EF720F">
        <w:trPr>
          <w:trHeight w:val="60"/>
        </w:trPr>
        <w:tc>
          <w:tcPr>
            <w:tcW w:w="1634"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894E2F" w:rsidRPr="00894E2F" w:rsidRDefault="00894E2F" w:rsidP="00894E2F">
            <w:pPr>
              <w:widowControl/>
              <w:adjustRightInd w:val="0"/>
              <w:spacing w:line="312" w:lineRule="auto"/>
              <w:textAlignment w:val="center"/>
              <w:rPr>
                <w:color w:val="000000"/>
                <w:spacing w:val="-2"/>
                <w:sz w:val="24"/>
                <w:szCs w:val="24"/>
                <w:u w:color="000000"/>
              </w:rPr>
            </w:pPr>
            <w:r w:rsidRPr="00894E2F">
              <w:rPr>
                <w:color w:val="000000"/>
                <w:spacing w:val="-2"/>
                <w:sz w:val="24"/>
                <w:szCs w:val="24"/>
                <w:u w:color="000000"/>
              </w:rPr>
              <w:t>6</w:t>
            </w:r>
          </w:p>
        </w:tc>
        <w:tc>
          <w:tcPr>
            <w:tcW w:w="4110"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894E2F" w:rsidRPr="00894E2F" w:rsidRDefault="00894E2F" w:rsidP="00894E2F">
            <w:pPr>
              <w:widowControl/>
              <w:adjustRightInd w:val="0"/>
              <w:spacing w:line="312" w:lineRule="auto"/>
              <w:textAlignment w:val="center"/>
              <w:rPr>
                <w:color w:val="000000"/>
                <w:spacing w:val="-2"/>
                <w:sz w:val="24"/>
                <w:szCs w:val="24"/>
                <w:u w:color="000000"/>
              </w:rPr>
            </w:pPr>
            <w:r w:rsidRPr="00894E2F">
              <w:rPr>
                <w:color w:val="000000"/>
                <w:spacing w:val="-2"/>
                <w:sz w:val="24"/>
                <w:szCs w:val="24"/>
                <w:u w:color="000000"/>
              </w:rPr>
              <w:t xml:space="preserve"> 13.00–13:40</w:t>
            </w:r>
          </w:p>
        </w:tc>
        <w:tc>
          <w:tcPr>
            <w:tcW w:w="4536"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894E2F" w:rsidRPr="00894E2F" w:rsidRDefault="00894E2F" w:rsidP="00894E2F">
            <w:pPr>
              <w:widowControl/>
              <w:adjustRightInd w:val="0"/>
              <w:spacing w:line="312" w:lineRule="auto"/>
              <w:textAlignment w:val="center"/>
              <w:rPr>
                <w:color w:val="000000"/>
                <w:spacing w:val="-2"/>
                <w:sz w:val="24"/>
                <w:szCs w:val="24"/>
                <w:u w:color="000000"/>
              </w:rPr>
            </w:pPr>
            <w:r w:rsidRPr="00894E2F">
              <w:rPr>
                <w:color w:val="000000"/>
                <w:spacing w:val="-2"/>
                <w:sz w:val="24"/>
                <w:szCs w:val="24"/>
                <w:u w:color="000000"/>
              </w:rPr>
              <w:t>10 мин</w:t>
            </w:r>
          </w:p>
        </w:tc>
      </w:tr>
      <w:tr w:rsidR="00894E2F" w:rsidRPr="00894E2F" w:rsidTr="00EF720F">
        <w:trPr>
          <w:trHeight w:val="60"/>
        </w:trPr>
        <w:tc>
          <w:tcPr>
            <w:tcW w:w="1634"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894E2F" w:rsidRPr="00894E2F" w:rsidRDefault="00894E2F" w:rsidP="00894E2F">
            <w:pPr>
              <w:widowControl/>
              <w:adjustRightInd w:val="0"/>
              <w:spacing w:line="312" w:lineRule="auto"/>
              <w:textAlignment w:val="center"/>
              <w:rPr>
                <w:color w:val="000000"/>
                <w:spacing w:val="-2"/>
                <w:sz w:val="24"/>
                <w:szCs w:val="24"/>
                <w:u w:color="000000"/>
              </w:rPr>
            </w:pPr>
            <w:r w:rsidRPr="00894E2F">
              <w:rPr>
                <w:color w:val="000000"/>
                <w:spacing w:val="-2"/>
                <w:sz w:val="24"/>
                <w:szCs w:val="24"/>
                <w:u w:color="000000"/>
              </w:rPr>
              <w:t>7</w:t>
            </w:r>
          </w:p>
        </w:tc>
        <w:tc>
          <w:tcPr>
            <w:tcW w:w="4110"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894E2F" w:rsidRPr="00894E2F" w:rsidRDefault="00894E2F" w:rsidP="00894E2F">
            <w:pPr>
              <w:widowControl/>
              <w:adjustRightInd w:val="0"/>
              <w:spacing w:line="312" w:lineRule="auto"/>
              <w:textAlignment w:val="center"/>
              <w:rPr>
                <w:color w:val="000000"/>
                <w:spacing w:val="-2"/>
                <w:sz w:val="24"/>
                <w:szCs w:val="24"/>
                <w:u w:color="000000"/>
              </w:rPr>
            </w:pPr>
            <w:r w:rsidRPr="00894E2F">
              <w:rPr>
                <w:color w:val="000000"/>
                <w:spacing w:val="-2"/>
                <w:sz w:val="24"/>
                <w:szCs w:val="24"/>
                <w:u w:color="000000"/>
              </w:rPr>
              <w:t xml:space="preserve"> 13.50-14.30  /     </w:t>
            </w:r>
          </w:p>
        </w:tc>
        <w:tc>
          <w:tcPr>
            <w:tcW w:w="4536"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894E2F" w:rsidRPr="00894E2F" w:rsidRDefault="00894E2F" w:rsidP="00894E2F">
            <w:pPr>
              <w:widowControl/>
              <w:adjustRightInd w:val="0"/>
              <w:spacing w:line="312" w:lineRule="auto"/>
              <w:textAlignment w:val="center"/>
              <w:rPr>
                <w:color w:val="000000"/>
                <w:spacing w:val="-2"/>
                <w:sz w:val="24"/>
                <w:szCs w:val="24"/>
                <w:u w:color="000000"/>
              </w:rPr>
            </w:pPr>
          </w:p>
        </w:tc>
      </w:tr>
    </w:tbl>
    <w:p w:rsidR="00894E2F" w:rsidRPr="00894E2F" w:rsidRDefault="00894E2F" w:rsidP="00894E2F">
      <w:pPr>
        <w:widowControl/>
        <w:autoSpaceDE/>
        <w:autoSpaceDN/>
        <w:rPr>
          <w:b/>
          <w:sz w:val="24"/>
          <w:szCs w:val="24"/>
          <w:lang w:eastAsia="ru-RU"/>
        </w:rPr>
      </w:pPr>
    </w:p>
    <w:p w:rsidR="00894E2F" w:rsidRPr="00894E2F" w:rsidRDefault="00894E2F" w:rsidP="00894E2F">
      <w:pPr>
        <w:widowControl/>
        <w:autoSpaceDE/>
        <w:autoSpaceDN/>
        <w:rPr>
          <w:sz w:val="28"/>
          <w:szCs w:val="28"/>
          <w:lang w:eastAsia="ru-RU"/>
        </w:rPr>
      </w:pPr>
    </w:p>
    <w:p w:rsidR="00791FEA" w:rsidRDefault="00791FEA">
      <w:pPr>
        <w:rPr>
          <w:sz w:val="24"/>
        </w:rPr>
        <w:sectPr w:rsidR="00791FEA">
          <w:pgSz w:w="11920" w:h="16850"/>
          <w:pgMar w:top="1020" w:right="283" w:bottom="1260" w:left="850" w:header="0" w:footer="965" w:gutter="0"/>
          <w:cols w:space="720"/>
        </w:sectPr>
      </w:pPr>
    </w:p>
    <w:p w:rsidR="00791FEA" w:rsidRDefault="00217AED">
      <w:pPr>
        <w:pStyle w:val="1"/>
        <w:numPr>
          <w:ilvl w:val="2"/>
          <w:numId w:val="27"/>
        </w:numPr>
        <w:tabs>
          <w:tab w:val="left" w:pos="4228"/>
        </w:tabs>
        <w:spacing w:before="77" w:line="240" w:lineRule="auto"/>
        <w:ind w:left="4228"/>
        <w:jc w:val="left"/>
      </w:pPr>
      <w:r>
        <w:rPr>
          <w:spacing w:val="-2"/>
        </w:rPr>
        <w:lastRenderedPageBreak/>
        <w:t>План</w:t>
      </w:r>
      <w:r>
        <w:rPr>
          <w:spacing w:val="-7"/>
        </w:rPr>
        <w:t xml:space="preserve"> </w:t>
      </w:r>
      <w:r>
        <w:rPr>
          <w:spacing w:val="-2"/>
        </w:rPr>
        <w:t>внеурочной</w:t>
      </w:r>
      <w:r>
        <w:rPr>
          <w:spacing w:val="-4"/>
        </w:rPr>
        <w:t xml:space="preserve"> </w:t>
      </w:r>
      <w:r>
        <w:rPr>
          <w:spacing w:val="-2"/>
        </w:rPr>
        <w:t>деятельности</w:t>
      </w:r>
    </w:p>
    <w:p w:rsidR="00791FEA" w:rsidRDefault="00217AED">
      <w:pPr>
        <w:pStyle w:val="a3"/>
        <w:spacing w:before="309"/>
        <w:ind w:left="849" w:right="554" w:firstLine="710"/>
      </w:pPr>
      <w:r>
        <w:t xml:space="preserve">Внеурочная деятельность </w:t>
      </w:r>
      <w:r w:rsidR="00DD449E">
        <w:t>МОБУ СОШ с.Нижнеулу-Елга</w:t>
      </w:r>
      <w:r>
        <w:t xml:space="preserve"> направлена на достижение планируемых результатов освоения АООП ООО (личностных, метапредметных и предметных), осуществляемую в формах, отличных от </w:t>
      </w:r>
      <w:r>
        <w:rPr>
          <w:spacing w:val="-2"/>
        </w:rPr>
        <w:t>урочной.</w:t>
      </w:r>
    </w:p>
    <w:p w:rsidR="00791FEA" w:rsidRDefault="00217AED">
      <w:pPr>
        <w:pStyle w:val="a3"/>
        <w:spacing w:before="4" w:line="321" w:lineRule="exact"/>
        <w:ind w:left="1562" w:firstLine="0"/>
      </w:pPr>
      <w:r>
        <w:rPr>
          <w:spacing w:val="-2"/>
        </w:rPr>
        <w:t>Внеурочная</w:t>
      </w:r>
      <w:r>
        <w:rPr>
          <w:spacing w:val="-7"/>
        </w:rPr>
        <w:t xml:space="preserve"> </w:t>
      </w:r>
      <w:r>
        <w:rPr>
          <w:spacing w:val="-2"/>
        </w:rPr>
        <w:t>деятельность</w:t>
      </w:r>
      <w:r>
        <w:rPr>
          <w:spacing w:val="-1"/>
        </w:rPr>
        <w:t xml:space="preserve"> </w:t>
      </w:r>
      <w:r>
        <w:rPr>
          <w:spacing w:val="-2"/>
        </w:rPr>
        <w:t>является</w:t>
      </w:r>
      <w:r>
        <w:t xml:space="preserve"> </w:t>
      </w:r>
      <w:r>
        <w:rPr>
          <w:spacing w:val="-2"/>
        </w:rPr>
        <w:t>неотъемлемой</w:t>
      </w:r>
      <w:r>
        <w:rPr>
          <w:spacing w:val="-3"/>
        </w:rPr>
        <w:t xml:space="preserve"> </w:t>
      </w:r>
      <w:r>
        <w:rPr>
          <w:spacing w:val="-2"/>
        </w:rPr>
        <w:t>частью</w:t>
      </w:r>
      <w:r>
        <w:rPr>
          <w:spacing w:val="-4"/>
        </w:rPr>
        <w:t xml:space="preserve"> </w:t>
      </w:r>
      <w:r>
        <w:rPr>
          <w:spacing w:val="-2"/>
        </w:rPr>
        <w:t>АООП</w:t>
      </w:r>
      <w:r>
        <w:rPr>
          <w:spacing w:val="-9"/>
        </w:rPr>
        <w:t xml:space="preserve"> </w:t>
      </w:r>
      <w:r>
        <w:rPr>
          <w:spacing w:val="-4"/>
        </w:rPr>
        <w:t>ООО.</w:t>
      </w:r>
    </w:p>
    <w:p w:rsidR="00791FEA" w:rsidRDefault="00217AED">
      <w:pPr>
        <w:pStyle w:val="a3"/>
        <w:ind w:left="849" w:right="556" w:firstLine="710"/>
      </w:pPr>
      <w:r>
        <w:t>План внеурочной деятельности представляет собой описание</w:t>
      </w:r>
      <w:r>
        <w:rPr>
          <w:spacing w:val="80"/>
        </w:rPr>
        <w:t xml:space="preserve"> </w:t>
      </w:r>
      <w:r>
        <w:t>целостной системы функционирования образовательной организации в сфере внеурочной деятельности и может включать в себя:</w:t>
      </w:r>
    </w:p>
    <w:p w:rsidR="00791FEA" w:rsidRDefault="00217AED">
      <w:pPr>
        <w:pStyle w:val="a4"/>
        <w:numPr>
          <w:ilvl w:val="0"/>
          <w:numId w:val="2"/>
        </w:numPr>
        <w:tabs>
          <w:tab w:val="left" w:pos="2263"/>
        </w:tabs>
        <w:spacing w:before="2"/>
        <w:ind w:right="561" w:firstLine="710"/>
        <w:jc w:val="both"/>
        <w:rPr>
          <w:sz w:val="28"/>
        </w:rPr>
      </w:pPr>
      <w:r>
        <w:rPr>
          <w:sz w:val="28"/>
        </w:rPr>
        <w:t>внеурочную деятельность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ЗПР;</w:t>
      </w:r>
    </w:p>
    <w:p w:rsidR="00791FEA" w:rsidRDefault="00217AED">
      <w:pPr>
        <w:pStyle w:val="a4"/>
        <w:numPr>
          <w:ilvl w:val="0"/>
          <w:numId w:val="2"/>
        </w:numPr>
        <w:tabs>
          <w:tab w:val="left" w:pos="2263"/>
        </w:tabs>
        <w:ind w:right="560" w:firstLine="710"/>
        <w:jc w:val="both"/>
        <w:rPr>
          <w:sz w:val="28"/>
        </w:rPr>
      </w:pPr>
      <w:r>
        <w:rPr>
          <w:sz w:val="28"/>
        </w:rPr>
        <w:t>внеурочную деятельность по формированию функциональной грамотности (читательской, математической, естественно-научной, финансовой) обучающихся (интегрированные курсы, метапредметные кружки, факультативы, ученические сообщества, в том числе направленные нареализацию проектной и исследовательской деятельности);</w:t>
      </w:r>
    </w:p>
    <w:p w:rsidR="00791FEA" w:rsidRDefault="00217AED">
      <w:pPr>
        <w:pStyle w:val="a4"/>
        <w:numPr>
          <w:ilvl w:val="0"/>
          <w:numId w:val="2"/>
        </w:numPr>
        <w:tabs>
          <w:tab w:val="left" w:pos="2263"/>
        </w:tabs>
        <w:spacing w:before="1" w:line="242" w:lineRule="auto"/>
        <w:ind w:right="560" w:firstLine="710"/>
        <w:jc w:val="both"/>
        <w:rPr>
          <w:sz w:val="28"/>
        </w:rPr>
      </w:pPr>
      <w:r>
        <w:rPr>
          <w:sz w:val="28"/>
        </w:rPr>
        <w:t>внеурочную деятельность по развитию личности, ее способностей, удовлетворения образовательных потребностей и интересов, самореализации</w:t>
      </w:r>
      <w:r>
        <w:rPr>
          <w:spacing w:val="40"/>
          <w:sz w:val="28"/>
        </w:rPr>
        <w:t xml:space="preserve"> </w:t>
      </w:r>
      <w:r>
        <w:rPr>
          <w:sz w:val="28"/>
        </w:rPr>
        <w:t>обучающихся,</w:t>
      </w:r>
      <w:r>
        <w:rPr>
          <w:spacing w:val="40"/>
          <w:sz w:val="28"/>
        </w:rPr>
        <w:t xml:space="preserve"> </w:t>
      </w:r>
      <w:r>
        <w:rPr>
          <w:sz w:val="28"/>
        </w:rPr>
        <w:t>через</w:t>
      </w:r>
      <w:r>
        <w:rPr>
          <w:spacing w:val="40"/>
          <w:sz w:val="28"/>
        </w:rPr>
        <w:t xml:space="preserve"> </w:t>
      </w:r>
      <w:r>
        <w:rPr>
          <w:sz w:val="28"/>
        </w:rPr>
        <w:t>организацию</w:t>
      </w:r>
      <w:r>
        <w:rPr>
          <w:spacing w:val="40"/>
          <w:sz w:val="28"/>
        </w:rPr>
        <w:t xml:space="preserve"> </w:t>
      </w:r>
      <w:r>
        <w:rPr>
          <w:sz w:val="28"/>
        </w:rPr>
        <w:t>социальных</w:t>
      </w:r>
      <w:r>
        <w:rPr>
          <w:spacing w:val="40"/>
          <w:sz w:val="28"/>
        </w:rPr>
        <w:t xml:space="preserve"> </w:t>
      </w:r>
      <w:r>
        <w:rPr>
          <w:sz w:val="28"/>
        </w:rPr>
        <w:t>практик</w:t>
      </w:r>
      <w:r>
        <w:rPr>
          <w:spacing w:val="40"/>
          <w:sz w:val="28"/>
        </w:rPr>
        <w:t xml:space="preserve"> </w:t>
      </w:r>
      <w:r>
        <w:rPr>
          <w:sz w:val="28"/>
        </w:rPr>
        <w:t>(в</w:t>
      </w:r>
    </w:p>
    <w:p w:rsidR="00791FEA" w:rsidRDefault="00217AED">
      <w:pPr>
        <w:pStyle w:val="a3"/>
        <w:tabs>
          <w:tab w:val="left" w:pos="3396"/>
          <w:tab w:val="left" w:pos="5741"/>
          <w:tab w:val="left" w:pos="8651"/>
        </w:tabs>
        <w:spacing w:before="66"/>
        <w:ind w:left="849" w:right="561" w:firstLine="0"/>
      </w:pPr>
      <w:r>
        <w:t xml:space="preserve">том числе волонтерство),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w:t>
      </w:r>
      <w:r>
        <w:rPr>
          <w:spacing w:val="-2"/>
        </w:rPr>
        <w:t>возможностей</w:t>
      </w:r>
      <w:r>
        <w:tab/>
      </w:r>
      <w:r>
        <w:rPr>
          <w:spacing w:val="-2"/>
        </w:rPr>
        <w:t>организаций</w:t>
      </w:r>
      <w:r>
        <w:tab/>
      </w:r>
      <w:r>
        <w:rPr>
          <w:spacing w:val="-2"/>
        </w:rPr>
        <w:t>дополнительного</w:t>
      </w:r>
      <w:r>
        <w:tab/>
      </w:r>
      <w:r>
        <w:rPr>
          <w:spacing w:val="-2"/>
        </w:rPr>
        <w:t xml:space="preserve">образования, </w:t>
      </w:r>
      <w:r>
        <w:t>профессиональных образовательных организаций и социальных партнеров в профессионально-производственном окружении;</w:t>
      </w:r>
    </w:p>
    <w:p w:rsidR="00791FEA" w:rsidRDefault="00217AED">
      <w:pPr>
        <w:pStyle w:val="a4"/>
        <w:numPr>
          <w:ilvl w:val="0"/>
          <w:numId w:val="2"/>
        </w:numPr>
        <w:tabs>
          <w:tab w:val="left" w:pos="2263"/>
        </w:tabs>
        <w:spacing w:before="3"/>
        <w:ind w:right="557" w:firstLine="710"/>
        <w:jc w:val="both"/>
        <w:rPr>
          <w:sz w:val="28"/>
        </w:rPr>
      </w:pPr>
      <w:r>
        <w:rPr>
          <w:sz w:val="28"/>
        </w:rPr>
        <w:t>внеурочную деятельность, направленную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 культурной и этнической специфики региона, потребностей обучающихся, родителей (законных представителей) несовершеннолетних обучающихся;</w:t>
      </w:r>
    </w:p>
    <w:p w:rsidR="00791FEA" w:rsidRDefault="00217AED">
      <w:pPr>
        <w:pStyle w:val="a4"/>
        <w:numPr>
          <w:ilvl w:val="0"/>
          <w:numId w:val="2"/>
        </w:numPr>
        <w:tabs>
          <w:tab w:val="left" w:pos="2263"/>
        </w:tabs>
        <w:spacing w:before="1"/>
        <w:ind w:right="565" w:firstLine="710"/>
        <w:jc w:val="both"/>
        <w:rPr>
          <w:sz w:val="28"/>
        </w:rPr>
      </w:pPr>
      <w:r>
        <w:rPr>
          <w:sz w:val="28"/>
        </w:rPr>
        <w:t>внеурочную деятельность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других;</w:t>
      </w:r>
    </w:p>
    <w:p w:rsidR="00791FEA" w:rsidRDefault="00217AED">
      <w:pPr>
        <w:pStyle w:val="a4"/>
        <w:numPr>
          <w:ilvl w:val="0"/>
          <w:numId w:val="2"/>
        </w:numPr>
        <w:tabs>
          <w:tab w:val="left" w:pos="2263"/>
        </w:tabs>
        <w:spacing w:before="1"/>
        <w:ind w:right="560" w:firstLine="710"/>
        <w:jc w:val="both"/>
        <w:rPr>
          <w:sz w:val="28"/>
        </w:rPr>
      </w:pPr>
      <w:r>
        <w:rPr>
          <w:sz w:val="28"/>
        </w:rPr>
        <w:t>внеурочную деятельность, направленную на организационное обеспечение учебной деятельности (организационные собрания, взаимодействие</w:t>
      </w:r>
      <w:r>
        <w:rPr>
          <w:spacing w:val="40"/>
          <w:sz w:val="28"/>
        </w:rPr>
        <w:t xml:space="preserve">  </w:t>
      </w:r>
      <w:r>
        <w:rPr>
          <w:sz w:val="28"/>
        </w:rPr>
        <w:t>с</w:t>
      </w:r>
      <w:r>
        <w:rPr>
          <w:spacing w:val="40"/>
          <w:sz w:val="28"/>
        </w:rPr>
        <w:t xml:space="preserve">  </w:t>
      </w:r>
      <w:r>
        <w:rPr>
          <w:sz w:val="28"/>
        </w:rPr>
        <w:t>родителями</w:t>
      </w:r>
      <w:r>
        <w:rPr>
          <w:spacing w:val="40"/>
          <w:sz w:val="28"/>
        </w:rPr>
        <w:t xml:space="preserve">  </w:t>
      </w:r>
      <w:r>
        <w:rPr>
          <w:sz w:val="28"/>
        </w:rPr>
        <w:t>по</w:t>
      </w:r>
      <w:r>
        <w:rPr>
          <w:spacing w:val="40"/>
          <w:sz w:val="28"/>
        </w:rPr>
        <w:t xml:space="preserve">  </w:t>
      </w:r>
      <w:r>
        <w:rPr>
          <w:sz w:val="28"/>
        </w:rPr>
        <w:t>обеспечению</w:t>
      </w:r>
      <w:r>
        <w:rPr>
          <w:spacing w:val="40"/>
          <w:sz w:val="28"/>
        </w:rPr>
        <w:t xml:space="preserve">  </w:t>
      </w:r>
      <w:r>
        <w:rPr>
          <w:sz w:val="28"/>
        </w:rPr>
        <w:t>успешной</w:t>
      </w:r>
      <w:r>
        <w:rPr>
          <w:spacing w:val="40"/>
          <w:sz w:val="28"/>
        </w:rPr>
        <w:t xml:space="preserve">  </w:t>
      </w:r>
      <w:r>
        <w:rPr>
          <w:sz w:val="28"/>
        </w:rPr>
        <w:t>реализации</w:t>
      </w:r>
    </w:p>
    <w:p w:rsidR="00791FEA" w:rsidRDefault="00791FEA">
      <w:pPr>
        <w:pStyle w:val="a4"/>
        <w:rPr>
          <w:sz w:val="28"/>
        </w:rPr>
        <w:sectPr w:rsidR="00791FEA">
          <w:pgSz w:w="11920" w:h="16850"/>
          <w:pgMar w:top="940" w:right="283" w:bottom="1160" w:left="850" w:header="0" w:footer="965" w:gutter="0"/>
          <w:cols w:space="720"/>
        </w:sectPr>
      </w:pPr>
    </w:p>
    <w:p w:rsidR="00791FEA" w:rsidRDefault="00217AED">
      <w:pPr>
        <w:pStyle w:val="a3"/>
        <w:spacing w:before="72" w:line="322" w:lineRule="exact"/>
        <w:ind w:left="849" w:firstLine="0"/>
      </w:pPr>
      <w:r>
        <w:lastRenderedPageBreak/>
        <w:t>образовательной</w:t>
      </w:r>
      <w:r>
        <w:rPr>
          <w:spacing w:val="-9"/>
        </w:rPr>
        <w:t xml:space="preserve"> </w:t>
      </w:r>
      <w:r>
        <w:t>программы</w:t>
      </w:r>
      <w:r>
        <w:rPr>
          <w:spacing w:val="-6"/>
        </w:rPr>
        <w:t xml:space="preserve"> </w:t>
      </w:r>
      <w:r>
        <w:t>и</w:t>
      </w:r>
      <w:r>
        <w:rPr>
          <w:spacing w:val="-5"/>
        </w:rPr>
        <w:t xml:space="preserve"> </w:t>
      </w:r>
      <w:r>
        <w:rPr>
          <w:spacing w:val="-2"/>
        </w:rPr>
        <w:t>другие);</w:t>
      </w:r>
    </w:p>
    <w:p w:rsidR="00791FEA" w:rsidRDefault="00217AED">
      <w:pPr>
        <w:pStyle w:val="a4"/>
        <w:numPr>
          <w:ilvl w:val="0"/>
          <w:numId w:val="2"/>
        </w:numPr>
        <w:tabs>
          <w:tab w:val="left" w:pos="2263"/>
        </w:tabs>
        <w:ind w:right="563" w:firstLine="710"/>
        <w:jc w:val="both"/>
        <w:rPr>
          <w:sz w:val="28"/>
        </w:rPr>
      </w:pPr>
      <w:r>
        <w:rPr>
          <w:sz w:val="28"/>
        </w:rPr>
        <w:t>внеурочную деятельность, направленную на организацию педагогической поддержки обучающихся (проектирование индивидуальных образовательных маршрутов, работа тьюторов,</w:t>
      </w:r>
      <w:r>
        <w:rPr>
          <w:spacing w:val="-19"/>
          <w:sz w:val="28"/>
        </w:rPr>
        <w:t xml:space="preserve"> </w:t>
      </w:r>
      <w:r>
        <w:rPr>
          <w:sz w:val="28"/>
        </w:rPr>
        <w:t>педагогов-психологов);</w:t>
      </w:r>
    </w:p>
    <w:p w:rsidR="00791FEA" w:rsidRDefault="00217AED">
      <w:pPr>
        <w:pStyle w:val="a4"/>
        <w:numPr>
          <w:ilvl w:val="0"/>
          <w:numId w:val="2"/>
        </w:numPr>
        <w:tabs>
          <w:tab w:val="left" w:pos="2263"/>
        </w:tabs>
        <w:spacing w:before="1"/>
        <w:ind w:right="557" w:firstLine="710"/>
        <w:jc w:val="both"/>
        <w:rPr>
          <w:sz w:val="28"/>
        </w:rPr>
      </w:pPr>
      <w:r>
        <w:rPr>
          <w:sz w:val="28"/>
        </w:rPr>
        <w:t>внеурочную деятельность, направленную на обеспечение благополучия обучающихся в пространстве общеобразовательной школы (безопасности жизни и здоровья школьников, безопасных межличностных отношений</w:t>
      </w:r>
      <w:r>
        <w:rPr>
          <w:spacing w:val="-13"/>
          <w:sz w:val="28"/>
        </w:rPr>
        <w:t xml:space="preserve"> </w:t>
      </w:r>
      <w:r>
        <w:rPr>
          <w:sz w:val="28"/>
        </w:rPr>
        <w:t>в</w:t>
      </w:r>
      <w:r>
        <w:rPr>
          <w:spacing w:val="-4"/>
          <w:sz w:val="28"/>
        </w:rPr>
        <w:t xml:space="preserve"> </w:t>
      </w:r>
      <w:r>
        <w:rPr>
          <w:sz w:val="28"/>
        </w:rPr>
        <w:t>учебных группах, профилактики неуспеваемости,</w:t>
      </w:r>
      <w:r>
        <w:rPr>
          <w:spacing w:val="-11"/>
          <w:sz w:val="28"/>
        </w:rPr>
        <w:t xml:space="preserve"> </w:t>
      </w:r>
      <w:r>
        <w:rPr>
          <w:sz w:val="28"/>
        </w:rPr>
        <w:t>профилактики различных рисков, возникающих в процессе взаимодействия школьника с окружающей средой, социальной защиты учащихся).</w:t>
      </w:r>
    </w:p>
    <w:p w:rsidR="00791FEA" w:rsidRDefault="00217AED">
      <w:pPr>
        <w:pStyle w:val="a3"/>
        <w:spacing w:before="1"/>
        <w:ind w:left="849" w:right="561" w:firstLine="710"/>
      </w:pPr>
      <w:r>
        <w:t>Для достижения целей и задач внеурочной деятельности используется все многообразие доступных объектов отечественной культуры, в том числе наследие отечественного кинематографа.</w:t>
      </w:r>
    </w:p>
    <w:p w:rsidR="00791FEA" w:rsidRDefault="00217AED">
      <w:pPr>
        <w:pStyle w:val="a3"/>
        <w:spacing w:before="1"/>
        <w:ind w:left="849" w:right="561" w:firstLine="710"/>
      </w:pPr>
      <w:r>
        <w:t>Наследие отечественного кинематографа может использоваться как в качестве дидактического материала при реализации курсов внеурочной деятельности, так и быть основной для разработки курсов внеурочной деятельности, посвященной этому виду отечественного искусства.</w:t>
      </w:r>
    </w:p>
    <w:p w:rsidR="00791FEA" w:rsidRDefault="00217AED">
      <w:pPr>
        <w:pStyle w:val="a3"/>
        <w:ind w:left="849" w:right="564" w:firstLine="710"/>
      </w:pPr>
      <w:r>
        <w:t>Количество часов, выделяемых на внеурочную деятельность,</w:t>
      </w:r>
      <w:r>
        <w:rPr>
          <w:spacing w:val="40"/>
        </w:rPr>
        <w:t xml:space="preserve"> </w:t>
      </w:r>
      <w:r>
        <w:t>составляет за 5 лет обучения на уровне основного общего образования не более 1 750 часов, в год - не более 350 часов.</w:t>
      </w:r>
    </w:p>
    <w:p w:rsidR="00791FEA" w:rsidRDefault="00217AED">
      <w:pPr>
        <w:pStyle w:val="a3"/>
        <w:ind w:left="849" w:right="564" w:firstLine="710"/>
      </w:pPr>
      <w:r>
        <w:t>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w:t>
      </w:r>
      <w:r>
        <w:rPr>
          <w:spacing w:val="40"/>
        </w:rPr>
        <w:t xml:space="preserve"> </w:t>
      </w:r>
      <w:r>
        <w:t>но</w:t>
      </w:r>
      <w:r>
        <w:rPr>
          <w:spacing w:val="80"/>
          <w:w w:val="150"/>
        </w:rPr>
        <w:t xml:space="preserve"> </w:t>
      </w:r>
      <w:r>
        <w:t>не</w:t>
      </w:r>
      <w:r>
        <w:rPr>
          <w:spacing w:val="80"/>
          <w:w w:val="150"/>
        </w:rPr>
        <w:t xml:space="preserve"> </w:t>
      </w:r>
      <w:r>
        <w:t>более</w:t>
      </w:r>
      <w:r>
        <w:rPr>
          <w:spacing w:val="80"/>
          <w:w w:val="150"/>
        </w:rPr>
        <w:t xml:space="preserve"> </w:t>
      </w:r>
      <w:r>
        <w:t>10</w:t>
      </w:r>
      <w:r>
        <w:rPr>
          <w:spacing w:val="80"/>
          <w:w w:val="150"/>
        </w:rPr>
        <w:t xml:space="preserve"> </w:t>
      </w:r>
      <w:r>
        <w:t>часов,</w:t>
      </w:r>
      <w:r>
        <w:rPr>
          <w:spacing w:val="80"/>
          <w:w w:val="150"/>
        </w:rPr>
        <w:t xml:space="preserve"> </w:t>
      </w:r>
      <w:r>
        <w:t>из</w:t>
      </w:r>
      <w:r>
        <w:rPr>
          <w:spacing w:val="80"/>
          <w:w w:val="150"/>
        </w:rPr>
        <w:t xml:space="preserve"> </w:t>
      </w:r>
      <w:r>
        <w:t>которых</w:t>
      </w:r>
      <w:r>
        <w:rPr>
          <w:spacing w:val="80"/>
          <w:w w:val="150"/>
        </w:rPr>
        <w:t xml:space="preserve"> </w:t>
      </w:r>
      <w:r>
        <w:t>не</w:t>
      </w:r>
      <w:r>
        <w:rPr>
          <w:spacing w:val="80"/>
          <w:w w:val="150"/>
        </w:rPr>
        <w:t xml:space="preserve"> </w:t>
      </w:r>
      <w:r>
        <w:t>менее</w:t>
      </w:r>
      <w:r>
        <w:rPr>
          <w:spacing w:val="80"/>
          <w:w w:val="150"/>
        </w:rPr>
        <w:t xml:space="preserve"> </w:t>
      </w:r>
      <w:r>
        <w:t>5</w:t>
      </w:r>
      <w:r>
        <w:rPr>
          <w:spacing w:val="80"/>
          <w:w w:val="150"/>
        </w:rPr>
        <w:t xml:space="preserve"> </w:t>
      </w:r>
      <w:r>
        <w:t>часов</w:t>
      </w:r>
      <w:r>
        <w:rPr>
          <w:spacing w:val="80"/>
          <w:w w:val="150"/>
        </w:rPr>
        <w:t xml:space="preserve"> </w:t>
      </w:r>
      <w:r>
        <w:t>выделяются</w:t>
      </w:r>
      <w:r>
        <w:rPr>
          <w:spacing w:val="80"/>
          <w:w w:val="150"/>
        </w:rPr>
        <w:t xml:space="preserve"> </w:t>
      </w:r>
      <w:r>
        <w:t>на</w:t>
      </w:r>
    </w:p>
    <w:p w:rsidR="00791FEA" w:rsidRDefault="00217AED">
      <w:pPr>
        <w:pStyle w:val="a3"/>
        <w:spacing w:before="69"/>
        <w:ind w:left="849" w:right="565" w:firstLine="0"/>
      </w:pPr>
      <w:r>
        <w:t>обязательные коррекционные курсы и, при необходимости, на дополнительные коррекционно-развивающие занятия, в соответствии с программой коррекционной работы.</w:t>
      </w:r>
    </w:p>
    <w:p w:rsidR="00791FEA" w:rsidRDefault="00217AED">
      <w:pPr>
        <w:pStyle w:val="a3"/>
        <w:ind w:left="849" w:right="563" w:firstLine="710"/>
      </w:pPr>
      <w:r>
        <w:t>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 (2)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w:t>
      </w:r>
      <w:r>
        <w:rPr>
          <w:spacing w:val="40"/>
        </w:rPr>
        <w:t xml:space="preserve"> </w:t>
      </w:r>
      <w:r>
        <w:t>в походах, поездках и другие).</w:t>
      </w:r>
    </w:p>
    <w:p w:rsidR="00791FEA" w:rsidRDefault="00217AED">
      <w:pPr>
        <w:pStyle w:val="a3"/>
        <w:spacing w:before="1"/>
        <w:ind w:left="849" w:right="569" w:firstLine="710"/>
      </w:pPr>
      <w:r>
        <w:t>Один час в неделю рекомендуется отводить на внеурочное занятие "Разговоры о важном".</w:t>
      </w:r>
    </w:p>
    <w:p w:rsidR="00791FEA" w:rsidRDefault="00217AED">
      <w:pPr>
        <w:pStyle w:val="a3"/>
        <w:spacing w:before="2"/>
        <w:ind w:left="849" w:right="559" w:firstLine="710"/>
      </w:pPr>
      <w:r>
        <w:t>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rsidR="00791FEA" w:rsidRDefault="00217AED">
      <w:pPr>
        <w:pStyle w:val="a3"/>
        <w:spacing w:line="242" w:lineRule="auto"/>
        <w:ind w:left="849" w:right="557" w:firstLine="710"/>
      </w:pPr>
      <w:r>
        <w:t>Основной формат внеурочных занятий "Разговоры о важном" -</w:t>
      </w:r>
      <w:r>
        <w:rPr>
          <w:spacing w:val="40"/>
        </w:rPr>
        <w:t xml:space="preserve"> </w:t>
      </w:r>
      <w:r>
        <w:t>разговор и (или) беседа с обучающимися. Основные темы занятий связаны с</w:t>
      </w:r>
    </w:p>
    <w:p w:rsidR="00791FEA" w:rsidRDefault="00791FEA">
      <w:pPr>
        <w:pStyle w:val="a3"/>
        <w:spacing w:line="242" w:lineRule="auto"/>
        <w:sectPr w:rsidR="00791FEA">
          <w:pgSz w:w="11920" w:h="16850"/>
          <w:pgMar w:top="940" w:right="283" w:bottom="1180" w:left="850" w:header="0" w:footer="965" w:gutter="0"/>
          <w:cols w:space="720"/>
        </w:sectPr>
      </w:pPr>
    </w:p>
    <w:p w:rsidR="00791FEA" w:rsidRDefault="00217AED">
      <w:pPr>
        <w:pStyle w:val="a3"/>
        <w:spacing w:before="72"/>
        <w:ind w:left="849" w:right="560" w:firstLine="0"/>
      </w:pPr>
      <w:r>
        <w:lastRenderedPageBreak/>
        <w:t>важнейшими аспектами жизни человека в современной России: знанием родной истории и пониманием сложностей современного мира, техническим прогрессом</w:t>
      </w:r>
      <w:r>
        <w:rPr>
          <w:spacing w:val="-1"/>
        </w:rPr>
        <w:t xml:space="preserve"> </w:t>
      </w:r>
      <w:r>
        <w:t>и</w:t>
      </w:r>
      <w:r>
        <w:rPr>
          <w:spacing w:val="-2"/>
        </w:rPr>
        <w:t xml:space="preserve"> </w:t>
      </w:r>
      <w:r>
        <w:t>сохранением природы, ориентацией в</w:t>
      </w:r>
      <w:r>
        <w:rPr>
          <w:spacing w:val="-3"/>
        </w:rPr>
        <w:t xml:space="preserve"> </w:t>
      </w:r>
      <w:r>
        <w:t xml:space="preserve">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w:t>
      </w:r>
      <w:r>
        <w:rPr>
          <w:spacing w:val="-2"/>
        </w:rPr>
        <w:t>поступкам.</w:t>
      </w:r>
    </w:p>
    <w:p w:rsidR="00791FEA" w:rsidRDefault="00217AED">
      <w:pPr>
        <w:pStyle w:val="a3"/>
        <w:spacing w:line="242" w:lineRule="auto"/>
        <w:ind w:left="849" w:right="558" w:firstLine="710"/>
      </w:pPr>
      <w:r>
        <w:t>При реализации плана внеурочной деятельности должна быть предусмотрена вариативность</w:t>
      </w:r>
      <w:r>
        <w:rPr>
          <w:spacing w:val="-6"/>
        </w:rPr>
        <w:t xml:space="preserve"> </w:t>
      </w:r>
      <w:r>
        <w:t>содержания</w:t>
      </w:r>
      <w:r>
        <w:rPr>
          <w:spacing w:val="-2"/>
        </w:rPr>
        <w:t xml:space="preserve"> </w:t>
      </w:r>
      <w:r>
        <w:t>внеурочной</w:t>
      </w:r>
      <w:r>
        <w:rPr>
          <w:spacing w:val="-2"/>
        </w:rPr>
        <w:t xml:space="preserve"> </w:t>
      </w:r>
      <w:r>
        <w:t>деятельности</w:t>
      </w:r>
      <w:r>
        <w:rPr>
          <w:spacing w:val="-1"/>
        </w:rPr>
        <w:t xml:space="preserve"> </w:t>
      </w:r>
      <w:r>
        <w:t>с учетом образовательных потребностей и интересов обучающихся с ЗПР.</w:t>
      </w:r>
    </w:p>
    <w:p w:rsidR="00791FEA" w:rsidRDefault="00217AED">
      <w:pPr>
        <w:pStyle w:val="a3"/>
        <w:ind w:left="849" w:right="561" w:firstLine="710"/>
      </w:pPr>
      <w:r>
        <w:t>В зависимости от решения педагогического коллектива, родительской общественности, интересов и запросов детей и родителей (законных представителей) в образовательной организации могут реализовываться различные модели плана внеурочной деятельности:</w:t>
      </w:r>
    </w:p>
    <w:p w:rsidR="00791FEA" w:rsidRDefault="00217AED">
      <w:pPr>
        <w:pStyle w:val="a3"/>
        <w:ind w:left="849" w:right="565" w:firstLine="710"/>
      </w:pPr>
      <w:r>
        <w:t>модель плана с преобладанием учебно-познавательной деятельности, когда наибольшее</w:t>
      </w:r>
      <w:r>
        <w:rPr>
          <w:spacing w:val="-5"/>
        </w:rPr>
        <w:t xml:space="preserve"> </w:t>
      </w:r>
      <w:r>
        <w:t>внимание уделяется внеурочной деятельности по учебным предметам и организационному обеспечению учебной деятельности;</w:t>
      </w:r>
    </w:p>
    <w:p w:rsidR="00791FEA" w:rsidRDefault="00217AED">
      <w:pPr>
        <w:pStyle w:val="a3"/>
        <w:ind w:left="849" w:right="562" w:firstLine="710"/>
      </w:pPr>
      <w:r>
        <w:t>модель плана с преобладанием педагогической поддержки обучающихся с ЗПР и работы по обеспечению их благополучия в пространстве общеобразовательной школы;</w:t>
      </w:r>
    </w:p>
    <w:p w:rsidR="00791FEA" w:rsidRDefault="00217AED">
      <w:pPr>
        <w:pStyle w:val="a3"/>
        <w:ind w:left="849" w:right="570" w:firstLine="710"/>
      </w:pPr>
      <w:r>
        <w:t>модель плана с преобладанием деятельности ученических сообществ и воспитательных мероприятий.</w:t>
      </w:r>
    </w:p>
    <w:p w:rsidR="00791FEA" w:rsidRDefault="00217AED">
      <w:pPr>
        <w:pStyle w:val="a3"/>
        <w:ind w:left="849" w:right="565" w:firstLine="710"/>
      </w:pPr>
      <w:r>
        <w:t>Формы реализации внеурочной деятельности образовательная организация определяет самостоятельно.</w:t>
      </w:r>
    </w:p>
    <w:p w:rsidR="00791FEA" w:rsidRDefault="00217AED">
      <w:pPr>
        <w:pStyle w:val="a3"/>
        <w:spacing w:before="67"/>
        <w:ind w:left="849" w:right="560" w:firstLine="710"/>
      </w:pPr>
      <w:r>
        <w:t>Выбор</w:t>
      </w:r>
      <w:r>
        <w:rPr>
          <w:spacing w:val="-1"/>
        </w:rPr>
        <w:t xml:space="preserve"> </w:t>
      </w:r>
      <w:r>
        <w:t>форм организации внеурочной деятельности</w:t>
      </w:r>
      <w:r>
        <w:rPr>
          <w:spacing w:val="-2"/>
        </w:rPr>
        <w:t xml:space="preserve"> </w:t>
      </w:r>
      <w:r>
        <w:t>для</w:t>
      </w:r>
      <w:r>
        <w:rPr>
          <w:spacing w:val="-1"/>
        </w:rPr>
        <w:t xml:space="preserve"> </w:t>
      </w:r>
      <w:r>
        <w:t>обучающихся</w:t>
      </w:r>
      <w:r>
        <w:rPr>
          <w:spacing w:val="-1"/>
        </w:rPr>
        <w:t xml:space="preserve"> </w:t>
      </w:r>
      <w:r>
        <w:t>с ЗПР подчиняется следующим требованиям:</w:t>
      </w:r>
    </w:p>
    <w:p w:rsidR="00791FEA" w:rsidRDefault="00217AED">
      <w:pPr>
        <w:pStyle w:val="a3"/>
        <w:spacing w:line="242" w:lineRule="auto"/>
        <w:ind w:left="849" w:right="563" w:firstLine="710"/>
      </w:pPr>
      <w:r>
        <w:t>преобладание практико-ориентированных форм, обеспечивающих непосредственное активное участие обучающегося с ЗПР в практической деятельности, в том числе совместной (парной, групповой, коллективной);</w:t>
      </w:r>
    </w:p>
    <w:p w:rsidR="00791FEA" w:rsidRDefault="00217AED">
      <w:pPr>
        <w:pStyle w:val="a3"/>
        <w:ind w:left="849" w:right="559" w:firstLine="710"/>
      </w:pPr>
      <w:r>
        <w:t>организация проектной и исследовательской деятельности (в том числе экспедиции, практики),</w:t>
      </w:r>
    </w:p>
    <w:p w:rsidR="00791FEA" w:rsidRDefault="00217AED">
      <w:pPr>
        <w:pStyle w:val="a3"/>
        <w:ind w:left="849" w:right="559" w:firstLine="710"/>
      </w:pPr>
      <w:r>
        <w:t>экскурсий (в музеи, парки, на предприятия и другие), походов, деловых игр и другое;</w:t>
      </w:r>
    </w:p>
    <w:p w:rsidR="00791FEA" w:rsidRDefault="00217AED">
      <w:pPr>
        <w:pStyle w:val="a3"/>
        <w:ind w:left="849" w:right="570" w:firstLine="710"/>
      </w:pPr>
      <w:r>
        <w:t>учет специфики познавательной и коммуникативной деятельности обучающихся с ЗПР, которая сопровождает то или иное направление внеучебной деятельности;</w:t>
      </w:r>
    </w:p>
    <w:p w:rsidR="00791FEA" w:rsidRDefault="00217AED">
      <w:pPr>
        <w:pStyle w:val="a3"/>
        <w:ind w:left="849" w:right="563" w:firstLine="710"/>
      </w:pPr>
      <w:r>
        <w:t>обеспечение гибкого режима занятий (продолжительность, последовательность); использование форм организации, предполагающих использование средств ИКТ.</w:t>
      </w:r>
    </w:p>
    <w:p w:rsidR="00791FEA" w:rsidRDefault="00217AED">
      <w:pPr>
        <w:pStyle w:val="a3"/>
        <w:ind w:left="849" w:right="566" w:firstLine="710"/>
      </w:pPr>
      <w:r>
        <w:t>В зависимости от конкретных условий реализации основной общеобразовательной программы, числа обучающихся, их возраста и уровня психосоциального развития допускается формирование учебных групп из обучающихся разных классов в пределах одного уровня образования.</w:t>
      </w:r>
    </w:p>
    <w:p w:rsidR="00791FEA" w:rsidRDefault="00217AED">
      <w:pPr>
        <w:pStyle w:val="a3"/>
        <w:ind w:left="849" w:right="563" w:firstLine="710"/>
      </w:pPr>
      <w:r>
        <w:t>В целях реализации плана внеурочной деятельности М</w:t>
      </w:r>
      <w:r w:rsidR="00DD449E">
        <w:t>О</w:t>
      </w:r>
      <w:r>
        <w:t xml:space="preserve">БУ СОШ </w:t>
      </w:r>
      <w:r w:rsidR="00DD449E">
        <w:t>с.Нижнеулу-Елга</w:t>
      </w:r>
      <w:r>
        <w:t xml:space="preserve"> может предусматриваться использование ресурсов других организаций (</w:t>
      </w:r>
      <w:r w:rsidR="00DD449E">
        <w:t xml:space="preserve">и </w:t>
      </w:r>
      <w:r>
        <w:t>в</w:t>
      </w:r>
      <w:r>
        <w:rPr>
          <w:spacing w:val="48"/>
        </w:rPr>
        <w:t xml:space="preserve"> </w:t>
      </w:r>
      <w:r>
        <w:t>сетевой</w:t>
      </w:r>
      <w:r>
        <w:rPr>
          <w:spacing w:val="48"/>
        </w:rPr>
        <w:t xml:space="preserve">  </w:t>
      </w:r>
      <w:r>
        <w:t>форме),</w:t>
      </w:r>
      <w:r>
        <w:rPr>
          <w:spacing w:val="48"/>
        </w:rPr>
        <w:t xml:space="preserve">  </w:t>
      </w:r>
      <w:r>
        <w:t>включая</w:t>
      </w:r>
      <w:r>
        <w:rPr>
          <w:spacing w:val="48"/>
        </w:rPr>
        <w:t xml:space="preserve">  </w:t>
      </w:r>
      <w:r>
        <w:t>организации</w:t>
      </w:r>
      <w:r w:rsidR="00294CD9">
        <w:t xml:space="preserve"> </w:t>
      </w:r>
      <w:r>
        <w:rPr>
          <w:spacing w:val="-2"/>
        </w:rPr>
        <w:t>дополнительного</w:t>
      </w:r>
    </w:p>
    <w:p w:rsidR="00791FEA" w:rsidRDefault="00791FEA">
      <w:pPr>
        <w:pStyle w:val="a3"/>
        <w:sectPr w:rsidR="00791FEA">
          <w:pgSz w:w="11920" w:h="16850"/>
          <w:pgMar w:top="940" w:right="283" w:bottom="1160" w:left="850" w:header="0" w:footer="965" w:gutter="0"/>
          <w:cols w:space="720"/>
        </w:sectPr>
      </w:pPr>
    </w:p>
    <w:p w:rsidR="00791FEA" w:rsidRDefault="00217AED">
      <w:pPr>
        <w:pStyle w:val="a3"/>
        <w:spacing w:before="72"/>
        <w:ind w:left="849" w:right="563" w:firstLine="0"/>
      </w:pPr>
      <w:r>
        <w:lastRenderedPageBreak/>
        <w:t>образования соответствующей направленности, осуществляющих лицензированную образовательную деятельность, профессиональные образовательные организации, образовательные организации высшего образования, научные организации и иные организации, обладающие необходимыми ресурсами.</w:t>
      </w:r>
    </w:p>
    <w:p w:rsidR="00791FEA" w:rsidRDefault="00791FEA">
      <w:pPr>
        <w:pStyle w:val="a3"/>
        <w:spacing w:before="3"/>
        <w:ind w:left="0" w:firstLine="0"/>
        <w:jc w:val="left"/>
      </w:pPr>
    </w:p>
    <w:p w:rsidR="00791FEA" w:rsidRDefault="00217AED">
      <w:pPr>
        <w:pStyle w:val="1"/>
        <w:numPr>
          <w:ilvl w:val="2"/>
          <w:numId w:val="27"/>
        </w:numPr>
        <w:tabs>
          <w:tab w:val="left" w:pos="3455"/>
        </w:tabs>
        <w:spacing w:line="240" w:lineRule="auto"/>
        <w:ind w:left="3455" w:hanging="703"/>
        <w:jc w:val="left"/>
      </w:pPr>
      <w:r>
        <w:rPr>
          <w:spacing w:val="-2"/>
        </w:rPr>
        <w:t>Календарный</w:t>
      </w:r>
      <w:r>
        <w:rPr>
          <w:spacing w:val="-5"/>
        </w:rPr>
        <w:t xml:space="preserve"> </w:t>
      </w:r>
      <w:r>
        <w:rPr>
          <w:spacing w:val="-2"/>
        </w:rPr>
        <w:t>план</w:t>
      </w:r>
      <w:r>
        <w:rPr>
          <w:spacing w:val="-10"/>
        </w:rPr>
        <w:t xml:space="preserve"> </w:t>
      </w:r>
      <w:r>
        <w:rPr>
          <w:spacing w:val="-2"/>
        </w:rPr>
        <w:t>воспитательной</w:t>
      </w:r>
      <w:r>
        <w:rPr>
          <w:spacing w:val="1"/>
        </w:rPr>
        <w:t xml:space="preserve"> </w:t>
      </w:r>
      <w:r>
        <w:rPr>
          <w:spacing w:val="-2"/>
        </w:rPr>
        <w:t>работы</w:t>
      </w:r>
    </w:p>
    <w:p w:rsidR="00791FEA" w:rsidRDefault="00217AED">
      <w:pPr>
        <w:pStyle w:val="a3"/>
        <w:spacing w:before="316" w:line="322" w:lineRule="exact"/>
        <w:ind w:left="1560" w:firstLine="0"/>
      </w:pPr>
      <w:r>
        <w:t>Календарный</w:t>
      </w:r>
      <w:r>
        <w:rPr>
          <w:spacing w:val="62"/>
        </w:rPr>
        <w:t xml:space="preserve"> </w:t>
      </w:r>
      <w:r>
        <w:t>план</w:t>
      </w:r>
      <w:r w:rsidR="00294CD9">
        <w:rPr>
          <w:spacing w:val="62"/>
        </w:rPr>
        <w:t xml:space="preserve"> </w:t>
      </w:r>
      <w:r>
        <w:t>воспитательной</w:t>
      </w:r>
      <w:r>
        <w:rPr>
          <w:spacing w:val="62"/>
        </w:rPr>
        <w:t xml:space="preserve">  </w:t>
      </w:r>
      <w:r>
        <w:t>работы</w:t>
      </w:r>
      <w:r>
        <w:rPr>
          <w:spacing w:val="72"/>
          <w:w w:val="150"/>
        </w:rPr>
        <w:t xml:space="preserve">   </w:t>
      </w:r>
      <w:r>
        <w:t>реализуется</w:t>
      </w:r>
      <w:r>
        <w:rPr>
          <w:spacing w:val="63"/>
        </w:rPr>
        <w:t xml:space="preserve">  </w:t>
      </w:r>
      <w:r>
        <w:rPr>
          <w:spacing w:val="-5"/>
        </w:rPr>
        <w:t>МО</w:t>
      </w:r>
      <w:r w:rsidR="00294CD9">
        <w:rPr>
          <w:spacing w:val="-5"/>
        </w:rPr>
        <w:t>Б</w:t>
      </w:r>
      <w:r>
        <w:rPr>
          <w:spacing w:val="-5"/>
        </w:rPr>
        <w:t>У</w:t>
      </w:r>
    </w:p>
    <w:p w:rsidR="00791FEA" w:rsidRDefault="00294CD9" w:rsidP="00294CD9">
      <w:pPr>
        <w:pStyle w:val="a3"/>
        <w:spacing w:line="322" w:lineRule="exact"/>
        <w:ind w:left="849" w:firstLine="0"/>
      </w:pPr>
      <w:r>
        <w:t>СОШ с.Нижнеулу-Елга</w:t>
      </w:r>
      <w:r w:rsidR="00217AED">
        <w:rPr>
          <w:spacing w:val="-6"/>
        </w:rPr>
        <w:t xml:space="preserve"> </w:t>
      </w:r>
      <w:r w:rsidR="00217AED">
        <w:t>в</w:t>
      </w:r>
      <w:r w:rsidR="00217AED">
        <w:rPr>
          <w:spacing w:val="-6"/>
        </w:rPr>
        <w:t xml:space="preserve"> </w:t>
      </w:r>
      <w:r w:rsidR="00217AED">
        <w:t>рамках</w:t>
      </w:r>
      <w:r w:rsidR="00217AED">
        <w:rPr>
          <w:spacing w:val="-4"/>
        </w:rPr>
        <w:t xml:space="preserve"> </w:t>
      </w:r>
      <w:r w:rsidR="00217AED">
        <w:t>урочной</w:t>
      </w:r>
      <w:r w:rsidR="00217AED">
        <w:rPr>
          <w:spacing w:val="-8"/>
        </w:rPr>
        <w:t xml:space="preserve"> </w:t>
      </w:r>
      <w:r w:rsidR="00217AED">
        <w:t>и</w:t>
      </w:r>
      <w:r w:rsidR="00217AED">
        <w:rPr>
          <w:spacing w:val="-5"/>
        </w:rPr>
        <w:t xml:space="preserve"> </w:t>
      </w:r>
      <w:r w:rsidR="00217AED">
        <w:t>внеурочной</w:t>
      </w:r>
      <w:r w:rsidR="00217AED">
        <w:rPr>
          <w:spacing w:val="-7"/>
        </w:rPr>
        <w:t xml:space="preserve"> </w:t>
      </w:r>
      <w:r w:rsidR="00217AED">
        <w:rPr>
          <w:spacing w:val="-2"/>
        </w:rPr>
        <w:t>деятельности.</w:t>
      </w:r>
      <w:r>
        <w:t xml:space="preserve"> </w:t>
      </w:r>
      <w:r>
        <w:rPr>
          <w:spacing w:val="-5"/>
        </w:rPr>
        <w:t>МОБУ</w:t>
      </w:r>
      <w:r>
        <w:t xml:space="preserve"> СОШ с.Нижнеулу-Елга </w:t>
      </w:r>
      <w:r w:rsidR="00217AED">
        <w:t>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обучающихся.</w:t>
      </w:r>
    </w:p>
    <w:p w:rsidR="00791FEA" w:rsidRDefault="00217AED">
      <w:pPr>
        <w:pStyle w:val="1"/>
        <w:spacing w:before="6"/>
        <w:jc w:val="left"/>
      </w:pPr>
      <w:r>
        <w:rPr>
          <w:spacing w:val="-2"/>
        </w:rPr>
        <w:t>Сентябрь:</w:t>
      </w:r>
    </w:p>
    <w:p w:rsidR="00791FEA" w:rsidRDefault="00217AED">
      <w:pPr>
        <w:pStyle w:val="a3"/>
        <w:spacing w:line="318" w:lineRule="exact"/>
        <w:ind w:left="1562" w:firstLine="0"/>
        <w:jc w:val="left"/>
      </w:pPr>
      <w:r>
        <w:t>1</w:t>
      </w:r>
      <w:r>
        <w:rPr>
          <w:spacing w:val="-13"/>
        </w:rPr>
        <w:t xml:space="preserve"> </w:t>
      </w:r>
      <w:r>
        <w:t>сентября:</w:t>
      </w:r>
      <w:r>
        <w:rPr>
          <w:spacing w:val="-9"/>
        </w:rPr>
        <w:t xml:space="preserve"> </w:t>
      </w:r>
      <w:r>
        <w:t>День</w:t>
      </w:r>
      <w:r>
        <w:rPr>
          <w:spacing w:val="-11"/>
        </w:rPr>
        <w:t xml:space="preserve"> </w:t>
      </w:r>
      <w:r>
        <w:rPr>
          <w:spacing w:val="-2"/>
        </w:rPr>
        <w:t>знаний;</w:t>
      </w:r>
    </w:p>
    <w:p w:rsidR="00791FEA" w:rsidRDefault="00217AED">
      <w:pPr>
        <w:pStyle w:val="a3"/>
        <w:tabs>
          <w:tab w:val="left" w:pos="2011"/>
          <w:tab w:val="left" w:pos="3458"/>
          <w:tab w:val="left" w:pos="4366"/>
          <w:tab w:val="left" w:pos="5940"/>
          <w:tab w:val="left" w:pos="7126"/>
          <w:tab w:val="left" w:pos="8473"/>
          <w:tab w:val="left" w:pos="9615"/>
        </w:tabs>
        <w:ind w:left="849" w:right="578" w:firstLine="710"/>
        <w:jc w:val="left"/>
      </w:pPr>
      <w:r>
        <w:rPr>
          <w:spacing w:val="-10"/>
        </w:rPr>
        <w:t>3</w:t>
      </w:r>
      <w:r>
        <w:tab/>
      </w:r>
      <w:r>
        <w:rPr>
          <w:spacing w:val="-2"/>
        </w:rPr>
        <w:t>сентября:</w:t>
      </w:r>
      <w:r>
        <w:tab/>
      </w:r>
      <w:r>
        <w:rPr>
          <w:spacing w:val="-4"/>
        </w:rPr>
        <w:t>День</w:t>
      </w:r>
      <w:r>
        <w:tab/>
      </w:r>
      <w:r>
        <w:rPr>
          <w:spacing w:val="-2"/>
        </w:rPr>
        <w:t>окончания</w:t>
      </w:r>
      <w:r>
        <w:tab/>
      </w:r>
      <w:r>
        <w:rPr>
          <w:spacing w:val="-2"/>
        </w:rPr>
        <w:t>Второй</w:t>
      </w:r>
      <w:r>
        <w:tab/>
      </w:r>
      <w:r>
        <w:rPr>
          <w:spacing w:val="-2"/>
        </w:rPr>
        <w:t>мировой</w:t>
      </w:r>
      <w:r>
        <w:tab/>
      </w:r>
      <w:r>
        <w:rPr>
          <w:spacing w:val="-2"/>
        </w:rPr>
        <w:t>войны,</w:t>
      </w:r>
      <w:r>
        <w:tab/>
      </w:r>
      <w:r>
        <w:rPr>
          <w:spacing w:val="-4"/>
        </w:rPr>
        <w:t xml:space="preserve">День </w:t>
      </w:r>
      <w:r>
        <w:t>солидарности в борьбе с терроризмом;</w:t>
      </w:r>
    </w:p>
    <w:p w:rsidR="00791FEA" w:rsidRDefault="00217AED">
      <w:pPr>
        <w:pStyle w:val="a3"/>
        <w:spacing w:line="321" w:lineRule="exact"/>
        <w:ind w:left="1562" w:firstLine="0"/>
        <w:jc w:val="left"/>
      </w:pPr>
      <w:r>
        <w:rPr>
          <w:spacing w:val="-2"/>
        </w:rPr>
        <w:t>8</w:t>
      </w:r>
      <w:r>
        <w:rPr>
          <w:spacing w:val="-3"/>
        </w:rPr>
        <w:t xml:space="preserve"> </w:t>
      </w:r>
      <w:r>
        <w:rPr>
          <w:spacing w:val="-2"/>
        </w:rPr>
        <w:t>сентября:</w:t>
      </w:r>
      <w:r>
        <w:rPr>
          <w:spacing w:val="-5"/>
        </w:rPr>
        <w:t xml:space="preserve"> </w:t>
      </w:r>
      <w:r>
        <w:rPr>
          <w:spacing w:val="-2"/>
        </w:rPr>
        <w:t>Международный</w:t>
      </w:r>
      <w:r>
        <w:rPr>
          <w:spacing w:val="1"/>
        </w:rPr>
        <w:t xml:space="preserve"> </w:t>
      </w:r>
      <w:r>
        <w:rPr>
          <w:spacing w:val="-2"/>
        </w:rPr>
        <w:t>день</w:t>
      </w:r>
      <w:r>
        <w:rPr>
          <w:spacing w:val="-6"/>
        </w:rPr>
        <w:t xml:space="preserve"> </w:t>
      </w:r>
      <w:r>
        <w:rPr>
          <w:spacing w:val="-2"/>
        </w:rPr>
        <w:t>распространения</w:t>
      </w:r>
      <w:r>
        <w:rPr>
          <w:spacing w:val="5"/>
        </w:rPr>
        <w:t xml:space="preserve"> </w:t>
      </w:r>
      <w:r>
        <w:rPr>
          <w:spacing w:val="-2"/>
        </w:rPr>
        <w:t>грамотности.</w:t>
      </w:r>
    </w:p>
    <w:p w:rsidR="00791FEA" w:rsidRDefault="00217AED">
      <w:pPr>
        <w:pStyle w:val="1"/>
        <w:spacing w:before="6" w:line="321" w:lineRule="exact"/>
        <w:jc w:val="left"/>
      </w:pPr>
      <w:r>
        <w:rPr>
          <w:spacing w:val="-2"/>
        </w:rPr>
        <w:t>Октябрь:</w:t>
      </w:r>
    </w:p>
    <w:p w:rsidR="00791FEA" w:rsidRDefault="00217AED">
      <w:pPr>
        <w:pStyle w:val="a3"/>
        <w:ind w:left="849" w:right="436" w:firstLine="710"/>
        <w:jc w:val="left"/>
      </w:pPr>
      <w:r>
        <w:t>1</w:t>
      </w:r>
      <w:r>
        <w:rPr>
          <w:spacing w:val="36"/>
        </w:rPr>
        <w:t xml:space="preserve"> </w:t>
      </w:r>
      <w:r>
        <w:t>октября:</w:t>
      </w:r>
      <w:r>
        <w:rPr>
          <w:spacing w:val="34"/>
        </w:rPr>
        <w:t xml:space="preserve"> </w:t>
      </w:r>
      <w:r>
        <w:t>Международный</w:t>
      </w:r>
      <w:r>
        <w:rPr>
          <w:spacing w:val="36"/>
        </w:rPr>
        <w:t xml:space="preserve"> </w:t>
      </w:r>
      <w:r>
        <w:t>день</w:t>
      </w:r>
      <w:r>
        <w:rPr>
          <w:spacing w:val="33"/>
        </w:rPr>
        <w:t xml:space="preserve"> </w:t>
      </w:r>
      <w:r>
        <w:t>пожилых</w:t>
      </w:r>
      <w:r>
        <w:rPr>
          <w:spacing w:val="37"/>
        </w:rPr>
        <w:t xml:space="preserve"> </w:t>
      </w:r>
      <w:r>
        <w:t>людей;</w:t>
      </w:r>
      <w:r>
        <w:rPr>
          <w:spacing w:val="36"/>
        </w:rPr>
        <w:t xml:space="preserve"> </w:t>
      </w:r>
      <w:r>
        <w:t>Международный день музыки;4 октября: День защиты животных;</w:t>
      </w:r>
    </w:p>
    <w:p w:rsidR="00791FEA" w:rsidRDefault="00217AED">
      <w:pPr>
        <w:pStyle w:val="a3"/>
        <w:spacing w:before="73" w:line="319" w:lineRule="exact"/>
        <w:ind w:left="1562" w:firstLine="0"/>
        <w:jc w:val="left"/>
      </w:pPr>
      <w:r>
        <w:t>5</w:t>
      </w:r>
      <w:r>
        <w:rPr>
          <w:spacing w:val="-10"/>
        </w:rPr>
        <w:t xml:space="preserve"> </w:t>
      </w:r>
      <w:r>
        <w:t>октября:</w:t>
      </w:r>
      <w:r>
        <w:rPr>
          <w:spacing w:val="-9"/>
        </w:rPr>
        <w:t xml:space="preserve"> </w:t>
      </w:r>
      <w:r>
        <w:t>День</w:t>
      </w:r>
      <w:r>
        <w:rPr>
          <w:spacing w:val="-8"/>
        </w:rPr>
        <w:t xml:space="preserve"> </w:t>
      </w:r>
      <w:r>
        <w:rPr>
          <w:spacing w:val="-2"/>
        </w:rPr>
        <w:t>учителя;</w:t>
      </w:r>
    </w:p>
    <w:p w:rsidR="00791FEA" w:rsidRDefault="00217AED">
      <w:pPr>
        <w:pStyle w:val="a3"/>
        <w:ind w:left="1562" w:right="2223" w:firstLine="0"/>
        <w:jc w:val="left"/>
      </w:pPr>
      <w:r>
        <w:t>25</w:t>
      </w:r>
      <w:r>
        <w:rPr>
          <w:spacing w:val="-14"/>
        </w:rPr>
        <w:t xml:space="preserve"> </w:t>
      </w:r>
      <w:r>
        <w:t>октября:</w:t>
      </w:r>
      <w:r>
        <w:rPr>
          <w:spacing w:val="-16"/>
        </w:rPr>
        <w:t xml:space="preserve"> </w:t>
      </w:r>
      <w:r>
        <w:t>Международный</w:t>
      </w:r>
      <w:r>
        <w:rPr>
          <w:spacing w:val="-9"/>
        </w:rPr>
        <w:t xml:space="preserve"> </w:t>
      </w:r>
      <w:r>
        <w:t>день</w:t>
      </w:r>
      <w:r>
        <w:rPr>
          <w:spacing w:val="-16"/>
        </w:rPr>
        <w:t xml:space="preserve"> </w:t>
      </w:r>
      <w:r>
        <w:t>школьных</w:t>
      </w:r>
      <w:r>
        <w:rPr>
          <w:spacing w:val="-16"/>
        </w:rPr>
        <w:t xml:space="preserve"> </w:t>
      </w:r>
      <w:r>
        <w:t>библиотек; Третье воскресенье октября: День отца.</w:t>
      </w:r>
    </w:p>
    <w:p w:rsidR="00791FEA" w:rsidRDefault="00217AED">
      <w:pPr>
        <w:pStyle w:val="1"/>
        <w:spacing w:before="3" w:line="240" w:lineRule="auto"/>
        <w:jc w:val="left"/>
      </w:pPr>
      <w:r>
        <w:rPr>
          <w:spacing w:val="-2"/>
        </w:rPr>
        <w:t>Ноябрь:</w:t>
      </w:r>
    </w:p>
    <w:p w:rsidR="00791FEA" w:rsidRDefault="00217AED">
      <w:pPr>
        <w:pStyle w:val="a3"/>
        <w:spacing w:before="2" w:line="319" w:lineRule="exact"/>
        <w:ind w:left="1562" w:firstLine="0"/>
        <w:jc w:val="left"/>
      </w:pPr>
      <w:r>
        <w:t>4</w:t>
      </w:r>
      <w:r>
        <w:rPr>
          <w:spacing w:val="-9"/>
        </w:rPr>
        <w:t xml:space="preserve"> </w:t>
      </w:r>
      <w:r>
        <w:t>ноября:</w:t>
      </w:r>
      <w:r>
        <w:rPr>
          <w:spacing w:val="-15"/>
        </w:rPr>
        <w:t xml:space="preserve"> </w:t>
      </w:r>
      <w:r>
        <w:t>День</w:t>
      </w:r>
      <w:r>
        <w:rPr>
          <w:spacing w:val="-17"/>
        </w:rPr>
        <w:t xml:space="preserve"> </w:t>
      </w:r>
      <w:r>
        <w:t>народного</w:t>
      </w:r>
      <w:r>
        <w:rPr>
          <w:spacing w:val="-5"/>
        </w:rPr>
        <w:t xml:space="preserve"> </w:t>
      </w:r>
      <w:r>
        <w:rPr>
          <w:spacing w:val="-2"/>
        </w:rPr>
        <w:t>единства;</w:t>
      </w:r>
    </w:p>
    <w:p w:rsidR="00791FEA" w:rsidRDefault="00217AED">
      <w:pPr>
        <w:pStyle w:val="a3"/>
        <w:tabs>
          <w:tab w:val="left" w:pos="1951"/>
          <w:tab w:val="left" w:pos="3103"/>
          <w:tab w:val="left" w:pos="3943"/>
          <w:tab w:val="left" w:pos="5042"/>
          <w:tab w:val="left" w:pos="6502"/>
          <w:tab w:val="left" w:pos="7188"/>
          <w:tab w:val="left" w:pos="8867"/>
        </w:tabs>
        <w:spacing w:line="242" w:lineRule="auto"/>
        <w:ind w:left="849" w:right="580" w:firstLine="710"/>
        <w:jc w:val="left"/>
      </w:pPr>
      <w:r>
        <w:rPr>
          <w:spacing w:val="-10"/>
        </w:rPr>
        <w:t>8</w:t>
      </w:r>
      <w:r>
        <w:tab/>
      </w:r>
      <w:r>
        <w:rPr>
          <w:spacing w:val="-2"/>
        </w:rPr>
        <w:t>ноября:</w:t>
      </w:r>
      <w:r>
        <w:tab/>
      </w:r>
      <w:r>
        <w:rPr>
          <w:spacing w:val="-4"/>
        </w:rPr>
        <w:t>День</w:t>
      </w:r>
      <w:r>
        <w:tab/>
      </w:r>
      <w:r>
        <w:rPr>
          <w:spacing w:val="-2"/>
        </w:rPr>
        <w:t>памяти</w:t>
      </w:r>
      <w:r>
        <w:tab/>
      </w:r>
      <w:r>
        <w:rPr>
          <w:spacing w:val="-2"/>
        </w:rPr>
        <w:t>погибших</w:t>
      </w:r>
      <w:r>
        <w:tab/>
      </w:r>
      <w:r>
        <w:rPr>
          <w:spacing w:val="-4"/>
        </w:rPr>
        <w:t>при</w:t>
      </w:r>
      <w:r>
        <w:tab/>
      </w:r>
      <w:r>
        <w:rPr>
          <w:spacing w:val="-2"/>
        </w:rPr>
        <w:t>исполнении</w:t>
      </w:r>
      <w:r>
        <w:tab/>
      </w:r>
      <w:r>
        <w:rPr>
          <w:spacing w:val="-2"/>
        </w:rPr>
        <w:t xml:space="preserve">служебных </w:t>
      </w:r>
      <w:r>
        <w:t>обязанностей сотрудников</w:t>
      </w:r>
      <w:r>
        <w:rPr>
          <w:spacing w:val="40"/>
        </w:rPr>
        <w:t xml:space="preserve"> </w:t>
      </w:r>
      <w:r>
        <w:t>органов внутренних дел России;</w:t>
      </w:r>
    </w:p>
    <w:p w:rsidR="00791FEA" w:rsidRDefault="00217AED">
      <w:pPr>
        <w:pStyle w:val="a3"/>
        <w:spacing w:line="317" w:lineRule="exact"/>
        <w:ind w:left="1562" w:firstLine="0"/>
        <w:jc w:val="left"/>
      </w:pPr>
      <w:r>
        <w:t>Последнее</w:t>
      </w:r>
      <w:r>
        <w:rPr>
          <w:spacing w:val="-18"/>
        </w:rPr>
        <w:t xml:space="preserve"> </w:t>
      </w:r>
      <w:r>
        <w:t>воскресенье</w:t>
      </w:r>
      <w:r>
        <w:rPr>
          <w:spacing w:val="-12"/>
        </w:rPr>
        <w:t xml:space="preserve"> </w:t>
      </w:r>
      <w:r>
        <w:t>ноября:</w:t>
      </w:r>
      <w:r>
        <w:rPr>
          <w:spacing w:val="-18"/>
        </w:rPr>
        <w:t xml:space="preserve"> </w:t>
      </w:r>
      <w:r>
        <w:t>День</w:t>
      </w:r>
      <w:r>
        <w:rPr>
          <w:spacing w:val="-15"/>
        </w:rPr>
        <w:t xml:space="preserve"> </w:t>
      </w:r>
      <w:r>
        <w:rPr>
          <w:spacing w:val="-2"/>
        </w:rPr>
        <w:t>Матери;</w:t>
      </w:r>
    </w:p>
    <w:p w:rsidR="00791FEA" w:rsidRDefault="00217AED">
      <w:pPr>
        <w:pStyle w:val="a3"/>
        <w:spacing w:line="319" w:lineRule="exact"/>
        <w:ind w:left="1562" w:firstLine="0"/>
        <w:jc w:val="left"/>
      </w:pPr>
      <w:r>
        <w:t>30</w:t>
      </w:r>
      <w:r>
        <w:rPr>
          <w:spacing w:val="-18"/>
        </w:rPr>
        <w:t xml:space="preserve"> </w:t>
      </w:r>
      <w:r>
        <w:t>ноября:</w:t>
      </w:r>
      <w:r>
        <w:rPr>
          <w:spacing w:val="-17"/>
        </w:rPr>
        <w:t xml:space="preserve"> </w:t>
      </w:r>
      <w:r>
        <w:t>День</w:t>
      </w:r>
      <w:r>
        <w:rPr>
          <w:spacing w:val="-17"/>
        </w:rPr>
        <w:t xml:space="preserve"> </w:t>
      </w:r>
      <w:r>
        <w:t>Государственного</w:t>
      </w:r>
      <w:r>
        <w:rPr>
          <w:spacing w:val="-13"/>
        </w:rPr>
        <w:t xml:space="preserve"> </w:t>
      </w:r>
      <w:r>
        <w:t>герба</w:t>
      </w:r>
      <w:r>
        <w:rPr>
          <w:spacing w:val="-17"/>
        </w:rPr>
        <w:t xml:space="preserve"> </w:t>
      </w:r>
      <w:r>
        <w:t>Российской</w:t>
      </w:r>
      <w:r>
        <w:rPr>
          <w:spacing w:val="-12"/>
        </w:rPr>
        <w:t xml:space="preserve"> </w:t>
      </w:r>
      <w:r>
        <w:rPr>
          <w:spacing w:val="-2"/>
        </w:rPr>
        <w:t>Федерации.</w:t>
      </w:r>
    </w:p>
    <w:p w:rsidR="00791FEA" w:rsidRDefault="00217AED">
      <w:pPr>
        <w:pStyle w:val="1"/>
        <w:spacing w:before="5"/>
        <w:jc w:val="left"/>
      </w:pPr>
      <w:r>
        <w:rPr>
          <w:spacing w:val="-2"/>
        </w:rPr>
        <w:t>Декабрь:</w:t>
      </w:r>
    </w:p>
    <w:p w:rsidR="00791FEA" w:rsidRDefault="00217AED">
      <w:pPr>
        <w:pStyle w:val="a3"/>
        <w:tabs>
          <w:tab w:val="left" w:pos="1994"/>
          <w:tab w:val="left" w:pos="3300"/>
          <w:tab w:val="left" w:pos="4183"/>
          <w:tab w:val="left" w:pos="6051"/>
          <w:tab w:val="left" w:pos="7344"/>
          <w:tab w:val="left" w:pos="9663"/>
        </w:tabs>
        <w:ind w:left="849" w:right="578" w:firstLine="710"/>
        <w:jc w:val="left"/>
      </w:pPr>
      <w:r>
        <w:rPr>
          <w:spacing w:val="-10"/>
        </w:rPr>
        <w:t>3</w:t>
      </w:r>
      <w:r>
        <w:tab/>
      </w:r>
      <w:r>
        <w:rPr>
          <w:spacing w:val="-2"/>
        </w:rPr>
        <w:t>декабря:</w:t>
      </w:r>
      <w:r>
        <w:tab/>
      </w:r>
      <w:r>
        <w:rPr>
          <w:spacing w:val="-4"/>
        </w:rPr>
        <w:t>День</w:t>
      </w:r>
      <w:r>
        <w:tab/>
      </w:r>
      <w:r>
        <w:rPr>
          <w:spacing w:val="-2"/>
        </w:rPr>
        <w:t>неизвестного</w:t>
      </w:r>
      <w:r>
        <w:tab/>
      </w:r>
      <w:r>
        <w:rPr>
          <w:spacing w:val="-2"/>
        </w:rPr>
        <w:t>солдата;</w:t>
      </w:r>
      <w:r>
        <w:tab/>
      </w:r>
      <w:r>
        <w:rPr>
          <w:spacing w:val="-2"/>
        </w:rPr>
        <w:t>Международный</w:t>
      </w:r>
      <w:r>
        <w:tab/>
      </w:r>
      <w:r>
        <w:rPr>
          <w:spacing w:val="-4"/>
        </w:rPr>
        <w:t xml:space="preserve">день </w:t>
      </w:r>
      <w:r>
        <w:rPr>
          <w:spacing w:val="-2"/>
        </w:rPr>
        <w:t>инвалидов;</w:t>
      </w:r>
    </w:p>
    <w:p w:rsidR="00791FEA" w:rsidRDefault="00217AED">
      <w:pPr>
        <w:pStyle w:val="a3"/>
        <w:ind w:left="1562" w:right="3046" w:firstLine="12"/>
        <w:jc w:val="left"/>
      </w:pPr>
      <w:r>
        <w:t>5</w:t>
      </w:r>
      <w:r>
        <w:rPr>
          <w:spacing w:val="-9"/>
        </w:rPr>
        <w:t xml:space="preserve"> </w:t>
      </w:r>
      <w:r>
        <w:t>декабря:</w:t>
      </w:r>
      <w:r>
        <w:rPr>
          <w:spacing w:val="-15"/>
        </w:rPr>
        <w:t xml:space="preserve"> </w:t>
      </w:r>
      <w:r>
        <w:t>День</w:t>
      </w:r>
      <w:r>
        <w:rPr>
          <w:spacing w:val="-12"/>
        </w:rPr>
        <w:t xml:space="preserve"> </w:t>
      </w:r>
      <w:r>
        <w:t>добровольца</w:t>
      </w:r>
      <w:r>
        <w:rPr>
          <w:spacing w:val="-7"/>
        </w:rPr>
        <w:t xml:space="preserve"> </w:t>
      </w:r>
      <w:r>
        <w:t>(волонтера)</w:t>
      </w:r>
      <w:r>
        <w:rPr>
          <w:spacing w:val="-12"/>
        </w:rPr>
        <w:t xml:space="preserve"> </w:t>
      </w:r>
      <w:r>
        <w:t>в</w:t>
      </w:r>
      <w:r>
        <w:rPr>
          <w:spacing w:val="-17"/>
        </w:rPr>
        <w:t xml:space="preserve"> </w:t>
      </w:r>
      <w:r>
        <w:t>России; 9 декабря: День Героев Отечества;</w:t>
      </w:r>
    </w:p>
    <w:p w:rsidR="00791FEA" w:rsidRDefault="00217AED">
      <w:pPr>
        <w:pStyle w:val="a3"/>
        <w:spacing w:line="321" w:lineRule="exact"/>
        <w:ind w:left="1562" w:firstLine="0"/>
        <w:jc w:val="left"/>
      </w:pPr>
      <w:r>
        <w:t>12</w:t>
      </w:r>
      <w:r>
        <w:rPr>
          <w:spacing w:val="-16"/>
        </w:rPr>
        <w:t xml:space="preserve"> </w:t>
      </w:r>
      <w:r>
        <w:t>декабря:</w:t>
      </w:r>
      <w:r>
        <w:rPr>
          <w:spacing w:val="-16"/>
        </w:rPr>
        <w:t xml:space="preserve"> </w:t>
      </w:r>
      <w:r>
        <w:t>День</w:t>
      </w:r>
      <w:r>
        <w:rPr>
          <w:spacing w:val="-13"/>
        </w:rPr>
        <w:t xml:space="preserve"> </w:t>
      </w:r>
      <w:r>
        <w:t>Конституции</w:t>
      </w:r>
      <w:r>
        <w:rPr>
          <w:spacing w:val="-11"/>
        </w:rPr>
        <w:t xml:space="preserve"> </w:t>
      </w:r>
      <w:r>
        <w:t>Российской</w:t>
      </w:r>
      <w:r>
        <w:rPr>
          <w:spacing w:val="-11"/>
        </w:rPr>
        <w:t xml:space="preserve"> </w:t>
      </w:r>
      <w:r>
        <w:rPr>
          <w:spacing w:val="-2"/>
        </w:rPr>
        <w:t>Федерации.</w:t>
      </w:r>
    </w:p>
    <w:p w:rsidR="00791FEA" w:rsidRDefault="00217AED">
      <w:pPr>
        <w:pStyle w:val="1"/>
        <w:spacing w:before="1"/>
        <w:jc w:val="left"/>
      </w:pPr>
      <w:r>
        <w:rPr>
          <w:spacing w:val="-2"/>
        </w:rPr>
        <w:t>Январь:</w:t>
      </w:r>
    </w:p>
    <w:p w:rsidR="00791FEA" w:rsidRDefault="00217AED">
      <w:pPr>
        <w:pStyle w:val="a3"/>
        <w:spacing w:line="319" w:lineRule="exact"/>
        <w:ind w:left="1562" w:firstLine="0"/>
        <w:jc w:val="left"/>
      </w:pPr>
      <w:r>
        <w:t>25</w:t>
      </w:r>
      <w:r>
        <w:rPr>
          <w:spacing w:val="-17"/>
        </w:rPr>
        <w:t xml:space="preserve"> </w:t>
      </w:r>
      <w:r>
        <w:t>января:</w:t>
      </w:r>
      <w:r>
        <w:rPr>
          <w:spacing w:val="-17"/>
        </w:rPr>
        <w:t xml:space="preserve"> </w:t>
      </w:r>
      <w:r>
        <w:t>День</w:t>
      </w:r>
      <w:r>
        <w:rPr>
          <w:spacing w:val="-17"/>
        </w:rPr>
        <w:t xml:space="preserve"> </w:t>
      </w:r>
      <w:r>
        <w:t>российского</w:t>
      </w:r>
      <w:r>
        <w:rPr>
          <w:spacing w:val="-12"/>
        </w:rPr>
        <w:t xml:space="preserve"> </w:t>
      </w:r>
      <w:r>
        <w:rPr>
          <w:spacing w:val="-2"/>
        </w:rPr>
        <w:t>студенчества;</w:t>
      </w:r>
    </w:p>
    <w:p w:rsidR="00791FEA" w:rsidRDefault="00217AED">
      <w:pPr>
        <w:pStyle w:val="a3"/>
        <w:ind w:left="849" w:right="559" w:firstLine="710"/>
      </w:pPr>
      <w:r>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w:t>
      </w:r>
    </w:p>
    <w:p w:rsidR="00791FEA" w:rsidRDefault="00217AED">
      <w:pPr>
        <w:pStyle w:val="1"/>
        <w:spacing w:before="7" w:line="321" w:lineRule="exact"/>
        <w:jc w:val="left"/>
      </w:pPr>
      <w:r>
        <w:rPr>
          <w:spacing w:val="-2"/>
        </w:rPr>
        <w:t>Февраль:</w:t>
      </w:r>
    </w:p>
    <w:p w:rsidR="00791FEA" w:rsidRDefault="00217AED">
      <w:pPr>
        <w:pStyle w:val="a3"/>
        <w:spacing w:line="242" w:lineRule="auto"/>
        <w:ind w:left="849" w:right="308" w:firstLine="710"/>
        <w:jc w:val="left"/>
      </w:pPr>
      <w:r>
        <w:t>2</w:t>
      </w:r>
      <w:r>
        <w:rPr>
          <w:spacing w:val="36"/>
        </w:rPr>
        <w:t xml:space="preserve"> </w:t>
      </w:r>
      <w:r>
        <w:t>февраля:</w:t>
      </w:r>
      <w:r>
        <w:rPr>
          <w:spacing w:val="37"/>
        </w:rPr>
        <w:t xml:space="preserve"> </w:t>
      </w:r>
      <w:r>
        <w:t>День</w:t>
      </w:r>
      <w:r>
        <w:rPr>
          <w:spacing w:val="33"/>
        </w:rPr>
        <w:t xml:space="preserve"> </w:t>
      </w:r>
      <w:r>
        <w:t>разгрома</w:t>
      </w:r>
      <w:r>
        <w:rPr>
          <w:spacing w:val="35"/>
        </w:rPr>
        <w:t xml:space="preserve"> </w:t>
      </w:r>
      <w:r>
        <w:t>советскими</w:t>
      </w:r>
      <w:r>
        <w:rPr>
          <w:spacing w:val="34"/>
        </w:rPr>
        <w:t xml:space="preserve"> </w:t>
      </w:r>
      <w:r>
        <w:t>войсками</w:t>
      </w:r>
      <w:r>
        <w:rPr>
          <w:spacing w:val="36"/>
        </w:rPr>
        <w:t xml:space="preserve"> </w:t>
      </w:r>
      <w:r>
        <w:t>немецко-фашистских войск в Сталинградской</w:t>
      </w:r>
      <w:r w:rsidR="00294CD9">
        <w:t xml:space="preserve"> </w:t>
      </w:r>
      <w:r>
        <w:t>битве;</w:t>
      </w:r>
    </w:p>
    <w:p w:rsidR="00791FEA" w:rsidRDefault="00791FEA">
      <w:pPr>
        <w:pStyle w:val="a3"/>
        <w:spacing w:line="242" w:lineRule="auto"/>
        <w:jc w:val="left"/>
        <w:sectPr w:rsidR="00791FEA">
          <w:pgSz w:w="11920" w:h="16850"/>
          <w:pgMar w:top="940" w:right="283" w:bottom="1180" w:left="850" w:header="0" w:footer="965" w:gutter="0"/>
          <w:cols w:space="720"/>
        </w:sectPr>
      </w:pPr>
    </w:p>
    <w:p w:rsidR="00791FEA" w:rsidRDefault="00217AED">
      <w:pPr>
        <w:pStyle w:val="a3"/>
        <w:spacing w:before="74" w:line="321" w:lineRule="exact"/>
        <w:ind w:left="1562" w:firstLine="0"/>
        <w:jc w:val="left"/>
      </w:pPr>
      <w:r>
        <w:lastRenderedPageBreak/>
        <w:t>8</w:t>
      </w:r>
      <w:r>
        <w:rPr>
          <w:spacing w:val="-14"/>
        </w:rPr>
        <w:t xml:space="preserve"> </w:t>
      </w:r>
      <w:r>
        <w:t>февраля:</w:t>
      </w:r>
      <w:r>
        <w:rPr>
          <w:spacing w:val="-17"/>
        </w:rPr>
        <w:t xml:space="preserve"> </w:t>
      </w:r>
      <w:r>
        <w:t>День</w:t>
      </w:r>
      <w:r>
        <w:rPr>
          <w:spacing w:val="-15"/>
        </w:rPr>
        <w:t xml:space="preserve"> </w:t>
      </w:r>
      <w:r>
        <w:t>российской</w:t>
      </w:r>
      <w:r>
        <w:rPr>
          <w:spacing w:val="-12"/>
        </w:rPr>
        <w:t xml:space="preserve"> </w:t>
      </w:r>
      <w:r>
        <w:rPr>
          <w:spacing w:val="-2"/>
        </w:rPr>
        <w:t>науки;</w:t>
      </w:r>
    </w:p>
    <w:p w:rsidR="00791FEA" w:rsidRDefault="00217AED">
      <w:pPr>
        <w:pStyle w:val="a3"/>
        <w:ind w:left="849" w:firstLine="710"/>
        <w:jc w:val="left"/>
      </w:pPr>
      <w:r>
        <w:t>15</w:t>
      </w:r>
      <w:r>
        <w:rPr>
          <w:spacing w:val="-5"/>
        </w:rPr>
        <w:t xml:space="preserve"> </w:t>
      </w:r>
      <w:r>
        <w:t>февраля:</w:t>
      </w:r>
      <w:r>
        <w:rPr>
          <w:spacing w:val="-6"/>
        </w:rPr>
        <w:t xml:space="preserve"> </w:t>
      </w:r>
      <w:r>
        <w:t>День</w:t>
      </w:r>
      <w:r>
        <w:rPr>
          <w:spacing w:val="-3"/>
        </w:rPr>
        <w:t xml:space="preserve"> </w:t>
      </w:r>
      <w:r>
        <w:t>памяти</w:t>
      </w:r>
      <w:r>
        <w:rPr>
          <w:spacing w:val="-5"/>
        </w:rPr>
        <w:t xml:space="preserve"> </w:t>
      </w:r>
      <w:r>
        <w:t>о</w:t>
      </w:r>
      <w:r>
        <w:rPr>
          <w:spacing w:val="-1"/>
        </w:rPr>
        <w:t xml:space="preserve"> </w:t>
      </w:r>
      <w:r>
        <w:t>россиянах,</w:t>
      </w:r>
      <w:r>
        <w:rPr>
          <w:spacing w:val="-6"/>
        </w:rPr>
        <w:t xml:space="preserve"> </w:t>
      </w:r>
      <w:r>
        <w:t>исполнявших</w:t>
      </w:r>
      <w:r>
        <w:rPr>
          <w:spacing w:val="-1"/>
        </w:rPr>
        <w:t xml:space="preserve"> </w:t>
      </w:r>
      <w:r>
        <w:t>служебный</w:t>
      </w:r>
      <w:r>
        <w:rPr>
          <w:spacing w:val="-2"/>
        </w:rPr>
        <w:t xml:space="preserve"> </w:t>
      </w:r>
      <w:r>
        <w:t>долг</w:t>
      </w:r>
      <w:r>
        <w:rPr>
          <w:spacing w:val="-2"/>
        </w:rPr>
        <w:t xml:space="preserve"> </w:t>
      </w:r>
      <w:r>
        <w:t>за пределами Отечества;</w:t>
      </w:r>
    </w:p>
    <w:p w:rsidR="00791FEA" w:rsidRDefault="00217AED">
      <w:pPr>
        <w:pStyle w:val="a3"/>
        <w:ind w:left="1562" w:right="3046" w:firstLine="0"/>
        <w:jc w:val="left"/>
      </w:pPr>
      <w:r>
        <w:t>21</w:t>
      </w:r>
      <w:r>
        <w:rPr>
          <w:spacing w:val="-13"/>
        </w:rPr>
        <w:t xml:space="preserve"> </w:t>
      </w:r>
      <w:r>
        <w:t>февраля:</w:t>
      </w:r>
      <w:r>
        <w:rPr>
          <w:spacing w:val="-17"/>
        </w:rPr>
        <w:t xml:space="preserve"> </w:t>
      </w:r>
      <w:r>
        <w:t>Международный</w:t>
      </w:r>
      <w:r>
        <w:rPr>
          <w:spacing w:val="-11"/>
        </w:rPr>
        <w:t xml:space="preserve"> </w:t>
      </w:r>
      <w:r>
        <w:t>день</w:t>
      </w:r>
      <w:r>
        <w:rPr>
          <w:spacing w:val="-17"/>
        </w:rPr>
        <w:t xml:space="preserve"> </w:t>
      </w:r>
      <w:r>
        <w:t>родного</w:t>
      </w:r>
      <w:r>
        <w:rPr>
          <w:spacing w:val="-13"/>
        </w:rPr>
        <w:t xml:space="preserve"> </w:t>
      </w:r>
      <w:r>
        <w:t>языка; 23 февраля: День защитника Отечества.</w:t>
      </w:r>
    </w:p>
    <w:p w:rsidR="00791FEA" w:rsidRDefault="00217AED">
      <w:pPr>
        <w:pStyle w:val="1"/>
        <w:spacing w:before="3" w:line="321" w:lineRule="exact"/>
        <w:ind w:left="1576"/>
        <w:jc w:val="left"/>
      </w:pPr>
      <w:r>
        <w:rPr>
          <w:spacing w:val="-2"/>
        </w:rPr>
        <w:t>Март:</w:t>
      </w:r>
    </w:p>
    <w:p w:rsidR="00791FEA" w:rsidRDefault="00217AED">
      <w:pPr>
        <w:pStyle w:val="a3"/>
        <w:spacing w:line="320" w:lineRule="exact"/>
        <w:ind w:left="1562" w:firstLine="0"/>
        <w:jc w:val="left"/>
      </w:pPr>
      <w:r>
        <w:t>8</w:t>
      </w:r>
      <w:r>
        <w:rPr>
          <w:spacing w:val="-17"/>
        </w:rPr>
        <w:t xml:space="preserve"> </w:t>
      </w:r>
      <w:r>
        <w:t>марта:</w:t>
      </w:r>
      <w:r>
        <w:rPr>
          <w:spacing w:val="-16"/>
        </w:rPr>
        <w:t xml:space="preserve"> </w:t>
      </w:r>
      <w:r>
        <w:t>Международный</w:t>
      </w:r>
      <w:r>
        <w:rPr>
          <w:spacing w:val="-11"/>
        </w:rPr>
        <w:t xml:space="preserve"> </w:t>
      </w:r>
      <w:r>
        <w:t>женский</w:t>
      </w:r>
      <w:r>
        <w:rPr>
          <w:spacing w:val="-11"/>
        </w:rPr>
        <w:t xml:space="preserve"> </w:t>
      </w:r>
      <w:r>
        <w:rPr>
          <w:spacing w:val="-4"/>
        </w:rPr>
        <w:t>день;</w:t>
      </w:r>
    </w:p>
    <w:p w:rsidR="00791FEA" w:rsidRDefault="00217AED">
      <w:pPr>
        <w:pStyle w:val="a3"/>
        <w:ind w:left="1562" w:right="3210" w:firstLine="0"/>
        <w:jc w:val="left"/>
      </w:pPr>
      <w:r>
        <w:t>18</w:t>
      </w:r>
      <w:r>
        <w:rPr>
          <w:spacing w:val="-11"/>
        </w:rPr>
        <w:t xml:space="preserve"> </w:t>
      </w:r>
      <w:r>
        <w:t>марта:</w:t>
      </w:r>
      <w:r>
        <w:rPr>
          <w:spacing w:val="-15"/>
        </w:rPr>
        <w:t xml:space="preserve"> </w:t>
      </w:r>
      <w:r>
        <w:t>День</w:t>
      </w:r>
      <w:r>
        <w:rPr>
          <w:spacing w:val="-12"/>
        </w:rPr>
        <w:t xml:space="preserve"> </w:t>
      </w:r>
      <w:r>
        <w:t>воссоединения</w:t>
      </w:r>
      <w:r>
        <w:rPr>
          <w:spacing w:val="-10"/>
        </w:rPr>
        <w:t xml:space="preserve"> </w:t>
      </w:r>
      <w:r>
        <w:t>Крыма</w:t>
      </w:r>
      <w:r>
        <w:rPr>
          <w:spacing w:val="-11"/>
        </w:rPr>
        <w:t xml:space="preserve"> </w:t>
      </w:r>
      <w:r>
        <w:t>с</w:t>
      </w:r>
      <w:r>
        <w:rPr>
          <w:spacing w:val="-12"/>
        </w:rPr>
        <w:t xml:space="preserve"> </w:t>
      </w:r>
      <w:r>
        <w:t>Россией; 27 марта: Всемирный день театра.</w:t>
      </w:r>
    </w:p>
    <w:p w:rsidR="00791FEA" w:rsidRDefault="00217AED">
      <w:pPr>
        <w:pStyle w:val="1"/>
        <w:spacing w:before="3" w:line="321" w:lineRule="exact"/>
        <w:jc w:val="left"/>
      </w:pPr>
      <w:r>
        <w:rPr>
          <w:spacing w:val="-2"/>
        </w:rPr>
        <w:t>Апрель:</w:t>
      </w:r>
    </w:p>
    <w:p w:rsidR="00791FEA" w:rsidRDefault="00217AED">
      <w:pPr>
        <w:pStyle w:val="a3"/>
        <w:spacing w:line="321" w:lineRule="exact"/>
        <w:ind w:left="1562" w:firstLine="0"/>
        <w:jc w:val="left"/>
      </w:pPr>
      <w:r>
        <w:t>12</w:t>
      </w:r>
      <w:r>
        <w:rPr>
          <w:spacing w:val="-8"/>
        </w:rPr>
        <w:t xml:space="preserve"> </w:t>
      </w:r>
      <w:r>
        <w:t>апреля:</w:t>
      </w:r>
      <w:r>
        <w:rPr>
          <w:spacing w:val="-12"/>
        </w:rPr>
        <w:t xml:space="preserve"> </w:t>
      </w:r>
      <w:r>
        <w:t>День</w:t>
      </w:r>
      <w:r>
        <w:rPr>
          <w:spacing w:val="-10"/>
        </w:rPr>
        <w:t xml:space="preserve"> </w:t>
      </w:r>
      <w:r>
        <w:rPr>
          <w:spacing w:val="-2"/>
        </w:rPr>
        <w:t>космонавтики.</w:t>
      </w:r>
    </w:p>
    <w:p w:rsidR="00791FEA" w:rsidRDefault="00217AED">
      <w:pPr>
        <w:pStyle w:val="1"/>
        <w:spacing w:before="3" w:line="321" w:lineRule="exact"/>
        <w:jc w:val="left"/>
      </w:pPr>
      <w:r>
        <w:rPr>
          <w:spacing w:val="-4"/>
        </w:rPr>
        <w:t>Май:</w:t>
      </w:r>
    </w:p>
    <w:p w:rsidR="00791FEA" w:rsidRDefault="00217AED">
      <w:pPr>
        <w:pStyle w:val="a3"/>
        <w:ind w:left="1576" w:right="5301" w:hanging="15"/>
        <w:jc w:val="left"/>
      </w:pPr>
      <w:r>
        <w:t>1</w:t>
      </w:r>
      <w:r>
        <w:rPr>
          <w:spacing w:val="-13"/>
        </w:rPr>
        <w:t xml:space="preserve"> </w:t>
      </w:r>
      <w:r>
        <w:t>мая:</w:t>
      </w:r>
      <w:r>
        <w:rPr>
          <w:spacing w:val="-17"/>
        </w:rPr>
        <w:t xml:space="preserve"> </w:t>
      </w:r>
      <w:r>
        <w:t>Праздник</w:t>
      </w:r>
      <w:r>
        <w:rPr>
          <w:spacing w:val="-12"/>
        </w:rPr>
        <w:t xml:space="preserve"> </w:t>
      </w:r>
      <w:r>
        <w:t>Весны</w:t>
      </w:r>
      <w:r>
        <w:rPr>
          <w:spacing w:val="-13"/>
        </w:rPr>
        <w:t xml:space="preserve"> </w:t>
      </w:r>
      <w:r>
        <w:t>и</w:t>
      </w:r>
      <w:r>
        <w:rPr>
          <w:spacing w:val="-13"/>
        </w:rPr>
        <w:t xml:space="preserve"> </w:t>
      </w:r>
      <w:r>
        <w:t>Труда; 9 мая: День Победы;</w:t>
      </w:r>
    </w:p>
    <w:p w:rsidR="00791FEA" w:rsidRDefault="00217AED">
      <w:pPr>
        <w:pStyle w:val="a3"/>
        <w:ind w:left="1562" w:right="2223" w:firstLine="0"/>
        <w:jc w:val="left"/>
      </w:pPr>
      <w:r>
        <w:t>19</w:t>
      </w:r>
      <w:r>
        <w:rPr>
          <w:spacing w:val="-10"/>
        </w:rPr>
        <w:t xml:space="preserve"> </w:t>
      </w:r>
      <w:r>
        <w:t>мая:</w:t>
      </w:r>
      <w:r>
        <w:rPr>
          <w:spacing w:val="-14"/>
        </w:rPr>
        <w:t xml:space="preserve"> </w:t>
      </w:r>
      <w:r>
        <w:t>День</w:t>
      </w:r>
      <w:r>
        <w:rPr>
          <w:spacing w:val="-13"/>
        </w:rPr>
        <w:t xml:space="preserve"> </w:t>
      </w:r>
      <w:r>
        <w:t>детских</w:t>
      </w:r>
      <w:r>
        <w:rPr>
          <w:spacing w:val="-14"/>
        </w:rPr>
        <w:t xml:space="preserve"> </w:t>
      </w:r>
      <w:r>
        <w:t>общественных</w:t>
      </w:r>
      <w:r>
        <w:rPr>
          <w:spacing w:val="-14"/>
        </w:rPr>
        <w:t xml:space="preserve"> </w:t>
      </w:r>
      <w:r>
        <w:t>организаций</w:t>
      </w:r>
      <w:r>
        <w:rPr>
          <w:spacing w:val="-9"/>
        </w:rPr>
        <w:t xml:space="preserve"> </w:t>
      </w:r>
      <w:r>
        <w:t>России; 24 мая: День славянской письменности и культуры.</w:t>
      </w:r>
    </w:p>
    <w:p w:rsidR="00791FEA" w:rsidRDefault="00217AED">
      <w:pPr>
        <w:pStyle w:val="1"/>
        <w:spacing w:before="2"/>
        <w:jc w:val="left"/>
      </w:pPr>
      <w:r>
        <w:rPr>
          <w:spacing w:val="-2"/>
        </w:rPr>
        <w:t>Июнь:</w:t>
      </w:r>
    </w:p>
    <w:p w:rsidR="00791FEA" w:rsidRDefault="00217AED">
      <w:pPr>
        <w:pStyle w:val="a3"/>
        <w:spacing w:line="242" w:lineRule="auto"/>
        <w:ind w:left="1562" w:right="5698" w:firstLine="0"/>
        <w:jc w:val="left"/>
      </w:pPr>
      <w:r>
        <w:t>1 июня: День защиты детей; 6</w:t>
      </w:r>
      <w:r>
        <w:rPr>
          <w:spacing w:val="-18"/>
        </w:rPr>
        <w:t xml:space="preserve"> </w:t>
      </w:r>
      <w:r>
        <w:t>июня:</w:t>
      </w:r>
      <w:r>
        <w:rPr>
          <w:spacing w:val="-17"/>
        </w:rPr>
        <w:t xml:space="preserve"> </w:t>
      </w:r>
      <w:r>
        <w:t>День</w:t>
      </w:r>
      <w:r>
        <w:rPr>
          <w:spacing w:val="-18"/>
        </w:rPr>
        <w:t xml:space="preserve"> </w:t>
      </w:r>
      <w:r>
        <w:t>русского</w:t>
      </w:r>
      <w:r>
        <w:rPr>
          <w:spacing w:val="-14"/>
        </w:rPr>
        <w:t xml:space="preserve"> </w:t>
      </w:r>
      <w:r>
        <w:t>языка; 12 июня: День России;</w:t>
      </w:r>
    </w:p>
    <w:p w:rsidR="00791FEA" w:rsidRDefault="00217AED">
      <w:pPr>
        <w:pStyle w:val="a3"/>
        <w:spacing w:line="288" w:lineRule="auto"/>
        <w:ind w:left="1562" w:right="5301" w:firstLine="0"/>
        <w:jc w:val="left"/>
      </w:pPr>
      <w:r>
        <w:t>22</w:t>
      </w:r>
      <w:r>
        <w:rPr>
          <w:spacing w:val="-12"/>
        </w:rPr>
        <w:t xml:space="preserve"> </w:t>
      </w:r>
      <w:r>
        <w:t>июня:</w:t>
      </w:r>
      <w:r>
        <w:rPr>
          <w:spacing w:val="-16"/>
        </w:rPr>
        <w:t xml:space="preserve"> </w:t>
      </w:r>
      <w:r>
        <w:t>День</w:t>
      </w:r>
      <w:r>
        <w:rPr>
          <w:spacing w:val="-16"/>
        </w:rPr>
        <w:t xml:space="preserve"> </w:t>
      </w:r>
      <w:r>
        <w:t>памяти</w:t>
      </w:r>
      <w:r>
        <w:rPr>
          <w:spacing w:val="-12"/>
        </w:rPr>
        <w:t xml:space="preserve"> </w:t>
      </w:r>
      <w:r>
        <w:t>и</w:t>
      </w:r>
      <w:r>
        <w:rPr>
          <w:spacing w:val="-10"/>
        </w:rPr>
        <w:t xml:space="preserve"> </w:t>
      </w:r>
      <w:r>
        <w:t>скорби; 27 июня: День молодежи.</w:t>
      </w:r>
    </w:p>
    <w:p w:rsidR="00791FEA" w:rsidRDefault="00217AED">
      <w:pPr>
        <w:pStyle w:val="1"/>
        <w:spacing w:line="261" w:lineRule="exact"/>
        <w:jc w:val="left"/>
      </w:pPr>
      <w:r>
        <w:rPr>
          <w:spacing w:val="-2"/>
        </w:rPr>
        <w:t>Июль:</w:t>
      </w:r>
    </w:p>
    <w:p w:rsidR="00791FEA" w:rsidRDefault="00217AED">
      <w:pPr>
        <w:pStyle w:val="a3"/>
        <w:spacing w:line="321" w:lineRule="exact"/>
        <w:ind w:left="1562" w:firstLine="0"/>
        <w:jc w:val="left"/>
      </w:pPr>
      <w:r>
        <w:t>8</w:t>
      </w:r>
      <w:r>
        <w:rPr>
          <w:spacing w:val="-6"/>
        </w:rPr>
        <w:t xml:space="preserve"> </w:t>
      </w:r>
      <w:r>
        <w:t>июля:</w:t>
      </w:r>
      <w:r>
        <w:rPr>
          <w:spacing w:val="-10"/>
        </w:rPr>
        <w:t xml:space="preserve"> </w:t>
      </w:r>
      <w:r>
        <w:t>День</w:t>
      </w:r>
      <w:r>
        <w:rPr>
          <w:spacing w:val="-9"/>
        </w:rPr>
        <w:t xml:space="preserve"> </w:t>
      </w:r>
      <w:r>
        <w:t>семьи,</w:t>
      </w:r>
      <w:r>
        <w:rPr>
          <w:spacing w:val="-7"/>
        </w:rPr>
        <w:t xml:space="preserve"> </w:t>
      </w:r>
      <w:r>
        <w:t>любви</w:t>
      </w:r>
      <w:r>
        <w:rPr>
          <w:spacing w:val="-6"/>
        </w:rPr>
        <w:t xml:space="preserve"> </w:t>
      </w:r>
      <w:r>
        <w:t>и</w:t>
      </w:r>
      <w:r>
        <w:rPr>
          <w:spacing w:val="-6"/>
        </w:rPr>
        <w:t xml:space="preserve"> </w:t>
      </w:r>
      <w:r>
        <w:rPr>
          <w:spacing w:val="-2"/>
        </w:rPr>
        <w:t>верности.</w:t>
      </w:r>
    </w:p>
    <w:p w:rsidR="00791FEA" w:rsidRDefault="00217AED">
      <w:pPr>
        <w:pStyle w:val="1"/>
        <w:spacing w:line="240" w:lineRule="auto"/>
        <w:jc w:val="left"/>
      </w:pPr>
      <w:r>
        <w:rPr>
          <w:spacing w:val="-2"/>
        </w:rPr>
        <w:t>Август:</w:t>
      </w:r>
    </w:p>
    <w:p w:rsidR="00791FEA" w:rsidRDefault="00217AED">
      <w:pPr>
        <w:pStyle w:val="a3"/>
        <w:spacing w:line="319" w:lineRule="exact"/>
        <w:ind w:left="1562" w:firstLine="0"/>
        <w:jc w:val="left"/>
      </w:pPr>
      <w:r>
        <w:t>12</w:t>
      </w:r>
      <w:r>
        <w:rPr>
          <w:spacing w:val="-11"/>
        </w:rPr>
        <w:t xml:space="preserve"> </w:t>
      </w:r>
      <w:r>
        <w:t>августа:</w:t>
      </w:r>
      <w:r>
        <w:rPr>
          <w:spacing w:val="-15"/>
        </w:rPr>
        <w:t xml:space="preserve"> </w:t>
      </w:r>
      <w:r>
        <w:t>День</w:t>
      </w:r>
      <w:r>
        <w:rPr>
          <w:spacing w:val="-11"/>
        </w:rPr>
        <w:t xml:space="preserve"> </w:t>
      </w:r>
      <w:r>
        <w:rPr>
          <w:spacing w:val="-2"/>
        </w:rPr>
        <w:t>физкультурника;</w:t>
      </w:r>
    </w:p>
    <w:p w:rsidR="00791FEA" w:rsidRDefault="00217AED">
      <w:pPr>
        <w:pStyle w:val="a3"/>
        <w:ind w:left="1562" w:right="1165" w:firstLine="0"/>
        <w:jc w:val="left"/>
      </w:pPr>
      <w:r>
        <w:t>22</w:t>
      </w:r>
      <w:r>
        <w:rPr>
          <w:spacing w:val="-11"/>
        </w:rPr>
        <w:t xml:space="preserve"> </w:t>
      </w:r>
      <w:r>
        <w:t>августа:</w:t>
      </w:r>
      <w:r>
        <w:rPr>
          <w:spacing w:val="-16"/>
        </w:rPr>
        <w:t xml:space="preserve"> </w:t>
      </w:r>
      <w:r>
        <w:t>День</w:t>
      </w:r>
      <w:r>
        <w:rPr>
          <w:spacing w:val="-14"/>
        </w:rPr>
        <w:t xml:space="preserve"> </w:t>
      </w:r>
      <w:r>
        <w:t>Государственного</w:t>
      </w:r>
      <w:r>
        <w:rPr>
          <w:spacing w:val="-9"/>
        </w:rPr>
        <w:t xml:space="preserve"> </w:t>
      </w:r>
      <w:r>
        <w:t>флага</w:t>
      </w:r>
      <w:r>
        <w:rPr>
          <w:spacing w:val="-12"/>
        </w:rPr>
        <w:t xml:space="preserve"> </w:t>
      </w:r>
      <w:r>
        <w:t>Российской</w:t>
      </w:r>
      <w:r>
        <w:rPr>
          <w:spacing w:val="-11"/>
        </w:rPr>
        <w:t xml:space="preserve"> </w:t>
      </w:r>
      <w:r>
        <w:t>Федерации; 27 августа: День российского кино.</w:t>
      </w:r>
    </w:p>
    <w:p w:rsidR="00791FEA" w:rsidRDefault="00791FEA">
      <w:pPr>
        <w:pStyle w:val="a3"/>
        <w:spacing w:before="6"/>
        <w:ind w:left="0" w:firstLine="0"/>
        <w:jc w:val="left"/>
      </w:pPr>
    </w:p>
    <w:p w:rsidR="00791FEA" w:rsidRDefault="00217AED">
      <w:pPr>
        <w:pStyle w:val="a4"/>
        <w:numPr>
          <w:ilvl w:val="2"/>
          <w:numId w:val="27"/>
        </w:numPr>
        <w:tabs>
          <w:tab w:val="left" w:pos="2309"/>
        </w:tabs>
        <w:ind w:left="1363" w:right="1112" w:firstLine="244"/>
        <w:jc w:val="left"/>
        <w:rPr>
          <w:b/>
          <w:sz w:val="28"/>
        </w:rPr>
      </w:pPr>
      <w:r>
        <w:rPr>
          <w:b/>
          <w:sz w:val="28"/>
        </w:rPr>
        <w:t>Система условий реализации адаптированной основной общеобразовательной</w:t>
      </w:r>
      <w:r>
        <w:rPr>
          <w:b/>
          <w:spacing w:val="-17"/>
          <w:sz w:val="28"/>
        </w:rPr>
        <w:t xml:space="preserve"> </w:t>
      </w:r>
      <w:r>
        <w:rPr>
          <w:b/>
          <w:sz w:val="28"/>
        </w:rPr>
        <w:t>программы</w:t>
      </w:r>
      <w:r>
        <w:rPr>
          <w:b/>
          <w:spacing w:val="-15"/>
          <w:sz w:val="28"/>
        </w:rPr>
        <w:t xml:space="preserve"> </w:t>
      </w:r>
      <w:r>
        <w:rPr>
          <w:b/>
          <w:sz w:val="28"/>
        </w:rPr>
        <w:t>основного</w:t>
      </w:r>
      <w:r>
        <w:rPr>
          <w:b/>
          <w:spacing w:val="-16"/>
          <w:sz w:val="28"/>
        </w:rPr>
        <w:t xml:space="preserve"> </w:t>
      </w:r>
      <w:r>
        <w:rPr>
          <w:b/>
          <w:sz w:val="28"/>
        </w:rPr>
        <w:t>общего</w:t>
      </w:r>
      <w:r>
        <w:rPr>
          <w:b/>
          <w:spacing w:val="-18"/>
          <w:sz w:val="28"/>
        </w:rPr>
        <w:t xml:space="preserve"> </w:t>
      </w:r>
      <w:r>
        <w:rPr>
          <w:b/>
          <w:sz w:val="28"/>
        </w:rPr>
        <w:t>образования</w:t>
      </w:r>
    </w:p>
    <w:p w:rsidR="00791FEA" w:rsidRDefault="00217AED">
      <w:pPr>
        <w:ind w:left="2335"/>
        <w:rPr>
          <w:b/>
          <w:sz w:val="28"/>
        </w:rPr>
      </w:pPr>
      <w:r>
        <w:rPr>
          <w:b/>
          <w:spacing w:val="-2"/>
          <w:sz w:val="28"/>
        </w:rPr>
        <w:t>обучающихся</w:t>
      </w:r>
      <w:r>
        <w:rPr>
          <w:b/>
          <w:spacing w:val="-5"/>
          <w:sz w:val="28"/>
        </w:rPr>
        <w:t xml:space="preserve"> </w:t>
      </w:r>
      <w:r>
        <w:rPr>
          <w:b/>
          <w:spacing w:val="-2"/>
          <w:sz w:val="28"/>
        </w:rPr>
        <w:t>с</w:t>
      </w:r>
      <w:r>
        <w:rPr>
          <w:b/>
          <w:spacing w:val="3"/>
          <w:sz w:val="28"/>
        </w:rPr>
        <w:t xml:space="preserve"> </w:t>
      </w:r>
      <w:r>
        <w:rPr>
          <w:b/>
          <w:spacing w:val="-2"/>
          <w:sz w:val="28"/>
        </w:rPr>
        <w:t>задержкой</w:t>
      </w:r>
      <w:r>
        <w:rPr>
          <w:b/>
          <w:spacing w:val="-3"/>
          <w:sz w:val="28"/>
        </w:rPr>
        <w:t xml:space="preserve"> </w:t>
      </w:r>
      <w:r>
        <w:rPr>
          <w:b/>
          <w:spacing w:val="-2"/>
          <w:sz w:val="28"/>
        </w:rPr>
        <w:t>психического</w:t>
      </w:r>
      <w:r>
        <w:rPr>
          <w:b/>
          <w:spacing w:val="-4"/>
          <w:sz w:val="28"/>
        </w:rPr>
        <w:t xml:space="preserve"> </w:t>
      </w:r>
      <w:r>
        <w:rPr>
          <w:b/>
          <w:spacing w:val="-2"/>
          <w:sz w:val="28"/>
        </w:rPr>
        <w:t>развития</w:t>
      </w:r>
    </w:p>
    <w:p w:rsidR="00791FEA" w:rsidRDefault="00217AED">
      <w:pPr>
        <w:spacing w:before="316" w:line="320" w:lineRule="exact"/>
        <w:ind w:left="4711"/>
        <w:jc w:val="both"/>
        <w:rPr>
          <w:b/>
          <w:sz w:val="28"/>
        </w:rPr>
      </w:pPr>
      <w:r>
        <w:rPr>
          <w:b/>
          <w:sz w:val="28"/>
        </w:rPr>
        <w:t>Кадровые</w:t>
      </w:r>
      <w:r>
        <w:rPr>
          <w:b/>
          <w:spacing w:val="-15"/>
          <w:sz w:val="28"/>
        </w:rPr>
        <w:t xml:space="preserve"> </w:t>
      </w:r>
      <w:r>
        <w:rPr>
          <w:b/>
          <w:spacing w:val="-2"/>
          <w:sz w:val="28"/>
        </w:rPr>
        <w:t>условия</w:t>
      </w:r>
    </w:p>
    <w:p w:rsidR="00791FEA" w:rsidRPr="00294CD9" w:rsidRDefault="00217AED">
      <w:pPr>
        <w:ind w:left="868" w:right="584" w:firstLine="719"/>
        <w:jc w:val="both"/>
        <w:rPr>
          <w:sz w:val="28"/>
          <w:szCs w:val="28"/>
        </w:rPr>
      </w:pPr>
      <w:r w:rsidRPr="00294CD9">
        <w:rPr>
          <w:sz w:val="28"/>
          <w:szCs w:val="28"/>
        </w:rPr>
        <w:t>МО</w:t>
      </w:r>
      <w:r w:rsidR="00294CD9" w:rsidRPr="00294CD9">
        <w:rPr>
          <w:sz w:val="28"/>
          <w:szCs w:val="28"/>
        </w:rPr>
        <w:t xml:space="preserve">БУ СОШ с.Нижнеулу-Елга </w:t>
      </w:r>
      <w:r w:rsidRPr="00294CD9">
        <w:rPr>
          <w:sz w:val="28"/>
          <w:szCs w:val="28"/>
        </w:rPr>
        <w:t>укомплектована высокопрофессиональными руководящими и педагогическими кадрами.</w:t>
      </w:r>
    </w:p>
    <w:p w:rsidR="00791FEA" w:rsidRPr="00294CD9" w:rsidRDefault="00217AED">
      <w:pPr>
        <w:spacing w:before="4"/>
        <w:ind w:left="868" w:right="581" w:firstLine="719"/>
        <w:jc w:val="both"/>
        <w:rPr>
          <w:sz w:val="28"/>
          <w:szCs w:val="28"/>
        </w:rPr>
      </w:pPr>
      <w:r w:rsidRPr="00294CD9">
        <w:rPr>
          <w:sz w:val="28"/>
          <w:szCs w:val="28"/>
        </w:rPr>
        <w:t>Уровень квалификации работников, реализующих АООП ООО, соответствует квалификационным характеристикам по соответствующим должностям, а также по квалификационной категории.</w:t>
      </w:r>
    </w:p>
    <w:p w:rsidR="00791FEA" w:rsidRPr="00294CD9" w:rsidRDefault="00217AED">
      <w:pPr>
        <w:ind w:left="868" w:right="581" w:firstLine="719"/>
        <w:jc w:val="both"/>
        <w:rPr>
          <w:sz w:val="28"/>
          <w:szCs w:val="28"/>
        </w:rPr>
      </w:pPr>
      <w:r w:rsidRPr="00294CD9">
        <w:rPr>
          <w:sz w:val="28"/>
          <w:szCs w:val="28"/>
        </w:rPr>
        <w:t>Непрерывность профессионального развития педагогических работников обеспечивается возможностью ежегодно повышать свою квалификацию в различных образовательных организациях.</w:t>
      </w:r>
    </w:p>
    <w:p w:rsidR="00791FEA" w:rsidRPr="00294CD9" w:rsidRDefault="00217AED">
      <w:pPr>
        <w:ind w:left="868" w:right="586" w:firstLine="719"/>
        <w:jc w:val="both"/>
        <w:rPr>
          <w:sz w:val="28"/>
          <w:szCs w:val="28"/>
        </w:rPr>
      </w:pPr>
      <w:r w:rsidRPr="00294CD9">
        <w:rPr>
          <w:sz w:val="28"/>
          <w:szCs w:val="28"/>
        </w:rPr>
        <w:t>Все специалисты прошли обучение на курсах повышения квалификации по реализации ФГОС.</w:t>
      </w:r>
    </w:p>
    <w:p w:rsidR="00791FEA" w:rsidRPr="00294CD9" w:rsidRDefault="00217AED">
      <w:pPr>
        <w:spacing w:before="1"/>
        <w:ind w:left="1588"/>
        <w:jc w:val="both"/>
        <w:rPr>
          <w:sz w:val="28"/>
          <w:szCs w:val="28"/>
        </w:rPr>
      </w:pPr>
      <w:r w:rsidRPr="00294CD9">
        <w:rPr>
          <w:sz w:val="28"/>
          <w:szCs w:val="28"/>
        </w:rPr>
        <w:t>Ожидаемый</w:t>
      </w:r>
      <w:r w:rsidRPr="00294CD9">
        <w:rPr>
          <w:spacing w:val="52"/>
          <w:w w:val="150"/>
          <w:sz w:val="28"/>
          <w:szCs w:val="28"/>
        </w:rPr>
        <w:t xml:space="preserve"> </w:t>
      </w:r>
      <w:r w:rsidRPr="00294CD9">
        <w:rPr>
          <w:sz w:val="28"/>
          <w:szCs w:val="28"/>
        </w:rPr>
        <w:t>результат</w:t>
      </w:r>
      <w:r w:rsidRPr="00294CD9">
        <w:rPr>
          <w:spacing w:val="54"/>
          <w:w w:val="150"/>
          <w:sz w:val="28"/>
          <w:szCs w:val="28"/>
        </w:rPr>
        <w:t xml:space="preserve"> </w:t>
      </w:r>
      <w:r w:rsidRPr="00294CD9">
        <w:rPr>
          <w:sz w:val="28"/>
          <w:szCs w:val="28"/>
        </w:rPr>
        <w:t>повышения</w:t>
      </w:r>
      <w:r w:rsidRPr="00294CD9">
        <w:rPr>
          <w:spacing w:val="55"/>
          <w:w w:val="150"/>
          <w:sz w:val="28"/>
          <w:szCs w:val="28"/>
        </w:rPr>
        <w:t xml:space="preserve"> </w:t>
      </w:r>
      <w:r w:rsidRPr="00294CD9">
        <w:rPr>
          <w:sz w:val="28"/>
          <w:szCs w:val="28"/>
        </w:rPr>
        <w:t>квалификации</w:t>
      </w:r>
      <w:r w:rsidRPr="00294CD9">
        <w:rPr>
          <w:spacing w:val="57"/>
          <w:w w:val="150"/>
          <w:sz w:val="28"/>
          <w:szCs w:val="28"/>
        </w:rPr>
        <w:t xml:space="preserve"> </w:t>
      </w:r>
      <w:r w:rsidRPr="00294CD9">
        <w:rPr>
          <w:sz w:val="28"/>
          <w:szCs w:val="28"/>
        </w:rPr>
        <w:t>–</w:t>
      </w:r>
      <w:r w:rsidRPr="00294CD9">
        <w:rPr>
          <w:spacing w:val="56"/>
          <w:w w:val="150"/>
          <w:sz w:val="28"/>
          <w:szCs w:val="28"/>
        </w:rPr>
        <w:t xml:space="preserve"> </w:t>
      </w:r>
      <w:r w:rsidRPr="00294CD9">
        <w:rPr>
          <w:spacing w:val="-2"/>
          <w:sz w:val="28"/>
          <w:szCs w:val="28"/>
        </w:rPr>
        <w:t>профессиональная</w:t>
      </w:r>
    </w:p>
    <w:p w:rsidR="00791FEA" w:rsidRPr="00294CD9" w:rsidRDefault="00791FEA">
      <w:pPr>
        <w:jc w:val="both"/>
        <w:rPr>
          <w:sz w:val="28"/>
          <w:szCs w:val="28"/>
        </w:rPr>
        <w:sectPr w:rsidR="00791FEA" w:rsidRPr="00294CD9">
          <w:pgSz w:w="11920" w:h="16850"/>
          <w:pgMar w:top="940" w:right="283" w:bottom="1260" w:left="850" w:header="0" w:footer="965" w:gutter="0"/>
          <w:cols w:space="720"/>
        </w:sectPr>
      </w:pPr>
    </w:p>
    <w:p w:rsidR="00791FEA" w:rsidRPr="00294CD9" w:rsidRDefault="00217AED">
      <w:pPr>
        <w:spacing w:before="72"/>
        <w:ind w:left="868" w:right="594"/>
        <w:rPr>
          <w:sz w:val="28"/>
          <w:szCs w:val="28"/>
        </w:rPr>
      </w:pPr>
      <w:r w:rsidRPr="00294CD9">
        <w:rPr>
          <w:sz w:val="28"/>
          <w:szCs w:val="28"/>
        </w:rPr>
        <w:lastRenderedPageBreak/>
        <w:t>готовность работников образования к реализации АОП ООО для обучающегося с ЗПР:</w:t>
      </w:r>
    </w:p>
    <w:p w:rsidR="00791FEA" w:rsidRPr="00294CD9" w:rsidRDefault="00217AED">
      <w:pPr>
        <w:pStyle w:val="a4"/>
        <w:numPr>
          <w:ilvl w:val="0"/>
          <w:numId w:val="1"/>
        </w:numPr>
        <w:tabs>
          <w:tab w:val="left" w:pos="1706"/>
        </w:tabs>
        <w:spacing w:before="1"/>
        <w:ind w:right="583" w:firstLine="719"/>
        <w:rPr>
          <w:sz w:val="28"/>
          <w:szCs w:val="28"/>
        </w:rPr>
      </w:pPr>
      <w:r w:rsidRPr="00294CD9">
        <w:rPr>
          <w:sz w:val="28"/>
          <w:szCs w:val="28"/>
        </w:rPr>
        <w:t>обеспечение оптимального вхождения работников образования в</w:t>
      </w:r>
      <w:r w:rsidRPr="00294CD9">
        <w:rPr>
          <w:spacing w:val="40"/>
          <w:sz w:val="28"/>
          <w:szCs w:val="28"/>
        </w:rPr>
        <w:t xml:space="preserve"> </w:t>
      </w:r>
      <w:r w:rsidRPr="00294CD9">
        <w:rPr>
          <w:sz w:val="28"/>
          <w:szCs w:val="28"/>
        </w:rPr>
        <w:t>систему ценностей современного образования;</w:t>
      </w:r>
    </w:p>
    <w:p w:rsidR="00791FEA" w:rsidRPr="00294CD9" w:rsidRDefault="00217AED">
      <w:pPr>
        <w:pStyle w:val="a4"/>
        <w:numPr>
          <w:ilvl w:val="0"/>
          <w:numId w:val="1"/>
        </w:numPr>
        <w:tabs>
          <w:tab w:val="left" w:pos="1707"/>
        </w:tabs>
        <w:spacing w:line="309" w:lineRule="exact"/>
        <w:ind w:left="1707" w:hanging="116"/>
        <w:rPr>
          <w:sz w:val="28"/>
          <w:szCs w:val="28"/>
        </w:rPr>
      </w:pPr>
      <w:r w:rsidRPr="00294CD9">
        <w:rPr>
          <w:sz w:val="28"/>
          <w:szCs w:val="28"/>
        </w:rPr>
        <w:t>принятие</w:t>
      </w:r>
      <w:r w:rsidRPr="00294CD9">
        <w:rPr>
          <w:spacing w:val="-17"/>
          <w:sz w:val="28"/>
          <w:szCs w:val="28"/>
        </w:rPr>
        <w:t xml:space="preserve"> </w:t>
      </w:r>
      <w:r w:rsidRPr="00294CD9">
        <w:rPr>
          <w:sz w:val="28"/>
          <w:szCs w:val="28"/>
        </w:rPr>
        <w:t>идеологии</w:t>
      </w:r>
      <w:r w:rsidRPr="00294CD9">
        <w:rPr>
          <w:spacing w:val="-17"/>
          <w:sz w:val="28"/>
          <w:szCs w:val="28"/>
        </w:rPr>
        <w:t xml:space="preserve"> </w:t>
      </w:r>
      <w:r w:rsidRPr="00294CD9">
        <w:rPr>
          <w:sz w:val="28"/>
          <w:szCs w:val="28"/>
        </w:rPr>
        <w:t>ФГОС</w:t>
      </w:r>
      <w:r w:rsidRPr="00294CD9">
        <w:rPr>
          <w:spacing w:val="-15"/>
          <w:sz w:val="28"/>
          <w:szCs w:val="28"/>
        </w:rPr>
        <w:t xml:space="preserve"> </w:t>
      </w:r>
      <w:r w:rsidRPr="00294CD9">
        <w:rPr>
          <w:spacing w:val="-4"/>
          <w:sz w:val="28"/>
          <w:szCs w:val="28"/>
        </w:rPr>
        <w:t>ООО;</w:t>
      </w:r>
    </w:p>
    <w:p w:rsidR="00791FEA" w:rsidRPr="00294CD9" w:rsidRDefault="00217AED">
      <w:pPr>
        <w:pStyle w:val="a4"/>
        <w:numPr>
          <w:ilvl w:val="0"/>
          <w:numId w:val="1"/>
        </w:numPr>
        <w:tabs>
          <w:tab w:val="left" w:pos="1706"/>
        </w:tabs>
        <w:spacing w:before="1"/>
        <w:ind w:right="578" w:firstLine="719"/>
        <w:rPr>
          <w:sz w:val="28"/>
          <w:szCs w:val="28"/>
        </w:rPr>
      </w:pPr>
      <w:r w:rsidRPr="00294CD9">
        <w:rPr>
          <w:sz w:val="28"/>
          <w:szCs w:val="28"/>
        </w:rPr>
        <w:t>освоение новой системы требований к структуре АОП, результатам еѐ освоения и условиям реализации, а также системы оценки итогов образовательной деятельности обучающегося;</w:t>
      </w:r>
    </w:p>
    <w:p w:rsidR="00791FEA" w:rsidRPr="00294CD9" w:rsidRDefault="00217AED">
      <w:pPr>
        <w:pStyle w:val="a4"/>
        <w:numPr>
          <w:ilvl w:val="0"/>
          <w:numId w:val="1"/>
        </w:numPr>
        <w:tabs>
          <w:tab w:val="left" w:pos="1706"/>
        </w:tabs>
        <w:ind w:right="579" w:firstLine="719"/>
        <w:rPr>
          <w:sz w:val="28"/>
          <w:szCs w:val="28"/>
        </w:rPr>
      </w:pPr>
      <w:r w:rsidRPr="00294CD9">
        <w:rPr>
          <w:sz w:val="28"/>
          <w:szCs w:val="28"/>
        </w:rPr>
        <w:t>овладение учебно-методическими и информационно-методическими ресурсами, необходимыми для успешного решения задач ФГОС ООО для обучающегося с ЗПР.</w:t>
      </w:r>
    </w:p>
    <w:p w:rsidR="00791FEA" w:rsidRPr="00294CD9" w:rsidRDefault="00217AED">
      <w:pPr>
        <w:ind w:left="868" w:right="580" w:firstLine="719"/>
        <w:jc w:val="both"/>
        <w:rPr>
          <w:sz w:val="28"/>
          <w:szCs w:val="28"/>
        </w:rPr>
      </w:pPr>
      <w:r w:rsidRPr="00294CD9">
        <w:rPr>
          <w:sz w:val="28"/>
          <w:szCs w:val="28"/>
        </w:rPr>
        <w:t>В штат специалистов, реализующих адаптированную образовательную программу для обучающегося с ЗПР, входят учитель-логопед, педагог- психолог, социальный педагог, учитель-дефектолог, которые непосредственно обеспечивают психолого-педагогическое сопровождение.</w:t>
      </w:r>
    </w:p>
    <w:p w:rsidR="00791FEA" w:rsidRPr="00294CD9" w:rsidRDefault="00217AED">
      <w:pPr>
        <w:spacing w:line="237" w:lineRule="auto"/>
        <w:ind w:left="868" w:right="585" w:firstLine="719"/>
        <w:jc w:val="both"/>
        <w:rPr>
          <w:sz w:val="28"/>
          <w:szCs w:val="28"/>
        </w:rPr>
      </w:pPr>
      <w:r w:rsidRPr="00294CD9">
        <w:rPr>
          <w:sz w:val="28"/>
          <w:szCs w:val="28"/>
        </w:rPr>
        <w:t xml:space="preserve">Основными формами психолого-педагогического сопровождения </w:t>
      </w:r>
      <w:r w:rsidRPr="00294CD9">
        <w:rPr>
          <w:spacing w:val="-2"/>
          <w:sz w:val="28"/>
          <w:szCs w:val="28"/>
        </w:rPr>
        <w:t>являются:</w:t>
      </w:r>
    </w:p>
    <w:p w:rsidR="00791FEA" w:rsidRPr="00294CD9" w:rsidRDefault="00217AED">
      <w:pPr>
        <w:pStyle w:val="a4"/>
        <w:numPr>
          <w:ilvl w:val="0"/>
          <w:numId w:val="1"/>
        </w:numPr>
        <w:tabs>
          <w:tab w:val="left" w:pos="1706"/>
        </w:tabs>
        <w:ind w:right="581" w:firstLine="719"/>
        <w:rPr>
          <w:sz w:val="28"/>
          <w:szCs w:val="28"/>
        </w:rPr>
      </w:pPr>
      <w:r w:rsidRPr="00294CD9">
        <w:rPr>
          <w:sz w:val="28"/>
          <w:szCs w:val="28"/>
        </w:rPr>
        <w:t>диагностика, направленная на выявление особенностей статуса школьника. Она проводится на этапе перехода в среднее звено, в начале и в конце каждого учебного года;</w:t>
      </w:r>
    </w:p>
    <w:p w:rsidR="00791FEA" w:rsidRPr="00294CD9" w:rsidRDefault="00217AED">
      <w:pPr>
        <w:pStyle w:val="a4"/>
        <w:numPr>
          <w:ilvl w:val="0"/>
          <w:numId w:val="1"/>
        </w:numPr>
        <w:tabs>
          <w:tab w:val="left" w:pos="1706"/>
        </w:tabs>
        <w:spacing w:before="85"/>
        <w:ind w:right="588" w:firstLine="719"/>
        <w:rPr>
          <w:sz w:val="28"/>
          <w:szCs w:val="28"/>
        </w:rPr>
      </w:pPr>
      <w:r w:rsidRPr="00294CD9">
        <w:rPr>
          <w:sz w:val="28"/>
          <w:szCs w:val="28"/>
        </w:rPr>
        <w:t>консультирование педагогов и родителей, которое осуществляется учителем и психологом с учѐтом результатов диагностики, а также администрации образовательной организации;</w:t>
      </w:r>
    </w:p>
    <w:p w:rsidR="00791FEA" w:rsidRPr="00294CD9" w:rsidRDefault="00217AED">
      <w:pPr>
        <w:pStyle w:val="a4"/>
        <w:numPr>
          <w:ilvl w:val="0"/>
          <w:numId w:val="1"/>
        </w:numPr>
        <w:tabs>
          <w:tab w:val="left" w:pos="1706"/>
        </w:tabs>
        <w:ind w:right="580" w:firstLine="719"/>
        <w:rPr>
          <w:sz w:val="28"/>
          <w:szCs w:val="28"/>
        </w:rPr>
      </w:pPr>
      <w:r w:rsidRPr="00294CD9">
        <w:rPr>
          <w:sz w:val="28"/>
          <w:szCs w:val="28"/>
        </w:rPr>
        <w:t xml:space="preserve">профилактика, экспертиза, развивающая работа, просвещение, коррекционная работа, осуществляемая в течение всего учебного времени. К основным направлениям психолого-педагогического сопровождения можно </w:t>
      </w:r>
      <w:r w:rsidRPr="00294CD9">
        <w:rPr>
          <w:spacing w:val="-2"/>
          <w:sz w:val="28"/>
          <w:szCs w:val="28"/>
        </w:rPr>
        <w:t>отнести:</w:t>
      </w:r>
    </w:p>
    <w:p w:rsidR="00791FEA" w:rsidRPr="00294CD9" w:rsidRDefault="00217AED">
      <w:pPr>
        <w:pStyle w:val="a4"/>
        <w:numPr>
          <w:ilvl w:val="0"/>
          <w:numId w:val="1"/>
        </w:numPr>
        <w:tabs>
          <w:tab w:val="left" w:pos="1707"/>
        </w:tabs>
        <w:spacing w:before="2"/>
        <w:ind w:left="1707" w:hanging="116"/>
        <w:rPr>
          <w:sz w:val="28"/>
          <w:szCs w:val="28"/>
        </w:rPr>
      </w:pPr>
      <w:r w:rsidRPr="00294CD9">
        <w:rPr>
          <w:sz w:val="28"/>
          <w:szCs w:val="28"/>
        </w:rPr>
        <w:t>сохранение</w:t>
      </w:r>
      <w:r w:rsidRPr="00294CD9">
        <w:rPr>
          <w:spacing w:val="38"/>
          <w:sz w:val="28"/>
          <w:szCs w:val="28"/>
        </w:rPr>
        <w:t xml:space="preserve"> </w:t>
      </w:r>
      <w:r w:rsidRPr="00294CD9">
        <w:rPr>
          <w:sz w:val="28"/>
          <w:szCs w:val="28"/>
        </w:rPr>
        <w:t>и</w:t>
      </w:r>
      <w:r w:rsidRPr="00294CD9">
        <w:rPr>
          <w:spacing w:val="36"/>
          <w:sz w:val="28"/>
          <w:szCs w:val="28"/>
        </w:rPr>
        <w:t xml:space="preserve"> </w:t>
      </w:r>
      <w:r w:rsidRPr="00294CD9">
        <w:rPr>
          <w:sz w:val="28"/>
          <w:szCs w:val="28"/>
        </w:rPr>
        <w:t>укрепление</w:t>
      </w:r>
      <w:r w:rsidRPr="00294CD9">
        <w:rPr>
          <w:spacing w:val="40"/>
          <w:sz w:val="28"/>
          <w:szCs w:val="28"/>
        </w:rPr>
        <w:t xml:space="preserve"> </w:t>
      </w:r>
      <w:r w:rsidRPr="00294CD9">
        <w:rPr>
          <w:sz w:val="28"/>
          <w:szCs w:val="28"/>
        </w:rPr>
        <w:t>психологического</w:t>
      </w:r>
      <w:r w:rsidRPr="00294CD9">
        <w:rPr>
          <w:spacing w:val="36"/>
          <w:sz w:val="28"/>
          <w:szCs w:val="28"/>
        </w:rPr>
        <w:t xml:space="preserve"> </w:t>
      </w:r>
      <w:r w:rsidRPr="00294CD9">
        <w:rPr>
          <w:sz w:val="28"/>
          <w:szCs w:val="28"/>
        </w:rPr>
        <w:t>здоровья</w:t>
      </w:r>
      <w:r w:rsidRPr="00294CD9">
        <w:rPr>
          <w:spacing w:val="35"/>
          <w:sz w:val="28"/>
          <w:szCs w:val="28"/>
        </w:rPr>
        <w:t xml:space="preserve"> </w:t>
      </w:r>
      <w:r w:rsidRPr="00294CD9">
        <w:rPr>
          <w:sz w:val="28"/>
          <w:szCs w:val="28"/>
        </w:rPr>
        <w:t>обучающегося</w:t>
      </w:r>
      <w:r w:rsidRPr="00294CD9">
        <w:rPr>
          <w:spacing w:val="39"/>
          <w:sz w:val="28"/>
          <w:szCs w:val="28"/>
        </w:rPr>
        <w:t xml:space="preserve"> </w:t>
      </w:r>
      <w:r w:rsidRPr="00294CD9">
        <w:rPr>
          <w:spacing w:val="-10"/>
          <w:sz w:val="28"/>
          <w:szCs w:val="28"/>
        </w:rPr>
        <w:t>с</w:t>
      </w:r>
    </w:p>
    <w:p w:rsidR="00791FEA" w:rsidRPr="00294CD9" w:rsidRDefault="00791FEA">
      <w:pPr>
        <w:pStyle w:val="a4"/>
        <w:rPr>
          <w:sz w:val="28"/>
          <w:szCs w:val="28"/>
        </w:rPr>
        <w:sectPr w:rsidR="00791FEA" w:rsidRPr="00294CD9">
          <w:pgSz w:w="11920" w:h="16850"/>
          <w:pgMar w:top="940" w:right="283" w:bottom="1260" w:left="850" w:header="0" w:footer="965" w:gutter="0"/>
          <w:cols w:space="720"/>
        </w:sectPr>
      </w:pPr>
    </w:p>
    <w:p w:rsidR="00791FEA" w:rsidRPr="00294CD9" w:rsidRDefault="00217AED">
      <w:pPr>
        <w:spacing w:line="309" w:lineRule="exact"/>
        <w:ind w:left="868"/>
        <w:rPr>
          <w:sz w:val="28"/>
          <w:szCs w:val="28"/>
        </w:rPr>
      </w:pPr>
      <w:r w:rsidRPr="00294CD9">
        <w:rPr>
          <w:spacing w:val="-6"/>
          <w:sz w:val="28"/>
          <w:szCs w:val="28"/>
        </w:rPr>
        <w:t>ЗПР;</w:t>
      </w:r>
    </w:p>
    <w:p w:rsidR="00791FEA" w:rsidRPr="00294CD9" w:rsidRDefault="00217AED">
      <w:pPr>
        <w:rPr>
          <w:sz w:val="28"/>
          <w:szCs w:val="28"/>
        </w:rPr>
      </w:pPr>
      <w:r w:rsidRPr="00294CD9">
        <w:rPr>
          <w:sz w:val="28"/>
          <w:szCs w:val="28"/>
        </w:rPr>
        <w:br w:type="column"/>
      </w:r>
    </w:p>
    <w:p w:rsidR="00791FEA" w:rsidRPr="00294CD9" w:rsidRDefault="00217AED">
      <w:pPr>
        <w:pStyle w:val="a4"/>
        <w:numPr>
          <w:ilvl w:val="0"/>
          <w:numId w:val="1"/>
        </w:numPr>
        <w:tabs>
          <w:tab w:val="left" w:pos="255"/>
        </w:tabs>
        <w:ind w:left="255" w:hanging="119"/>
        <w:jc w:val="left"/>
        <w:rPr>
          <w:sz w:val="28"/>
          <w:szCs w:val="28"/>
        </w:rPr>
      </w:pPr>
      <w:r w:rsidRPr="00294CD9">
        <w:rPr>
          <w:spacing w:val="-2"/>
          <w:sz w:val="28"/>
          <w:szCs w:val="28"/>
        </w:rPr>
        <w:t>мониторинг</w:t>
      </w:r>
      <w:r w:rsidRPr="00294CD9">
        <w:rPr>
          <w:spacing w:val="-6"/>
          <w:sz w:val="28"/>
          <w:szCs w:val="28"/>
        </w:rPr>
        <w:t xml:space="preserve"> </w:t>
      </w:r>
      <w:r w:rsidRPr="00294CD9">
        <w:rPr>
          <w:spacing w:val="-2"/>
          <w:sz w:val="28"/>
          <w:szCs w:val="28"/>
        </w:rPr>
        <w:t>возможностей и</w:t>
      </w:r>
      <w:r w:rsidRPr="00294CD9">
        <w:rPr>
          <w:spacing w:val="-6"/>
          <w:sz w:val="28"/>
          <w:szCs w:val="28"/>
        </w:rPr>
        <w:t xml:space="preserve"> </w:t>
      </w:r>
      <w:r w:rsidRPr="00294CD9">
        <w:rPr>
          <w:spacing w:val="-2"/>
          <w:sz w:val="28"/>
          <w:szCs w:val="28"/>
        </w:rPr>
        <w:t>способностей обучающегося;</w:t>
      </w:r>
    </w:p>
    <w:p w:rsidR="00791FEA" w:rsidRPr="00294CD9" w:rsidRDefault="00217AED">
      <w:pPr>
        <w:pStyle w:val="a4"/>
        <w:numPr>
          <w:ilvl w:val="0"/>
          <w:numId w:val="1"/>
        </w:numPr>
        <w:tabs>
          <w:tab w:val="left" w:pos="255"/>
          <w:tab w:val="left" w:pos="261"/>
        </w:tabs>
        <w:spacing w:before="2"/>
        <w:ind w:left="261" w:right="289" w:hanging="125"/>
        <w:jc w:val="left"/>
        <w:rPr>
          <w:sz w:val="28"/>
          <w:szCs w:val="28"/>
        </w:rPr>
      </w:pPr>
      <w:r w:rsidRPr="00294CD9">
        <w:rPr>
          <w:sz w:val="28"/>
          <w:szCs w:val="28"/>
        </w:rPr>
        <w:t>формирование</w:t>
      </w:r>
      <w:r w:rsidRPr="00294CD9">
        <w:rPr>
          <w:spacing w:val="40"/>
          <w:sz w:val="28"/>
          <w:szCs w:val="28"/>
        </w:rPr>
        <w:t xml:space="preserve"> </w:t>
      </w:r>
      <w:r w:rsidRPr="00294CD9">
        <w:rPr>
          <w:sz w:val="28"/>
          <w:szCs w:val="28"/>
        </w:rPr>
        <w:t>у</w:t>
      </w:r>
      <w:r w:rsidRPr="00294CD9">
        <w:rPr>
          <w:spacing w:val="40"/>
          <w:sz w:val="28"/>
          <w:szCs w:val="28"/>
        </w:rPr>
        <w:t xml:space="preserve"> </w:t>
      </w:r>
      <w:r w:rsidRPr="00294CD9">
        <w:rPr>
          <w:sz w:val="28"/>
          <w:szCs w:val="28"/>
        </w:rPr>
        <w:t>обучающегося</w:t>
      </w:r>
      <w:r w:rsidRPr="00294CD9">
        <w:rPr>
          <w:spacing w:val="40"/>
          <w:sz w:val="28"/>
          <w:szCs w:val="28"/>
        </w:rPr>
        <w:t xml:space="preserve"> </w:t>
      </w:r>
      <w:r w:rsidRPr="00294CD9">
        <w:rPr>
          <w:sz w:val="28"/>
          <w:szCs w:val="28"/>
        </w:rPr>
        <w:t>с</w:t>
      </w:r>
      <w:r w:rsidRPr="00294CD9">
        <w:rPr>
          <w:spacing w:val="40"/>
          <w:sz w:val="28"/>
          <w:szCs w:val="28"/>
        </w:rPr>
        <w:t xml:space="preserve"> </w:t>
      </w:r>
      <w:r w:rsidRPr="00294CD9">
        <w:rPr>
          <w:sz w:val="28"/>
          <w:szCs w:val="28"/>
        </w:rPr>
        <w:t>ЗПР</w:t>
      </w:r>
      <w:r w:rsidRPr="00294CD9">
        <w:rPr>
          <w:spacing w:val="40"/>
          <w:sz w:val="28"/>
          <w:szCs w:val="28"/>
        </w:rPr>
        <w:t xml:space="preserve"> </w:t>
      </w:r>
      <w:r w:rsidRPr="00294CD9">
        <w:rPr>
          <w:sz w:val="28"/>
          <w:szCs w:val="28"/>
        </w:rPr>
        <w:t>ценности</w:t>
      </w:r>
      <w:r w:rsidRPr="00294CD9">
        <w:rPr>
          <w:spacing w:val="40"/>
          <w:sz w:val="28"/>
          <w:szCs w:val="28"/>
        </w:rPr>
        <w:t xml:space="preserve"> </w:t>
      </w:r>
      <w:r w:rsidRPr="00294CD9">
        <w:rPr>
          <w:sz w:val="28"/>
          <w:szCs w:val="28"/>
        </w:rPr>
        <w:t>здоровья</w:t>
      </w:r>
      <w:r w:rsidRPr="00294CD9">
        <w:rPr>
          <w:spacing w:val="40"/>
          <w:sz w:val="28"/>
          <w:szCs w:val="28"/>
        </w:rPr>
        <w:t xml:space="preserve"> </w:t>
      </w:r>
      <w:r w:rsidRPr="00294CD9">
        <w:rPr>
          <w:sz w:val="28"/>
          <w:szCs w:val="28"/>
        </w:rPr>
        <w:t>и</w:t>
      </w:r>
      <w:r w:rsidRPr="00294CD9">
        <w:rPr>
          <w:spacing w:val="40"/>
          <w:sz w:val="28"/>
          <w:szCs w:val="28"/>
        </w:rPr>
        <w:t xml:space="preserve"> </w:t>
      </w:r>
      <w:r w:rsidRPr="00294CD9">
        <w:rPr>
          <w:sz w:val="28"/>
          <w:szCs w:val="28"/>
        </w:rPr>
        <w:t>безопасного образа жизни;</w:t>
      </w:r>
    </w:p>
    <w:p w:rsidR="00791FEA" w:rsidRPr="00294CD9" w:rsidRDefault="00217AED">
      <w:pPr>
        <w:pStyle w:val="a4"/>
        <w:numPr>
          <w:ilvl w:val="0"/>
          <w:numId w:val="1"/>
        </w:numPr>
        <w:tabs>
          <w:tab w:val="left" w:pos="255"/>
          <w:tab w:val="left" w:pos="261"/>
        </w:tabs>
        <w:spacing w:line="242" w:lineRule="auto"/>
        <w:ind w:left="261" w:right="292" w:hanging="125"/>
        <w:jc w:val="left"/>
        <w:rPr>
          <w:sz w:val="28"/>
          <w:szCs w:val="28"/>
        </w:rPr>
      </w:pPr>
      <w:r w:rsidRPr="00294CD9">
        <w:rPr>
          <w:sz w:val="28"/>
          <w:szCs w:val="28"/>
        </w:rPr>
        <w:t>формирование коммуникативных навыков в разновозрастной среде и среде сверстников учащегося с ЗПР;</w:t>
      </w:r>
    </w:p>
    <w:p w:rsidR="00791FEA" w:rsidRPr="00294CD9" w:rsidRDefault="00217AED">
      <w:pPr>
        <w:pStyle w:val="a4"/>
        <w:numPr>
          <w:ilvl w:val="0"/>
          <w:numId w:val="1"/>
        </w:numPr>
        <w:tabs>
          <w:tab w:val="left" w:pos="255"/>
        </w:tabs>
        <w:spacing w:line="306" w:lineRule="exact"/>
        <w:ind w:left="255" w:hanging="119"/>
        <w:jc w:val="left"/>
        <w:rPr>
          <w:sz w:val="28"/>
          <w:szCs w:val="28"/>
        </w:rPr>
      </w:pPr>
      <w:r w:rsidRPr="00294CD9">
        <w:rPr>
          <w:spacing w:val="-2"/>
          <w:sz w:val="28"/>
          <w:szCs w:val="28"/>
        </w:rPr>
        <w:t>поддержку</w:t>
      </w:r>
      <w:r w:rsidRPr="00294CD9">
        <w:rPr>
          <w:spacing w:val="-12"/>
          <w:sz w:val="28"/>
          <w:szCs w:val="28"/>
        </w:rPr>
        <w:t xml:space="preserve"> </w:t>
      </w:r>
      <w:r w:rsidRPr="00294CD9">
        <w:rPr>
          <w:spacing w:val="-2"/>
          <w:sz w:val="28"/>
          <w:szCs w:val="28"/>
        </w:rPr>
        <w:t>детских</w:t>
      </w:r>
      <w:r w:rsidRPr="00294CD9">
        <w:rPr>
          <w:spacing w:val="-10"/>
          <w:sz w:val="28"/>
          <w:szCs w:val="28"/>
        </w:rPr>
        <w:t xml:space="preserve"> </w:t>
      </w:r>
      <w:r w:rsidRPr="00294CD9">
        <w:rPr>
          <w:spacing w:val="-2"/>
          <w:sz w:val="28"/>
          <w:szCs w:val="28"/>
        </w:rPr>
        <w:t>объединений</w:t>
      </w:r>
      <w:r w:rsidRPr="00294CD9">
        <w:rPr>
          <w:spacing w:val="-9"/>
          <w:sz w:val="28"/>
          <w:szCs w:val="28"/>
        </w:rPr>
        <w:t xml:space="preserve"> </w:t>
      </w:r>
      <w:r w:rsidRPr="00294CD9">
        <w:rPr>
          <w:spacing w:val="-2"/>
          <w:sz w:val="28"/>
          <w:szCs w:val="28"/>
        </w:rPr>
        <w:t>и</w:t>
      </w:r>
      <w:r w:rsidRPr="00294CD9">
        <w:rPr>
          <w:spacing w:val="-13"/>
          <w:sz w:val="28"/>
          <w:szCs w:val="28"/>
        </w:rPr>
        <w:t xml:space="preserve"> </w:t>
      </w:r>
      <w:r w:rsidRPr="00294CD9">
        <w:rPr>
          <w:spacing w:val="-2"/>
          <w:sz w:val="28"/>
          <w:szCs w:val="28"/>
        </w:rPr>
        <w:t>ученического</w:t>
      </w:r>
      <w:r w:rsidRPr="00294CD9">
        <w:rPr>
          <w:spacing w:val="-9"/>
          <w:sz w:val="28"/>
          <w:szCs w:val="28"/>
        </w:rPr>
        <w:t xml:space="preserve"> </w:t>
      </w:r>
      <w:r w:rsidRPr="00294CD9">
        <w:rPr>
          <w:spacing w:val="-2"/>
          <w:sz w:val="28"/>
          <w:szCs w:val="28"/>
        </w:rPr>
        <w:t>самоуправления.</w:t>
      </w:r>
    </w:p>
    <w:p w:rsidR="00791FEA" w:rsidRPr="00294CD9" w:rsidRDefault="00791FEA">
      <w:pPr>
        <w:pStyle w:val="a4"/>
        <w:spacing w:line="306" w:lineRule="exact"/>
        <w:jc w:val="left"/>
        <w:rPr>
          <w:sz w:val="28"/>
          <w:szCs w:val="28"/>
        </w:rPr>
        <w:sectPr w:rsidR="00791FEA" w:rsidRPr="00294CD9">
          <w:type w:val="continuous"/>
          <w:pgSz w:w="11920" w:h="16850"/>
          <w:pgMar w:top="1940" w:right="283" w:bottom="580" w:left="850" w:header="0" w:footer="965" w:gutter="0"/>
          <w:cols w:num="2" w:space="720" w:equalWidth="0">
            <w:col w:w="1415" w:space="40"/>
            <w:col w:w="9332"/>
          </w:cols>
        </w:sectPr>
      </w:pPr>
    </w:p>
    <w:p w:rsidR="00791FEA" w:rsidRPr="00294CD9" w:rsidRDefault="00791FEA">
      <w:pPr>
        <w:pStyle w:val="a3"/>
        <w:spacing w:before="4"/>
        <w:ind w:left="0" w:firstLine="0"/>
        <w:jc w:val="left"/>
      </w:pPr>
    </w:p>
    <w:sectPr w:rsidR="00791FEA" w:rsidRPr="00294CD9">
      <w:pgSz w:w="11920" w:h="16850"/>
      <w:pgMar w:top="1940" w:right="283" w:bottom="1260" w:left="850" w:header="0" w:footer="9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55856" w:rsidRDefault="00755856">
      <w:r>
        <w:separator/>
      </w:r>
    </w:p>
  </w:endnote>
  <w:endnote w:type="continuationSeparator" w:id="0">
    <w:p w:rsidR="00755856" w:rsidRDefault="00755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Sans Serif">
    <w:altName w:val="Microsoft Sans Serif"/>
    <w:panose1 w:val="020B0604020202020204"/>
    <w:charset w:val="CC"/>
    <w:family w:val="swiss"/>
    <w:pitch w:val="variable"/>
    <w:sig w:usb0="E5002EFF" w:usb1="C000605B" w:usb2="00000029" w:usb3="00000000" w:csb0="000101FF" w:csb1="00000000"/>
  </w:font>
  <w:font w:name="TextBookC">
    <w:altName w:val="Arial"/>
    <w:panose1 w:val="00000000000000000000"/>
    <w:charset w:val="CC"/>
    <w:family w:val="modern"/>
    <w:notTrueType/>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F720F" w:rsidRDefault="00EF720F">
    <w:pPr>
      <w:pStyle w:val="a3"/>
      <w:spacing w:line="14" w:lineRule="auto"/>
      <w:ind w:left="0" w:firstLine="0"/>
      <w:jc w:val="left"/>
      <w:rPr>
        <w:sz w:val="15"/>
      </w:rPr>
    </w:pPr>
    <w:r>
      <w:rPr>
        <w:noProof/>
        <w:sz w:val="15"/>
      </w:rPr>
      <mc:AlternateContent>
        <mc:Choice Requires="wps">
          <w:drawing>
            <wp:anchor distT="0" distB="0" distL="0" distR="0" simplePos="0" relativeHeight="481884672" behindDoc="1" locked="0" layoutInCell="1" allowOverlap="1">
              <wp:simplePos x="0" y="0"/>
              <wp:positionH relativeFrom="page">
                <wp:posOffset>6830314</wp:posOffset>
              </wp:positionH>
              <wp:positionV relativeFrom="page">
                <wp:posOffset>10233872</wp:posOffset>
              </wp:positionV>
              <wp:extent cx="38608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080" cy="196215"/>
                      </a:xfrm>
                      <a:prstGeom prst="rect">
                        <a:avLst/>
                      </a:prstGeom>
                    </wps:spPr>
                    <wps:txbx>
                      <w:txbxContent>
                        <w:p w:rsidR="00EF720F" w:rsidRDefault="00EF720F">
                          <w:pPr>
                            <w:spacing w:before="16"/>
                            <w:ind w:left="199"/>
                            <w:rPr>
                              <w:rFonts w:ascii="Microsoft Sans Serif"/>
                              <w:sz w:val="24"/>
                            </w:rPr>
                          </w:pPr>
                          <w:r>
                            <w:rPr>
                              <w:rFonts w:ascii="Microsoft Sans Serif"/>
                              <w:spacing w:val="-5"/>
                              <w:sz w:val="24"/>
                            </w:rPr>
                            <w:fldChar w:fldCharType="begin"/>
                          </w:r>
                          <w:r>
                            <w:rPr>
                              <w:rFonts w:ascii="Microsoft Sans Serif"/>
                              <w:spacing w:val="-5"/>
                              <w:sz w:val="24"/>
                            </w:rPr>
                            <w:instrText xml:space="preserve"> PAGE </w:instrText>
                          </w:r>
                          <w:r>
                            <w:rPr>
                              <w:rFonts w:ascii="Microsoft Sans Serif"/>
                              <w:spacing w:val="-5"/>
                              <w:sz w:val="24"/>
                            </w:rPr>
                            <w:fldChar w:fldCharType="separate"/>
                          </w:r>
                          <w:r>
                            <w:rPr>
                              <w:rFonts w:ascii="Microsoft Sans Serif"/>
                              <w:spacing w:val="-5"/>
                              <w:sz w:val="24"/>
                            </w:rPr>
                            <w:t>100</w:t>
                          </w:r>
                          <w:r>
                            <w:rPr>
                              <w:rFonts w:ascii="Microsoft Sans Serif"/>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37.8pt;margin-top:805.8pt;width:30.4pt;height:15.45pt;z-index:-21431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" filled="f" stroked="f">
              <v:textbox inset="0,0,0,0">
                <w:txbxContent>
                  <w:p w:rsidR="00EF720F" w:rsidRDefault="00EF720F">
                    <w:pPr>
                      <w:spacing w:before="16"/>
                      <w:ind w:left="199"/>
                      <w:rPr>
                        <w:rFonts w:ascii="Microsoft Sans Serif"/>
                        <w:sz w:val="24"/>
                      </w:rPr>
                    </w:pPr>
                    <w:r>
                      <w:rPr>
                        <w:rFonts w:ascii="Microsoft Sans Serif"/>
                        <w:spacing w:val="-5"/>
                        <w:sz w:val="24"/>
                      </w:rPr>
                      <w:fldChar w:fldCharType="begin"/>
                    </w:r>
                    <w:r>
                      <w:rPr>
                        <w:rFonts w:ascii="Microsoft Sans Serif"/>
                        <w:spacing w:val="-5"/>
                        <w:sz w:val="24"/>
                      </w:rPr>
                      <w:instrText xml:space="preserve"> PAGE </w:instrText>
                    </w:r>
                    <w:r>
                      <w:rPr>
                        <w:rFonts w:ascii="Microsoft Sans Serif"/>
                        <w:spacing w:val="-5"/>
                        <w:sz w:val="24"/>
                      </w:rPr>
                      <w:fldChar w:fldCharType="separate"/>
                    </w:r>
                    <w:r>
                      <w:rPr>
                        <w:rFonts w:ascii="Microsoft Sans Serif"/>
                        <w:spacing w:val="-5"/>
                        <w:sz w:val="24"/>
                      </w:rPr>
                      <w:t>100</w:t>
                    </w:r>
                    <w:r>
                      <w:rPr>
                        <w:rFonts w:ascii="Microsoft Sans Serif"/>
                        <w:spacing w:val="-5"/>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F720F" w:rsidRDefault="00EF720F">
    <w:pPr>
      <w:pStyle w:val="a3"/>
      <w:spacing w:line="14" w:lineRule="auto"/>
      <w:ind w:left="0" w:firstLine="0"/>
      <w:jc w:val="left"/>
      <w:rPr>
        <w:sz w:val="16"/>
      </w:rPr>
    </w:pPr>
    <w:r>
      <w:rPr>
        <w:noProof/>
        <w:sz w:val="16"/>
      </w:rPr>
      <mc:AlternateContent>
        <mc:Choice Requires="wps">
          <w:drawing>
            <wp:anchor distT="0" distB="0" distL="0" distR="0" simplePos="0" relativeHeight="481885184" behindDoc="1" locked="0" layoutInCell="1" allowOverlap="1">
              <wp:simplePos x="0" y="0"/>
              <wp:positionH relativeFrom="page">
                <wp:posOffset>6754114</wp:posOffset>
              </wp:positionH>
              <wp:positionV relativeFrom="page">
                <wp:posOffset>9874208</wp:posOffset>
              </wp:positionV>
              <wp:extent cx="335915" cy="19621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5915" cy="196215"/>
                      </a:xfrm>
                      <a:prstGeom prst="rect">
                        <a:avLst/>
                      </a:prstGeom>
                    </wps:spPr>
                    <wps:txbx>
                      <w:txbxContent>
                        <w:p w:rsidR="00EF720F" w:rsidRDefault="00EF720F">
                          <w:pPr>
                            <w:spacing w:before="16"/>
                            <w:ind w:left="60"/>
                            <w:rPr>
                              <w:rFonts w:ascii="Microsoft Sans Serif"/>
                              <w:sz w:val="24"/>
                            </w:rPr>
                          </w:pPr>
                          <w:r>
                            <w:rPr>
                              <w:rFonts w:ascii="Microsoft Sans Serif"/>
                              <w:spacing w:val="-5"/>
                              <w:sz w:val="24"/>
                            </w:rPr>
                            <w:fldChar w:fldCharType="begin"/>
                          </w:r>
                          <w:r>
                            <w:rPr>
                              <w:rFonts w:ascii="Microsoft Sans Serif"/>
                              <w:spacing w:val="-5"/>
                              <w:sz w:val="24"/>
                            </w:rPr>
                            <w:instrText xml:space="preserve"> PAGE </w:instrText>
                          </w:r>
                          <w:r>
                            <w:rPr>
                              <w:rFonts w:ascii="Microsoft Sans Serif"/>
                              <w:spacing w:val="-5"/>
                              <w:sz w:val="24"/>
                            </w:rPr>
                            <w:fldChar w:fldCharType="separate"/>
                          </w:r>
                          <w:r>
                            <w:rPr>
                              <w:rFonts w:ascii="Microsoft Sans Serif"/>
                              <w:spacing w:val="-5"/>
                              <w:sz w:val="24"/>
                            </w:rPr>
                            <w:t>228</w:t>
                          </w:r>
                          <w:r>
                            <w:rPr>
                              <w:rFonts w:ascii="Microsoft Sans Serif"/>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 o:spid="_x0000_s1027" type="#_x0000_t202" style="position:absolute;margin-left:531.8pt;margin-top:777.5pt;width:26.45pt;height:15.45pt;z-index:-21431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" filled="f" stroked="f">
              <v:textbox inset="0,0,0,0">
                <w:txbxContent>
                  <w:p w:rsidR="00EF720F" w:rsidRDefault="00EF720F">
                    <w:pPr>
                      <w:spacing w:before="16"/>
                      <w:ind w:left="60"/>
                      <w:rPr>
                        <w:rFonts w:ascii="Microsoft Sans Serif"/>
                        <w:sz w:val="24"/>
                      </w:rPr>
                    </w:pPr>
                    <w:r>
                      <w:rPr>
                        <w:rFonts w:ascii="Microsoft Sans Serif"/>
                        <w:spacing w:val="-5"/>
                        <w:sz w:val="24"/>
                      </w:rPr>
                      <w:fldChar w:fldCharType="begin"/>
                    </w:r>
                    <w:r>
                      <w:rPr>
                        <w:rFonts w:ascii="Microsoft Sans Serif"/>
                        <w:spacing w:val="-5"/>
                        <w:sz w:val="24"/>
                      </w:rPr>
                      <w:instrText xml:space="preserve"> PAGE </w:instrText>
                    </w:r>
                    <w:r>
                      <w:rPr>
                        <w:rFonts w:ascii="Microsoft Sans Serif"/>
                        <w:spacing w:val="-5"/>
                        <w:sz w:val="24"/>
                      </w:rPr>
                      <w:fldChar w:fldCharType="separate"/>
                    </w:r>
                    <w:r>
                      <w:rPr>
                        <w:rFonts w:ascii="Microsoft Sans Serif"/>
                        <w:spacing w:val="-5"/>
                        <w:sz w:val="24"/>
                      </w:rPr>
                      <w:t>228</w:t>
                    </w:r>
                    <w:r>
                      <w:rPr>
                        <w:rFonts w:ascii="Microsoft Sans Serif"/>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55856" w:rsidRDefault="00755856">
      <w:r>
        <w:separator/>
      </w:r>
    </w:p>
  </w:footnote>
  <w:footnote w:type="continuationSeparator" w:id="0">
    <w:p w:rsidR="00755856" w:rsidRDefault="007558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3651D"/>
    <w:multiLevelType w:val="hybridMultilevel"/>
    <w:tmpl w:val="96FCDDCC"/>
    <w:lvl w:ilvl="0" w:tplc="96CECA14">
      <w:start w:val="1"/>
      <w:numFmt w:val="decimal"/>
      <w:lvlText w:val="%1)"/>
      <w:lvlJc w:val="left"/>
      <w:pPr>
        <w:ind w:left="74" w:hanging="706"/>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E264DA5C">
      <w:numFmt w:val="bullet"/>
      <w:lvlText w:val="•"/>
      <w:lvlJc w:val="left"/>
      <w:pPr>
        <w:ind w:left="1149" w:hanging="706"/>
      </w:pPr>
      <w:rPr>
        <w:rFonts w:hint="default"/>
        <w:lang w:val="ru-RU" w:eastAsia="en-US" w:bidi="ar-SA"/>
      </w:rPr>
    </w:lvl>
    <w:lvl w:ilvl="2" w:tplc="962C945A">
      <w:numFmt w:val="bullet"/>
      <w:lvlText w:val="•"/>
      <w:lvlJc w:val="left"/>
      <w:pPr>
        <w:ind w:left="2219" w:hanging="706"/>
      </w:pPr>
      <w:rPr>
        <w:rFonts w:hint="default"/>
        <w:lang w:val="ru-RU" w:eastAsia="en-US" w:bidi="ar-SA"/>
      </w:rPr>
    </w:lvl>
    <w:lvl w:ilvl="3" w:tplc="D5E69630">
      <w:numFmt w:val="bullet"/>
      <w:lvlText w:val="•"/>
      <w:lvlJc w:val="left"/>
      <w:pPr>
        <w:ind w:left="3289" w:hanging="706"/>
      </w:pPr>
      <w:rPr>
        <w:rFonts w:hint="default"/>
        <w:lang w:val="ru-RU" w:eastAsia="en-US" w:bidi="ar-SA"/>
      </w:rPr>
    </w:lvl>
    <w:lvl w:ilvl="4" w:tplc="50C895BE">
      <w:numFmt w:val="bullet"/>
      <w:lvlText w:val="•"/>
      <w:lvlJc w:val="left"/>
      <w:pPr>
        <w:ind w:left="4359" w:hanging="706"/>
      </w:pPr>
      <w:rPr>
        <w:rFonts w:hint="default"/>
        <w:lang w:val="ru-RU" w:eastAsia="en-US" w:bidi="ar-SA"/>
      </w:rPr>
    </w:lvl>
    <w:lvl w:ilvl="5" w:tplc="1694822C">
      <w:numFmt w:val="bullet"/>
      <w:lvlText w:val="•"/>
      <w:lvlJc w:val="left"/>
      <w:pPr>
        <w:ind w:left="5429" w:hanging="706"/>
      </w:pPr>
      <w:rPr>
        <w:rFonts w:hint="default"/>
        <w:lang w:val="ru-RU" w:eastAsia="en-US" w:bidi="ar-SA"/>
      </w:rPr>
    </w:lvl>
    <w:lvl w:ilvl="6" w:tplc="36E8E0CA">
      <w:numFmt w:val="bullet"/>
      <w:lvlText w:val="•"/>
      <w:lvlJc w:val="left"/>
      <w:pPr>
        <w:ind w:left="6498" w:hanging="706"/>
      </w:pPr>
      <w:rPr>
        <w:rFonts w:hint="default"/>
        <w:lang w:val="ru-RU" w:eastAsia="en-US" w:bidi="ar-SA"/>
      </w:rPr>
    </w:lvl>
    <w:lvl w:ilvl="7" w:tplc="55C6E67E">
      <w:numFmt w:val="bullet"/>
      <w:lvlText w:val="•"/>
      <w:lvlJc w:val="left"/>
      <w:pPr>
        <w:ind w:left="7568" w:hanging="706"/>
      </w:pPr>
      <w:rPr>
        <w:rFonts w:hint="default"/>
        <w:lang w:val="ru-RU" w:eastAsia="en-US" w:bidi="ar-SA"/>
      </w:rPr>
    </w:lvl>
    <w:lvl w:ilvl="8" w:tplc="F73E9ABA">
      <w:numFmt w:val="bullet"/>
      <w:lvlText w:val="•"/>
      <w:lvlJc w:val="left"/>
      <w:pPr>
        <w:ind w:left="8638" w:hanging="706"/>
      </w:pPr>
      <w:rPr>
        <w:rFonts w:hint="default"/>
        <w:lang w:val="ru-RU" w:eastAsia="en-US" w:bidi="ar-SA"/>
      </w:rPr>
    </w:lvl>
  </w:abstractNum>
  <w:abstractNum w:abstractNumId="1" w15:restartNumberingAfterBreak="0">
    <w:nsid w:val="029D7B84"/>
    <w:multiLevelType w:val="hybridMultilevel"/>
    <w:tmpl w:val="AC2A3C02"/>
    <w:lvl w:ilvl="0" w:tplc="6D48F31C">
      <w:numFmt w:val="bullet"/>
      <w:lvlText w:val=""/>
      <w:lvlJc w:val="left"/>
      <w:pPr>
        <w:ind w:left="849" w:hanging="226"/>
      </w:pPr>
      <w:rPr>
        <w:rFonts w:ascii="Wingdings" w:eastAsia="Wingdings" w:hAnsi="Wingdings" w:cs="Wingdings" w:hint="default"/>
        <w:spacing w:val="0"/>
        <w:w w:val="100"/>
        <w:lang w:val="ru-RU" w:eastAsia="en-US" w:bidi="ar-SA"/>
      </w:rPr>
    </w:lvl>
    <w:lvl w:ilvl="1" w:tplc="11FE976C">
      <w:numFmt w:val="bullet"/>
      <w:lvlText w:val="•"/>
      <w:lvlJc w:val="left"/>
      <w:pPr>
        <w:ind w:left="1833" w:hanging="226"/>
      </w:pPr>
      <w:rPr>
        <w:rFonts w:hint="default"/>
        <w:lang w:val="ru-RU" w:eastAsia="en-US" w:bidi="ar-SA"/>
      </w:rPr>
    </w:lvl>
    <w:lvl w:ilvl="2" w:tplc="B36A5B94">
      <w:numFmt w:val="bullet"/>
      <w:lvlText w:val="•"/>
      <w:lvlJc w:val="left"/>
      <w:pPr>
        <w:ind w:left="2827" w:hanging="226"/>
      </w:pPr>
      <w:rPr>
        <w:rFonts w:hint="default"/>
        <w:lang w:val="ru-RU" w:eastAsia="en-US" w:bidi="ar-SA"/>
      </w:rPr>
    </w:lvl>
    <w:lvl w:ilvl="3" w:tplc="97843CA8">
      <w:numFmt w:val="bullet"/>
      <w:lvlText w:val="•"/>
      <w:lvlJc w:val="left"/>
      <w:pPr>
        <w:ind w:left="3821" w:hanging="226"/>
      </w:pPr>
      <w:rPr>
        <w:rFonts w:hint="default"/>
        <w:lang w:val="ru-RU" w:eastAsia="en-US" w:bidi="ar-SA"/>
      </w:rPr>
    </w:lvl>
    <w:lvl w:ilvl="4" w:tplc="5D68D6AA">
      <w:numFmt w:val="bullet"/>
      <w:lvlText w:val="•"/>
      <w:lvlJc w:val="left"/>
      <w:pPr>
        <w:ind w:left="4815" w:hanging="226"/>
      </w:pPr>
      <w:rPr>
        <w:rFonts w:hint="default"/>
        <w:lang w:val="ru-RU" w:eastAsia="en-US" w:bidi="ar-SA"/>
      </w:rPr>
    </w:lvl>
    <w:lvl w:ilvl="5" w:tplc="EF54180A">
      <w:numFmt w:val="bullet"/>
      <w:lvlText w:val="•"/>
      <w:lvlJc w:val="left"/>
      <w:pPr>
        <w:ind w:left="5809" w:hanging="226"/>
      </w:pPr>
      <w:rPr>
        <w:rFonts w:hint="default"/>
        <w:lang w:val="ru-RU" w:eastAsia="en-US" w:bidi="ar-SA"/>
      </w:rPr>
    </w:lvl>
    <w:lvl w:ilvl="6" w:tplc="C0ECDA14">
      <w:numFmt w:val="bullet"/>
      <w:lvlText w:val="•"/>
      <w:lvlJc w:val="left"/>
      <w:pPr>
        <w:ind w:left="6802" w:hanging="226"/>
      </w:pPr>
      <w:rPr>
        <w:rFonts w:hint="default"/>
        <w:lang w:val="ru-RU" w:eastAsia="en-US" w:bidi="ar-SA"/>
      </w:rPr>
    </w:lvl>
    <w:lvl w:ilvl="7" w:tplc="C3065E90">
      <w:numFmt w:val="bullet"/>
      <w:lvlText w:val="•"/>
      <w:lvlJc w:val="left"/>
      <w:pPr>
        <w:ind w:left="7796" w:hanging="226"/>
      </w:pPr>
      <w:rPr>
        <w:rFonts w:hint="default"/>
        <w:lang w:val="ru-RU" w:eastAsia="en-US" w:bidi="ar-SA"/>
      </w:rPr>
    </w:lvl>
    <w:lvl w:ilvl="8" w:tplc="1C5A05AC">
      <w:numFmt w:val="bullet"/>
      <w:lvlText w:val="•"/>
      <w:lvlJc w:val="left"/>
      <w:pPr>
        <w:ind w:left="8790" w:hanging="226"/>
      </w:pPr>
      <w:rPr>
        <w:rFonts w:hint="default"/>
        <w:lang w:val="ru-RU" w:eastAsia="en-US" w:bidi="ar-SA"/>
      </w:rPr>
    </w:lvl>
  </w:abstractNum>
  <w:abstractNum w:abstractNumId="2" w15:restartNumberingAfterBreak="0">
    <w:nsid w:val="09315570"/>
    <w:multiLevelType w:val="hybridMultilevel"/>
    <w:tmpl w:val="C1A67944"/>
    <w:lvl w:ilvl="0" w:tplc="A948B37E">
      <w:start w:val="1"/>
      <w:numFmt w:val="decimal"/>
      <w:lvlText w:val="%1)"/>
      <w:lvlJc w:val="left"/>
      <w:pPr>
        <w:ind w:left="849" w:hanging="706"/>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5AE457A4">
      <w:numFmt w:val="bullet"/>
      <w:lvlText w:val="•"/>
      <w:lvlJc w:val="left"/>
      <w:pPr>
        <w:ind w:left="1833" w:hanging="706"/>
      </w:pPr>
      <w:rPr>
        <w:rFonts w:hint="default"/>
        <w:lang w:val="ru-RU" w:eastAsia="en-US" w:bidi="ar-SA"/>
      </w:rPr>
    </w:lvl>
    <w:lvl w:ilvl="2" w:tplc="7F3A748E">
      <w:numFmt w:val="bullet"/>
      <w:lvlText w:val="•"/>
      <w:lvlJc w:val="left"/>
      <w:pPr>
        <w:ind w:left="2827" w:hanging="706"/>
      </w:pPr>
      <w:rPr>
        <w:rFonts w:hint="default"/>
        <w:lang w:val="ru-RU" w:eastAsia="en-US" w:bidi="ar-SA"/>
      </w:rPr>
    </w:lvl>
    <w:lvl w:ilvl="3" w:tplc="0E0E8F22">
      <w:numFmt w:val="bullet"/>
      <w:lvlText w:val="•"/>
      <w:lvlJc w:val="left"/>
      <w:pPr>
        <w:ind w:left="3821" w:hanging="706"/>
      </w:pPr>
      <w:rPr>
        <w:rFonts w:hint="default"/>
        <w:lang w:val="ru-RU" w:eastAsia="en-US" w:bidi="ar-SA"/>
      </w:rPr>
    </w:lvl>
    <w:lvl w:ilvl="4" w:tplc="A25A04CA">
      <w:numFmt w:val="bullet"/>
      <w:lvlText w:val="•"/>
      <w:lvlJc w:val="left"/>
      <w:pPr>
        <w:ind w:left="4815" w:hanging="706"/>
      </w:pPr>
      <w:rPr>
        <w:rFonts w:hint="default"/>
        <w:lang w:val="ru-RU" w:eastAsia="en-US" w:bidi="ar-SA"/>
      </w:rPr>
    </w:lvl>
    <w:lvl w:ilvl="5" w:tplc="3DA0A93C">
      <w:numFmt w:val="bullet"/>
      <w:lvlText w:val="•"/>
      <w:lvlJc w:val="left"/>
      <w:pPr>
        <w:ind w:left="5809" w:hanging="706"/>
      </w:pPr>
      <w:rPr>
        <w:rFonts w:hint="default"/>
        <w:lang w:val="ru-RU" w:eastAsia="en-US" w:bidi="ar-SA"/>
      </w:rPr>
    </w:lvl>
    <w:lvl w:ilvl="6" w:tplc="D4F4125E">
      <w:numFmt w:val="bullet"/>
      <w:lvlText w:val="•"/>
      <w:lvlJc w:val="left"/>
      <w:pPr>
        <w:ind w:left="6802" w:hanging="706"/>
      </w:pPr>
      <w:rPr>
        <w:rFonts w:hint="default"/>
        <w:lang w:val="ru-RU" w:eastAsia="en-US" w:bidi="ar-SA"/>
      </w:rPr>
    </w:lvl>
    <w:lvl w:ilvl="7" w:tplc="24EE0B08">
      <w:numFmt w:val="bullet"/>
      <w:lvlText w:val="•"/>
      <w:lvlJc w:val="left"/>
      <w:pPr>
        <w:ind w:left="7796" w:hanging="706"/>
      </w:pPr>
      <w:rPr>
        <w:rFonts w:hint="default"/>
        <w:lang w:val="ru-RU" w:eastAsia="en-US" w:bidi="ar-SA"/>
      </w:rPr>
    </w:lvl>
    <w:lvl w:ilvl="8" w:tplc="7056F670">
      <w:numFmt w:val="bullet"/>
      <w:lvlText w:val="•"/>
      <w:lvlJc w:val="left"/>
      <w:pPr>
        <w:ind w:left="8790" w:hanging="706"/>
      </w:pPr>
      <w:rPr>
        <w:rFonts w:hint="default"/>
        <w:lang w:val="ru-RU" w:eastAsia="en-US" w:bidi="ar-SA"/>
      </w:rPr>
    </w:lvl>
  </w:abstractNum>
  <w:abstractNum w:abstractNumId="3" w15:restartNumberingAfterBreak="0">
    <w:nsid w:val="0A516D20"/>
    <w:multiLevelType w:val="multilevel"/>
    <w:tmpl w:val="955C7FC6"/>
    <w:lvl w:ilvl="0">
      <w:start w:val="2"/>
      <w:numFmt w:val="decimal"/>
      <w:lvlText w:val="%1"/>
      <w:lvlJc w:val="left"/>
      <w:pPr>
        <w:ind w:left="3394" w:hanging="493"/>
        <w:jc w:val="left"/>
      </w:pPr>
      <w:rPr>
        <w:rFonts w:hint="default"/>
        <w:lang w:val="ru-RU" w:eastAsia="en-US" w:bidi="ar-SA"/>
      </w:rPr>
    </w:lvl>
    <w:lvl w:ilvl="1">
      <w:start w:val="2"/>
      <w:numFmt w:val="decimal"/>
      <w:lvlText w:val="%1.%2."/>
      <w:lvlJc w:val="left"/>
      <w:pPr>
        <w:ind w:left="3394" w:hanging="493"/>
        <w:jc w:val="right"/>
      </w:pPr>
      <w:rPr>
        <w:rFonts w:ascii="Times New Roman" w:eastAsia="Times New Roman" w:hAnsi="Times New Roman" w:cs="Times New Roman" w:hint="default"/>
        <w:b/>
        <w:bCs/>
        <w:i w:val="0"/>
        <w:iCs w:val="0"/>
        <w:spacing w:val="0"/>
        <w:w w:val="98"/>
        <w:sz w:val="28"/>
        <w:szCs w:val="28"/>
        <w:lang w:val="ru-RU" w:eastAsia="en-US" w:bidi="ar-SA"/>
      </w:rPr>
    </w:lvl>
    <w:lvl w:ilvl="2">
      <w:start w:val="1"/>
      <w:numFmt w:val="decimal"/>
      <w:lvlText w:val="%1.%2.%3."/>
      <w:lvlJc w:val="left"/>
      <w:pPr>
        <w:ind w:left="849" w:hanging="702"/>
        <w:jc w:val="right"/>
      </w:pPr>
      <w:rPr>
        <w:rFonts w:ascii="Times New Roman" w:eastAsia="Times New Roman" w:hAnsi="Times New Roman" w:cs="Times New Roman" w:hint="default"/>
        <w:b/>
        <w:bCs/>
        <w:i w:val="0"/>
        <w:iCs w:val="0"/>
        <w:spacing w:val="0"/>
        <w:w w:val="98"/>
        <w:sz w:val="28"/>
        <w:szCs w:val="28"/>
        <w:lang w:val="ru-RU" w:eastAsia="en-US" w:bidi="ar-SA"/>
      </w:rPr>
    </w:lvl>
    <w:lvl w:ilvl="3">
      <w:numFmt w:val="bullet"/>
      <w:lvlText w:val="•"/>
      <w:lvlJc w:val="left"/>
      <w:pPr>
        <w:ind w:left="5984" w:hanging="702"/>
      </w:pPr>
      <w:rPr>
        <w:rFonts w:hint="default"/>
        <w:lang w:val="ru-RU" w:eastAsia="en-US" w:bidi="ar-SA"/>
      </w:rPr>
    </w:lvl>
    <w:lvl w:ilvl="4">
      <w:numFmt w:val="bullet"/>
      <w:lvlText w:val="•"/>
      <w:lvlJc w:val="left"/>
      <w:pPr>
        <w:ind w:left="6669" w:hanging="702"/>
      </w:pPr>
      <w:rPr>
        <w:rFonts w:hint="default"/>
        <w:lang w:val="ru-RU" w:eastAsia="en-US" w:bidi="ar-SA"/>
      </w:rPr>
    </w:lvl>
    <w:lvl w:ilvl="5">
      <w:numFmt w:val="bullet"/>
      <w:lvlText w:val="•"/>
      <w:lvlJc w:val="left"/>
      <w:pPr>
        <w:ind w:left="7354" w:hanging="702"/>
      </w:pPr>
      <w:rPr>
        <w:rFonts w:hint="default"/>
        <w:lang w:val="ru-RU" w:eastAsia="en-US" w:bidi="ar-SA"/>
      </w:rPr>
    </w:lvl>
    <w:lvl w:ilvl="6">
      <w:numFmt w:val="bullet"/>
      <w:lvlText w:val="•"/>
      <w:lvlJc w:val="left"/>
      <w:pPr>
        <w:ind w:left="8039" w:hanging="702"/>
      </w:pPr>
      <w:rPr>
        <w:rFonts w:hint="default"/>
        <w:lang w:val="ru-RU" w:eastAsia="en-US" w:bidi="ar-SA"/>
      </w:rPr>
    </w:lvl>
    <w:lvl w:ilvl="7">
      <w:numFmt w:val="bullet"/>
      <w:lvlText w:val="•"/>
      <w:lvlJc w:val="left"/>
      <w:pPr>
        <w:ind w:left="8723" w:hanging="702"/>
      </w:pPr>
      <w:rPr>
        <w:rFonts w:hint="default"/>
        <w:lang w:val="ru-RU" w:eastAsia="en-US" w:bidi="ar-SA"/>
      </w:rPr>
    </w:lvl>
    <w:lvl w:ilvl="8">
      <w:numFmt w:val="bullet"/>
      <w:lvlText w:val="•"/>
      <w:lvlJc w:val="left"/>
      <w:pPr>
        <w:ind w:left="9408" w:hanging="702"/>
      </w:pPr>
      <w:rPr>
        <w:rFonts w:hint="default"/>
        <w:lang w:val="ru-RU" w:eastAsia="en-US" w:bidi="ar-SA"/>
      </w:rPr>
    </w:lvl>
  </w:abstractNum>
  <w:abstractNum w:abstractNumId="4" w15:restartNumberingAfterBreak="0">
    <w:nsid w:val="0F5E37FB"/>
    <w:multiLevelType w:val="hybridMultilevel"/>
    <w:tmpl w:val="C1BCE874"/>
    <w:lvl w:ilvl="0" w:tplc="30963B2C">
      <w:start w:val="1"/>
      <w:numFmt w:val="decimal"/>
      <w:lvlText w:val="%1)"/>
      <w:lvlJc w:val="left"/>
      <w:pPr>
        <w:ind w:left="74" w:hanging="706"/>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63CE2B10">
      <w:numFmt w:val="bullet"/>
      <w:lvlText w:val="•"/>
      <w:lvlJc w:val="left"/>
      <w:pPr>
        <w:ind w:left="1149" w:hanging="706"/>
      </w:pPr>
      <w:rPr>
        <w:rFonts w:hint="default"/>
        <w:lang w:val="ru-RU" w:eastAsia="en-US" w:bidi="ar-SA"/>
      </w:rPr>
    </w:lvl>
    <w:lvl w:ilvl="2" w:tplc="8800D8A8">
      <w:numFmt w:val="bullet"/>
      <w:lvlText w:val="•"/>
      <w:lvlJc w:val="left"/>
      <w:pPr>
        <w:ind w:left="2219" w:hanging="706"/>
      </w:pPr>
      <w:rPr>
        <w:rFonts w:hint="default"/>
        <w:lang w:val="ru-RU" w:eastAsia="en-US" w:bidi="ar-SA"/>
      </w:rPr>
    </w:lvl>
    <w:lvl w:ilvl="3" w:tplc="6348547A">
      <w:numFmt w:val="bullet"/>
      <w:lvlText w:val="•"/>
      <w:lvlJc w:val="left"/>
      <w:pPr>
        <w:ind w:left="3289" w:hanging="706"/>
      </w:pPr>
      <w:rPr>
        <w:rFonts w:hint="default"/>
        <w:lang w:val="ru-RU" w:eastAsia="en-US" w:bidi="ar-SA"/>
      </w:rPr>
    </w:lvl>
    <w:lvl w:ilvl="4" w:tplc="6018CFC4">
      <w:numFmt w:val="bullet"/>
      <w:lvlText w:val="•"/>
      <w:lvlJc w:val="left"/>
      <w:pPr>
        <w:ind w:left="4359" w:hanging="706"/>
      </w:pPr>
      <w:rPr>
        <w:rFonts w:hint="default"/>
        <w:lang w:val="ru-RU" w:eastAsia="en-US" w:bidi="ar-SA"/>
      </w:rPr>
    </w:lvl>
    <w:lvl w:ilvl="5" w:tplc="2D047B06">
      <w:numFmt w:val="bullet"/>
      <w:lvlText w:val="•"/>
      <w:lvlJc w:val="left"/>
      <w:pPr>
        <w:ind w:left="5429" w:hanging="706"/>
      </w:pPr>
      <w:rPr>
        <w:rFonts w:hint="default"/>
        <w:lang w:val="ru-RU" w:eastAsia="en-US" w:bidi="ar-SA"/>
      </w:rPr>
    </w:lvl>
    <w:lvl w:ilvl="6" w:tplc="0ABAE416">
      <w:numFmt w:val="bullet"/>
      <w:lvlText w:val="•"/>
      <w:lvlJc w:val="left"/>
      <w:pPr>
        <w:ind w:left="6498" w:hanging="706"/>
      </w:pPr>
      <w:rPr>
        <w:rFonts w:hint="default"/>
        <w:lang w:val="ru-RU" w:eastAsia="en-US" w:bidi="ar-SA"/>
      </w:rPr>
    </w:lvl>
    <w:lvl w:ilvl="7" w:tplc="C3D8E71E">
      <w:numFmt w:val="bullet"/>
      <w:lvlText w:val="•"/>
      <w:lvlJc w:val="left"/>
      <w:pPr>
        <w:ind w:left="7568" w:hanging="706"/>
      </w:pPr>
      <w:rPr>
        <w:rFonts w:hint="default"/>
        <w:lang w:val="ru-RU" w:eastAsia="en-US" w:bidi="ar-SA"/>
      </w:rPr>
    </w:lvl>
    <w:lvl w:ilvl="8" w:tplc="0D6C58BE">
      <w:numFmt w:val="bullet"/>
      <w:lvlText w:val="•"/>
      <w:lvlJc w:val="left"/>
      <w:pPr>
        <w:ind w:left="8638" w:hanging="706"/>
      </w:pPr>
      <w:rPr>
        <w:rFonts w:hint="default"/>
        <w:lang w:val="ru-RU" w:eastAsia="en-US" w:bidi="ar-SA"/>
      </w:rPr>
    </w:lvl>
  </w:abstractNum>
  <w:abstractNum w:abstractNumId="5" w15:restartNumberingAfterBreak="0">
    <w:nsid w:val="0F9047BC"/>
    <w:multiLevelType w:val="hybridMultilevel"/>
    <w:tmpl w:val="82D496C6"/>
    <w:lvl w:ilvl="0" w:tplc="CB4E0F8C">
      <w:numFmt w:val="bullet"/>
      <w:lvlText w:val="-"/>
      <w:lvlJc w:val="left"/>
      <w:pPr>
        <w:ind w:left="338" w:hanging="231"/>
      </w:pPr>
      <w:rPr>
        <w:rFonts w:ascii="Times New Roman" w:eastAsia="Times New Roman" w:hAnsi="Times New Roman" w:cs="Times New Roman" w:hint="default"/>
        <w:b w:val="0"/>
        <w:bCs w:val="0"/>
        <w:i w:val="0"/>
        <w:iCs w:val="0"/>
        <w:spacing w:val="0"/>
        <w:w w:val="98"/>
        <w:sz w:val="28"/>
        <w:szCs w:val="28"/>
        <w:lang w:val="ru-RU" w:eastAsia="en-US" w:bidi="ar-SA"/>
      </w:rPr>
    </w:lvl>
    <w:lvl w:ilvl="1" w:tplc="E3F26A3A">
      <w:numFmt w:val="bullet"/>
      <w:lvlText w:val="-"/>
      <w:lvlJc w:val="left"/>
      <w:pPr>
        <w:ind w:left="849" w:hanging="303"/>
      </w:pPr>
      <w:rPr>
        <w:rFonts w:ascii="Times New Roman" w:eastAsia="Times New Roman" w:hAnsi="Times New Roman" w:cs="Times New Roman" w:hint="default"/>
        <w:b w:val="0"/>
        <w:bCs w:val="0"/>
        <w:i w:val="0"/>
        <w:iCs w:val="0"/>
        <w:spacing w:val="0"/>
        <w:w w:val="98"/>
        <w:sz w:val="28"/>
        <w:szCs w:val="28"/>
        <w:lang w:val="ru-RU" w:eastAsia="en-US" w:bidi="ar-SA"/>
      </w:rPr>
    </w:lvl>
    <w:lvl w:ilvl="2" w:tplc="B4B27E2A">
      <w:numFmt w:val="bullet"/>
      <w:lvlText w:val="•"/>
      <w:lvlJc w:val="left"/>
      <w:pPr>
        <w:ind w:left="1782" w:hanging="303"/>
      </w:pPr>
      <w:rPr>
        <w:rFonts w:hint="default"/>
        <w:lang w:val="ru-RU" w:eastAsia="en-US" w:bidi="ar-SA"/>
      </w:rPr>
    </w:lvl>
    <w:lvl w:ilvl="3" w:tplc="7AC077F6">
      <w:numFmt w:val="bullet"/>
      <w:lvlText w:val="•"/>
      <w:lvlJc w:val="left"/>
      <w:pPr>
        <w:ind w:left="2725" w:hanging="303"/>
      </w:pPr>
      <w:rPr>
        <w:rFonts w:hint="default"/>
        <w:lang w:val="ru-RU" w:eastAsia="en-US" w:bidi="ar-SA"/>
      </w:rPr>
    </w:lvl>
    <w:lvl w:ilvl="4" w:tplc="B39AA548">
      <w:numFmt w:val="bullet"/>
      <w:lvlText w:val="•"/>
      <w:lvlJc w:val="left"/>
      <w:pPr>
        <w:ind w:left="3668" w:hanging="303"/>
      </w:pPr>
      <w:rPr>
        <w:rFonts w:hint="default"/>
        <w:lang w:val="ru-RU" w:eastAsia="en-US" w:bidi="ar-SA"/>
      </w:rPr>
    </w:lvl>
    <w:lvl w:ilvl="5" w:tplc="279E2816">
      <w:numFmt w:val="bullet"/>
      <w:lvlText w:val="•"/>
      <w:lvlJc w:val="left"/>
      <w:pPr>
        <w:ind w:left="4611" w:hanging="303"/>
      </w:pPr>
      <w:rPr>
        <w:rFonts w:hint="default"/>
        <w:lang w:val="ru-RU" w:eastAsia="en-US" w:bidi="ar-SA"/>
      </w:rPr>
    </w:lvl>
    <w:lvl w:ilvl="6" w:tplc="22046814">
      <w:numFmt w:val="bullet"/>
      <w:lvlText w:val="•"/>
      <w:lvlJc w:val="left"/>
      <w:pPr>
        <w:ind w:left="5554" w:hanging="303"/>
      </w:pPr>
      <w:rPr>
        <w:rFonts w:hint="default"/>
        <w:lang w:val="ru-RU" w:eastAsia="en-US" w:bidi="ar-SA"/>
      </w:rPr>
    </w:lvl>
    <w:lvl w:ilvl="7" w:tplc="33BC061C">
      <w:numFmt w:val="bullet"/>
      <w:lvlText w:val="•"/>
      <w:lvlJc w:val="left"/>
      <w:pPr>
        <w:ind w:left="6497" w:hanging="303"/>
      </w:pPr>
      <w:rPr>
        <w:rFonts w:hint="default"/>
        <w:lang w:val="ru-RU" w:eastAsia="en-US" w:bidi="ar-SA"/>
      </w:rPr>
    </w:lvl>
    <w:lvl w:ilvl="8" w:tplc="E42C24B4">
      <w:numFmt w:val="bullet"/>
      <w:lvlText w:val="•"/>
      <w:lvlJc w:val="left"/>
      <w:pPr>
        <w:ind w:left="7440" w:hanging="303"/>
      </w:pPr>
      <w:rPr>
        <w:rFonts w:hint="default"/>
        <w:lang w:val="ru-RU" w:eastAsia="en-US" w:bidi="ar-SA"/>
      </w:rPr>
    </w:lvl>
  </w:abstractNum>
  <w:abstractNum w:abstractNumId="6" w15:restartNumberingAfterBreak="0">
    <w:nsid w:val="132E7F32"/>
    <w:multiLevelType w:val="hybridMultilevel"/>
    <w:tmpl w:val="E6947ABE"/>
    <w:lvl w:ilvl="0" w:tplc="559233A2">
      <w:start w:val="1"/>
      <w:numFmt w:val="decimal"/>
      <w:lvlText w:val="%1)"/>
      <w:lvlJc w:val="left"/>
      <w:pPr>
        <w:ind w:left="1488" w:hanging="706"/>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4FFCFEF8">
      <w:numFmt w:val="bullet"/>
      <w:lvlText w:val="-"/>
      <w:lvlJc w:val="left"/>
      <w:pPr>
        <w:ind w:left="74" w:hanging="212"/>
      </w:pPr>
      <w:rPr>
        <w:rFonts w:ascii="Times New Roman" w:eastAsia="Times New Roman" w:hAnsi="Times New Roman" w:cs="Times New Roman" w:hint="default"/>
        <w:b w:val="0"/>
        <w:bCs w:val="0"/>
        <w:i w:val="0"/>
        <w:iCs w:val="0"/>
        <w:spacing w:val="0"/>
        <w:w w:val="98"/>
        <w:sz w:val="28"/>
        <w:szCs w:val="28"/>
        <w:lang w:val="ru-RU" w:eastAsia="en-US" w:bidi="ar-SA"/>
      </w:rPr>
    </w:lvl>
    <w:lvl w:ilvl="2" w:tplc="FC76CFAC">
      <w:numFmt w:val="bullet"/>
      <w:lvlText w:val="•"/>
      <w:lvlJc w:val="left"/>
      <w:pPr>
        <w:ind w:left="2513" w:hanging="212"/>
      </w:pPr>
      <w:rPr>
        <w:rFonts w:hint="default"/>
        <w:lang w:val="ru-RU" w:eastAsia="en-US" w:bidi="ar-SA"/>
      </w:rPr>
    </w:lvl>
    <w:lvl w:ilvl="3" w:tplc="A5E85990">
      <w:numFmt w:val="bullet"/>
      <w:lvlText w:val="•"/>
      <w:lvlJc w:val="left"/>
      <w:pPr>
        <w:ind w:left="3546" w:hanging="212"/>
      </w:pPr>
      <w:rPr>
        <w:rFonts w:hint="default"/>
        <w:lang w:val="ru-RU" w:eastAsia="en-US" w:bidi="ar-SA"/>
      </w:rPr>
    </w:lvl>
    <w:lvl w:ilvl="4" w:tplc="40CE6A04">
      <w:numFmt w:val="bullet"/>
      <w:lvlText w:val="•"/>
      <w:lvlJc w:val="left"/>
      <w:pPr>
        <w:ind w:left="4579" w:hanging="212"/>
      </w:pPr>
      <w:rPr>
        <w:rFonts w:hint="default"/>
        <w:lang w:val="ru-RU" w:eastAsia="en-US" w:bidi="ar-SA"/>
      </w:rPr>
    </w:lvl>
    <w:lvl w:ilvl="5" w:tplc="76BC86AC">
      <w:numFmt w:val="bullet"/>
      <w:lvlText w:val="•"/>
      <w:lvlJc w:val="left"/>
      <w:pPr>
        <w:ind w:left="5612" w:hanging="212"/>
      </w:pPr>
      <w:rPr>
        <w:rFonts w:hint="default"/>
        <w:lang w:val="ru-RU" w:eastAsia="en-US" w:bidi="ar-SA"/>
      </w:rPr>
    </w:lvl>
    <w:lvl w:ilvl="6" w:tplc="F8DA5178">
      <w:numFmt w:val="bullet"/>
      <w:lvlText w:val="•"/>
      <w:lvlJc w:val="left"/>
      <w:pPr>
        <w:ind w:left="6645" w:hanging="212"/>
      </w:pPr>
      <w:rPr>
        <w:rFonts w:hint="default"/>
        <w:lang w:val="ru-RU" w:eastAsia="en-US" w:bidi="ar-SA"/>
      </w:rPr>
    </w:lvl>
    <w:lvl w:ilvl="7" w:tplc="BA2EE922">
      <w:numFmt w:val="bullet"/>
      <w:lvlText w:val="•"/>
      <w:lvlJc w:val="left"/>
      <w:pPr>
        <w:ind w:left="7678" w:hanging="212"/>
      </w:pPr>
      <w:rPr>
        <w:rFonts w:hint="default"/>
        <w:lang w:val="ru-RU" w:eastAsia="en-US" w:bidi="ar-SA"/>
      </w:rPr>
    </w:lvl>
    <w:lvl w:ilvl="8" w:tplc="7632FCA6">
      <w:numFmt w:val="bullet"/>
      <w:lvlText w:val="•"/>
      <w:lvlJc w:val="left"/>
      <w:pPr>
        <w:ind w:left="8711" w:hanging="212"/>
      </w:pPr>
      <w:rPr>
        <w:rFonts w:hint="default"/>
        <w:lang w:val="ru-RU" w:eastAsia="en-US" w:bidi="ar-SA"/>
      </w:rPr>
    </w:lvl>
  </w:abstractNum>
  <w:abstractNum w:abstractNumId="7" w15:restartNumberingAfterBreak="0">
    <w:nsid w:val="19033780"/>
    <w:multiLevelType w:val="hybridMultilevel"/>
    <w:tmpl w:val="C2549828"/>
    <w:lvl w:ilvl="0" w:tplc="9BA69C6A">
      <w:numFmt w:val="bullet"/>
      <w:lvlText w:val="-"/>
      <w:lvlJc w:val="left"/>
      <w:pPr>
        <w:ind w:left="849" w:hanging="224"/>
      </w:pPr>
      <w:rPr>
        <w:rFonts w:ascii="Times New Roman" w:eastAsia="Times New Roman" w:hAnsi="Times New Roman" w:cs="Times New Roman" w:hint="default"/>
        <w:b w:val="0"/>
        <w:bCs w:val="0"/>
        <w:i w:val="0"/>
        <w:iCs w:val="0"/>
        <w:spacing w:val="0"/>
        <w:w w:val="98"/>
        <w:sz w:val="28"/>
        <w:szCs w:val="28"/>
        <w:lang w:val="ru-RU" w:eastAsia="en-US" w:bidi="ar-SA"/>
      </w:rPr>
    </w:lvl>
    <w:lvl w:ilvl="1" w:tplc="04B61B64">
      <w:numFmt w:val="bullet"/>
      <w:lvlText w:val="•"/>
      <w:lvlJc w:val="left"/>
      <w:pPr>
        <w:ind w:left="1833" w:hanging="224"/>
      </w:pPr>
      <w:rPr>
        <w:rFonts w:hint="default"/>
        <w:lang w:val="ru-RU" w:eastAsia="en-US" w:bidi="ar-SA"/>
      </w:rPr>
    </w:lvl>
    <w:lvl w:ilvl="2" w:tplc="55D2C81A">
      <w:numFmt w:val="bullet"/>
      <w:lvlText w:val="•"/>
      <w:lvlJc w:val="left"/>
      <w:pPr>
        <w:ind w:left="2827" w:hanging="224"/>
      </w:pPr>
      <w:rPr>
        <w:rFonts w:hint="default"/>
        <w:lang w:val="ru-RU" w:eastAsia="en-US" w:bidi="ar-SA"/>
      </w:rPr>
    </w:lvl>
    <w:lvl w:ilvl="3" w:tplc="219000CA">
      <w:numFmt w:val="bullet"/>
      <w:lvlText w:val="•"/>
      <w:lvlJc w:val="left"/>
      <w:pPr>
        <w:ind w:left="3821" w:hanging="224"/>
      </w:pPr>
      <w:rPr>
        <w:rFonts w:hint="default"/>
        <w:lang w:val="ru-RU" w:eastAsia="en-US" w:bidi="ar-SA"/>
      </w:rPr>
    </w:lvl>
    <w:lvl w:ilvl="4" w:tplc="A72CBFB2">
      <w:numFmt w:val="bullet"/>
      <w:lvlText w:val="•"/>
      <w:lvlJc w:val="left"/>
      <w:pPr>
        <w:ind w:left="4815" w:hanging="224"/>
      </w:pPr>
      <w:rPr>
        <w:rFonts w:hint="default"/>
        <w:lang w:val="ru-RU" w:eastAsia="en-US" w:bidi="ar-SA"/>
      </w:rPr>
    </w:lvl>
    <w:lvl w:ilvl="5" w:tplc="898C5D6A">
      <w:numFmt w:val="bullet"/>
      <w:lvlText w:val="•"/>
      <w:lvlJc w:val="left"/>
      <w:pPr>
        <w:ind w:left="5809" w:hanging="224"/>
      </w:pPr>
      <w:rPr>
        <w:rFonts w:hint="default"/>
        <w:lang w:val="ru-RU" w:eastAsia="en-US" w:bidi="ar-SA"/>
      </w:rPr>
    </w:lvl>
    <w:lvl w:ilvl="6" w:tplc="28967C94">
      <w:numFmt w:val="bullet"/>
      <w:lvlText w:val="•"/>
      <w:lvlJc w:val="left"/>
      <w:pPr>
        <w:ind w:left="6802" w:hanging="224"/>
      </w:pPr>
      <w:rPr>
        <w:rFonts w:hint="default"/>
        <w:lang w:val="ru-RU" w:eastAsia="en-US" w:bidi="ar-SA"/>
      </w:rPr>
    </w:lvl>
    <w:lvl w:ilvl="7" w:tplc="995E465C">
      <w:numFmt w:val="bullet"/>
      <w:lvlText w:val="•"/>
      <w:lvlJc w:val="left"/>
      <w:pPr>
        <w:ind w:left="7796" w:hanging="224"/>
      </w:pPr>
      <w:rPr>
        <w:rFonts w:hint="default"/>
        <w:lang w:val="ru-RU" w:eastAsia="en-US" w:bidi="ar-SA"/>
      </w:rPr>
    </w:lvl>
    <w:lvl w:ilvl="8" w:tplc="A53A4D6A">
      <w:numFmt w:val="bullet"/>
      <w:lvlText w:val="•"/>
      <w:lvlJc w:val="left"/>
      <w:pPr>
        <w:ind w:left="8790" w:hanging="224"/>
      </w:pPr>
      <w:rPr>
        <w:rFonts w:hint="default"/>
        <w:lang w:val="ru-RU" w:eastAsia="en-US" w:bidi="ar-SA"/>
      </w:rPr>
    </w:lvl>
  </w:abstractNum>
  <w:abstractNum w:abstractNumId="8" w15:restartNumberingAfterBreak="0">
    <w:nsid w:val="1B217024"/>
    <w:multiLevelType w:val="hybridMultilevel"/>
    <w:tmpl w:val="DADE206A"/>
    <w:lvl w:ilvl="0" w:tplc="049C4798">
      <w:start w:val="1"/>
      <w:numFmt w:val="decimal"/>
      <w:lvlText w:val="%1)"/>
      <w:lvlJc w:val="left"/>
      <w:pPr>
        <w:ind w:left="74" w:hanging="706"/>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EF9CC82A">
      <w:numFmt w:val="bullet"/>
      <w:lvlText w:val="-"/>
      <w:lvlJc w:val="left"/>
      <w:pPr>
        <w:ind w:left="74" w:hanging="236"/>
      </w:pPr>
      <w:rPr>
        <w:rFonts w:ascii="Times New Roman" w:eastAsia="Times New Roman" w:hAnsi="Times New Roman" w:cs="Times New Roman" w:hint="default"/>
        <w:b w:val="0"/>
        <w:bCs w:val="0"/>
        <w:i w:val="0"/>
        <w:iCs w:val="0"/>
        <w:spacing w:val="0"/>
        <w:w w:val="98"/>
        <w:sz w:val="28"/>
        <w:szCs w:val="28"/>
        <w:lang w:val="ru-RU" w:eastAsia="en-US" w:bidi="ar-SA"/>
      </w:rPr>
    </w:lvl>
    <w:lvl w:ilvl="2" w:tplc="79D2F610">
      <w:numFmt w:val="bullet"/>
      <w:lvlText w:val="•"/>
      <w:lvlJc w:val="left"/>
      <w:pPr>
        <w:ind w:left="2219" w:hanging="236"/>
      </w:pPr>
      <w:rPr>
        <w:rFonts w:hint="default"/>
        <w:lang w:val="ru-RU" w:eastAsia="en-US" w:bidi="ar-SA"/>
      </w:rPr>
    </w:lvl>
    <w:lvl w:ilvl="3" w:tplc="44E42D62">
      <w:numFmt w:val="bullet"/>
      <w:lvlText w:val="•"/>
      <w:lvlJc w:val="left"/>
      <w:pPr>
        <w:ind w:left="3289" w:hanging="236"/>
      </w:pPr>
      <w:rPr>
        <w:rFonts w:hint="default"/>
        <w:lang w:val="ru-RU" w:eastAsia="en-US" w:bidi="ar-SA"/>
      </w:rPr>
    </w:lvl>
    <w:lvl w:ilvl="4" w:tplc="7354BEDA">
      <w:numFmt w:val="bullet"/>
      <w:lvlText w:val="•"/>
      <w:lvlJc w:val="left"/>
      <w:pPr>
        <w:ind w:left="4359" w:hanging="236"/>
      </w:pPr>
      <w:rPr>
        <w:rFonts w:hint="default"/>
        <w:lang w:val="ru-RU" w:eastAsia="en-US" w:bidi="ar-SA"/>
      </w:rPr>
    </w:lvl>
    <w:lvl w:ilvl="5" w:tplc="575CCEFA">
      <w:numFmt w:val="bullet"/>
      <w:lvlText w:val="•"/>
      <w:lvlJc w:val="left"/>
      <w:pPr>
        <w:ind w:left="5429" w:hanging="236"/>
      </w:pPr>
      <w:rPr>
        <w:rFonts w:hint="default"/>
        <w:lang w:val="ru-RU" w:eastAsia="en-US" w:bidi="ar-SA"/>
      </w:rPr>
    </w:lvl>
    <w:lvl w:ilvl="6" w:tplc="000C262C">
      <w:numFmt w:val="bullet"/>
      <w:lvlText w:val="•"/>
      <w:lvlJc w:val="left"/>
      <w:pPr>
        <w:ind w:left="6498" w:hanging="236"/>
      </w:pPr>
      <w:rPr>
        <w:rFonts w:hint="default"/>
        <w:lang w:val="ru-RU" w:eastAsia="en-US" w:bidi="ar-SA"/>
      </w:rPr>
    </w:lvl>
    <w:lvl w:ilvl="7" w:tplc="E0A0F3AC">
      <w:numFmt w:val="bullet"/>
      <w:lvlText w:val="•"/>
      <w:lvlJc w:val="left"/>
      <w:pPr>
        <w:ind w:left="7568" w:hanging="236"/>
      </w:pPr>
      <w:rPr>
        <w:rFonts w:hint="default"/>
        <w:lang w:val="ru-RU" w:eastAsia="en-US" w:bidi="ar-SA"/>
      </w:rPr>
    </w:lvl>
    <w:lvl w:ilvl="8" w:tplc="C1F2E730">
      <w:numFmt w:val="bullet"/>
      <w:lvlText w:val="•"/>
      <w:lvlJc w:val="left"/>
      <w:pPr>
        <w:ind w:left="8638" w:hanging="236"/>
      </w:pPr>
      <w:rPr>
        <w:rFonts w:hint="default"/>
        <w:lang w:val="ru-RU" w:eastAsia="en-US" w:bidi="ar-SA"/>
      </w:rPr>
    </w:lvl>
  </w:abstractNum>
  <w:abstractNum w:abstractNumId="9" w15:restartNumberingAfterBreak="0">
    <w:nsid w:val="1B8D36FC"/>
    <w:multiLevelType w:val="hybridMultilevel"/>
    <w:tmpl w:val="5198C930"/>
    <w:lvl w:ilvl="0" w:tplc="B6B26EBC">
      <w:numFmt w:val="bullet"/>
      <w:lvlText w:val="-"/>
      <w:lvlJc w:val="left"/>
      <w:pPr>
        <w:ind w:left="74" w:hanging="236"/>
      </w:pPr>
      <w:rPr>
        <w:rFonts w:ascii="Times New Roman" w:eastAsia="Times New Roman" w:hAnsi="Times New Roman" w:cs="Times New Roman" w:hint="default"/>
        <w:b w:val="0"/>
        <w:bCs w:val="0"/>
        <w:i w:val="0"/>
        <w:iCs w:val="0"/>
        <w:spacing w:val="0"/>
        <w:w w:val="98"/>
        <w:sz w:val="28"/>
        <w:szCs w:val="28"/>
        <w:lang w:val="ru-RU" w:eastAsia="en-US" w:bidi="ar-SA"/>
      </w:rPr>
    </w:lvl>
    <w:lvl w:ilvl="1" w:tplc="9ADEBA0A">
      <w:numFmt w:val="bullet"/>
      <w:lvlText w:val="•"/>
      <w:lvlJc w:val="left"/>
      <w:pPr>
        <w:ind w:left="1149" w:hanging="236"/>
      </w:pPr>
      <w:rPr>
        <w:rFonts w:hint="default"/>
        <w:lang w:val="ru-RU" w:eastAsia="en-US" w:bidi="ar-SA"/>
      </w:rPr>
    </w:lvl>
    <w:lvl w:ilvl="2" w:tplc="7FD0C44E">
      <w:numFmt w:val="bullet"/>
      <w:lvlText w:val="•"/>
      <w:lvlJc w:val="left"/>
      <w:pPr>
        <w:ind w:left="2219" w:hanging="236"/>
      </w:pPr>
      <w:rPr>
        <w:rFonts w:hint="default"/>
        <w:lang w:val="ru-RU" w:eastAsia="en-US" w:bidi="ar-SA"/>
      </w:rPr>
    </w:lvl>
    <w:lvl w:ilvl="3" w:tplc="82E87220">
      <w:numFmt w:val="bullet"/>
      <w:lvlText w:val="•"/>
      <w:lvlJc w:val="left"/>
      <w:pPr>
        <w:ind w:left="3289" w:hanging="236"/>
      </w:pPr>
      <w:rPr>
        <w:rFonts w:hint="default"/>
        <w:lang w:val="ru-RU" w:eastAsia="en-US" w:bidi="ar-SA"/>
      </w:rPr>
    </w:lvl>
    <w:lvl w:ilvl="4" w:tplc="D27C62A6">
      <w:numFmt w:val="bullet"/>
      <w:lvlText w:val="•"/>
      <w:lvlJc w:val="left"/>
      <w:pPr>
        <w:ind w:left="4359" w:hanging="236"/>
      </w:pPr>
      <w:rPr>
        <w:rFonts w:hint="default"/>
        <w:lang w:val="ru-RU" w:eastAsia="en-US" w:bidi="ar-SA"/>
      </w:rPr>
    </w:lvl>
    <w:lvl w:ilvl="5" w:tplc="E840871E">
      <w:numFmt w:val="bullet"/>
      <w:lvlText w:val="•"/>
      <w:lvlJc w:val="left"/>
      <w:pPr>
        <w:ind w:left="5429" w:hanging="236"/>
      </w:pPr>
      <w:rPr>
        <w:rFonts w:hint="default"/>
        <w:lang w:val="ru-RU" w:eastAsia="en-US" w:bidi="ar-SA"/>
      </w:rPr>
    </w:lvl>
    <w:lvl w:ilvl="6" w:tplc="20FA5F2A">
      <w:numFmt w:val="bullet"/>
      <w:lvlText w:val="•"/>
      <w:lvlJc w:val="left"/>
      <w:pPr>
        <w:ind w:left="6498" w:hanging="236"/>
      </w:pPr>
      <w:rPr>
        <w:rFonts w:hint="default"/>
        <w:lang w:val="ru-RU" w:eastAsia="en-US" w:bidi="ar-SA"/>
      </w:rPr>
    </w:lvl>
    <w:lvl w:ilvl="7" w:tplc="37F4184A">
      <w:numFmt w:val="bullet"/>
      <w:lvlText w:val="•"/>
      <w:lvlJc w:val="left"/>
      <w:pPr>
        <w:ind w:left="7568" w:hanging="236"/>
      </w:pPr>
      <w:rPr>
        <w:rFonts w:hint="default"/>
        <w:lang w:val="ru-RU" w:eastAsia="en-US" w:bidi="ar-SA"/>
      </w:rPr>
    </w:lvl>
    <w:lvl w:ilvl="8" w:tplc="13C82EFC">
      <w:numFmt w:val="bullet"/>
      <w:lvlText w:val="•"/>
      <w:lvlJc w:val="left"/>
      <w:pPr>
        <w:ind w:left="8638" w:hanging="236"/>
      </w:pPr>
      <w:rPr>
        <w:rFonts w:hint="default"/>
        <w:lang w:val="ru-RU" w:eastAsia="en-US" w:bidi="ar-SA"/>
      </w:rPr>
    </w:lvl>
  </w:abstractNum>
  <w:abstractNum w:abstractNumId="10" w15:restartNumberingAfterBreak="0">
    <w:nsid w:val="1E5F62E6"/>
    <w:multiLevelType w:val="multilevel"/>
    <w:tmpl w:val="6AA6D152"/>
    <w:lvl w:ilvl="0">
      <w:start w:val="1"/>
      <w:numFmt w:val="decimal"/>
      <w:lvlText w:val="%1."/>
      <w:lvlJc w:val="left"/>
      <w:pPr>
        <w:ind w:left="4306" w:hanging="344"/>
        <w:jc w:val="right"/>
      </w:pPr>
      <w:rPr>
        <w:rFonts w:ascii="Times New Roman" w:eastAsia="Times New Roman" w:hAnsi="Times New Roman" w:cs="Times New Roman" w:hint="default"/>
        <w:b/>
        <w:bCs/>
        <w:i w:val="0"/>
        <w:iCs w:val="0"/>
        <w:spacing w:val="-1"/>
        <w:w w:val="98"/>
        <w:sz w:val="28"/>
        <w:szCs w:val="28"/>
        <w:lang w:val="ru-RU" w:eastAsia="en-US" w:bidi="ar-SA"/>
      </w:rPr>
    </w:lvl>
    <w:lvl w:ilvl="1">
      <w:start w:val="1"/>
      <w:numFmt w:val="decimal"/>
      <w:lvlText w:val="%1.%2"/>
      <w:lvlJc w:val="left"/>
      <w:pPr>
        <w:ind w:left="4807" w:hanging="423"/>
        <w:jc w:val="left"/>
      </w:pPr>
      <w:rPr>
        <w:rFonts w:ascii="Times New Roman" w:eastAsia="Times New Roman" w:hAnsi="Times New Roman" w:cs="Times New Roman" w:hint="default"/>
        <w:b/>
        <w:bCs/>
        <w:i w:val="0"/>
        <w:iCs w:val="0"/>
        <w:spacing w:val="0"/>
        <w:w w:val="98"/>
        <w:sz w:val="28"/>
        <w:szCs w:val="28"/>
        <w:lang w:val="ru-RU" w:eastAsia="en-US" w:bidi="ar-SA"/>
      </w:rPr>
    </w:lvl>
    <w:lvl w:ilvl="2">
      <w:start w:val="1"/>
      <w:numFmt w:val="decimal"/>
      <w:lvlText w:val="%1.%2.%3."/>
      <w:lvlJc w:val="left"/>
      <w:pPr>
        <w:ind w:left="4359" w:hanging="704"/>
        <w:jc w:val="right"/>
      </w:pPr>
      <w:rPr>
        <w:rFonts w:ascii="Times New Roman" w:eastAsia="Times New Roman" w:hAnsi="Times New Roman" w:cs="Times New Roman" w:hint="default"/>
        <w:b/>
        <w:bCs/>
        <w:i w:val="0"/>
        <w:iCs w:val="0"/>
        <w:spacing w:val="0"/>
        <w:w w:val="98"/>
        <w:sz w:val="28"/>
        <w:szCs w:val="28"/>
        <w:lang w:val="ru-RU" w:eastAsia="en-US" w:bidi="ar-SA"/>
      </w:rPr>
    </w:lvl>
    <w:lvl w:ilvl="3">
      <w:numFmt w:val="bullet"/>
      <w:lvlText w:val="•"/>
      <w:lvlJc w:val="left"/>
      <w:pPr>
        <w:ind w:left="5547" w:hanging="704"/>
      </w:pPr>
      <w:rPr>
        <w:rFonts w:hint="default"/>
        <w:lang w:val="ru-RU" w:eastAsia="en-US" w:bidi="ar-SA"/>
      </w:rPr>
    </w:lvl>
    <w:lvl w:ilvl="4">
      <w:numFmt w:val="bullet"/>
      <w:lvlText w:val="•"/>
      <w:lvlJc w:val="left"/>
      <w:pPr>
        <w:ind w:left="6294" w:hanging="704"/>
      </w:pPr>
      <w:rPr>
        <w:rFonts w:hint="default"/>
        <w:lang w:val="ru-RU" w:eastAsia="en-US" w:bidi="ar-SA"/>
      </w:rPr>
    </w:lvl>
    <w:lvl w:ilvl="5">
      <w:numFmt w:val="bullet"/>
      <w:lvlText w:val="•"/>
      <w:lvlJc w:val="left"/>
      <w:pPr>
        <w:ind w:left="7041" w:hanging="704"/>
      </w:pPr>
      <w:rPr>
        <w:rFonts w:hint="default"/>
        <w:lang w:val="ru-RU" w:eastAsia="en-US" w:bidi="ar-SA"/>
      </w:rPr>
    </w:lvl>
    <w:lvl w:ilvl="6">
      <w:numFmt w:val="bullet"/>
      <w:lvlText w:val="•"/>
      <w:lvlJc w:val="left"/>
      <w:pPr>
        <w:ind w:left="7789" w:hanging="704"/>
      </w:pPr>
      <w:rPr>
        <w:rFonts w:hint="default"/>
        <w:lang w:val="ru-RU" w:eastAsia="en-US" w:bidi="ar-SA"/>
      </w:rPr>
    </w:lvl>
    <w:lvl w:ilvl="7">
      <w:numFmt w:val="bullet"/>
      <w:lvlText w:val="•"/>
      <w:lvlJc w:val="left"/>
      <w:pPr>
        <w:ind w:left="8536" w:hanging="704"/>
      </w:pPr>
      <w:rPr>
        <w:rFonts w:hint="default"/>
        <w:lang w:val="ru-RU" w:eastAsia="en-US" w:bidi="ar-SA"/>
      </w:rPr>
    </w:lvl>
    <w:lvl w:ilvl="8">
      <w:numFmt w:val="bullet"/>
      <w:lvlText w:val="•"/>
      <w:lvlJc w:val="left"/>
      <w:pPr>
        <w:ind w:left="9283" w:hanging="704"/>
      </w:pPr>
      <w:rPr>
        <w:rFonts w:hint="default"/>
        <w:lang w:val="ru-RU" w:eastAsia="en-US" w:bidi="ar-SA"/>
      </w:rPr>
    </w:lvl>
  </w:abstractNum>
  <w:abstractNum w:abstractNumId="11" w15:restartNumberingAfterBreak="0">
    <w:nsid w:val="1EDA5232"/>
    <w:multiLevelType w:val="hybridMultilevel"/>
    <w:tmpl w:val="24761222"/>
    <w:lvl w:ilvl="0" w:tplc="22A67AFA">
      <w:numFmt w:val="bullet"/>
      <w:lvlText w:val="-"/>
      <w:lvlJc w:val="left"/>
      <w:pPr>
        <w:ind w:left="849" w:hanging="228"/>
      </w:pPr>
      <w:rPr>
        <w:rFonts w:ascii="Times New Roman" w:eastAsia="Times New Roman" w:hAnsi="Times New Roman" w:cs="Times New Roman" w:hint="default"/>
        <w:b w:val="0"/>
        <w:bCs w:val="0"/>
        <w:i w:val="0"/>
        <w:iCs w:val="0"/>
        <w:spacing w:val="0"/>
        <w:w w:val="98"/>
        <w:sz w:val="28"/>
        <w:szCs w:val="28"/>
        <w:lang w:val="ru-RU" w:eastAsia="en-US" w:bidi="ar-SA"/>
      </w:rPr>
    </w:lvl>
    <w:lvl w:ilvl="1" w:tplc="664AC5AE">
      <w:numFmt w:val="bullet"/>
      <w:lvlText w:val="•"/>
      <w:lvlJc w:val="left"/>
      <w:pPr>
        <w:ind w:left="1833" w:hanging="228"/>
      </w:pPr>
      <w:rPr>
        <w:rFonts w:hint="default"/>
        <w:lang w:val="ru-RU" w:eastAsia="en-US" w:bidi="ar-SA"/>
      </w:rPr>
    </w:lvl>
    <w:lvl w:ilvl="2" w:tplc="2C4A93D4">
      <w:numFmt w:val="bullet"/>
      <w:lvlText w:val="•"/>
      <w:lvlJc w:val="left"/>
      <w:pPr>
        <w:ind w:left="2827" w:hanging="228"/>
      </w:pPr>
      <w:rPr>
        <w:rFonts w:hint="default"/>
        <w:lang w:val="ru-RU" w:eastAsia="en-US" w:bidi="ar-SA"/>
      </w:rPr>
    </w:lvl>
    <w:lvl w:ilvl="3" w:tplc="C6A2C65C">
      <w:numFmt w:val="bullet"/>
      <w:lvlText w:val="•"/>
      <w:lvlJc w:val="left"/>
      <w:pPr>
        <w:ind w:left="3821" w:hanging="228"/>
      </w:pPr>
      <w:rPr>
        <w:rFonts w:hint="default"/>
        <w:lang w:val="ru-RU" w:eastAsia="en-US" w:bidi="ar-SA"/>
      </w:rPr>
    </w:lvl>
    <w:lvl w:ilvl="4" w:tplc="32A2D038">
      <w:numFmt w:val="bullet"/>
      <w:lvlText w:val="•"/>
      <w:lvlJc w:val="left"/>
      <w:pPr>
        <w:ind w:left="4815" w:hanging="228"/>
      </w:pPr>
      <w:rPr>
        <w:rFonts w:hint="default"/>
        <w:lang w:val="ru-RU" w:eastAsia="en-US" w:bidi="ar-SA"/>
      </w:rPr>
    </w:lvl>
    <w:lvl w:ilvl="5" w:tplc="8CA2AB2C">
      <w:numFmt w:val="bullet"/>
      <w:lvlText w:val="•"/>
      <w:lvlJc w:val="left"/>
      <w:pPr>
        <w:ind w:left="5809" w:hanging="228"/>
      </w:pPr>
      <w:rPr>
        <w:rFonts w:hint="default"/>
        <w:lang w:val="ru-RU" w:eastAsia="en-US" w:bidi="ar-SA"/>
      </w:rPr>
    </w:lvl>
    <w:lvl w:ilvl="6" w:tplc="3648D538">
      <w:numFmt w:val="bullet"/>
      <w:lvlText w:val="•"/>
      <w:lvlJc w:val="left"/>
      <w:pPr>
        <w:ind w:left="6802" w:hanging="228"/>
      </w:pPr>
      <w:rPr>
        <w:rFonts w:hint="default"/>
        <w:lang w:val="ru-RU" w:eastAsia="en-US" w:bidi="ar-SA"/>
      </w:rPr>
    </w:lvl>
    <w:lvl w:ilvl="7" w:tplc="83B6636A">
      <w:numFmt w:val="bullet"/>
      <w:lvlText w:val="•"/>
      <w:lvlJc w:val="left"/>
      <w:pPr>
        <w:ind w:left="7796" w:hanging="228"/>
      </w:pPr>
      <w:rPr>
        <w:rFonts w:hint="default"/>
        <w:lang w:val="ru-RU" w:eastAsia="en-US" w:bidi="ar-SA"/>
      </w:rPr>
    </w:lvl>
    <w:lvl w:ilvl="8" w:tplc="5C34C6F6">
      <w:numFmt w:val="bullet"/>
      <w:lvlText w:val="•"/>
      <w:lvlJc w:val="left"/>
      <w:pPr>
        <w:ind w:left="8790" w:hanging="228"/>
      </w:pPr>
      <w:rPr>
        <w:rFonts w:hint="default"/>
        <w:lang w:val="ru-RU" w:eastAsia="en-US" w:bidi="ar-SA"/>
      </w:rPr>
    </w:lvl>
  </w:abstractNum>
  <w:abstractNum w:abstractNumId="12" w15:restartNumberingAfterBreak="0">
    <w:nsid w:val="25B302F3"/>
    <w:multiLevelType w:val="hybridMultilevel"/>
    <w:tmpl w:val="A328B68E"/>
    <w:lvl w:ilvl="0" w:tplc="1E48F71E">
      <w:start w:val="1"/>
      <w:numFmt w:val="decimal"/>
      <w:lvlText w:val="%1)"/>
      <w:lvlJc w:val="left"/>
      <w:pPr>
        <w:ind w:left="74" w:hanging="706"/>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E2C05F62">
      <w:numFmt w:val="bullet"/>
      <w:lvlText w:val="•"/>
      <w:lvlJc w:val="left"/>
      <w:pPr>
        <w:ind w:left="1149" w:hanging="706"/>
      </w:pPr>
      <w:rPr>
        <w:rFonts w:hint="default"/>
        <w:lang w:val="ru-RU" w:eastAsia="en-US" w:bidi="ar-SA"/>
      </w:rPr>
    </w:lvl>
    <w:lvl w:ilvl="2" w:tplc="CBA40116">
      <w:numFmt w:val="bullet"/>
      <w:lvlText w:val="•"/>
      <w:lvlJc w:val="left"/>
      <w:pPr>
        <w:ind w:left="2219" w:hanging="706"/>
      </w:pPr>
      <w:rPr>
        <w:rFonts w:hint="default"/>
        <w:lang w:val="ru-RU" w:eastAsia="en-US" w:bidi="ar-SA"/>
      </w:rPr>
    </w:lvl>
    <w:lvl w:ilvl="3" w:tplc="10ECA348">
      <w:numFmt w:val="bullet"/>
      <w:lvlText w:val="•"/>
      <w:lvlJc w:val="left"/>
      <w:pPr>
        <w:ind w:left="3289" w:hanging="706"/>
      </w:pPr>
      <w:rPr>
        <w:rFonts w:hint="default"/>
        <w:lang w:val="ru-RU" w:eastAsia="en-US" w:bidi="ar-SA"/>
      </w:rPr>
    </w:lvl>
    <w:lvl w:ilvl="4" w:tplc="9A06480C">
      <w:numFmt w:val="bullet"/>
      <w:lvlText w:val="•"/>
      <w:lvlJc w:val="left"/>
      <w:pPr>
        <w:ind w:left="4359" w:hanging="706"/>
      </w:pPr>
      <w:rPr>
        <w:rFonts w:hint="default"/>
        <w:lang w:val="ru-RU" w:eastAsia="en-US" w:bidi="ar-SA"/>
      </w:rPr>
    </w:lvl>
    <w:lvl w:ilvl="5" w:tplc="6B26EF0C">
      <w:numFmt w:val="bullet"/>
      <w:lvlText w:val="•"/>
      <w:lvlJc w:val="left"/>
      <w:pPr>
        <w:ind w:left="5429" w:hanging="706"/>
      </w:pPr>
      <w:rPr>
        <w:rFonts w:hint="default"/>
        <w:lang w:val="ru-RU" w:eastAsia="en-US" w:bidi="ar-SA"/>
      </w:rPr>
    </w:lvl>
    <w:lvl w:ilvl="6" w:tplc="1FC41D88">
      <w:numFmt w:val="bullet"/>
      <w:lvlText w:val="•"/>
      <w:lvlJc w:val="left"/>
      <w:pPr>
        <w:ind w:left="6498" w:hanging="706"/>
      </w:pPr>
      <w:rPr>
        <w:rFonts w:hint="default"/>
        <w:lang w:val="ru-RU" w:eastAsia="en-US" w:bidi="ar-SA"/>
      </w:rPr>
    </w:lvl>
    <w:lvl w:ilvl="7" w:tplc="3C76E5DC">
      <w:numFmt w:val="bullet"/>
      <w:lvlText w:val="•"/>
      <w:lvlJc w:val="left"/>
      <w:pPr>
        <w:ind w:left="7568" w:hanging="706"/>
      </w:pPr>
      <w:rPr>
        <w:rFonts w:hint="default"/>
        <w:lang w:val="ru-RU" w:eastAsia="en-US" w:bidi="ar-SA"/>
      </w:rPr>
    </w:lvl>
    <w:lvl w:ilvl="8" w:tplc="BA108080">
      <w:numFmt w:val="bullet"/>
      <w:lvlText w:val="•"/>
      <w:lvlJc w:val="left"/>
      <w:pPr>
        <w:ind w:left="8638" w:hanging="706"/>
      </w:pPr>
      <w:rPr>
        <w:rFonts w:hint="default"/>
        <w:lang w:val="ru-RU" w:eastAsia="en-US" w:bidi="ar-SA"/>
      </w:rPr>
    </w:lvl>
  </w:abstractNum>
  <w:abstractNum w:abstractNumId="13" w15:restartNumberingAfterBreak="0">
    <w:nsid w:val="3438787D"/>
    <w:multiLevelType w:val="hybridMultilevel"/>
    <w:tmpl w:val="6B78430E"/>
    <w:lvl w:ilvl="0" w:tplc="DD6409C0">
      <w:start w:val="1"/>
      <w:numFmt w:val="decimal"/>
      <w:lvlText w:val="%1)"/>
      <w:lvlJc w:val="left"/>
      <w:pPr>
        <w:ind w:left="2071" w:hanging="73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5FCC6E86">
      <w:numFmt w:val="bullet"/>
      <w:lvlText w:val="•"/>
      <w:lvlJc w:val="left"/>
      <w:pPr>
        <w:ind w:left="2949" w:hanging="732"/>
      </w:pPr>
      <w:rPr>
        <w:rFonts w:hint="default"/>
        <w:lang w:val="ru-RU" w:eastAsia="en-US" w:bidi="ar-SA"/>
      </w:rPr>
    </w:lvl>
    <w:lvl w:ilvl="2" w:tplc="72B88886">
      <w:numFmt w:val="bullet"/>
      <w:lvlText w:val="•"/>
      <w:lvlJc w:val="left"/>
      <w:pPr>
        <w:ind w:left="3819" w:hanging="732"/>
      </w:pPr>
      <w:rPr>
        <w:rFonts w:hint="default"/>
        <w:lang w:val="ru-RU" w:eastAsia="en-US" w:bidi="ar-SA"/>
      </w:rPr>
    </w:lvl>
    <w:lvl w:ilvl="3" w:tplc="1C508A36">
      <w:numFmt w:val="bullet"/>
      <w:lvlText w:val="•"/>
      <w:lvlJc w:val="left"/>
      <w:pPr>
        <w:ind w:left="4689" w:hanging="732"/>
      </w:pPr>
      <w:rPr>
        <w:rFonts w:hint="default"/>
        <w:lang w:val="ru-RU" w:eastAsia="en-US" w:bidi="ar-SA"/>
      </w:rPr>
    </w:lvl>
    <w:lvl w:ilvl="4" w:tplc="B4BC35B8">
      <w:numFmt w:val="bullet"/>
      <w:lvlText w:val="•"/>
      <w:lvlJc w:val="left"/>
      <w:pPr>
        <w:ind w:left="5559" w:hanging="732"/>
      </w:pPr>
      <w:rPr>
        <w:rFonts w:hint="default"/>
        <w:lang w:val="ru-RU" w:eastAsia="en-US" w:bidi="ar-SA"/>
      </w:rPr>
    </w:lvl>
    <w:lvl w:ilvl="5" w:tplc="29DC3E30">
      <w:numFmt w:val="bullet"/>
      <w:lvlText w:val="•"/>
      <w:lvlJc w:val="left"/>
      <w:pPr>
        <w:ind w:left="6429" w:hanging="732"/>
      </w:pPr>
      <w:rPr>
        <w:rFonts w:hint="default"/>
        <w:lang w:val="ru-RU" w:eastAsia="en-US" w:bidi="ar-SA"/>
      </w:rPr>
    </w:lvl>
    <w:lvl w:ilvl="6" w:tplc="10225E8C">
      <w:numFmt w:val="bullet"/>
      <w:lvlText w:val="•"/>
      <w:lvlJc w:val="left"/>
      <w:pPr>
        <w:ind w:left="7298" w:hanging="732"/>
      </w:pPr>
      <w:rPr>
        <w:rFonts w:hint="default"/>
        <w:lang w:val="ru-RU" w:eastAsia="en-US" w:bidi="ar-SA"/>
      </w:rPr>
    </w:lvl>
    <w:lvl w:ilvl="7" w:tplc="8DB6108E">
      <w:numFmt w:val="bullet"/>
      <w:lvlText w:val="•"/>
      <w:lvlJc w:val="left"/>
      <w:pPr>
        <w:ind w:left="8168" w:hanging="732"/>
      </w:pPr>
      <w:rPr>
        <w:rFonts w:hint="default"/>
        <w:lang w:val="ru-RU" w:eastAsia="en-US" w:bidi="ar-SA"/>
      </w:rPr>
    </w:lvl>
    <w:lvl w:ilvl="8" w:tplc="89C022B2">
      <w:numFmt w:val="bullet"/>
      <w:lvlText w:val="•"/>
      <w:lvlJc w:val="left"/>
      <w:pPr>
        <w:ind w:left="9038" w:hanging="732"/>
      </w:pPr>
      <w:rPr>
        <w:rFonts w:hint="default"/>
        <w:lang w:val="ru-RU" w:eastAsia="en-US" w:bidi="ar-SA"/>
      </w:rPr>
    </w:lvl>
  </w:abstractNum>
  <w:abstractNum w:abstractNumId="14" w15:restartNumberingAfterBreak="0">
    <w:nsid w:val="38E571CA"/>
    <w:multiLevelType w:val="hybridMultilevel"/>
    <w:tmpl w:val="37B6BDB4"/>
    <w:lvl w:ilvl="0" w:tplc="45C40446">
      <w:start w:val="1"/>
      <w:numFmt w:val="decimal"/>
      <w:lvlText w:val="%1)"/>
      <w:lvlJc w:val="left"/>
      <w:pPr>
        <w:ind w:left="631" w:hanging="73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57AA9836">
      <w:numFmt w:val="bullet"/>
      <w:lvlText w:val="•"/>
      <w:lvlJc w:val="left"/>
      <w:pPr>
        <w:ind w:left="1653" w:hanging="732"/>
      </w:pPr>
      <w:rPr>
        <w:rFonts w:hint="default"/>
        <w:lang w:val="ru-RU" w:eastAsia="en-US" w:bidi="ar-SA"/>
      </w:rPr>
    </w:lvl>
    <w:lvl w:ilvl="2" w:tplc="F064E6A2">
      <w:numFmt w:val="bullet"/>
      <w:lvlText w:val="•"/>
      <w:lvlJc w:val="left"/>
      <w:pPr>
        <w:ind w:left="2667" w:hanging="732"/>
      </w:pPr>
      <w:rPr>
        <w:rFonts w:hint="default"/>
        <w:lang w:val="ru-RU" w:eastAsia="en-US" w:bidi="ar-SA"/>
      </w:rPr>
    </w:lvl>
    <w:lvl w:ilvl="3" w:tplc="897004FA">
      <w:numFmt w:val="bullet"/>
      <w:lvlText w:val="•"/>
      <w:lvlJc w:val="left"/>
      <w:pPr>
        <w:ind w:left="3681" w:hanging="732"/>
      </w:pPr>
      <w:rPr>
        <w:rFonts w:hint="default"/>
        <w:lang w:val="ru-RU" w:eastAsia="en-US" w:bidi="ar-SA"/>
      </w:rPr>
    </w:lvl>
    <w:lvl w:ilvl="4" w:tplc="5CF45D82">
      <w:numFmt w:val="bullet"/>
      <w:lvlText w:val="•"/>
      <w:lvlJc w:val="left"/>
      <w:pPr>
        <w:ind w:left="4695" w:hanging="732"/>
      </w:pPr>
      <w:rPr>
        <w:rFonts w:hint="default"/>
        <w:lang w:val="ru-RU" w:eastAsia="en-US" w:bidi="ar-SA"/>
      </w:rPr>
    </w:lvl>
    <w:lvl w:ilvl="5" w:tplc="B22832E6">
      <w:numFmt w:val="bullet"/>
      <w:lvlText w:val="•"/>
      <w:lvlJc w:val="left"/>
      <w:pPr>
        <w:ind w:left="5709" w:hanging="732"/>
      </w:pPr>
      <w:rPr>
        <w:rFonts w:hint="default"/>
        <w:lang w:val="ru-RU" w:eastAsia="en-US" w:bidi="ar-SA"/>
      </w:rPr>
    </w:lvl>
    <w:lvl w:ilvl="6" w:tplc="118EC586">
      <w:numFmt w:val="bullet"/>
      <w:lvlText w:val="•"/>
      <w:lvlJc w:val="left"/>
      <w:pPr>
        <w:ind w:left="6722" w:hanging="732"/>
      </w:pPr>
      <w:rPr>
        <w:rFonts w:hint="default"/>
        <w:lang w:val="ru-RU" w:eastAsia="en-US" w:bidi="ar-SA"/>
      </w:rPr>
    </w:lvl>
    <w:lvl w:ilvl="7" w:tplc="47C83466">
      <w:numFmt w:val="bullet"/>
      <w:lvlText w:val="•"/>
      <w:lvlJc w:val="left"/>
      <w:pPr>
        <w:ind w:left="7736" w:hanging="732"/>
      </w:pPr>
      <w:rPr>
        <w:rFonts w:hint="default"/>
        <w:lang w:val="ru-RU" w:eastAsia="en-US" w:bidi="ar-SA"/>
      </w:rPr>
    </w:lvl>
    <w:lvl w:ilvl="8" w:tplc="93D27AD2">
      <w:numFmt w:val="bullet"/>
      <w:lvlText w:val="•"/>
      <w:lvlJc w:val="left"/>
      <w:pPr>
        <w:ind w:left="8750" w:hanging="732"/>
      </w:pPr>
      <w:rPr>
        <w:rFonts w:hint="default"/>
        <w:lang w:val="ru-RU" w:eastAsia="en-US" w:bidi="ar-SA"/>
      </w:rPr>
    </w:lvl>
  </w:abstractNum>
  <w:abstractNum w:abstractNumId="15" w15:restartNumberingAfterBreak="0">
    <w:nsid w:val="399B3FF8"/>
    <w:multiLevelType w:val="hybridMultilevel"/>
    <w:tmpl w:val="AF607BB0"/>
    <w:lvl w:ilvl="0" w:tplc="90442738">
      <w:start w:val="1"/>
      <w:numFmt w:val="decimal"/>
      <w:lvlText w:val="%1)"/>
      <w:lvlJc w:val="left"/>
      <w:pPr>
        <w:ind w:left="849" w:hanging="706"/>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E9E4581E">
      <w:numFmt w:val="bullet"/>
      <w:lvlText w:val="•"/>
      <w:lvlJc w:val="left"/>
      <w:pPr>
        <w:ind w:left="1833" w:hanging="706"/>
      </w:pPr>
      <w:rPr>
        <w:rFonts w:hint="default"/>
        <w:lang w:val="ru-RU" w:eastAsia="en-US" w:bidi="ar-SA"/>
      </w:rPr>
    </w:lvl>
    <w:lvl w:ilvl="2" w:tplc="E6363A16">
      <w:numFmt w:val="bullet"/>
      <w:lvlText w:val="•"/>
      <w:lvlJc w:val="left"/>
      <w:pPr>
        <w:ind w:left="2827" w:hanging="706"/>
      </w:pPr>
      <w:rPr>
        <w:rFonts w:hint="default"/>
        <w:lang w:val="ru-RU" w:eastAsia="en-US" w:bidi="ar-SA"/>
      </w:rPr>
    </w:lvl>
    <w:lvl w:ilvl="3" w:tplc="BC76A690">
      <w:numFmt w:val="bullet"/>
      <w:lvlText w:val="•"/>
      <w:lvlJc w:val="left"/>
      <w:pPr>
        <w:ind w:left="3821" w:hanging="706"/>
      </w:pPr>
      <w:rPr>
        <w:rFonts w:hint="default"/>
        <w:lang w:val="ru-RU" w:eastAsia="en-US" w:bidi="ar-SA"/>
      </w:rPr>
    </w:lvl>
    <w:lvl w:ilvl="4" w:tplc="51EC61B2">
      <w:numFmt w:val="bullet"/>
      <w:lvlText w:val="•"/>
      <w:lvlJc w:val="left"/>
      <w:pPr>
        <w:ind w:left="4815" w:hanging="706"/>
      </w:pPr>
      <w:rPr>
        <w:rFonts w:hint="default"/>
        <w:lang w:val="ru-RU" w:eastAsia="en-US" w:bidi="ar-SA"/>
      </w:rPr>
    </w:lvl>
    <w:lvl w:ilvl="5" w:tplc="76A2B2B2">
      <w:numFmt w:val="bullet"/>
      <w:lvlText w:val="•"/>
      <w:lvlJc w:val="left"/>
      <w:pPr>
        <w:ind w:left="5809" w:hanging="706"/>
      </w:pPr>
      <w:rPr>
        <w:rFonts w:hint="default"/>
        <w:lang w:val="ru-RU" w:eastAsia="en-US" w:bidi="ar-SA"/>
      </w:rPr>
    </w:lvl>
    <w:lvl w:ilvl="6" w:tplc="C9E8827C">
      <w:numFmt w:val="bullet"/>
      <w:lvlText w:val="•"/>
      <w:lvlJc w:val="left"/>
      <w:pPr>
        <w:ind w:left="6802" w:hanging="706"/>
      </w:pPr>
      <w:rPr>
        <w:rFonts w:hint="default"/>
        <w:lang w:val="ru-RU" w:eastAsia="en-US" w:bidi="ar-SA"/>
      </w:rPr>
    </w:lvl>
    <w:lvl w:ilvl="7" w:tplc="66E6241A">
      <w:numFmt w:val="bullet"/>
      <w:lvlText w:val="•"/>
      <w:lvlJc w:val="left"/>
      <w:pPr>
        <w:ind w:left="7796" w:hanging="706"/>
      </w:pPr>
      <w:rPr>
        <w:rFonts w:hint="default"/>
        <w:lang w:val="ru-RU" w:eastAsia="en-US" w:bidi="ar-SA"/>
      </w:rPr>
    </w:lvl>
    <w:lvl w:ilvl="8" w:tplc="5E545A7E">
      <w:numFmt w:val="bullet"/>
      <w:lvlText w:val="•"/>
      <w:lvlJc w:val="left"/>
      <w:pPr>
        <w:ind w:left="8790" w:hanging="706"/>
      </w:pPr>
      <w:rPr>
        <w:rFonts w:hint="default"/>
        <w:lang w:val="ru-RU" w:eastAsia="en-US" w:bidi="ar-SA"/>
      </w:rPr>
    </w:lvl>
  </w:abstractNum>
  <w:abstractNum w:abstractNumId="16" w15:restartNumberingAfterBreak="0">
    <w:nsid w:val="3D412950"/>
    <w:multiLevelType w:val="hybridMultilevel"/>
    <w:tmpl w:val="2E1418EE"/>
    <w:lvl w:ilvl="0" w:tplc="D48C8258">
      <w:start w:val="1"/>
      <w:numFmt w:val="decimal"/>
      <w:lvlText w:val="%1)"/>
      <w:lvlJc w:val="left"/>
      <w:pPr>
        <w:ind w:left="74" w:hanging="706"/>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F100277E">
      <w:numFmt w:val="bullet"/>
      <w:lvlText w:val="-"/>
      <w:lvlJc w:val="left"/>
      <w:pPr>
        <w:ind w:left="74" w:hanging="207"/>
      </w:pPr>
      <w:rPr>
        <w:rFonts w:ascii="Times New Roman" w:eastAsia="Times New Roman" w:hAnsi="Times New Roman" w:cs="Times New Roman" w:hint="default"/>
        <w:b w:val="0"/>
        <w:bCs w:val="0"/>
        <w:i w:val="0"/>
        <w:iCs w:val="0"/>
        <w:spacing w:val="0"/>
        <w:w w:val="98"/>
        <w:sz w:val="28"/>
        <w:szCs w:val="28"/>
        <w:lang w:val="ru-RU" w:eastAsia="en-US" w:bidi="ar-SA"/>
      </w:rPr>
    </w:lvl>
    <w:lvl w:ilvl="2" w:tplc="8774057C">
      <w:numFmt w:val="bullet"/>
      <w:lvlText w:val="•"/>
      <w:lvlJc w:val="left"/>
      <w:pPr>
        <w:ind w:left="2219" w:hanging="207"/>
      </w:pPr>
      <w:rPr>
        <w:rFonts w:hint="default"/>
        <w:lang w:val="ru-RU" w:eastAsia="en-US" w:bidi="ar-SA"/>
      </w:rPr>
    </w:lvl>
    <w:lvl w:ilvl="3" w:tplc="B838BC7E">
      <w:numFmt w:val="bullet"/>
      <w:lvlText w:val="•"/>
      <w:lvlJc w:val="left"/>
      <w:pPr>
        <w:ind w:left="3289" w:hanging="207"/>
      </w:pPr>
      <w:rPr>
        <w:rFonts w:hint="default"/>
        <w:lang w:val="ru-RU" w:eastAsia="en-US" w:bidi="ar-SA"/>
      </w:rPr>
    </w:lvl>
    <w:lvl w:ilvl="4" w:tplc="AC70D7BE">
      <w:numFmt w:val="bullet"/>
      <w:lvlText w:val="•"/>
      <w:lvlJc w:val="left"/>
      <w:pPr>
        <w:ind w:left="4359" w:hanging="207"/>
      </w:pPr>
      <w:rPr>
        <w:rFonts w:hint="default"/>
        <w:lang w:val="ru-RU" w:eastAsia="en-US" w:bidi="ar-SA"/>
      </w:rPr>
    </w:lvl>
    <w:lvl w:ilvl="5" w:tplc="31DE656C">
      <w:numFmt w:val="bullet"/>
      <w:lvlText w:val="•"/>
      <w:lvlJc w:val="left"/>
      <w:pPr>
        <w:ind w:left="5429" w:hanging="207"/>
      </w:pPr>
      <w:rPr>
        <w:rFonts w:hint="default"/>
        <w:lang w:val="ru-RU" w:eastAsia="en-US" w:bidi="ar-SA"/>
      </w:rPr>
    </w:lvl>
    <w:lvl w:ilvl="6" w:tplc="691E209C">
      <w:numFmt w:val="bullet"/>
      <w:lvlText w:val="•"/>
      <w:lvlJc w:val="left"/>
      <w:pPr>
        <w:ind w:left="6498" w:hanging="207"/>
      </w:pPr>
      <w:rPr>
        <w:rFonts w:hint="default"/>
        <w:lang w:val="ru-RU" w:eastAsia="en-US" w:bidi="ar-SA"/>
      </w:rPr>
    </w:lvl>
    <w:lvl w:ilvl="7" w:tplc="5D5E37B2">
      <w:numFmt w:val="bullet"/>
      <w:lvlText w:val="•"/>
      <w:lvlJc w:val="left"/>
      <w:pPr>
        <w:ind w:left="7568" w:hanging="207"/>
      </w:pPr>
      <w:rPr>
        <w:rFonts w:hint="default"/>
        <w:lang w:val="ru-RU" w:eastAsia="en-US" w:bidi="ar-SA"/>
      </w:rPr>
    </w:lvl>
    <w:lvl w:ilvl="8" w:tplc="F47A7D9A">
      <w:numFmt w:val="bullet"/>
      <w:lvlText w:val="•"/>
      <w:lvlJc w:val="left"/>
      <w:pPr>
        <w:ind w:left="8638" w:hanging="207"/>
      </w:pPr>
      <w:rPr>
        <w:rFonts w:hint="default"/>
        <w:lang w:val="ru-RU" w:eastAsia="en-US" w:bidi="ar-SA"/>
      </w:rPr>
    </w:lvl>
  </w:abstractNum>
  <w:abstractNum w:abstractNumId="17" w15:restartNumberingAfterBreak="0">
    <w:nsid w:val="3F7B15F3"/>
    <w:multiLevelType w:val="hybridMultilevel"/>
    <w:tmpl w:val="84D2021E"/>
    <w:lvl w:ilvl="0" w:tplc="84681702">
      <w:start w:val="1"/>
      <w:numFmt w:val="decimal"/>
      <w:lvlText w:val="%1."/>
      <w:lvlJc w:val="left"/>
      <w:pPr>
        <w:ind w:left="849" w:hanging="70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B4EB31C">
      <w:numFmt w:val="bullet"/>
      <w:lvlText w:val="-"/>
      <w:lvlJc w:val="left"/>
      <w:pPr>
        <w:ind w:left="849" w:hanging="188"/>
      </w:pPr>
      <w:rPr>
        <w:rFonts w:ascii="Times New Roman" w:eastAsia="Times New Roman" w:hAnsi="Times New Roman" w:cs="Times New Roman" w:hint="default"/>
        <w:b w:val="0"/>
        <w:bCs w:val="0"/>
        <w:i w:val="0"/>
        <w:iCs w:val="0"/>
        <w:spacing w:val="0"/>
        <w:w w:val="98"/>
        <w:sz w:val="28"/>
        <w:szCs w:val="28"/>
        <w:lang w:val="ru-RU" w:eastAsia="en-US" w:bidi="ar-SA"/>
      </w:rPr>
    </w:lvl>
    <w:lvl w:ilvl="2" w:tplc="C9B25F30">
      <w:numFmt w:val="bullet"/>
      <w:lvlText w:val="•"/>
      <w:lvlJc w:val="left"/>
      <w:pPr>
        <w:ind w:left="2827" w:hanging="188"/>
      </w:pPr>
      <w:rPr>
        <w:rFonts w:hint="default"/>
        <w:lang w:val="ru-RU" w:eastAsia="en-US" w:bidi="ar-SA"/>
      </w:rPr>
    </w:lvl>
    <w:lvl w:ilvl="3" w:tplc="4AF03606">
      <w:numFmt w:val="bullet"/>
      <w:lvlText w:val="•"/>
      <w:lvlJc w:val="left"/>
      <w:pPr>
        <w:ind w:left="3821" w:hanging="188"/>
      </w:pPr>
      <w:rPr>
        <w:rFonts w:hint="default"/>
        <w:lang w:val="ru-RU" w:eastAsia="en-US" w:bidi="ar-SA"/>
      </w:rPr>
    </w:lvl>
    <w:lvl w:ilvl="4" w:tplc="DBAAC544">
      <w:numFmt w:val="bullet"/>
      <w:lvlText w:val="•"/>
      <w:lvlJc w:val="left"/>
      <w:pPr>
        <w:ind w:left="4815" w:hanging="188"/>
      </w:pPr>
      <w:rPr>
        <w:rFonts w:hint="default"/>
        <w:lang w:val="ru-RU" w:eastAsia="en-US" w:bidi="ar-SA"/>
      </w:rPr>
    </w:lvl>
    <w:lvl w:ilvl="5" w:tplc="3DB6FCDA">
      <w:numFmt w:val="bullet"/>
      <w:lvlText w:val="•"/>
      <w:lvlJc w:val="left"/>
      <w:pPr>
        <w:ind w:left="5809" w:hanging="188"/>
      </w:pPr>
      <w:rPr>
        <w:rFonts w:hint="default"/>
        <w:lang w:val="ru-RU" w:eastAsia="en-US" w:bidi="ar-SA"/>
      </w:rPr>
    </w:lvl>
    <w:lvl w:ilvl="6" w:tplc="DB68BC6A">
      <w:numFmt w:val="bullet"/>
      <w:lvlText w:val="•"/>
      <w:lvlJc w:val="left"/>
      <w:pPr>
        <w:ind w:left="6802" w:hanging="188"/>
      </w:pPr>
      <w:rPr>
        <w:rFonts w:hint="default"/>
        <w:lang w:val="ru-RU" w:eastAsia="en-US" w:bidi="ar-SA"/>
      </w:rPr>
    </w:lvl>
    <w:lvl w:ilvl="7" w:tplc="B0A4F922">
      <w:numFmt w:val="bullet"/>
      <w:lvlText w:val="•"/>
      <w:lvlJc w:val="left"/>
      <w:pPr>
        <w:ind w:left="7796" w:hanging="188"/>
      </w:pPr>
      <w:rPr>
        <w:rFonts w:hint="default"/>
        <w:lang w:val="ru-RU" w:eastAsia="en-US" w:bidi="ar-SA"/>
      </w:rPr>
    </w:lvl>
    <w:lvl w:ilvl="8" w:tplc="3A484E28">
      <w:numFmt w:val="bullet"/>
      <w:lvlText w:val="•"/>
      <w:lvlJc w:val="left"/>
      <w:pPr>
        <w:ind w:left="8790" w:hanging="188"/>
      </w:pPr>
      <w:rPr>
        <w:rFonts w:hint="default"/>
        <w:lang w:val="ru-RU" w:eastAsia="en-US" w:bidi="ar-SA"/>
      </w:rPr>
    </w:lvl>
  </w:abstractNum>
  <w:abstractNum w:abstractNumId="18" w15:restartNumberingAfterBreak="0">
    <w:nsid w:val="41353D72"/>
    <w:multiLevelType w:val="hybridMultilevel"/>
    <w:tmpl w:val="E518697E"/>
    <w:lvl w:ilvl="0" w:tplc="7F987A68">
      <w:numFmt w:val="bullet"/>
      <w:lvlText w:val=""/>
      <w:lvlJc w:val="left"/>
      <w:pPr>
        <w:ind w:left="849" w:hanging="586"/>
      </w:pPr>
      <w:rPr>
        <w:rFonts w:ascii="Symbol" w:eastAsia="Symbol" w:hAnsi="Symbol" w:cs="Symbol" w:hint="default"/>
        <w:b w:val="0"/>
        <w:bCs w:val="0"/>
        <w:i w:val="0"/>
        <w:iCs w:val="0"/>
        <w:spacing w:val="0"/>
        <w:w w:val="100"/>
        <w:sz w:val="22"/>
        <w:szCs w:val="22"/>
        <w:lang w:val="ru-RU" w:eastAsia="en-US" w:bidi="ar-SA"/>
      </w:rPr>
    </w:lvl>
    <w:lvl w:ilvl="1" w:tplc="4ADC4B68">
      <w:numFmt w:val="bullet"/>
      <w:lvlText w:val="•"/>
      <w:lvlJc w:val="left"/>
      <w:pPr>
        <w:ind w:left="1833" w:hanging="586"/>
      </w:pPr>
      <w:rPr>
        <w:rFonts w:hint="default"/>
        <w:lang w:val="ru-RU" w:eastAsia="en-US" w:bidi="ar-SA"/>
      </w:rPr>
    </w:lvl>
    <w:lvl w:ilvl="2" w:tplc="2F16D8D4">
      <w:numFmt w:val="bullet"/>
      <w:lvlText w:val="•"/>
      <w:lvlJc w:val="left"/>
      <w:pPr>
        <w:ind w:left="2827" w:hanging="586"/>
      </w:pPr>
      <w:rPr>
        <w:rFonts w:hint="default"/>
        <w:lang w:val="ru-RU" w:eastAsia="en-US" w:bidi="ar-SA"/>
      </w:rPr>
    </w:lvl>
    <w:lvl w:ilvl="3" w:tplc="D8E677A6">
      <w:numFmt w:val="bullet"/>
      <w:lvlText w:val="•"/>
      <w:lvlJc w:val="left"/>
      <w:pPr>
        <w:ind w:left="3821" w:hanging="586"/>
      </w:pPr>
      <w:rPr>
        <w:rFonts w:hint="default"/>
        <w:lang w:val="ru-RU" w:eastAsia="en-US" w:bidi="ar-SA"/>
      </w:rPr>
    </w:lvl>
    <w:lvl w:ilvl="4" w:tplc="8B12A0CC">
      <w:numFmt w:val="bullet"/>
      <w:lvlText w:val="•"/>
      <w:lvlJc w:val="left"/>
      <w:pPr>
        <w:ind w:left="4815" w:hanging="586"/>
      </w:pPr>
      <w:rPr>
        <w:rFonts w:hint="default"/>
        <w:lang w:val="ru-RU" w:eastAsia="en-US" w:bidi="ar-SA"/>
      </w:rPr>
    </w:lvl>
    <w:lvl w:ilvl="5" w:tplc="355C5CF4">
      <w:numFmt w:val="bullet"/>
      <w:lvlText w:val="•"/>
      <w:lvlJc w:val="left"/>
      <w:pPr>
        <w:ind w:left="5809" w:hanging="586"/>
      </w:pPr>
      <w:rPr>
        <w:rFonts w:hint="default"/>
        <w:lang w:val="ru-RU" w:eastAsia="en-US" w:bidi="ar-SA"/>
      </w:rPr>
    </w:lvl>
    <w:lvl w:ilvl="6" w:tplc="6DC6C8BC">
      <w:numFmt w:val="bullet"/>
      <w:lvlText w:val="•"/>
      <w:lvlJc w:val="left"/>
      <w:pPr>
        <w:ind w:left="6802" w:hanging="586"/>
      </w:pPr>
      <w:rPr>
        <w:rFonts w:hint="default"/>
        <w:lang w:val="ru-RU" w:eastAsia="en-US" w:bidi="ar-SA"/>
      </w:rPr>
    </w:lvl>
    <w:lvl w:ilvl="7" w:tplc="56AC62AC">
      <w:numFmt w:val="bullet"/>
      <w:lvlText w:val="•"/>
      <w:lvlJc w:val="left"/>
      <w:pPr>
        <w:ind w:left="7796" w:hanging="586"/>
      </w:pPr>
      <w:rPr>
        <w:rFonts w:hint="default"/>
        <w:lang w:val="ru-RU" w:eastAsia="en-US" w:bidi="ar-SA"/>
      </w:rPr>
    </w:lvl>
    <w:lvl w:ilvl="8" w:tplc="FBC094B8">
      <w:numFmt w:val="bullet"/>
      <w:lvlText w:val="•"/>
      <w:lvlJc w:val="left"/>
      <w:pPr>
        <w:ind w:left="8790" w:hanging="586"/>
      </w:pPr>
      <w:rPr>
        <w:rFonts w:hint="default"/>
        <w:lang w:val="ru-RU" w:eastAsia="en-US" w:bidi="ar-SA"/>
      </w:rPr>
    </w:lvl>
  </w:abstractNum>
  <w:abstractNum w:abstractNumId="19" w15:restartNumberingAfterBreak="0">
    <w:nsid w:val="451D33DD"/>
    <w:multiLevelType w:val="hybridMultilevel"/>
    <w:tmpl w:val="B6BCBDCA"/>
    <w:lvl w:ilvl="0" w:tplc="9EC8D726">
      <w:start w:val="1"/>
      <w:numFmt w:val="decimal"/>
      <w:lvlText w:val="%1."/>
      <w:lvlJc w:val="left"/>
      <w:pPr>
        <w:ind w:left="1351" w:hanging="360"/>
        <w:jc w:val="left"/>
      </w:pPr>
      <w:rPr>
        <w:rFonts w:hint="default"/>
        <w:spacing w:val="0"/>
        <w:w w:val="100"/>
        <w:lang w:val="ru-RU" w:eastAsia="en-US" w:bidi="ar-SA"/>
      </w:rPr>
    </w:lvl>
    <w:lvl w:ilvl="1" w:tplc="6D6EB158">
      <w:numFmt w:val="bullet"/>
      <w:lvlText w:val=""/>
      <w:lvlJc w:val="left"/>
      <w:pPr>
        <w:ind w:left="1351" w:hanging="360"/>
      </w:pPr>
      <w:rPr>
        <w:rFonts w:ascii="Symbol" w:eastAsia="Symbol" w:hAnsi="Symbol" w:cs="Symbol" w:hint="default"/>
        <w:b w:val="0"/>
        <w:bCs w:val="0"/>
        <w:i w:val="0"/>
        <w:iCs w:val="0"/>
        <w:spacing w:val="0"/>
        <w:w w:val="100"/>
        <w:sz w:val="24"/>
        <w:szCs w:val="24"/>
        <w:lang w:val="ru-RU" w:eastAsia="en-US" w:bidi="ar-SA"/>
      </w:rPr>
    </w:lvl>
    <w:lvl w:ilvl="2" w:tplc="08B2DA90">
      <w:numFmt w:val="bullet"/>
      <w:lvlText w:val="•"/>
      <w:lvlJc w:val="left"/>
      <w:pPr>
        <w:ind w:left="3243" w:hanging="360"/>
      </w:pPr>
      <w:rPr>
        <w:rFonts w:hint="default"/>
        <w:lang w:val="ru-RU" w:eastAsia="en-US" w:bidi="ar-SA"/>
      </w:rPr>
    </w:lvl>
    <w:lvl w:ilvl="3" w:tplc="5A4C7502">
      <w:numFmt w:val="bullet"/>
      <w:lvlText w:val="•"/>
      <w:lvlJc w:val="left"/>
      <w:pPr>
        <w:ind w:left="4185" w:hanging="360"/>
      </w:pPr>
      <w:rPr>
        <w:rFonts w:hint="default"/>
        <w:lang w:val="ru-RU" w:eastAsia="en-US" w:bidi="ar-SA"/>
      </w:rPr>
    </w:lvl>
    <w:lvl w:ilvl="4" w:tplc="525C01E8">
      <w:numFmt w:val="bullet"/>
      <w:lvlText w:val="•"/>
      <w:lvlJc w:val="left"/>
      <w:pPr>
        <w:ind w:left="5127" w:hanging="360"/>
      </w:pPr>
      <w:rPr>
        <w:rFonts w:hint="default"/>
        <w:lang w:val="ru-RU" w:eastAsia="en-US" w:bidi="ar-SA"/>
      </w:rPr>
    </w:lvl>
    <w:lvl w:ilvl="5" w:tplc="9208C26C">
      <w:numFmt w:val="bullet"/>
      <w:lvlText w:val="•"/>
      <w:lvlJc w:val="left"/>
      <w:pPr>
        <w:ind w:left="6069" w:hanging="360"/>
      </w:pPr>
      <w:rPr>
        <w:rFonts w:hint="default"/>
        <w:lang w:val="ru-RU" w:eastAsia="en-US" w:bidi="ar-SA"/>
      </w:rPr>
    </w:lvl>
    <w:lvl w:ilvl="6" w:tplc="5E429166">
      <w:numFmt w:val="bullet"/>
      <w:lvlText w:val="•"/>
      <w:lvlJc w:val="left"/>
      <w:pPr>
        <w:ind w:left="7010" w:hanging="360"/>
      </w:pPr>
      <w:rPr>
        <w:rFonts w:hint="default"/>
        <w:lang w:val="ru-RU" w:eastAsia="en-US" w:bidi="ar-SA"/>
      </w:rPr>
    </w:lvl>
    <w:lvl w:ilvl="7" w:tplc="66BC996C">
      <w:numFmt w:val="bullet"/>
      <w:lvlText w:val="•"/>
      <w:lvlJc w:val="left"/>
      <w:pPr>
        <w:ind w:left="7952" w:hanging="360"/>
      </w:pPr>
      <w:rPr>
        <w:rFonts w:hint="default"/>
        <w:lang w:val="ru-RU" w:eastAsia="en-US" w:bidi="ar-SA"/>
      </w:rPr>
    </w:lvl>
    <w:lvl w:ilvl="8" w:tplc="67D00BDA">
      <w:numFmt w:val="bullet"/>
      <w:lvlText w:val="•"/>
      <w:lvlJc w:val="left"/>
      <w:pPr>
        <w:ind w:left="8894" w:hanging="360"/>
      </w:pPr>
      <w:rPr>
        <w:rFonts w:hint="default"/>
        <w:lang w:val="ru-RU" w:eastAsia="en-US" w:bidi="ar-SA"/>
      </w:rPr>
    </w:lvl>
  </w:abstractNum>
  <w:abstractNum w:abstractNumId="20" w15:restartNumberingAfterBreak="0">
    <w:nsid w:val="47704BF7"/>
    <w:multiLevelType w:val="hybridMultilevel"/>
    <w:tmpl w:val="119CF608"/>
    <w:lvl w:ilvl="0" w:tplc="301868B4">
      <w:start w:val="1"/>
      <w:numFmt w:val="decimal"/>
      <w:lvlText w:val="%1)"/>
      <w:lvlJc w:val="left"/>
      <w:pPr>
        <w:ind w:left="849" w:hanging="706"/>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48A6894C">
      <w:numFmt w:val="bullet"/>
      <w:lvlText w:val="•"/>
      <w:lvlJc w:val="left"/>
      <w:pPr>
        <w:ind w:left="1833" w:hanging="706"/>
      </w:pPr>
      <w:rPr>
        <w:rFonts w:hint="default"/>
        <w:lang w:val="ru-RU" w:eastAsia="en-US" w:bidi="ar-SA"/>
      </w:rPr>
    </w:lvl>
    <w:lvl w:ilvl="2" w:tplc="B7FCD1BC">
      <w:numFmt w:val="bullet"/>
      <w:lvlText w:val="•"/>
      <w:lvlJc w:val="left"/>
      <w:pPr>
        <w:ind w:left="2827" w:hanging="706"/>
      </w:pPr>
      <w:rPr>
        <w:rFonts w:hint="default"/>
        <w:lang w:val="ru-RU" w:eastAsia="en-US" w:bidi="ar-SA"/>
      </w:rPr>
    </w:lvl>
    <w:lvl w:ilvl="3" w:tplc="AB183F96">
      <w:numFmt w:val="bullet"/>
      <w:lvlText w:val="•"/>
      <w:lvlJc w:val="left"/>
      <w:pPr>
        <w:ind w:left="3821" w:hanging="706"/>
      </w:pPr>
      <w:rPr>
        <w:rFonts w:hint="default"/>
        <w:lang w:val="ru-RU" w:eastAsia="en-US" w:bidi="ar-SA"/>
      </w:rPr>
    </w:lvl>
    <w:lvl w:ilvl="4" w:tplc="EB26D6D6">
      <w:numFmt w:val="bullet"/>
      <w:lvlText w:val="•"/>
      <w:lvlJc w:val="left"/>
      <w:pPr>
        <w:ind w:left="4815" w:hanging="706"/>
      </w:pPr>
      <w:rPr>
        <w:rFonts w:hint="default"/>
        <w:lang w:val="ru-RU" w:eastAsia="en-US" w:bidi="ar-SA"/>
      </w:rPr>
    </w:lvl>
    <w:lvl w:ilvl="5" w:tplc="6750D0B2">
      <w:numFmt w:val="bullet"/>
      <w:lvlText w:val="•"/>
      <w:lvlJc w:val="left"/>
      <w:pPr>
        <w:ind w:left="5809" w:hanging="706"/>
      </w:pPr>
      <w:rPr>
        <w:rFonts w:hint="default"/>
        <w:lang w:val="ru-RU" w:eastAsia="en-US" w:bidi="ar-SA"/>
      </w:rPr>
    </w:lvl>
    <w:lvl w:ilvl="6" w:tplc="F5DA3C88">
      <w:numFmt w:val="bullet"/>
      <w:lvlText w:val="•"/>
      <w:lvlJc w:val="left"/>
      <w:pPr>
        <w:ind w:left="6802" w:hanging="706"/>
      </w:pPr>
      <w:rPr>
        <w:rFonts w:hint="default"/>
        <w:lang w:val="ru-RU" w:eastAsia="en-US" w:bidi="ar-SA"/>
      </w:rPr>
    </w:lvl>
    <w:lvl w:ilvl="7" w:tplc="AEE07DBA">
      <w:numFmt w:val="bullet"/>
      <w:lvlText w:val="•"/>
      <w:lvlJc w:val="left"/>
      <w:pPr>
        <w:ind w:left="7796" w:hanging="706"/>
      </w:pPr>
      <w:rPr>
        <w:rFonts w:hint="default"/>
        <w:lang w:val="ru-RU" w:eastAsia="en-US" w:bidi="ar-SA"/>
      </w:rPr>
    </w:lvl>
    <w:lvl w:ilvl="8" w:tplc="A8F07656">
      <w:numFmt w:val="bullet"/>
      <w:lvlText w:val="•"/>
      <w:lvlJc w:val="left"/>
      <w:pPr>
        <w:ind w:left="8790" w:hanging="706"/>
      </w:pPr>
      <w:rPr>
        <w:rFonts w:hint="default"/>
        <w:lang w:val="ru-RU" w:eastAsia="en-US" w:bidi="ar-SA"/>
      </w:rPr>
    </w:lvl>
  </w:abstractNum>
  <w:abstractNum w:abstractNumId="21" w15:restartNumberingAfterBreak="0">
    <w:nsid w:val="4A2C46A4"/>
    <w:multiLevelType w:val="hybridMultilevel"/>
    <w:tmpl w:val="72B65212"/>
    <w:lvl w:ilvl="0" w:tplc="CCE275CA">
      <w:start w:val="1"/>
      <w:numFmt w:val="decimal"/>
      <w:lvlText w:val="%1)"/>
      <w:lvlJc w:val="left"/>
      <w:pPr>
        <w:ind w:left="849" w:hanging="70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088BE3A">
      <w:numFmt w:val="bullet"/>
      <w:lvlText w:val="•"/>
      <w:lvlJc w:val="left"/>
      <w:pPr>
        <w:ind w:left="1833" w:hanging="706"/>
      </w:pPr>
      <w:rPr>
        <w:rFonts w:hint="default"/>
        <w:lang w:val="ru-RU" w:eastAsia="en-US" w:bidi="ar-SA"/>
      </w:rPr>
    </w:lvl>
    <w:lvl w:ilvl="2" w:tplc="642686D6">
      <w:numFmt w:val="bullet"/>
      <w:lvlText w:val="•"/>
      <w:lvlJc w:val="left"/>
      <w:pPr>
        <w:ind w:left="2827" w:hanging="706"/>
      </w:pPr>
      <w:rPr>
        <w:rFonts w:hint="default"/>
        <w:lang w:val="ru-RU" w:eastAsia="en-US" w:bidi="ar-SA"/>
      </w:rPr>
    </w:lvl>
    <w:lvl w:ilvl="3" w:tplc="4BBAADA4">
      <w:numFmt w:val="bullet"/>
      <w:lvlText w:val="•"/>
      <w:lvlJc w:val="left"/>
      <w:pPr>
        <w:ind w:left="3821" w:hanging="706"/>
      </w:pPr>
      <w:rPr>
        <w:rFonts w:hint="default"/>
        <w:lang w:val="ru-RU" w:eastAsia="en-US" w:bidi="ar-SA"/>
      </w:rPr>
    </w:lvl>
    <w:lvl w:ilvl="4" w:tplc="E5688160">
      <w:numFmt w:val="bullet"/>
      <w:lvlText w:val="•"/>
      <w:lvlJc w:val="left"/>
      <w:pPr>
        <w:ind w:left="4815" w:hanging="706"/>
      </w:pPr>
      <w:rPr>
        <w:rFonts w:hint="default"/>
        <w:lang w:val="ru-RU" w:eastAsia="en-US" w:bidi="ar-SA"/>
      </w:rPr>
    </w:lvl>
    <w:lvl w:ilvl="5" w:tplc="B1EAE946">
      <w:numFmt w:val="bullet"/>
      <w:lvlText w:val="•"/>
      <w:lvlJc w:val="left"/>
      <w:pPr>
        <w:ind w:left="5809" w:hanging="706"/>
      </w:pPr>
      <w:rPr>
        <w:rFonts w:hint="default"/>
        <w:lang w:val="ru-RU" w:eastAsia="en-US" w:bidi="ar-SA"/>
      </w:rPr>
    </w:lvl>
    <w:lvl w:ilvl="6" w:tplc="C0EE0566">
      <w:numFmt w:val="bullet"/>
      <w:lvlText w:val="•"/>
      <w:lvlJc w:val="left"/>
      <w:pPr>
        <w:ind w:left="6802" w:hanging="706"/>
      </w:pPr>
      <w:rPr>
        <w:rFonts w:hint="default"/>
        <w:lang w:val="ru-RU" w:eastAsia="en-US" w:bidi="ar-SA"/>
      </w:rPr>
    </w:lvl>
    <w:lvl w:ilvl="7" w:tplc="5950C092">
      <w:numFmt w:val="bullet"/>
      <w:lvlText w:val="•"/>
      <w:lvlJc w:val="left"/>
      <w:pPr>
        <w:ind w:left="7796" w:hanging="706"/>
      </w:pPr>
      <w:rPr>
        <w:rFonts w:hint="default"/>
        <w:lang w:val="ru-RU" w:eastAsia="en-US" w:bidi="ar-SA"/>
      </w:rPr>
    </w:lvl>
    <w:lvl w:ilvl="8" w:tplc="18889FB6">
      <w:numFmt w:val="bullet"/>
      <w:lvlText w:val="•"/>
      <w:lvlJc w:val="left"/>
      <w:pPr>
        <w:ind w:left="8790" w:hanging="706"/>
      </w:pPr>
      <w:rPr>
        <w:rFonts w:hint="default"/>
        <w:lang w:val="ru-RU" w:eastAsia="en-US" w:bidi="ar-SA"/>
      </w:rPr>
    </w:lvl>
  </w:abstractNum>
  <w:abstractNum w:abstractNumId="22" w15:restartNumberingAfterBreak="0">
    <w:nsid w:val="4A667F8A"/>
    <w:multiLevelType w:val="hybridMultilevel"/>
    <w:tmpl w:val="36FE04FC"/>
    <w:lvl w:ilvl="0" w:tplc="93EC69DE">
      <w:numFmt w:val="bullet"/>
      <w:lvlText w:val="-"/>
      <w:lvlJc w:val="left"/>
      <w:pPr>
        <w:ind w:left="849" w:hanging="264"/>
      </w:pPr>
      <w:rPr>
        <w:rFonts w:ascii="Times New Roman" w:eastAsia="Times New Roman" w:hAnsi="Times New Roman" w:cs="Times New Roman" w:hint="default"/>
        <w:b w:val="0"/>
        <w:bCs w:val="0"/>
        <w:i w:val="0"/>
        <w:iCs w:val="0"/>
        <w:spacing w:val="0"/>
        <w:w w:val="98"/>
        <w:sz w:val="28"/>
        <w:szCs w:val="28"/>
        <w:lang w:val="ru-RU" w:eastAsia="en-US" w:bidi="ar-SA"/>
      </w:rPr>
    </w:lvl>
    <w:lvl w:ilvl="1" w:tplc="F34A188C">
      <w:numFmt w:val="bullet"/>
      <w:lvlText w:val="•"/>
      <w:lvlJc w:val="left"/>
      <w:pPr>
        <w:ind w:left="1833" w:hanging="264"/>
      </w:pPr>
      <w:rPr>
        <w:rFonts w:hint="default"/>
        <w:lang w:val="ru-RU" w:eastAsia="en-US" w:bidi="ar-SA"/>
      </w:rPr>
    </w:lvl>
    <w:lvl w:ilvl="2" w:tplc="14240B90">
      <w:numFmt w:val="bullet"/>
      <w:lvlText w:val="•"/>
      <w:lvlJc w:val="left"/>
      <w:pPr>
        <w:ind w:left="2827" w:hanging="264"/>
      </w:pPr>
      <w:rPr>
        <w:rFonts w:hint="default"/>
        <w:lang w:val="ru-RU" w:eastAsia="en-US" w:bidi="ar-SA"/>
      </w:rPr>
    </w:lvl>
    <w:lvl w:ilvl="3" w:tplc="F2B48728">
      <w:numFmt w:val="bullet"/>
      <w:lvlText w:val="•"/>
      <w:lvlJc w:val="left"/>
      <w:pPr>
        <w:ind w:left="3821" w:hanging="264"/>
      </w:pPr>
      <w:rPr>
        <w:rFonts w:hint="default"/>
        <w:lang w:val="ru-RU" w:eastAsia="en-US" w:bidi="ar-SA"/>
      </w:rPr>
    </w:lvl>
    <w:lvl w:ilvl="4" w:tplc="B3845844">
      <w:numFmt w:val="bullet"/>
      <w:lvlText w:val="•"/>
      <w:lvlJc w:val="left"/>
      <w:pPr>
        <w:ind w:left="4815" w:hanging="264"/>
      </w:pPr>
      <w:rPr>
        <w:rFonts w:hint="default"/>
        <w:lang w:val="ru-RU" w:eastAsia="en-US" w:bidi="ar-SA"/>
      </w:rPr>
    </w:lvl>
    <w:lvl w:ilvl="5" w:tplc="AF8AB818">
      <w:numFmt w:val="bullet"/>
      <w:lvlText w:val="•"/>
      <w:lvlJc w:val="left"/>
      <w:pPr>
        <w:ind w:left="5809" w:hanging="264"/>
      </w:pPr>
      <w:rPr>
        <w:rFonts w:hint="default"/>
        <w:lang w:val="ru-RU" w:eastAsia="en-US" w:bidi="ar-SA"/>
      </w:rPr>
    </w:lvl>
    <w:lvl w:ilvl="6" w:tplc="177405BC">
      <w:numFmt w:val="bullet"/>
      <w:lvlText w:val="•"/>
      <w:lvlJc w:val="left"/>
      <w:pPr>
        <w:ind w:left="6802" w:hanging="264"/>
      </w:pPr>
      <w:rPr>
        <w:rFonts w:hint="default"/>
        <w:lang w:val="ru-RU" w:eastAsia="en-US" w:bidi="ar-SA"/>
      </w:rPr>
    </w:lvl>
    <w:lvl w:ilvl="7" w:tplc="351E0A94">
      <w:numFmt w:val="bullet"/>
      <w:lvlText w:val="•"/>
      <w:lvlJc w:val="left"/>
      <w:pPr>
        <w:ind w:left="7796" w:hanging="264"/>
      </w:pPr>
      <w:rPr>
        <w:rFonts w:hint="default"/>
        <w:lang w:val="ru-RU" w:eastAsia="en-US" w:bidi="ar-SA"/>
      </w:rPr>
    </w:lvl>
    <w:lvl w:ilvl="8" w:tplc="3A1A844E">
      <w:numFmt w:val="bullet"/>
      <w:lvlText w:val="•"/>
      <w:lvlJc w:val="left"/>
      <w:pPr>
        <w:ind w:left="8790" w:hanging="264"/>
      </w:pPr>
      <w:rPr>
        <w:rFonts w:hint="default"/>
        <w:lang w:val="ru-RU" w:eastAsia="en-US" w:bidi="ar-SA"/>
      </w:rPr>
    </w:lvl>
  </w:abstractNum>
  <w:abstractNum w:abstractNumId="23" w15:restartNumberingAfterBreak="0">
    <w:nsid w:val="4C0D5AD1"/>
    <w:multiLevelType w:val="hybridMultilevel"/>
    <w:tmpl w:val="C096AE30"/>
    <w:lvl w:ilvl="0" w:tplc="0F6C2930">
      <w:start w:val="1"/>
      <w:numFmt w:val="decimal"/>
      <w:lvlText w:val="%1)"/>
      <w:lvlJc w:val="left"/>
      <w:pPr>
        <w:ind w:left="74" w:hanging="706"/>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664284CE">
      <w:numFmt w:val="bullet"/>
      <w:lvlText w:val="•"/>
      <w:lvlJc w:val="left"/>
      <w:pPr>
        <w:ind w:left="1149" w:hanging="706"/>
      </w:pPr>
      <w:rPr>
        <w:rFonts w:hint="default"/>
        <w:lang w:val="ru-RU" w:eastAsia="en-US" w:bidi="ar-SA"/>
      </w:rPr>
    </w:lvl>
    <w:lvl w:ilvl="2" w:tplc="3CBEBD06">
      <w:numFmt w:val="bullet"/>
      <w:lvlText w:val="•"/>
      <w:lvlJc w:val="left"/>
      <w:pPr>
        <w:ind w:left="2219" w:hanging="706"/>
      </w:pPr>
      <w:rPr>
        <w:rFonts w:hint="default"/>
        <w:lang w:val="ru-RU" w:eastAsia="en-US" w:bidi="ar-SA"/>
      </w:rPr>
    </w:lvl>
    <w:lvl w:ilvl="3" w:tplc="0CAA1E02">
      <w:numFmt w:val="bullet"/>
      <w:lvlText w:val="•"/>
      <w:lvlJc w:val="left"/>
      <w:pPr>
        <w:ind w:left="3289" w:hanging="706"/>
      </w:pPr>
      <w:rPr>
        <w:rFonts w:hint="default"/>
        <w:lang w:val="ru-RU" w:eastAsia="en-US" w:bidi="ar-SA"/>
      </w:rPr>
    </w:lvl>
    <w:lvl w:ilvl="4" w:tplc="884EA802">
      <w:numFmt w:val="bullet"/>
      <w:lvlText w:val="•"/>
      <w:lvlJc w:val="left"/>
      <w:pPr>
        <w:ind w:left="4359" w:hanging="706"/>
      </w:pPr>
      <w:rPr>
        <w:rFonts w:hint="default"/>
        <w:lang w:val="ru-RU" w:eastAsia="en-US" w:bidi="ar-SA"/>
      </w:rPr>
    </w:lvl>
    <w:lvl w:ilvl="5" w:tplc="D2C428D0">
      <w:numFmt w:val="bullet"/>
      <w:lvlText w:val="•"/>
      <w:lvlJc w:val="left"/>
      <w:pPr>
        <w:ind w:left="5429" w:hanging="706"/>
      </w:pPr>
      <w:rPr>
        <w:rFonts w:hint="default"/>
        <w:lang w:val="ru-RU" w:eastAsia="en-US" w:bidi="ar-SA"/>
      </w:rPr>
    </w:lvl>
    <w:lvl w:ilvl="6" w:tplc="3F88CA62">
      <w:numFmt w:val="bullet"/>
      <w:lvlText w:val="•"/>
      <w:lvlJc w:val="left"/>
      <w:pPr>
        <w:ind w:left="6498" w:hanging="706"/>
      </w:pPr>
      <w:rPr>
        <w:rFonts w:hint="default"/>
        <w:lang w:val="ru-RU" w:eastAsia="en-US" w:bidi="ar-SA"/>
      </w:rPr>
    </w:lvl>
    <w:lvl w:ilvl="7" w:tplc="A9A0D532">
      <w:numFmt w:val="bullet"/>
      <w:lvlText w:val="•"/>
      <w:lvlJc w:val="left"/>
      <w:pPr>
        <w:ind w:left="7568" w:hanging="706"/>
      </w:pPr>
      <w:rPr>
        <w:rFonts w:hint="default"/>
        <w:lang w:val="ru-RU" w:eastAsia="en-US" w:bidi="ar-SA"/>
      </w:rPr>
    </w:lvl>
    <w:lvl w:ilvl="8" w:tplc="6F4AE41A">
      <w:numFmt w:val="bullet"/>
      <w:lvlText w:val="•"/>
      <w:lvlJc w:val="left"/>
      <w:pPr>
        <w:ind w:left="8638" w:hanging="706"/>
      </w:pPr>
      <w:rPr>
        <w:rFonts w:hint="default"/>
        <w:lang w:val="ru-RU" w:eastAsia="en-US" w:bidi="ar-SA"/>
      </w:rPr>
    </w:lvl>
  </w:abstractNum>
  <w:abstractNum w:abstractNumId="24" w15:restartNumberingAfterBreak="0">
    <w:nsid w:val="4F385BD6"/>
    <w:multiLevelType w:val="hybridMultilevel"/>
    <w:tmpl w:val="B1601DDE"/>
    <w:lvl w:ilvl="0" w:tplc="1A3E1F9C">
      <w:numFmt w:val="bullet"/>
      <w:lvlText w:val=""/>
      <w:lvlJc w:val="left"/>
      <w:pPr>
        <w:ind w:left="868" w:hanging="120"/>
      </w:pPr>
      <w:rPr>
        <w:rFonts w:ascii="Symbol" w:eastAsia="Symbol" w:hAnsi="Symbol" w:cs="Symbol" w:hint="default"/>
        <w:b w:val="0"/>
        <w:bCs w:val="0"/>
        <w:i w:val="0"/>
        <w:iCs w:val="0"/>
        <w:spacing w:val="18"/>
        <w:w w:val="67"/>
        <w:sz w:val="25"/>
        <w:szCs w:val="25"/>
        <w:lang w:val="ru-RU" w:eastAsia="en-US" w:bidi="ar-SA"/>
      </w:rPr>
    </w:lvl>
    <w:lvl w:ilvl="1" w:tplc="F37EE55E">
      <w:numFmt w:val="bullet"/>
      <w:lvlText w:val="•"/>
      <w:lvlJc w:val="left"/>
      <w:pPr>
        <w:ind w:left="1851" w:hanging="120"/>
      </w:pPr>
      <w:rPr>
        <w:rFonts w:hint="default"/>
        <w:lang w:val="ru-RU" w:eastAsia="en-US" w:bidi="ar-SA"/>
      </w:rPr>
    </w:lvl>
    <w:lvl w:ilvl="2" w:tplc="DC0C4C26">
      <w:numFmt w:val="bullet"/>
      <w:lvlText w:val="•"/>
      <w:lvlJc w:val="left"/>
      <w:pPr>
        <w:ind w:left="2843" w:hanging="120"/>
      </w:pPr>
      <w:rPr>
        <w:rFonts w:hint="default"/>
        <w:lang w:val="ru-RU" w:eastAsia="en-US" w:bidi="ar-SA"/>
      </w:rPr>
    </w:lvl>
    <w:lvl w:ilvl="3" w:tplc="AC70DFB4">
      <w:numFmt w:val="bullet"/>
      <w:lvlText w:val="•"/>
      <w:lvlJc w:val="left"/>
      <w:pPr>
        <w:ind w:left="3835" w:hanging="120"/>
      </w:pPr>
      <w:rPr>
        <w:rFonts w:hint="default"/>
        <w:lang w:val="ru-RU" w:eastAsia="en-US" w:bidi="ar-SA"/>
      </w:rPr>
    </w:lvl>
    <w:lvl w:ilvl="4" w:tplc="891A225E">
      <w:numFmt w:val="bullet"/>
      <w:lvlText w:val="•"/>
      <w:lvlJc w:val="left"/>
      <w:pPr>
        <w:ind w:left="4827" w:hanging="120"/>
      </w:pPr>
      <w:rPr>
        <w:rFonts w:hint="default"/>
        <w:lang w:val="ru-RU" w:eastAsia="en-US" w:bidi="ar-SA"/>
      </w:rPr>
    </w:lvl>
    <w:lvl w:ilvl="5" w:tplc="DFA8CAB2">
      <w:numFmt w:val="bullet"/>
      <w:lvlText w:val="•"/>
      <w:lvlJc w:val="left"/>
      <w:pPr>
        <w:ind w:left="5819" w:hanging="120"/>
      </w:pPr>
      <w:rPr>
        <w:rFonts w:hint="default"/>
        <w:lang w:val="ru-RU" w:eastAsia="en-US" w:bidi="ar-SA"/>
      </w:rPr>
    </w:lvl>
    <w:lvl w:ilvl="6" w:tplc="86E4778E">
      <w:numFmt w:val="bullet"/>
      <w:lvlText w:val="•"/>
      <w:lvlJc w:val="left"/>
      <w:pPr>
        <w:ind w:left="6810" w:hanging="120"/>
      </w:pPr>
      <w:rPr>
        <w:rFonts w:hint="default"/>
        <w:lang w:val="ru-RU" w:eastAsia="en-US" w:bidi="ar-SA"/>
      </w:rPr>
    </w:lvl>
    <w:lvl w:ilvl="7" w:tplc="1396B754">
      <w:numFmt w:val="bullet"/>
      <w:lvlText w:val="•"/>
      <w:lvlJc w:val="left"/>
      <w:pPr>
        <w:ind w:left="7802" w:hanging="120"/>
      </w:pPr>
      <w:rPr>
        <w:rFonts w:hint="default"/>
        <w:lang w:val="ru-RU" w:eastAsia="en-US" w:bidi="ar-SA"/>
      </w:rPr>
    </w:lvl>
    <w:lvl w:ilvl="8" w:tplc="B658E444">
      <w:numFmt w:val="bullet"/>
      <w:lvlText w:val="•"/>
      <w:lvlJc w:val="left"/>
      <w:pPr>
        <w:ind w:left="8794" w:hanging="120"/>
      </w:pPr>
      <w:rPr>
        <w:rFonts w:hint="default"/>
        <w:lang w:val="ru-RU" w:eastAsia="en-US" w:bidi="ar-SA"/>
      </w:rPr>
    </w:lvl>
  </w:abstractNum>
  <w:abstractNum w:abstractNumId="25" w15:restartNumberingAfterBreak="0">
    <w:nsid w:val="53C60AFD"/>
    <w:multiLevelType w:val="hybridMultilevel"/>
    <w:tmpl w:val="9C7A9254"/>
    <w:lvl w:ilvl="0" w:tplc="117E957A">
      <w:numFmt w:val="bullet"/>
      <w:lvlText w:val="-"/>
      <w:lvlJc w:val="left"/>
      <w:pPr>
        <w:ind w:left="849" w:hanging="488"/>
      </w:pPr>
      <w:rPr>
        <w:rFonts w:ascii="Times New Roman" w:eastAsia="Times New Roman" w:hAnsi="Times New Roman" w:cs="Times New Roman" w:hint="default"/>
        <w:b w:val="0"/>
        <w:bCs w:val="0"/>
        <w:i w:val="0"/>
        <w:iCs w:val="0"/>
        <w:spacing w:val="0"/>
        <w:w w:val="98"/>
        <w:sz w:val="28"/>
        <w:szCs w:val="28"/>
        <w:lang w:val="ru-RU" w:eastAsia="en-US" w:bidi="ar-SA"/>
      </w:rPr>
    </w:lvl>
    <w:lvl w:ilvl="1" w:tplc="DEA03D96">
      <w:numFmt w:val="bullet"/>
      <w:lvlText w:val="•"/>
      <w:lvlJc w:val="left"/>
      <w:pPr>
        <w:ind w:left="1833" w:hanging="488"/>
      </w:pPr>
      <w:rPr>
        <w:rFonts w:hint="default"/>
        <w:lang w:val="ru-RU" w:eastAsia="en-US" w:bidi="ar-SA"/>
      </w:rPr>
    </w:lvl>
    <w:lvl w:ilvl="2" w:tplc="1B9EC298">
      <w:numFmt w:val="bullet"/>
      <w:lvlText w:val="•"/>
      <w:lvlJc w:val="left"/>
      <w:pPr>
        <w:ind w:left="2827" w:hanging="488"/>
      </w:pPr>
      <w:rPr>
        <w:rFonts w:hint="default"/>
        <w:lang w:val="ru-RU" w:eastAsia="en-US" w:bidi="ar-SA"/>
      </w:rPr>
    </w:lvl>
    <w:lvl w:ilvl="3" w:tplc="DFFA3C8E">
      <w:numFmt w:val="bullet"/>
      <w:lvlText w:val="•"/>
      <w:lvlJc w:val="left"/>
      <w:pPr>
        <w:ind w:left="3821" w:hanging="488"/>
      </w:pPr>
      <w:rPr>
        <w:rFonts w:hint="default"/>
        <w:lang w:val="ru-RU" w:eastAsia="en-US" w:bidi="ar-SA"/>
      </w:rPr>
    </w:lvl>
    <w:lvl w:ilvl="4" w:tplc="5E181284">
      <w:numFmt w:val="bullet"/>
      <w:lvlText w:val="•"/>
      <w:lvlJc w:val="left"/>
      <w:pPr>
        <w:ind w:left="4815" w:hanging="488"/>
      </w:pPr>
      <w:rPr>
        <w:rFonts w:hint="default"/>
        <w:lang w:val="ru-RU" w:eastAsia="en-US" w:bidi="ar-SA"/>
      </w:rPr>
    </w:lvl>
    <w:lvl w:ilvl="5" w:tplc="B9884886">
      <w:numFmt w:val="bullet"/>
      <w:lvlText w:val="•"/>
      <w:lvlJc w:val="left"/>
      <w:pPr>
        <w:ind w:left="5809" w:hanging="488"/>
      </w:pPr>
      <w:rPr>
        <w:rFonts w:hint="default"/>
        <w:lang w:val="ru-RU" w:eastAsia="en-US" w:bidi="ar-SA"/>
      </w:rPr>
    </w:lvl>
    <w:lvl w:ilvl="6" w:tplc="B394BDC2">
      <w:numFmt w:val="bullet"/>
      <w:lvlText w:val="•"/>
      <w:lvlJc w:val="left"/>
      <w:pPr>
        <w:ind w:left="6802" w:hanging="488"/>
      </w:pPr>
      <w:rPr>
        <w:rFonts w:hint="default"/>
        <w:lang w:val="ru-RU" w:eastAsia="en-US" w:bidi="ar-SA"/>
      </w:rPr>
    </w:lvl>
    <w:lvl w:ilvl="7" w:tplc="32401B9E">
      <w:numFmt w:val="bullet"/>
      <w:lvlText w:val="•"/>
      <w:lvlJc w:val="left"/>
      <w:pPr>
        <w:ind w:left="7796" w:hanging="488"/>
      </w:pPr>
      <w:rPr>
        <w:rFonts w:hint="default"/>
        <w:lang w:val="ru-RU" w:eastAsia="en-US" w:bidi="ar-SA"/>
      </w:rPr>
    </w:lvl>
    <w:lvl w:ilvl="8" w:tplc="C646EC26">
      <w:numFmt w:val="bullet"/>
      <w:lvlText w:val="•"/>
      <w:lvlJc w:val="left"/>
      <w:pPr>
        <w:ind w:left="8790" w:hanging="488"/>
      </w:pPr>
      <w:rPr>
        <w:rFonts w:hint="default"/>
        <w:lang w:val="ru-RU" w:eastAsia="en-US" w:bidi="ar-SA"/>
      </w:rPr>
    </w:lvl>
  </w:abstractNum>
  <w:abstractNum w:abstractNumId="26" w15:restartNumberingAfterBreak="0">
    <w:nsid w:val="58711EB0"/>
    <w:multiLevelType w:val="hybridMultilevel"/>
    <w:tmpl w:val="0E0A0A7E"/>
    <w:lvl w:ilvl="0" w:tplc="CFC8E424">
      <w:numFmt w:val="bullet"/>
      <w:lvlText w:val=""/>
      <w:lvlJc w:val="left"/>
      <w:pPr>
        <w:ind w:left="849" w:hanging="706"/>
      </w:pPr>
      <w:rPr>
        <w:rFonts w:ascii="Wingdings" w:eastAsia="Wingdings" w:hAnsi="Wingdings" w:cs="Wingdings" w:hint="default"/>
        <w:b w:val="0"/>
        <w:bCs w:val="0"/>
        <w:i w:val="0"/>
        <w:iCs w:val="0"/>
        <w:spacing w:val="0"/>
        <w:w w:val="100"/>
        <w:sz w:val="22"/>
        <w:szCs w:val="22"/>
        <w:lang w:val="ru-RU" w:eastAsia="en-US" w:bidi="ar-SA"/>
      </w:rPr>
    </w:lvl>
    <w:lvl w:ilvl="1" w:tplc="C4A2EEAE">
      <w:numFmt w:val="bullet"/>
      <w:lvlText w:val="•"/>
      <w:lvlJc w:val="left"/>
      <w:pPr>
        <w:ind w:left="1833" w:hanging="706"/>
      </w:pPr>
      <w:rPr>
        <w:rFonts w:hint="default"/>
        <w:lang w:val="ru-RU" w:eastAsia="en-US" w:bidi="ar-SA"/>
      </w:rPr>
    </w:lvl>
    <w:lvl w:ilvl="2" w:tplc="187EF796">
      <w:numFmt w:val="bullet"/>
      <w:lvlText w:val="•"/>
      <w:lvlJc w:val="left"/>
      <w:pPr>
        <w:ind w:left="2827" w:hanging="706"/>
      </w:pPr>
      <w:rPr>
        <w:rFonts w:hint="default"/>
        <w:lang w:val="ru-RU" w:eastAsia="en-US" w:bidi="ar-SA"/>
      </w:rPr>
    </w:lvl>
    <w:lvl w:ilvl="3" w:tplc="C0A28708">
      <w:numFmt w:val="bullet"/>
      <w:lvlText w:val="•"/>
      <w:lvlJc w:val="left"/>
      <w:pPr>
        <w:ind w:left="3821" w:hanging="706"/>
      </w:pPr>
      <w:rPr>
        <w:rFonts w:hint="default"/>
        <w:lang w:val="ru-RU" w:eastAsia="en-US" w:bidi="ar-SA"/>
      </w:rPr>
    </w:lvl>
    <w:lvl w:ilvl="4" w:tplc="A308D334">
      <w:numFmt w:val="bullet"/>
      <w:lvlText w:val="•"/>
      <w:lvlJc w:val="left"/>
      <w:pPr>
        <w:ind w:left="4815" w:hanging="706"/>
      </w:pPr>
      <w:rPr>
        <w:rFonts w:hint="default"/>
        <w:lang w:val="ru-RU" w:eastAsia="en-US" w:bidi="ar-SA"/>
      </w:rPr>
    </w:lvl>
    <w:lvl w:ilvl="5" w:tplc="0D48EA1E">
      <w:numFmt w:val="bullet"/>
      <w:lvlText w:val="•"/>
      <w:lvlJc w:val="left"/>
      <w:pPr>
        <w:ind w:left="5809" w:hanging="706"/>
      </w:pPr>
      <w:rPr>
        <w:rFonts w:hint="default"/>
        <w:lang w:val="ru-RU" w:eastAsia="en-US" w:bidi="ar-SA"/>
      </w:rPr>
    </w:lvl>
    <w:lvl w:ilvl="6" w:tplc="1F4AAE10">
      <w:numFmt w:val="bullet"/>
      <w:lvlText w:val="•"/>
      <w:lvlJc w:val="left"/>
      <w:pPr>
        <w:ind w:left="6802" w:hanging="706"/>
      </w:pPr>
      <w:rPr>
        <w:rFonts w:hint="default"/>
        <w:lang w:val="ru-RU" w:eastAsia="en-US" w:bidi="ar-SA"/>
      </w:rPr>
    </w:lvl>
    <w:lvl w:ilvl="7" w:tplc="0B7A8F86">
      <w:numFmt w:val="bullet"/>
      <w:lvlText w:val="•"/>
      <w:lvlJc w:val="left"/>
      <w:pPr>
        <w:ind w:left="7796" w:hanging="706"/>
      </w:pPr>
      <w:rPr>
        <w:rFonts w:hint="default"/>
        <w:lang w:val="ru-RU" w:eastAsia="en-US" w:bidi="ar-SA"/>
      </w:rPr>
    </w:lvl>
    <w:lvl w:ilvl="8" w:tplc="73422FFE">
      <w:numFmt w:val="bullet"/>
      <w:lvlText w:val="•"/>
      <w:lvlJc w:val="left"/>
      <w:pPr>
        <w:ind w:left="8790" w:hanging="706"/>
      </w:pPr>
      <w:rPr>
        <w:rFonts w:hint="default"/>
        <w:lang w:val="ru-RU" w:eastAsia="en-US" w:bidi="ar-SA"/>
      </w:rPr>
    </w:lvl>
  </w:abstractNum>
  <w:abstractNum w:abstractNumId="27" w15:restartNumberingAfterBreak="0">
    <w:nsid w:val="67E32C81"/>
    <w:multiLevelType w:val="hybridMultilevel"/>
    <w:tmpl w:val="27FEC1DC"/>
    <w:lvl w:ilvl="0" w:tplc="C6DC8EF6">
      <w:numFmt w:val="bullet"/>
      <w:lvlText w:val="-"/>
      <w:lvlJc w:val="left"/>
      <w:pPr>
        <w:ind w:left="849" w:hanging="375"/>
      </w:pPr>
      <w:rPr>
        <w:rFonts w:ascii="Times New Roman" w:eastAsia="Times New Roman" w:hAnsi="Times New Roman" w:cs="Times New Roman" w:hint="default"/>
        <w:b w:val="0"/>
        <w:bCs w:val="0"/>
        <w:i w:val="0"/>
        <w:iCs w:val="0"/>
        <w:spacing w:val="0"/>
        <w:w w:val="98"/>
        <w:sz w:val="28"/>
        <w:szCs w:val="28"/>
        <w:lang w:val="ru-RU" w:eastAsia="en-US" w:bidi="ar-SA"/>
      </w:rPr>
    </w:lvl>
    <w:lvl w:ilvl="1" w:tplc="0B528DBC">
      <w:numFmt w:val="bullet"/>
      <w:lvlText w:val="•"/>
      <w:lvlJc w:val="left"/>
      <w:pPr>
        <w:ind w:left="1833" w:hanging="375"/>
      </w:pPr>
      <w:rPr>
        <w:rFonts w:hint="default"/>
        <w:lang w:val="ru-RU" w:eastAsia="en-US" w:bidi="ar-SA"/>
      </w:rPr>
    </w:lvl>
    <w:lvl w:ilvl="2" w:tplc="E35241FA">
      <w:numFmt w:val="bullet"/>
      <w:lvlText w:val="•"/>
      <w:lvlJc w:val="left"/>
      <w:pPr>
        <w:ind w:left="2827" w:hanging="375"/>
      </w:pPr>
      <w:rPr>
        <w:rFonts w:hint="default"/>
        <w:lang w:val="ru-RU" w:eastAsia="en-US" w:bidi="ar-SA"/>
      </w:rPr>
    </w:lvl>
    <w:lvl w:ilvl="3" w:tplc="8FCCEB32">
      <w:numFmt w:val="bullet"/>
      <w:lvlText w:val="•"/>
      <w:lvlJc w:val="left"/>
      <w:pPr>
        <w:ind w:left="3821" w:hanging="375"/>
      </w:pPr>
      <w:rPr>
        <w:rFonts w:hint="default"/>
        <w:lang w:val="ru-RU" w:eastAsia="en-US" w:bidi="ar-SA"/>
      </w:rPr>
    </w:lvl>
    <w:lvl w:ilvl="4" w:tplc="71B8267C">
      <w:numFmt w:val="bullet"/>
      <w:lvlText w:val="•"/>
      <w:lvlJc w:val="left"/>
      <w:pPr>
        <w:ind w:left="4815" w:hanging="375"/>
      </w:pPr>
      <w:rPr>
        <w:rFonts w:hint="default"/>
        <w:lang w:val="ru-RU" w:eastAsia="en-US" w:bidi="ar-SA"/>
      </w:rPr>
    </w:lvl>
    <w:lvl w:ilvl="5" w:tplc="ADB45E02">
      <w:numFmt w:val="bullet"/>
      <w:lvlText w:val="•"/>
      <w:lvlJc w:val="left"/>
      <w:pPr>
        <w:ind w:left="5809" w:hanging="375"/>
      </w:pPr>
      <w:rPr>
        <w:rFonts w:hint="default"/>
        <w:lang w:val="ru-RU" w:eastAsia="en-US" w:bidi="ar-SA"/>
      </w:rPr>
    </w:lvl>
    <w:lvl w:ilvl="6" w:tplc="CCEAB424">
      <w:numFmt w:val="bullet"/>
      <w:lvlText w:val="•"/>
      <w:lvlJc w:val="left"/>
      <w:pPr>
        <w:ind w:left="6802" w:hanging="375"/>
      </w:pPr>
      <w:rPr>
        <w:rFonts w:hint="default"/>
        <w:lang w:val="ru-RU" w:eastAsia="en-US" w:bidi="ar-SA"/>
      </w:rPr>
    </w:lvl>
    <w:lvl w:ilvl="7" w:tplc="4F2A5DCA">
      <w:numFmt w:val="bullet"/>
      <w:lvlText w:val="•"/>
      <w:lvlJc w:val="left"/>
      <w:pPr>
        <w:ind w:left="7796" w:hanging="375"/>
      </w:pPr>
      <w:rPr>
        <w:rFonts w:hint="default"/>
        <w:lang w:val="ru-RU" w:eastAsia="en-US" w:bidi="ar-SA"/>
      </w:rPr>
    </w:lvl>
    <w:lvl w:ilvl="8" w:tplc="A96C0E8A">
      <w:numFmt w:val="bullet"/>
      <w:lvlText w:val="•"/>
      <w:lvlJc w:val="left"/>
      <w:pPr>
        <w:ind w:left="8790" w:hanging="375"/>
      </w:pPr>
      <w:rPr>
        <w:rFonts w:hint="default"/>
        <w:lang w:val="ru-RU" w:eastAsia="en-US" w:bidi="ar-SA"/>
      </w:rPr>
    </w:lvl>
  </w:abstractNum>
  <w:abstractNum w:abstractNumId="28" w15:restartNumberingAfterBreak="0">
    <w:nsid w:val="6EBF5998"/>
    <w:multiLevelType w:val="hybridMultilevel"/>
    <w:tmpl w:val="E8022E18"/>
    <w:lvl w:ilvl="0" w:tplc="B3323D94">
      <w:numFmt w:val="bullet"/>
      <w:lvlText w:val="-"/>
      <w:lvlJc w:val="left"/>
      <w:pPr>
        <w:ind w:left="74" w:hanging="192"/>
      </w:pPr>
      <w:rPr>
        <w:rFonts w:ascii="Times New Roman" w:eastAsia="Times New Roman" w:hAnsi="Times New Roman" w:cs="Times New Roman" w:hint="default"/>
        <w:b w:val="0"/>
        <w:bCs w:val="0"/>
        <w:i w:val="0"/>
        <w:iCs w:val="0"/>
        <w:spacing w:val="0"/>
        <w:w w:val="98"/>
        <w:sz w:val="28"/>
        <w:szCs w:val="28"/>
        <w:lang w:val="ru-RU" w:eastAsia="en-US" w:bidi="ar-SA"/>
      </w:rPr>
    </w:lvl>
    <w:lvl w:ilvl="1" w:tplc="C082BC10">
      <w:numFmt w:val="bullet"/>
      <w:lvlText w:val="•"/>
      <w:lvlJc w:val="left"/>
      <w:pPr>
        <w:ind w:left="1149" w:hanging="192"/>
      </w:pPr>
      <w:rPr>
        <w:rFonts w:hint="default"/>
        <w:lang w:val="ru-RU" w:eastAsia="en-US" w:bidi="ar-SA"/>
      </w:rPr>
    </w:lvl>
    <w:lvl w:ilvl="2" w:tplc="4FAC11FA">
      <w:numFmt w:val="bullet"/>
      <w:lvlText w:val="•"/>
      <w:lvlJc w:val="left"/>
      <w:pPr>
        <w:ind w:left="2219" w:hanging="192"/>
      </w:pPr>
      <w:rPr>
        <w:rFonts w:hint="default"/>
        <w:lang w:val="ru-RU" w:eastAsia="en-US" w:bidi="ar-SA"/>
      </w:rPr>
    </w:lvl>
    <w:lvl w:ilvl="3" w:tplc="FCE0B4A2">
      <w:numFmt w:val="bullet"/>
      <w:lvlText w:val="•"/>
      <w:lvlJc w:val="left"/>
      <w:pPr>
        <w:ind w:left="3289" w:hanging="192"/>
      </w:pPr>
      <w:rPr>
        <w:rFonts w:hint="default"/>
        <w:lang w:val="ru-RU" w:eastAsia="en-US" w:bidi="ar-SA"/>
      </w:rPr>
    </w:lvl>
    <w:lvl w:ilvl="4" w:tplc="335CB8DE">
      <w:numFmt w:val="bullet"/>
      <w:lvlText w:val="•"/>
      <w:lvlJc w:val="left"/>
      <w:pPr>
        <w:ind w:left="4359" w:hanging="192"/>
      </w:pPr>
      <w:rPr>
        <w:rFonts w:hint="default"/>
        <w:lang w:val="ru-RU" w:eastAsia="en-US" w:bidi="ar-SA"/>
      </w:rPr>
    </w:lvl>
    <w:lvl w:ilvl="5" w:tplc="AD66C262">
      <w:numFmt w:val="bullet"/>
      <w:lvlText w:val="•"/>
      <w:lvlJc w:val="left"/>
      <w:pPr>
        <w:ind w:left="5429" w:hanging="192"/>
      </w:pPr>
      <w:rPr>
        <w:rFonts w:hint="default"/>
        <w:lang w:val="ru-RU" w:eastAsia="en-US" w:bidi="ar-SA"/>
      </w:rPr>
    </w:lvl>
    <w:lvl w:ilvl="6" w:tplc="E5EACD4A">
      <w:numFmt w:val="bullet"/>
      <w:lvlText w:val="•"/>
      <w:lvlJc w:val="left"/>
      <w:pPr>
        <w:ind w:left="6498" w:hanging="192"/>
      </w:pPr>
      <w:rPr>
        <w:rFonts w:hint="default"/>
        <w:lang w:val="ru-RU" w:eastAsia="en-US" w:bidi="ar-SA"/>
      </w:rPr>
    </w:lvl>
    <w:lvl w:ilvl="7" w:tplc="052235C6">
      <w:numFmt w:val="bullet"/>
      <w:lvlText w:val="•"/>
      <w:lvlJc w:val="left"/>
      <w:pPr>
        <w:ind w:left="7568" w:hanging="192"/>
      </w:pPr>
      <w:rPr>
        <w:rFonts w:hint="default"/>
        <w:lang w:val="ru-RU" w:eastAsia="en-US" w:bidi="ar-SA"/>
      </w:rPr>
    </w:lvl>
    <w:lvl w:ilvl="8" w:tplc="40FECB0C">
      <w:numFmt w:val="bullet"/>
      <w:lvlText w:val="•"/>
      <w:lvlJc w:val="left"/>
      <w:pPr>
        <w:ind w:left="8638" w:hanging="192"/>
      </w:pPr>
      <w:rPr>
        <w:rFonts w:hint="default"/>
        <w:lang w:val="ru-RU" w:eastAsia="en-US" w:bidi="ar-SA"/>
      </w:rPr>
    </w:lvl>
  </w:abstractNum>
  <w:abstractNum w:abstractNumId="29" w15:restartNumberingAfterBreak="0">
    <w:nsid w:val="74FB135C"/>
    <w:multiLevelType w:val="hybridMultilevel"/>
    <w:tmpl w:val="D4985624"/>
    <w:lvl w:ilvl="0" w:tplc="1C5C5934">
      <w:start w:val="1"/>
      <w:numFmt w:val="decimal"/>
      <w:lvlText w:val="%1)"/>
      <w:lvlJc w:val="left"/>
      <w:pPr>
        <w:ind w:left="1488" w:hanging="706"/>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7C764F28">
      <w:numFmt w:val="bullet"/>
      <w:lvlText w:val="-"/>
      <w:lvlJc w:val="left"/>
      <w:pPr>
        <w:ind w:left="74" w:hanging="303"/>
      </w:pPr>
      <w:rPr>
        <w:rFonts w:ascii="Times New Roman" w:eastAsia="Times New Roman" w:hAnsi="Times New Roman" w:cs="Times New Roman" w:hint="default"/>
        <w:b w:val="0"/>
        <w:bCs w:val="0"/>
        <w:i w:val="0"/>
        <w:iCs w:val="0"/>
        <w:spacing w:val="0"/>
        <w:w w:val="98"/>
        <w:sz w:val="28"/>
        <w:szCs w:val="28"/>
        <w:lang w:val="ru-RU" w:eastAsia="en-US" w:bidi="ar-SA"/>
      </w:rPr>
    </w:lvl>
    <w:lvl w:ilvl="2" w:tplc="4328DE70">
      <w:numFmt w:val="bullet"/>
      <w:lvlText w:val="•"/>
      <w:lvlJc w:val="left"/>
      <w:pPr>
        <w:ind w:left="2513" w:hanging="303"/>
      </w:pPr>
      <w:rPr>
        <w:rFonts w:hint="default"/>
        <w:lang w:val="ru-RU" w:eastAsia="en-US" w:bidi="ar-SA"/>
      </w:rPr>
    </w:lvl>
    <w:lvl w:ilvl="3" w:tplc="EED0243E">
      <w:numFmt w:val="bullet"/>
      <w:lvlText w:val="•"/>
      <w:lvlJc w:val="left"/>
      <w:pPr>
        <w:ind w:left="3546" w:hanging="303"/>
      </w:pPr>
      <w:rPr>
        <w:rFonts w:hint="default"/>
        <w:lang w:val="ru-RU" w:eastAsia="en-US" w:bidi="ar-SA"/>
      </w:rPr>
    </w:lvl>
    <w:lvl w:ilvl="4" w:tplc="E7D8CEF6">
      <w:numFmt w:val="bullet"/>
      <w:lvlText w:val="•"/>
      <w:lvlJc w:val="left"/>
      <w:pPr>
        <w:ind w:left="4579" w:hanging="303"/>
      </w:pPr>
      <w:rPr>
        <w:rFonts w:hint="default"/>
        <w:lang w:val="ru-RU" w:eastAsia="en-US" w:bidi="ar-SA"/>
      </w:rPr>
    </w:lvl>
    <w:lvl w:ilvl="5" w:tplc="5E7074C8">
      <w:numFmt w:val="bullet"/>
      <w:lvlText w:val="•"/>
      <w:lvlJc w:val="left"/>
      <w:pPr>
        <w:ind w:left="5612" w:hanging="303"/>
      </w:pPr>
      <w:rPr>
        <w:rFonts w:hint="default"/>
        <w:lang w:val="ru-RU" w:eastAsia="en-US" w:bidi="ar-SA"/>
      </w:rPr>
    </w:lvl>
    <w:lvl w:ilvl="6" w:tplc="89562E70">
      <w:numFmt w:val="bullet"/>
      <w:lvlText w:val="•"/>
      <w:lvlJc w:val="left"/>
      <w:pPr>
        <w:ind w:left="6645" w:hanging="303"/>
      </w:pPr>
      <w:rPr>
        <w:rFonts w:hint="default"/>
        <w:lang w:val="ru-RU" w:eastAsia="en-US" w:bidi="ar-SA"/>
      </w:rPr>
    </w:lvl>
    <w:lvl w:ilvl="7" w:tplc="C890C9CA">
      <w:numFmt w:val="bullet"/>
      <w:lvlText w:val="•"/>
      <w:lvlJc w:val="left"/>
      <w:pPr>
        <w:ind w:left="7678" w:hanging="303"/>
      </w:pPr>
      <w:rPr>
        <w:rFonts w:hint="default"/>
        <w:lang w:val="ru-RU" w:eastAsia="en-US" w:bidi="ar-SA"/>
      </w:rPr>
    </w:lvl>
    <w:lvl w:ilvl="8" w:tplc="D8F028F6">
      <w:numFmt w:val="bullet"/>
      <w:lvlText w:val="•"/>
      <w:lvlJc w:val="left"/>
      <w:pPr>
        <w:ind w:left="8711" w:hanging="303"/>
      </w:pPr>
      <w:rPr>
        <w:rFonts w:hint="default"/>
        <w:lang w:val="ru-RU" w:eastAsia="en-US" w:bidi="ar-SA"/>
      </w:rPr>
    </w:lvl>
  </w:abstractNum>
  <w:abstractNum w:abstractNumId="30" w15:restartNumberingAfterBreak="0">
    <w:nsid w:val="75131C8C"/>
    <w:multiLevelType w:val="hybridMultilevel"/>
    <w:tmpl w:val="B4A4B02C"/>
    <w:lvl w:ilvl="0" w:tplc="05A26728">
      <w:numFmt w:val="bullet"/>
      <w:lvlText w:val="-"/>
      <w:lvlJc w:val="left"/>
      <w:pPr>
        <w:ind w:left="74" w:hanging="207"/>
      </w:pPr>
      <w:rPr>
        <w:rFonts w:ascii="Times New Roman" w:eastAsia="Times New Roman" w:hAnsi="Times New Roman" w:cs="Times New Roman" w:hint="default"/>
        <w:b w:val="0"/>
        <w:bCs w:val="0"/>
        <w:i w:val="0"/>
        <w:iCs w:val="0"/>
        <w:spacing w:val="0"/>
        <w:w w:val="98"/>
        <w:sz w:val="28"/>
        <w:szCs w:val="28"/>
        <w:lang w:val="ru-RU" w:eastAsia="en-US" w:bidi="ar-SA"/>
      </w:rPr>
    </w:lvl>
    <w:lvl w:ilvl="1" w:tplc="F66041D2">
      <w:numFmt w:val="bullet"/>
      <w:lvlText w:val="•"/>
      <w:lvlJc w:val="left"/>
      <w:pPr>
        <w:ind w:left="1149" w:hanging="207"/>
      </w:pPr>
      <w:rPr>
        <w:rFonts w:hint="default"/>
        <w:lang w:val="ru-RU" w:eastAsia="en-US" w:bidi="ar-SA"/>
      </w:rPr>
    </w:lvl>
    <w:lvl w:ilvl="2" w:tplc="883A98C6">
      <w:numFmt w:val="bullet"/>
      <w:lvlText w:val="•"/>
      <w:lvlJc w:val="left"/>
      <w:pPr>
        <w:ind w:left="2219" w:hanging="207"/>
      </w:pPr>
      <w:rPr>
        <w:rFonts w:hint="default"/>
        <w:lang w:val="ru-RU" w:eastAsia="en-US" w:bidi="ar-SA"/>
      </w:rPr>
    </w:lvl>
    <w:lvl w:ilvl="3" w:tplc="5DA894D2">
      <w:numFmt w:val="bullet"/>
      <w:lvlText w:val="•"/>
      <w:lvlJc w:val="left"/>
      <w:pPr>
        <w:ind w:left="3289" w:hanging="207"/>
      </w:pPr>
      <w:rPr>
        <w:rFonts w:hint="default"/>
        <w:lang w:val="ru-RU" w:eastAsia="en-US" w:bidi="ar-SA"/>
      </w:rPr>
    </w:lvl>
    <w:lvl w:ilvl="4" w:tplc="C25A8152">
      <w:numFmt w:val="bullet"/>
      <w:lvlText w:val="•"/>
      <w:lvlJc w:val="left"/>
      <w:pPr>
        <w:ind w:left="4359" w:hanging="207"/>
      </w:pPr>
      <w:rPr>
        <w:rFonts w:hint="default"/>
        <w:lang w:val="ru-RU" w:eastAsia="en-US" w:bidi="ar-SA"/>
      </w:rPr>
    </w:lvl>
    <w:lvl w:ilvl="5" w:tplc="A1E2D5AA">
      <w:numFmt w:val="bullet"/>
      <w:lvlText w:val="•"/>
      <w:lvlJc w:val="left"/>
      <w:pPr>
        <w:ind w:left="5429" w:hanging="207"/>
      </w:pPr>
      <w:rPr>
        <w:rFonts w:hint="default"/>
        <w:lang w:val="ru-RU" w:eastAsia="en-US" w:bidi="ar-SA"/>
      </w:rPr>
    </w:lvl>
    <w:lvl w:ilvl="6" w:tplc="7536FB78">
      <w:numFmt w:val="bullet"/>
      <w:lvlText w:val="•"/>
      <w:lvlJc w:val="left"/>
      <w:pPr>
        <w:ind w:left="6498" w:hanging="207"/>
      </w:pPr>
      <w:rPr>
        <w:rFonts w:hint="default"/>
        <w:lang w:val="ru-RU" w:eastAsia="en-US" w:bidi="ar-SA"/>
      </w:rPr>
    </w:lvl>
    <w:lvl w:ilvl="7" w:tplc="CFAA4B9A">
      <w:numFmt w:val="bullet"/>
      <w:lvlText w:val="•"/>
      <w:lvlJc w:val="left"/>
      <w:pPr>
        <w:ind w:left="7568" w:hanging="207"/>
      </w:pPr>
      <w:rPr>
        <w:rFonts w:hint="default"/>
        <w:lang w:val="ru-RU" w:eastAsia="en-US" w:bidi="ar-SA"/>
      </w:rPr>
    </w:lvl>
    <w:lvl w:ilvl="8" w:tplc="B69E817E">
      <w:numFmt w:val="bullet"/>
      <w:lvlText w:val="•"/>
      <w:lvlJc w:val="left"/>
      <w:pPr>
        <w:ind w:left="8638" w:hanging="207"/>
      </w:pPr>
      <w:rPr>
        <w:rFonts w:hint="default"/>
        <w:lang w:val="ru-RU" w:eastAsia="en-US" w:bidi="ar-SA"/>
      </w:rPr>
    </w:lvl>
  </w:abstractNum>
  <w:abstractNum w:abstractNumId="31" w15:restartNumberingAfterBreak="0">
    <w:nsid w:val="78B46DA2"/>
    <w:multiLevelType w:val="hybridMultilevel"/>
    <w:tmpl w:val="47FACE82"/>
    <w:lvl w:ilvl="0" w:tplc="05A6EC66">
      <w:start w:val="1"/>
      <w:numFmt w:val="decimal"/>
      <w:lvlText w:val="%1)"/>
      <w:lvlJc w:val="left"/>
      <w:pPr>
        <w:ind w:left="849" w:hanging="706"/>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886C2A72">
      <w:numFmt w:val="bullet"/>
      <w:lvlText w:val="•"/>
      <w:lvlJc w:val="left"/>
      <w:pPr>
        <w:ind w:left="1833" w:hanging="706"/>
      </w:pPr>
      <w:rPr>
        <w:rFonts w:hint="default"/>
        <w:lang w:val="ru-RU" w:eastAsia="en-US" w:bidi="ar-SA"/>
      </w:rPr>
    </w:lvl>
    <w:lvl w:ilvl="2" w:tplc="AB6A867A">
      <w:numFmt w:val="bullet"/>
      <w:lvlText w:val="•"/>
      <w:lvlJc w:val="left"/>
      <w:pPr>
        <w:ind w:left="2827" w:hanging="706"/>
      </w:pPr>
      <w:rPr>
        <w:rFonts w:hint="default"/>
        <w:lang w:val="ru-RU" w:eastAsia="en-US" w:bidi="ar-SA"/>
      </w:rPr>
    </w:lvl>
    <w:lvl w:ilvl="3" w:tplc="58E2544E">
      <w:numFmt w:val="bullet"/>
      <w:lvlText w:val="•"/>
      <w:lvlJc w:val="left"/>
      <w:pPr>
        <w:ind w:left="3821" w:hanging="706"/>
      </w:pPr>
      <w:rPr>
        <w:rFonts w:hint="default"/>
        <w:lang w:val="ru-RU" w:eastAsia="en-US" w:bidi="ar-SA"/>
      </w:rPr>
    </w:lvl>
    <w:lvl w:ilvl="4" w:tplc="C8865566">
      <w:numFmt w:val="bullet"/>
      <w:lvlText w:val="•"/>
      <w:lvlJc w:val="left"/>
      <w:pPr>
        <w:ind w:left="4815" w:hanging="706"/>
      </w:pPr>
      <w:rPr>
        <w:rFonts w:hint="default"/>
        <w:lang w:val="ru-RU" w:eastAsia="en-US" w:bidi="ar-SA"/>
      </w:rPr>
    </w:lvl>
    <w:lvl w:ilvl="5" w:tplc="A1F6C1D8">
      <w:numFmt w:val="bullet"/>
      <w:lvlText w:val="•"/>
      <w:lvlJc w:val="left"/>
      <w:pPr>
        <w:ind w:left="5809" w:hanging="706"/>
      </w:pPr>
      <w:rPr>
        <w:rFonts w:hint="default"/>
        <w:lang w:val="ru-RU" w:eastAsia="en-US" w:bidi="ar-SA"/>
      </w:rPr>
    </w:lvl>
    <w:lvl w:ilvl="6" w:tplc="F05C9BAE">
      <w:numFmt w:val="bullet"/>
      <w:lvlText w:val="•"/>
      <w:lvlJc w:val="left"/>
      <w:pPr>
        <w:ind w:left="6802" w:hanging="706"/>
      </w:pPr>
      <w:rPr>
        <w:rFonts w:hint="default"/>
        <w:lang w:val="ru-RU" w:eastAsia="en-US" w:bidi="ar-SA"/>
      </w:rPr>
    </w:lvl>
    <w:lvl w:ilvl="7" w:tplc="09E28976">
      <w:numFmt w:val="bullet"/>
      <w:lvlText w:val="•"/>
      <w:lvlJc w:val="left"/>
      <w:pPr>
        <w:ind w:left="7796" w:hanging="706"/>
      </w:pPr>
      <w:rPr>
        <w:rFonts w:hint="default"/>
        <w:lang w:val="ru-RU" w:eastAsia="en-US" w:bidi="ar-SA"/>
      </w:rPr>
    </w:lvl>
    <w:lvl w:ilvl="8" w:tplc="1BC260D6">
      <w:numFmt w:val="bullet"/>
      <w:lvlText w:val="•"/>
      <w:lvlJc w:val="left"/>
      <w:pPr>
        <w:ind w:left="8790" w:hanging="706"/>
      </w:pPr>
      <w:rPr>
        <w:rFonts w:hint="default"/>
        <w:lang w:val="ru-RU" w:eastAsia="en-US" w:bidi="ar-SA"/>
      </w:rPr>
    </w:lvl>
  </w:abstractNum>
  <w:abstractNum w:abstractNumId="32" w15:restartNumberingAfterBreak="0">
    <w:nsid w:val="7E681D1A"/>
    <w:multiLevelType w:val="hybridMultilevel"/>
    <w:tmpl w:val="561242D8"/>
    <w:lvl w:ilvl="0" w:tplc="BB4273AA">
      <w:start w:val="1"/>
      <w:numFmt w:val="decimal"/>
      <w:lvlText w:val="%1)"/>
      <w:lvlJc w:val="left"/>
      <w:pPr>
        <w:ind w:left="2265" w:hanging="70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86E79C0">
      <w:numFmt w:val="bullet"/>
      <w:lvlText w:val="-"/>
      <w:lvlJc w:val="left"/>
      <w:pPr>
        <w:ind w:left="849" w:hanging="164"/>
      </w:pPr>
      <w:rPr>
        <w:rFonts w:ascii="Times New Roman" w:eastAsia="Times New Roman" w:hAnsi="Times New Roman" w:cs="Times New Roman" w:hint="default"/>
        <w:b w:val="0"/>
        <w:bCs w:val="0"/>
        <w:i w:val="0"/>
        <w:iCs w:val="0"/>
        <w:spacing w:val="0"/>
        <w:w w:val="98"/>
        <w:sz w:val="28"/>
        <w:szCs w:val="28"/>
        <w:lang w:val="ru-RU" w:eastAsia="en-US" w:bidi="ar-SA"/>
      </w:rPr>
    </w:lvl>
    <w:lvl w:ilvl="2" w:tplc="598A97AE">
      <w:numFmt w:val="bullet"/>
      <w:lvlText w:val="•"/>
      <w:lvlJc w:val="left"/>
      <w:pPr>
        <w:ind w:left="3206" w:hanging="164"/>
      </w:pPr>
      <w:rPr>
        <w:rFonts w:hint="default"/>
        <w:lang w:val="ru-RU" w:eastAsia="en-US" w:bidi="ar-SA"/>
      </w:rPr>
    </w:lvl>
    <w:lvl w:ilvl="3" w:tplc="7C9CD806">
      <w:numFmt w:val="bullet"/>
      <w:lvlText w:val="•"/>
      <w:lvlJc w:val="left"/>
      <w:pPr>
        <w:ind w:left="4152" w:hanging="164"/>
      </w:pPr>
      <w:rPr>
        <w:rFonts w:hint="default"/>
        <w:lang w:val="ru-RU" w:eastAsia="en-US" w:bidi="ar-SA"/>
      </w:rPr>
    </w:lvl>
    <w:lvl w:ilvl="4" w:tplc="DE6086DA">
      <w:numFmt w:val="bullet"/>
      <w:lvlText w:val="•"/>
      <w:lvlJc w:val="left"/>
      <w:pPr>
        <w:ind w:left="5099" w:hanging="164"/>
      </w:pPr>
      <w:rPr>
        <w:rFonts w:hint="default"/>
        <w:lang w:val="ru-RU" w:eastAsia="en-US" w:bidi="ar-SA"/>
      </w:rPr>
    </w:lvl>
    <w:lvl w:ilvl="5" w:tplc="E806D44C">
      <w:numFmt w:val="bullet"/>
      <w:lvlText w:val="•"/>
      <w:lvlJc w:val="left"/>
      <w:pPr>
        <w:ind w:left="6045" w:hanging="164"/>
      </w:pPr>
      <w:rPr>
        <w:rFonts w:hint="default"/>
        <w:lang w:val="ru-RU" w:eastAsia="en-US" w:bidi="ar-SA"/>
      </w:rPr>
    </w:lvl>
    <w:lvl w:ilvl="6" w:tplc="0E08C358">
      <w:numFmt w:val="bullet"/>
      <w:lvlText w:val="•"/>
      <w:lvlJc w:val="left"/>
      <w:pPr>
        <w:ind w:left="6992" w:hanging="164"/>
      </w:pPr>
      <w:rPr>
        <w:rFonts w:hint="default"/>
        <w:lang w:val="ru-RU" w:eastAsia="en-US" w:bidi="ar-SA"/>
      </w:rPr>
    </w:lvl>
    <w:lvl w:ilvl="7" w:tplc="AB9AD9D6">
      <w:numFmt w:val="bullet"/>
      <w:lvlText w:val="•"/>
      <w:lvlJc w:val="left"/>
      <w:pPr>
        <w:ind w:left="7938" w:hanging="164"/>
      </w:pPr>
      <w:rPr>
        <w:rFonts w:hint="default"/>
        <w:lang w:val="ru-RU" w:eastAsia="en-US" w:bidi="ar-SA"/>
      </w:rPr>
    </w:lvl>
    <w:lvl w:ilvl="8" w:tplc="8B9A2CEC">
      <w:numFmt w:val="bullet"/>
      <w:lvlText w:val="•"/>
      <w:lvlJc w:val="left"/>
      <w:pPr>
        <w:ind w:left="8885" w:hanging="164"/>
      </w:pPr>
      <w:rPr>
        <w:rFonts w:hint="default"/>
        <w:lang w:val="ru-RU" w:eastAsia="en-US" w:bidi="ar-SA"/>
      </w:rPr>
    </w:lvl>
  </w:abstractNum>
  <w:abstractNum w:abstractNumId="33" w15:restartNumberingAfterBreak="0">
    <w:nsid w:val="7F104E9F"/>
    <w:multiLevelType w:val="hybridMultilevel"/>
    <w:tmpl w:val="B9F80AA2"/>
    <w:lvl w:ilvl="0" w:tplc="59686E76">
      <w:start w:val="1"/>
      <w:numFmt w:val="decimal"/>
      <w:lvlText w:val="%1)"/>
      <w:lvlJc w:val="left"/>
      <w:pPr>
        <w:ind w:left="74" w:hanging="706"/>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257090B4">
      <w:numFmt w:val="bullet"/>
      <w:lvlText w:val="•"/>
      <w:lvlJc w:val="left"/>
      <w:pPr>
        <w:ind w:left="1149" w:hanging="706"/>
      </w:pPr>
      <w:rPr>
        <w:rFonts w:hint="default"/>
        <w:lang w:val="ru-RU" w:eastAsia="en-US" w:bidi="ar-SA"/>
      </w:rPr>
    </w:lvl>
    <w:lvl w:ilvl="2" w:tplc="ED92C160">
      <w:numFmt w:val="bullet"/>
      <w:lvlText w:val="•"/>
      <w:lvlJc w:val="left"/>
      <w:pPr>
        <w:ind w:left="2219" w:hanging="706"/>
      </w:pPr>
      <w:rPr>
        <w:rFonts w:hint="default"/>
        <w:lang w:val="ru-RU" w:eastAsia="en-US" w:bidi="ar-SA"/>
      </w:rPr>
    </w:lvl>
    <w:lvl w:ilvl="3" w:tplc="2E8C2246">
      <w:numFmt w:val="bullet"/>
      <w:lvlText w:val="•"/>
      <w:lvlJc w:val="left"/>
      <w:pPr>
        <w:ind w:left="3289" w:hanging="706"/>
      </w:pPr>
      <w:rPr>
        <w:rFonts w:hint="default"/>
        <w:lang w:val="ru-RU" w:eastAsia="en-US" w:bidi="ar-SA"/>
      </w:rPr>
    </w:lvl>
    <w:lvl w:ilvl="4" w:tplc="59B272AE">
      <w:numFmt w:val="bullet"/>
      <w:lvlText w:val="•"/>
      <w:lvlJc w:val="left"/>
      <w:pPr>
        <w:ind w:left="4359" w:hanging="706"/>
      </w:pPr>
      <w:rPr>
        <w:rFonts w:hint="default"/>
        <w:lang w:val="ru-RU" w:eastAsia="en-US" w:bidi="ar-SA"/>
      </w:rPr>
    </w:lvl>
    <w:lvl w:ilvl="5" w:tplc="17BE56AE">
      <w:numFmt w:val="bullet"/>
      <w:lvlText w:val="•"/>
      <w:lvlJc w:val="left"/>
      <w:pPr>
        <w:ind w:left="5429" w:hanging="706"/>
      </w:pPr>
      <w:rPr>
        <w:rFonts w:hint="default"/>
        <w:lang w:val="ru-RU" w:eastAsia="en-US" w:bidi="ar-SA"/>
      </w:rPr>
    </w:lvl>
    <w:lvl w:ilvl="6" w:tplc="BE9C0D38">
      <w:numFmt w:val="bullet"/>
      <w:lvlText w:val="•"/>
      <w:lvlJc w:val="left"/>
      <w:pPr>
        <w:ind w:left="6498" w:hanging="706"/>
      </w:pPr>
      <w:rPr>
        <w:rFonts w:hint="default"/>
        <w:lang w:val="ru-RU" w:eastAsia="en-US" w:bidi="ar-SA"/>
      </w:rPr>
    </w:lvl>
    <w:lvl w:ilvl="7" w:tplc="8C18F4AE">
      <w:numFmt w:val="bullet"/>
      <w:lvlText w:val="•"/>
      <w:lvlJc w:val="left"/>
      <w:pPr>
        <w:ind w:left="7568" w:hanging="706"/>
      </w:pPr>
      <w:rPr>
        <w:rFonts w:hint="default"/>
        <w:lang w:val="ru-RU" w:eastAsia="en-US" w:bidi="ar-SA"/>
      </w:rPr>
    </w:lvl>
    <w:lvl w:ilvl="8" w:tplc="744608CA">
      <w:numFmt w:val="bullet"/>
      <w:lvlText w:val="•"/>
      <w:lvlJc w:val="left"/>
      <w:pPr>
        <w:ind w:left="8638" w:hanging="706"/>
      </w:pPr>
      <w:rPr>
        <w:rFonts w:hint="default"/>
        <w:lang w:val="ru-RU" w:eastAsia="en-US" w:bidi="ar-SA"/>
      </w:rPr>
    </w:lvl>
  </w:abstractNum>
  <w:num w:numId="1">
    <w:abstractNumId w:val="24"/>
  </w:num>
  <w:num w:numId="2">
    <w:abstractNumId w:val="21"/>
  </w:num>
  <w:num w:numId="3">
    <w:abstractNumId w:val="19"/>
  </w:num>
  <w:num w:numId="4">
    <w:abstractNumId w:val="5"/>
  </w:num>
  <w:num w:numId="5">
    <w:abstractNumId w:val="17"/>
  </w:num>
  <w:num w:numId="6">
    <w:abstractNumId w:val="25"/>
  </w:num>
  <w:num w:numId="7">
    <w:abstractNumId w:val="2"/>
  </w:num>
  <w:num w:numId="8">
    <w:abstractNumId w:val="31"/>
  </w:num>
  <w:num w:numId="9">
    <w:abstractNumId w:val="20"/>
  </w:num>
  <w:num w:numId="10">
    <w:abstractNumId w:val="7"/>
  </w:num>
  <w:num w:numId="11">
    <w:abstractNumId w:val="14"/>
  </w:num>
  <w:num w:numId="12">
    <w:abstractNumId w:val="13"/>
  </w:num>
  <w:num w:numId="13">
    <w:abstractNumId w:val="15"/>
  </w:num>
  <w:num w:numId="14">
    <w:abstractNumId w:val="0"/>
  </w:num>
  <w:num w:numId="15">
    <w:abstractNumId w:val="8"/>
  </w:num>
  <w:num w:numId="16">
    <w:abstractNumId w:val="28"/>
  </w:num>
  <w:num w:numId="17">
    <w:abstractNumId w:val="4"/>
  </w:num>
  <w:num w:numId="18">
    <w:abstractNumId w:val="33"/>
  </w:num>
  <w:num w:numId="19">
    <w:abstractNumId w:val="23"/>
  </w:num>
  <w:num w:numId="20">
    <w:abstractNumId w:val="16"/>
  </w:num>
  <w:num w:numId="21">
    <w:abstractNumId w:val="30"/>
  </w:num>
  <w:num w:numId="22">
    <w:abstractNumId w:val="12"/>
  </w:num>
  <w:num w:numId="23">
    <w:abstractNumId w:val="6"/>
  </w:num>
  <w:num w:numId="24">
    <w:abstractNumId w:val="9"/>
  </w:num>
  <w:num w:numId="25">
    <w:abstractNumId w:val="29"/>
  </w:num>
  <w:num w:numId="26">
    <w:abstractNumId w:val="27"/>
  </w:num>
  <w:num w:numId="27">
    <w:abstractNumId w:val="3"/>
  </w:num>
  <w:num w:numId="28">
    <w:abstractNumId w:val="11"/>
  </w:num>
  <w:num w:numId="29">
    <w:abstractNumId w:val="18"/>
  </w:num>
  <w:num w:numId="30">
    <w:abstractNumId w:val="1"/>
  </w:num>
  <w:num w:numId="31">
    <w:abstractNumId w:val="32"/>
  </w:num>
  <w:num w:numId="32">
    <w:abstractNumId w:val="26"/>
  </w:num>
  <w:num w:numId="33">
    <w:abstractNumId w:val="22"/>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91FEA"/>
    <w:rsid w:val="000A740F"/>
    <w:rsid w:val="00176E4A"/>
    <w:rsid w:val="001851BA"/>
    <w:rsid w:val="00204132"/>
    <w:rsid w:val="00217AED"/>
    <w:rsid w:val="00281923"/>
    <w:rsid w:val="00294CD9"/>
    <w:rsid w:val="004A52BD"/>
    <w:rsid w:val="00621F32"/>
    <w:rsid w:val="006262DC"/>
    <w:rsid w:val="006C1E5F"/>
    <w:rsid w:val="00755856"/>
    <w:rsid w:val="00791FEA"/>
    <w:rsid w:val="00894E2F"/>
    <w:rsid w:val="008A23F1"/>
    <w:rsid w:val="00A37DD7"/>
    <w:rsid w:val="00AB1393"/>
    <w:rsid w:val="00BE51E8"/>
    <w:rsid w:val="00C24C04"/>
    <w:rsid w:val="00CC1337"/>
    <w:rsid w:val="00DD449E"/>
    <w:rsid w:val="00E97DE7"/>
    <w:rsid w:val="00EF720F"/>
    <w:rsid w:val="00F229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46EE5"/>
  <w15:docId w15:val="{59BCF9A5-5C0F-47A3-829E-50B5C5D6F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spacing w:line="319" w:lineRule="exact"/>
      <w:ind w:left="1562"/>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74" w:firstLine="708"/>
      <w:jc w:val="both"/>
    </w:pPr>
    <w:rPr>
      <w:sz w:val="28"/>
      <w:szCs w:val="28"/>
    </w:rPr>
  </w:style>
  <w:style w:type="paragraph" w:styleId="a4">
    <w:name w:val="List Paragraph"/>
    <w:basedOn w:val="a"/>
    <w:uiPriority w:val="1"/>
    <w:qFormat/>
    <w:pPr>
      <w:ind w:left="849" w:firstLine="710"/>
      <w:jc w:val="both"/>
    </w:pPr>
  </w:style>
  <w:style w:type="paragraph" w:customStyle="1" w:styleId="TableParagraph">
    <w:name w:val="Table Paragraph"/>
    <w:basedOn w:val="a"/>
    <w:uiPriority w:val="1"/>
    <w:qFormat/>
    <w:pPr>
      <w:ind w:left="-1"/>
    </w:pPr>
  </w:style>
  <w:style w:type="table" w:customStyle="1" w:styleId="10">
    <w:name w:val="Сетка таблицы1"/>
    <w:basedOn w:val="a1"/>
    <w:next w:val="a5"/>
    <w:uiPriority w:val="39"/>
    <w:rsid w:val="00894E2F"/>
    <w:pPr>
      <w:widowControl/>
      <w:autoSpaceDE/>
      <w:autoSpaceDN/>
    </w:pPr>
    <w:rPr>
      <w:rFonts w:eastAsia="Calibri"/>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894E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0A740F"/>
    <w:rPr>
      <w:rFonts w:ascii="Segoe UI" w:hAnsi="Segoe UI" w:cs="Segoe UI"/>
      <w:sz w:val="18"/>
      <w:szCs w:val="18"/>
    </w:rPr>
  </w:style>
  <w:style w:type="character" w:customStyle="1" w:styleId="a7">
    <w:name w:val="Текст выноски Знак"/>
    <w:basedOn w:val="a0"/>
    <w:link w:val="a6"/>
    <w:uiPriority w:val="99"/>
    <w:semiHidden/>
    <w:rsid w:val="000A740F"/>
    <w:rPr>
      <w:rFonts w:ascii="Segoe UI" w:eastAsia="Times New Roman"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1</Pages>
  <Words>105233</Words>
  <Characters>599834</Characters>
  <Application>Microsoft Office Word</Application>
  <DocSecurity>0</DocSecurity>
  <Lines>4998</Lines>
  <Paragraphs>1407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Елисеева</dc:creator>
  <cp:lastModifiedBy>Natalya</cp:lastModifiedBy>
  <cp:revision>13</cp:revision>
  <cp:lastPrinted>2025-10-19T07:46:00Z</cp:lastPrinted>
  <dcterms:created xsi:type="dcterms:W3CDTF">2025-10-09T18:07:00Z</dcterms:created>
  <dcterms:modified xsi:type="dcterms:W3CDTF">2025-10-19T07:48:00Z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2024-09-07T00:00:00Z</vt:filetime>
  </property>
  <property fmtid="{D5CDD505-2E9C-101B-9397-08002B2CF9AE}" pid="3" name="Creator">
    <vt:lpwstr>Microsoft® Word 2010</vt:lpwstr>
  </property>
  <property fmtid="{D5CDD505-2E9C-101B-9397-08002B2CF9AE}" pid="4" name="LastSaved">
    <vt:filetime>2025-10-09T00:00:00Z</vt:filetime>
  </property>
  <property fmtid="{D5CDD505-2E9C-101B-9397-08002B2CF9AE}" pid="5" name="Producer">
    <vt:lpwstr>Microsoft® Word 2010</vt:lpwstr>
  </property>
</Properties>
</file>